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139" w:rsidRPr="00C23139" w:rsidRDefault="00C23139" w:rsidP="00C23139">
      <w:pPr>
        <w:jc w:val="center"/>
        <w:rPr>
          <w:rFonts w:ascii="Times New Roman" w:eastAsia="Times New Roman" w:hAnsi="Times New Roman" w:cs="Times New Roman"/>
          <w:sz w:val="26"/>
          <w:szCs w:val="26"/>
          <w:lang w:eastAsia="ru-RU"/>
        </w:rPr>
      </w:pPr>
      <w:r w:rsidRPr="00C23139">
        <w:rPr>
          <w:rFonts w:ascii="Times New Roman" w:eastAsia="Times New Roman" w:hAnsi="Times New Roman" w:cs="Times New Roman"/>
          <w:noProof/>
          <w:sz w:val="26"/>
          <w:szCs w:val="26"/>
        </w:rPr>
        <w:drawing>
          <wp:inline distT="0" distB="0" distL="0" distR="0" wp14:anchorId="06DEE43F" wp14:editId="2FE7039A">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C23139" w:rsidRPr="00C23139" w:rsidRDefault="00C23139" w:rsidP="00C23139">
      <w:pPr>
        <w:jc w:val="center"/>
        <w:rPr>
          <w:rFonts w:ascii="Times New Roman" w:eastAsia="Times New Roman" w:hAnsi="Times New Roman" w:cs="Times New Roman"/>
          <w:sz w:val="26"/>
          <w:szCs w:val="26"/>
          <w:lang w:eastAsia="ru-RU"/>
        </w:rPr>
      </w:pPr>
    </w:p>
    <w:p w:rsidR="00C23139" w:rsidRPr="00C23139" w:rsidRDefault="00C23139" w:rsidP="00C23139">
      <w:pPr>
        <w:jc w:val="center"/>
        <w:rPr>
          <w:rFonts w:ascii="Times New Roman" w:eastAsia="Times New Roman" w:hAnsi="Times New Roman" w:cs="Times New Roman"/>
          <w:bCs/>
          <w:sz w:val="36"/>
          <w:szCs w:val="26"/>
        </w:rPr>
      </w:pPr>
      <w:r w:rsidRPr="00C23139">
        <w:rPr>
          <w:rFonts w:ascii="Times New Roman" w:eastAsia="Times New Roman" w:hAnsi="Times New Roman" w:cs="Times New Roman"/>
          <w:bCs/>
          <w:sz w:val="36"/>
          <w:szCs w:val="26"/>
        </w:rPr>
        <w:t>ВИЩА КВАЛІФІКАЦІЙНА КОМІСІЯ СУДДІВ УКРАЇНИ</w:t>
      </w:r>
    </w:p>
    <w:p w:rsidR="00C23139" w:rsidRPr="00C23139" w:rsidRDefault="00C23139" w:rsidP="00C23139">
      <w:pPr>
        <w:jc w:val="both"/>
        <w:rPr>
          <w:rFonts w:ascii="Times New Roman" w:hAnsi="Times New Roman" w:cs="Times New Roman"/>
          <w:sz w:val="26"/>
          <w:szCs w:val="26"/>
          <w:lang w:eastAsia="ru-RU"/>
        </w:rPr>
      </w:pPr>
    </w:p>
    <w:p w:rsidR="00C23139" w:rsidRPr="00C23139" w:rsidRDefault="00C23139" w:rsidP="00C23139">
      <w:pPr>
        <w:jc w:val="both"/>
        <w:rPr>
          <w:rFonts w:ascii="Times New Roman" w:hAnsi="Times New Roman" w:cs="Times New Roman"/>
          <w:sz w:val="26"/>
          <w:szCs w:val="26"/>
          <w:lang w:eastAsia="ru-RU"/>
        </w:rPr>
      </w:pPr>
      <w:r w:rsidRPr="00C23139">
        <w:rPr>
          <w:rFonts w:ascii="Times New Roman" w:hAnsi="Times New Roman" w:cs="Times New Roman"/>
          <w:sz w:val="26"/>
          <w:szCs w:val="26"/>
          <w:lang w:eastAsia="ru-RU"/>
        </w:rPr>
        <w:t>15 січня 2018 року</w:t>
      </w:r>
      <w:r w:rsidRPr="00C23139">
        <w:rPr>
          <w:rFonts w:ascii="Times New Roman" w:hAnsi="Times New Roman" w:cs="Times New Roman"/>
          <w:sz w:val="26"/>
          <w:szCs w:val="26"/>
          <w:lang w:eastAsia="ru-RU"/>
        </w:rPr>
        <w:tab/>
      </w:r>
      <w:r w:rsidRPr="00C23139">
        <w:rPr>
          <w:rFonts w:ascii="Times New Roman" w:hAnsi="Times New Roman" w:cs="Times New Roman"/>
          <w:sz w:val="26"/>
          <w:szCs w:val="26"/>
          <w:lang w:eastAsia="ru-RU"/>
        </w:rPr>
        <w:tab/>
      </w:r>
      <w:r w:rsidRPr="00C23139">
        <w:rPr>
          <w:rFonts w:ascii="Times New Roman" w:hAnsi="Times New Roman" w:cs="Times New Roman"/>
          <w:sz w:val="26"/>
          <w:szCs w:val="26"/>
          <w:lang w:eastAsia="ru-RU"/>
        </w:rPr>
        <w:tab/>
      </w:r>
      <w:r w:rsidRPr="00C23139">
        <w:rPr>
          <w:rFonts w:ascii="Times New Roman" w:hAnsi="Times New Roman" w:cs="Times New Roman"/>
          <w:sz w:val="26"/>
          <w:szCs w:val="26"/>
          <w:lang w:eastAsia="ru-RU"/>
        </w:rPr>
        <w:tab/>
      </w:r>
      <w:r w:rsidRPr="00C23139">
        <w:rPr>
          <w:rFonts w:ascii="Times New Roman" w:hAnsi="Times New Roman" w:cs="Times New Roman"/>
          <w:sz w:val="26"/>
          <w:szCs w:val="26"/>
          <w:lang w:eastAsia="ru-RU"/>
        </w:rPr>
        <w:tab/>
      </w:r>
      <w:r w:rsidRPr="00C23139">
        <w:rPr>
          <w:rFonts w:ascii="Times New Roman" w:hAnsi="Times New Roman" w:cs="Times New Roman"/>
          <w:sz w:val="26"/>
          <w:szCs w:val="26"/>
          <w:lang w:eastAsia="ru-RU"/>
        </w:rPr>
        <w:tab/>
      </w:r>
      <w:r w:rsidRPr="00C23139">
        <w:rPr>
          <w:rFonts w:ascii="Times New Roman" w:hAnsi="Times New Roman" w:cs="Times New Roman"/>
          <w:sz w:val="26"/>
          <w:szCs w:val="26"/>
          <w:lang w:eastAsia="ru-RU"/>
        </w:rPr>
        <w:tab/>
      </w:r>
      <w:r w:rsidRPr="00C23139">
        <w:rPr>
          <w:rFonts w:ascii="Times New Roman" w:hAnsi="Times New Roman" w:cs="Times New Roman"/>
          <w:sz w:val="26"/>
          <w:szCs w:val="26"/>
          <w:lang w:eastAsia="ru-RU"/>
        </w:rPr>
        <w:tab/>
      </w:r>
      <w:r w:rsidRPr="00C23139">
        <w:rPr>
          <w:rFonts w:ascii="Times New Roman" w:hAnsi="Times New Roman" w:cs="Times New Roman"/>
          <w:sz w:val="26"/>
          <w:szCs w:val="26"/>
          <w:lang w:eastAsia="ru-RU"/>
        </w:rPr>
        <w:tab/>
      </w:r>
      <w:r w:rsidR="0040474F">
        <w:rPr>
          <w:rFonts w:ascii="Times New Roman" w:hAnsi="Times New Roman" w:cs="Times New Roman"/>
          <w:sz w:val="26"/>
          <w:szCs w:val="26"/>
          <w:lang w:eastAsia="ru-RU"/>
        </w:rPr>
        <w:tab/>
      </w:r>
      <w:r w:rsidRPr="00C23139">
        <w:rPr>
          <w:rFonts w:ascii="Times New Roman" w:hAnsi="Times New Roman" w:cs="Times New Roman"/>
          <w:sz w:val="26"/>
          <w:szCs w:val="26"/>
          <w:lang w:eastAsia="ru-RU"/>
        </w:rPr>
        <w:t xml:space="preserve">    м. Київ</w:t>
      </w:r>
    </w:p>
    <w:p w:rsidR="00C23139" w:rsidRDefault="004258D9" w:rsidP="004258D9">
      <w:pPr>
        <w:tabs>
          <w:tab w:val="left" w:pos="5310"/>
        </w:tabs>
        <w:rPr>
          <w:rFonts w:ascii="Times New Roman" w:hAnsi="Times New Roman" w:cs="Times New Roman"/>
          <w:sz w:val="26"/>
          <w:szCs w:val="26"/>
          <w:lang w:eastAsia="ru-RU"/>
        </w:rPr>
      </w:pPr>
      <w:r>
        <w:rPr>
          <w:rFonts w:ascii="Times New Roman" w:hAnsi="Times New Roman" w:cs="Times New Roman"/>
          <w:sz w:val="26"/>
          <w:szCs w:val="26"/>
          <w:lang w:eastAsia="ru-RU"/>
        </w:rPr>
        <w:tab/>
      </w:r>
    </w:p>
    <w:p w:rsidR="004258D9" w:rsidRPr="00C23139" w:rsidRDefault="004258D9" w:rsidP="004258D9">
      <w:pPr>
        <w:tabs>
          <w:tab w:val="left" w:pos="5310"/>
        </w:tabs>
        <w:rPr>
          <w:rFonts w:ascii="Times New Roman" w:hAnsi="Times New Roman" w:cs="Times New Roman"/>
          <w:sz w:val="26"/>
          <w:szCs w:val="26"/>
          <w:lang w:eastAsia="ru-RU"/>
        </w:rPr>
      </w:pPr>
    </w:p>
    <w:p w:rsidR="00C23139" w:rsidRPr="00C23139" w:rsidRDefault="00C23139" w:rsidP="00C23139">
      <w:pPr>
        <w:ind w:firstLine="709"/>
        <w:jc w:val="center"/>
        <w:rPr>
          <w:rFonts w:ascii="Times New Roman" w:eastAsia="Times New Roman" w:hAnsi="Times New Roman" w:cs="Times New Roman"/>
          <w:bCs/>
          <w:sz w:val="26"/>
          <w:szCs w:val="26"/>
          <w:u w:val="single"/>
          <w:lang w:eastAsia="ru-RU"/>
        </w:rPr>
      </w:pPr>
      <w:r w:rsidRPr="00C23139">
        <w:rPr>
          <w:rFonts w:ascii="Times New Roman" w:eastAsia="Times New Roman" w:hAnsi="Times New Roman" w:cs="Times New Roman"/>
          <w:bCs/>
          <w:sz w:val="26"/>
          <w:szCs w:val="26"/>
          <w:lang w:eastAsia="ru-RU"/>
        </w:rPr>
        <w:t xml:space="preserve">Р І Ш Е Н </w:t>
      </w:r>
      <w:proofErr w:type="spellStart"/>
      <w:r w:rsidRPr="00C23139">
        <w:rPr>
          <w:rFonts w:ascii="Times New Roman" w:eastAsia="Times New Roman" w:hAnsi="Times New Roman" w:cs="Times New Roman"/>
          <w:bCs/>
          <w:sz w:val="26"/>
          <w:szCs w:val="26"/>
          <w:lang w:eastAsia="ru-RU"/>
        </w:rPr>
        <w:t>Н</w:t>
      </w:r>
      <w:proofErr w:type="spellEnd"/>
      <w:r w:rsidRPr="00C23139">
        <w:rPr>
          <w:rFonts w:ascii="Times New Roman" w:eastAsia="Times New Roman" w:hAnsi="Times New Roman" w:cs="Times New Roman"/>
          <w:bCs/>
          <w:sz w:val="26"/>
          <w:szCs w:val="26"/>
          <w:lang w:eastAsia="ru-RU"/>
        </w:rPr>
        <w:t xml:space="preserve"> Я № </w:t>
      </w:r>
      <w:r w:rsidRPr="00C23139">
        <w:rPr>
          <w:rFonts w:ascii="Times New Roman" w:eastAsia="Times New Roman" w:hAnsi="Times New Roman" w:cs="Times New Roman"/>
          <w:bCs/>
          <w:sz w:val="26"/>
          <w:szCs w:val="26"/>
          <w:u w:val="single"/>
          <w:lang w:eastAsia="ru-RU"/>
        </w:rPr>
        <w:t>5/пс-18</w:t>
      </w:r>
    </w:p>
    <w:p w:rsidR="00EA5547" w:rsidRPr="00C23139" w:rsidRDefault="00C36136">
      <w:pPr>
        <w:pStyle w:val="3"/>
        <w:shd w:val="clear" w:color="auto" w:fill="auto"/>
        <w:spacing w:before="420" w:after="298" w:line="302" w:lineRule="exact"/>
        <w:ind w:left="20" w:right="20" w:firstLine="640"/>
        <w:rPr>
          <w:sz w:val="26"/>
          <w:szCs w:val="26"/>
        </w:rPr>
      </w:pPr>
      <w:r w:rsidRPr="00C23139">
        <w:rPr>
          <w:sz w:val="26"/>
          <w:szCs w:val="26"/>
        </w:rPr>
        <w:t>Вища кваліфікаційна комісія суддів України у складі палати з питань добору і публічної служби суддів:</w:t>
      </w:r>
    </w:p>
    <w:p w:rsidR="00EA5547" w:rsidRPr="00C23139" w:rsidRDefault="00C36136">
      <w:pPr>
        <w:pStyle w:val="3"/>
        <w:shd w:val="clear" w:color="auto" w:fill="auto"/>
        <w:spacing w:before="0" w:after="258" w:line="230" w:lineRule="exact"/>
        <w:ind w:left="20"/>
        <w:rPr>
          <w:sz w:val="26"/>
          <w:szCs w:val="26"/>
        </w:rPr>
      </w:pPr>
      <w:r w:rsidRPr="00C23139">
        <w:rPr>
          <w:sz w:val="26"/>
          <w:szCs w:val="26"/>
        </w:rPr>
        <w:t>головуючого - Устименко В.Є.,</w:t>
      </w:r>
    </w:p>
    <w:p w:rsidR="00EA5547" w:rsidRPr="00C23139" w:rsidRDefault="00C36136">
      <w:pPr>
        <w:pStyle w:val="3"/>
        <w:shd w:val="clear" w:color="auto" w:fill="auto"/>
        <w:spacing w:before="0" w:after="236" w:line="298" w:lineRule="exact"/>
        <w:ind w:left="20" w:right="20"/>
        <w:rPr>
          <w:sz w:val="26"/>
          <w:szCs w:val="26"/>
        </w:rPr>
      </w:pPr>
      <w:r w:rsidRPr="00C23139">
        <w:rPr>
          <w:sz w:val="26"/>
          <w:szCs w:val="26"/>
        </w:rPr>
        <w:t xml:space="preserve">членів Комісії: </w:t>
      </w:r>
      <w:proofErr w:type="spellStart"/>
      <w:r w:rsidRPr="00C23139">
        <w:rPr>
          <w:sz w:val="26"/>
          <w:szCs w:val="26"/>
        </w:rPr>
        <w:t>Бутенка</w:t>
      </w:r>
      <w:proofErr w:type="spellEnd"/>
      <w:r w:rsidRPr="00C23139">
        <w:rPr>
          <w:sz w:val="26"/>
          <w:szCs w:val="26"/>
        </w:rPr>
        <w:t xml:space="preserve"> В.І., </w:t>
      </w:r>
      <w:proofErr w:type="spellStart"/>
      <w:r w:rsidRPr="00C23139">
        <w:rPr>
          <w:sz w:val="26"/>
          <w:szCs w:val="26"/>
        </w:rPr>
        <w:t>Заріцької</w:t>
      </w:r>
      <w:proofErr w:type="spellEnd"/>
      <w:r w:rsidRPr="00C23139">
        <w:rPr>
          <w:sz w:val="26"/>
          <w:szCs w:val="26"/>
        </w:rPr>
        <w:t xml:space="preserve"> А.О., Козло</w:t>
      </w:r>
      <w:r w:rsidR="00CC4935">
        <w:rPr>
          <w:sz w:val="26"/>
          <w:szCs w:val="26"/>
        </w:rPr>
        <w:t xml:space="preserve">ва А.Г., </w:t>
      </w:r>
      <w:proofErr w:type="spellStart"/>
      <w:r w:rsidR="00CC4935">
        <w:rPr>
          <w:sz w:val="26"/>
          <w:szCs w:val="26"/>
        </w:rPr>
        <w:t>Луцюка</w:t>
      </w:r>
      <w:proofErr w:type="spellEnd"/>
      <w:r w:rsidR="00CC4935">
        <w:rPr>
          <w:sz w:val="26"/>
          <w:szCs w:val="26"/>
        </w:rPr>
        <w:t xml:space="preserve"> П.С., Макарчука </w:t>
      </w:r>
      <w:r w:rsidRPr="00C23139">
        <w:rPr>
          <w:sz w:val="26"/>
          <w:szCs w:val="26"/>
        </w:rPr>
        <w:t>М.А.,</w:t>
      </w:r>
    </w:p>
    <w:p w:rsidR="00EA5547" w:rsidRPr="00C23139" w:rsidRDefault="00C36136">
      <w:pPr>
        <w:pStyle w:val="3"/>
        <w:shd w:val="clear" w:color="auto" w:fill="auto"/>
        <w:spacing w:before="0" w:after="298" w:line="302" w:lineRule="exact"/>
        <w:ind w:left="20" w:right="20"/>
        <w:rPr>
          <w:sz w:val="26"/>
          <w:szCs w:val="26"/>
        </w:rPr>
      </w:pPr>
      <w:r w:rsidRPr="00C23139">
        <w:rPr>
          <w:sz w:val="26"/>
          <w:szCs w:val="26"/>
        </w:rPr>
        <w:t>розглянувши питання щодо внесення подання про відрядження суддів до Солом’янського районного суду міста Києва для здійснення правосуддя,</w:t>
      </w:r>
    </w:p>
    <w:p w:rsidR="00EA5547" w:rsidRPr="00C23139" w:rsidRDefault="00C36136">
      <w:pPr>
        <w:pStyle w:val="3"/>
        <w:shd w:val="clear" w:color="auto" w:fill="auto"/>
        <w:spacing w:before="0" w:after="258" w:line="230" w:lineRule="exact"/>
        <w:ind w:left="4500"/>
        <w:jc w:val="left"/>
        <w:rPr>
          <w:sz w:val="26"/>
          <w:szCs w:val="26"/>
        </w:rPr>
      </w:pPr>
      <w:r w:rsidRPr="00C23139">
        <w:rPr>
          <w:sz w:val="26"/>
          <w:szCs w:val="26"/>
        </w:rPr>
        <w:t>встановила:</w:t>
      </w:r>
    </w:p>
    <w:p w:rsidR="00EA5547" w:rsidRPr="00C23139" w:rsidRDefault="00C36136">
      <w:pPr>
        <w:pStyle w:val="3"/>
        <w:shd w:val="clear" w:color="auto" w:fill="auto"/>
        <w:spacing w:before="0" w:after="0" w:line="298" w:lineRule="exact"/>
        <w:ind w:left="20" w:right="20" w:firstLine="640"/>
        <w:rPr>
          <w:sz w:val="26"/>
          <w:szCs w:val="26"/>
        </w:rPr>
      </w:pPr>
      <w:r w:rsidRPr="00C23139">
        <w:rPr>
          <w:sz w:val="26"/>
          <w:szCs w:val="26"/>
        </w:rPr>
        <w:t>До Вищої кваліфікаційної комісії суддів України 07 серпня 2017 року надійшло повідомлення Державної судової адміністрації України про необхідність розгляду питання щодо відрядження суддів, зокрема, до Солом’янського районного суду міста Києва у зв’язку з виявленням надмірного рівня судового навантаження.</w:t>
      </w:r>
    </w:p>
    <w:p w:rsidR="00EA5547" w:rsidRPr="00C23139" w:rsidRDefault="00C36136">
      <w:pPr>
        <w:pStyle w:val="3"/>
        <w:shd w:val="clear" w:color="auto" w:fill="auto"/>
        <w:spacing w:before="0" w:after="0" w:line="298" w:lineRule="exact"/>
        <w:ind w:left="20" w:right="20" w:firstLine="640"/>
        <w:rPr>
          <w:sz w:val="26"/>
          <w:szCs w:val="26"/>
        </w:rPr>
      </w:pPr>
      <w:r w:rsidRPr="00C23139">
        <w:rPr>
          <w:sz w:val="26"/>
          <w:szCs w:val="26"/>
        </w:rPr>
        <w:t>За даними обліку Комісії про кількість посад суд</w:t>
      </w:r>
      <w:r w:rsidR="00CC4935">
        <w:rPr>
          <w:sz w:val="26"/>
          <w:szCs w:val="26"/>
        </w:rPr>
        <w:t>дів у судах, зокрема вакантних, </w:t>
      </w:r>
      <w:r w:rsidRPr="00C23139">
        <w:rPr>
          <w:sz w:val="26"/>
          <w:szCs w:val="26"/>
        </w:rPr>
        <w:t>та з урахуванням інформації, наданої Державною судовою адміністрацією України, у Солом’янському районному суді міста Києва визначено 33 посади судді, фактична чисельність становить 27 суддів.</w:t>
      </w:r>
    </w:p>
    <w:p w:rsidR="00EA5547" w:rsidRPr="00C23139" w:rsidRDefault="00C36136">
      <w:pPr>
        <w:pStyle w:val="3"/>
        <w:shd w:val="clear" w:color="auto" w:fill="auto"/>
        <w:spacing w:before="0" w:after="0" w:line="298" w:lineRule="exact"/>
        <w:ind w:left="20" w:right="20" w:firstLine="640"/>
        <w:rPr>
          <w:sz w:val="26"/>
          <w:szCs w:val="26"/>
        </w:rPr>
      </w:pPr>
      <w:r w:rsidRPr="00C23139">
        <w:rPr>
          <w:sz w:val="26"/>
          <w:szCs w:val="26"/>
        </w:rPr>
        <w:t>За повідомленням Державної судової адміністрації України, відрядження шести суддів строком на шість місяців дозволить врегулювати навантаження та забезпечить належні умови для доступу до правосуддя у вказаному суді.</w:t>
      </w:r>
    </w:p>
    <w:p w:rsidR="00EA5547" w:rsidRPr="00C23139" w:rsidRDefault="00C36136">
      <w:pPr>
        <w:pStyle w:val="3"/>
        <w:shd w:val="clear" w:color="auto" w:fill="auto"/>
        <w:spacing w:before="0" w:after="0" w:line="298" w:lineRule="exact"/>
        <w:ind w:left="20" w:right="20" w:firstLine="640"/>
        <w:rPr>
          <w:sz w:val="26"/>
          <w:szCs w:val="26"/>
        </w:rPr>
      </w:pPr>
      <w:r w:rsidRPr="00C23139">
        <w:rPr>
          <w:sz w:val="26"/>
          <w:szCs w:val="26"/>
        </w:rPr>
        <w:t>На виконання приписів пункту 1 розділу III Порядку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 2017 року № 54/0/15-17 (далі - Порядок), Комісією призначено до розгляд</w:t>
      </w:r>
      <w:r w:rsidR="00CC4935">
        <w:rPr>
          <w:sz w:val="26"/>
          <w:szCs w:val="26"/>
        </w:rPr>
        <w:t>у питання щодо внесення подання </w:t>
      </w:r>
      <w:r w:rsidRPr="00C23139">
        <w:rPr>
          <w:sz w:val="26"/>
          <w:szCs w:val="26"/>
        </w:rPr>
        <w:t>про відрядження суддів до Солом’янського районного суду міста Києва для здійснення правосуддя.</w:t>
      </w:r>
    </w:p>
    <w:p w:rsidR="00EA5547" w:rsidRPr="00C23139" w:rsidRDefault="00C36136">
      <w:pPr>
        <w:pStyle w:val="3"/>
        <w:shd w:val="clear" w:color="auto" w:fill="auto"/>
        <w:spacing w:before="0" w:after="0" w:line="298" w:lineRule="exact"/>
        <w:ind w:left="20" w:right="20" w:firstLine="640"/>
        <w:rPr>
          <w:sz w:val="26"/>
          <w:szCs w:val="26"/>
        </w:rPr>
      </w:pPr>
      <w:r w:rsidRPr="00C23139">
        <w:rPr>
          <w:sz w:val="26"/>
          <w:szCs w:val="26"/>
        </w:rPr>
        <w:t>За результатами розгляду зазначеного питання 19 вересня 2017 року Комісією прийнято рішення про внесення до Вищої ради правосуддя подання з рекомендацією на відрядження одного судді строком на шість місяців для здійснення правосуддя до Солом’янського районного суду міста Києва.</w:t>
      </w:r>
    </w:p>
    <w:p w:rsidR="00CC4935" w:rsidRDefault="00C36136" w:rsidP="00CC4935">
      <w:pPr>
        <w:pStyle w:val="3"/>
        <w:shd w:val="clear" w:color="auto" w:fill="auto"/>
        <w:spacing w:before="0" w:after="0" w:line="298" w:lineRule="exact"/>
        <w:ind w:left="20" w:right="20" w:firstLine="640"/>
        <w:rPr>
          <w:sz w:val="26"/>
          <w:szCs w:val="26"/>
        </w:rPr>
      </w:pPr>
      <w:r w:rsidRPr="00C23139">
        <w:rPr>
          <w:sz w:val="26"/>
          <w:szCs w:val="26"/>
        </w:rPr>
        <w:t>Рішенням Комісії від 13 жовтня 2017 року № 104/зп-17 продовжено строк розгляду питання щодо внесення подання про відрядження для здійснення правосуддя, зокрема, до Солом’янського районного суду міста Києва п’яти суддів.</w:t>
      </w:r>
    </w:p>
    <w:p w:rsidR="00CC4935" w:rsidRDefault="00CC4935" w:rsidP="00CC4935">
      <w:pPr>
        <w:pStyle w:val="3"/>
        <w:shd w:val="clear" w:color="auto" w:fill="auto"/>
        <w:spacing w:before="0" w:after="0" w:line="298" w:lineRule="exact"/>
        <w:ind w:left="20" w:right="20" w:firstLine="640"/>
        <w:rPr>
          <w:sz w:val="26"/>
          <w:szCs w:val="26"/>
        </w:rPr>
      </w:pPr>
    </w:p>
    <w:p w:rsidR="00EA5547" w:rsidRPr="00C23139" w:rsidRDefault="00C36136" w:rsidP="00CC4935">
      <w:pPr>
        <w:pStyle w:val="3"/>
        <w:shd w:val="clear" w:color="auto" w:fill="auto"/>
        <w:spacing w:before="0" w:after="0" w:line="298" w:lineRule="exact"/>
        <w:ind w:left="20" w:right="20" w:firstLine="640"/>
        <w:rPr>
          <w:sz w:val="26"/>
          <w:szCs w:val="26"/>
        </w:rPr>
      </w:pPr>
      <w:r w:rsidRPr="00C23139">
        <w:rPr>
          <w:sz w:val="26"/>
          <w:szCs w:val="26"/>
        </w:rPr>
        <w:lastRenderedPageBreak/>
        <w:t>Комісією</w:t>
      </w:r>
      <w:r w:rsidRPr="00CC4935">
        <w:rPr>
          <w:sz w:val="18"/>
          <w:szCs w:val="26"/>
        </w:rPr>
        <w:t xml:space="preserve"> </w:t>
      </w:r>
      <w:r w:rsidRPr="00C23139">
        <w:rPr>
          <w:sz w:val="26"/>
          <w:szCs w:val="26"/>
        </w:rPr>
        <w:t>06 листопада 2017 року</w:t>
      </w:r>
      <w:r w:rsidRPr="00CC4935">
        <w:rPr>
          <w:sz w:val="16"/>
          <w:szCs w:val="26"/>
        </w:rPr>
        <w:t xml:space="preserve"> </w:t>
      </w:r>
      <w:r w:rsidRPr="00C23139">
        <w:rPr>
          <w:sz w:val="26"/>
          <w:szCs w:val="26"/>
        </w:rPr>
        <w:t>прийнято рішення</w:t>
      </w:r>
      <w:r w:rsidRPr="00CC4935">
        <w:rPr>
          <w:sz w:val="16"/>
          <w:szCs w:val="26"/>
        </w:rPr>
        <w:t xml:space="preserve"> </w:t>
      </w:r>
      <w:r w:rsidRPr="00C23139">
        <w:rPr>
          <w:sz w:val="26"/>
          <w:szCs w:val="26"/>
        </w:rPr>
        <w:t>про внесення до</w:t>
      </w:r>
      <w:r w:rsidRPr="00CC4935">
        <w:rPr>
          <w:sz w:val="20"/>
          <w:szCs w:val="26"/>
        </w:rPr>
        <w:t xml:space="preserve"> </w:t>
      </w:r>
      <w:r w:rsidRPr="00C23139">
        <w:rPr>
          <w:sz w:val="26"/>
          <w:szCs w:val="26"/>
        </w:rPr>
        <w:t>Вищої ради правосуддя подання з рекомендацією на відрядження чотирьох суддів строком на шість місяців для здійснення правосуддя до Солом’янського районного суду міста Києва.</w:t>
      </w:r>
    </w:p>
    <w:p w:rsidR="00EA5547" w:rsidRPr="00C23139" w:rsidRDefault="00C36136">
      <w:pPr>
        <w:pStyle w:val="3"/>
        <w:shd w:val="clear" w:color="auto" w:fill="auto"/>
        <w:spacing w:before="0" w:after="0" w:line="298" w:lineRule="exact"/>
        <w:ind w:left="20" w:right="20" w:firstLine="560"/>
        <w:rPr>
          <w:sz w:val="26"/>
          <w:szCs w:val="26"/>
        </w:rPr>
      </w:pPr>
      <w:r w:rsidRPr="00C23139">
        <w:rPr>
          <w:sz w:val="26"/>
          <w:szCs w:val="26"/>
        </w:rPr>
        <w:t>Рішенням Комісії від 07 листопада 2017 року № 120/зп-17 продовжено строк розгляду питання щодо внесення подання про відрядження для здійснення правосуддя, зокрема, до Солом’янського районного суду міста Києва одного судді.</w:t>
      </w:r>
    </w:p>
    <w:p w:rsidR="00EA5547" w:rsidRPr="00C23139" w:rsidRDefault="00C36136">
      <w:pPr>
        <w:pStyle w:val="3"/>
        <w:shd w:val="clear" w:color="auto" w:fill="auto"/>
        <w:spacing w:before="0" w:after="0" w:line="298" w:lineRule="exact"/>
        <w:ind w:left="20" w:right="20" w:firstLine="560"/>
        <w:rPr>
          <w:sz w:val="26"/>
          <w:szCs w:val="26"/>
        </w:rPr>
      </w:pPr>
      <w:r w:rsidRPr="00C23139">
        <w:rPr>
          <w:sz w:val="26"/>
          <w:szCs w:val="26"/>
        </w:rPr>
        <w:t>На засіданні 19 грудня 2017 року Комісією відмовлено у внесенні до Вищої ради правосуддя подання про відрядження для здійснення правосуддя, зокрема, до Солом'янського районного суду міста Києва, у зв’язку з чим строк розгляду вказаного питання було продовжено.</w:t>
      </w:r>
    </w:p>
    <w:p w:rsidR="00EA5547" w:rsidRPr="00C23139" w:rsidRDefault="00C36136">
      <w:pPr>
        <w:pStyle w:val="3"/>
        <w:shd w:val="clear" w:color="auto" w:fill="auto"/>
        <w:spacing w:before="0" w:after="0" w:line="298" w:lineRule="exact"/>
        <w:ind w:left="20" w:right="20" w:firstLine="560"/>
        <w:rPr>
          <w:sz w:val="26"/>
          <w:szCs w:val="26"/>
        </w:rPr>
      </w:pPr>
      <w:r w:rsidRPr="00C23139">
        <w:rPr>
          <w:sz w:val="26"/>
          <w:szCs w:val="26"/>
        </w:rPr>
        <w:t>До Комісії 04 січня 2018 року надійшов лист Державної судової адміністрації України з інформацією про те, що у Солом’янському районному суді міста Києва визначено 33 посади судді, фактична чисельність становить 30 суддів, з яких 6 суддів не здійснюють правосуддя. Також в листі зазначалось про необхідність відрядження одного судді до цього суду.</w:t>
      </w:r>
    </w:p>
    <w:p w:rsidR="00EA5547" w:rsidRPr="00C23139" w:rsidRDefault="00C36136">
      <w:pPr>
        <w:pStyle w:val="3"/>
        <w:shd w:val="clear" w:color="auto" w:fill="auto"/>
        <w:spacing w:before="0" w:after="0" w:line="298" w:lineRule="exact"/>
        <w:ind w:left="20" w:right="20" w:firstLine="560"/>
        <w:rPr>
          <w:sz w:val="26"/>
          <w:szCs w:val="26"/>
        </w:rPr>
      </w:pPr>
      <w:r w:rsidRPr="00C23139">
        <w:rPr>
          <w:sz w:val="26"/>
          <w:szCs w:val="26"/>
        </w:rPr>
        <w:t>Відповідно до вимог пункту 2 розділу III Порядку на офіційному веб-сайті Вищої кваліфікаційної комісії суддів України розміщено оголошення про призначення до розгляду вказаного питання.</w:t>
      </w:r>
    </w:p>
    <w:p w:rsidR="00EA5547" w:rsidRPr="00C23139" w:rsidRDefault="00C36136">
      <w:pPr>
        <w:pStyle w:val="3"/>
        <w:shd w:val="clear" w:color="auto" w:fill="auto"/>
        <w:spacing w:before="0" w:after="0" w:line="298" w:lineRule="exact"/>
        <w:ind w:left="20" w:right="20" w:firstLine="560"/>
        <w:rPr>
          <w:sz w:val="26"/>
          <w:szCs w:val="26"/>
        </w:rPr>
      </w:pPr>
      <w:r w:rsidRPr="00C23139">
        <w:rPr>
          <w:sz w:val="26"/>
          <w:szCs w:val="26"/>
        </w:rPr>
        <w:t>Для розгляду Комісією питання щодо внесення подання про відрядження до Солом’янського районного суду міста Києва надали згоду на відрядження:</w:t>
      </w:r>
    </w:p>
    <w:p w:rsidR="00EA5547" w:rsidRPr="00C23139" w:rsidRDefault="00C36136">
      <w:pPr>
        <w:pStyle w:val="3"/>
        <w:numPr>
          <w:ilvl w:val="0"/>
          <w:numId w:val="1"/>
        </w:numPr>
        <w:shd w:val="clear" w:color="auto" w:fill="auto"/>
        <w:tabs>
          <w:tab w:val="left" w:pos="726"/>
        </w:tabs>
        <w:spacing w:before="0" w:after="0" w:line="298" w:lineRule="exact"/>
        <w:ind w:left="20" w:right="20" w:firstLine="560"/>
        <w:rPr>
          <w:sz w:val="26"/>
          <w:szCs w:val="26"/>
        </w:rPr>
      </w:pPr>
      <w:r w:rsidRPr="00C23139">
        <w:rPr>
          <w:sz w:val="26"/>
          <w:szCs w:val="26"/>
        </w:rPr>
        <w:t xml:space="preserve">суддя </w:t>
      </w:r>
      <w:proofErr w:type="spellStart"/>
      <w:r w:rsidRPr="00C23139">
        <w:rPr>
          <w:sz w:val="26"/>
          <w:szCs w:val="26"/>
        </w:rPr>
        <w:t>Комунарського</w:t>
      </w:r>
      <w:proofErr w:type="spellEnd"/>
      <w:r w:rsidRPr="00C23139">
        <w:rPr>
          <w:sz w:val="26"/>
          <w:szCs w:val="26"/>
        </w:rPr>
        <w:t xml:space="preserve"> районного суду міста Запоріжжя </w:t>
      </w:r>
      <w:proofErr w:type="spellStart"/>
      <w:r w:rsidRPr="00C23139">
        <w:rPr>
          <w:sz w:val="26"/>
          <w:szCs w:val="26"/>
        </w:rPr>
        <w:t>Круглікова</w:t>
      </w:r>
      <w:proofErr w:type="spellEnd"/>
      <w:r w:rsidRPr="00C23139">
        <w:rPr>
          <w:sz w:val="26"/>
          <w:szCs w:val="26"/>
        </w:rPr>
        <w:t xml:space="preserve"> Алла Вікторівна, призначена на посаду 24 вересня 2016 року;</w:t>
      </w:r>
    </w:p>
    <w:p w:rsidR="00EA5547" w:rsidRPr="00C23139" w:rsidRDefault="00C36136">
      <w:pPr>
        <w:pStyle w:val="3"/>
        <w:numPr>
          <w:ilvl w:val="0"/>
          <w:numId w:val="1"/>
        </w:numPr>
        <w:shd w:val="clear" w:color="auto" w:fill="auto"/>
        <w:tabs>
          <w:tab w:val="left" w:pos="721"/>
        </w:tabs>
        <w:spacing w:before="0" w:after="0" w:line="298" w:lineRule="exact"/>
        <w:ind w:left="20" w:right="20" w:firstLine="560"/>
        <w:rPr>
          <w:sz w:val="26"/>
          <w:szCs w:val="26"/>
        </w:rPr>
      </w:pPr>
      <w:r w:rsidRPr="00C23139">
        <w:rPr>
          <w:sz w:val="26"/>
          <w:szCs w:val="26"/>
        </w:rPr>
        <w:t>суддя Богунського районного суду міста Житомира Гумен Наталія Вікторівна, призначена на посаду судді 24 вересня 2016 року;</w:t>
      </w:r>
    </w:p>
    <w:p w:rsidR="00EA5547" w:rsidRPr="00C23139" w:rsidRDefault="00C36136">
      <w:pPr>
        <w:pStyle w:val="3"/>
        <w:numPr>
          <w:ilvl w:val="0"/>
          <w:numId w:val="1"/>
        </w:numPr>
        <w:shd w:val="clear" w:color="auto" w:fill="auto"/>
        <w:tabs>
          <w:tab w:val="left" w:pos="721"/>
        </w:tabs>
        <w:spacing w:before="0" w:after="0" w:line="298" w:lineRule="exact"/>
        <w:ind w:left="20" w:right="20" w:firstLine="560"/>
        <w:rPr>
          <w:sz w:val="26"/>
          <w:szCs w:val="26"/>
        </w:rPr>
      </w:pPr>
      <w:r w:rsidRPr="00C23139">
        <w:rPr>
          <w:sz w:val="26"/>
          <w:szCs w:val="26"/>
        </w:rPr>
        <w:t xml:space="preserve">суддя </w:t>
      </w:r>
      <w:proofErr w:type="spellStart"/>
      <w:r w:rsidRPr="00C23139">
        <w:rPr>
          <w:sz w:val="26"/>
          <w:szCs w:val="26"/>
        </w:rPr>
        <w:t>Сосницького</w:t>
      </w:r>
      <w:proofErr w:type="spellEnd"/>
      <w:r w:rsidRPr="00C23139">
        <w:rPr>
          <w:sz w:val="26"/>
          <w:szCs w:val="26"/>
        </w:rPr>
        <w:t xml:space="preserve"> районного суду Чернігівської області Стельмах Андрій Петрович, обраний на посаду 21 травня 2015 року.</w:t>
      </w:r>
    </w:p>
    <w:p w:rsidR="00EA5547" w:rsidRPr="00C23139" w:rsidRDefault="00C36136">
      <w:pPr>
        <w:pStyle w:val="3"/>
        <w:shd w:val="clear" w:color="auto" w:fill="auto"/>
        <w:spacing w:before="0" w:after="0" w:line="298" w:lineRule="exact"/>
        <w:ind w:left="20" w:right="20" w:firstLine="560"/>
        <w:rPr>
          <w:sz w:val="26"/>
          <w:szCs w:val="26"/>
        </w:rPr>
      </w:pPr>
      <w:r w:rsidRPr="00C23139">
        <w:rPr>
          <w:sz w:val="26"/>
          <w:szCs w:val="26"/>
        </w:rPr>
        <w:t xml:space="preserve">Суддя </w:t>
      </w:r>
      <w:proofErr w:type="spellStart"/>
      <w:r w:rsidRPr="00C23139">
        <w:rPr>
          <w:sz w:val="26"/>
          <w:szCs w:val="26"/>
        </w:rPr>
        <w:t>Комунарського</w:t>
      </w:r>
      <w:proofErr w:type="spellEnd"/>
      <w:r w:rsidRPr="00C23139">
        <w:rPr>
          <w:sz w:val="26"/>
          <w:szCs w:val="26"/>
        </w:rPr>
        <w:t xml:space="preserve"> районного суду міста Запоріжжя </w:t>
      </w:r>
      <w:proofErr w:type="spellStart"/>
      <w:r w:rsidRPr="00C23139">
        <w:rPr>
          <w:sz w:val="26"/>
          <w:szCs w:val="26"/>
        </w:rPr>
        <w:t>Круглікова</w:t>
      </w:r>
      <w:proofErr w:type="spellEnd"/>
      <w:r w:rsidRPr="00C23139">
        <w:rPr>
          <w:sz w:val="26"/>
          <w:szCs w:val="26"/>
        </w:rPr>
        <w:t xml:space="preserve"> А.В., суддя </w:t>
      </w:r>
      <w:proofErr w:type="spellStart"/>
      <w:r w:rsidRPr="00C23139">
        <w:rPr>
          <w:sz w:val="26"/>
          <w:szCs w:val="26"/>
        </w:rPr>
        <w:t>Богунського</w:t>
      </w:r>
      <w:proofErr w:type="spellEnd"/>
      <w:r w:rsidRPr="00C23139">
        <w:rPr>
          <w:sz w:val="26"/>
          <w:szCs w:val="26"/>
        </w:rPr>
        <w:t xml:space="preserve"> районного суду міста Житомира Гумен Н.В., суддя </w:t>
      </w:r>
      <w:proofErr w:type="spellStart"/>
      <w:r w:rsidRPr="00C23139">
        <w:rPr>
          <w:sz w:val="26"/>
          <w:szCs w:val="26"/>
        </w:rPr>
        <w:t>Сосницького</w:t>
      </w:r>
      <w:proofErr w:type="spellEnd"/>
      <w:r w:rsidRPr="00C23139">
        <w:rPr>
          <w:sz w:val="26"/>
          <w:szCs w:val="26"/>
        </w:rPr>
        <w:t xml:space="preserve"> районного суду Чернігівської області Стельмах А.П., а також представники Державної судової адміністрації України не з’явились на засідання Комісії.</w:t>
      </w:r>
    </w:p>
    <w:p w:rsidR="00EA5547" w:rsidRPr="00C23139" w:rsidRDefault="00C36136">
      <w:pPr>
        <w:pStyle w:val="3"/>
        <w:shd w:val="clear" w:color="auto" w:fill="auto"/>
        <w:spacing w:before="0" w:after="0" w:line="298" w:lineRule="exact"/>
        <w:ind w:left="20" w:right="20" w:firstLine="560"/>
        <w:rPr>
          <w:sz w:val="26"/>
          <w:szCs w:val="26"/>
        </w:rPr>
      </w:pPr>
      <w:r w:rsidRPr="00C23139">
        <w:rPr>
          <w:sz w:val="26"/>
          <w:szCs w:val="26"/>
        </w:rPr>
        <w:t>Згідно з Порядком неявка суддів та представників Державної судової адміністрації України, які були повідомлені про час і місце засідання шляхом розміщення оголошення на офіційному веб-сайті Комісії, не перешкоджає розгляду призначеного питання.</w:t>
      </w:r>
    </w:p>
    <w:p w:rsidR="00EA5547" w:rsidRPr="00C23139" w:rsidRDefault="00C36136">
      <w:pPr>
        <w:pStyle w:val="3"/>
        <w:shd w:val="clear" w:color="auto" w:fill="auto"/>
        <w:spacing w:before="0" w:after="0" w:line="298" w:lineRule="exact"/>
        <w:ind w:left="20" w:right="20" w:firstLine="560"/>
        <w:rPr>
          <w:sz w:val="26"/>
          <w:szCs w:val="26"/>
        </w:rPr>
      </w:pPr>
      <w:r w:rsidRPr="00C23139">
        <w:rPr>
          <w:sz w:val="26"/>
          <w:szCs w:val="26"/>
        </w:rPr>
        <w:t>Заслухавши доповідача, ураховуючи наявні у розпорядженні Комісії матеріали, встановлено таке.</w:t>
      </w:r>
    </w:p>
    <w:p w:rsidR="00EA5547" w:rsidRPr="00C23139" w:rsidRDefault="00C36136" w:rsidP="00CC4935">
      <w:pPr>
        <w:pStyle w:val="3"/>
        <w:shd w:val="clear" w:color="auto" w:fill="auto"/>
        <w:spacing w:before="0" w:after="0" w:line="298" w:lineRule="exact"/>
        <w:ind w:left="20" w:right="20" w:firstLine="560"/>
        <w:rPr>
          <w:sz w:val="26"/>
          <w:szCs w:val="26"/>
        </w:rPr>
      </w:pPr>
      <w:r w:rsidRPr="00C23139">
        <w:rPr>
          <w:sz w:val="26"/>
          <w:szCs w:val="26"/>
        </w:rPr>
        <w:t xml:space="preserve">У </w:t>
      </w:r>
      <w:proofErr w:type="spellStart"/>
      <w:r w:rsidRPr="00C23139">
        <w:rPr>
          <w:sz w:val="26"/>
          <w:szCs w:val="26"/>
        </w:rPr>
        <w:t>Комунарському</w:t>
      </w:r>
      <w:proofErr w:type="spellEnd"/>
      <w:r w:rsidRPr="00C23139">
        <w:rPr>
          <w:sz w:val="26"/>
          <w:szCs w:val="26"/>
        </w:rPr>
        <w:t xml:space="preserve"> районному суді міста Запоріжжя штатна чисельність суддів становить 14 суддів, фактична чисельність - 13 суддів, з яких 9 суддів здійснюють</w:t>
      </w:r>
      <w:r w:rsidR="00CC4935">
        <w:rPr>
          <w:sz w:val="26"/>
          <w:szCs w:val="26"/>
        </w:rPr>
        <w:t xml:space="preserve"> </w:t>
      </w:r>
      <w:r w:rsidRPr="00C23139">
        <w:rPr>
          <w:sz w:val="26"/>
          <w:szCs w:val="26"/>
        </w:rPr>
        <w:t>правосуддя.</w:t>
      </w:r>
    </w:p>
    <w:p w:rsidR="00EA5547" w:rsidRPr="00C23139" w:rsidRDefault="00C36136">
      <w:pPr>
        <w:pStyle w:val="3"/>
        <w:shd w:val="clear" w:color="auto" w:fill="auto"/>
        <w:spacing w:before="0" w:after="0" w:line="298" w:lineRule="exact"/>
        <w:ind w:left="20" w:right="20" w:firstLine="560"/>
        <w:rPr>
          <w:sz w:val="26"/>
          <w:szCs w:val="26"/>
        </w:rPr>
      </w:pPr>
      <w:r w:rsidRPr="00C23139">
        <w:rPr>
          <w:sz w:val="26"/>
          <w:szCs w:val="26"/>
        </w:rPr>
        <w:t xml:space="preserve">До Комісії 04 січня 2018 року зі згодою на відрядження до Солом’янського районного суду міста Києва звернулась суддя </w:t>
      </w:r>
      <w:proofErr w:type="spellStart"/>
      <w:r w:rsidRPr="00C23139">
        <w:rPr>
          <w:sz w:val="26"/>
          <w:szCs w:val="26"/>
        </w:rPr>
        <w:t>Комунарського</w:t>
      </w:r>
      <w:proofErr w:type="spellEnd"/>
      <w:r w:rsidRPr="00C23139">
        <w:rPr>
          <w:sz w:val="26"/>
          <w:szCs w:val="26"/>
        </w:rPr>
        <w:t xml:space="preserve"> районного суду міста Запоріжжя </w:t>
      </w:r>
      <w:proofErr w:type="spellStart"/>
      <w:r w:rsidRPr="00C23139">
        <w:rPr>
          <w:sz w:val="26"/>
          <w:szCs w:val="26"/>
        </w:rPr>
        <w:t>Круглікова</w:t>
      </w:r>
      <w:proofErr w:type="spellEnd"/>
      <w:r w:rsidRPr="00C23139">
        <w:rPr>
          <w:sz w:val="26"/>
          <w:szCs w:val="26"/>
        </w:rPr>
        <w:t xml:space="preserve"> А.В.</w:t>
      </w:r>
    </w:p>
    <w:p w:rsidR="00EA5547" w:rsidRPr="00C23139" w:rsidRDefault="00C36136">
      <w:pPr>
        <w:pStyle w:val="3"/>
        <w:shd w:val="clear" w:color="auto" w:fill="auto"/>
        <w:spacing w:before="0" w:after="0" w:line="298" w:lineRule="exact"/>
        <w:ind w:left="20" w:right="20" w:firstLine="560"/>
        <w:rPr>
          <w:sz w:val="26"/>
          <w:szCs w:val="26"/>
        </w:rPr>
      </w:pPr>
      <w:r w:rsidRPr="00C23139">
        <w:rPr>
          <w:sz w:val="26"/>
          <w:szCs w:val="26"/>
        </w:rPr>
        <w:t xml:space="preserve">На запит Комісії голова </w:t>
      </w:r>
      <w:proofErr w:type="spellStart"/>
      <w:r w:rsidRPr="00C23139">
        <w:rPr>
          <w:sz w:val="26"/>
          <w:szCs w:val="26"/>
        </w:rPr>
        <w:t>Комунарського</w:t>
      </w:r>
      <w:proofErr w:type="spellEnd"/>
      <w:r w:rsidRPr="00C23139">
        <w:rPr>
          <w:sz w:val="26"/>
          <w:szCs w:val="26"/>
        </w:rPr>
        <w:t xml:space="preserve"> районного суду міста Запоріжжя </w:t>
      </w:r>
      <w:proofErr w:type="spellStart"/>
      <w:r w:rsidRPr="00C23139">
        <w:rPr>
          <w:sz w:val="26"/>
          <w:szCs w:val="26"/>
        </w:rPr>
        <w:t>Фунжия</w:t>
      </w:r>
      <w:proofErr w:type="spellEnd"/>
      <w:r w:rsidRPr="00C23139">
        <w:rPr>
          <w:sz w:val="26"/>
          <w:szCs w:val="26"/>
        </w:rPr>
        <w:t xml:space="preserve"> О.А. повідомив, що суддя </w:t>
      </w:r>
      <w:proofErr w:type="spellStart"/>
      <w:r w:rsidRPr="00C23139">
        <w:rPr>
          <w:sz w:val="26"/>
          <w:szCs w:val="26"/>
        </w:rPr>
        <w:t>Круглікова</w:t>
      </w:r>
      <w:proofErr w:type="spellEnd"/>
      <w:r w:rsidRPr="00C23139">
        <w:rPr>
          <w:sz w:val="26"/>
          <w:szCs w:val="26"/>
        </w:rPr>
        <w:t xml:space="preserve"> А.В. входить до складу колегій суддів у чотирьох кримінальних провадженнях, розгляд яких здійснюється колегіально судом у складі трьох професійних суддів.</w:t>
      </w:r>
    </w:p>
    <w:p w:rsidR="004258D9" w:rsidRDefault="00C36136">
      <w:pPr>
        <w:pStyle w:val="3"/>
        <w:shd w:val="clear" w:color="auto" w:fill="auto"/>
        <w:spacing w:before="0" w:after="0" w:line="298" w:lineRule="exact"/>
        <w:ind w:left="20" w:right="20" w:firstLine="560"/>
        <w:rPr>
          <w:sz w:val="26"/>
          <w:szCs w:val="26"/>
        </w:rPr>
      </w:pPr>
      <w:r w:rsidRPr="00C23139">
        <w:rPr>
          <w:sz w:val="26"/>
          <w:szCs w:val="26"/>
        </w:rPr>
        <w:t xml:space="preserve">Голова суду також зазначив, що станом на 11 січня 2018 року в </w:t>
      </w:r>
      <w:proofErr w:type="spellStart"/>
      <w:r w:rsidRPr="00C23139">
        <w:rPr>
          <w:sz w:val="26"/>
          <w:szCs w:val="26"/>
        </w:rPr>
        <w:t>Комунарському</w:t>
      </w:r>
      <w:proofErr w:type="spellEnd"/>
      <w:r w:rsidRPr="00C23139">
        <w:rPr>
          <w:sz w:val="26"/>
          <w:szCs w:val="26"/>
        </w:rPr>
        <w:t xml:space="preserve"> районному судді міста Запоріжжя 11 суддів мають повноваження здійснювати правосуддя, а отже, відрядження судді </w:t>
      </w:r>
      <w:proofErr w:type="spellStart"/>
      <w:r w:rsidRPr="00C23139">
        <w:rPr>
          <w:sz w:val="26"/>
          <w:szCs w:val="26"/>
        </w:rPr>
        <w:t>Круглікової</w:t>
      </w:r>
      <w:proofErr w:type="spellEnd"/>
      <w:r w:rsidRPr="00C23139">
        <w:rPr>
          <w:sz w:val="26"/>
          <w:szCs w:val="26"/>
        </w:rPr>
        <w:t xml:space="preserve"> А.В. до іншого суду не призведе </w:t>
      </w:r>
      <w:r w:rsidR="004258D9">
        <w:rPr>
          <w:sz w:val="26"/>
          <w:szCs w:val="26"/>
        </w:rPr>
        <w:br w:type="page"/>
      </w:r>
    </w:p>
    <w:p w:rsidR="00EA5547" w:rsidRPr="00C23139" w:rsidRDefault="00C36136" w:rsidP="004258D9">
      <w:pPr>
        <w:pStyle w:val="3"/>
        <w:shd w:val="clear" w:color="auto" w:fill="auto"/>
        <w:spacing w:before="0" w:after="0" w:line="298" w:lineRule="exact"/>
        <w:ind w:left="20" w:right="20"/>
        <w:rPr>
          <w:sz w:val="26"/>
          <w:szCs w:val="26"/>
        </w:rPr>
      </w:pPr>
      <w:r w:rsidRPr="00C23139">
        <w:rPr>
          <w:sz w:val="26"/>
          <w:szCs w:val="26"/>
        </w:rPr>
        <w:lastRenderedPageBreak/>
        <w:t>до неможливості утворення колегії суддів для розгляду окремих категорій судових справ.</w:t>
      </w:r>
    </w:p>
    <w:p w:rsidR="00EA5547" w:rsidRPr="00C23139" w:rsidRDefault="00C36136">
      <w:pPr>
        <w:pStyle w:val="3"/>
        <w:shd w:val="clear" w:color="auto" w:fill="auto"/>
        <w:spacing w:before="0" w:after="0" w:line="298" w:lineRule="exact"/>
        <w:ind w:left="40" w:right="20" w:firstLine="560"/>
        <w:rPr>
          <w:sz w:val="26"/>
          <w:szCs w:val="26"/>
        </w:rPr>
      </w:pPr>
      <w:r w:rsidRPr="00C23139">
        <w:rPr>
          <w:sz w:val="26"/>
          <w:szCs w:val="26"/>
        </w:rPr>
        <w:t xml:space="preserve">Слід вказати, що на день подання згоди на відрядження у провадженні судді </w:t>
      </w:r>
      <w:proofErr w:type="spellStart"/>
      <w:r w:rsidRPr="00C23139">
        <w:rPr>
          <w:sz w:val="26"/>
          <w:szCs w:val="26"/>
        </w:rPr>
        <w:t>Круглікової</w:t>
      </w:r>
      <w:proofErr w:type="spellEnd"/>
      <w:r w:rsidRPr="00C23139">
        <w:rPr>
          <w:sz w:val="26"/>
          <w:szCs w:val="26"/>
        </w:rPr>
        <w:t xml:space="preserve"> А.В. перебувало: 33 кримінальні справи, з</w:t>
      </w:r>
      <w:r w:rsidR="00CC4935">
        <w:rPr>
          <w:sz w:val="26"/>
          <w:szCs w:val="26"/>
        </w:rPr>
        <w:t>окрема понад три місяці - 8; 54 </w:t>
      </w:r>
      <w:r w:rsidRPr="00C23139">
        <w:rPr>
          <w:sz w:val="26"/>
          <w:szCs w:val="26"/>
        </w:rPr>
        <w:t>цивільні справи, зокрема понад три місяці - 7; 6 адміністративних справ.</w:t>
      </w:r>
    </w:p>
    <w:p w:rsidR="00EA5547" w:rsidRPr="00C23139" w:rsidRDefault="00C36136">
      <w:pPr>
        <w:pStyle w:val="3"/>
        <w:shd w:val="clear" w:color="auto" w:fill="auto"/>
        <w:spacing w:before="0" w:after="0" w:line="298" w:lineRule="exact"/>
        <w:ind w:left="40" w:right="20" w:firstLine="560"/>
        <w:rPr>
          <w:sz w:val="26"/>
          <w:szCs w:val="26"/>
        </w:rPr>
      </w:pPr>
      <w:r w:rsidRPr="00C23139">
        <w:rPr>
          <w:sz w:val="26"/>
          <w:szCs w:val="26"/>
        </w:rPr>
        <w:t>У Богунському районному судді міста Житомира штатна чисельність суддів становить 20 суддів, фактична чисельність - 18 суддів, з яких 12 суддів здійснюють правосуддя.</w:t>
      </w:r>
    </w:p>
    <w:p w:rsidR="00EA5547" w:rsidRPr="00C23139" w:rsidRDefault="00C36136">
      <w:pPr>
        <w:pStyle w:val="3"/>
        <w:shd w:val="clear" w:color="auto" w:fill="auto"/>
        <w:spacing w:before="0" w:after="0" w:line="298" w:lineRule="exact"/>
        <w:ind w:left="40" w:right="20" w:firstLine="560"/>
        <w:rPr>
          <w:sz w:val="26"/>
          <w:szCs w:val="26"/>
        </w:rPr>
      </w:pPr>
      <w:r w:rsidRPr="00C23139">
        <w:rPr>
          <w:sz w:val="26"/>
          <w:szCs w:val="26"/>
        </w:rPr>
        <w:t>До Комісії 04 січня 2018 року зі згодою на відрядження до Солом’янського районного суду міста Києва звернулась суддя Богунського районного суду міста Житомира Гумен Н.В.</w:t>
      </w:r>
    </w:p>
    <w:p w:rsidR="00EA5547" w:rsidRPr="00C23139" w:rsidRDefault="00C36136">
      <w:pPr>
        <w:pStyle w:val="3"/>
        <w:shd w:val="clear" w:color="auto" w:fill="auto"/>
        <w:spacing w:before="0" w:after="0" w:line="298" w:lineRule="exact"/>
        <w:ind w:left="40" w:right="20" w:firstLine="560"/>
        <w:rPr>
          <w:sz w:val="26"/>
          <w:szCs w:val="26"/>
        </w:rPr>
      </w:pPr>
      <w:r w:rsidRPr="00C23139">
        <w:rPr>
          <w:sz w:val="26"/>
          <w:szCs w:val="26"/>
        </w:rPr>
        <w:t xml:space="preserve">На запит Комісії голова </w:t>
      </w:r>
      <w:proofErr w:type="spellStart"/>
      <w:r w:rsidRPr="00C23139">
        <w:rPr>
          <w:sz w:val="26"/>
          <w:szCs w:val="26"/>
        </w:rPr>
        <w:t>Богунського</w:t>
      </w:r>
      <w:proofErr w:type="spellEnd"/>
      <w:r w:rsidRPr="00C23139">
        <w:rPr>
          <w:sz w:val="26"/>
          <w:szCs w:val="26"/>
        </w:rPr>
        <w:t xml:space="preserve"> районного суду</w:t>
      </w:r>
      <w:r w:rsidRPr="00CC4935">
        <w:rPr>
          <w:sz w:val="18"/>
          <w:szCs w:val="26"/>
        </w:rPr>
        <w:t xml:space="preserve"> </w:t>
      </w:r>
      <w:r w:rsidRPr="00C23139">
        <w:rPr>
          <w:sz w:val="26"/>
          <w:szCs w:val="26"/>
        </w:rPr>
        <w:t>міста Житомира</w:t>
      </w:r>
      <w:r w:rsidRPr="00CC4935">
        <w:rPr>
          <w:sz w:val="18"/>
          <w:szCs w:val="26"/>
        </w:rPr>
        <w:t xml:space="preserve"> </w:t>
      </w:r>
      <w:proofErr w:type="spellStart"/>
      <w:r w:rsidRPr="00C23139">
        <w:rPr>
          <w:sz w:val="26"/>
          <w:szCs w:val="26"/>
          <w:lang w:val="ru-RU"/>
        </w:rPr>
        <w:t>Гулак</w:t>
      </w:r>
      <w:proofErr w:type="spellEnd"/>
      <w:r w:rsidRPr="00C23139">
        <w:rPr>
          <w:sz w:val="26"/>
          <w:szCs w:val="26"/>
          <w:lang w:val="ru-RU"/>
        </w:rPr>
        <w:t xml:space="preserve"> </w:t>
      </w:r>
      <w:r w:rsidRPr="00C23139">
        <w:rPr>
          <w:sz w:val="26"/>
          <w:szCs w:val="26"/>
        </w:rPr>
        <w:t xml:space="preserve">Н.А. повідомив, що відрядження судді </w:t>
      </w:r>
      <w:proofErr w:type="spellStart"/>
      <w:r w:rsidRPr="00C23139">
        <w:rPr>
          <w:sz w:val="26"/>
          <w:szCs w:val="26"/>
        </w:rPr>
        <w:t>Богунського</w:t>
      </w:r>
      <w:proofErr w:type="spellEnd"/>
      <w:r w:rsidRPr="00C23139">
        <w:rPr>
          <w:sz w:val="26"/>
          <w:szCs w:val="26"/>
        </w:rPr>
        <w:t xml:space="preserve"> районного суду міста Житомира Гумен Н.В. не призведе до неможливості утворення колегії суддів для розгляду окремих категорій судових справ.</w:t>
      </w:r>
    </w:p>
    <w:p w:rsidR="00EA5547" w:rsidRPr="00C23139" w:rsidRDefault="00C36136">
      <w:pPr>
        <w:pStyle w:val="3"/>
        <w:shd w:val="clear" w:color="auto" w:fill="auto"/>
        <w:spacing w:before="0" w:after="0" w:line="298" w:lineRule="exact"/>
        <w:ind w:left="40" w:right="20" w:firstLine="560"/>
        <w:rPr>
          <w:sz w:val="26"/>
          <w:szCs w:val="26"/>
        </w:rPr>
      </w:pPr>
      <w:r w:rsidRPr="00C23139">
        <w:rPr>
          <w:sz w:val="26"/>
          <w:szCs w:val="26"/>
        </w:rPr>
        <w:t>Водночас на день подання згоди на відряд</w:t>
      </w:r>
      <w:r w:rsidR="00CC4935">
        <w:rPr>
          <w:sz w:val="26"/>
          <w:szCs w:val="26"/>
        </w:rPr>
        <w:t>ження у провадженні судді Гумен </w:t>
      </w:r>
      <w:r w:rsidRPr="00C23139">
        <w:rPr>
          <w:sz w:val="26"/>
          <w:szCs w:val="26"/>
        </w:rPr>
        <w:t>Н.В. перебувало: 3 кримінальні справи; 137 цивільних справ, зокрема понад три місяці - 62 справи; 47 адміністративних справ, зокрема понад три місяці 4 справи.</w:t>
      </w:r>
    </w:p>
    <w:p w:rsidR="00EA5547" w:rsidRPr="00C23139" w:rsidRDefault="00C36136" w:rsidP="006C50FA">
      <w:pPr>
        <w:pStyle w:val="3"/>
        <w:shd w:val="clear" w:color="auto" w:fill="auto"/>
        <w:spacing w:before="0" w:after="0" w:line="298" w:lineRule="exact"/>
        <w:ind w:right="20" w:firstLine="600"/>
        <w:rPr>
          <w:sz w:val="26"/>
          <w:szCs w:val="26"/>
        </w:rPr>
      </w:pPr>
      <w:r w:rsidRPr="00C23139">
        <w:rPr>
          <w:sz w:val="26"/>
          <w:szCs w:val="26"/>
        </w:rPr>
        <w:t>Окрім того, суддя Гумен Н.В. входить до складу колегії суддів у 10 кримінальних провадженнях, що розглядаються колегіально.</w:t>
      </w:r>
    </w:p>
    <w:p w:rsidR="00EA5547" w:rsidRPr="00C23139" w:rsidRDefault="00C36136" w:rsidP="006C50FA">
      <w:pPr>
        <w:pStyle w:val="3"/>
        <w:shd w:val="clear" w:color="auto" w:fill="auto"/>
        <w:spacing w:before="0" w:after="0" w:line="298" w:lineRule="exact"/>
        <w:ind w:left="40" w:right="20" w:firstLine="560"/>
        <w:rPr>
          <w:sz w:val="26"/>
          <w:szCs w:val="26"/>
        </w:rPr>
      </w:pPr>
      <w:r w:rsidRPr="00C23139">
        <w:rPr>
          <w:sz w:val="26"/>
          <w:szCs w:val="26"/>
        </w:rPr>
        <w:t xml:space="preserve">У </w:t>
      </w:r>
      <w:proofErr w:type="spellStart"/>
      <w:r w:rsidRPr="00C23139">
        <w:rPr>
          <w:sz w:val="26"/>
          <w:szCs w:val="26"/>
        </w:rPr>
        <w:t>Сосницькому</w:t>
      </w:r>
      <w:proofErr w:type="spellEnd"/>
      <w:r w:rsidRPr="00C23139">
        <w:rPr>
          <w:sz w:val="26"/>
          <w:szCs w:val="26"/>
        </w:rPr>
        <w:t xml:space="preserve"> районному суді Чернігівської області штатна та фактична чисельність суддів становить 3 судді. Кількість суддів, які здійснюють правосуддя,</w:t>
      </w:r>
      <w:r w:rsidR="006C50FA">
        <w:rPr>
          <w:sz w:val="26"/>
          <w:szCs w:val="26"/>
        </w:rPr>
        <w:t xml:space="preserve"> - 3</w:t>
      </w:r>
      <w:r w:rsidRPr="00C23139">
        <w:rPr>
          <w:sz w:val="26"/>
          <w:szCs w:val="26"/>
        </w:rPr>
        <w:t xml:space="preserve"> судді, з яких один суддя перебуває на лікарняному.</w:t>
      </w:r>
    </w:p>
    <w:p w:rsidR="00EA5547" w:rsidRPr="00C23139" w:rsidRDefault="00C36136">
      <w:pPr>
        <w:pStyle w:val="3"/>
        <w:shd w:val="clear" w:color="auto" w:fill="auto"/>
        <w:spacing w:before="0" w:after="0" w:line="298" w:lineRule="exact"/>
        <w:ind w:left="40" w:right="20" w:firstLine="560"/>
        <w:rPr>
          <w:sz w:val="26"/>
          <w:szCs w:val="26"/>
        </w:rPr>
      </w:pPr>
      <w:r w:rsidRPr="00C23139">
        <w:rPr>
          <w:sz w:val="26"/>
          <w:szCs w:val="26"/>
        </w:rPr>
        <w:t xml:space="preserve">На запит Комісії голова </w:t>
      </w:r>
      <w:proofErr w:type="spellStart"/>
      <w:r w:rsidRPr="00C23139">
        <w:rPr>
          <w:sz w:val="26"/>
          <w:szCs w:val="26"/>
        </w:rPr>
        <w:t>Сосницького</w:t>
      </w:r>
      <w:proofErr w:type="spellEnd"/>
      <w:r w:rsidRPr="00C23139">
        <w:rPr>
          <w:sz w:val="26"/>
          <w:szCs w:val="26"/>
        </w:rPr>
        <w:t xml:space="preserve"> районного суду Чернігівської області </w:t>
      </w:r>
      <w:proofErr w:type="spellStart"/>
      <w:r w:rsidRPr="00C23139">
        <w:rPr>
          <w:sz w:val="26"/>
          <w:szCs w:val="26"/>
        </w:rPr>
        <w:t>Смаль</w:t>
      </w:r>
      <w:proofErr w:type="spellEnd"/>
      <w:r w:rsidRPr="00C23139">
        <w:rPr>
          <w:sz w:val="26"/>
          <w:szCs w:val="26"/>
        </w:rPr>
        <w:t xml:space="preserve"> І.А. повідомила, що станом на 10 січня 2018 року суддя Стельмах А.П. не входить до складу колегії суддів щодо розгляду справ, які розглядаються колегіально.</w:t>
      </w:r>
    </w:p>
    <w:p w:rsidR="00EA5547" w:rsidRPr="00C23139" w:rsidRDefault="00C36136">
      <w:pPr>
        <w:pStyle w:val="3"/>
        <w:shd w:val="clear" w:color="auto" w:fill="auto"/>
        <w:spacing w:before="0" w:after="0" w:line="298" w:lineRule="exact"/>
        <w:ind w:left="40" w:right="20" w:firstLine="560"/>
        <w:rPr>
          <w:sz w:val="26"/>
          <w:szCs w:val="26"/>
        </w:rPr>
      </w:pPr>
      <w:r w:rsidRPr="00C23139">
        <w:rPr>
          <w:sz w:val="26"/>
          <w:szCs w:val="26"/>
        </w:rPr>
        <w:t xml:space="preserve">У листі голова суду зазначила, що відрядження судді Стельмаха А.Н. до іншого суду призведе до неможливості утворення колегії суддів для розгляду окремих категорій судових справ та вплине на здійснення правосуддя у </w:t>
      </w:r>
      <w:proofErr w:type="spellStart"/>
      <w:r w:rsidRPr="00C23139">
        <w:rPr>
          <w:sz w:val="26"/>
          <w:szCs w:val="26"/>
        </w:rPr>
        <w:t>Сосницькому</w:t>
      </w:r>
      <w:proofErr w:type="spellEnd"/>
      <w:r w:rsidRPr="00C23139">
        <w:rPr>
          <w:sz w:val="26"/>
          <w:szCs w:val="26"/>
        </w:rPr>
        <w:t xml:space="preserve"> районному суді Чернігівської області.</w:t>
      </w:r>
    </w:p>
    <w:p w:rsidR="00EA5547" w:rsidRPr="00C23139" w:rsidRDefault="00C36136">
      <w:pPr>
        <w:pStyle w:val="3"/>
        <w:shd w:val="clear" w:color="auto" w:fill="auto"/>
        <w:spacing w:before="0" w:after="0" w:line="298" w:lineRule="exact"/>
        <w:ind w:left="40" w:right="20" w:firstLine="560"/>
        <w:rPr>
          <w:sz w:val="26"/>
          <w:szCs w:val="26"/>
        </w:rPr>
      </w:pPr>
      <w:r w:rsidRPr="00C23139">
        <w:rPr>
          <w:sz w:val="26"/>
          <w:szCs w:val="26"/>
        </w:rPr>
        <w:t xml:space="preserve">Також у листі зазначено, що суддя Стельмах А.П. зборами суддів </w:t>
      </w:r>
      <w:proofErr w:type="spellStart"/>
      <w:r w:rsidRPr="00C23139">
        <w:rPr>
          <w:sz w:val="26"/>
          <w:szCs w:val="26"/>
        </w:rPr>
        <w:t>Сосницького</w:t>
      </w:r>
      <w:proofErr w:type="spellEnd"/>
      <w:r w:rsidRPr="00C23139">
        <w:rPr>
          <w:sz w:val="26"/>
          <w:szCs w:val="26"/>
        </w:rPr>
        <w:t xml:space="preserve"> районного суду Чернігівської області обраний слідчим суддею.</w:t>
      </w:r>
    </w:p>
    <w:p w:rsidR="00EA5547" w:rsidRPr="00C23139" w:rsidRDefault="00C36136">
      <w:pPr>
        <w:pStyle w:val="3"/>
        <w:shd w:val="clear" w:color="auto" w:fill="auto"/>
        <w:spacing w:before="0" w:after="0" w:line="298" w:lineRule="exact"/>
        <w:ind w:left="40" w:right="20" w:firstLine="560"/>
        <w:rPr>
          <w:sz w:val="26"/>
          <w:szCs w:val="26"/>
        </w:rPr>
      </w:pPr>
      <w:r w:rsidRPr="00C23139">
        <w:rPr>
          <w:sz w:val="26"/>
          <w:szCs w:val="26"/>
        </w:rPr>
        <w:t xml:space="preserve">Окрім того, голова суду звертала увагу на те, </w:t>
      </w:r>
      <w:r w:rsidR="006C50FA">
        <w:rPr>
          <w:sz w:val="26"/>
          <w:szCs w:val="26"/>
        </w:rPr>
        <w:t>що з січня по грудень 2017 року </w:t>
      </w:r>
      <w:r w:rsidRPr="00C23139">
        <w:rPr>
          <w:sz w:val="26"/>
          <w:szCs w:val="26"/>
        </w:rPr>
        <w:t xml:space="preserve">змінено територіальну підсудність та направлено з </w:t>
      </w:r>
      <w:proofErr w:type="spellStart"/>
      <w:r w:rsidRPr="00C23139">
        <w:rPr>
          <w:sz w:val="26"/>
          <w:szCs w:val="26"/>
        </w:rPr>
        <w:t>Сосницького</w:t>
      </w:r>
      <w:proofErr w:type="spellEnd"/>
      <w:r w:rsidRPr="00C23139">
        <w:rPr>
          <w:sz w:val="26"/>
          <w:szCs w:val="26"/>
        </w:rPr>
        <w:t xml:space="preserve"> районного суду Чернігівської області до інших судів 20 справ та матеріалів у зв’язку з неможливістю утворити склад суду. У зв’язку зі зміною підсудності до </w:t>
      </w:r>
      <w:proofErr w:type="spellStart"/>
      <w:r w:rsidRPr="00C23139">
        <w:rPr>
          <w:sz w:val="26"/>
          <w:szCs w:val="26"/>
        </w:rPr>
        <w:t>Сосницького</w:t>
      </w:r>
      <w:proofErr w:type="spellEnd"/>
      <w:r w:rsidRPr="00C23139">
        <w:rPr>
          <w:sz w:val="26"/>
          <w:szCs w:val="26"/>
        </w:rPr>
        <w:t xml:space="preserve"> районного суду Чернігівської області надійшло 35 справ та матеріалів з інших судів для розгляду.</w:t>
      </w:r>
    </w:p>
    <w:p w:rsidR="00EA5547" w:rsidRPr="00C23139" w:rsidRDefault="00C36136">
      <w:pPr>
        <w:pStyle w:val="3"/>
        <w:shd w:val="clear" w:color="auto" w:fill="auto"/>
        <w:spacing w:before="0" w:after="0" w:line="298" w:lineRule="exact"/>
        <w:ind w:left="40" w:right="20" w:firstLine="560"/>
        <w:rPr>
          <w:sz w:val="26"/>
          <w:szCs w:val="26"/>
        </w:rPr>
      </w:pPr>
      <w:r w:rsidRPr="00C23139">
        <w:rPr>
          <w:sz w:val="26"/>
          <w:szCs w:val="26"/>
        </w:rPr>
        <w:t xml:space="preserve">Слід зазначити, що до Державної судової адміністрації України направлено запит стосовно відрядження судді </w:t>
      </w:r>
      <w:proofErr w:type="spellStart"/>
      <w:r w:rsidRPr="00C23139">
        <w:rPr>
          <w:sz w:val="26"/>
          <w:szCs w:val="26"/>
        </w:rPr>
        <w:t>Комунарського</w:t>
      </w:r>
      <w:proofErr w:type="spellEnd"/>
      <w:r w:rsidRPr="00C23139">
        <w:rPr>
          <w:sz w:val="26"/>
          <w:szCs w:val="26"/>
        </w:rPr>
        <w:t xml:space="preserve"> районного суду міста Запоріжжя </w:t>
      </w:r>
      <w:proofErr w:type="spellStart"/>
      <w:r w:rsidRPr="00C23139">
        <w:rPr>
          <w:sz w:val="26"/>
          <w:szCs w:val="26"/>
        </w:rPr>
        <w:t>Круглікової</w:t>
      </w:r>
      <w:proofErr w:type="spellEnd"/>
      <w:r w:rsidRPr="00C23139">
        <w:rPr>
          <w:sz w:val="26"/>
          <w:szCs w:val="26"/>
        </w:rPr>
        <w:t xml:space="preserve"> А.В., судді </w:t>
      </w:r>
      <w:proofErr w:type="spellStart"/>
      <w:r w:rsidRPr="00C23139">
        <w:rPr>
          <w:sz w:val="26"/>
          <w:szCs w:val="26"/>
        </w:rPr>
        <w:t>Богунського</w:t>
      </w:r>
      <w:proofErr w:type="spellEnd"/>
      <w:r w:rsidRPr="00C23139">
        <w:rPr>
          <w:sz w:val="26"/>
          <w:szCs w:val="26"/>
        </w:rPr>
        <w:t xml:space="preserve"> районного суду міста Житомира Гумен Н.В., судді </w:t>
      </w:r>
      <w:proofErr w:type="spellStart"/>
      <w:r w:rsidRPr="00C23139">
        <w:rPr>
          <w:sz w:val="26"/>
          <w:szCs w:val="26"/>
        </w:rPr>
        <w:t>Сосницького</w:t>
      </w:r>
      <w:proofErr w:type="spellEnd"/>
      <w:r w:rsidRPr="00C23139">
        <w:rPr>
          <w:sz w:val="26"/>
          <w:szCs w:val="26"/>
        </w:rPr>
        <w:t xml:space="preserve"> районного суду Чернігівської області Стельмаха А.П. до Солом’янського районного суду міста Києва. Станом на 15 січня 2018 року заперечення Державної судової адміністрації України щодо відрядження вказаних суддів до іншого суду, судового навантаження у вказаних судах, впливу на доступ до правосуддя до Комісії не надійшло.</w:t>
      </w:r>
    </w:p>
    <w:p w:rsidR="00EA5547" w:rsidRPr="00C23139" w:rsidRDefault="00C36136">
      <w:pPr>
        <w:pStyle w:val="3"/>
        <w:shd w:val="clear" w:color="auto" w:fill="auto"/>
        <w:spacing w:before="0" w:after="0" w:line="298" w:lineRule="exact"/>
        <w:ind w:left="40" w:right="20" w:firstLine="560"/>
        <w:rPr>
          <w:sz w:val="26"/>
          <w:szCs w:val="26"/>
        </w:rPr>
      </w:pPr>
      <w:r w:rsidRPr="00C23139">
        <w:rPr>
          <w:sz w:val="26"/>
          <w:szCs w:val="26"/>
        </w:rPr>
        <w:t>Заслухавши доповідача, врахувавши стан здійснення правосуддя у вказаних судах, якість розгляду справ суддями, кількість суддів, які здійснюють правосуддя,</w:t>
      </w:r>
      <w:r w:rsidRPr="00C23139">
        <w:rPr>
          <w:sz w:val="26"/>
          <w:szCs w:val="26"/>
        </w:rPr>
        <w:br w:type="page"/>
      </w:r>
      <w:r w:rsidRPr="00C23139">
        <w:rPr>
          <w:sz w:val="26"/>
          <w:szCs w:val="26"/>
        </w:rPr>
        <w:lastRenderedPageBreak/>
        <w:t>для</w:t>
      </w:r>
      <w:r w:rsidRPr="006C50FA">
        <w:rPr>
          <w:sz w:val="20"/>
          <w:szCs w:val="26"/>
        </w:rPr>
        <w:t xml:space="preserve"> </w:t>
      </w:r>
      <w:r w:rsidRPr="00C23139">
        <w:rPr>
          <w:sz w:val="26"/>
          <w:szCs w:val="26"/>
        </w:rPr>
        <w:t xml:space="preserve">уникнення обставин, що можуть призвести до надмірного судового навантаження в зазначених судах, Комісія дійшла висновку відмовити судді Богунського районного суду міста Житомира Гумен Н.В. та судді </w:t>
      </w:r>
      <w:proofErr w:type="spellStart"/>
      <w:r w:rsidRPr="00C23139">
        <w:rPr>
          <w:sz w:val="26"/>
          <w:szCs w:val="26"/>
        </w:rPr>
        <w:t>Сосницького</w:t>
      </w:r>
      <w:proofErr w:type="spellEnd"/>
      <w:r w:rsidRPr="00C23139">
        <w:rPr>
          <w:sz w:val="26"/>
          <w:szCs w:val="26"/>
        </w:rPr>
        <w:t xml:space="preserve"> районного суду Чернігівської області Стельмаху А.П. у внесенні подання щодо відрядження до Солом’янського районного суду міста Києва та внести до Вищої ради правосуддя подання з рекомендацією на відрядження до Солом’янського районного суду міста Києва для здійснення правосуддя строком на шість місяців судді </w:t>
      </w:r>
      <w:proofErr w:type="spellStart"/>
      <w:r w:rsidRPr="00C23139">
        <w:rPr>
          <w:sz w:val="26"/>
          <w:szCs w:val="26"/>
        </w:rPr>
        <w:t>Комунарського</w:t>
      </w:r>
      <w:proofErr w:type="spellEnd"/>
      <w:r w:rsidRPr="00C23139">
        <w:rPr>
          <w:sz w:val="26"/>
          <w:szCs w:val="26"/>
        </w:rPr>
        <w:t xml:space="preserve"> районного суду міста Запоріжжя </w:t>
      </w:r>
      <w:proofErr w:type="spellStart"/>
      <w:r w:rsidRPr="00C23139">
        <w:rPr>
          <w:sz w:val="26"/>
          <w:szCs w:val="26"/>
        </w:rPr>
        <w:t>Круглікової</w:t>
      </w:r>
      <w:proofErr w:type="spellEnd"/>
      <w:r w:rsidRPr="00C23139">
        <w:rPr>
          <w:sz w:val="26"/>
          <w:szCs w:val="26"/>
        </w:rPr>
        <w:t xml:space="preserve"> А.В.</w:t>
      </w:r>
    </w:p>
    <w:p w:rsidR="00EA5547" w:rsidRPr="00C23139" w:rsidRDefault="00C36136">
      <w:pPr>
        <w:pStyle w:val="3"/>
        <w:shd w:val="clear" w:color="auto" w:fill="auto"/>
        <w:spacing w:before="0" w:after="294" w:line="298" w:lineRule="exact"/>
        <w:ind w:left="20" w:right="20" w:firstLine="580"/>
        <w:rPr>
          <w:sz w:val="26"/>
          <w:szCs w:val="26"/>
        </w:rPr>
      </w:pPr>
      <w:r w:rsidRPr="00C23139">
        <w:rPr>
          <w:sz w:val="26"/>
          <w:szCs w:val="26"/>
        </w:rPr>
        <w:t>Керуючись статтями 55, 82, 93 Закону України «Про судоустрій і статус суддів», Порядком відрядження судді до іншого суду того с</w:t>
      </w:r>
      <w:r w:rsidR="006C50FA">
        <w:rPr>
          <w:sz w:val="26"/>
          <w:szCs w:val="26"/>
        </w:rPr>
        <w:t>амого рівня і спеціалізації (як </w:t>
      </w:r>
      <w:r w:rsidRPr="00C23139">
        <w:rPr>
          <w:sz w:val="26"/>
          <w:szCs w:val="26"/>
        </w:rPr>
        <w:t>тимчасового переведення), затвердженим рішенн</w:t>
      </w:r>
      <w:r w:rsidR="006C50FA">
        <w:rPr>
          <w:sz w:val="26"/>
          <w:szCs w:val="26"/>
        </w:rPr>
        <w:t>ям Вищої ради правосуддя від 24 </w:t>
      </w:r>
      <w:r w:rsidRPr="00C23139">
        <w:rPr>
          <w:sz w:val="26"/>
          <w:szCs w:val="26"/>
        </w:rPr>
        <w:t>січня 2017 року № 54/0/15-17, Вища кваліфікаційна комісія суддів України</w:t>
      </w:r>
    </w:p>
    <w:p w:rsidR="00EA5547" w:rsidRPr="00C23139" w:rsidRDefault="00C36136">
      <w:pPr>
        <w:pStyle w:val="3"/>
        <w:shd w:val="clear" w:color="auto" w:fill="auto"/>
        <w:spacing w:before="0" w:after="250" w:line="230" w:lineRule="exact"/>
        <w:ind w:left="4560"/>
        <w:jc w:val="left"/>
        <w:rPr>
          <w:sz w:val="26"/>
          <w:szCs w:val="26"/>
        </w:rPr>
      </w:pPr>
      <w:r w:rsidRPr="00C23139">
        <w:rPr>
          <w:sz w:val="26"/>
          <w:szCs w:val="26"/>
        </w:rPr>
        <w:t>вирішила:</w:t>
      </w:r>
    </w:p>
    <w:p w:rsidR="00EA5547" w:rsidRPr="00C23139" w:rsidRDefault="00C36136">
      <w:pPr>
        <w:pStyle w:val="3"/>
        <w:shd w:val="clear" w:color="auto" w:fill="auto"/>
        <w:spacing w:before="0" w:after="0" w:line="302" w:lineRule="exact"/>
        <w:ind w:left="20" w:right="20"/>
        <w:rPr>
          <w:sz w:val="26"/>
          <w:szCs w:val="26"/>
        </w:rPr>
      </w:pPr>
      <w:r w:rsidRPr="00C23139">
        <w:rPr>
          <w:sz w:val="26"/>
          <w:szCs w:val="26"/>
        </w:rPr>
        <w:t xml:space="preserve">внести до Вищої ради правосуддя подання з рекомендацією на відрядження до Солом’янського районного суду міста Києва для здійснення правосуддя строком на шість місяців </w:t>
      </w:r>
      <w:r w:rsidRPr="004A02FE">
        <w:rPr>
          <w:sz w:val="26"/>
          <w:szCs w:val="26"/>
        </w:rPr>
        <w:t>су</w:t>
      </w:r>
      <w:r w:rsidRPr="004A02FE">
        <w:rPr>
          <w:rStyle w:val="11"/>
          <w:sz w:val="26"/>
          <w:szCs w:val="26"/>
          <w:u w:val="none"/>
        </w:rPr>
        <w:t>дд</w:t>
      </w:r>
      <w:r w:rsidRPr="004A02FE">
        <w:rPr>
          <w:sz w:val="26"/>
          <w:szCs w:val="26"/>
        </w:rPr>
        <w:t xml:space="preserve">і </w:t>
      </w:r>
      <w:proofErr w:type="spellStart"/>
      <w:r w:rsidRPr="004A02FE">
        <w:rPr>
          <w:sz w:val="26"/>
          <w:szCs w:val="26"/>
        </w:rPr>
        <w:t>Комунарського</w:t>
      </w:r>
      <w:proofErr w:type="spellEnd"/>
      <w:r w:rsidRPr="004A02FE">
        <w:rPr>
          <w:sz w:val="26"/>
          <w:szCs w:val="26"/>
        </w:rPr>
        <w:t xml:space="preserve"> районного суду міста Запоріжжя </w:t>
      </w:r>
      <w:proofErr w:type="spellStart"/>
      <w:r w:rsidRPr="004A02FE">
        <w:rPr>
          <w:sz w:val="26"/>
          <w:szCs w:val="26"/>
        </w:rPr>
        <w:t>Круглікової</w:t>
      </w:r>
      <w:proofErr w:type="spellEnd"/>
      <w:r w:rsidRPr="004A02FE">
        <w:rPr>
          <w:sz w:val="26"/>
          <w:szCs w:val="26"/>
        </w:rPr>
        <w:t xml:space="preserve"> Алли Вікторівни.</w:t>
      </w:r>
    </w:p>
    <w:p w:rsidR="00EA5547" w:rsidRPr="00C23139" w:rsidRDefault="00C36136">
      <w:pPr>
        <w:pStyle w:val="3"/>
        <w:shd w:val="clear" w:color="auto" w:fill="auto"/>
        <w:spacing w:before="0" w:after="182" w:line="302" w:lineRule="exact"/>
        <w:ind w:left="20" w:right="20" w:firstLine="580"/>
        <w:rPr>
          <w:sz w:val="26"/>
          <w:szCs w:val="26"/>
        </w:rPr>
      </w:pPr>
      <w:r w:rsidRPr="00C23139">
        <w:rPr>
          <w:sz w:val="26"/>
          <w:szCs w:val="26"/>
        </w:rPr>
        <w:t>Відмовити у внесенні подання щодо відрядже</w:t>
      </w:r>
      <w:r w:rsidR="006C50FA">
        <w:rPr>
          <w:sz w:val="26"/>
          <w:szCs w:val="26"/>
        </w:rPr>
        <w:t>ння до Солом’янського районного </w:t>
      </w:r>
      <w:r w:rsidRPr="00C23139">
        <w:rPr>
          <w:sz w:val="26"/>
          <w:szCs w:val="26"/>
        </w:rPr>
        <w:t>суду міста Києва судді Богунського районного суду міста Житомира Гу</w:t>
      </w:r>
      <w:r w:rsidR="00FC08B5">
        <w:rPr>
          <w:sz w:val="26"/>
          <w:szCs w:val="26"/>
        </w:rPr>
        <w:t xml:space="preserve">мен Наталії Вікторівні та судді </w:t>
      </w:r>
      <w:bookmarkStart w:id="0" w:name="_GoBack"/>
      <w:bookmarkEnd w:id="0"/>
      <w:proofErr w:type="spellStart"/>
      <w:r w:rsidRPr="00C23139">
        <w:rPr>
          <w:sz w:val="26"/>
          <w:szCs w:val="26"/>
        </w:rPr>
        <w:t>Сосницького</w:t>
      </w:r>
      <w:proofErr w:type="spellEnd"/>
      <w:r w:rsidRPr="00C23139">
        <w:rPr>
          <w:sz w:val="26"/>
          <w:szCs w:val="26"/>
        </w:rPr>
        <w:t xml:space="preserve"> районного суду Чернігівської області Стельмаху Андрію Петровичу.</w:t>
      </w:r>
    </w:p>
    <w:p w:rsidR="00C23139" w:rsidRPr="00C23139" w:rsidRDefault="00C23139">
      <w:pPr>
        <w:pStyle w:val="3"/>
        <w:shd w:val="clear" w:color="auto" w:fill="auto"/>
        <w:spacing w:before="0" w:after="182" w:line="302" w:lineRule="exact"/>
        <w:ind w:left="20" w:right="20" w:firstLine="580"/>
        <w:rPr>
          <w:sz w:val="26"/>
          <w:szCs w:val="26"/>
        </w:rPr>
      </w:pPr>
    </w:p>
    <w:p w:rsidR="00C23139" w:rsidRPr="00C23139" w:rsidRDefault="00C23139" w:rsidP="00C23139">
      <w:pPr>
        <w:jc w:val="both"/>
        <w:rPr>
          <w:rFonts w:ascii="Times New Roman" w:hAnsi="Times New Roman" w:cs="Times New Roman"/>
          <w:sz w:val="26"/>
          <w:szCs w:val="26"/>
        </w:rPr>
      </w:pPr>
      <w:r w:rsidRPr="00C23139">
        <w:rPr>
          <w:rFonts w:ascii="Times New Roman" w:hAnsi="Times New Roman" w:cs="Times New Roman"/>
          <w:sz w:val="26"/>
          <w:szCs w:val="26"/>
        </w:rPr>
        <w:t>Головуючий</w:t>
      </w:r>
      <w:r w:rsidRPr="00C23139">
        <w:rPr>
          <w:rFonts w:ascii="Times New Roman" w:hAnsi="Times New Roman" w:cs="Times New Roman"/>
          <w:sz w:val="26"/>
          <w:szCs w:val="26"/>
        </w:rPr>
        <w:tab/>
      </w:r>
      <w:r w:rsidRPr="00C23139">
        <w:rPr>
          <w:rFonts w:ascii="Times New Roman" w:hAnsi="Times New Roman" w:cs="Times New Roman"/>
          <w:sz w:val="26"/>
          <w:szCs w:val="26"/>
        </w:rPr>
        <w:tab/>
      </w:r>
      <w:r w:rsidRPr="00C23139">
        <w:rPr>
          <w:rFonts w:ascii="Times New Roman" w:hAnsi="Times New Roman" w:cs="Times New Roman"/>
          <w:sz w:val="26"/>
          <w:szCs w:val="26"/>
        </w:rPr>
        <w:tab/>
      </w:r>
      <w:r w:rsidRPr="00C23139">
        <w:rPr>
          <w:rFonts w:ascii="Times New Roman" w:hAnsi="Times New Roman" w:cs="Times New Roman"/>
          <w:sz w:val="26"/>
          <w:szCs w:val="26"/>
        </w:rPr>
        <w:tab/>
      </w:r>
      <w:r w:rsidRPr="00C23139">
        <w:rPr>
          <w:rFonts w:ascii="Times New Roman" w:hAnsi="Times New Roman" w:cs="Times New Roman"/>
          <w:sz w:val="26"/>
          <w:szCs w:val="26"/>
        </w:rPr>
        <w:tab/>
      </w:r>
      <w:r w:rsidRPr="00C23139">
        <w:rPr>
          <w:rFonts w:ascii="Times New Roman" w:hAnsi="Times New Roman" w:cs="Times New Roman"/>
          <w:sz w:val="26"/>
          <w:szCs w:val="26"/>
        </w:rPr>
        <w:tab/>
      </w:r>
      <w:r w:rsidRPr="00C23139">
        <w:rPr>
          <w:rFonts w:ascii="Times New Roman" w:hAnsi="Times New Roman" w:cs="Times New Roman"/>
          <w:sz w:val="26"/>
          <w:szCs w:val="26"/>
        </w:rPr>
        <w:tab/>
      </w:r>
      <w:r w:rsidRPr="00C23139">
        <w:rPr>
          <w:rFonts w:ascii="Times New Roman" w:hAnsi="Times New Roman" w:cs="Times New Roman"/>
          <w:sz w:val="26"/>
          <w:szCs w:val="26"/>
        </w:rPr>
        <w:tab/>
      </w:r>
      <w:r w:rsidRPr="00C23139">
        <w:rPr>
          <w:rFonts w:ascii="Times New Roman" w:hAnsi="Times New Roman" w:cs="Times New Roman"/>
          <w:sz w:val="26"/>
          <w:szCs w:val="26"/>
        </w:rPr>
        <w:tab/>
      </w:r>
      <w:r w:rsidR="006C50FA">
        <w:rPr>
          <w:rFonts w:ascii="Times New Roman" w:hAnsi="Times New Roman" w:cs="Times New Roman"/>
          <w:sz w:val="26"/>
          <w:szCs w:val="26"/>
        </w:rPr>
        <w:tab/>
      </w:r>
      <w:r w:rsidRPr="00C23139">
        <w:rPr>
          <w:rFonts w:ascii="Times New Roman" w:hAnsi="Times New Roman" w:cs="Times New Roman"/>
          <w:sz w:val="26"/>
          <w:szCs w:val="26"/>
        </w:rPr>
        <w:t>В.Є. Устименко</w:t>
      </w:r>
    </w:p>
    <w:p w:rsidR="00C23139" w:rsidRPr="00C23139" w:rsidRDefault="00C23139" w:rsidP="00C23139">
      <w:pPr>
        <w:jc w:val="both"/>
        <w:rPr>
          <w:rFonts w:ascii="Times New Roman" w:hAnsi="Times New Roman" w:cs="Times New Roman"/>
          <w:sz w:val="26"/>
          <w:szCs w:val="26"/>
        </w:rPr>
      </w:pPr>
      <w:r w:rsidRPr="00C23139">
        <w:rPr>
          <w:rFonts w:ascii="Times New Roman" w:hAnsi="Times New Roman" w:cs="Times New Roman"/>
          <w:sz w:val="26"/>
          <w:szCs w:val="26"/>
        </w:rPr>
        <w:tab/>
      </w:r>
    </w:p>
    <w:p w:rsidR="00C23139" w:rsidRPr="00C23139" w:rsidRDefault="00C23139" w:rsidP="00C23139">
      <w:pPr>
        <w:jc w:val="both"/>
        <w:rPr>
          <w:rFonts w:ascii="Times New Roman" w:hAnsi="Times New Roman" w:cs="Times New Roman"/>
          <w:sz w:val="26"/>
          <w:szCs w:val="26"/>
        </w:rPr>
      </w:pPr>
      <w:r w:rsidRPr="00C23139">
        <w:rPr>
          <w:rFonts w:ascii="Times New Roman" w:hAnsi="Times New Roman" w:cs="Times New Roman"/>
          <w:sz w:val="26"/>
          <w:szCs w:val="26"/>
        </w:rPr>
        <w:t>Члени Комісії:</w:t>
      </w:r>
      <w:r w:rsidRPr="00C23139">
        <w:rPr>
          <w:rFonts w:ascii="Times New Roman" w:hAnsi="Times New Roman" w:cs="Times New Roman"/>
          <w:sz w:val="26"/>
          <w:szCs w:val="26"/>
        </w:rPr>
        <w:tab/>
      </w:r>
      <w:r w:rsidRPr="00C23139">
        <w:rPr>
          <w:rFonts w:ascii="Times New Roman" w:hAnsi="Times New Roman" w:cs="Times New Roman"/>
          <w:sz w:val="26"/>
          <w:szCs w:val="26"/>
        </w:rPr>
        <w:tab/>
      </w:r>
      <w:r w:rsidRPr="00C23139">
        <w:rPr>
          <w:rFonts w:ascii="Times New Roman" w:hAnsi="Times New Roman" w:cs="Times New Roman"/>
          <w:sz w:val="26"/>
          <w:szCs w:val="26"/>
        </w:rPr>
        <w:tab/>
      </w:r>
      <w:r w:rsidRPr="00C23139">
        <w:rPr>
          <w:rFonts w:ascii="Times New Roman" w:hAnsi="Times New Roman" w:cs="Times New Roman"/>
          <w:sz w:val="26"/>
          <w:szCs w:val="26"/>
        </w:rPr>
        <w:tab/>
      </w:r>
      <w:r w:rsidRPr="00C23139">
        <w:rPr>
          <w:rFonts w:ascii="Times New Roman" w:hAnsi="Times New Roman" w:cs="Times New Roman"/>
          <w:sz w:val="26"/>
          <w:szCs w:val="26"/>
        </w:rPr>
        <w:tab/>
      </w:r>
      <w:r w:rsidRPr="00C23139">
        <w:rPr>
          <w:rFonts w:ascii="Times New Roman" w:hAnsi="Times New Roman" w:cs="Times New Roman"/>
          <w:sz w:val="26"/>
          <w:szCs w:val="26"/>
        </w:rPr>
        <w:tab/>
      </w:r>
      <w:r w:rsidRPr="00C23139">
        <w:rPr>
          <w:rFonts w:ascii="Times New Roman" w:hAnsi="Times New Roman" w:cs="Times New Roman"/>
          <w:sz w:val="26"/>
          <w:szCs w:val="26"/>
        </w:rPr>
        <w:tab/>
      </w:r>
      <w:r w:rsidRPr="00C23139">
        <w:rPr>
          <w:rFonts w:ascii="Times New Roman" w:hAnsi="Times New Roman" w:cs="Times New Roman"/>
          <w:sz w:val="26"/>
          <w:szCs w:val="26"/>
        </w:rPr>
        <w:tab/>
      </w:r>
      <w:r w:rsidRPr="00C23139">
        <w:rPr>
          <w:rFonts w:ascii="Times New Roman" w:hAnsi="Times New Roman" w:cs="Times New Roman"/>
          <w:sz w:val="26"/>
          <w:szCs w:val="26"/>
        </w:rPr>
        <w:tab/>
        <w:t xml:space="preserve">В.І. </w:t>
      </w:r>
      <w:proofErr w:type="spellStart"/>
      <w:r w:rsidRPr="00C23139">
        <w:rPr>
          <w:rFonts w:ascii="Times New Roman" w:hAnsi="Times New Roman" w:cs="Times New Roman"/>
          <w:sz w:val="26"/>
          <w:szCs w:val="26"/>
        </w:rPr>
        <w:t>Бутенко</w:t>
      </w:r>
      <w:proofErr w:type="spellEnd"/>
    </w:p>
    <w:p w:rsidR="00C23139" w:rsidRPr="00C23139" w:rsidRDefault="00C23139" w:rsidP="00C23139">
      <w:pPr>
        <w:jc w:val="both"/>
        <w:rPr>
          <w:rFonts w:ascii="Times New Roman" w:hAnsi="Times New Roman" w:cs="Times New Roman"/>
          <w:sz w:val="26"/>
          <w:szCs w:val="26"/>
        </w:rPr>
      </w:pPr>
    </w:p>
    <w:p w:rsidR="00C23139" w:rsidRPr="00C23139" w:rsidRDefault="00C23139" w:rsidP="00C23139">
      <w:pPr>
        <w:jc w:val="both"/>
        <w:rPr>
          <w:rFonts w:ascii="Times New Roman" w:hAnsi="Times New Roman" w:cs="Times New Roman"/>
          <w:sz w:val="26"/>
          <w:szCs w:val="26"/>
        </w:rPr>
      </w:pPr>
      <w:r w:rsidRPr="00C23139">
        <w:rPr>
          <w:rFonts w:ascii="Times New Roman" w:hAnsi="Times New Roman" w:cs="Times New Roman"/>
          <w:sz w:val="26"/>
          <w:szCs w:val="26"/>
        </w:rPr>
        <w:tab/>
      </w:r>
      <w:r w:rsidRPr="00C23139">
        <w:rPr>
          <w:rFonts w:ascii="Times New Roman" w:hAnsi="Times New Roman" w:cs="Times New Roman"/>
          <w:sz w:val="26"/>
          <w:szCs w:val="26"/>
        </w:rPr>
        <w:tab/>
      </w:r>
      <w:r w:rsidRPr="00C23139">
        <w:rPr>
          <w:rFonts w:ascii="Times New Roman" w:hAnsi="Times New Roman" w:cs="Times New Roman"/>
          <w:sz w:val="26"/>
          <w:szCs w:val="26"/>
        </w:rPr>
        <w:tab/>
      </w:r>
      <w:r w:rsidRPr="00C23139">
        <w:rPr>
          <w:rFonts w:ascii="Times New Roman" w:hAnsi="Times New Roman" w:cs="Times New Roman"/>
          <w:sz w:val="26"/>
          <w:szCs w:val="26"/>
        </w:rPr>
        <w:tab/>
      </w:r>
      <w:r w:rsidRPr="00C23139">
        <w:rPr>
          <w:rFonts w:ascii="Times New Roman" w:hAnsi="Times New Roman" w:cs="Times New Roman"/>
          <w:sz w:val="26"/>
          <w:szCs w:val="26"/>
        </w:rPr>
        <w:tab/>
      </w:r>
      <w:r w:rsidRPr="00C23139">
        <w:rPr>
          <w:rFonts w:ascii="Times New Roman" w:hAnsi="Times New Roman" w:cs="Times New Roman"/>
          <w:sz w:val="26"/>
          <w:szCs w:val="26"/>
        </w:rPr>
        <w:tab/>
      </w:r>
      <w:r w:rsidRPr="00C23139">
        <w:rPr>
          <w:rFonts w:ascii="Times New Roman" w:hAnsi="Times New Roman" w:cs="Times New Roman"/>
          <w:sz w:val="26"/>
          <w:szCs w:val="26"/>
        </w:rPr>
        <w:tab/>
      </w:r>
      <w:r w:rsidRPr="00C23139">
        <w:rPr>
          <w:rFonts w:ascii="Times New Roman" w:hAnsi="Times New Roman" w:cs="Times New Roman"/>
          <w:sz w:val="26"/>
          <w:szCs w:val="26"/>
        </w:rPr>
        <w:tab/>
      </w:r>
      <w:r w:rsidRPr="00C23139">
        <w:rPr>
          <w:rFonts w:ascii="Times New Roman" w:hAnsi="Times New Roman" w:cs="Times New Roman"/>
          <w:sz w:val="26"/>
          <w:szCs w:val="26"/>
        </w:rPr>
        <w:tab/>
      </w:r>
      <w:r w:rsidRPr="00C23139">
        <w:rPr>
          <w:rFonts w:ascii="Times New Roman" w:hAnsi="Times New Roman" w:cs="Times New Roman"/>
          <w:sz w:val="26"/>
          <w:szCs w:val="26"/>
        </w:rPr>
        <w:tab/>
      </w:r>
      <w:r w:rsidRPr="00C23139">
        <w:rPr>
          <w:rFonts w:ascii="Times New Roman" w:hAnsi="Times New Roman" w:cs="Times New Roman"/>
          <w:sz w:val="26"/>
          <w:szCs w:val="26"/>
        </w:rPr>
        <w:tab/>
        <w:t xml:space="preserve">А.О. </w:t>
      </w:r>
      <w:proofErr w:type="spellStart"/>
      <w:r w:rsidRPr="00C23139">
        <w:rPr>
          <w:rFonts w:ascii="Times New Roman" w:hAnsi="Times New Roman" w:cs="Times New Roman"/>
          <w:sz w:val="26"/>
          <w:szCs w:val="26"/>
        </w:rPr>
        <w:t>Заріцька</w:t>
      </w:r>
      <w:proofErr w:type="spellEnd"/>
    </w:p>
    <w:p w:rsidR="00C23139" w:rsidRPr="00C23139" w:rsidRDefault="00C23139" w:rsidP="00C23139">
      <w:pPr>
        <w:jc w:val="both"/>
        <w:rPr>
          <w:rFonts w:ascii="Times New Roman" w:hAnsi="Times New Roman" w:cs="Times New Roman"/>
          <w:sz w:val="26"/>
          <w:szCs w:val="26"/>
        </w:rPr>
      </w:pPr>
    </w:p>
    <w:p w:rsidR="00C23139" w:rsidRPr="00C23139" w:rsidRDefault="00C23139" w:rsidP="00C23139">
      <w:pPr>
        <w:tabs>
          <w:tab w:val="left" w:pos="378"/>
        </w:tabs>
        <w:jc w:val="both"/>
        <w:rPr>
          <w:rFonts w:ascii="Times New Roman" w:hAnsi="Times New Roman" w:cs="Times New Roman"/>
          <w:sz w:val="26"/>
          <w:szCs w:val="26"/>
        </w:rPr>
      </w:pPr>
      <w:r w:rsidRPr="00C23139">
        <w:rPr>
          <w:rFonts w:ascii="Times New Roman" w:hAnsi="Times New Roman" w:cs="Times New Roman"/>
          <w:sz w:val="26"/>
          <w:szCs w:val="26"/>
        </w:rPr>
        <w:tab/>
      </w:r>
      <w:r w:rsidRPr="00C23139">
        <w:rPr>
          <w:rFonts w:ascii="Times New Roman" w:hAnsi="Times New Roman" w:cs="Times New Roman"/>
          <w:sz w:val="26"/>
          <w:szCs w:val="26"/>
        </w:rPr>
        <w:tab/>
      </w:r>
      <w:r w:rsidRPr="00C23139">
        <w:rPr>
          <w:rFonts w:ascii="Times New Roman" w:hAnsi="Times New Roman" w:cs="Times New Roman"/>
          <w:sz w:val="26"/>
          <w:szCs w:val="26"/>
        </w:rPr>
        <w:tab/>
      </w:r>
      <w:r w:rsidRPr="00C23139">
        <w:rPr>
          <w:rFonts w:ascii="Times New Roman" w:hAnsi="Times New Roman" w:cs="Times New Roman"/>
          <w:sz w:val="26"/>
          <w:szCs w:val="26"/>
        </w:rPr>
        <w:tab/>
      </w:r>
      <w:r w:rsidRPr="00C23139">
        <w:rPr>
          <w:rFonts w:ascii="Times New Roman" w:hAnsi="Times New Roman" w:cs="Times New Roman"/>
          <w:sz w:val="26"/>
          <w:szCs w:val="26"/>
        </w:rPr>
        <w:tab/>
      </w:r>
      <w:r w:rsidRPr="00C23139">
        <w:rPr>
          <w:rFonts w:ascii="Times New Roman" w:hAnsi="Times New Roman" w:cs="Times New Roman"/>
          <w:sz w:val="26"/>
          <w:szCs w:val="26"/>
        </w:rPr>
        <w:tab/>
      </w:r>
      <w:r w:rsidRPr="00C23139">
        <w:rPr>
          <w:rFonts w:ascii="Times New Roman" w:hAnsi="Times New Roman" w:cs="Times New Roman"/>
          <w:sz w:val="26"/>
          <w:szCs w:val="26"/>
        </w:rPr>
        <w:tab/>
      </w:r>
      <w:r w:rsidRPr="00C23139">
        <w:rPr>
          <w:rFonts w:ascii="Times New Roman" w:hAnsi="Times New Roman" w:cs="Times New Roman"/>
          <w:sz w:val="26"/>
          <w:szCs w:val="26"/>
        </w:rPr>
        <w:tab/>
      </w:r>
      <w:r w:rsidRPr="00C23139">
        <w:rPr>
          <w:rFonts w:ascii="Times New Roman" w:hAnsi="Times New Roman" w:cs="Times New Roman"/>
          <w:sz w:val="26"/>
          <w:szCs w:val="26"/>
        </w:rPr>
        <w:tab/>
      </w:r>
      <w:r w:rsidRPr="00C23139">
        <w:rPr>
          <w:rFonts w:ascii="Times New Roman" w:hAnsi="Times New Roman" w:cs="Times New Roman"/>
          <w:sz w:val="26"/>
          <w:szCs w:val="26"/>
        </w:rPr>
        <w:tab/>
      </w:r>
      <w:r w:rsidRPr="00C23139">
        <w:rPr>
          <w:rFonts w:ascii="Times New Roman" w:hAnsi="Times New Roman" w:cs="Times New Roman"/>
          <w:sz w:val="26"/>
          <w:szCs w:val="26"/>
        </w:rPr>
        <w:tab/>
      </w:r>
      <w:r w:rsidRPr="00C23139">
        <w:rPr>
          <w:rFonts w:ascii="Times New Roman" w:hAnsi="Times New Roman" w:cs="Times New Roman"/>
          <w:sz w:val="26"/>
          <w:szCs w:val="26"/>
        </w:rPr>
        <w:tab/>
        <w:t>А.Г. Козлов</w:t>
      </w:r>
    </w:p>
    <w:p w:rsidR="00C23139" w:rsidRPr="00C23139" w:rsidRDefault="00C23139" w:rsidP="00C23139">
      <w:pPr>
        <w:tabs>
          <w:tab w:val="left" w:pos="378"/>
        </w:tabs>
        <w:jc w:val="both"/>
        <w:rPr>
          <w:rFonts w:ascii="Times New Roman" w:hAnsi="Times New Roman" w:cs="Times New Roman"/>
          <w:sz w:val="26"/>
          <w:szCs w:val="26"/>
        </w:rPr>
      </w:pPr>
    </w:p>
    <w:p w:rsidR="00C23139" w:rsidRPr="00C23139" w:rsidRDefault="00C23139" w:rsidP="00C23139">
      <w:pPr>
        <w:tabs>
          <w:tab w:val="left" w:pos="378"/>
        </w:tabs>
        <w:jc w:val="both"/>
        <w:rPr>
          <w:rFonts w:ascii="Times New Roman" w:hAnsi="Times New Roman" w:cs="Times New Roman"/>
          <w:sz w:val="26"/>
          <w:szCs w:val="26"/>
        </w:rPr>
      </w:pPr>
      <w:r w:rsidRPr="00C23139">
        <w:rPr>
          <w:rFonts w:ascii="Times New Roman" w:hAnsi="Times New Roman" w:cs="Times New Roman"/>
          <w:sz w:val="26"/>
          <w:szCs w:val="26"/>
        </w:rPr>
        <w:tab/>
      </w:r>
      <w:r w:rsidRPr="00C23139">
        <w:rPr>
          <w:rFonts w:ascii="Times New Roman" w:hAnsi="Times New Roman" w:cs="Times New Roman"/>
          <w:sz w:val="26"/>
          <w:szCs w:val="26"/>
        </w:rPr>
        <w:tab/>
      </w:r>
      <w:r w:rsidRPr="00C23139">
        <w:rPr>
          <w:rFonts w:ascii="Times New Roman" w:hAnsi="Times New Roman" w:cs="Times New Roman"/>
          <w:sz w:val="26"/>
          <w:szCs w:val="26"/>
        </w:rPr>
        <w:tab/>
      </w:r>
      <w:r w:rsidRPr="00C23139">
        <w:rPr>
          <w:rFonts w:ascii="Times New Roman" w:hAnsi="Times New Roman" w:cs="Times New Roman"/>
          <w:sz w:val="26"/>
          <w:szCs w:val="26"/>
        </w:rPr>
        <w:tab/>
      </w:r>
      <w:r w:rsidRPr="00C23139">
        <w:rPr>
          <w:rFonts w:ascii="Times New Roman" w:hAnsi="Times New Roman" w:cs="Times New Roman"/>
          <w:sz w:val="26"/>
          <w:szCs w:val="26"/>
        </w:rPr>
        <w:tab/>
      </w:r>
      <w:r w:rsidRPr="00C23139">
        <w:rPr>
          <w:rFonts w:ascii="Times New Roman" w:hAnsi="Times New Roman" w:cs="Times New Roman"/>
          <w:sz w:val="26"/>
          <w:szCs w:val="26"/>
        </w:rPr>
        <w:tab/>
      </w:r>
      <w:r w:rsidRPr="00C23139">
        <w:rPr>
          <w:rFonts w:ascii="Times New Roman" w:hAnsi="Times New Roman" w:cs="Times New Roman"/>
          <w:sz w:val="26"/>
          <w:szCs w:val="26"/>
        </w:rPr>
        <w:tab/>
      </w:r>
      <w:r w:rsidRPr="00C23139">
        <w:rPr>
          <w:rFonts w:ascii="Times New Roman" w:hAnsi="Times New Roman" w:cs="Times New Roman"/>
          <w:sz w:val="26"/>
          <w:szCs w:val="26"/>
        </w:rPr>
        <w:tab/>
      </w:r>
      <w:r w:rsidRPr="00C23139">
        <w:rPr>
          <w:rFonts w:ascii="Times New Roman" w:hAnsi="Times New Roman" w:cs="Times New Roman"/>
          <w:sz w:val="26"/>
          <w:szCs w:val="26"/>
        </w:rPr>
        <w:tab/>
      </w:r>
      <w:r w:rsidRPr="00C23139">
        <w:rPr>
          <w:rFonts w:ascii="Times New Roman" w:hAnsi="Times New Roman" w:cs="Times New Roman"/>
          <w:sz w:val="26"/>
          <w:szCs w:val="26"/>
        </w:rPr>
        <w:tab/>
      </w:r>
      <w:r w:rsidRPr="00C23139">
        <w:rPr>
          <w:rFonts w:ascii="Times New Roman" w:hAnsi="Times New Roman" w:cs="Times New Roman"/>
          <w:sz w:val="26"/>
          <w:szCs w:val="26"/>
        </w:rPr>
        <w:tab/>
      </w:r>
      <w:r w:rsidRPr="00C23139">
        <w:rPr>
          <w:rFonts w:ascii="Times New Roman" w:hAnsi="Times New Roman" w:cs="Times New Roman"/>
          <w:sz w:val="26"/>
          <w:szCs w:val="26"/>
        </w:rPr>
        <w:tab/>
        <w:t xml:space="preserve">П.С. </w:t>
      </w:r>
      <w:proofErr w:type="spellStart"/>
      <w:r w:rsidRPr="00C23139">
        <w:rPr>
          <w:rFonts w:ascii="Times New Roman" w:hAnsi="Times New Roman" w:cs="Times New Roman"/>
          <w:sz w:val="26"/>
          <w:szCs w:val="26"/>
        </w:rPr>
        <w:t>Луцюк</w:t>
      </w:r>
      <w:proofErr w:type="spellEnd"/>
    </w:p>
    <w:p w:rsidR="00C23139" w:rsidRPr="00C23139" w:rsidRDefault="00C23139" w:rsidP="00C23139">
      <w:pPr>
        <w:tabs>
          <w:tab w:val="left" w:pos="378"/>
        </w:tabs>
        <w:jc w:val="both"/>
        <w:rPr>
          <w:rFonts w:ascii="Times New Roman" w:hAnsi="Times New Roman" w:cs="Times New Roman"/>
          <w:sz w:val="26"/>
          <w:szCs w:val="26"/>
        </w:rPr>
      </w:pPr>
    </w:p>
    <w:p w:rsidR="00C23139" w:rsidRPr="00C23139" w:rsidRDefault="00C23139" w:rsidP="00C23139">
      <w:pPr>
        <w:tabs>
          <w:tab w:val="left" w:pos="378"/>
        </w:tabs>
        <w:jc w:val="both"/>
        <w:rPr>
          <w:rFonts w:ascii="Times New Roman" w:hAnsi="Times New Roman" w:cs="Times New Roman"/>
          <w:sz w:val="26"/>
          <w:szCs w:val="26"/>
          <w:lang w:val="ru-RU"/>
        </w:rPr>
      </w:pPr>
      <w:r w:rsidRPr="00C23139">
        <w:rPr>
          <w:rFonts w:ascii="Times New Roman" w:hAnsi="Times New Roman" w:cs="Times New Roman"/>
          <w:sz w:val="26"/>
          <w:szCs w:val="26"/>
        </w:rPr>
        <w:tab/>
      </w:r>
      <w:r w:rsidRPr="00C23139">
        <w:rPr>
          <w:rFonts w:ascii="Times New Roman" w:hAnsi="Times New Roman" w:cs="Times New Roman"/>
          <w:sz w:val="26"/>
          <w:szCs w:val="26"/>
        </w:rPr>
        <w:tab/>
      </w:r>
      <w:r w:rsidRPr="00C23139">
        <w:rPr>
          <w:rFonts w:ascii="Times New Roman" w:hAnsi="Times New Roman" w:cs="Times New Roman"/>
          <w:sz w:val="26"/>
          <w:szCs w:val="26"/>
        </w:rPr>
        <w:tab/>
      </w:r>
      <w:r w:rsidRPr="00C23139">
        <w:rPr>
          <w:rFonts w:ascii="Times New Roman" w:hAnsi="Times New Roman" w:cs="Times New Roman"/>
          <w:sz w:val="26"/>
          <w:szCs w:val="26"/>
        </w:rPr>
        <w:tab/>
      </w:r>
      <w:r w:rsidRPr="00C23139">
        <w:rPr>
          <w:rFonts w:ascii="Times New Roman" w:hAnsi="Times New Roman" w:cs="Times New Roman"/>
          <w:sz w:val="26"/>
          <w:szCs w:val="26"/>
        </w:rPr>
        <w:tab/>
      </w:r>
      <w:r w:rsidRPr="00C23139">
        <w:rPr>
          <w:rFonts w:ascii="Times New Roman" w:hAnsi="Times New Roman" w:cs="Times New Roman"/>
          <w:sz w:val="26"/>
          <w:szCs w:val="26"/>
        </w:rPr>
        <w:tab/>
      </w:r>
      <w:r w:rsidRPr="00C23139">
        <w:rPr>
          <w:rFonts w:ascii="Times New Roman" w:hAnsi="Times New Roman" w:cs="Times New Roman"/>
          <w:sz w:val="26"/>
          <w:szCs w:val="26"/>
        </w:rPr>
        <w:tab/>
      </w:r>
      <w:r w:rsidRPr="00C23139">
        <w:rPr>
          <w:rFonts w:ascii="Times New Roman" w:hAnsi="Times New Roman" w:cs="Times New Roman"/>
          <w:sz w:val="26"/>
          <w:szCs w:val="26"/>
        </w:rPr>
        <w:tab/>
      </w:r>
      <w:r w:rsidRPr="00C23139">
        <w:rPr>
          <w:rFonts w:ascii="Times New Roman" w:hAnsi="Times New Roman" w:cs="Times New Roman"/>
          <w:sz w:val="26"/>
          <w:szCs w:val="26"/>
        </w:rPr>
        <w:tab/>
      </w:r>
      <w:r w:rsidRPr="00C23139">
        <w:rPr>
          <w:rFonts w:ascii="Times New Roman" w:hAnsi="Times New Roman" w:cs="Times New Roman"/>
          <w:sz w:val="26"/>
          <w:szCs w:val="26"/>
        </w:rPr>
        <w:tab/>
      </w:r>
      <w:r w:rsidRPr="00C23139">
        <w:rPr>
          <w:rFonts w:ascii="Times New Roman" w:hAnsi="Times New Roman" w:cs="Times New Roman"/>
          <w:sz w:val="26"/>
          <w:szCs w:val="26"/>
        </w:rPr>
        <w:tab/>
      </w:r>
      <w:r w:rsidRPr="00C23139">
        <w:rPr>
          <w:rFonts w:ascii="Times New Roman" w:hAnsi="Times New Roman" w:cs="Times New Roman"/>
          <w:sz w:val="26"/>
          <w:szCs w:val="26"/>
        </w:rPr>
        <w:tab/>
        <w:t>М.А. М</w:t>
      </w:r>
      <w:proofErr w:type="spellStart"/>
      <w:r w:rsidRPr="00C23139">
        <w:rPr>
          <w:rFonts w:ascii="Times New Roman" w:hAnsi="Times New Roman" w:cs="Times New Roman"/>
          <w:sz w:val="26"/>
          <w:szCs w:val="26"/>
          <w:lang w:val="ru-RU"/>
        </w:rPr>
        <w:t>акарчук</w:t>
      </w:r>
      <w:proofErr w:type="spellEnd"/>
    </w:p>
    <w:p w:rsidR="00C23139" w:rsidRPr="00C23139" w:rsidRDefault="00C23139">
      <w:pPr>
        <w:pStyle w:val="3"/>
        <w:shd w:val="clear" w:color="auto" w:fill="auto"/>
        <w:spacing w:before="0" w:after="182" w:line="302" w:lineRule="exact"/>
        <w:ind w:left="20" w:right="20" w:firstLine="580"/>
        <w:rPr>
          <w:sz w:val="26"/>
          <w:szCs w:val="26"/>
          <w:lang w:val="ru-RU"/>
        </w:rPr>
      </w:pPr>
    </w:p>
    <w:sectPr w:rsidR="00C23139" w:rsidRPr="00C23139" w:rsidSect="002506F8">
      <w:headerReference w:type="even" r:id="rId9"/>
      <w:headerReference w:type="default" r:id="rId10"/>
      <w:pgSz w:w="11909" w:h="16838"/>
      <w:pgMar w:top="567"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58D9" w:rsidRDefault="004258D9">
      <w:r>
        <w:separator/>
      </w:r>
    </w:p>
  </w:endnote>
  <w:endnote w:type="continuationSeparator" w:id="0">
    <w:p w:rsidR="004258D9" w:rsidRDefault="004258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58D9" w:rsidRDefault="004258D9"/>
  </w:footnote>
  <w:footnote w:type="continuationSeparator" w:id="0">
    <w:p w:rsidR="004258D9" w:rsidRDefault="004258D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7025481"/>
      <w:docPartObj>
        <w:docPartGallery w:val="Page Numbers (Top of Page)"/>
        <w:docPartUnique/>
      </w:docPartObj>
    </w:sdtPr>
    <w:sdtContent>
      <w:p w:rsidR="004258D9" w:rsidRDefault="004258D9">
        <w:pPr>
          <w:pStyle w:val="ac"/>
          <w:jc w:val="center"/>
        </w:pPr>
        <w:r>
          <w:fldChar w:fldCharType="begin"/>
        </w:r>
        <w:r>
          <w:instrText>PAGE   \* MERGEFORMAT</w:instrText>
        </w:r>
        <w:r>
          <w:fldChar w:fldCharType="separate"/>
        </w:r>
        <w:r w:rsidRPr="002506F8">
          <w:rPr>
            <w:noProof/>
            <w:lang w:val="ru-RU"/>
          </w:rPr>
          <w:t>4</w:t>
        </w:r>
        <w:r>
          <w:fldChar w:fldCharType="end"/>
        </w:r>
      </w:p>
    </w:sdtContent>
  </w:sdt>
  <w:p w:rsidR="004258D9" w:rsidRDefault="004258D9">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0"/>
      </w:rPr>
      <w:id w:val="907505177"/>
      <w:docPartObj>
        <w:docPartGallery w:val="Page Numbers (Top of Page)"/>
        <w:docPartUnique/>
      </w:docPartObj>
    </w:sdtPr>
    <w:sdtContent>
      <w:p w:rsidR="004258D9" w:rsidRDefault="004258D9" w:rsidP="00F461A3">
        <w:pPr>
          <w:pStyle w:val="ac"/>
          <w:jc w:val="center"/>
          <w:rPr>
            <w:rFonts w:ascii="Times New Roman" w:hAnsi="Times New Roman" w:cs="Times New Roman"/>
            <w:sz w:val="20"/>
          </w:rPr>
        </w:pPr>
      </w:p>
      <w:p w:rsidR="004258D9" w:rsidRPr="00F461A3" w:rsidRDefault="004258D9" w:rsidP="00F461A3">
        <w:pPr>
          <w:pStyle w:val="ac"/>
          <w:jc w:val="center"/>
          <w:rPr>
            <w:rFonts w:ascii="Times New Roman" w:hAnsi="Times New Roman" w:cs="Times New Roman"/>
            <w:sz w:val="20"/>
          </w:rPr>
        </w:pPr>
        <w:r w:rsidRPr="00F461A3">
          <w:rPr>
            <w:rFonts w:ascii="Times New Roman" w:hAnsi="Times New Roman" w:cs="Times New Roman"/>
            <w:sz w:val="20"/>
          </w:rPr>
          <w:fldChar w:fldCharType="begin"/>
        </w:r>
        <w:r w:rsidRPr="00F461A3">
          <w:rPr>
            <w:rFonts w:ascii="Times New Roman" w:hAnsi="Times New Roman" w:cs="Times New Roman"/>
            <w:sz w:val="20"/>
          </w:rPr>
          <w:instrText>PAGE   \* MERGEFORMAT</w:instrText>
        </w:r>
        <w:r w:rsidRPr="00F461A3">
          <w:rPr>
            <w:rFonts w:ascii="Times New Roman" w:hAnsi="Times New Roman" w:cs="Times New Roman"/>
            <w:sz w:val="20"/>
          </w:rPr>
          <w:fldChar w:fldCharType="separate"/>
        </w:r>
        <w:r w:rsidR="00FC08B5" w:rsidRPr="00FC08B5">
          <w:rPr>
            <w:rFonts w:ascii="Times New Roman" w:hAnsi="Times New Roman" w:cs="Times New Roman"/>
            <w:noProof/>
            <w:sz w:val="20"/>
            <w:lang w:val="ru-RU"/>
          </w:rPr>
          <w:t>4</w:t>
        </w:r>
        <w:r w:rsidRPr="00F461A3">
          <w:rPr>
            <w:rFonts w:ascii="Times New Roman" w:hAnsi="Times New Roman" w:cs="Times New Roman"/>
            <w:sz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5F671D"/>
    <w:multiLevelType w:val="multilevel"/>
    <w:tmpl w:val="18DE715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EA5547"/>
    <w:rsid w:val="000008B5"/>
    <w:rsid w:val="002506F8"/>
    <w:rsid w:val="0040474F"/>
    <w:rsid w:val="004258D9"/>
    <w:rsid w:val="004A02FE"/>
    <w:rsid w:val="006C50FA"/>
    <w:rsid w:val="006D7B1C"/>
    <w:rsid w:val="00C23139"/>
    <w:rsid w:val="00C36136"/>
    <w:rsid w:val="00CC4935"/>
    <w:rsid w:val="00EA5547"/>
    <w:rsid w:val="00F461A3"/>
    <w:rsid w:val="00FC08B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3"/>
      <w:szCs w:val="23"/>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3"/>
      <w:szCs w:val="23"/>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3"/>
      <w:szCs w:val="23"/>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0pt">
    <w:name w:val="Основной текст + Интервал 0 pt"/>
    <w:basedOn w:val="a4"/>
    <w:rPr>
      <w:rFonts w:ascii="Times New Roman" w:eastAsia="Times New Roman" w:hAnsi="Times New Roman" w:cs="Times New Roman"/>
      <w:b w:val="0"/>
      <w:bCs w:val="0"/>
      <w:i w:val="0"/>
      <w:iCs w:val="0"/>
      <w:smallCaps w:val="0"/>
      <w:strike w:val="0"/>
      <w:color w:val="000000"/>
      <w:spacing w:val="10"/>
      <w:w w:val="100"/>
      <w:position w:val="0"/>
      <w:sz w:val="23"/>
      <w:szCs w:val="23"/>
      <w:u w:val="none"/>
      <w:lang w:val="ru-RU"/>
    </w:rPr>
  </w:style>
  <w:style w:type="paragraph" w:customStyle="1" w:styleId="3">
    <w:name w:val="Основной текст3"/>
    <w:basedOn w:val="a"/>
    <w:link w:val="a4"/>
    <w:pPr>
      <w:shd w:val="clear" w:color="auto" w:fill="FFFFFF"/>
      <w:spacing w:before="360" w:after="3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3"/>
      <w:szCs w:val="23"/>
    </w:rPr>
  </w:style>
  <w:style w:type="paragraph" w:styleId="aa">
    <w:name w:val="Balloon Text"/>
    <w:basedOn w:val="a"/>
    <w:link w:val="ab"/>
    <w:uiPriority w:val="99"/>
    <w:semiHidden/>
    <w:unhideWhenUsed/>
    <w:rsid w:val="00C23139"/>
    <w:rPr>
      <w:rFonts w:ascii="Tahoma" w:hAnsi="Tahoma" w:cs="Tahoma"/>
      <w:sz w:val="16"/>
      <w:szCs w:val="16"/>
    </w:rPr>
  </w:style>
  <w:style w:type="character" w:customStyle="1" w:styleId="ab">
    <w:name w:val="Текст выноски Знак"/>
    <w:basedOn w:val="a0"/>
    <w:link w:val="aa"/>
    <w:uiPriority w:val="99"/>
    <w:semiHidden/>
    <w:rsid w:val="00C23139"/>
    <w:rPr>
      <w:rFonts w:ascii="Tahoma" w:hAnsi="Tahoma" w:cs="Tahoma"/>
      <w:color w:val="000000"/>
      <w:sz w:val="16"/>
      <w:szCs w:val="16"/>
    </w:rPr>
  </w:style>
  <w:style w:type="paragraph" w:styleId="ac">
    <w:name w:val="header"/>
    <w:basedOn w:val="a"/>
    <w:link w:val="ad"/>
    <w:uiPriority w:val="99"/>
    <w:unhideWhenUsed/>
    <w:rsid w:val="00CC4935"/>
    <w:pPr>
      <w:tabs>
        <w:tab w:val="center" w:pos="4819"/>
        <w:tab w:val="right" w:pos="9639"/>
      </w:tabs>
    </w:pPr>
  </w:style>
  <w:style w:type="character" w:customStyle="1" w:styleId="ad">
    <w:name w:val="Верхний колонтитул Знак"/>
    <w:basedOn w:val="a0"/>
    <w:link w:val="ac"/>
    <w:uiPriority w:val="99"/>
    <w:rsid w:val="00CC4935"/>
    <w:rPr>
      <w:color w:val="000000"/>
    </w:rPr>
  </w:style>
  <w:style w:type="paragraph" w:styleId="ae">
    <w:name w:val="footer"/>
    <w:basedOn w:val="a"/>
    <w:link w:val="af"/>
    <w:uiPriority w:val="99"/>
    <w:unhideWhenUsed/>
    <w:rsid w:val="00CC4935"/>
    <w:pPr>
      <w:tabs>
        <w:tab w:val="center" w:pos="4819"/>
        <w:tab w:val="right" w:pos="9639"/>
      </w:tabs>
    </w:pPr>
  </w:style>
  <w:style w:type="character" w:customStyle="1" w:styleId="af">
    <w:name w:val="Нижний колонтитул Знак"/>
    <w:basedOn w:val="a0"/>
    <w:link w:val="ae"/>
    <w:uiPriority w:val="99"/>
    <w:rsid w:val="00CC493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4</Pages>
  <Words>6526</Words>
  <Characters>3721</Characters>
  <Application>Microsoft Office Word</Application>
  <DocSecurity>0</DocSecurity>
  <Lines>31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11</cp:revision>
  <dcterms:created xsi:type="dcterms:W3CDTF">2020-12-08T08:25:00Z</dcterms:created>
  <dcterms:modified xsi:type="dcterms:W3CDTF">2021-01-26T09:47:00Z</dcterms:modified>
</cp:coreProperties>
</file>