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6C" w:rsidRPr="00B9636C" w:rsidRDefault="00B9636C" w:rsidP="00B9636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36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8F89D5F" wp14:editId="64BA1FC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36C" w:rsidRPr="00B9636C" w:rsidRDefault="00B9636C" w:rsidP="00B9636C">
      <w:pPr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</w:p>
    <w:p w:rsidR="00B9636C" w:rsidRPr="00B9636C" w:rsidRDefault="00B9636C" w:rsidP="00B9636C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B9636C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B9636C" w:rsidRPr="00B9636C" w:rsidRDefault="00B9636C" w:rsidP="00B9636C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9636C" w:rsidRPr="00B9636C" w:rsidRDefault="00B9636C" w:rsidP="00B9636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36C">
        <w:rPr>
          <w:rFonts w:ascii="Times New Roman" w:hAnsi="Times New Roman" w:cs="Times New Roman"/>
          <w:sz w:val="28"/>
          <w:szCs w:val="28"/>
          <w:lang w:eastAsia="ru-RU"/>
        </w:rPr>
        <w:t>20 грудня 2018 року</w:t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м. Київ</w:t>
      </w:r>
    </w:p>
    <w:p w:rsidR="00B9636C" w:rsidRPr="00B9636C" w:rsidRDefault="00B9636C" w:rsidP="00B9636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636C" w:rsidRPr="00B9636C" w:rsidRDefault="00B9636C" w:rsidP="00B9636C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9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B9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B96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B9636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30</w:t>
      </w:r>
      <w:r w:rsidRPr="00B9636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4</w:t>
      </w:r>
      <w:r w:rsidRPr="00B9636C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/пс-18</w:t>
      </w:r>
    </w:p>
    <w:p w:rsidR="001D5322" w:rsidRPr="00B9636C" w:rsidRDefault="000A4C20" w:rsidP="00B9636C">
      <w:pPr>
        <w:pStyle w:val="11"/>
        <w:shd w:val="clear" w:color="auto" w:fill="auto"/>
        <w:spacing w:before="420" w:after="341" w:line="322" w:lineRule="exact"/>
        <w:rPr>
          <w:sz w:val="28"/>
          <w:szCs w:val="28"/>
        </w:rPr>
      </w:pPr>
      <w:r w:rsidRPr="00B9636C">
        <w:rPr>
          <w:sz w:val="28"/>
          <w:szCs w:val="28"/>
        </w:rPr>
        <w:t>Вища кваліфікаційна комісія суддів України у складі палати з питань добору</w:t>
      </w:r>
      <w:r w:rsidRPr="00B9636C">
        <w:rPr>
          <w:sz w:val="28"/>
          <w:szCs w:val="28"/>
        </w:rPr>
        <w:t xml:space="preserve"> і публічної служби суддів:</w:t>
      </w:r>
    </w:p>
    <w:p w:rsidR="001D5322" w:rsidRPr="00B9636C" w:rsidRDefault="000A4C20" w:rsidP="00B9636C">
      <w:pPr>
        <w:pStyle w:val="11"/>
        <w:shd w:val="clear" w:color="auto" w:fill="auto"/>
        <w:spacing w:before="0" w:after="182" w:line="270" w:lineRule="exact"/>
        <w:rPr>
          <w:sz w:val="28"/>
          <w:szCs w:val="28"/>
        </w:rPr>
      </w:pPr>
      <w:r w:rsidRPr="00B9636C">
        <w:rPr>
          <w:sz w:val="28"/>
          <w:szCs w:val="28"/>
        </w:rPr>
        <w:t xml:space="preserve">головуючого </w:t>
      </w:r>
      <w:r w:rsidR="00B9636C">
        <w:rPr>
          <w:sz w:val="28"/>
          <w:szCs w:val="28"/>
        </w:rPr>
        <w:t>–</w:t>
      </w:r>
      <w:r w:rsidRPr="00B9636C">
        <w:rPr>
          <w:sz w:val="28"/>
          <w:szCs w:val="28"/>
        </w:rPr>
        <w:t xml:space="preserve"> </w:t>
      </w:r>
      <w:proofErr w:type="spellStart"/>
      <w:r w:rsidRPr="00B9636C">
        <w:rPr>
          <w:sz w:val="28"/>
          <w:szCs w:val="28"/>
        </w:rPr>
        <w:t>Бутенка</w:t>
      </w:r>
      <w:proofErr w:type="spellEnd"/>
      <w:r w:rsidRPr="00B9636C">
        <w:rPr>
          <w:sz w:val="28"/>
          <w:szCs w:val="28"/>
        </w:rPr>
        <w:t xml:space="preserve"> В.І.,</w:t>
      </w:r>
    </w:p>
    <w:p w:rsidR="001D5322" w:rsidRPr="00B9636C" w:rsidRDefault="000A4C20" w:rsidP="00B9636C">
      <w:pPr>
        <w:pStyle w:val="11"/>
        <w:shd w:val="clear" w:color="auto" w:fill="auto"/>
        <w:spacing w:before="0" w:after="304" w:line="326" w:lineRule="exact"/>
        <w:rPr>
          <w:sz w:val="28"/>
          <w:szCs w:val="28"/>
        </w:rPr>
      </w:pPr>
      <w:r w:rsidRPr="00B9636C">
        <w:rPr>
          <w:sz w:val="28"/>
          <w:szCs w:val="28"/>
        </w:rPr>
        <w:t xml:space="preserve">членів Комісії: Василенка А.В., </w:t>
      </w:r>
      <w:proofErr w:type="spellStart"/>
      <w:r w:rsidRPr="00B9636C">
        <w:rPr>
          <w:sz w:val="28"/>
          <w:szCs w:val="28"/>
        </w:rPr>
        <w:t>Весельської</w:t>
      </w:r>
      <w:proofErr w:type="spellEnd"/>
      <w:r w:rsidRPr="00B9636C">
        <w:rPr>
          <w:sz w:val="28"/>
          <w:szCs w:val="28"/>
        </w:rPr>
        <w:t xml:space="preserve"> Т.Ф., Гладія С.В., </w:t>
      </w:r>
      <w:proofErr w:type="spellStart"/>
      <w:r w:rsidRPr="00B9636C">
        <w:rPr>
          <w:sz w:val="28"/>
          <w:szCs w:val="28"/>
        </w:rPr>
        <w:t>Заріцької</w:t>
      </w:r>
      <w:proofErr w:type="spellEnd"/>
      <w:r w:rsidRPr="00B9636C">
        <w:rPr>
          <w:sz w:val="28"/>
          <w:szCs w:val="28"/>
        </w:rPr>
        <w:t xml:space="preserve"> А.О., Лукаша Т.В., </w:t>
      </w:r>
      <w:proofErr w:type="spellStart"/>
      <w:r w:rsidRPr="00B9636C">
        <w:rPr>
          <w:sz w:val="28"/>
          <w:szCs w:val="28"/>
        </w:rPr>
        <w:t>Макарчука</w:t>
      </w:r>
      <w:proofErr w:type="spellEnd"/>
      <w:r w:rsidRPr="00B9636C">
        <w:rPr>
          <w:sz w:val="28"/>
          <w:szCs w:val="28"/>
        </w:rPr>
        <w:t xml:space="preserve"> М.А.,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rPr>
          <w:sz w:val="28"/>
          <w:szCs w:val="28"/>
        </w:rPr>
      </w:pPr>
      <w:r w:rsidRPr="00B9636C">
        <w:rPr>
          <w:sz w:val="28"/>
          <w:szCs w:val="28"/>
        </w:rPr>
        <w:t>розглянувши питання щодо внесення подання про відрядження судді до Решетилівського районного</w:t>
      </w:r>
      <w:r w:rsidRPr="00B9636C">
        <w:rPr>
          <w:sz w:val="28"/>
          <w:szCs w:val="28"/>
        </w:rPr>
        <w:t xml:space="preserve"> суду Полтавської області для здійснення правосуддя,</w:t>
      </w:r>
    </w:p>
    <w:p w:rsidR="001D5322" w:rsidRPr="00B9636C" w:rsidRDefault="000A4C20" w:rsidP="00B9636C">
      <w:pPr>
        <w:pStyle w:val="11"/>
        <w:shd w:val="clear" w:color="auto" w:fill="auto"/>
        <w:spacing w:before="0" w:after="251" w:line="270" w:lineRule="exact"/>
        <w:jc w:val="center"/>
        <w:rPr>
          <w:sz w:val="28"/>
          <w:szCs w:val="28"/>
        </w:rPr>
      </w:pPr>
      <w:r w:rsidRPr="00B9636C">
        <w:rPr>
          <w:sz w:val="28"/>
          <w:szCs w:val="28"/>
        </w:rPr>
        <w:t>встановила: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ind w:firstLine="680"/>
        <w:rPr>
          <w:sz w:val="28"/>
          <w:szCs w:val="28"/>
        </w:rPr>
      </w:pPr>
      <w:r w:rsidRPr="00B9636C">
        <w:rPr>
          <w:sz w:val="28"/>
          <w:szCs w:val="28"/>
        </w:rPr>
        <w:t>До Комісії 29 жовтня 2018 року надійшло повідомлення Державної судової адміністрації України про необхідність розгляду питання щодо відрядження строком на один рік двох суддів до Решетилівськ</w:t>
      </w:r>
      <w:r w:rsidRPr="00B9636C">
        <w:rPr>
          <w:sz w:val="28"/>
          <w:szCs w:val="28"/>
        </w:rPr>
        <w:t>ого районного суду Полтавської області у зв’язку з встановленням неможливості здійснення правосуддя в цьому суді.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ind w:firstLine="680"/>
        <w:rPr>
          <w:sz w:val="28"/>
          <w:szCs w:val="28"/>
        </w:rPr>
      </w:pPr>
      <w:r w:rsidRPr="00B9636C">
        <w:rPr>
          <w:sz w:val="28"/>
          <w:szCs w:val="28"/>
        </w:rPr>
        <w:t>Із вказаного листа вбачається, що наказом Державної судової адміністрації України від 08 серпня 2017 року № 843 «Про визначення кількості судд</w:t>
      </w:r>
      <w:r w:rsidRPr="00B9636C">
        <w:rPr>
          <w:sz w:val="28"/>
          <w:szCs w:val="28"/>
        </w:rPr>
        <w:t>ів у місцевих загальних судах, апеляційних судах областей, міста Києва» у Решетилівському районному суді Полтавської області визначено три штатні посади суддів, які на сьогодні є вакантними. Відрядження двох суддів до Решетилівського районного суду Полтавс</w:t>
      </w:r>
      <w:r w:rsidRPr="00B9636C">
        <w:rPr>
          <w:sz w:val="28"/>
          <w:szCs w:val="28"/>
        </w:rPr>
        <w:t>ької області строком на один рік дозволить відновити доступ до правосуддя в цьому суді.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ind w:firstLine="680"/>
        <w:rPr>
          <w:sz w:val="28"/>
          <w:szCs w:val="28"/>
        </w:rPr>
      </w:pPr>
      <w:r w:rsidRPr="00B9636C">
        <w:rPr>
          <w:sz w:val="28"/>
          <w:szCs w:val="28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</w:t>
      </w:r>
      <w:r w:rsidRPr="00B9636C">
        <w:rPr>
          <w:sz w:val="28"/>
          <w:szCs w:val="28"/>
        </w:rPr>
        <w:t>ям Вищої ради прав</w:t>
      </w:r>
      <w:r w:rsidR="00B9636C">
        <w:rPr>
          <w:sz w:val="28"/>
          <w:szCs w:val="28"/>
        </w:rPr>
        <w:t>осуддя від 24 січня 2017 року №</w:t>
      </w:r>
      <w:r w:rsidR="00B9636C">
        <w:rPr>
          <w:sz w:val="28"/>
          <w:szCs w:val="28"/>
          <w:lang w:val="en-US"/>
        </w:rPr>
        <w:t> </w:t>
      </w:r>
      <w:r w:rsidRPr="00B9636C">
        <w:rPr>
          <w:sz w:val="28"/>
          <w:szCs w:val="28"/>
        </w:rPr>
        <w:t>54/0/15-17 (далі - Порядок), Комісією призначено до розгляду питання щодо внесення подання про відрядження суддів до Решетилівського районного суду Полтавської області для здійснення правосуддя.</w:t>
      </w:r>
      <w:r w:rsidRPr="00B9636C">
        <w:rPr>
          <w:sz w:val="28"/>
          <w:szCs w:val="28"/>
        </w:rPr>
        <w:br w:type="page"/>
      </w:r>
    </w:p>
    <w:p w:rsidR="001D5322" w:rsidRPr="00B9636C" w:rsidRDefault="000A4C20" w:rsidP="00B9636C">
      <w:pPr>
        <w:pStyle w:val="11"/>
        <w:shd w:val="clear" w:color="auto" w:fill="auto"/>
        <w:spacing w:before="0" w:after="0" w:line="317" w:lineRule="exact"/>
        <w:ind w:firstLine="700"/>
        <w:rPr>
          <w:sz w:val="28"/>
          <w:szCs w:val="28"/>
        </w:rPr>
      </w:pPr>
      <w:r w:rsidRPr="00B9636C">
        <w:rPr>
          <w:sz w:val="28"/>
          <w:szCs w:val="28"/>
        </w:rPr>
        <w:lastRenderedPageBreak/>
        <w:t xml:space="preserve">11 грудня </w:t>
      </w:r>
      <w:r w:rsidRPr="00B9636C">
        <w:rPr>
          <w:sz w:val="28"/>
          <w:szCs w:val="28"/>
        </w:rPr>
        <w:t xml:space="preserve">2018 року згоду на відрядження до Решетилівського районного суду Полтавської області надала суддя </w:t>
      </w:r>
      <w:proofErr w:type="spellStart"/>
      <w:r w:rsidRPr="00B9636C">
        <w:rPr>
          <w:sz w:val="28"/>
          <w:szCs w:val="28"/>
        </w:rPr>
        <w:t>Попаснянського</w:t>
      </w:r>
      <w:proofErr w:type="spellEnd"/>
      <w:r w:rsidRPr="00B9636C">
        <w:rPr>
          <w:sz w:val="28"/>
          <w:szCs w:val="28"/>
        </w:rPr>
        <w:t xml:space="preserve"> районного суду Луганської області </w:t>
      </w:r>
      <w:proofErr w:type="spellStart"/>
      <w:r w:rsidRPr="00B9636C">
        <w:rPr>
          <w:sz w:val="28"/>
          <w:szCs w:val="28"/>
        </w:rPr>
        <w:t>Лизенко</w:t>
      </w:r>
      <w:proofErr w:type="spellEnd"/>
      <w:r w:rsidRPr="00B9636C">
        <w:rPr>
          <w:sz w:val="28"/>
          <w:szCs w:val="28"/>
        </w:rPr>
        <w:t xml:space="preserve"> Ілона Василівна, обрана на посаду судді безстроково Постановою Верховної Ради України від 09 вересня </w:t>
      </w:r>
      <w:r w:rsidR="00B9636C">
        <w:rPr>
          <w:sz w:val="28"/>
          <w:szCs w:val="28"/>
        </w:rPr>
        <w:t>2010 року №</w:t>
      </w:r>
      <w:r w:rsidR="00B9636C">
        <w:rPr>
          <w:sz w:val="28"/>
          <w:szCs w:val="28"/>
          <w:lang w:val="en-US"/>
        </w:rPr>
        <w:t> </w:t>
      </w:r>
      <w:r w:rsidRPr="00B9636C">
        <w:rPr>
          <w:sz w:val="28"/>
          <w:szCs w:val="28"/>
        </w:rPr>
        <w:t>2512-</w:t>
      </w:r>
      <w:r w:rsidR="00B9636C">
        <w:rPr>
          <w:sz w:val="28"/>
          <w:szCs w:val="28"/>
          <w:lang w:val="en-US"/>
        </w:rPr>
        <w:t>V</w:t>
      </w:r>
      <w:r w:rsidRPr="00B9636C">
        <w:rPr>
          <w:sz w:val="28"/>
          <w:szCs w:val="28"/>
        </w:rPr>
        <w:t>І «Про обрання суддів».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17" w:lineRule="exact"/>
        <w:ind w:firstLine="700"/>
        <w:rPr>
          <w:sz w:val="28"/>
          <w:szCs w:val="28"/>
        </w:rPr>
      </w:pPr>
      <w:r w:rsidRPr="00B9636C">
        <w:rPr>
          <w:sz w:val="28"/>
          <w:szCs w:val="28"/>
        </w:rPr>
        <w:t>Згідно з довідкою для розгляду питання щодо відрядження судді до іншого суду того самого рівня спеціалізації для здійснення правосуддя (додаток 2 до Порядку) на день подання згоди на відрядження у провадженні судді</w:t>
      </w:r>
      <w:r w:rsidRPr="00B9636C">
        <w:rPr>
          <w:sz w:val="28"/>
          <w:szCs w:val="28"/>
        </w:rPr>
        <w:t xml:space="preserve"> </w:t>
      </w:r>
      <w:proofErr w:type="spellStart"/>
      <w:r w:rsidRPr="00B9636C">
        <w:rPr>
          <w:sz w:val="28"/>
          <w:szCs w:val="28"/>
        </w:rPr>
        <w:t>Лизенко</w:t>
      </w:r>
      <w:proofErr w:type="spellEnd"/>
      <w:r w:rsidRPr="00B9636C">
        <w:rPr>
          <w:sz w:val="28"/>
          <w:szCs w:val="28"/>
        </w:rPr>
        <w:t xml:space="preserve"> І.В. перебували: 41 кримінальна</w:t>
      </w:r>
      <w:r w:rsidR="00B9636C">
        <w:rPr>
          <w:sz w:val="28"/>
          <w:szCs w:val="28"/>
        </w:rPr>
        <w:t xml:space="preserve"> справа; 125 цивільних справ; 4 </w:t>
      </w:r>
      <w:r w:rsidRPr="00B9636C">
        <w:rPr>
          <w:sz w:val="28"/>
          <w:szCs w:val="28"/>
        </w:rPr>
        <w:t xml:space="preserve">адміністративні справи. Штатна чисельність суддів у </w:t>
      </w:r>
      <w:proofErr w:type="spellStart"/>
      <w:r w:rsidRPr="00B9636C">
        <w:rPr>
          <w:sz w:val="28"/>
          <w:szCs w:val="28"/>
        </w:rPr>
        <w:t>Попаснянському</w:t>
      </w:r>
      <w:proofErr w:type="spellEnd"/>
      <w:r w:rsidRPr="00B9636C">
        <w:rPr>
          <w:sz w:val="28"/>
          <w:szCs w:val="28"/>
        </w:rPr>
        <w:t xml:space="preserve"> районному суді Луганської області - 5, фактична чисельність суддів, які здійснюють правосуддя, - 2, </w:t>
      </w:r>
      <w:proofErr w:type="spellStart"/>
      <w:r w:rsidRPr="00B9636C">
        <w:rPr>
          <w:sz w:val="28"/>
          <w:szCs w:val="28"/>
        </w:rPr>
        <w:t>Лизенко</w:t>
      </w:r>
      <w:proofErr w:type="spellEnd"/>
      <w:r w:rsidRPr="00B9636C">
        <w:rPr>
          <w:sz w:val="28"/>
          <w:szCs w:val="28"/>
        </w:rPr>
        <w:t xml:space="preserve"> І.В. та </w:t>
      </w:r>
      <w:r w:rsidRPr="00B9636C">
        <w:rPr>
          <w:sz w:val="28"/>
          <w:szCs w:val="28"/>
        </w:rPr>
        <w:t>А</w:t>
      </w:r>
      <w:r w:rsidRPr="00B9636C">
        <w:rPr>
          <w:sz w:val="28"/>
          <w:szCs w:val="28"/>
        </w:rPr>
        <w:t xml:space="preserve">рхипенко </w:t>
      </w:r>
      <w:r w:rsidRPr="00B9636C">
        <w:rPr>
          <w:sz w:val="28"/>
          <w:szCs w:val="28"/>
        </w:rPr>
        <w:t>А.В. Загальна кількість справ, що перебувають у проваджені суду, - 803.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B9636C">
        <w:rPr>
          <w:sz w:val="28"/>
          <w:szCs w:val="28"/>
        </w:rPr>
        <w:t xml:space="preserve">Відповідно до рішення зборів суддів </w:t>
      </w:r>
      <w:proofErr w:type="spellStart"/>
      <w:r w:rsidRPr="00B9636C">
        <w:rPr>
          <w:sz w:val="28"/>
          <w:szCs w:val="28"/>
        </w:rPr>
        <w:t>Попаснянського</w:t>
      </w:r>
      <w:proofErr w:type="spellEnd"/>
      <w:r w:rsidRPr="00B9636C">
        <w:rPr>
          <w:sz w:val="28"/>
          <w:szCs w:val="28"/>
        </w:rPr>
        <w:t xml:space="preserve"> районного суду Луганської області суддя </w:t>
      </w:r>
      <w:r w:rsidRPr="00B9636C">
        <w:rPr>
          <w:sz w:val="28"/>
          <w:szCs w:val="28"/>
        </w:rPr>
        <w:t xml:space="preserve">Архипенко </w:t>
      </w:r>
      <w:r w:rsidRPr="00B9636C">
        <w:rPr>
          <w:sz w:val="28"/>
          <w:szCs w:val="28"/>
        </w:rPr>
        <w:t xml:space="preserve">А.В. не заперечував проти відрядження судді </w:t>
      </w:r>
      <w:proofErr w:type="spellStart"/>
      <w:r w:rsidRPr="00B9636C">
        <w:rPr>
          <w:sz w:val="28"/>
          <w:szCs w:val="28"/>
        </w:rPr>
        <w:t>Лизенко</w:t>
      </w:r>
      <w:proofErr w:type="spellEnd"/>
      <w:r w:rsidRPr="00B9636C">
        <w:rPr>
          <w:sz w:val="28"/>
          <w:szCs w:val="28"/>
        </w:rPr>
        <w:t xml:space="preserve"> І.В. до Решетилівськог</w:t>
      </w:r>
      <w:r w:rsidRPr="00B9636C">
        <w:rPr>
          <w:sz w:val="28"/>
          <w:szCs w:val="28"/>
        </w:rPr>
        <w:t xml:space="preserve">о районного суду Полтавської області. Копію протоколу від 10 грудня 2018 року долучено до згоди судді </w:t>
      </w:r>
      <w:proofErr w:type="spellStart"/>
      <w:r w:rsidRPr="00B9636C">
        <w:rPr>
          <w:sz w:val="28"/>
          <w:szCs w:val="28"/>
        </w:rPr>
        <w:t>Лизенко</w:t>
      </w:r>
      <w:proofErr w:type="spellEnd"/>
      <w:r w:rsidRPr="00B9636C">
        <w:rPr>
          <w:sz w:val="28"/>
          <w:szCs w:val="28"/>
        </w:rPr>
        <w:t xml:space="preserve"> І.В.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B9636C">
        <w:rPr>
          <w:sz w:val="28"/>
          <w:szCs w:val="28"/>
        </w:rPr>
        <w:t xml:space="preserve">Також до згоди на відрядження судді </w:t>
      </w:r>
      <w:proofErr w:type="spellStart"/>
      <w:r w:rsidRPr="00B9636C">
        <w:rPr>
          <w:sz w:val="28"/>
          <w:szCs w:val="28"/>
        </w:rPr>
        <w:t>Лизенко</w:t>
      </w:r>
      <w:proofErr w:type="spellEnd"/>
      <w:r w:rsidRPr="00B9636C">
        <w:rPr>
          <w:sz w:val="28"/>
          <w:szCs w:val="28"/>
        </w:rPr>
        <w:t xml:space="preserve"> І.В. додано лист Луганського апеляційного суду від 12 грудня 2018 року у якому зазначено, що Луга</w:t>
      </w:r>
      <w:r w:rsidRPr="00B9636C">
        <w:rPr>
          <w:sz w:val="28"/>
          <w:szCs w:val="28"/>
        </w:rPr>
        <w:t xml:space="preserve">нський апеляційний суд не заперечує проти відрядження судді </w:t>
      </w:r>
      <w:proofErr w:type="spellStart"/>
      <w:r w:rsidRPr="00B9636C">
        <w:rPr>
          <w:sz w:val="28"/>
          <w:szCs w:val="28"/>
        </w:rPr>
        <w:t>Попаснянського</w:t>
      </w:r>
      <w:proofErr w:type="spellEnd"/>
      <w:r w:rsidRPr="00B9636C">
        <w:rPr>
          <w:sz w:val="28"/>
          <w:szCs w:val="28"/>
        </w:rPr>
        <w:t xml:space="preserve"> районного суду Луганської області </w:t>
      </w:r>
      <w:proofErr w:type="spellStart"/>
      <w:r w:rsidRPr="00B9636C">
        <w:rPr>
          <w:sz w:val="28"/>
          <w:szCs w:val="28"/>
        </w:rPr>
        <w:t>Лизенко</w:t>
      </w:r>
      <w:proofErr w:type="spellEnd"/>
      <w:r w:rsidRPr="00B9636C">
        <w:rPr>
          <w:sz w:val="28"/>
          <w:szCs w:val="28"/>
        </w:rPr>
        <w:t xml:space="preserve"> І.В. до Решетилівського районного суду Полтавської області, оскільки відрядження судді </w:t>
      </w:r>
      <w:proofErr w:type="spellStart"/>
      <w:r w:rsidRPr="00B9636C">
        <w:rPr>
          <w:sz w:val="28"/>
          <w:szCs w:val="28"/>
        </w:rPr>
        <w:t>Лизенко</w:t>
      </w:r>
      <w:proofErr w:type="spellEnd"/>
      <w:r w:rsidRPr="00B9636C">
        <w:rPr>
          <w:sz w:val="28"/>
          <w:szCs w:val="28"/>
        </w:rPr>
        <w:t xml:space="preserve"> І.В. негативно не позначиться на діяльності </w:t>
      </w:r>
      <w:proofErr w:type="spellStart"/>
      <w:r w:rsidRPr="00B9636C">
        <w:rPr>
          <w:sz w:val="28"/>
          <w:szCs w:val="28"/>
        </w:rPr>
        <w:t>Попаснянського</w:t>
      </w:r>
      <w:proofErr w:type="spellEnd"/>
      <w:r w:rsidRPr="00B9636C">
        <w:rPr>
          <w:sz w:val="28"/>
          <w:szCs w:val="28"/>
        </w:rPr>
        <w:t xml:space="preserve"> районного суду Луганської області.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B9636C">
        <w:rPr>
          <w:sz w:val="28"/>
          <w:szCs w:val="28"/>
        </w:rPr>
        <w:t xml:space="preserve">Про розгляд поданої згоди на відрядження судді було повідомлено шляхом розміщення оголошення на офіційному веб-сайті Вищої кваліфікаційної комісії суддів України відповідно до вимог пункту 2 розділу III </w:t>
      </w:r>
      <w:r w:rsidRPr="00B9636C">
        <w:rPr>
          <w:sz w:val="28"/>
          <w:szCs w:val="28"/>
        </w:rPr>
        <w:t>Порядку.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B9636C">
        <w:rPr>
          <w:sz w:val="28"/>
          <w:szCs w:val="28"/>
        </w:rPr>
        <w:t xml:space="preserve">Державну судову адміністрацію України про розгляд питання відрядження </w:t>
      </w:r>
      <w:proofErr w:type="spellStart"/>
      <w:r w:rsidRPr="00B9636C">
        <w:rPr>
          <w:sz w:val="28"/>
          <w:szCs w:val="28"/>
        </w:rPr>
        <w:t>Лизенко</w:t>
      </w:r>
      <w:proofErr w:type="spellEnd"/>
      <w:r w:rsidRPr="00B9636C">
        <w:rPr>
          <w:sz w:val="28"/>
          <w:szCs w:val="28"/>
        </w:rPr>
        <w:t xml:space="preserve"> І.В. до Решетилівського районного суду Полтавської області повідомлено листом від 17 грудня 2018 року № 21- 7504/18.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B9636C">
        <w:rPr>
          <w:sz w:val="28"/>
          <w:szCs w:val="28"/>
        </w:rPr>
        <w:t xml:space="preserve">У засідання Комісії суддя </w:t>
      </w:r>
      <w:proofErr w:type="spellStart"/>
      <w:r w:rsidRPr="00B9636C">
        <w:rPr>
          <w:sz w:val="28"/>
          <w:szCs w:val="28"/>
        </w:rPr>
        <w:t>Лизенко</w:t>
      </w:r>
      <w:proofErr w:type="spellEnd"/>
      <w:r w:rsidRPr="00B9636C">
        <w:rPr>
          <w:sz w:val="28"/>
          <w:szCs w:val="28"/>
        </w:rPr>
        <w:t xml:space="preserve"> І.В. не з’явилася.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B9636C">
        <w:rPr>
          <w:sz w:val="28"/>
          <w:szCs w:val="28"/>
        </w:rPr>
        <w:t>Представник Державної судової адміністрації України у засідання Комісії не з’явився.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B9636C">
        <w:rPr>
          <w:sz w:val="28"/>
          <w:szCs w:val="28"/>
        </w:rPr>
        <w:t>Заслухавши доповідача, дослідивши наявні в розпорядженні Комісії матеріали, врахувавши стаж роботи судді на посаді судді, інформацію про стан здійснення правосуддя в суді</w:t>
      </w:r>
      <w:r w:rsidRPr="00B9636C">
        <w:rPr>
          <w:sz w:val="28"/>
          <w:szCs w:val="28"/>
        </w:rPr>
        <w:t>, в якому суддя обіймає штатну посаду, а також обставини, встановлені під час розгляду питання щодо відрядження суддів, зокрема те, що на сьогодні всі три штатні посади суддів у Решетилівському районному суді Полтавської області є вакантними, Комісія дійшл</w:t>
      </w:r>
      <w:r w:rsidRPr="00B9636C">
        <w:rPr>
          <w:sz w:val="28"/>
          <w:szCs w:val="28"/>
        </w:rPr>
        <w:t xml:space="preserve">а висновку про внесення до Вищої ради правосуддя подання з рекомендацією на відрядження судді </w:t>
      </w:r>
      <w:proofErr w:type="spellStart"/>
      <w:r w:rsidRPr="00B9636C">
        <w:rPr>
          <w:sz w:val="28"/>
          <w:szCs w:val="28"/>
        </w:rPr>
        <w:t>Попаснянського</w:t>
      </w:r>
      <w:proofErr w:type="spellEnd"/>
      <w:r w:rsidRPr="00B9636C">
        <w:rPr>
          <w:sz w:val="28"/>
          <w:szCs w:val="28"/>
        </w:rPr>
        <w:t xml:space="preserve"> районного </w:t>
      </w:r>
      <w:r w:rsidR="00B9636C">
        <w:rPr>
          <w:sz w:val="28"/>
          <w:szCs w:val="28"/>
        </w:rPr>
        <w:t xml:space="preserve">суду Луганської області </w:t>
      </w:r>
      <w:proofErr w:type="spellStart"/>
      <w:r w:rsidR="00B9636C">
        <w:rPr>
          <w:sz w:val="28"/>
          <w:szCs w:val="28"/>
        </w:rPr>
        <w:t>Лизенко</w:t>
      </w:r>
      <w:proofErr w:type="spellEnd"/>
      <w:r w:rsidR="00B9636C">
        <w:rPr>
          <w:sz w:val="28"/>
          <w:szCs w:val="28"/>
        </w:rPr>
        <w:t> </w:t>
      </w:r>
      <w:bookmarkStart w:id="0" w:name="_GoBack"/>
      <w:bookmarkEnd w:id="0"/>
      <w:r w:rsidRPr="00B9636C">
        <w:rPr>
          <w:sz w:val="28"/>
          <w:szCs w:val="28"/>
        </w:rPr>
        <w:t>І.В. для здійснення правосуддя.</w:t>
      </w:r>
      <w:r w:rsidRPr="00B9636C">
        <w:rPr>
          <w:sz w:val="28"/>
          <w:szCs w:val="28"/>
        </w:rPr>
        <w:br w:type="page"/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B9636C">
        <w:rPr>
          <w:sz w:val="28"/>
          <w:szCs w:val="28"/>
        </w:rPr>
        <w:lastRenderedPageBreak/>
        <w:t>Керуючись статтями 55, 82, 93 Закону України «Про судоустрій і статус су</w:t>
      </w:r>
      <w:r w:rsidRPr="00B9636C">
        <w:rPr>
          <w:sz w:val="28"/>
          <w:szCs w:val="28"/>
        </w:rPr>
        <w:t>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</w:p>
    <w:p w:rsidR="001D5322" w:rsidRPr="00B9636C" w:rsidRDefault="000A4C20" w:rsidP="00B9636C">
      <w:pPr>
        <w:pStyle w:val="11"/>
        <w:shd w:val="clear" w:color="auto" w:fill="auto"/>
        <w:spacing w:before="0" w:after="311" w:line="270" w:lineRule="exact"/>
        <w:jc w:val="center"/>
        <w:rPr>
          <w:sz w:val="28"/>
          <w:szCs w:val="28"/>
        </w:rPr>
      </w:pPr>
      <w:r w:rsidRPr="00B9636C">
        <w:rPr>
          <w:sz w:val="28"/>
          <w:szCs w:val="28"/>
        </w:rPr>
        <w:t>вирішила:</w:t>
      </w:r>
    </w:p>
    <w:p w:rsidR="001D5322" w:rsidRPr="00B9636C" w:rsidRDefault="000A4C20" w:rsidP="00B9636C">
      <w:pPr>
        <w:pStyle w:val="11"/>
        <w:shd w:val="clear" w:color="auto" w:fill="auto"/>
        <w:spacing w:before="0" w:after="0" w:line="322" w:lineRule="exact"/>
        <w:rPr>
          <w:sz w:val="28"/>
          <w:szCs w:val="28"/>
        </w:rPr>
      </w:pPr>
      <w:proofErr w:type="spellStart"/>
      <w:r w:rsidRPr="00B9636C">
        <w:rPr>
          <w:sz w:val="28"/>
          <w:szCs w:val="28"/>
        </w:rPr>
        <w:t>внести</w:t>
      </w:r>
      <w:proofErr w:type="spellEnd"/>
      <w:r w:rsidRPr="00B9636C">
        <w:rPr>
          <w:sz w:val="28"/>
          <w:szCs w:val="28"/>
        </w:rPr>
        <w:t xml:space="preserve"> до Вищої ради правосуддя подання з рекомендацією на відрядження строком на один рік до Решетилівського районного суду Полтавської області для здійснення </w:t>
      </w:r>
      <w:r w:rsidRPr="00B9636C">
        <w:rPr>
          <w:sz w:val="28"/>
          <w:szCs w:val="28"/>
        </w:rPr>
        <w:t xml:space="preserve">правосуддя судді </w:t>
      </w:r>
      <w:proofErr w:type="spellStart"/>
      <w:r w:rsidRPr="00B9636C">
        <w:rPr>
          <w:sz w:val="28"/>
          <w:szCs w:val="28"/>
        </w:rPr>
        <w:t>Попаснянського</w:t>
      </w:r>
      <w:proofErr w:type="spellEnd"/>
      <w:r w:rsidRPr="00B9636C">
        <w:rPr>
          <w:sz w:val="28"/>
          <w:szCs w:val="28"/>
        </w:rPr>
        <w:t xml:space="preserve"> районного суду Луганської області </w:t>
      </w:r>
      <w:proofErr w:type="spellStart"/>
      <w:r w:rsidRPr="00B9636C">
        <w:rPr>
          <w:sz w:val="28"/>
          <w:szCs w:val="28"/>
        </w:rPr>
        <w:t>Лизенко</w:t>
      </w:r>
      <w:proofErr w:type="spellEnd"/>
      <w:r w:rsidRPr="00B9636C">
        <w:rPr>
          <w:sz w:val="28"/>
          <w:szCs w:val="28"/>
        </w:rPr>
        <w:t xml:space="preserve"> Ілони Василівни.</w:t>
      </w:r>
      <w:r w:rsidR="00B9636C" w:rsidRPr="00B9636C">
        <w:rPr>
          <w:sz w:val="28"/>
          <w:szCs w:val="28"/>
        </w:rPr>
        <w:t xml:space="preserve"> </w:t>
      </w:r>
    </w:p>
    <w:p w:rsidR="001D5322" w:rsidRPr="00B9636C" w:rsidRDefault="001D5322" w:rsidP="00B9636C">
      <w:pPr>
        <w:spacing w:line="240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p w:rsidR="00B9636C" w:rsidRPr="00B9636C" w:rsidRDefault="00B9636C" w:rsidP="00B9636C">
      <w:pPr>
        <w:spacing w:line="240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p w:rsidR="00B9636C" w:rsidRPr="00B9636C" w:rsidRDefault="00B9636C" w:rsidP="00B9636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36C">
        <w:rPr>
          <w:rFonts w:ascii="Times New Roman" w:hAnsi="Times New Roman" w:cs="Times New Roman"/>
          <w:sz w:val="28"/>
          <w:szCs w:val="28"/>
          <w:lang w:eastAsia="ru-RU"/>
        </w:rPr>
        <w:t>Головуючий</w:t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В.І. </w:t>
      </w:r>
      <w:proofErr w:type="spellStart"/>
      <w:r w:rsidRPr="00B9636C">
        <w:rPr>
          <w:rFonts w:ascii="Times New Roman" w:hAnsi="Times New Roman" w:cs="Times New Roman"/>
          <w:sz w:val="28"/>
          <w:szCs w:val="28"/>
          <w:lang w:eastAsia="ru-RU"/>
        </w:rPr>
        <w:t>Бутенко</w:t>
      </w:r>
      <w:proofErr w:type="spellEnd"/>
    </w:p>
    <w:p w:rsidR="00B9636C" w:rsidRPr="00B9636C" w:rsidRDefault="00B9636C" w:rsidP="00B9636C">
      <w:pPr>
        <w:pStyle w:val="af"/>
        <w:spacing w:line="48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36C">
        <w:rPr>
          <w:rFonts w:ascii="Times New Roman" w:hAnsi="Times New Roman" w:cs="Times New Roman"/>
          <w:sz w:val="28"/>
          <w:szCs w:val="28"/>
          <w:lang w:eastAsia="ru-RU"/>
        </w:rPr>
        <w:t>Члени Комісії:</w:t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  <w:t>А.В. Василенко</w:t>
      </w:r>
    </w:p>
    <w:p w:rsidR="00B9636C" w:rsidRPr="00B9636C" w:rsidRDefault="00B9636C" w:rsidP="00B9636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Т.Ф. </w:t>
      </w:r>
      <w:proofErr w:type="spellStart"/>
      <w:r w:rsidRPr="00B9636C">
        <w:rPr>
          <w:rFonts w:ascii="Times New Roman" w:hAnsi="Times New Roman" w:cs="Times New Roman"/>
          <w:sz w:val="28"/>
          <w:szCs w:val="28"/>
          <w:lang w:eastAsia="ru-RU"/>
        </w:rPr>
        <w:t>Весельська</w:t>
      </w:r>
      <w:proofErr w:type="spellEnd"/>
    </w:p>
    <w:p w:rsidR="00B9636C" w:rsidRPr="00B9636C" w:rsidRDefault="00B9636C" w:rsidP="00B9636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  <w:t>С.В. Гладій</w:t>
      </w:r>
    </w:p>
    <w:p w:rsidR="00B9636C" w:rsidRPr="00B9636C" w:rsidRDefault="00B9636C" w:rsidP="00B9636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А.О. </w:t>
      </w:r>
      <w:proofErr w:type="spellStart"/>
      <w:r w:rsidRPr="00B9636C">
        <w:rPr>
          <w:rFonts w:ascii="Times New Roman" w:hAnsi="Times New Roman" w:cs="Times New Roman"/>
          <w:sz w:val="28"/>
          <w:szCs w:val="28"/>
          <w:lang w:eastAsia="ru-RU"/>
        </w:rPr>
        <w:t>Заріцька</w:t>
      </w:r>
      <w:proofErr w:type="spellEnd"/>
    </w:p>
    <w:p w:rsidR="00B9636C" w:rsidRPr="00B9636C" w:rsidRDefault="00B9636C" w:rsidP="00B9636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  <w:t>Т.В. Лукаш</w:t>
      </w:r>
    </w:p>
    <w:p w:rsidR="00B9636C" w:rsidRPr="00B9636C" w:rsidRDefault="00B9636C" w:rsidP="00B9636C">
      <w:pPr>
        <w:spacing w:line="48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B9636C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М.А. </w:t>
      </w:r>
      <w:proofErr w:type="spellStart"/>
      <w:r w:rsidRPr="00B9636C">
        <w:rPr>
          <w:rFonts w:ascii="Times New Roman" w:hAnsi="Times New Roman" w:cs="Times New Roman"/>
          <w:sz w:val="28"/>
          <w:szCs w:val="28"/>
          <w:lang w:eastAsia="ru-RU"/>
        </w:rPr>
        <w:t>Макарчук</w:t>
      </w:r>
      <w:proofErr w:type="spellEnd"/>
    </w:p>
    <w:p w:rsidR="00B9636C" w:rsidRPr="00B9636C" w:rsidRDefault="00B9636C" w:rsidP="00B9636C">
      <w:pPr>
        <w:pStyle w:val="11"/>
        <w:shd w:val="clear" w:color="auto" w:fill="auto"/>
        <w:spacing w:before="0" w:line="240" w:lineRule="auto"/>
        <w:rPr>
          <w:sz w:val="28"/>
          <w:szCs w:val="28"/>
        </w:rPr>
      </w:pPr>
    </w:p>
    <w:p w:rsidR="00B9636C" w:rsidRPr="00B9636C" w:rsidRDefault="00B9636C" w:rsidP="00B9636C">
      <w:pPr>
        <w:spacing w:line="240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sectPr w:rsidR="00B9636C" w:rsidRPr="00B9636C" w:rsidSect="00B9636C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C20" w:rsidRDefault="000A4C20">
      <w:r>
        <w:separator/>
      </w:r>
    </w:p>
  </w:endnote>
  <w:endnote w:type="continuationSeparator" w:id="0">
    <w:p w:rsidR="000A4C20" w:rsidRDefault="000A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Davi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C20" w:rsidRDefault="000A4C20"/>
  </w:footnote>
  <w:footnote w:type="continuationSeparator" w:id="0">
    <w:p w:rsidR="000A4C20" w:rsidRDefault="000A4C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372882227"/>
      <w:docPartObj>
        <w:docPartGallery w:val="Page Numbers (Top of Page)"/>
        <w:docPartUnique/>
      </w:docPartObj>
    </w:sdtPr>
    <w:sdtContent>
      <w:p w:rsidR="00B9636C" w:rsidRDefault="00B9636C">
        <w:pPr>
          <w:pStyle w:val="a9"/>
          <w:jc w:val="center"/>
          <w:rPr>
            <w:rFonts w:ascii="Times New Roman" w:hAnsi="Times New Roman" w:cs="Times New Roman"/>
            <w:lang w:val="en-US"/>
          </w:rPr>
        </w:pPr>
      </w:p>
      <w:p w:rsidR="00B9636C" w:rsidRDefault="00B9636C">
        <w:pPr>
          <w:pStyle w:val="a9"/>
          <w:jc w:val="center"/>
          <w:rPr>
            <w:rFonts w:ascii="Times New Roman" w:hAnsi="Times New Roman" w:cs="Times New Roman"/>
            <w:lang w:val="en-US"/>
          </w:rPr>
        </w:pPr>
      </w:p>
      <w:p w:rsidR="00B9636C" w:rsidRPr="00B9636C" w:rsidRDefault="00B9636C">
        <w:pPr>
          <w:pStyle w:val="a9"/>
          <w:jc w:val="center"/>
          <w:rPr>
            <w:rFonts w:ascii="Times New Roman" w:hAnsi="Times New Roman" w:cs="Times New Roman"/>
          </w:rPr>
        </w:pPr>
        <w:r w:rsidRPr="00B9636C">
          <w:rPr>
            <w:rFonts w:ascii="Times New Roman" w:hAnsi="Times New Roman" w:cs="Times New Roman"/>
          </w:rPr>
          <w:fldChar w:fldCharType="begin"/>
        </w:r>
        <w:r w:rsidRPr="00B9636C">
          <w:rPr>
            <w:rFonts w:ascii="Times New Roman" w:hAnsi="Times New Roman" w:cs="Times New Roman"/>
          </w:rPr>
          <w:instrText>PAGE   \* MERGEFORMAT</w:instrText>
        </w:r>
        <w:r w:rsidRPr="00B9636C">
          <w:rPr>
            <w:rFonts w:ascii="Times New Roman" w:hAnsi="Times New Roman" w:cs="Times New Roman"/>
          </w:rPr>
          <w:fldChar w:fldCharType="separate"/>
        </w:r>
        <w:r w:rsidRPr="00B9636C">
          <w:rPr>
            <w:rFonts w:ascii="Times New Roman" w:hAnsi="Times New Roman" w:cs="Times New Roman"/>
            <w:noProof/>
            <w:lang w:val="ru-RU"/>
          </w:rPr>
          <w:t>2</w:t>
        </w:r>
        <w:r w:rsidRPr="00B9636C">
          <w:rPr>
            <w:rFonts w:ascii="Times New Roman" w:hAnsi="Times New Roman" w:cs="Times New Roman"/>
          </w:rPr>
          <w:fldChar w:fldCharType="end"/>
        </w:r>
      </w:p>
    </w:sdtContent>
  </w:sdt>
  <w:p w:rsidR="00B9636C" w:rsidRDefault="00B9636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5322"/>
    <w:rsid w:val="000A4C20"/>
    <w:rsid w:val="001D5322"/>
    <w:rsid w:val="00B9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5"/>
      <w:szCs w:val="25"/>
      <w:u w:val="none"/>
      <w:lang w:val="uk-UA"/>
    </w:rPr>
  </w:style>
  <w:style w:type="character" w:customStyle="1" w:styleId="2Exact">
    <w:name w:val="Подпись к картинке (2) Exact"/>
    <w:basedOn w:val="a0"/>
    <w:link w:val="21"/>
    <w:rPr>
      <w:rFonts w:ascii="David" w:eastAsia="David" w:hAnsi="David" w:cs="David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CalibriExact">
    <w:name w:val="Подпись к картинке (2) + Calibri Exact"/>
    <w:basedOn w:val="2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3Exact">
    <w:name w:val="Подпись к картинке (3) Exact"/>
    <w:basedOn w:val="a0"/>
    <w:link w:val="3"/>
    <w:rPr>
      <w:rFonts w:ascii="David" w:eastAsia="David" w:hAnsi="David" w:cs="David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3Exact0">
    <w:name w:val="Подпись к картинке (3) Exact"/>
    <w:basedOn w:val="3Exact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David" w:eastAsia="David" w:hAnsi="David" w:cs="David"/>
      <w:sz w:val="25"/>
      <w:szCs w:val="25"/>
    </w:rPr>
  </w:style>
  <w:style w:type="paragraph" w:customStyle="1" w:styleId="3">
    <w:name w:val="Подпись к картинке (3)"/>
    <w:basedOn w:val="a"/>
    <w:link w:val="3Exact"/>
    <w:pPr>
      <w:shd w:val="clear" w:color="auto" w:fill="FFFFFF"/>
      <w:spacing w:line="0" w:lineRule="atLeast"/>
    </w:pPr>
    <w:rPr>
      <w:rFonts w:ascii="David" w:eastAsia="David" w:hAnsi="David" w:cs="David"/>
      <w:sz w:val="44"/>
      <w:szCs w:val="44"/>
    </w:rPr>
  </w:style>
  <w:style w:type="paragraph" w:styleId="a9">
    <w:name w:val="header"/>
    <w:basedOn w:val="a"/>
    <w:link w:val="aa"/>
    <w:uiPriority w:val="99"/>
    <w:unhideWhenUsed/>
    <w:rsid w:val="00B9636C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9636C"/>
    <w:rPr>
      <w:color w:val="000000"/>
    </w:rPr>
  </w:style>
  <w:style w:type="paragraph" w:styleId="ab">
    <w:name w:val="footer"/>
    <w:basedOn w:val="a"/>
    <w:link w:val="ac"/>
    <w:uiPriority w:val="99"/>
    <w:unhideWhenUsed/>
    <w:rsid w:val="00B9636C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9636C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B963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9636C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B963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3328</Words>
  <Characters>1897</Characters>
  <Application>Microsoft Office Word</Application>
  <DocSecurity>0</DocSecurity>
  <Lines>15</Lines>
  <Paragraphs>10</Paragraphs>
  <ScaleCrop>false</ScaleCrop>
  <Company/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2020-12-17T07:50:00Z</dcterms:created>
  <dcterms:modified xsi:type="dcterms:W3CDTF">2020-12-17T07:55:00Z</dcterms:modified>
</cp:coreProperties>
</file>