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72F" w:rsidRDefault="00EA1EF5">
      <w:pPr>
        <w:framePr w:h="10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"C:\\Users\\a1\\Desktop\\работа Ира\\media\\image1.jpeg" \* MERGEFORMATINET </w:instrText>
      </w:r>
      <w:r>
        <w:fldChar w:fldCharType="separate"/>
      </w:r>
      <w:r w:rsidR="00AF60C8">
        <w:fldChar w:fldCharType="begin"/>
      </w:r>
      <w:r w:rsidR="00AF60C8">
        <w:instrText xml:space="preserve"> </w:instrText>
      </w:r>
      <w:r w:rsidR="00AF60C8">
        <w:instrText>INCLUDEPICTURE  "C:\\Users\\a1\\Desktop\\работа Ира\\готово\\media\\image1.jpeg" \* MERGEFORMATINET</w:instrText>
      </w:r>
      <w:r w:rsidR="00AF60C8">
        <w:instrText xml:space="preserve"> </w:instrText>
      </w:r>
      <w:r w:rsidR="00AF60C8">
        <w:fldChar w:fldCharType="separate"/>
      </w:r>
      <w:r w:rsidR="00AF60C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7" r:href="rId8"/>
          </v:shape>
        </w:pict>
      </w:r>
      <w:r w:rsidR="00AF60C8">
        <w:fldChar w:fldCharType="end"/>
      </w:r>
      <w:r>
        <w:fldChar w:fldCharType="end"/>
      </w:r>
    </w:p>
    <w:p w:rsidR="00C3272F" w:rsidRDefault="00C3272F">
      <w:pPr>
        <w:rPr>
          <w:sz w:val="2"/>
          <w:szCs w:val="2"/>
        </w:rPr>
      </w:pPr>
    </w:p>
    <w:p w:rsidR="00C3272F" w:rsidRDefault="00EA1EF5" w:rsidP="00A927E0">
      <w:pPr>
        <w:pStyle w:val="10"/>
        <w:keepNext/>
        <w:keepLines/>
        <w:shd w:val="clear" w:color="auto" w:fill="auto"/>
        <w:spacing w:before="397" w:after="272" w:line="35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C3272F" w:rsidRDefault="00EA1EF5">
      <w:pPr>
        <w:pStyle w:val="11"/>
        <w:shd w:val="clear" w:color="auto" w:fill="auto"/>
        <w:spacing w:before="0" w:after="662" w:line="250" w:lineRule="exact"/>
        <w:ind w:left="20"/>
      </w:pPr>
      <w:r>
        <w:t>01 березня 2019 року</w:t>
      </w:r>
      <w:r w:rsidR="00A927E0">
        <w:t xml:space="preserve"> </w:t>
      </w:r>
      <w:r w:rsidR="00A927E0">
        <w:tab/>
      </w:r>
      <w:r w:rsidR="00A927E0">
        <w:tab/>
      </w:r>
      <w:r w:rsidR="00A927E0">
        <w:tab/>
      </w:r>
      <w:r w:rsidR="00A927E0">
        <w:tab/>
      </w:r>
      <w:r w:rsidR="00A927E0">
        <w:tab/>
      </w:r>
      <w:r w:rsidR="00A927E0">
        <w:tab/>
      </w:r>
      <w:r w:rsidR="00A927E0">
        <w:tab/>
      </w:r>
      <w:r w:rsidR="00A927E0">
        <w:tab/>
      </w:r>
      <w:r w:rsidR="00A927E0">
        <w:tab/>
        <w:t xml:space="preserve">     м. Київ</w:t>
      </w:r>
    </w:p>
    <w:p w:rsidR="00C3272F" w:rsidRDefault="00EA1EF5" w:rsidP="00A927E0">
      <w:pPr>
        <w:pStyle w:val="20"/>
        <w:keepNext/>
        <w:keepLines/>
        <w:shd w:val="clear" w:color="auto" w:fill="auto"/>
        <w:spacing w:before="0" w:after="615" w:line="250" w:lineRule="exact"/>
        <w:ind w:left="20"/>
        <w:jc w:val="center"/>
      </w:pPr>
      <w:bookmarkStart w:id="1" w:name="bookmark1"/>
      <w:r>
        <w:rPr>
          <w:rStyle w:val="23pt"/>
        </w:rPr>
        <w:t>РІШЕННЯ</w:t>
      </w:r>
      <w:bookmarkEnd w:id="1"/>
      <w:r w:rsidR="00A927E0" w:rsidRPr="00A927E0">
        <w:rPr>
          <w:rStyle w:val="23pt"/>
          <w:spacing w:val="0"/>
        </w:rPr>
        <w:t xml:space="preserve">№ </w:t>
      </w:r>
      <w:r w:rsidR="00A927E0" w:rsidRPr="00A927E0">
        <w:rPr>
          <w:rStyle w:val="23pt"/>
          <w:spacing w:val="0"/>
          <w:u w:val="single"/>
        </w:rPr>
        <w:t>15/пс-19</w:t>
      </w:r>
    </w:p>
    <w:p w:rsidR="00C3272F" w:rsidRDefault="00EA1EF5">
      <w:pPr>
        <w:pStyle w:val="11"/>
        <w:shd w:val="clear" w:color="auto" w:fill="auto"/>
        <w:spacing w:before="0" w:after="282" w:line="302" w:lineRule="exact"/>
        <w:ind w:left="20" w:right="20"/>
      </w:pPr>
      <w:r>
        <w:t xml:space="preserve">Вища кваліфікаційна комісія суддів України у складі палати з питань добору і </w:t>
      </w:r>
      <w:r w:rsidR="004D443A">
        <w:t xml:space="preserve">             </w:t>
      </w:r>
      <w:r>
        <w:t>публічної служби суддів:</w:t>
      </w:r>
    </w:p>
    <w:p w:rsidR="00C3272F" w:rsidRDefault="00EA1EF5">
      <w:pPr>
        <w:pStyle w:val="11"/>
        <w:shd w:val="clear" w:color="auto" w:fill="auto"/>
        <w:spacing w:before="0" w:after="250" w:line="250" w:lineRule="exact"/>
        <w:ind w:left="2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C3272F" w:rsidRDefault="00EA1EF5">
      <w:pPr>
        <w:pStyle w:val="11"/>
        <w:shd w:val="clear" w:color="auto" w:fill="auto"/>
        <w:spacing w:before="0" w:after="244" w:line="302" w:lineRule="exact"/>
        <w:ind w:left="20" w:right="20"/>
      </w:pPr>
      <w:r>
        <w:t xml:space="preserve">членів Комісії: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</w:t>
      </w:r>
      <w:r w:rsidR="004D443A">
        <w:t xml:space="preserve">                             </w:t>
      </w:r>
      <w:r>
        <w:t xml:space="preserve">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C3272F" w:rsidRDefault="00EA1EF5">
      <w:pPr>
        <w:pStyle w:val="11"/>
        <w:shd w:val="clear" w:color="auto" w:fill="auto"/>
        <w:spacing w:before="0" w:after="278" w:line="298" w:lineRule="exact"/>
        <w:ind w:left="20" w:right="20"/>
      </w:pPr>
      <w:r>
        <w:t>розглянувши питання щодо внесення подання про відрядження суддів до Ленінського районного суду міста Запоріжжя для здійснення правосуддя,</w:t>
      </w:r>
    </w:p>
    <w:p w:rsidR="00C3272F" w:rsidRDefault="00EA1EF5">
      <w:pPr>
        <w:pStyle w:val="11"/>
        <w:shd w:val="clear" w:color="auto" w:fill="auto"/>
        <w:spacing w:before="0" w:after="259" w:line="250" w:lineRule="exact"/>
        <w:ind w:left="4540"/>
        <w:jc w:val="left"/>
      </w:pPr>
      <w:r>
        <w:t>встановила: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До Вищої кваліфікаційної комісії суддів України надійшло повідомлення Державної судової адміністрації України про наявність підстав для відрядження </w:t>
      </w:r>
      <w:r w:rsidR="004D443A">
        <w:t xml:space="preserve">                                      </w:t>
      </w:r>
      <w:r>
        <w:t xml:space="preserve">суддів у зв’язку із виявленням надмірного рівня судового навантаження в </w:t>
      </w:r>
      <w:r w:rsidR="004D443A">
        <w:t xml:space="preserve">                                </w:t>
      </w:r>
      <w:r>
        <w:t>Ленінському районному суді міста Запоріжжя.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Наказом Державної судової адміністрації України від 08 серпня 2017 року </w:t>
      </w:r>
      <w:r w:rsidR="004D443A">
        <w:t xml:space="preserve">                                     </w:t>
      </w:r>
      <w:r>
        <w:t xml:space="preserve">№ 843 «Про визначення кількості суддів у місцевих загальних судах, апеляційних </w:t>
      </w:r>
      <w:r w:rsidR="004D443A">
        <w:t xml:space="preserve">                                 </w:t>
      </w:r>
      <w:r>
        <w:t xml:space="preserve">судах областей, міста Києва» у Ленінському районному суді міста Запоріжжя </w:t>
      </w:r>
      <w:r w:rsidR="004D443A">
        <w:t xml:space="preserve">                                </w:t>
      </w:r>
      <w:r>
        <w:t>визначено чотирнадцять штатних посад суддів.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Водночас станом на 01 червня 2018 року в Ленінському районному суді міста Запоріжжя фактично перебуває на посаді шість суддів, які здійснюють правосуддя та вісім посад суддів є вакантними.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повідомленням Державної судової адміністрації України, відрядження </w:t>
      </w:r>
      <w:r w:rsidR="004D443A">
        <w:t xml:space="preserve">                                   </w:t>
      </w:r>
      <w:r>
        <w:t>восьми суддів до Ленінського районного суду міста Запоріжжя строком на один рік дозволить врегулювати навантаження та забезпечить належні умови для доступу до правосуддя в цьому суді.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пунктів 1, 2 розділу III Порядку відрядження судді до іншого </w:t>
      </w:r>
      <w:r w:rsidR="004D443A">
        <w:t xml:space="preserve">                                  </w:t>
      </w:r>
      <w:r>
        <w:t xml:space="preserve">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 w:rsidR="004D443A">
        <w:t xml:space="preserve">                                                   </w:t>
      </w:r>
      <w:r>
        <w:t xml:space="preserve">(далі - Порядок), Комісією призначено до розгляду питання щодо внесення подання </w:t>
      </w:r>
      <w:r w:rsidR="004D443A">
        <w:t xml:space="preserve">                                </w:t>
      </w:r>
      <w:r>
        <w:t xml:space="preserve">про відрядження суддів до Ленінського районного суду міста Запоріжжя для </w:t>
      </w:r>
      <w:r w:rsidR="004D443A">
        <w:t xml:space="preserve">                                        </w:t>
      </w:r>
      <w:r>
        <w:t>здійснення правосуддя та розміщено відповідн</w:t>
      </w:r>
      <w:r w:rsidR="00DD451D">
        <w:t xml:space="preserve">е оголошення на офіційному </w:t>
      </w:r>
      <w:r w:rsidR="004D443A">
        <w:t xml:space="preserve">                                    </w:t>
      </w:r>
      <w:r w:rsidR="00DD451D">
        <w:t>веб</w:t>
      </w:r>
      <w:r>
        <w:t>-сайті Комісії.</w:t>
      </w:r>
      <w:r>
        <w:br w:type="page"/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Для розгляду Комісією питання щодо внесення подання про відрядження до Ленінського районного суду міста Запоріжжя троє суддів надали згоду на </w:t>
      </w:r>
      <w:r w:rsidR="004D443A">
        <w:t xml:space="preserve">                                  </w:t>
      </w:r>
      <w:r>
        <w:t xml:space="preserve">відрядження: суддя Мелітопольського міськрайонного суду Запорізької області </w:t>
      </w:r>
      <w:r w:rsidR="004D443A">
        <w:t xml:space="preserve">                                    </w:t>
      </w:r>
      <w:r>
        <w:t xml:space="preserve">Гнатик Ганна Вікторівна, суддя Розівського районного суду Запорізької області </w:t>
      </w:r>
      <w:proofErr w:type="spellStart"/>
      <w:r>
        <w:t>Завіновська</w:t>
      </w:r>
      <w:proofErr w:type="spellEnd"/>
      <w:r>
        <w:t xml:space="preserve"> Алла Павлівна, суддя Апостолівського районного суду </w:t>
      </w:r>
      <w:r w:rsidR="004D443A">
        <w:t xml:space="preserve">                                       </w:t>
      </w:r>
      <w:r>
        <w:t>Дніпропетровської області Семенова Наталія Миронівна.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На засідання Комісії, що відбулося 01 березня 2019 року, суддя </w:t>
      </w:r>
      <w:r w:rsidR="004D443A">
        <w:t xml:space="preserve">                                        </w:t>
      </w:r>
      <w:r>
        <w:t xml:space="preserve">Мелітопольського міськрайонного суду Запорізької області Гнатик Г.В., суддя Розівського районного суду Запорізької області </w:t>
      </w:r>
      <w:proofErr w:type="spellStart"/>
      <w:r>
        <w:t>Завіновська</w:t>
      </w:r>
      <w:proofErr w:type="spellEnd"/>
      <w:r>
        <w:t xml:space="preserve"> А.П., суддя </w:t>
      </w:r>
      <w:r w:rsidR="004D443A">
        <w:t xml:space="preserve">                               </w:t>
      </w:r>
      <w:r>
        <w:t xml:space="preserve">Апостолівського районного суду Дніпропетровської області Семенова С.Н., а також представники Державної судової адміністрації України, які були повідомлені про час </w:t>
      </w:r>
      <w:r w:rsidR="004D443A">
        <w:t xml:space="preserve">                                </w:t>
      </w:r>
      <w:r>
        <w:t>і місце засідання шляхом розміщен</w:t>
      </w:r>
      <w:r w:rsidR="00F5038B">
        <w:t>ня оголошення на офіційному веб-</w:t>
      </w:r>
      <w:r>
        <w:t xml:space="preserve">сайті Комісії, </w:t>
      </w:r>
      <w:r w:rsidR="004D443A">
        <w:t xml:space="preserve">                                               </w:t>
      </w:r>
      <w:r>
        <w:t>не з’явились.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з пунктом 8 Порядку неявка судді не перешкоджає розгляду </w:t>
      </w:r>
      <w:r w:rsidR="000D5A1F">
        <w:t xml:space="preserve">                    </w:t>
      </w:r>
      <w:r>
        <w:t>призначеного питання.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Заслухавши доповідача - члена Комісії </w:t>
      </w:r>
      <w:proofErr w:type="spellStart"/>
      <w:r>
        <w:t>Макарчука</w:t>
      </w:r>
      <w:proofErr w:type="spellEnd"/>
      <w:r>
        <w:t xml:space="preserve"> М.А., урахувавши наявні у розпорядженні Комісії матеріали, зокрема повідомлення Державної судової </w:t>
      </w:r>
      <w:r w:rsidR="000D5A1F">
        <w:t xml:space="preserve">                          </w:t>
      </w:r>
      <w:r>
        <w:t>адміністрації України про стан здійснення правосуддя в судах, встановлено таке.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пункту 10 розділу III Порядку при розгляді питання про відрядження судді у зв’язку з неможливістю здійснення правосуддя Комісією має враховуватись якість розгляду справ, стаж роботи на посаді судді, інформація про </w:t>
      </w:r>
      <w:r w:rsidR="000D5A1F">
        <w:t xml:space="preserve">                            </w:t>
      </w:r>
      <w:r>
        <w:t>стан здійснення правосуддя в суді, в якому суддя обіймає штатну посаду.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 Мелітопольському міськрайонному суді Запорізької області штатна </w:t>
      </w:r>
      <w:r w:rsidR="000D5A1F">
        <w:t xml:space="preserve">                        </w:t>
      </w:r>
      <w:r>
        <w:t>чисельність становить двадцять дві посади суддів, фактично перебувають на посаді шістнадцять суддів, з них здійснюють правосуддя дванадцять суддів.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Указом Президента України «Про призначення суддів» від 01 серпня 2016 року </w:t>
      </w:r>
      <w:r w:rsidR="000D5A1F">
        <w:t xml:space="preserve">                            </w:t>
      </w:r>
      <w:r>
        <w:t>№ 321/2016 Гнатик Ганна Вікторівна призначена на посаду судді Мелітопольського міськрайонного суду Запорізької області.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До своєї згоди на відрядження суддя Мелітопольського міськрайонного суду Запорізької області Гнатик Г.В., окрім довідки для розгляду питання щодо </w:t>
      </w:r>
      <w:r w:rsidR="000D5A1F">
        <w:t xml:space="preserve">                                 </w:t>
      </w:r>
      <w:r>
        <w:t xml:space="preserve">відрядження судді до іншого суду того самого рівня для здійснення правосуддя, </w:t>
      </w:r>
      <w:r w:rsidR="000D5A1F">
        <w:t xml:space="preserve">                               </w:t>
      </w:r>
      <w:r>
        <w:t>додала заяву від 25 лютого 2019 року, щодо переривання її відпуски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1120"/>
      </w:pPr>
      <w:r>
        <w:t>Із наказу голови Мелітопольського міськрайонного суду Запорізької області від 25 лютого 2019 року № 19-к «Про переривання відпустки судді Мелітопольського міськрайонного суду Запорізької області Гнатик Г.В.» слідує, що її відпустка</w:t>
      </w:r>
    </w:p>
    <w:p w:rsidR="00C3272F" w:rsidRDefault="00EA1EF5" w:rsidP="00F5038B">
      <w:pPr>
        <w:pStyle w:val="11"/>
        <w:shd w:val="clear" w:color="auto" w:fill="auto"/>
        <w:spacing w:before="0" w:after="0" w:line="298" w:lineRule="exact"/>
        <w:ind w:left="20" w:right="20" w:firstLine="2480"/>
      </w:pPr>
      <w:r>
        <w:t>перервана та до виконання професійних обов’язків вона має приступити з 28 лютого 2019 року.</w:t>
      </w:r>
    </w:p>
    <w:p w:rsidR="00C3272F" w:rsidRDefault="00EA1EF5">
      <w:pPr>
        <w:pStyle w:val="11"/>
        <w:shd w:val="clear" w:color="auto" w:fill="auto"/>
        <w:tabs>
          <w:tab w:val="left" w:pos="4834"/>
        </w:tabs>
        <w:spacing w:before="0" w:after="0" w:line="298" w:lineRule="exact"/>
        <w:ind w:left="20" w:right="20" w:firstLine="700"/>
      </w:pPr>
      <w:r>
        <w:t xml:space="preserve">На запит Комісії Мелітопольський міськрайонний суд Запорізької області повідомив, що на сьогодні в проваджені суду перебуває 1648 справ, з них 176 справ більше одного року, а середньомісячне навантаження на одного суддю становить </w:t>
      </w:r>
      <w:r w:rsidR="000D5A1F">
        <w:t xml:space="preserve">                                </w:t>
      </w:r>
      <w:r>
        <w:t xml:space="preserve">123 справи. У провадженні судді Гнатик Г.В. з дня її призначення на посаду до </w:t>
      </w:r>
      <w:r w:rsidR="000D5A1F">
        <w:t xml:space="preserve">                                        </w:t>
      </w:r>
      <w:r>
        <w:t>виходу у відпустку</w:t>
      </w:r>
      <w:r>
        <w:tab/>
        <w:t>не перебувало жодної справи.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Отже, Комісією встановлено, що суддя Мелітопольського міськрайонного суду Запорізької області Гнатик Г.В. на момент звернення до Комісії із згодою про відрядження до Ленінського районного суду міста Запоріжжя судочинства не здійснювала.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таких обставин Комісія доходить висновку, що мети відрядження, а саме врегулювання навантаження та забезпечення належних умов для доступу до </w:t>
      </w:r>
      <w:r w:rsidR="000D5A1F">
        <w:t xml:space="preserve">                                 </w:t>
      </w:r>
      <w:r>
        <w:t>правосуддя у Ленінському районному суді міста Запоріжжя досягнуто не буде.</w:t>
      </w:r>
    </w:p>
    <w:p w:rsidR="00DD451D" w:rsidRDefault="00DD451D">
      <w:pPr>
        <w:rPr>
          <w:rFonts w:ascii="Times New Roman" w:eastAsia="Times New Roman" w:hAnsi="Times New Roman" w:cs="Times New Roman"/>
          <w:sz w:val="25"/>
          <w:szCs w:val="25"/>
        </w:rPr>
      </w:pPr>
      <w:r>
        <w:br w:type="page"/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У Розівському районному суді Запорізької області штатна чисельність </w:t>
      </w:r>
      <w:r w:rsidR="000F3DF3">
        <w:t xml:space="preserve">                                      </w:t>
      </w:r>
      <w:r>
        <w:t>становить три посади судді, фактично перебувають на посаді троє суддів, з них правосуддя здійснюють двоє суддів.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Указом Президента України «Про призначення суддів» від 24 вересня </w:t>
      </w:r>
      <w:r w:rsidR="000F3DF3">
        <w:t xml:space="preserve">                                             </w:t>
      </w:r>
      <w:r>
        <w:t xml:space="preserve">2016 року № 410/2016 </w:t>
      </w:r>
      <w:proofErr w:type="spellStart"/>
      <w:r>
        <w:t>Завіновська</w:t>
      </w:r>
      <w:proofErr w:type="spellEnd"/>
      <w:r>
        <w:t xml:space="preserve"> Алла Павлівна призначена на посаду судді </w:t>
      </w:r>
      <w:r w:rsidR="000F3DF3">
        <w:t xml:space="preserve">                     </w:t>
      </w:r>
      <w:r>
        <w:t>Розівського районного суду Запорізької області.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 2017 році суддею </w:t>
      </w:r>
      <w:proofErr w:type="spellStart"/>
      <w:r>
        <w:t>Завіновською</w:t>
      </w:r>
      <w:proofErr w:type="spellEnd"/>
      <w:r>
        <w:t xml:space="preserve"> А.П. розглянуто 71 кримінальну справу, </w:t>
      </w:r>
      <w:r w:rsidR="000F3DF3">
        <w:t xml:space="preserve">                                     </w:t>
      </w:r>
      <w:r>
        <w:t xml:space="preserve">85 цивільних справ, 3 адміністративні справи та 35 справ про адміністративні правопорушення. У 2018 році суддею розглянуто 101 кримінальну справу, </w:t>
      </w:r>
      <w:r w:rsidR="000F3DF3">
        <w:t xml:space="preserve">                                                 </w:t>
      </w:r>
      <w:r>
        <w:t>118 цивільних справ та 102 справи про адміністративні правопорушення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також встановлено, що у провадженні судді </w:t>
      </w:r>
      <w:proofErr w:type="spellStart"/>
      <w:r>
        <w:t>Завіновської</w:t>
      </w:r>
      <w:proofErr w:type="spellEnd"/>
      <w:r>
        <w:t xml:space="preserve"> А.П., перебувають 6 кримінальних справ, розгляд </w:t>
      </w:r>
      <w:r w:rsidR="00F5038B">
        <w:t>3</w:t>
      </w:r>
      <w:r>
        <w:t xml:space="preserve"> з них триває понад три місяці та </w:t>
      </w:r>
      <w:r w:rsidR="000F3DF3">
        <w:t xml:space="preserve">                                         </w:t>
      </w:r>
      <w:r>
        <w:t>18 цивільних справ, розгляд 6 із них триває понад три місці.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На запит Комісії Розівський районний суд Запорізької області повідомив, що на сьогодні суддя </w:t>
      </w:r>
      <w:proofErr w:type="spellStart"/>
      <w:r>
        <w:t>Завіновська</w:t>
      </w:r>
      <w:proofErr w:type="spellEnd"/>
      <w:r>
        <w:t xml:space="preserve"> А.П. не входить до складу колегії суддів щодо розгляду судових справ, які розглядаються колегіально, з огляду на неможливість формування колегії суддів у Розівському районному суді Запорізької області, адже фактично в </w:t>
      </w:r>
      <w:r w:rsidR="00092612">
        <w:t xml:space="preserve">                                </w:t>
      </w:r>
      <w:r>
        <w:t xml:space="preserve">суді працює двоє суддів - </w:t>
      </w:r>
      <w:proofErr w:type="spellStart"/>
      <w:r>
        <w:t>Антіпова</w:t>
      </w:r>
      <w:proofErr w:type="spellEnd"/>
      <w:r>
        <w:t xml:space="preserve"> Т.А. та </w:t>
      </w:r>
      <w:proofErr w:type="spellStart"/>
      <w:r>
        <w:t>Завіновська</w:t>
      </w:r>
      <w:proofErr w:type="spellEnd"/>
      <w:r>
        <w:t xml:space="preserve"> А.П.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зважаючи на фактичну чисельність працюючих суддів, </w:t>
      </w:r>
      <w:r w:rsidR="00092612">
        <w:t xml:space="preserve">   </w:t>
      </w:r>
      <w:r>
        <w:t xml:space="preserve">відрядження судді </w:t>
      </w:r>
      <w:proofErr w:type="spellStart"/>
      <w:r>
        <w:t>Завіновської</w:t>
      </w:r>
      <w:proofErr w:type="spellEnd"/>
      <w:r>
        <w:t xml:space="preserve"> А.П. до іншого суду негативно вплине на здійснення правосуддя у Розівському районному суді Запорізької області та призведе до </w:t>
      </w:r>
      <w:r w:rsidR="00092612">
        <w:t xml:space="preserve">   </w:t>
      </w:r>
      <w:r>
        <w:t xml:space="preserve">додаткового навантаження на інших суддів, адже фактично у разі відрядження судді </w:t>
      </w:r>
      <w:proofErr w:type="spellStart"/>
      <w:r>
        <w:t>Завіновської</w:t>
      </w:r>
      <w:proofErr w:type="spellEnd"/>
      <w:r>
        <w:t xml:space="preserve"> А.П. до іншого суду, залишиться один суддя, який здійснює правосуддя.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 Апостолівському районному судді Дніпропетровської області штатна чисельність становить п’ять посад суддів, фактично перебувають на посаді чотири </w:t>
      </w:r>
      <w:r w:rsidR="00092612">
        <w:t xml:space="preserve">   </w:t>
      </w:r>
      <w:r>
        <w:t>судді, з них правосуддя здійснюють чотири судді.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Указом Президента України «Про призначення суддів» від 29 вересня </w:t>
      </w:r>
      <w:r w:rsidR="00092612">
        <w:t xml:space="preserve">                                 </w:t>
      </w:r>
      <w:r>
        <w:t>2016 року № 425/2016 Семенова Н.М. призначена на посаду судді Апостолівського районного суду Дніпропетровської області.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 2017 році суддею Семеновою Н.М. розглянуто 144 кримінальні справи, </w:t>
      </w:r>
      <w:r w:rsidR="00092612">
        <w:t xml:space="preserve">                          </w:t>
      </w:r>
      <w:r>
        <w:t xml:space="preserve">388 цивільних справ, 10 адміністративних справ та 183 справи про адміністративні правопорушення. У 2018 році суддею розглянуто 351 кримінальну справу, </w:t>
      </w:r>
      <w:r w:rsidR="00092612">
        <w:t xml:space="preserve">                                          </w:t>
      </w:r>
      <w:r>
        <w:t>324 цивільні справи, 6 адміністративних справ та 194 справи про адміністративні правопорушення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також встановлено, що у провадженні судді Семенової Н.М. перебувають 29 кримінальних справ, розгляд 17 з них триває понад три місяці, та </w:t>
      </w:r>
      <w:r w:rsidR="00092612">
        <w:t xml:space="preserve">           </w:t>
      </w:r>
      <w:r>
        <w:t xml:space="preserve">92 цивільні справи, розгляд 16 із них триває понад три місці та 1 адміністративна </w:t>
      </w:r>
      <w:r w:rsidR="00092612">
        <w:t xml:space="preserve">                          </w:t>
      </w:r>
      <w:r>
        <w:t>справа.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На запит Комісії </w:t>
      </w:r>
      <w:proofErr w:type="spellStart"/>
      <w:r>
        <w:t>Апостолівський</w:t>
      </w:r>
      <w:proofErr w:type="spellEnd"/>
      <w:r>
        <w:t xml:space="preserve"> районний суду Дніпропетровської області повідомив, що на сьогодні суддя Семенова Н.М. входить до складу колегії суддів </w:t>
      </w:r>
      <w:r w:rsidR="00092612">
        <w:t xml:space="preserve">                                </w:t>
      </w:r>
      <w:r>
        <w:t>щодо розгляду 5 кримінальних справ, які розглядаються колегіально, а саме: одна кримінальна справа розглядається з 2013 року, ще одна з 2015 року, дві з 2017 року та одна з 2018 року.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зважаючи на фактичну чисельність працюючих суддів, </w:t>
      </w:r>
      <w:r w:rsidR="00092612">
        <w:t xml:space="preserve">                                </w:t>
      </w:r>
      <w:r>
        <w:t xml:space="preserve">відрядження судді Семенової Н.М до іншого суду призведе до неможливості </w:t>
      </w:r>
      <w:r w:rsidR="00092612">
        <w:t xml:space="preserve">                                </w:t>
      </w:r>
      <w:r>
        <w:t xml:space="preserve">утворення колегії суддів для розгляду окремих категорій судових справ та негативно вплине на здійснення правосуддя в суді у зв’язку з надмірним навантаженням на </w:t>
      </w:r>
      <w:r w:rsidR="00092612">
        <w:t xml:space="preserve">                             </w:t>
      </w:r>
      <w:r>
        <w:t>суддів.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Заслухавши доповідача, врахувавши інформацію про суддів, які звернулися до Комісії</w:t>
      </w:r>
      <w:r w:rsidR="00092612">
        <w:t xml:space="preserve"> </w:t>
      </w:r>
      <w:r>
        <w:t xml:space="preserve"> зі </w:t>
      </w:r>
      <w:r w:rsidR="00092612">
        <w:t xml:space="preserve"> </w:t>
      </w:r>
      <w:r>
        <w:t xml:space="preserve">згодою </w:t>
      </w:r>
      <w:r w:rsidR="00092612">
        <w:t xml:space="preserve"> </w:t>
      </w:r>
      <w:r>
        <w:t xml:space="preserve">на </w:t>
      </w:r>
      <w:r w:rsidR="00092612">
        <w:t xml:space="preserve"> </w:t>
      </w:r>
      <w:r>
        <w:t>відрядження,</w:t>
      </w:r>
      <w:r w:rsidR="00092612">
        <w:t xml:space="preserve"> </w:t>
      </w:r>
      <w:r>
        <w:t xml:space="preserve"> їх</w:t>
      </w:r>
      <w:r w:rsidR="00092612">
        <w:t xml:space="preserve"> </w:t>
      </w:r>
      <w:r>
        <w:t xml:space="preserve"> стаж</w:t>
      </w:r>
      <w:r w:rsidR="00092612">
        <w:t xml:space="preserve"> </w:t>
      </w:r>
      <w:r>
        <w:t xml:space="preserve"> роботи </w:t>
      </w:r>
      <w:r w:rsidR="00092612">
        <w:t xml:space="preserve"> </w:t>
      </w:r>
      <w:r>
        <w:t xml:space="preserve">на </w:t>
      </w:r>
      <w:r w:rsidR="00092612">
        <w:t xml:space="preserve"> </w:t>
      </w:r>
      <w:r>
        <w:t>посаді</w:t>
      </w:r>
      <w:r w:rsidR="00092612">
        <w:t xml:space="preserve"> </w:t>
      </w:r>
      <w:r>
        <w:t xml:space="preserve"> судді, </w:t>
      </w:r>
      <w:r w:rsidR="00092612">
        <w:t xml:space="preserve"> </w:t>
      </w:r>
      <w:r>
        <w:t xml:space="preserve">а </w:t>
      </w:r>
      <w:r w:rsidR="00092612">
        <w:t xml:space="preserve"> </w:t>
      </w:r>
      <w:r>
        <w:t xml:space="preserve">також </w:t>
      </w:r>
      <w:r w:rsidR="00092612">
        <w:t xml:space="preserve"> </w:t>
      </w:r>
      <w:r>
        <w:t>з</w:t>
      </w:r>
      <w:r w:rsidR="00092612">
        <w:t xml:space="preserve"> </w:t>
      </w:r>
      <w:r>
        <w:t xml:space="preserve"> метою</w:t>
      </w:r>
      <w:r>
        <w:br w:type="page"/>
      </w:r>
      <w:r>
        <w:lastRenderedPageBreak/>
        <w:t xml:space="preserve">уникнення обставин, які можуть призвести до надмірного судового навантаження в інших судах Комісія дійшла висновку про наявність підстав для відмови у внесенні подання щодо відрядження до Ленінського районного суду міста </w:t>
      </w:r>
      <w:proofErr w:type="spellStart"/>
      <w:r>
        <w:t>Запоряжжя</w:t>
      </w:r>
      <w:proofErr w:type="spellEnd"/>
      <w:r>
        <w:t xml:space="preserve"> для здійснення правосуддя судді Мелітопольського міськрайонного суду Запорізької </w:t>
      </w:r>
      <w:r w:rsidR="00ED5F57">
        <w:t xml:space="preserve">                      </w:t>
      </w:r>
      <w:r>
        <w:t xml:space="preserve">області Гнатик Г.В., судді Розівського районного суду Запорізької області </w:t>
      </w:r>
      <w:r w:rsidR="00ED5F57">
        <w:t xml:space="preserve">                               </w:t>
      </w:r>
      <w:proofErr w:type="spellStart"/>
      <w:r>
        <w:t>Завіновської</w:t>
      </w:r>
      <w:proofErr w:type="spellEnd"/>
      <w:r>
        <w:t xml:space="preserve"> А.П. та судді Апостолівського районного суду Дніпропетровської </w:t>
      </w:r>
      <w:r w:rsidR="00ED5F57">
        <w:t xml:space="preserve">                                 </w:t>
      </w:r>
      <w:r>
        <w:t>області Семенової Н.М.</w:t>
      </w:r>
    </w:p>
    <w:p w:rsidR="00C3272F" w:rsidRDefault="00EA1EF5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 xml:space="preserve">Керуючись статтями 55, 82, 93 Закону України «Про судоустрій і статус </w:t>
      </w:r>
      <w:r w:rsidR="00ED5F57">
        <w:t xml:space="preserve">                                </w:t>
      </w:r>
      <w:r>
        <w:t xml:space="preserve">суддів», Порядком відрядження судді до іншого суду того самого рівня і спеціалізації </w:t>
      </w:r>
      <w:r w:rsidR="00ED5F57">
        <w:t xml:space="preserve">                                 </w:t>
      </w:r>
      <w:r>
        <w:t xml:space="preserve">(як тимчасового переведення), затвердженим рішенням Вищої ради правосуддя </w:t>
      </w:r>
      <w:r w:rsidR="00ED5F57">
        <w:t xml:space="preserve">                                       </w:t>
      </w:r>
      <w:r>
        <w:t>від 24 січня 2017 року № 54/0/15-17, Вища кваліфікаційна комісія суддів України</w:t>
      </w:r>
    </w:p>
    <w:p w:rsidR="00C3272F" w:rsidRDefault="00EA1EF5">
      <w:pPr>
        <w:pStyle w:val="11"/>
        <w:shd w:val="clear" w:color="auto" w:fill="auto"/>
        <w:spacing w:before="0" w:after="264" w:line="250" w:lineRule="exact"/>
        <w:ind w:left="4580"/>
        <w:jc w:val="left"/>
      </w:pPr>
      <w:r>
        <w:t>вирішила:</w:t>
      </w:r>
    </w:p>
    <w:p w:rsidR="00C3272F" w:rsidRDefault="00EA1EF5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відмовити у внесенні подання щодо відрядження до Ленінського районного суду </w:t>
      </w:r>
      <w:r w:rsidR="00ED5F57">
        <w:t xml:space="preserve">                                      </w:t>
      </w:r>
      <w:r>
        <w:t xml:space="preserve">міста Запоріжжя судді Мелітопольського міськрайонного суду Запорізької області Гнатик Ганни Вікторівни, судді Розівського районного суду Запорізької області </w:t>
      </w:r>
      <w:proofErr w:type="spellStart"/>
      <w:r>
        <w:t>Завіновської</w:t>
      </w:r>
      <w:proofErr w:type="spellEnd"/>
      <w:r>
        <w:t xml:space="preserve"> Алли Павлівни, судді Апостолівського районного суду </w:t>
      </w:r>
      <w:r w:rsidR="00ED5F57">
        <w:t xml:space="preserve">                                 </w:t>
      </w:r>
      <w:r>
        <w:t>Дніпропетровської області Семенової Наталії Миронівни.</w:t>
      </w:r>
    </w:p>
    <w:p w:rsidR="00A927E0" w:rsidRDefault="00A927E0">
      <w:pPr>
        <w:pStyle w:val="11"/>
        <w:shd w:val="clear" w:color="auto" w:fill="auto"/>
        <w:spacing w:before="0" w:after="0" w:line="298" w:lineRule="exact"/>
        <w:ind w:left="20" w:right="20"/>
      </w:pPr>
    </w:p>
    <w:p w:rsidR="00A927E0" w:rsidRDefault="00A927E0">
      <w:pPr>
        <w:pStyle w:val="11"/>
        <w:shd w:val="clear" w:color="auto" w:fill="auto"/>
        <w:spacing w:before="0" w:after="0" w:line="298" w:lineRule="exact"/>
        <w:ind w:left="20" w:right="20"/>
      </w:pPr>
    </w:p>
    <w:p w:rsidR="00A927E0" w:rsidRPr="00230829" w:rsidRDefault="00A927E0" w:rsidP="00A927E0">
      <w:pPr>
        <w:pStyle w:val="4"/>
        <w:shd w:val="clear" w:color="auto" w:fill="auto"/>
        <w:spacing w:after="370" w:line="317" w:lineRule="exact"/>
        <w:ind w:left="20"/>
        <w:rPr>
          <w:sz w:val="25"/>
          <w:szCs w:val="25"/>
        </w:rPr>
      </w:pPr>
      <w:bookmarkStart w:id="2" w:name="_GoBack"/>
      <w:r w:rsidRPr="00230829">
        <w:rPr>
          <w:sz w:val="25"/>
          <w:szCs w:val="25"/>
        </w:rPr>
        <w:t xml:space="preserve">Головуючий </w:t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В.І. Бутенко</w:t>
      </w:r>
    </w:p>
    <w:p w:rsidR="00A927E0" w:rsidRPr="00230829" w:rsidRDefault="00A927E0" w:rsidP="00A927E0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 xml:space="preserve">Члени Комісії </w:t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А.В. Василенко</w:t>
      </w:r>
    </w:p>
    <w:p w:rsidR="00A927E0" w:rsidRPr="00230829" w:rsidRDefault="00A927E0" w:rsidP="00A927E0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Т.Ф. Весельська</w:t>
      </w:r>
    </w:p>
    <w:p w:rsidR="00A927E0" w:rsidRPr="00230829" w:rsidRDefault="00A927E0" w:rsidP="00A927E0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С.В. Гладій</w:t>
      </w:r>
    </w:p>
    <w:p w:rsidR="00A927E0" w:rsidRPr="00230829" w:rsidRDefault="00A927E0" w:rsidP="00A927E0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А.О. Заріцька</w:t>
      </w:r>
    </w:p>
    <w:p w:rsidR="00A927E0" w:rsidRPr="00230829" w:rsidRDefault="00A927E0" w:rsidP="00A927E0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Т.В. Лукаш</w:t>
      </w:r>
    </w:p>
    <w:p w:rsidR="00A927E0" w:rsidRPr="00230829" w:rsidRDefault="00A927E0" w:rsidP="00A927E0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М.А. Макарчук</w:t>
      </w:r>
    </w:p>
    <w:p w:rsidR="00A927E0" w:rsidRDefault="00A927E0">
      <w:pPr>
        <w:pStyle w:val="11"/>
        <w:shd w:val="clear" w:color="auto" w:fill="auto"/>
        <w:spacing w:before="0" w:after="0" w:line="298" w:lineRule="exact"/>
        <w:ind w:left="20" w:right="20"/>
        <w:sectPr w:rsidR="00A927E0" w:rsidSect="00DD451D">
          <w:headerReference w:type="even" r:id="rId9"/>
          <w:headerReference w:type="default" r:id="rId10"/>
          <w:type w:val="continuous"/>
          <w:pgSz w:w="11909" w:h="16838"/>
          <w:pgMar w:top="783" w:right="1107" w:bottom="544" w:left="1115" w:header="0" w:footer="3" w:gutter="0"/>
          <w:pgNumType w:start="1"/>
          <w:cols w:space="720"/>
          <w:noEndnote/>
          <w:titlePg/>
          <w:docGrid w:linePitch="360"/>
        </w:sectPr>
      </w:pPr>
    </w:p>
    <w:bookmarkEnd w:id="2"/>
    <w:p w:rsidR="00C3272F" w:rsidRDefault="00C3272F">
      <w:pPr>
        <w:rPr>
          <w:sz w:val="2"/>
          <w:szCs w:val="2"/>
        </w:rPr>
      </w:pPr>
    </w:p>
    <w:sectPr w:rsidR="00C3272F">
      <w:type w:val="continuous"/>
      <w:pgSz w:w="11909" w:h="16838"/>
      <w:pgMar w:top="515" w:right="1086" w:bottom="515" w:left="10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0C8" w:rsidRDefault="00AF60C8">
      <w:r>
        <w:separator/>
      </w:r>
    </w:p>
  </w:endnote>
  <w:endnote w:type="continuationSeparator" w:id="0">
    <w:p w:rsidR="00AF60C8" w:rsidRDefault="00AF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0C8" w:rsidRDefault="00AF60C8"/>
  </w:footnote>
  <w:footnote w:type="continuationSeparator" w:id="0">
    <w:p w:rsidR="00AF60C8" w:rsidRDefault="00AF60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72F" w:rsidRDefault="00AF60C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5pt;margin-top:27pt;width:5.3pt;height:8.1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C3272F" w:rsidRDefault="00EA1EF5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D451D" w:rsidRPr="00DD451D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51D" w:rsidRDefault="00DD451D" w:rsidP="00DD451D">
    <w:pPr>
      <w:pStyle w:val="a8"/>
      <w:jc w:val="center"/>
    </w:pPr>
  </w:p>
  <w:p w:rsidR="00DD451D" w:rsidRPr="00DD451D" w:rsidRDefault="00AF60C8" w:rsidP="00DD451D">
    <w:pPr>
      <w:pStyle w:val="a8"/>
      <w:jc w:val="center"/>
      <w:rPr>
        <w:rFonts w:ascii="Times New Roman" w:hAnsi="Times New Roman" w:cs="Times New Roman"/>
      </w:rPr>
    </w:pPr>
    <w:sdt>
      <w:sdtPr>
        <w:id w:val="173481531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DD451D" w:rsidRPr="00DD451D">
          <w:rPr>
            <w:rFonts w:ascii="Times New Roman" w:hAnsi="Times New Roman" w:cs="Times New Roman"/>
          </w:rPr>
          <w:fldChar w:fldCharType="begin"/>
        </w:r>
        <w:r w:rsidR="00DD451D" w:rsidRPr="00DD451D">
          <w:rPr>
            <w:rFonts w:ascii="Times New Roman" w:hAnsi="Times New Roman" w:cs="Times New Roman"/>
          </w:rPr>
          <w:instrText>PAGE   \* MERGEFORMAT</w:instrText>
        </w:r>
        <w:r w:rsidR="00DD451D" w:rsidRPr="00DD451D">
          <w:rPr>
            <w:rFonts w:ascii="Times New Roman" w:hAnsi="Times New Roman" w:cs="Times New Roman"/>
          </w:rPr>
          <w:fldChar w:fldCharType="separate"/>
        </w:r>
        <w:r w:rsidR="00F627D6" w:rsidRPr="00F627D6">
          <w:rPr>
            <w:rFonts w:ascii="Times New Roman" w:hAnsi="Times New Roman" w:cs="Times New Roman"/>
            <w:noProof/>
            <w:lang w:val="ru-RU"/>
          </w:rPr>
          <w:t>4</w:t>
        </w:r>
        <w:r w:rsidR="00DD451D" w:rsidRPr="00DD451D">
          <w:rPr>
            <w:rFonts w:ascii="Times New Roman" w:hAnsi="Times New Roman" w:cs="Times New Roman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3272F"/>
    <w:rsid w:val="00092612"/>
    <w:rsid w:val="000D5A1F"/>
    <w:rsid w:val="000F3DF3"/>
    <w:rsid w:val="004D443A"/>
    <w:rsid w:val="00773DD1"/>
    <w:rsid w:val="00A927E0"/>
    <w:rsid w:val="00AF60C8"/>
    <w:rsid w:val="00C3272F"/>
    <w:rsid w:val="00DD451D"/>
    <w:rsid w:val="00DE1E1E"/>
    <w:rsid w:val="00EA1EF5"/>
    <w:rsid w:val="00ED5F57"/>
    <w:rsid w:val="00F25C25"/>
    <w:rsid w:val="00F5038B"/>
    <w:rsid w:val="00F6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3pt">
    <w:name w:val="Заголовок №2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5"/>
      <w:szCs w:val="25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1">
    <w:name w:val="Основной текст (2)_"/>
    <w:basedOn w:val="a0"/>
    <w:link w:val="22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7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720" w:after="720" w:line="0" w:lineRule="atLeast"/>
      <w:jc w:val="both"/>
      <w:outlineLvl w:val="1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customStyle="1" w:styleId="4">
    <w:name w:val="Основной текст4"/>
    <w:basedOn w:val="a"/>
    <w:rsid w:val="00A927E0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DD451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51D"/>
    <w:rPr>
      <w:color w:val="000000"/>
    </w:rPr>
  </w:style>
  <w:style w:type="paragraph" w:styleId="aa">
    <w:name w:val="footer"/>
    <w:basedOn w:val="a"/>
    <w:link w:val="ab"/>
    <w:uiPriority w:val="99"/>
    <w:unhideWhenUsed/>
    <w:rsid w:val="00DD45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D451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1790</Words>
  <Characters>10204</Characters>
  <Application>Microsoft Office Word</Application>
  <DocSecurity>0</DocSecurity>
  <Lines>85</Lines>
  <Paragraphs>23</Paragraphs>
  <ScaleCrop>false</ScaleCrop>
  <Company/>
  <LinksUpToDate>false</LinksUpToDate>
  <CharactersWithSpaces>11971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13</cp:revision>
  <dcterms:created xsi:type="dcterms:W3CDTF">2020-09-11T08:54:00Z</dcterms:created>
  <dcterms:modified xsi:type="dcterms:W3CDTF">2020-09-11T09:48:00Z</dcterms:modified>
</cp:coreProperties>
</file>