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F4212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F421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F421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940082" w:rsidP="005F4212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20 вересня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5F421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133ED" w:rsidRDefault="007B3BC8" w:rsidP="005F421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133ED" w:rsidRPr="006133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90</w:t>
      </w:r>
      <w:r w:rsidR="006510A2" w:rsidRPr="006133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 w:rsidRPr="006133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133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57986" w:rsidRDefault="00C57986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C57986" w:rsidRDefault="00C57986" w:rsidP="005F4212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головуючого - Гладія С.В.,</w:t>
      </w:r>
    </w:p>
    <w:p w:rsidR="00C57986" w:rsidRDefault="00C57986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Бутенка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В.І., Дроздова О.М.,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Макарчука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М.А., Остапця С.Л.,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Сіроша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М.В.,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А.А.,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Ю.Г.,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Шилової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Т.С.,</w:t>
      </w:r>
    </w:p>
    <w:p w:rsidR="00C57986" w:rsidRDefault="00C57986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щодо рекомендування судді Київського апеляційного адміністративного суду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Бараненка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Ігоря Івановича для переведення на посаду судді до іншого суду того самого або нижчого рівня без конкурсу,</w:t>
      </w:r>
    </w:p>
    <w:p w:rsidR="00C57986" w:rsidRDefault="00C57986" w:rsidP="005F4212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C57986" w:rsidRDefault="00C57986" w:rsidP="005F421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5F421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Указом Президента України «Про ліквідацію апеляційних адміністративних судів та утворення апеляційних адміністративних судів в апеляційних округах» від 29 грудня 2017 року № 455/2017 ліквідовано</w:t>
      </w:r>
      <w:r w:rsidR="00B9705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bookmarkStart w:id="0" w:name="_GoBack"/>
      <w:bookmarkEnd w:id="0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Київський апеляційний адміністративний суд та утворено Шостий апеляційний адміністративний суд в апеляційному окрузі, що включає Київську, Черкаську, Чернігівську області та місто Київ, з місцезнаходженням у місті Києві.</w:t>
      </w:r>
    </w:p>
    <w:p w:rsidR="00940082" w:rsidRPr="00940082" w:rsidRDefault="00940082" w:rsidP="005F421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40082" w:rsidRPr="00940082" w:rsidRDefault="00940082" w:rsidP="005F421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940082" w:rsidRPr="00940082" w:rsidRDefault="00940082" w:rsidP="005F4212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E102A" w:rsidRDefault="00EE102A" w:rsidP="005F4212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E102A" w:rsidRDefault="00EE102A" w:rsidP="0094008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E102A" w:rsidRDefault="00EE102A" w:rsidP="005F4212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0082" w:rsidRPr="00940082" w:rsidRDefault="00940082" w:rsidP="0094008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Наказом Державної судової адміністрації України від 31 липня 2018 року 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940082" w:rsidRPr="00940082" w:rsidRDefault="00940082" w:rsidP="0094008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адміністративного суду </w:t>
      </w:r>
      <w:proofErr w:type="spellStart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Бараненка</w:t>
      </w:r>
      <w:proofErr w:type="spellEnd"/>
      <w:r w:rsidRPr="00940082">
        <w:rPr>
          <w:rFonts w:ascii="Times New Roman" w:eastAsia="Times New Roman" w:hAnsi="Times New Roman"/>
          <w:color w:val="000000"/>
          <w:sz w:val="28"/>
          <w:szCs w:val="28"/>
        </w:rPr>
        <w:t xml:space="preserve"> І.І. до утвореного Шостого апеляційного адміністративного суду.</w:t>
      </w:r>
    </w:p>
    <w:p w:rsidR="00940082" w:rsidRPr="00940082" w:rsidRDefault="00940082" w:rsidP="00940082">
      <w:pPr>
        <w:widowControl w:val="0"/>
        <w:spacing w:after="273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53, 82, 93, 101 Закону, Вища кваліфікаційна комісія суддів України</w:t>
      </w:r>
    </w:p>
    <w:p w:rsidR="00940082" w:rsidRPr="00940082" w:rsidRDefault="00940082" w:rsidP="00940082">
      <w:pPr>
        <w:widowControl w:val="0"/>
        <w:spacing w:after="309" w:line="280" w:lineRule="exact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940082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312B07" w:rsidRPr="00EA1BEF" w:rsidRDefault="00940082" w:rsidP="00EA1BEF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рекомендувати для переведення на посаду судді Шостого апеляційного адміністративного суду суддю Київського апеляційного адміністративного суду </w:t>
      </w:r>
      <w:proofErr w:type="spellStart"/>
      <w:r w:rsidRPr="00EA1BEF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Бараненка</w:t>
      </w:r>
      <w:proofErr w:type="spellEnd"/>
      <w:r w:rsidRPr="00EA1BEF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Ігоря Івановича</w:t>
      </w:r>
      <w:r w:rsidR="00C05E70" w:rsidRPr="00EA1BEF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83C65" w:rsidRDefault="00283C65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83C65" w:rsidRDefault="00283C65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="00902F25"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28D6" w:rsidRPr="00EA1BEF" w:rsidRDefault="009328D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В.І. </w:t>
      </w:r>
      <w:proofErr w:type="spellStart"/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="00902F25">
        <w:rPr>
          <w:rFonts w:ascii="Times New Roman" w:eastAsia="Times New Roman" w:hAnsi="Times New Roman"/>
          <w:sz w:val="28"/>
          <w:szCs w:val="28"/>
          <w:lang w:eastAsia="uk-UA"/>
        </w:rPr>
        <w:t>О.М. Дроздов</w:t>
      </w: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</w:t>
      </w:r>
      <w:r w:rsidR="000709B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="000709B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EA1BEF" w:rsidRPr="00EA1BEF" w:rsidRDefault="00EA1BEF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С.Л. Остапець</w:t>
      </w: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0709BD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М.В. </w:t>
      </w:r>
      <w:proofErr w:type="spellStart"/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Сірош</w:t>
      </w:r>
      <w:proofErr w:type="spellEnd"/>
    </w:p>
    <w:p w:rsidR="00902F25" w:rsidRDefault="00902F25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02F25" w:rsidRPr="00EA1BEF" w:rsidRDefault="00902F25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А.А.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="00902F25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EA1BE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EA1BE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902F25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EA1BEF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D408B6" w:rsidRPr="00EA1BEF" w:rsidRDefault="00D408B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D408B6" w:rsidRPr="00EA1BEF" w:rsidSect="00440EFD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20E" w:rsidRDefault="009B620E" w:rsidP="002F156E">
      <w:pPr>
        <w:spacing w:after="0" w:line="240" w:lineRule="auto"/>
      </w:pPr>
      <w:r>
        <w:separator/>
      </w:r>
    </w:p>
  </w:endnote>
  <w:endnote w:type="continuationSeparator" w:id="0">
    <w:p w:rsidR="009B620E" w:rsidRDefault="009B620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20E" w:rsidRDefault="009B620E" w:rsidP="002F156E">
      <w:pPr>
        <w:spacing w:after="0" w:line="240" w:lineRule="auto"/>
      </w:pPr>
      <w:r>
        <w:separator/>
      </w:r>
    </w:p>
  </w:footnote>
  <w:footnote w:type="continuationSeparator" w:id="0">
    <w:p w:rsidR="009B620E" w:rsidRDefault="009B620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05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56BC"/>
    <w:rsid w:val="00007D4A"/>
    <w:rsid w:val="00010E1B"/>
    <w:rsid w:val="00012239"/>
    <w:rsid w:val="00012836"/>
    <w:rsid w:val="000306D3"/>
    <w:rsid w:val="00037A70"/>
    <w:rsid w:val="00044477"/>
    <w:rsid w:val="00062ACF"/>
    <w:rsid w:val="000709BD"/>
    <w:rsid w:val="000B0876"/>
    <w:rsid w:val="000E62AF"/>
    <w:rsid w:val="000F4C37"/>
    <w:rsid w:val="00106B7B"/>
    <w:rsid w:val="00106FDD"/>
    <w:rsid w:val="00107295"/>
    <w:rsid w:val="00116067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609F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3C65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40EFD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1CCE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F4212"/>
    <w:rsid w:val="00612AEB"/>
    <w:rsid w:val="006133ED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49C6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2F25"/>
    <w:rsid w:val="00903C98"/>
    <w:rsid w:val="00923901"/>
    <w:rsid w:val="009317BB"/>
    <w:rsid w:val="009328D6"/>
    <w:rsid w:val="00934B11"/>
    <w:rsid w:val="009362A7"/>
    <w:rsid w:val="00940082"/>
    <w:rsid w:val="00944299"/>
    <w:rsid w:val="0095115B"/>
    <w:rsid w:val="00982A36"/>
    <w:rsid w:val="0098379F"/>
    <w:rsid w:val="0099184B"/>
    <w:rsid w:val="009A42C2"/>
    <w:rsid w:val="009B620E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7056"/>
    <w:rsid w:val="00BB5D40"/>
    <w:rsid w:val="00BE240F"/>
    <w:rsid w:val="00BE46F8"/>
    <w:rsid w:val="00BE767E"/>
    <w:rsid w:val="00C018B6"/>
    <w:rsid w:val="00C05E70"/>
    <w:rsid w:val="00C10D03"/>
    <w:rsid w:val="00C240DD"/>
    <w:rsid w:val="00C24130"/>
    <w:rsid w:val="00C25C4C"/>
    <w:rsid w:val="00C424BE"/>
    <w:rsid w:val="00C42857"/>
    <w:rsid w:val="00C42C1C"/>
    <w:rsid w:val="00C43CB7"/>
    <w:rsid w:val="00C57986"/>
    <w:rsid w:val="00C91A3E"/>
    <w:rsid w:val="00C93203"/>
    <w:rsid w:val="00C969E9"/>
    <w:rsid w:val="00CB0D0A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DE5433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96602"/>
    <w:rsid w:val="00EA1BEF"/>
    <w:rsid w:val="00EA42AB"/>
    <w:rsid w:val="00EC362E"/>
    <w:rsid w:val="00ED45D2"/>
    <w:rsid w:val="00ED7CE3"/>
    <w:rsid w:val="00EE102A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2367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285</cp:revision>
  <dcterms:created xsi:type="dcterms:W3CDTF">2020-08-21T08:05:00Z</dcterms:created>
  <dcterms:modified xsi:type="dcterms:W3CDTF">2020-09-11T11:26:00Z</dcterms:modified>
</cp:coreProperties>
</file>