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19621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04 вересня </w:t>
      </w:r>
      <w:r w:rsidR="00B4595E" w:rsidRPr="00147E61">
        <w:rPr>
          <w:sz w:val="26"/>
          <w:szCs w:val="26"/>
          <w:lang w:val="uk-UA"/>
        </w:rPr>
        <w:t xml:space="preserve">2018 року                                                                                     </w:t>
      </w:r>
      <w:r w:rsidR="00B4595E">
        <w:rPr>
          <w:sz w:val="26"/>
          <w:szCs w:val="26"/>
          <w:lang w:val="uk-UA"/>
        </w:rPr>
        <w:t xml:space="preserve">    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147E61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45631" w:rsidRPr="00545631">
        <w:rPr>
          <w:bCs/>
          <w:sz w:val="26"/>
          <w:szCs w:val="26"/>
          <w:u w:val="single"/>
          <w:lang w:val="uk-UA"/>
        </w:rPr>
        <w:t>191/зп-18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B4595E" w:rsidRPr="00147E61" w:rsidRDefault="00B4595E" w:rsidP="00B4595E">
      <w:pPr>
        <w:rPr>
          <w:bCs/>
          <w:color w:val="000000"/>
          <w:sz w:val="26"/>
          <w:szCs w:val="26"/>
          <w:lang w:val="uk-UA"/>
        </w:rPr>
      </w:pPr>
      <w:r w:rsidRPr="00147E61">
        <w:rPr>
          <w:bCs/>
          <w:color w:val="000000"/>
          <w:sz w:val="26"/>
          <w:szCs w:val="26"/>
          <w:lang w:val="uk-UA"/>
        </w:rPr>
        <w:t>Вища кваліфікаційна комісія суддів України у пленарному складі:</w:t>
      </w:r>
    </w:p>
    <w:p w:rsidR="00B4595E" w:rsidRPr="00147E61" w:rsidRDefault="00B4595E" w:rsidP="00B4595E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6"/>
          <w:szCs w:val="26"/>
          <w:lang w:val="uk-UA"/>
        </w:rPr>
      </w:pP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головуючого –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Козьякова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С.Ю.,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6"/>
          <w:szCs w:val="26"/>
          <w:lang w:val="uk-UA"/>
        </w:rPr>
      </w:pP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6"/>
          <w:szCs w:val="26"/>
          <w:lang w:val="uk-UA"/>
        </w:rPr>
      </w:pP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членів Комісії: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Бутенка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В.І., Василенка А.В., </w:t>
      </w:r>
      <w:r w:rsidR="005A4047">
        <w:rPr>
          <w:bCs/>
          <w:color w:val="000000"/>
          <w:spacing w:val="-1"/>
          <w:sz w:val="26"/>
          <w:szCs w:val="26"/>
          <w:lang w:val="uk-UA"/>
        </w:rPr>
        <w:t xml:space="preserve">Гладія С.В.,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Заріцької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А.О., Лукаша Т.В.,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Луцюка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П.С.,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Макарчука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М.А., </w:t>
      </w:r>
      <w:proofErr w:type="spellStart"/>
      <w:r w:rsidR="00E70513">
        <w:rPr>
          <w:bCs/>
          <w:color w:val="000000"/>
          <w:spacing w:val="-1"/>
          <w:sz w:val="26"/>
          <w:szCs w:val="26"/>
          <w:lang w:val="uk-UA"/>
        </w:rPr>
        <w:t>Прилипка</w:t>
      </w:r>
      <w:proofErr w:type="spellEnd"/>
      <w:r w:rsidR="00E70513">
        <w:rPr>
          <w:bCs/>
          <w:color w:val="000000"/>
          <w:spacing w:val="-1"/>
          <w:sz w:val="26"/>
          <w:szCs w:val="26"/>
          <w:lang w:val="uk-UA"/>
        </w:rPr>
        <w:t xml:space="preserve"> С.М.,</w:t>
      </w: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Тітова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Ю.Г., Устименко В.Є., </w:t>
      </w:r>
      <w:r w:rsidR="005A4047">
        <w:rPr>
          <w:bCs/>
          <w:color w:val="000000"/>
          <w:spacing w:val="-1"/>
          <w:sz w:val="26"/>
          <w:szCs w:val="26"/>
          <w:lang w:val="uk-UA"/>
        </w:rPr>
        <w:br/>
      </w:r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Шилової Т.С., </w:t>
      </w:r>
      <w:proofErr w:type="spellStart"/>
      <w:r w:rsidRPr="00147E61">
        <w:rPr>
          <w:bCs/>
          <w:color w:val="000000"/>
          <w:spacing w:val="-1"/>
          <w:sz w:val="26"/>
          <w:szCs w:val="26"/>
          <w:lang w:val="uk-UA"/>
        </w:rPr>
        <w:t>Щотки</w:t>
      </w:r>
      <w:proofErr w:type="spellEnd"/>
      <w:r w:rsidRPr="00147E61">
        <w:rPr>
          <w:bCs/>
          <w:color w:val="000000"/>
          <w:spacing w:val="-1"/>
          <w:sz w:val="26"/>
          <w:szCs w:val="26"/>
          <w:lang w:val="uk-UA"/>
        </w:rPr>
        <w:t xml:space="preserve"> С.О.,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145B42" w:rsidRPr="00147E61" w:rsidRDefault="00B4595E" w:rsidP="00B4595E">
      <w:pPr>
        <w:widowControl/>
        <w:suppressAutoHyphens w:val="0"/>
        <w:autoSpaceDE/>
        <w:jc w:val="both"/>
        <w:rPr>
          <w:color w:val="000000"/>
          <w:sz w:val="26"/>
          <w:szCs w:val="26"/>
          <w:lang w:val="uk-UA"/>
        </w:rPr>
      </w:pP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розглянувши питання про затвердження 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тестових запитань 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>для</w:t>
      </w:r>
      <w:r w:rsidR="00F45043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проведення іспиту в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межах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кваліфікаційного оцінювання </w:t>
      </w:r>
      <w:r w:rsidR="009B587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суддів та </w:t>
      </w:r>
      <w:r w:rsidR="00F1615A">
        <w:rPr>
          <w:rFonts w:eastAsia="Lucida Sans Unicode"/>
          <w:kern w:val="1"/>
          <w:sz w:val="26"/>
          <w:szCs w:val="26"/>
          <w:lang w:val="uk-UA" w:eastAsia="hi-IN" w:bidi="hi-IN"/>
        </w:rPr>
        <w:t>кандидатів на посаду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судді Вищого суду з питань інтелектуальної власності</w:t>
      </w:r>
      <w:r w:rsidR="00136D8B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, </w:t>
      </w:r>
    </w:p>
    <w:p w:rsidR="00B4595E" w:rsidRDefault="00B4595E" w:rsidP="00B4595E">
      <w:pPr>
        <w:shd w:val="clear" w:color="auto" w:fill="FFFFFF"/>
        <w:ind w:firstLine="709"/>
        <w:jc w:val="center"/>
        <w:rPr>
          <w:bCs/>
          <w:color w:val="000000"/>
          <w:sz w:val="26"/>
          <w:szCs w:val="26"/>
          <w:lang w:val="uk-UA"/>
        </w:rPr>
      </w:pPr>
      <w:r w:rsidRPr="00147E61">
        <w:rPr>
          <w:bCs/>
          <w:color w:val="000000"/>
          <w:sz w:val="26"/>
          <w:szCs w:val="26"/>
          <w:lang w:val="uk-UA"/>
        </w:rPr>
        <w:t>встановила:</w:t>
      </w:r>
    </w:p>
    <w:p w:rsidR="00B4595E" w:rsidRPr="00147E61" w:rsidRDefault="00B4595E" w:rsidP="00B4595E">
      <w:pPr>
        <w:shd w:val="clear" w:color="auto" w:fill="FFFFFF"/>
        <w:ind w:firstLine="709"/>
        <w:jc w:val="center"/>
        <w:rPr>
          <w:bCs/>
          <w:color w:val="000000"/>
          <w:sz w:val="26"/>
          <w:szCs w:val="26"/>
          <w:lang w:val="uk-UA"/>
        </w:rPr>
      </w:pPr>
    </w:p>
    <w:p w:rsidR="00443F67" w:rsidRDefault="00443F67" w:rsidP="00B4595E">
      <w:pPr>
        <w:ind w:left="19" w:right="19" w:firstLine="697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Рішенням Комісії від 30 вересня 2017 року № 98/зп-17 оголошено конкурс на зайняття 21 вакантної посади судді Вищого суду з питань інтелектуальної власності.</w:t>
      </w:r>
    </w:p>
    <w:p w:rsidR="00B4595E" w:rsidRDefault="00B4595E" w:rsidP="00B4595E">
      <w:pPr>
        <w:ind w:left="19" w:right="19" w:firstLine="697"/>
        <w:jc w:val="both"/>
        <w:rPr>
          <w:rFonts w:eastAsia="Lucida Sans Unicode"/>
          <w:kern w:val="1"/>
          <w:sz w:val="26"/>
          <w:szCs w:val="26"/>
          <w:lang w:val="uk-UA" w:eastAsia="hi-IN" w:bidi="hi-IN"/>
        </w:rPr>
      </w:pPr>
      <w:r w:rsidRPr="00147E61">
        <w:rPr>
          <w:color w:val="000000"/>
          <w:sz w:val="26"/>
          <w:szCs w:val="26"/>
          <w:lang w:val="uk-UA" w:eastAsia="ru-RU" w:bidi="ru-RU"/>
        </w:rPr>
        <w:t xml:space="preserve">Рішенням </w:t>
      </w:r>
      <w:r w:rsidR="00D3056C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Комісії від </w:t>
      </w:r>
      <w:r w:rsidR="007E3DEA">
        <w:rPr>
          <w:rFonts w:eastAsia="Lucida Sans Unicode"/>
          <w:kern w:val="1"/>
          <w:sz w:val="26"/>
          <w:szCs w:val="26"/>
          <w:lang w:val="uk-UA" w:eastAsia="hi-IN" w:bidi="hi-IN"/>
        </w:rPr>
        <w:t>17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травня 2018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року № </w:t>
      </w:r>
      <w:r w:rsidR="009A21D2">
        <w:rPr>
          <w:rFonts w:eastAsia="Lucida Sans Unicode"/>
          <w:kern w:val="1"/>
          <w:sz w:val="26"/>
          <w:szCs w:val="26"/>
          <w:lang w:val="uk-UA" w:eastAsia="hi-IN" w:bidi="hi-IN"/>
        </w:rPr>
        <w:t>110/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зп-18</w:t>
      </w:r>
      <w:r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затверджено Програму</w:t>
      </w:r>
      <w:r w:rsidR="00145B42"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іспиту для кваліфікаційного оцінювання</w:t>
      </w:r>
      <w:r w:rsidR="007E3DEA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суддів та</w:t>
      </w:r>
      <w:r w:rsidR="00145B42" w:rsidRPr="00147E61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кандидатів на посаду судді Вищого суду з питань інтелектуальної власності</w:t>
      </w:r>
      <w:r w:rsidR="0072739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(далі – Програма іспиту)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і</w:t>
      </w:r>
      <w:r w:rsidR="00443F6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Таксономічну характеристику анонімного письмового тестування під час кваліфікаційного оцінювання суддів та кандидатів на посаду судді Вищого суду з питань інтелектуальної власності</w:t>
      </w:r>
      <w:r w:rsidR="00727397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(далі – Таксономічна характеристика)</w:t>
      </w:r>
      <w:r w:rsidR="00145B42">
        <w:rPr>
          <w:rFonts w:eastAsia="Lucida Sans Unicode"/>
          <w:kern w:val="1"/>
          <w:sz w:val="26"/>
          <w:szCs w:val="26"/>
          <w:lang w:val="uk-UA" w:eastAsia="hi-IN" w:bidi="hi-IN"/>
        </w:rPr>
        <w:t>.</w:t>
      </w:r>
    </w:p>
    <w:p w:rsidR="00145B42" w:rsidRPr="00145B42" w:rsidRDefault="00145B42" w:rsidP="00145B42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6"/>
          <w:szCs w:val="26"/>
          <w:lang w:val="uk-UA" w:eastAsia="ru-RU" w:bidi="ru-RU"/>
        </w:rPr>
      </w:pPr>
      <w:r w:rsidRP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Згідно з пунктом 2 глави 1 розділу </w:t>
      </w:r>
      <w:r w:rsidRPr="00145B42">
        <w:rPr>
          <w:rFonts w:eastAsia="Lucida Sans Unicode"/>
          <w:kern w:val="1"/>
          <w:sz w:val="26"/>
          <w:szCs w:val="26"/>
          <w:lang w:val="en-US" w:eastAsia="hi-IN" w:bidi="hi-IN"/>
        </w:rPr>
        <w:t>II</w:t>
      </w:r>
      <w:r w:rsidRPr="00145B42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 w:rsidRPr="00145B42">
        <w:rPr>
          <w:color w:val="000000"/>
          <w:sz w:val="26"/>
          <w:szCs w:val="26"/>
          <w:lang w:val="uk-UA" w:eastAsia="ru-RU" w:bidi="ru-RU"/>
        </w:rPr>
        <w:t>Порядку проведення іспиту та методики встановлення його результатів у процедурі кваліфікаційно</w:t>
      </w:r>
      <w:r w:rsidR="00443F67">
        <w:rPr>
          <w:color w:val="000000"/>
          <w:sz w:val="26"/>
          <w:szCs w:val="26"/>
          <w:lang w:val="uk-UA" w:eastAsia="ru-RU" w:bidi="ru-RU"/>
        </w:rPr>
        <w:t xml:space="preserve">го оцінювання </w:t>
      </w:r>
      <w:r w:rsidR="00443F67">
        <w:rPr>
          <w:color w:val="000000"/>
          <w:sz w:val="26"/>
          <w:szCs w:val="26"/>
          <w:lang w:val="uk-UA" w:eastAsia="ru-RU" w:bidi="ru-RU"/>
        </w:rPr>
        <w:br/>
        <w:t>(далі – Порядок)</w:t>
      </w:r>
      <w:r w:rsidRPr="00145B42">
        <w:rPr>
          <w:color w:val="000000"/>
          <w:sz w:val="26"/>
          <w:szCs w:val="26"/>
          <w:lang w:val="uk-UA" w:eastAsia="ru-RU" w:bidi="ru-RU"/>
        </w:rPr>
        <w:t xml:space="preserve"> розробка тестових запитань і практичних завдань здійснюється відповідно до Порядку, Програми іспиту</w:t>
      </w:r>
      <w:r>
        <w:rPr>
          <w:color w:val="000000"/>
          <w:sz w:val="26"/>
          <w:szCs w:val="26"/>
          <w:lang w:val="uk-UA" w:eastAsia="ru-RU" w:bidi="ru-RU"/>
        </w:rPr>
        <w:t xml:space="preserve"> і Таксономічної характеристики анонімного письмового тестування</w:t>
      </w:r>
      <w:r w:rsidRPr="00145B42">
        <w:rPr>
          <w:color w:val="000000"/>
          <w:sz w:val="26"/>
          <w:szCs w:val="26"/>
          <w:lang w:val="uk-UA" w:eastAsia="ru-RU" w:bidi="ru-RU"/>
        </w:rPr>
        <w:t xml:space="preserve"> з дотриманням умов конфіденційності.</w:t>
      </w:r>
    </w:p>
    <w:p w:rsidR="00145B42" w:rsidRPr="000A3377" w:rsidRDefault="00145B42" w:rsidP="00145B42">
      <w:pPr>
        <w:shd w:val="clear" w:color="auto" w:fill="FFFFFF"/>
        <w:tabs>
          <w:tab w:val="left" w:pos="851"/>
        </w:tabs>
        <w:ind w:firstLine="851"/>
        <w:jc w:val="both"/>
        <w:rPr>
          <w:color w:val="000000"/>
          <w:sz w:val="26"/>
          <w:szCs w:val="26"/>
          <w:lang w:val="uk-UA" w:eastAsia="ru-RU" w:bidi="ru-RU"/>
        </w:rPr>
      </w:pPr>
      <w:r w:rsidRPr="000A3377">
        <w:rPr>
          <w:color w:val="000000"/>
          <w:sz w:val="26"/>
          <w:szCs w:val="26"/>
          <w:lang w:val="uk-UA" w:eastAsia="ru-RU" w:bidi="ru-RU"/>
        </w:rPr>
        <w:t xml:space="preserve">Відповідно до пункту 8 частини першої статті 105 Закону України «Про судоустрій і статус суддів» Комісія </w:t>
      </w:r>
      <w:r w:rsidR="000A3377" w:rsidRPr="000A3377">
        <w:rPr>
          <w:color w:val="000000"/>
          <w:sz w:val="26"/>
          <w:szCs w:val="26"/>
          <w:lang w:val="uk-UA" w:eastAsia="ru-RU" w:bidi="ru-RU"/>
        </w:rPr>
        <w:t>13 квітня 2018</w:t>
      </w:r>
      <w:r w:rsidRPr="000A3377">
        <w:rPr>
          <w:color w:val="000000"/>
          <w:sz w:val="26"/>
          <w:szCs w:val="26"/>
          <w:lang w:val="uk-UA" w:eastAsia="ru-RU" w:bidi="ru-RU"/>
        </w:rPr>
        <w:t xml:space="preserve"> року отримала розроблені та прорецензовані Національною школою суддів України тестові запитання для з</w:t>
      </w:r>
      <w:r w:rsidR="00835EEF">
        <w:rPr>
          <w:color w:val="000000"/>
          <w:sz w:val="26"/>
          <w:szCs w:val="26"/>
          <w:lang w:val="uk-UA" w:eastAsia="ru-RU" w:bidi="ru-RU"/>
        </w:rPr>
        <w:t>абезпечення проведення іспитів в межах</w:t>
      </w:r>
      <w:r w:rsidRPr="000A3377">
        <w:rPr>
          <w:color w:val="000000"/>
          <w:sz w:val="26"/>
          <w:szCs w:val="26"/>
          <w:lang w:val="uk-UA" w:eastAsia="ru-RU" w:bidi="ru-RU"/>
        </w:rPr>
        <w:t xml:space="preserve"> кваліфікаційного оцінювання суддів</w:t>
      </w:r>
      <w:r w:rsidR="00835EEF">
        <w:rPr>
          <w:color w:val="000000"/>
          <w:sz w:val="26"/>
          <w:szCs w:val="26"/>
          <w:lang w:val="uk-UA" w:eastAsia="ru-RU" w:bidi="ru-RU"/>
        </w:rPr>
        <w:t xml:space="preserve"> та кандидатів на посаду судді </w:t>
      </w:r>
      <w:r w:rsidR="00835EEF">
        <w:rPr>
          <w:rFonts w:eastAsia="Lucida Sans Unicode"/>
          <w:kern w:val="1"/>
          <w:sz w:val="26"/>
          <w:szCs w:val="26"/>
          <w:lang w:val="uk-UA" w:eastAsia="hi-IN" w:bidi="hi-IN"/>
        </w:rPr>
        <w:t>Вищого суду з питань інтелектуальної власності</w:t>
      </w:r>
      <w:r w:rsidRPr="000A3377">
        <w:rPr>
          <w:color w:val="000000"/>
          <w:sz w:val="26"/>
          <w:szCs w:val="26"/>
          <w:lang w:val="uk-UA" w:eastAsia="ru-RU" w:bidi="ru-RU"/>
        </w:rPr>
        <w:t xml:space="preserve"> у кількості </w:t>
      </w:r>
      <w:r w:rsidR="000C6885">
        <w:rPr>
          <w:rFonts w:eastAsia="Lucida Sans Unicode"/>
          <w:kern w:val="1"/>
          <w:sz w:val="26"/>
          <w:szCs w:val="26"/>
          <w:lang w:val="uk-UA" w:eastAsia="hi-IN" w:bidi="hi-IN"/>
        </w:rPr>
        <w:t>ІНФОРМАЦІЯ_1</w:t>
      </w:r>
      <w:bookmarkStart w:id="0" w:name="_GoBack"/>
      <w:bookmarkEnd w:id="0"/>
      <w:r w:rsidR="005A4047">
        <w:rPr>
          <w:color w:val="000000"/>
          <w:sz w:val="26"/>
          <w:szCs w:val="26"/>
          <w:lang w:val="uk-UA" w:eastAsia="ru-RU" w:bidi="ru-RU"/>
        </w:rPr>
        <w:t xml:space="preserve"> запитан</w:t>
      </w:r>
      <w:r w:rsidR="00727397">
        <w:rPr>
          <w:color w:val="000000"/>
          <w:sz w:val="26"/>
          <w:szCs w:val="26"/>
          <w:lang w:val="uk-UA" w:eastAsia="ru-RU" w:bidi="ru-RU"/>
        </w:rPr>
        <w:t>ь</w:t>
      </w:r>
      <w:r w:rsidR="00835EEF">
        <w:rPr>
          <w:color w:val="000000"/>
          <w:sz w:val="26"/>
          <w:szCs w:val="26"/>
          <w:lang w:val="uk-UA" w:eastAsia="ru-RU" w:bidi="ru-RU"/>
        </w:rPr>
        <w:t>, з яких 3 повторюються</w:t>
      </w:r>
      <w:r w:rsidRPr="000A3377">
        <w:rPr>
          <w:color w:val="000000"/>
          <w:sz w:val="26"/>
          <w:szCs w:val="26"/>
          <w:lang w:val="uk-UA" w:eastAsia="ru-RU" w:bidi="ru-RU"/>
        </w:rPr>
        <w:t>.</w:t>
      </w:r>
    </w:p>
    <w:p w:rsidR="000F4F3A" w:rsidRDefault="00145B42" w:rsidP="00145B42">
      <w:pPr>
        <w:pStyle w:val="a5"/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 w:rsidRPr="00145B42">
        <w:rPr>
          <w:sz w:val="26"/>
          <w:szCs w:val="26"/>
          <w:lang w:val="uk-UA"/>
        </w:rPr>
        <w:t xml:space="preserve">Комісія, обговоривши питання порядку денного, </w:t>
      </w:r>
      <w:r w:rsidR="00F61105">
        <w:rPr>
          <w:sz w:val="26"/>
          <w:szCs w:val="26"/>
          <w:lang w:val="uk-UA"/>
        </w:rPr>
        <w:t xml:space="preserve">перевіривши зміст переданих Національною школою суддів України тестових запитань, </w:t>
      </w:r>
      <w:r w:rsidR="000F4F3A">
        <w:rPr>
          <w:sz w:val="26"/>
          <w:szCs w:val="26"/>
          <w:lang w:val="uk-UA"/>
        </w:rPr>
        <w:t>дійшла висновку затвердити тестові запитання</w:t>
      </w:r>
      <w:r w:rsidR="00196210">
        <w:rPr>
          <w:sz w:val="26"/>
          <w:szCs w:val="26"/>
          <w:lang w:val="uk-UA"/>
        </w:rPr>
        <w:t xml:space="preserve"> </w:t>
      </w:r>
      <w:r w:rsidR="000F4F3A">
        <w:rPr>
          <w:sz w:val="26"/>
          <w:szCs w:val="26"/>
          <w:lang w:val="uk-UA"/>
        </w:rPr>
        <w:t>та опублікувати на офіційному веб-сайті Комісії основи запитань.</w:t>
      </w:r>
    </w:p>
    <w:p w:rsidR="00145B42" w:rsidRDefault="00145B42" w:rsidP="00145B42">
      <w:pPr>
        <w:pStyle w:val="a5"/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 w:rsidRPr="00145B42">
        <w:rPr>
          <w:bCs/>
          <w:spacing w:val="-3"/>
          <w:sz w:val="26"/>
          <w:szCs w:val="26"/>
          <w:lang w:val="uk-UA"/>
        </w:rPr>
        <w:lastRenderedPageBreak/>
        <w:t>Ураховуючи викладене, керуючись статтею 101 Закону України «Про судоустрі</w:t>
      </w:r>
      <w:r w:rsidR="005B1D33">
        <w:rPr>
          <w:bCs/>
          <w:spacing w:val="-3"/>
          <w:sz w:val="26"/>
          <w:szCs w:val="26"/>
          <w:lang w:val="uk-UA"/>
        </w:rPr>
        <w:t xml:space="preserve">й і статус суддів», главою 1 </w:t>
      </w:r>
      <w:r w:rsidRPr="00145B42">
        <w:rPr>
          <w:sz w:val="26"/>
          <w:szCs w:val="26"/>
          <w:lang w:val="uk-UA"/>
        </w:rPr>
        <w:t>розділу ІI Порядку, Комісія</w:t>
      </w:r>
    </w:p>
    <w:p w:rsidR="000A3377" w:rsidRPr="00A1222B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4"/>
          <w:lang w:val="uk-UA"/>
        </w:rPr>
      </w:pPr>
    </w:p>
    <w:p w:rsidR="000A3377" w:rsidRPr="00A1222B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6"/>
          <w:szCs w:val="26"/>
          <w:lang w:val="uk-UA"/>
        </w:rPr>
      </w:pPr>
      <w:r w:rsidRPr="00A1222B">
        <w:rPr>
          <w:rFonts w:eastAsia="Andale Sans UI"/>
          <w:sz w:val="26"/>
          <w:szCs w:val="26"/>
          <w:lang w:val="uk-UA"/>
        </w:rPr>
        <w:t>вирішила:</w:t>
      </w:r>
    </w:p>
    <w:p w:rsidR="000A3377" w:rsidRPr="006F14CE" w:rsidRDefault="000A3377" w:rsidP="000A3377">
      <w:pPr>
        <w:tabs>
          <w:tab w:val="left" w:pos="465"/>
        </w:tabs>
        <w:ind w:right="-17"/>
        <w:jc w:val="center"/>
        <w:rPr>
          <w:rFonts w:eastAsia="Andale Sans UI"/>
          <w:sz w:val="26"/>
          <w:szCs w:val="26"/>
          <w:lang w:val="uk-UA"/>
        </w:rPr>
      </w:pPr>
    </w:p>
    <w:p w:rsidR="006500A6" w:rsidRPr="006F14CE" w:rsidRDefault="006F14CE" w:rsidP="006F14CE">
      <w:pPr>
        <w:widowControl/>
        <w:autoSpaceDE/>
        <w:jc w:val="both"/>
        <w:rPr>
          <w:rFonts w:eastAsia="Lucida Sans Unicode"/>
          <w:kern w:val="1"/>
          <w:sz w:val="26"/>
          <w:szCs w:val="26"/>
          <w:lang w:val="uk-UA" w:eastAsia="hi-IN" w:bidi="hi-IN"/>
        </w:rPr>
      </w:pPr>
      <w:r>
        <w:rPr>
          <w:rFonts w:eastAsia="Calibri"/>
          <w:sz w:val="26"/>
          <w:szCs w:val="26"/>
          <w:lang w:val="uk-UA" w:eastAsia="en-US"/>
        </w:rPr>
        <w:t>з</w:t>
      </w:r>
      <w:r w:rsidR="000A3377" w:rsidRPr="006F14CE">
        <w:rPr>
          <w:rFonts w:eastAsia="Calibri"/>
          <w:sz w:val="26"/>
          <w:szCs w:val="26"/>
          <w:lang w:val="uk-UA" w:eastAsia="en-US"/>
        </w:rPr>
        <w:t xml:space="preserve">атвердити тестові запитання </w:t>
      </w:r>
      <w:r w:rsidR="006500A6" w:rsidRPr="006F14CE">
        <w:rPr>
          <w:rFonts w:eastAsia="Calibri"/>
          <w:sz w:val="26"/>
          <w:szCs w:val="26"/>
          <w:lang w:val="uk-UA" w:eastAsia="en-US"/>
        </w:rPr>
        <w:t>для проведення іспиту</w:t>
      </w:r>
      <w:r w:rsidR="000A3377" w:rsidRPr="006F14CE">
        <w:rPr>
          <w:rFonts w:eastAsia="Calibri"/>
          <w:sz w:val="26"/>
          <w:szCs w:val="26"/>
          <w:lang w:val="uk-UA" w:eastAsia="en-US"/>
        </w:rPr>
        <w:t xml:space="preserve"> </w:t>
      </w:r>
      <w:r w:rsidR="00F97F25">
        <w:rPr>
          <w:rFonts w:eastAsia="Calibri"/>
          <w:sz w:val="26"/>
          <w:szCs w:val="26"/>
          <w:lang w:val="uk-UA" w:eastAsia="en-US"/>
        </w:rPr>
        <w:t xml:space="preserve">під час </w:t>
      </w:r>
      <w:r w:rsidR="006500A6" w:rsidRPr="006F14CE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кваліфікаційного оцінювання </w:t>
      </w:r>
      <w:r w:rsidR="000F4F3A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суддів та </w:t>
      </w:r>
      <w:r w:rsidR="00BF352B">
        <w:rPr>
          <w:rFonts w:eastAsia="Lucida Sans Unicode"/>
          <w:kern w:val="1"/>
          <w:sz w:val="26"/>
          <w:szCs w:val="26"/>
          <w:lang w:val="uk-UA" w:eastAsia="hi-IN" w:bidi="hi-IN"/>
        </w:rPr>
        <w:t>кандидатів на посаду</w:t>
      </w:r>
      <w:r w:rsidR="00136D8B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судді </w:t>
      </w:r>
      <w:r w:rsidR="006500A6" w:rsidRPr="006F14CE">
        <w:rPr>
          <w:rFonts w:eastAsia="Lucida Sans Unicode"/>
          <w:kern w:val="1"/>
          <w:sz w:val="26"/>
          <w:szCs w:val="26"/>
          <w:lang w:val="uk-UA" w:eastAsia="hi-IN" w:bidi="hi-IN"/>
        </w:rPr>
        <w:t>Вищого суду з питань інтелектуальної власності</w:t>
      </w:r>
      <w:r w:rsidR="0079511B"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у кількості </w:t>
      </w:r>
      <w:r w:rsidR="00442FBA">
        <w:rPr>
          <w:rFonts w:eastAsia="Lucida Sans Unicode"/>
          <w:kern w:val="1"/>
          <w:sz w:val="26"/>
          <w:szCs w:val="26"/>
          <w:lang w:val="uk-UA" w:eastAsia="hi-IN" w:bidi="hi-IN"/>
        </w:rPr>
        <w:t>ІНФОРМАЦІЯ_1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 xml:space="preserve"> запитань, що додают</w:t>
      </w:r>
      <w:r w:rsidR="00F97F25">
        <w:rPr>
          <w:rFonts w:eastAsia="Lucida Sans Unicode"/>
          <w:kern w:val="1"/>
          <w:sz w:val="26"/>
          <w:szCs w:val="26"/>
          <w:lang w:val="uk-UA" w:eastAsia="hi-IN" w:bidi="hi-IN"/>
        </w:rPr>
        <w:t>ь</w:t>
      </w:r>
      <w:r>
        <w:rPr>
          <w:rFonts w:eastAsia="Lucida Sans Unicode"/>
          <w:kern w:val="1"/>
          <w:sz w:val="26"/>
          <w:szCs w:val="26"/>
          <w:lang w:val="uk-UA" w:eastAsia="hi-IN" w:bidi="hi-IN"/>
        </w:rPr>
        <w:t>ся</w:t>
      </w:r>
      <w:r w:rsidR="006500A6" w:rsidRPr="006F14CE">
        <w:rPr>
          <w:rFonts w:eastAsia="Lucida Sans Unicode"/>
          <w:kern w:val="1"/>
          <w:sz w:val="26"/>
          <w:szCs w:val="26"/>
          <w:lang w:val="uk-UA" w:eastAsia="hi-IN" w:bidi="hi-IN"/>
        </w:rPr>
        <w:t>.</w:t>
      </w:r>
    </w:p>
    <w:p w:rsidR="000A3377" w:rsidRPr="006F14CE" w:rsidRDefault="000A3377" w:rsidP="006500A6">
      <w:pPr>
        <w:widowControl/>
        <w:autoSpaceDE/>
        <w:ind w:left="709"/>
        <w:jc w:val="both"/>
        <w:rPr>
          <w:sz w:val="26"/>
          <w:szCs w:val="26"/>
          <w:lang w:val="uk-UA"/>
        </w:rPr>
      </w:pPr>
      <w:r w:rsidRPr="006F14CE">
        <w:rPr>
          <w:sz w:val="26"/>
          <w:szCs w:val="26"/>
          <w:lang w:val="uk-UA"/>
        </w:rPr>
        <w:t>Опублікувати основи тестових запитань на офіційному веб-сайті Комісії.</w:t>
      </w:r>
    </w:p>
    <w:p w:rsidR="000A3377" w:rsidRPr="00CA1F9C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A1222B" w:rsidRDefault="000A3377" w:rsidP="00545631">
      <w:pPr>
        <w:ind w:left="4536" w:hanging="4525"/>
        <w:jc w:val="both"/>
        <w:rPr>
          <w:bCs/>
          <w:iCs/>
          <w:sz w:val="26"/>
          <w:szCs w:val="26"/>
          <w:shd w:val="clear" w:color="auto" w:fill="FFFFFF"/>
        </w:rPr>
      </w:pPr>
      <w:proofErr w:type="spellStart"/>
      <w:r w:rsidRPr="00A1222B"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 w:rsidRPr="00A1222B">
        <w:rPr>
          <w:bCs/>
          <w:iCs/>
          <w:sz w:val="26"/>
          <w:szCs w:val="26"/>
          <w:shd w:val="clear" w:color="auto" w:fill="FFFFFF"/>
        </w:rPr>
        <w:tab/>
      </w:r>
      <w:r w:rsidRPr="00A1222B">
        <w:rPr>
          <w:bCs/>
          <w:iCs/>
          <w:sz w:val="26"/>
          <w:szCs w:val="26"/>
          <w:shd w:val="clear" w:color="auto" w:fill="FFFFFF"/>
        </w:rPr>
        <w:tab/>
      </w:r>
      <w:r w:rsidRPr="00A1222B">
        <w:rPr>
          <w:bCs/>
          <w:iCs/>
          <w:sz w:val="26"/>
          <w:szCs w:val="26"/>
          <w:shd w:val="clear" w:color="auto" w:fill="FFFFFF"/>
        </w:rPr>
        <w:tab/>
      </w:r>
      <w:r w:rsidRPr="00A1222B">
        <w:rPr>
          <w:bCs/>
          <w:iCs/>
          <w:sz w:val="26"/>
          <w:szCs w:val="26"/>
          <w:shd w:val="clear" w:color="auto" w:fill="FFFFFF"/>
        </w:rPr>
        <w:tab/>
      </w:r>
      <w:r w:rsidRPr="00A1222B">
        <w:rPr>
          <w:bCs/>
          <w:iCs/>
          <w:sz w:val="26"/>
          <w:szCs w:val="26"/>
          <w:shd w:val="clear" w:color="auto" w:fill="FFFFFF"/>
        </w:rPr>
        <w:tab/>
      </w:r>
      <w:r w:rsidRPr="00A1222B">
        <w:rPr>
          <w:bCs/>
          <w:iCs/>
          <w:sz w:val="26"/>
          <w:szCs w:val="26"/>
          <w:shd w:val="clear" w:color="auto" w:fill="FFFFFF"/>
        </w:rPr>
        <w:tab/>
      </w:r>
      <w:r w:rsidRPr="00A1222B">
        <w:rPr>
          <w:sz w:val="26"/>
          <w:szCs w:val="26"/>
        </w:rPr>
        <w:t xml:space="preserve">С.Ю. </w:t>
      </w:r>
      <w:proofErr w:type="spellStart"/>
      <w:r w:rsidRPr="00A1222B">
        <w:rPr>
          <w:sz w:val="26"/>
          <w:szCs w:val="26"/>
        </w:rPr>
        <w:t>Козьяков</w:t>
      </w:r>
      <w:proofErr w:type="spellEnd"/>
      <w:r w:rsidRPr="00A1222B">
        <w:rPr>
          <w:sz w:val="26"/>
          <w:szCs w:val="26"/>
        </w:rPr>
        <w:t xml:space="preserve"> </w:t>
      </w:r>
    </w:p>
    <w:p w:rsidR="000A3377" w:rsidRPr="00A1222B" w:rsidRDefault="000A3377" w:rsidP="00545631">
      <w:pPr>
        <w:spacing w:line="480" w:lineRule="auto"/>
        <w:jc w:val="both"/>
        <w:rPr>
          <w:bCs/>
          <w:iCs/>
          <w:spacing w:val="-1"/>
          <w:sz w:val="26"/>
          <w:szCs w:val="26"/>
        </w:rPr>
      </w:pPr>
    </w:p>
    <w:p w:rsidR="00A1222B" w:rsidRPr="00A1222B" w:rsidRDefault="000A3377" w:rsidP="00545631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proofErr w:type="gramStart"/>
      <w:r w:rsidRPr="00A1222B">
        <w:rPr>
          <w:sz w:val="26"/>
          <w:szCs w:val="26"/>
        </w:rPr>
        <w:t xml:space="preserve">Члени </w:t>
      </w:r>
      <w:proofErr w:type="spellStart"/>
      <w:r w:rsidRPr="00A1222B">
        <w:rPr>
          <w:sz w:val="26"/>
          <w:szCs w:val="26"/>
        </w:rPr>
        <w:t>Ком</w:t>
      </w:r>
      <w:proofErr w:type="gramEnd"/>
      <w:r w:rsidRPr="00A1222B">
        <w:rPr>
          <w:sz w:val="26"/>
          <w:szCs w:val="26"/>
        </w:rPr>
        <w:t>ісії</w:t>
      </w:r>
      <w:proofErr w:type="spellEnd"/>
      <w:r w:rsidRPr="00A1222B">
        <w:rPr>
          <w:sz w:val="26"/>
          <w:szCs w:val="26"/>
        </w:rPr>
        <w:t>:</w:t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Pr="00A1222B">
        <w:rPr>
          <w:sz w:val="26"/>
          <w:szCs w:val="26"/>
        </w:rPr>
        <w:tab/>
      </w:r>
      <w:r w:rsidR="00545631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0A3377" w:rsidRPr="00A1222B" w:rsidRDefault="000A3377" w:rsidP="00545631">
      <w:pPr>
        <w:shd w:val="clear" w:color="auto" w:fill="FFFFFF"/>
        <w:spacing w:after="120" w:line="480" w:lineRule="auto"/>
        <w:ind w:left="7080" w:firstLine="708"/>
        <w:jc w:val="both"/>
        <w:rPr>
          <w:sz w:val="26"/>
          <w:szCs w:val="26"/>
        </w:rPr>
      </w:pPr>
      <w:r w:rsidRPr="00A1222B">
        <w:rPr>
          <w:sz w:val="26"/>
          <w:szCs w:val="26"/>
        </w:rPr>
        <w:t>А.В. Василенко</w:t>
      </w:r>
    </w:p>
    <w:p w:rsidR="00A1222B" w:rsidRPr="00A1222B" w:rsidRDefault="00A1222B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С.В. Гладій</w:t>
      </w:r>
    </w:p>
    <w:p w:rsidR="000A3377" w:rsidRPr="00136D8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  <w:lang w:val="uk-UA"/>
        </w:rPr>
      </w:pPr>
      <w:r w:rsidRPr="00136D8B">
        <w:rPr>
          <w:sz w:val="26"/>
          <w:szCs w:val="26"/>
          <w:lang w:val="uk-UA"/>
        </w:rPr>
        <w:t xml:space="preserve">А.О. </w:t>
      </w:r>
      <w:proofErr w:type="spellStart"/>
      <w:r w:rsidRPr="00136D8B">
        <w:rPr>
          <w:sz w:val="26"/>
          <w:szCs w:val="26"/>
          <w:lang w:val="uk-UA"/>
        </w:rPr>
        <w:t>Заріцька</w:t>
      </w:r>
      <w:proofErr w:type="spellEnd"/>
      <w:r w:rsidRPr="00136D8B">
        <w:rPr>
          <w:sz w:val="26"/>
          <w:szCs w:val="26"/>
          <w:lang w:val="uk-UA"/>
        </w:rPr>
        <w:t xml:space="preserve"> </w:t>
      </w:r>
    </w:p>
    <w:p w:rsidR="000A3377" w:rsidRPr="00545631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  <w:lang w:val="uk-UA"/>
        </w:rPr>
      </w:pPr>
      <w:r w:rsidRPr="00545631">
        <w:rPr>
          <w:sz w:val="26"/>
          <w:szCs w:val="26"/>
          <w:lang w:val="uk-UA"/>
        </w:rPr>
        <w:t>Т.В. Лукаш</w:t>
      </w:r>
    </w:p>
    <w:p w:rsidR="000A1F83" w:rsidRPr="00A1222B" w:rsidRDefault="000A1F83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П.С. </w:t>
      </w:r>
      <w:proofErr w:type="spellStart"/>
      <w:r>
        <w:rPr>
          <w:sz w:val="26"/>
          <w:szCs w:val="26"/>
        </w:rPr>
        <w:t>Луцюк</w:t>
      </w:r>
      <w:proofErr w:type="spellEnd"/>
    </w:p>
    <w:p w:rsidR="000A3377" w:rsidRPr="00A1222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</w:rPr>
      </w:pPr>
      <w:r w:rsidRPr="00A1222B">
        <w:rPr>
          <w:sz w:val="26"/>
          <w:szCs w:val="26"/>
        </w:rPr>
        <w:t xml:space="preserve">М.А. </w:t>
      </w:r>
      <w:proofErr w:type="spellStart"/>
      <w:r w:rsidRPr="00A1222B">
        <w:rPr>
          <w:sz w:val="26"/>
          <w:szCs w:val="26"/>
        </w:rPr>
        <w:t>Макарчук</w:t>
      </w:r>
      <w:proofErr w:type="spellEnd"/>
    </w:p>
    <w:p w:rsidR="000A3377" w:rsidRPr="00A1222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</w:rPr>
      </w:pPr>
      <w:r w:rsidRPr="00A1222B">
        <w:rPr>
          <w:sz w:val="26"/>
          <w:szCs w:val="26"/>
        </w:rPr>
        <w:t xml:space="preserve">С.М. </w:t>
      </w:r>
      <w:proofErr w:type="spellStart"/>
      <w:r w:rsidRPr="00A1222B">
        <w:rPr>
          <w:sz w:val="26"/>
          <w:szCs w:val="26"/>
        </w:rPr>
        <w:t>Прилипко</w:t>
      </w:r>
      <w:proofErr w:type="spellEnd"/>
    </w:p>
    <w:p w:rsidR="000A3377" w:rsidRPr="00A1222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</w:rPr>
      </w:pPr>
      <w:r w:rsidRPr="00A1222B">
        <w:rPr>
          <w:sz w:val="26"/>
          <w:szCs w:val="26"/>
        </w:rPr>
        <w:t xml:space="preserve">Ю.Г. </w:t>
      </w:r>
      <w:proofErr w:type="spellStart"/>
      <w:r w:rsidRPr="00A1222B">
        <w:rPr>
          <w:sz w:val="26"/>
          <w:szCs w:val="26"/>
        </w:rPr>
        <w:t>Ті</w:t>
      </w:r>
      <w:proofErr w:type="gramStart"/>
      <w:r w:rsidRPr="00A1222B">
        <w:rPr>
          <w:sz w:val="26"/>
          <w:szCs w:val="26"/>
        </w:rPr>
        <w:t>тов</w:t>
      </w:r>
      <w:proofErr w:type="spellEnd"/>
      <w:proofErr w:type="gramEnd"/>
      <w:r w:rsidRPr="00A1222B">
        <w:rPr>
          <w:sz w:val="26"/>
          <w:szCs w:val="26"/>
        </w:rPr>
        <w:t xml:space="preserve"> </w:t>
      </w:r>
    </w:p>
    <w:p w:rsidR="000A3377" w:rsidRPr="00A1222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</w:rPr>
      </w:pPr>
      <w:r w:rsidRPr="00A1222B">
        <w:rPr>
          <w:sz w:val="26"/>
          <w:szCs w:val="26"/>
        </w:rPr>
        <w:t xml:space="preserve">В.Є. Устименко </w:t>
      </w:r>
    </w:p>
    <w:p w:rsidR="000A3377" w:rsidRPr="00A1222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</w:rPr>
      </w:pPr>
      <w:r w:rsidRPr="00A1222B">
        <w:rPr>
          <w:sz w:val="26"/>
          <w:szCs w:val="26"/>
        </w:rPr>
        <w:t>Т.С. Шилова</w:t>
      </w:r>
    </w:p>
    <w:p w:rsidR="009255DC" w:rsidRPr="00A1222B" w:rsidRDefault="000A3377" w:rsidP="00545631">
      <w:pPr>
        <w:shd w:val="clear" w:color="auto" w:fill="FFFFFF"/>
        <w:spacing w:after="120" w:line="480" w:lineRule="auto"/>
        <w:ind w:left="700" w:firstLine="7088"/>
        <w:jc w:val="both"/>
        <w:rPr>
          <w:sz w:val="26"/>
          <w:szCs w:val="26"/>
          <w:lang w:val="uk-UA"/>
        </w:rPr>
      </w:pPr>
      <w:r w:rsidRPr="00A1222B">
        <w:rPr>
          <w:sz w:val="26"/>
          <w:szCs w:val="26"/>
        </w:rPr>
        <w:t xml:space="preserve">С.О. </w:t>
      </w:r>
      <w:proofErr w:type="spellStart"/>
      <w:r w:rsidRPr="00A1222B">
        <w:rPr>
          <w:sz w:val="26"/>
          <w:szCs w:val="26"/>
        </w:rPr>
        <w:t>Щотка</w:t>
      </w:r>
      <w:proofErr w:type="spellEnd"/>
    </w:p>
    <w:sectPr w:rsidR="009255DC" w:rsidRPr="00A1222B" w:rsidSect="009B4017">
      <w:headerReference w:type="default" r:id="rId9"/>
      <w:headerReference w:type="first" r:id="rId10"/>
      <w:pgSz w:w="12185" w:h="17288" w:code="128"/>
      <w:pgMar w:top="694" w:right="703" w:bottom="1707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0D" w:rsidRDefault="00756D0D" w:rsidP="009B4017">
      <w:r>
        <w:separator/>
      </w:r>
    </w:p>
  </w:endnote>
  <w:endnote w:type="continuationSeparator" w:id="0">
    <w:p w:rsidR="00756D0D" w:rsidRDefault="00756D0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0D" w:rsidRDefault="00756D0D" w:rsidP="009B4017">
      <w:r>
        <w:separator/>
      </w:r>
    </w:p>
  </w:footnote>
  <w:footnote w:type="continuationSeparator" w:id="0">
    <w:p w:rsidR="00756D0D" w:rsidRDefault="00756D0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C6885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A1F83"/>
    <w:rsid w:val="000A3377"/>
    <w:rsid w:val="000C3299"/>
    <w:rsid w:val="000C6885"/>
    <w:rsid w:val="000F4F3A"/>
    <w:rsid w:val="00136D8B"/>
    <w:rsid w:val="00145B42"/>
    <w:rsid w:val="00150730"/>
    <w:rsid w:val="00196210"/>
    <w:rsid w:val="00442FBA"/>
    <w:rsid w:val="00443F67"/>
    <w:rsid w:val="00506204"/>
    <w:rsid w:val="00545631"/>
    <w:rsid w:val="005A4047"/>
    <w:rsid w:val="005B1D33"/>
    <w:rsid w:val="005F3D0D"/>
    <w:rsid w:val="006500A6"/>
    <w:rsid w:val="006F14CE"/>
    <w:rsid w:val="00727397"/>
    <w:rsid w:val="00756D0D"/>
    <w:rsid w:val="0079511B"/>
    <w:rsid w:val="007E0106"/>
    <w:rsid w:val="007E3DEA"/>
    <w:rsid w:val="00835EEF"/>
    <w:rsid w:val="009A21D2"/>
    <w:rsid w:val="009B4017"/>
    <w:rsid w:val="009B5877"/>
    <w:rsid w:val="009F569C"/>
    <w:rsid w:val="00A1222B"/>
    <w:rsid w:val="00A76EC5"/>
    <w:rsid w:val="00B31C90"/>
    <w:rsid w:val="00B4595E"/>
    <w:rsid w:val="00BF352B"/>
    <w:rsid w:val="00BF7DA0"/>
    <w:rsid w:val="00C1112E"/>
    <w:rsid w:val="00C918A6"/>
    <w:rsid w:val="00D3056C"/>
    <w:rsid w:val="00DA02DF"/>
    <w:rsid w:val="00DA73AA"/>
    <w:rsid w:val="00E54CD9"/>
    <w:rsid w:val="00E70513"/>
    <w:rsid w:val="00F1615A"/>
    <w:rsid w:val="00F341C2"/>
    <w:rsid w:val="00F45043"/>
    <w:rsid w:val="00F61105"/>
    <w:rsid w:val="00F9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Кириченко Ольга Іванівна</cp:lastModifiedBy>
  <cp:revision>39</cp:revision>
  <cp:lastPrinted>2018-09-04T07:27:00Z</cp:lastPrinted>
  <dcterms:created xsi:type="dcterms:W3CDTF">2018-05-05T09:53:00Z</dcterms:created>
  <dcterms:modified xsi:type="dcterms:W3CDTF">2021-02-18T13:59:00Z</dcterms:modified>
</cp:coreProperties>
</file>