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6263B4">
        <w:rPr>
          <w:b/>
          <w:sz w:val="28"/>
          <w:szCs w:val="28"/>
        </w:rPr>
        <w:t>01.02.2016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6263B4">
        <w:rPr>
          <w:b/>
          <w:sz w:val="28"/>
          <w:szCs w:val="28"/>
        </w:rPr>
        <w:t>10.02.2016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6263B4">
        <w:rPr>
          <w:b/>
          <w:bCs/>
          <w:sz w:val="28"/>
          <w:szCs w:val="28"/>
          <w:lang w:val="uk-UA"/>
        </w:rPr>
        <w:t>01.02.2016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6263B4">
        <w:rPr>
          <w:b/>
          <w:bCs/>
          <w:sz w:val="28"/>
          <w:szCs w:val="28"/>
          <w:lang w:val="uk-UA"/>
        </w:rPr>
        <w:t>10.02.2016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6263B4">
        <w:rPr>
          <w:sz w:val="28"/>
          <w:szCs w:val="28"/>
          <w:lang w:val="uk-UA"/>
        </w:rPr>
        <w:t>01.02.2016</w:t>
      </w:r>
      <w:r w:rsidRPr="000455F1">
        <w:rPr>
          <w:sz w:val="28"/>
          <w:szCs w:val="28"/>
          <w:lang w:val="uk-UA"/>
        </w:rPr>
        <w:t xml:space="preserve"> по </w:t>
      </w:r>
      <w:r w:rsidR="006263B4">
        <w:rPr>
          <w:sz w:val="28"/>
          <w:szCs w:val="28"/>
          <w:lang w:val="uk-UA"/>
        </w:rPr>
        <w:t>10.02.2016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6263B4" w:rsidRPr="006263B4">
        <w:rPr>
          <w:b/>
          <w:bCs/>
          <w:sz w:val="28"/>
          <w:szCs w:val="28"/>
        </w:rPr>
        <w:t>97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D4ADC" w:rsidRPr="009D4ADC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6263B4" w:rsidRPr="006263B4">
        <w:rPr>
          <w:b/>
          <w:sz w:val="28"/>
          <w:szCs w:val="28"/>
        </w:rPr>
        <w:t>63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6263B4" w:rsidRPr="006263B4">
        <w:rPr>
          <w:sz w:val="28"/>
          <w:szCs w:val="28"/>
        </w:rPr>
        <w:t>38</w:t>
      </w:r>
      <w:r w:rsidRPr="000455F1">
        <w:rPr>
          <w:sz w:val="28"/>
          <w:szCs w:val="28"/>
          <w:lang w:val="uk-UA"/>
        </w:rPr>
        <w:t xml:space="preserve">, поштою – </w:t>
      </w:r>
      <w:r w:rsidR="009D4ADC">
        <w:rPr>
          <w:sz w:val="28"/>
          <w:szCs w:val="28"/>
          <w:lang w:val="uk-UA"/>
        </w:rPr>
        <w:t>2</w:t>
      </w:r>
      <w:r w:rsidR="006263B4" w:rsidRPr="006263B4">
        <w:rPr>
          <w:sz w:val="28"/>
          <w:szCs w:val="28"/>
        </w:rPr>
        <w:t>0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6263B4" w:rsidRPr="006263B4">
        <w:rPr>
          <w:sz w:val="28"/>
          <w:szCs w:val="28"/>
        </w:rPr>
        <w:t>2</w:t>
      </w:r>
      <w:r w:rsidR="000B08FA">
        <w:rPr>
          <w:sz w:val="28"/>
          <w:szCs w:val="28"/>
          <w:lang w:val="uk-UA"/>
        </w:rPr>
        <w:t xml:space="preserve">, телефоном </w:t>
      </w:r>
      <w:r w:rsidR="000B08FA" w:rsidRPr="000455F1">
        <w:rPr>
          <w:sz w:val="28"/>
          <w:szCs w:val="28"/>
          <w:lang w:val="uk-UA"/>
        </w:rPr>
        <w:t>–</w:t>
      </w:r>
      <w:r w:rsidR="000B08FA">
        <w:rPr>
          <w:sz w:val="28"/>
          <w:szCs w:val="28"/>
          <w:lang w:val="uk-UA"/>
        </w:rPr>
        <w:t xml:space="preserve"> </w:t>
      </w:r>
      <w:r w:rsidR="006263B4" w:rsidRPr="006263B4">
        <w:rPr>
          <w:sz w:val="28"/>
          <w:szCs w:val="28"/>
        </w:rPr>
        <w:t>3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6263B4" w:rsidRPr="006263B4">
        <w:rPr>
          <w:b/>
          <w:bCs/>
          <w:sz w:val="28"/>
          <w:szCs w:val="28"/>
        </w:rPr>
        <w:t>34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6263B4" w:rsidRPr="006263B4">
        <w:rPr>
          <w:sz w:val="28"/>
          <w:szCs w:val="28"/>
        </w:rPr>
        <w:t>1</w:t>
      </w:r>
      <w:r w:rsidR="009D4ADC">
        <w:rPr>
          <w:sz w:val="28"/>
          <w:szCs w:val="28"/>
          <w:lang w:val="uk-UA"/>
        </w:rPr>
        <w:t>4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6263B4" w:rsidRPr="006263B4">
        <w:rPr>
          <w:sz w:val="28"/>
          <w:szCs w:val="28"/>
        </w:rPr>
        <w:t>7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6263B4" w:rsidRPr="006263B4">
        <w:rPr>
          <w:sz w:val="28"/>
          <w:szCs w:val="28"/>
        </w:rPr>
        <w:t>1</w:t>
      </w:r>
      <w:r w:rsidR="009D4ADC">
        <w:rPr>
          <w:sz w:val="28"/>
          <w:szCs w:val="28"/>
          <w:lang w:val="uk-UA"/>
        </w:rPr>
        <w:t xml:space="preserve">, телефоном </w:t>
      </w:r>
      <w:r w:rsidR="009D4ADC" w:rsidRPr="000455F1">
        <w:rPr>
          <w:sz w:val="28"/>
          <w:szCs w:val="28"/>
          <w:lang w:val="uk-UA"/>
        </w:rPr>
        <w:t>–</w:t>
      </w:r>
      <w:r w:rsidR="009D4ADC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CD114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CD114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600700" cy="2447925"/>
            <wp:effectExtent l="19050" t="0" r="1905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9D4ADC">
        <w:rPr>
          <w:b/>
          <w:sz w:val="28"/>
          <w:szCs w:val="28"/>
          <w:lang w:val="uk-UA"/>
        </w:rPr>
        <w:t>3</w:t>
      </w:r>
      <w:r w:rsidR="006263B4" w:rsidRPr="006263B4">
        <w:rPr>
          <w:b/>
          <w:sz w:val="28"/>
          <w:szCs w:val="28"/>
          <w:lang w:val="uk-UA"/>
        </w:rPr>
        <w:t>0</w:t>
      </w:r>
      <w:r w:rsidR="000B08FA">
        <w:rPr>
          <w:sz w:val="28"/>
          <w:szCs w:val="28"/>
          <w:lang w:val="uk-UA"/>
        </w:rPr>
        <w:t xml:space="preserve"> запит</w:t>
      </w:r>
      <w:r w:rsidR="006263B4" w:rsidRPr="006263B4">
        <w:rPr>
          <w:sz w:val="28"/>
          <w:szCs w:val="28"/>
          <w:lang w:val="uk-UA"/>
        </w:rPr>
        <w:t>ів</w:t>
      </w:r>
      <w:r w:rsidR="000B08FA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та </w:t>
      </w:r>
      <w:r w:rsidR="006263B4">
        <w:rPr>
          <w:sz w:val="28"/>
          <w:szCs w:val="28"/>
          <w:lang w:val="uk-UA"/>
        </w:rPr>
        <w:t>Харків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області (</w:t>
      </w:r>
      <w:r w:rsidR="006263B4" w:rsidRPr="006263B4">
        <w:rPr>
          <w:b/>
          <w:sz w:val="28"/>
          <w:szCs w:val="28"/>
          <w:lang w:val="uk-UA"/>
        </w:rPr>
        <w:t>7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1D3448" w:rsidRPr="00EE563E" w:rsidRDefault="001D3448" w:rsidP="001D3448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чинність наказу Державного комітету зв’язку та інформатизації України, Держа</w:t>
      </w:r>
      <w:r w:rsidR="00482CDB">
        <w:rPr>
          <w:sz w:val="28"/>
          <w:lang w:val="uk-UA"/>
        </w:rPr>
        <w:t xml:space="preserve">вної митної служби України від </w:t>
      </w:r>
      <w:r>
        <w:rPr>
          <w:sz w:val="28"/>
          <w:lang w:val="uk-UA"/>
        </w:rPr>
        <w:t>07 листопада 2000 року № 165/626 «Про затвердження Правил обробки та відправлення міжнародної пошти в місцях міжнародного поштового обміну України»;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прізвище, ім</w:t>
      </w:r>
      <w:r w:rsidRPr="00B73B41">
        <w:rPr>
          <w:sz w:val="28"/>
          <w:lang w:val="uk-UA"/>
        </w:rPr>
        <w:t>’</w:t>
      </w:r>
      <w:r>
        <w:rPr>
          <w:sz w:val="28"/>
          <w:lang w:val="uk-UA"/>
        </w:rPr>
        <w:t>я, по батькові, службові номери телефонів Міністра юстиції України та його заступників, керівників структурних підрозділів Міністерства юстиції України;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осіб, які отримали безоплатну первинну правову допомогу протягом 2015 року;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діяльність Комісії з питань державної політики у сфері виконання кримінальних покарань;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зареєстрованих шлюбів, розірвань шлюбу;</w:t>
      </w:r>
    </w:p>
    <w:p w:rsidR="001D3448" w:rsidRPr="00E15D11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посадовий оклад Міністра юстиції України;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E15D11">
        <w:rPr>
          <w:sz w:val="28"/>
        </w:rPr>
        <w:t xml:space="preserve">про результат конкурсу </w:t>
      </w:r>
      <w:proofErr w:type="gramStart"/>
      <w:r w:rsidRPr="00E15D11">
        <w:rPr>
          <w:sz w:val="28"/>
        </w:rPr>
        <w:t>на</w:t>
      </w:r>
      <w:proofErr w:type="gramEnd"/>
      <w:r w:rsidRPr="00E15D11">
        <w:rPr>
          <w:sz w:val="28"/>
        </w:rPr>
        <w:t xml:space="preserve"> </w:t>
      </w:r>
      <w:proofErr w:type="spellStart"/>
      <w:proofErr w:type="gramStart"/>
      <w:r w:rsidRPr="00E15D11">
        <w:rPr>
          <w:sz w:val="28"/>
        </w:rPr>
        <w:t>зам</w:t>
      </w:r>
      <w:proofErr w:type="gramEnd"/>
      <w:r w:rsidRPr="00E15D11">
        <w:rPr>
          <w:sz w:val="28"/>
        </w:rPr>
        <w:t>іщення</w:t>
      </w:r>
      <w:proofErr w:type="spellEnd"/>
      <w:r w:rsidRPr="00E15D11">
        <w:rPr>
          <w:sz w:val="28"/>
        </w:rPr>
        <w:t xml:space="preserve"> посади начальника Головного </w:t>
      </w:r>
      <w:proofErr w:type="spellStart"/>
      <w:r w:rsidRPr="00E15D11">
        <w:rPr>
          <w:sz w:val="28"/>
        </w:rPr>
        <w:t>територіального</w:t>
      </w:r>
      <w:proofErr w:type="spellEnd"/>
      <w:r w:rsidRPr="00E15D11">
        <w:rPr>
          <w:sz w:val="28"/>
        </w:rPr>
        <w:t xml:space="preserve"> </w:t>
      </w:r>
      <w:proofErr w:type="spellStart"/>
      <w:r w:rsidRPr="00E15D11">
        <w:rPr>
          <w:sz w:val="28"/>
        </w:rPr>
        <w:t>управління</w:t>
      </w:r>
      <w:proofErr w:type="spellEnd"/>
      <w:r w:rsidRPr="00E15D11">
        <w:rPr>
          <w:sz w:val="28"/>
        </w:rPr>
        <w:t xml:space="preserve"> </w:t>
      </w:r>
      <w:proofErr w:type="spellStart"/>
      <w:r w:rsidRPr="00E15D11">
        <w:rPr>
          <w:sz w:val="28"/>
        </w:rPr>
        <w:t>юстиції</w:t>
      </w:r>
      <w:proofErr w:type="spellEnd"/>
      <w:r w:rsidRPr="00E15D11">
        <w:rPr>
          <w:sz w:val="28"/>
        </w:rPr>
        <w:t xml:space="preserve"> у </w:t>
      </w:r>
      <w:proofErr w:type="spellStart"/>
      <w:r w:rsidRPr="00E15D11">
        <w:rPr>
          <w:sz w:val="28"/>
        </w:rPr>
        <w:t>Сумській</w:t>
      </w:r>
      <w:proofErr w:type="spellEnd"/>
      <w:r w:rsidRPr="00E15D11">
        <w:rPr>
          <w:sz w:val="28"/>
        </w:rPr>
        <w:t xml:space="preserve"> </w:t>
      </w:r>
      <w:proofErr w:type="spellStart"/>
      <w:r w:rsidRPr="00E15D11">
        <w:rPr>
          <w:sz w:val="28"/>
        </w:rPr>
        <w:t>області</w:t>
      </w:r>
      <w:proofErr w:type="spellEnd"/>
      <w:r>
        <w:rPr>
          <w:sz w:val="28"/>
          <w:lang w:val="uk-UA"/>
        </w:rPr>
        <w:t>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укладених договорів купівлі-продажу квартир та житлових будинків та договорів іпотеки, які були посвідчені державними та приватними нотаріусами за 2015 рік;</w:t>
      </w:r>
    </w:p>
    <w:p w:rsidR="001D3448" w:rsidRPr="00947E98" w:rsidRDefault="001D3448" w:rsidP="001D3448">
      <w:pPr>
        <w:spacing w:after="120"/>
        <w:ind w:left="426"/>
        <w:jc w:val="both"/>
        <w:rPr>
          <w:b/>
          <w:sz w:val="28"/>
          <w:szCs w:val="28"/>
          <w:lang w:val="uk-UA"/>
        </w:rPr>
      </w:pPr>
    </w:p>
    <w:p w:rsidR="001D3448" w:rsidRDefault="001D3448" w:rsidP="001D344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1D3448" w:rsidRDefault="001D3448" w:rsidP="001D3448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E13830">
        <w:rPr>
          <w:rFonts w:cstheme="minorBidi"/>
          <w:sz w:val="28"/>
          <w:lang w:val="uk-UA"/>
        </w:rPr>
        <w:t>наказ Міністерства юстиції України від 21 вересня 2011 року № 3047/5 «Про затвердження Порядку роботи громадської приймальні з надання безоплатної первинної правової допомоги»</w:t>
      </w:r>
      <w:r>
        <w:rPr>
          <w:rFonts w:cstheme="minorBidi"/>
          <w:sz w:val="28"/>
          <w:lang w:val="uk-UA"/>
        </w:rPr>
        <w:t>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25 лютого 2014 року № 368/5 «Про затвердження стандартів якості надання безоплатної вторинної правової допомоги у кримінальному процесі»;</w:t>
      </w:r>
    </w:p>
    <w:p w:rsidR="001D3448" w:rsidRDefault="001D3448" w:rsidP="001D344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від 04 грудня 2015 року № 2415/5 «Про відмову в реєстрації Політичної партії «Партія громадської єдності»;</w:t>
      </w:r>
    </w:p>
    <w:p w:rsidR="001D3448" w:rsidRPr="00E13830" w:rsidRDefault="001D3448" w:rsidP="001D3448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звіт про роботу органів державної виконавчої служби щодо стану виконання рішень судів та інших органів (посадових осіб) протягом 2013, 2014 та 2015 років.</w:t>
      </w:r>
    </w:p>
    <w:p w:rsidR="001D3448" w:rsidRDefault="001D3448" w:rsidP="001D3448">
      <w:pPr>
        <w:jc w:val="both"/>
        <w:rPr>
          <w:rFonts w:cstheme="minorBidi"/>
          <w:sz w:val="28"/>
          <w:lang w:val="uk-UA"/>
        </w:rPr>
      </w:pPr>
    </w:p>
    <w:p w:rsidR="00921812" w:rsidRPr="00D044F3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D044F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794D" w:rsidRPr="00D044F3" w:rsidRDefault="0050794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D54AB7" w:rsidRDefault="00A65C5A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1</w:t>
      </w:r>
      <w:r w:rsidR="00D54AB7">
        <w:rPr>
          <w:b/>
          <w:sz w:val="28"/>
          <w:szCs w:val="28"/>
          <w:lang w:val="uk-UA" w:eastAsia="uk-UA"/>
        </w:rPr>
        <w:t>8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1</w:t>
      </w:r>
      <w:r w:rsidR="00D54AB7">
        <w:rPr>
          <w:b/>
          <w:sz w:val="28"/>
          <w:szCs w:val="28"/>
          <w:lang w:val="uk-UA" w:eastAsia="uk-UA"/>
        </w:rPr>
        <w:t>8</w:t>
      </w:r>
      <w:r w:rsidRPr="00D044F3">
        <w:rPr>
          <w:b/>
          <w:sz w:val="28"/>
          <w:szCs w:val="28"/>
          <w:lang w:val="uk-UA" w:eastAsia="uk-UA"/>
        </w:rPr>
        <w:t>,</w:t>
      </w:r>
      <w:r w:rsidR="00D54AB7"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F53DC5">
        <w:rPr>
          <w:color w:val="FF0000"/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D54AB7">
        <w:rPr>
          <w:b/>
          <w:sz w:val="28"/>
          <w:szCs w:val="28"/>
          <w:lang w:val="uk-UA" w:eastAsia="uk-UA"/>
        </w:rPr>
        <w:t>15</w:t>
      </w:r>
      <w:r w:rsidR="00D54AB7" w:rsidRPr="00D044F3">
        <w:rPr>
          <w:b/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запит</w:t>
      </w:r>
      <w:r w:rsidR="00D54AB7">
        <w:rPr>
          <w:sz w:val="28"/>
          <w:szCs w:val="28"/>
          <w:lang w:val="uk-UA" w:eastAsia="uk-UA"/>
        </w:rPr>
        <w:t>ів</w:t>
      </w:r>
      <w:r w:rsidR="00D54AB7" w:rsidRPr="00D044F3">
        <w:rPr>
          <w:sz w:val="28"/>
          <w:szCs w:val="28"/>
          <w:lang w:val="uk-UA" w:eastAsia="uk-UA"/>
        </w:rPr>
        <w:t xml:space="preserve"> або </w:t>
      </w:r>
      <w:r w:rsidR="00D54AB7" w:rsidRPr="00D54AB7">
        <w:rPr>
          <w:b/>
          <w:sz w:val="28"/>
          <w:szCs w:val="28"/>
          <w:lang w:val="uk-UA" w:eastAsia="uk-UA"/>
        </w:rPr>
        <w:t>15</w:t>
      </w:r>
      <w:r w:rsidR="00D54AB7" w:rsidRPr="00D044F3">
        <w:rPr>
          <w:b/>
          <w:sz w:val="28"/>
          <w:szCs w:val="28"/>
          <w:lang w:val="uk-UA" w:eastAsia="uk-UA"/>
        </w:rPr>
        <w:t>,</w:t>
      </w:r>
      <w:r w:rsidR="00D54AB7">
        <w:rPr>
          <w:b/>
          <w:sz w:val="28"/>
          <w:szCs w:val="28"/>
          <w:lang w:val="uk-UA" w:eastAsia="uk-UA"/>
        </w:rPr>
        <w:t>5</w:t>
      </w:r>
      <w:r w:rsidR="00D54AB7" w:rsidRPr="00D044F3">
        <w:rPr>
          <w:b/>
          <w:sz w:val="28"/>
          <w:szCs w:val="28"/>
          <w:lang w:val="uk-UA" w:eastAsia="uk-UA"/>
        </w:rPr>
        <w:t>%</w:t>
      </w:r>
      <w:r w:rsidR="00D54AB7" w:rsidRPr="00D044F3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</w:t>
      </w:r>
      <w:r w:rsidR="00D54AB7">
        <w:rPr>
          <w:sz w:val="28"/>
          <w:szCs w:val="28"/>
          <w:lang w:val="uk-UA" w:eastAsia="uk-UA"/>
        </w:rPr>
        <w:t xml:space="preserve">, </w:t>
      </w:r>
      <w:r w:rsidR="00D54AB7"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 w:rsidR="00D54AB7">
        <w:rPr>
          <w:sz w:val="28"/>
          <w:szCs w:val="28"/>
          <w:lang w:val="uk-UA" w:eastAsia="uk-UA"/>
        </w:rPr>
        <w:t xml:space="preserve">тів, </w:t>
      </w:r>
      <w:proofErr w:type="spellStart"/>
      <w:r w:rsidR="00D54AB7">
        <w:rPr>
          <w:sz w:val="28"/>
          <w:szCs w:val="28"/>
          <w:lang w:val="uk-UA" w:eastAsia="uk-UA"/>
        </w:rPr>
        <w:t>правоосвітньої</w:t>
      </w:r>
      <w:proofErr w:type="spellEnd"/>
      <w:r w:rsidR="00D54AB7">
        <w:rPr>
          <w:sz w:val="28"/>
          <w:szCs w:val="28"/>
          <w:lang w:val="uk-UA" w:eastAsia="uk-UA"/>
        </w:rPr>
        <w:t xml:space="preserve"> діяльності,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>
        <w:rPr>
          <w:sz w:val="28"/>
          <w:szCs w:val="28"/>
          <w:lang w:val="uk-UA" w:eastAsia="uk-UA"/>
        </w:rPr>
        <w:t xml:space="preserve">Департаменту </w:t>
      </w:r>
      <w:r w:rsidR="00D54AB7" w:rsidRPr="00D044F3">
        <w:rPr>
          <w:sz w:val="28"/>
          <w:szCs w:val="28"/>
          <w:lang w:val="uk-UA" w:eastAsia="uk-UA"/>
        </w:rPr>
        <w:t>з питань судової роботи та банкрутства</w:t>
      </w:r>
      <w:r w:rsidR="00D54AB7">
        <w:rPr>
          <w:sz w:val="28"/>
          <w:szCs w:val="28"/>
          <w:lang w:val="uk-UA" w:eastAsia="uk-UA"/>
        </w:rPr>
        <w:t xml:space="preserve">, Департаменту антикорупційного законодавства та з питань юстиції і безпеки </w:t>
      </w:r>
      <w:r w:rsidR="00D54AB7" w:rsidRPr="00D044F3">
        <w:rPr>
          <w:sz w:val="28"/>
          <w:szCs w:val="28"/>
          <w:lang w:val="uk-UA" w:eastAsia="uk-UA"/>
        </w:rPr>
        <w:t>(</w:t>
      </w:r>
      <w:r w:rsidR="00D54AB7">
        <w:rPr>
          <w:sz w:val="28"/>
          <w:szCs w:val="28"/>
          <w:lang w:val="uk-UA" w:eastAsia="uk-UA"/>
        </w:rPr>
        <w:t xml:space="preserve">по </w:t>
      </w:r>
      <w:r w:rsidR="00D54AB7" w:rsidRPr="00D54AB7">
        <w:rPr>
          <w:b/>
          <w:sz w:val="28"/>
          <w:szCs w:val="28"/>
          <w:lang w:val="uk-UA" w:eastAsia="uk-UA"/>
        </w:rPr>
        <w:t>10</w:t>
      </w:r>
      <w:r w:rsidR="00D54AB7" w:rsidRPr="00D044F3">
        <w:rPr>
          <w:sz w:val="28"/>
          <w:szCs w:val="28"/>
          <w:lang w:val="uk-UA" w:eastAsia="uk-UA"/>
        </w:rPr>
        <w:t xml:space="preserve"> запит</w:t>
      </w:r>
      <w:r w:rsidR="00D54AB7">
        <w:rPr>
          <w:sz w:val="28"/>
          <w:szCs w:val="28"/>
          <w:lang w:val="uk-UA" w:eastAsia="uk-UA"/>
        </w:rPr>
        <w:t xml:space="preserve">ів </w:t>
      </w:r>
      <w:r w:rsidR="00D54AB7" w:rsidRPr="00D044F3">
        <w:rPr>
          <w:sz w:val="28"/>
          <w:szCs w:val="28"/>
          <w:lang w:val="uk-UA" w:eastAsia="uk-UA"/>
        </w:rPr>
        <w:t>або</w:t>
      </w:r>
      <w:r w:rsidR="00D54AB7">
        <w:rPr>
          <w:sz w:val="28"/>
          <w:szCs w:val="28"/>
          <w:lang w:val="uk-UA" w:eastAsia="uk-UA"/>
        </w:rPr>
        <w:t xml:space="preserve"> по </w:t>
      </w:r>
      <w:r w:rsidR="00D54AB7">
        <w:rPr>
          <w:b/>
          <w:sz w:val="28"/>
          <w:szCs w:val="28"/>
          <w:lang w:val="uk-UA" w:eastAsia="uk-UA"/>
        </w:rPr>
        <w:t>10</w:t>
      </w:r>
      <w:r w:rsidR="00D54AB7" w:rsidRPr="00D044F3">
        <w:rPr>
          <w:b/>
          <w:sz w:val="28"/>
          <w:szCs w:val="28"/>
          <w:lang w:val="uk-UA" w:eastAsia="uk-UA"/>
        </w:rPr>
        <w:t>,</w:t>
      </w:r>
      <w:r w:rsidR="00D54AB7">
        <w:rPr>
          <w:b/>
          <w:sz w:val="28"/>
          <w:szCs w:val="28"/>
          <w:lang w:val="uk-UA" w:eastAsia="uk-UA"/>
        </w:rPr>
        <w:t>3</w:t>
      </w:r>
      <w:r w:rsidR="00D54AB7" w:rsidRPr="00D044F3">
        <w:rPr>
          <w:b/>
          <w:sz w:val="28"/>
          <w:szCs w:val="28"/>
          <w:lang w:val="uk-UA" w:eastAsia="uk-UA"/>
        </w:rPr>
        <w:t>%)</w:t>
      </w:r>
      <w:r w:rsidR="00D54AB7" w:rsidRPr="00D044F3">
        <w:rPr>
          <w:sz w:val="28"/>
          <w:szCs w:val="28"/>
          <w:lang w:val="uk-UA" w:eastAsia="uk-UA"/>
        </w:rPr>
        <w:t>,</w:t>
      </w:r>
      <w:r w:rsidR="00D54AB7" w:rsidRPr="00A65C5A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Департаменту державної виконавчої служби</w:t>
      </w:r>
      <w:r w:rsid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(</w:t>
      </w:r>
      <w:r w:rsidR="00D54AB7">
        <w:rPr>
          <w:b/>
          <w:sz w:val="28"/>
          <w:szCs w:val="28"/>
          <w:lang w:val="uk-UA" w:eastAsia="uk-UA"/>
        </w:rPr>
        <w:t>9</w:t>
      </w:r>
      <w:r w:rsidR="00D54AB7" w:rsidRPr="00D044F3">
        <w:rPr>
          <w:sz w:val="28"/>
          <w:szCs w:val="28"/>
          <w:lang w:val="uk-UA" w:eastAsia="uk-UA"/>
        </w:rPr>
        <w:t xml:space="preserve"> запитів або </w:t>
      </w:r>
      <w:r w:rsidR="00D54AB7">
        <w:rPr>
          <w:b/>
          <w:sz w:val="28"/>
          <w:szCs w:val="28"/>
          <w:lang w:val="uk-UA" w:eastAsia="uk-UA"/>
        </w:rPr>
        <w:t>9</w:t>
      </w:r>
      <w:r w:rsidR="00D54AB7" w:rsidRPr="00D044F3">
        <w:rPr>
          <w:b/>
          <w:sz w:val="28"/>
          <w:szCs w:val="28"/>
          <w:lang w:val="uk-UA" w:eastAsia="uk-UA"/>
        </w:rPr>
        <w:t>,</w:t>
      </w:r>
      <w:r w:rsidR="00D54AB7">
        <w:rPr>
          <w:b/>
          <w:sz w:val="28"/>
          <w:szCs w:val="28"/>
          <w:lang w:val="uk-UA" w:eastAsia="uk-UA"/>
        </w:rPr>
        <w:t>3</w:t>
      </w:r>
      <w:r w:rsidR="00D54AB7" w:rsidRPr="00D044F3">
        <w:rPr>
          <w:b/>
          <w:sz w:val="28"/>
          <w:szCs w:val="28"/>
          <w:lang w:val="uk-UA" w:eastAsia="uk-UA"/>
        </w:rPr>
        <w:t>%</w:t>
      </w:r>
      <w:r w:rsidR="00D54AB7" w:rsidRPr="00D044F3">
        <w:rPr>
          <w:sz w:val="28"/>
          <w:szCs w:val="28"/>
          <w:lang w:val="uk-UA" w:eastAsia="uk-UA"/>
        </w:rPr>
        <w:t>)</w:t>
      </w:r>
      <w:r w:rsidR="00D54AB7">
        <w:rPr>
          <w:sz w:val="28"/>
          <w:szCs w:val="28"/>
          <w:lang w:val="uk-UA" w:eastAsia="uk-UA"/>
        </w:rPr>
        <w:t>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 w:rsidR="00D54AB7">
        <w:rPr>
          <w:sz w:val="28"/>
          <w:szCs w:val="28"/>
          <w:lang w:val="uk-UA" w:eastAsia="uk-UA"/>
        </w:rPr>
        <w:t xml:space="preserve"> (</w:t>
      </w:r>
      <w:r w:rsidR="00D54AB7">
        <w:rPr>
          <w:b/>
          <w:sz w:val="28"/>
          <w:szCs w:val="28"/>
          <w:lang w:val="uk-UA" w:eastAsia="uk-UA"/>
        </w:rPr>
        <w:t>5</w:t>
      </w:r>
      <w:r w:rsidR="00D54AB7">
        <w:rPr>
          <w:sz w:val="28"/>
          <w:szCs w:val="28"/>
          <w:lang w:val="uk-UA" w:eastAsia="uk-UA"/>
        </w:rPr>
        <w:t xml:space="preserve"> запитів або </w:t>
      </w:r>
      <w:r w:rsidR="00D54AB7">
        <w:rPr>
          <w:b/>
          <w:sz w:val="28"/>
          <w:szCs w:val="28"/>
          <w:lang w:val="uk-UA" w:eastAsia="uk-UA"/>
        </w:rPr>
        <w:t>5</w:t>
      </w:r>
      <w:r w:rsidR="00D54AB7" w:rsidRPr="00A65C5A">
        <w:rPr>
          <w:b/>
          <w:sz w:val="28"/>
          <w:szCs w:val="28"/>
          <w:lang w:val="uk-UA" w:eastAsia="uk-UA"/>
        </w:rPr>
        <w:t>,</w:t>
      </w:r>
      <w:r w:rsidR="00D54AB7">
        <w:rPr>
          <w:b/>
          <w:sz w:val="28"/>
          <w:szCs w:val="28"/>
          <w:lang w:val="uk-UA" w:eastAsia="uk-UA"/>
        </w:rPr>
        <w:t>2</w:t>
      </w:r>
      <w:r w:rsidR="00D54AB7" w:rsidRPr="00A65C5A">
        <w:rPr>
          <w:b/>
          <w:sz w:val="28"/>
          <w:szCs w:val="28"/>
          <w:lang w:val="uk-UA" w:eastAsia="uk-UA"/>
        </w:rPr>
        <w:t>%</w:t>
      </w:r>
      <w:r w:rsidR="00D54AB7">
        <w:rPr>
          <w:sz w:val="28"/>
          <w:szCs w:val="28"/>
          <w:lang w:val="uk-UA" w:eastAsia="uk-UA"/>
        </w:rPr>
        <w:t xml:space="preserve">),  </w:t>
      </w:r>
      <w:r w:rsidR="00D54AB7" w:rsidRPr="002C70E9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D54AB7">
        <w:rPr>
          <w:sz w:val="28"/>
          <w:szCs w:val="28"/>
          <w:lang w:val="uk-UA" w:eastAsia="uk-UA"/>
        </w:rPr>
        <w:t xml:space="preserve">, </w:t>
      </w:r>
      <w:r w:rsidR="00D54AB7" w:rsidRPr="002C70E9">
        <w:rPr>
          <w:sz w:val="28"/>
          <w:szCs w:val="28"/>
          <w:lang w:val="uk-UA" w:eastAsia="uk-UA"/>
        </w:rPr>
        <w:t>Департаменту фінансового забезпеч</w:t>
      </w:r>
      <w:r w:rsidR="00D54AB7">
        <w:rPr>
          <w:sz w:val="28"/>
          <w:szCs w:val="28"/>
          <w:lang w:val="uk-UA" w:eastAsia="uk-UA"/>
        </w:rPr>
        <w:t>ення та бухгалтерського обліку,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 w:rsidR="00D54AB7">
        <w:rPr>
          <w:sz w:val="28"/>
          <w:szCs w:val="28"/>
          <w:lang w:val="uk-UA" w:eastAsia="uk-UA"/>
        </w:rPr>
        <w:t xml:space="preserve"> (по </w:t>
      </w:r>
      <w:r w:rsidR="00D54AB7" w:rsidRPr="00D54AB7">
        <w:rPr>
          <w:b/>
          <w:sz w:val="28"/>
          <w:szCs w:val="28"/>
          <w:lang w:val="uk-UA" w:eastAsia="uk-UA"/>
        </w:rPr>
        <w:t>4</w:t>
      </w:r>
      <w:r w:rsidR="00D54AB7">
        <w:rPr>
          <w:sz w:val="28"/>
          <w:szCs w:val="28"/>
          <w:lang w:val="uk-UA" w:eastAsia="uk-UA"/>
        </w:rPr>
        <w:t xml:space="preserve"> запити або по </w:t>
      </w:r>
      <w:r w:rsidR="00D54AB7" w:rsidRPr="00D54AB7">
        <w:rPr>
          <w:b/>
          <w:sz w:val="28"/>
          <w:szCs w:val="28"/>
          <w:lang w:val="uk-UA" w:eastAsia="uk-UA"/>
        </w:rPr>
        <w:t>4,1%</w:t>
      </w:r>
      <w:r w:rsidR="00D54AB7">
        <w:rPr>
          <w:sz w:val="28"/>
          <w:szCs w:val="28"/>
          <w:lang w:val="uk-UA" w:eastAsia="uk-UA"/>
        </w:rPr>
        <w:t>),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Департаменту з питань нотаріату</w:t>
      </w:r>
      <w:r w:rsidR="00D54AB7">
        <w:rPr>
          <w:sz w:val="28"/>
          <w:szCs w:val="28"/>
          <w:lang w:val="uk-UA" w:eastAsia="uk-UA"/>
        </w:rPr>
        <w:t>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 w:rsidRPr="00D044F3">
        <w:rPr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D54AB7">
        <w:rPr>
          <w:sz w:val="28"/>
          <w:szCs w:val="28"/>
          <w:lang w:val="uk-UA" w:eastAsia="uk-UA"/>
        </w:rPr>
        <w:t xml:space="preserve">, (по </w:t>
      </w:r>
      <w:r w:rsidR="00D54AB7" w:rsidRPr="00D54AB7">
        <w:rPr>
          <w:b/>
          <w:sz w:val="28"/>
          <w:szCs w:val="28"/>
          <w:lang w:val="uk-UA" w:eastAsia="uk-UA"/>
        </w:rPr>
        <w:t>3</w:t>
      </w:r>
      <w:r w:rsidR="00D54AB7">
        <w:rPr>
          <w:sz w:val="28"/>
          <w:szCs w:val="28"/>
          <w:lang w:val="uk-UA" w:eastAsia="uk-UA"/>
        </w:rPr>
        <w:t xml:space="preserve"> запити або по </w:t>
      </w:r>
      <w:r w:rsidR="00D54AB7" w:rsidRPr="00D54AB7">
        <w:rPr>
          <w:b/>
          <w:sz w:val="28"/>
          <w:szCs w:val="28"/>
          <w:lang w:val="uk-UA" w:eastAsia="uk-UA"/>
        </w:rPr>
        <w:t>3,1%</w:t>
      </w:r>
      <w:r w:rsidR="00D54AB7">
        <w:rPr>
          <w:sz w:val="28"/>
          <w:szCs w:val="28"/>
          <w:lang w:val="uk-UA" w:eastAsia="uk-UA"/>
        </w:rPr>
        <w:t>),</w:t>
      </w:r>
      <w:r w:rsidR="00D54AB7" w:rsidRPr="00D54AB7">
        <w:rPr>
          <w:sz w:val="28"/>
          <w:szCs w:val="28"/>
          <w:lang w:val="uk-UA" w:eastAsia="uk-UA"/>
        </w:rPr>
        <w:t xml:space="preserve"> </w:t>
      </w:r>
      <w:r w:rsidR="00D54AB7">
        <w:rPr>
          <w:sz w:val="28"/>
          <w:szCs w:val="28"/>
          <w:lang w:val="uk-UA" w:eastAsia="uk-UA"/>
        </w:rPr>
        <w:t xml:space="preserve">Прес-служби, Департаменту взаємодії з органами влади та інформаційно-аналітичної роботи (по </w:t>
      </w:r>
      <w:r w:rsidR="00D54AB7" w:rsidRPr="00D54AB7">
        <w:rPr>
          <w:b/>
          <w:sz w:val="28"/>
          <w:szCs w:val="28"/>
          <w:lang w:val="uk-UA" w:eastAsia="uk-UA"/>
        </w:rPr>
        <w:t>1</w:t>
      </w:r>
      <w:r w:rsidR="00D54AB7">
        <w:rPr>
          <w:sz w:val="28"/>
          <w:szCs w:val="28"/>
          <w:lang w:val="uk-UA" w:eastAsia="uk-UA"/>
        </w:rPr>
        <w:t xml:space="preserve"> запиту або по </w:t>
      </w:r>
      <w:r w:rsidR="00D54AB7" w:rsidRPr="00D54AB7">
        <w:rPr>
          <w:b/>
          <w:sz w:val="28"/>
          <w:szCs w:val="28"/>
          <w:lang w:val="uk-UA" w:eastAsia="uk-UA"/>
        </w:rPr>
        <w:t>1%</w:t>
      </w:r>
      <w:r w:rsidR="00D54AB7" w:rsidRPr="00D54AB7">
        <w:rPr>
          <w:sz w:val="28"/>
          <w:szCs w:val="28"/>
          <w:lang w:val="uk-UA" w:eastAsia="uk-UA"/>
        </w:rPr>
        <w:t>)</w:t>
      </w:r>
      <w:r w:rsidR="00D54AB7">
        <w:rPr>
          <w:sz w:val="28"/>
          <w:szCs w:val="28"/>
          <w:lang w:val="uk-UA" w:eastAsia="uk-UA"/>
        </w:rPr>
        <w:t>.</w:t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br/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921812" w:rsidRDefault="00CB5780" w:rsidP="00D375A3">
      <w:pPr>
        <w:jc w:val="both"/>
        <w:rPr>
          <w:sz w:val="28"/>
          <w:szCs w:val="28"/>
          <w:lang w:val="uk-UA" w:eastAsia="uk-UA"/>
        </w:rPr>
      </w:pPr>
      <w:r w:rsidRPr="00CB578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D3210">
        <w:rPr>
          <w:sz w:val="28"/>
          <w:szCs w:val="28"/>
          <w:lang w:val="uk-UA" w:eastAsia="uk-UA"/>
        </w:rPr>
        <w:t xml:space="preserve"> </w:t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CD1147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97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9D4ADC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CD1147">
        <w:rPr>
          <w:b/>
          <w:sz w:val="28"/>
          <w:szCs w:val="28"/>
          <w:lang w:val="uk-UA"/>
        </w:rPr>
        <w:t>76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CD1147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</w:rPr>
        <w:t xml:space="preserve"> (</w:t>
      </w:r>
      <w:r w:rsidR="00474343">
        <w:rPr>
          <w:b/>
          <w:sz w:val="28"/>
          <w:szCs w:val="28"/>
          <w:lang w:val="uk-UA"/>
        </w:rPr>
        <w:t>7</w:t>
      </w:r>
      <w:r w:rsidR="00CD114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,</w:t>
      </w:r>
      <w:r w:rsidR="00A65C5A">
        <w:rPr>
          <w:b/>
          <w:sz w:val="28"/>
          <w:szCs w:val="28"/>
          <w:lang w:val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D719E" w:rsidRPr="00474343">
        <w:rPr>
          <w:b/>
          <w:sz w:val="28"/>
          <w:szCs w:val="28"/>
          <w:lang w:val="uk-UA"/>
        </w:rPr>
        <w:t>1</w:t>
      </w:r>
      <w:r w:rsidR="00CD1147">
        <w:rPr>
          <w:b/>
          <w:sz w:val="28"/>
          <w:szCs w:val="28"/>
          <w:lang w:val="uk-UA"/>
        </w:rPr>
        <w:t>3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1</w:t>
      </w:r>
      <w:r w:rsidR="00CD1147">
        <w:rPr>
          <w:b/>
          <w:sz w:val="28"/>
          <w:szCs w:val="28"/>
          <w:lang w:val="uk-UA"/>
        </w:rPr>
        <w:t>3</w:t>
      </w:r>
      <w:r w:rsidRPr="00E95061">
        <w:rPr>
          <w:b/>
          <w:sz w:val="28"/>
          <w:szCs w:val="28"/>
          <w:lang w:val="uk-UA"/>
        </w:rPr>
        <w:t>,</w:t>
      </w:r>
      <w:r w:rsidR="00CD1147">
        <w:rPr>
          <w:b/>
          <w:sz w:val="28"/>
          <w:szCs w:val="28"/>
          <w:lang w:val="uk-UA"/>
        </w:rPr>
        <w:t>4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CD1147">
        <w:rPr>
          <w:b/>
          <w:sz w:val="28"/>
          <w:szCs w:val="28"/>
          <w:lang w:val="uk-UA"/>
        </w:rPr>
        <w:t>63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94632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65C5A">
        <w:rPr>
          <w:b/>
          <w:sz w:val="28"/>
          <w:szCs w:val="28"/>
          <w:lang w:val="uk-UA"/>
        </w:rPr>
        <w:t>6</w:t>
      </w:r>
      <w:r w:rsidR="00CD1147">
        <w:rPr>
          <w:b/>
          <w:sz w:val="28"/>
          <w:szCs w:val="28"/>
          <w:lang w:val="uk-UA"/>
        </w:rPr>
        <w:t>4</w:t>
      </w:r>
      <w:r w:rsidRPr="00E95061">
        <w:rPr>
          <w:b/>
          <w:sz w:val="28"/>
          <w:szCs w:val="28"/>
          <w:lang w:val="uk-UA"/>
        </w:rPr>
        <w:t>,</w:t>
      </w:r>
      <w:r w:rsidR="00CD1147">
        <w:rPr>
          <w:b/>
          <w:sz w:val="28"/>
          <w:szCs w:val="28"/>
          <w:lang w:val="uk-UA"/>
        </w:rPr>
        <w:t>9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CD1147">
        <w:rPr>
          <w:b/>
          <w:sz w:val="28"/>
          <w:szCs w:val="28"/>
          <w:lang w:val="uk-UA"/>
        </w:rPr>
        <w:t>19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474343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CD1147" w:rsidRPr="00CD1147">
        <w:rPr>
          <w:b/>
          <w:sz w:val="28"/>
          <w:szCs w:val="28"/>
          <w:lang w:val="uk-UA"/>
        </w:rPr>
        <w:t>19</w:t>
      </w:r>
      <w:r w:rsidRPr="00E95061">
        <w:rPr>
          <w:b/>
          <w:sz w:val="28"/>
          <w:szCs w:val="28"/>
          <w:lang w:val="uk-UA"/>
        </w:rPr>
        <w:t>,</w:t>
      </w:r>
      <w:r w:rsidR="00CD1147">
        <w:rPr>
          <w:b/>
          <w:sz w:val="28"/>
          <w:szCs w:val="28"/>
          <w:lang w:val="uk-UA"/>
        </w:rPr>
        <w:t>6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8D719E" w:rsidRPr="008D719E" w:rsidRDefault="008D719E" w:rsidP="00DB571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D719E">
        <w:rPr>
          <w:b/>
          <w:sz w:val="28"/>
          <w:szCs w:val="28"/>
          <w:lang w:val="uk-UA"/>
        </w:rPr>
        <w:t xml:space="preserve">розглянуто в межах компетенції у Міністерстві юстиції, надано відповідь та надіслано для розгляду належним розпорядникам інформації </w:t>
      </w:r>
      <w:r w:rsidR="00CD1147">
        <w:rPr>
          <w:b/>
          <w:sz w:val="28"/>
          <w:szCs w:val="28"/>
          <w:lang w:val="uk-UA"/>
        </w:rPr>
        <w:t>2</w:t>
      </w:r>
      <w:r w:rsidRPr="008D719E">
        <w:rPr>
          <w:b/>
          <w:sz w:val="28"/>
          <w:szCs w:val="28"/>
          <w:lang w:val="uk-UA"/>
        </w:rPr>
        <w:t xml:space="preserve"> запит</w:t>
      </w:r>
      <w:r w:rsidR="00CD1147">
        <w:rPr>
          <w:b/>
          <w:sz w:val="28"/>
          <w:szCs w:val="28"/>
          <w:lang w:val="uk-UA"/>
        </w:rPr>
        <w:t>и</w:t>
      </w:r>
      <w:r w:rsidRPr="008D719E">
        <w:rPr>
          <w:b/>
          <w:sz w:val="28"/>
          <w:szCs w:val="28"/>
          <w:lang w:val="uk-UA"/>
        </w:rPr>
        <w:t xml:space="preserve"> (</w:t>
      </w:r>
      <w:r w:rsidR="00CD1147">
        <w:rPr>
          <w:b/>
          <w:sz w:val="28"/>
          <w:szCs w:val="28"/>
          <w:lang w:val="uk-UA"/>
        </w:rPr>
        <w:t>2</w:t>
      </w:r>
      <w:r w:rsidR="00474343">
        <w:rPr>
          <w:b/>
          <w:sz w:val="28"/>
          <w:szCs w:val="28"/>
          <w:lang w:val="uk-UA"/>
        </w:rPr>
        <w:t>,</w:t>
      </w:r>
      <w:r w:rsidR="00CD1147">
        <w:rPr>
          <w:b/>
          <w:sz w:val="28"/>
          <w:szCs w:val="28"/>
          <w:lang w:val="uk-UA"/>
        </w:rPr>
        <w:t>1</w:t>
      </w:r>
      <w:r w:rsidR="00474343">
        <w:rPr>
          <w:b/>
          <w:sz w:val="28"/>
          <w:szCs w:val="28"/>
          <w:lang w:val="uk-UA"/>
        </w:rPr>
        <w:t>%</w:t>
      </w:r>
      <w:r w:rsidRPr="008D719E">
        <w:rPr>
          <w:b/>
          <w:sz w:val="28"/>
          <w:szCs w:val="28"/>
          <w:lang w:val="uk-UA"/>
        </w:rPr>
        <w:t>)</w:t>
      </w:r>
      <w:r w:rsidRPr="008D719E">
        <w:rPr>
          <w:sz w:val="28"/>
          <w:szCs w:val="28"/>
          <w:lang w:val="uk-UA"/>
        </w:rPr>
        <w:t>.</w:t>
      </w:r>
    </w:p>
    <w:p w:rsidR="00DB5713" w:rsidRPr="008D719E" w:rsidRDefault="00DB5713" w:rsidP="00DB5713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CD1147" w:rsidP="00DB5713">
      <w:pPr>
        <w:jc w:val="both"/>
        <w:rPr>
          <w:sz w:val="28"/>
          <w:szCs w:val="28"/>
          <w:lang w:val="uk-UA"/>
        </w:rPr>
      </w:pPr>
      <w:r w:rsidRPr="00CD114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89209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47" w:rsidRDefault="00CD1147" w:rsidP="00BB617A">
      <w:r>
        <w:separator/>
      </w:r>
    </w:p>
  </w:endnote>
  <w:endnote w:type="continuationSeparator" w:id="0">
    <w:p w:rsidR="00CD1147" w:rsidRDefault="00CD1147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47" w:rsidRDefault="00CD1147" w:rsidP="00BB617A">
      <w:r>
        <w:separator/>
      </w:r>
    </w:p>
  </w:footnote>
  <w:footnote w:type="continuationSeparator" w:id="0">
    <w:p w:rsidR="00CD1147" w:rsidRDefault="00CD1147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47" w:rsidRDefault="00714A1D">
    <w:pPr>
      <w:pStyle w:val="a8"/>
      <w:jc w:val="center"/>
    </w:pPr>
    <w:fldSimple w:instr=" PAGE   \* MERGEFORMAT ">
      <w:r w:rsidR="00C142E3">
        <w:rPr>
          <w:noProof/>
        </w:rPr>
        <w:t>4</w:t>
      </w:r>
    </w:fldSimple>
  </w:p>
  <w:p w:rsidR="00CD1147" w:rsidRDefault="00CD11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A1D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42E3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2%20-%2010%2002%202016\&#1050;&#1085;&#1080;&#1075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2%20-%2010%2002%202016\&#1050;&#1085;&#1080;&#1075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01%2002%20-%2010%2002%202016\&#1050;&#1085;&#1080;&#107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54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63</c:v>
                </c:pt>
                <c:pt idx="1">
                  <c:v>34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53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34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2E-2"/>
                </c:manualLayout>
              </c:layout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112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835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1%</a:t>
                    </a:r>
                  </a:p>
                </c:rich>
              </c:tx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1%</a:t>
                    </a:r>
                  </a:p>
                </c:rich>
              </c:tx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862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63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4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45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92"/>
                  <c:y val="0.1051017647215747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6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(12)'!$G$6:$G$19</c:f>
              <c:strCache>
                <c:ptCount val="14"/>
                <c:pt idx="0">
                  <c:v>Департамент державної реєстрації - 18 запитів або 18,6 %  </c:v>
                </c:pt>
                <c:pt idx="1">
                  <c:v>Департамент організаційного забезпечення та контролю  - 15 запитів або 15,5 % (всі запити надіслано за належністю до інших розпорядників інформації)</c:v>
                </c:pt>
                <c:pt idx="2">
                  <c:v>Департамент реєстрації та систематизації нормативних актів, правоосвітньої діяльності - 10 запитів або 10,3%</c:v>
                </c:pt>
                <c:pt idx="3">
                  <c:v>Департамент з питань судової роботи та банкрутства - 10 запитів або 10,3 % </c:v>
                </c:pt>
                <c:pt idx="4">
                  <c:v>Департамент антикорупційного законодавства та з питань юстиції і безпеки - 10 запитів або 10,3 %</c:v>
                </c:pt>
                <c:pt idx="5">
                  <c:v>Департамент державної виконавчої служби - 9 запитів або 9,3 %</c:v>
                </c:pt>
                <c:pt idx="6">
                  <c:v>Департамент цивільного, фінансового законодавства та законодавства з питань земельних відносин - 5 запитів або 5,2 % </c:v>
                </c:pt>
                <c:pt idx="7">
                  <c:v>Департамент конституційного, адміністративного та соціального законодавства - 4 запити або 4,1% </c:v>
                </c:pt>
                <c:pt idx="8">
                  <c:v>Департамент фінансового забезпечення та бухгалтерського обліку - 4 запити або 4,1% </c:v>
                </c:pt>
                <c:pt idx="9">
                  <c:v>Департамент кадрової роботи та державної служби - 4 запити або 4,1 % </c:v>
                </c:pt>
                <c:pt idx="10">
                  <c:v>Департамент з питань нотаріату  -  3 запити або 3,1%</c:v>
                </c:pt>
                <c:pt idx="11">
                  <c:v>Секретаріат Урядового уповноваженого у справах Європейського суду з прав людини - 3 запити або 3,1 % </c:v>
                </c:pt>
                <c:pt idx="12">
                  <c:v>Прес-служба - 1 запит або 1%</c:v>
                </c:pt>
                <c:pt idx="13">
                  <c:v>Департамент взаємодії з органами влади та інформаційно-аналітичної роботи  -  1 запит або 1% </c:v>
                </c:pt>
              </c:strCache>
            </c:strRef>
          </c:cat>
          <c:val>
            <c:numRef>
              <c:f>'21.01.2016-31.01.2016 (12)'!$H$6:$H$19</c:f>
              <c:numCache>
                <c:formatCode>General</c:formatCode>
                <c:ptCount val="14"/>
                <c:pt idx="0">
                  <c:v>18</c:v>
                </c:pt>
                <c:pt idx="1">
                  <c:v>15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9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3</c:v>
                </c:pt>
                <c:pt idx="11">
                  <c:v>3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579E-2"/>
          <c:y val="0.37673626373626762"/>
          <c:w val="0.89713869457304962"/>
          <c:h val="0.622890633920112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246E-2"/>
                  <c:y val="-0.1037590529821517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7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(12)'!$B$48:$B$51</c:f>
              <c:strCache>
                <c:ptCount val="4"/>
                <c:pt idx="0">
                  <c:v>На 63 запити або 64,9% надано роз'яснення законодавства України</c:v>
                </c:pt>
                <c:pt idx="1">
                  <c:v>На 13 запитів або 13,4 % надано публічну інформацію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2 запити або 2,1%</c:v>
                </c:pt>
                <c:pt idx="3">
                  <c:v>Надіслано за належністю до інших розпорядників інформації для розгляду та надання відповіді 19 запитів або 19,6 %</c:v>
                </c:pt>
              </c:strCache>
            </c:strRef>
          </c:cat>
          <c:val>
            <c:numRef>
              <c:f>'21.01.2016-31.01.2016 (12)'!$C$48:$C$51</c:f>
              <c:numCache>
                <c:formatCode>General</c:formatCode>
                <c:ptCount val="4"/>
                <c:pt idx="0">
                  <c:v>63</c:v>
                </c:pt>
                <c:pt idx="1">
                  <c:v>13</c:v>
                </c:pt>
                <c:pt idx="2">
                  <c:v>2</c:v>
                </c:pt>
                <c:pt idx="3">
                  <c:v>19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331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E4276-7CD1-4441-A80F-088C453A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587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25</cp:revision>
  <cp:lastPrinted>2016-02-25T08:25:00Z</cp:lastPrinted>
  <dcterms:created xsi:type="dcterms:W3CDTF">2015-10-08T11:18:00Z</dcterms:created>
  <dcterms:modified xsi:type="dcterms:W3CDTF">2016-02-26T13:10:00Z</dcterms:modified>
</cp:coreProperties>
</file>