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53E" w:rsidRDefault="000C353E" w:rsidP="000C353E">
      <w:pPr>
        <w:jc w:val="center"/>
        <w:rPr>
          <w:b/>
          <w:sz w:val="28"/>
          <w:szCs w:val="28"/>
          <w:lang w:val="uk-UA"/>
        </w:rPr>
      </w:pPr>
    </w:p>
    <w:p w:rsidR="000C353E" w:rsidRPr="002D36DC" w:rsidRDefault="000C353E" w:rsidP="000C353E">
      <w:pPr>
        <w:jc w:val="center"/>
        <w:rPr>
          <w:b/>
          <w:sz w:val="28"/>
          <w:szCs w:val="28"/>
          <w:lang w:val="uk-UA"/>
        </w:rPr>
      </w:pPr>
    </w:p>
    <w:p w:rsidR="000C353E" w:rsidRDefault="000C353E" w:rsidP="000C353E">
      <w:pPr>
        <w:ind w:firstLine="708"/>
        <w:jc w:val="both"/>
        <w:rPr>
          <w:rStyle w:val="atitle"/>
          <w:sz w:val="28"/>
          <w:szCs w:val="28"/>
          <w:lang w:val="uk-UA"/>
        </w:rPr>
      </w:pPr>
      <w:r w:rsidRPr="002D36DC">
        <w:rPr>
          <w:rStyle w:val="atitle"/>
          <w:sz w:val="28"/>
          <w:szCs w:val="28"/>
          <w:lang w:val="uk-UA"/>
        </w:rPr>
        <w:t>Прошу у рубриці «</w:t>
      </w:r>
      <w:r w:rsidRPr="002D36DC">
        <w:rPr>
          <w:rStyle w:val="atitle"/>
          <w:b/>
          <w:sz w:val="28"/>
          <w:szCs w:val="28"/>
          <w:lang w:val="uk-UA"/>
        </w:rPr>
        <w:t>Запит на отримання публічної інформації</w:t>
      </w:r>
      <w:r w:rsidRPr="002D36DC">
        <w:rPr>
          <w:rStyle w:val="atitle"/>
          <w:sz w:val="28"/>
          <w:szCs w:val="28"/>
          <w:lang w:val="uk-UA"/>
        </w:rPr>
        <w:t>»</w:t>
      </w:r>
      <w:r>
        <w:rPr>
          <w:rStyle w:val="atitle"/>
          <w:sz w:val="28"/>
          <w:szCs w:val="28"/>
          <w:lang w:val="uk-UA"/>
        </w:rPr>
        <w:t>:</w:t>
      </w:r>
    </w:p>
    <w:p w:rsidR="000C353E" w:rsidRPr="005A4F73" w:rsidRDefault="000C353E" w:rsidP="000C353E">
      <w:pPr>
        <w:ind w:firstLine="708"/>
        <w:jc w:val="both"/>
        <w:rPr>
          <w:rStyle w:val="atitle"/>
          <w:sz w:val="28"/>
          <w:szCs w:val="28"/>
        </w:rPr>
      </w:pPr>
    </w:p>
    <w:p w:rsidR="00621A49" w:rsidRDefault="000C353E" w:rsidP="000C353E">
      <w:pPr>
        <w:ind w:firstLine="708"/>
        <w:jc w:val="both"/>
        <w:rPr>
          <w:rStyle w:val="atitle"/>
          <w:b/>
          <w:sz w:val="28"/>
          <w:szCs w:val="28"/>
          <w:lang w:val="uk-UA"/>
        </w:rPr>
      </w:pPr>
      <w:r>
        <w:rPr>
          <w:rStyle w:val="atitle"/>
          <w:sz w:val="28"/>
          <w:szCs w:val="28"/>
          <w:lang w:val="uk-UA"/>
        </w:rPr>
        <w:t xml:space="preserve">У підрубриці </w:t>
      </w:r>
      <w:r>
        <w:rPr>
          <w:rStyle w:val="atitle"/>
          <w:b/>
          <w:sz w:val="28"/>
          <w:szCs w:val="28"/>
          <w:lang w:val="uk-UA"/>
        </w:rPr>
        <w:t>«</w:t>
      </w:r>
      <w:r w:rsidRPr="002D36DC">
        <w:rPr>
          <w:rStyle w:val="atitle"/>
          <w:b/>
          <w:sz w:val="28"/>
          <w:szCs w:val="28"/>
          <w:lang w:val="uk-UA"/>
        </w:rPr>
        <w:t>Зві</w:t>
      </w:r>
      <w:r>
        <w:rPr>
          <w:rStyle w:val="atitle"/>
          <w:b/>
          <w:sz w:val="28"/>
          <w:szCs w:val="28"/>
          <w:lang w:val="uk-UA"/>
        </w:rPr>
        <w:t>ти пр</w:t>
      </w:r>
      <w:r w:rsidRPr="002D36DC">
        <w:rPr>
          <w:rStyle w:val="atitle"/>
          <w:b/>
          <w:sz w:val="28"/>
          <w:szCs w:val="28"/>
          <w:lang w:val="uk-UA"/>
        </w:rPr>
        <w:t>о задоволенн</w:t>
      </w:r>
      <w:r>
        <w:rPr>
          <w:rStyle w:val="atitle"/>
          <w:b/>
          <w:sz w:val="28"/>
          <w:szCs w:val="28"/>
          <w:lang w:val="uk-UA"/>
        </w:rPr>
        <w:t>я запитів на отримання</w:t>
      </w:r>
      <w:r w:rsidRPr="002D36DC">
        <w:rPr>
          <w:rStyle w:val="atitle"/>
          <w:b/>
          <w:sz w:val="28"/>
          <w:szCs w:val="28"/>
          <w:lang w:val="uk-UA"/>
        </w:rPr>
        <w:t xml:space="preserve"> інформації</w:t>
      </w:r>
      <w:r w:rsidR="005B2BEC">
        <w:rPr>
          <w:rStyle w:val="atitle"/>
          <w:b/>
          <w:sz w:val="28"/>
          <w:szCs w:val="28"/>
          <w:lang w:val="uk-UA"/>
        </w:rPr>
        <w:t>/</w:t>
      </w:r>
      <w:r w:rsidR="00621A49">
        <w:rPr>
          <w:rStyle w:val="atitle"/>
          <w:sz w:val="28"/>
          <w:szCs w:val="28"/>
          <w:lang w:val="uk-UA"/>
        </w:rPr>
        <w:t xml:space="preserve"> </w:t>
      </w:r>
      <w:r w:rsidR="00621A49">
        <w:rPr>
          <w:rStyle w:val="atitle"/>
          <w:b/>
          <w:sz w:val="28"/>
          <w:szCs w:val="28"/>
          <w:lang w:val="uk-UA"/>
        </w:rPr>
        <w:t>«</w:t>
      </w:r>
      <w:r w:rsidR="00881189" w:rsidRPr="00881189">
        <w:rPr>
          <w:rStyle w:val="atitle"/>
          <w:b/>
          <w:sz w:val="28"/>
          <w:szCs w:val="28"/>
          <w:lang w:val="uk-UA"/>
        </w:rPr>
        <w:t>2012 рік</w:t>
      </w:r>
      <w:r w:rsidR="00621A49">
        <w:rPr>
          <w:rStyle w:val="atitle"/>
          <w:b/>
          <w:sz w:val="28"/>
          <w:szCs w:val="28"/>
          <w:lang w:val="uk-UA"/>
        </w:rPr>
        <w:t>»:</w:t>
      </w:r>
    </w:p>
    <w:p w:rsidR="000C353E" w:rsidRDefault="000C353E" w:rsidP="000C353E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rStyle w:val="atitle"/>
          <w:b/>
          <w:sz w:val="28"/>
          <w:szCs w:val="28"/>
          <w:lang w:val="uk-UA"/>
        </w:rPr>
        <w:t xml:space="preserve">- </w:t>
      </w:r>
      <w:r w:rsidRPr="005B197F">
        <w:rPr>
          <w:rStyle w:val="atitle"/>
          <w:sz w:val="28"/>
          <w:szCs w:val="28"/>
          <w:lang w:val="uk-UA"/>
        </w:rPr>
        <w:t>розмістити</w:t>
      </w:r>
      <w:r>
        <w:rPr>
          <w:rStyle w:val="atitle"/>
          <w:b/>
          <w:sz w:val="28"/>
          <w:szCs w:val="28"/>
          <w:lang w:val="uk-UA"/>
        </w:rPr>
        <w:t xml:space="preserve"> </w:t>
      </w:r>
      <w:r w:rsidRPr="00007270">
        <w:rPr>
          <w:bCs/>
          <w:sz w:val="28"/>
          <w:szCs w:val="28"/>
          <w:lang w:val="uk-UA"/>
        </w:rPr>
        <w:t>позицію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Звіт про розгляд запитів на отримання</w:t>
      </w:r>
      <w:r w:rsidRPr="004A51DF">
        <w:rPr>
          <w:b/>
          <w:sz w:val="28"/>
          <w:szCs w:val="28"/>
          <w:lang w:val="uk-UA"/>
        </w:rPr>
        <w:t xml:space="preserve"> інформації</w:t>
      </w:r>
      <w:r>
        <w:rPr>
          <w:b/>
          <w:sz w:val="28"/>
          <w:szCs w:val="28"/>
          <w:lang w:val="uk-UA"/>
        </w:rPr>
        <w:t xml:space="preserve"> за період з </w:t>
      </w:r>
      <w:r w:rsidR="00E82EE0">
        <w:rPr>
          <w:b/>
          <w:sz w:val="28"/>
          <w:szCs w:val="28"/>
          <w:lang w:val="uk-UA"/>
        </w:rPr>
        <w:t>21.05.2012</w:t>
      </w:r>
      <w:r w:rsidR="007C0446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по </w:t>
      </w:r>
      <w:r w:rsidR="00E82EE0">
        <w:rPr>
          <w:b/>
          <w:sz w:val="28"/>
          <w:szCs w:val="28"/>
          <w:lang w:val="uk-UA"/>
        </w:rPr>
        <w:t>31.05.2012</w:t>
      </w:r>
      <w:r w:rsidRPr="00007270">
        <w:rPr>
          <w:sz w:val="28"/>
          <w:szCs w:val="28"/>
          <w:lang w:val="uk-UA"/>
        </w:rPr>
        <w:t>, яку зробити гіперпосилання</w:t>
      </w:r>
      <w:r>
        <w:rPr>
          <w:sz w:val="28"/>
          <w:szCs w:val="28"/>
          <w:lang w:val="uk-UA"/>
        </w:rPr>
        <w:t>м</w:t>
      </w:r>
      <w:r w:rsidRPr="00007270">
        <w:rPr>
          <w:sz w:val="28"/>
          <w:szCs w:val="28"/>
          <w:lang w:val="uk-UA"/>
        </w:rPr>
        <w:t xml:space="preserve"> на </w:t>
      </w:r>
      <w:r>
        <w:rPr>
          <w:sz w:val="28"/>
          <w:szCs w:val="28"/>
          <w:lang w:val="uk-UA"/>
        </w:rPr>
        <w:t>таку інформацію:</w:t>
      </w:r>
    </w:p>
    <w:p w:rsidR="000C353E" w:rsidRDefault="000C353E" w:rsidP="000C353E">
      <w:pPr>
        <w:jc w:val="center"/>
        <w:rPr>
          <w:b/>
          <w:sz w:val="28"/>
          <w:szCs w:val="28"/>
          <w:lang w:val="uk-UA"/>
        </w:rPr>
      </w:pPr>
    </w:p>
    <w:p w:rsidR="000C353E" w:rsidRDefault="000C353E" w:rsidP="000C353E">
      <w:pPr>
        <w:jc w:val="center"/>
        <w:rPr>
          <w:b/>
          <w:sz w:val="28"/>
          <w:szCs w:val="28"/>
          <w:lang w:val="uk-UA"/>
        </w:rPr>
      </w:pPr>
    </w:p>
    <w:p w:rsidR="000C353E" w:rsidRDefault="000C353E" w:rsidP="000C353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Звіт про розгляд запитів на отримання</w:t>
      </w:r>
      <w:r w:rsidRPr="004A51DF">
        <w:rPr>
          <w:b/>
          <w:sz w:val="28"/>
          <w:szCs w:val="28"/>
          <w:lang w:val="uk-UA"/>
        </w:rPr>
        <w:t xml:space="preserve"> інформації</w:t>
      </w:r>
      <w:r>
        <w:rPr>
          <w:b/>
          <w:sz w:val="28"/>
          <w:szCs w:val="28"/>
          <w:lang w:val="uk-UA"/>
        </w:rPr>
        <w:t xml:space="preserve"> </w:t>
      </w:r>
    </w:p>
    <w:p w:rsidR="000C353E" w:rsidRPr="007A3BAF" w:rsidRDefault="000C353E" w:rsidP="000C353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за період з </w:t>
      </w:r>
      <w:r w:rsidR="00E82EE0">
        <w:rPr>
          <w:b/>
          <w:sz w:val="28"/>
          <w:szCs w:val="28"/>
          <w:lang w:val="uk-UA"/>
        </w:rPr>
        <w:t>21.05.2012</w:t>
      </w:r>
      <w:r w:rsidR="007C0446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по </w:t>
      </w:r>
      <w:r w:rsidR="00E82EE0">
        <w:rPr>
          <w:b/>
          <w:sz w:val="28"/>
          <w:szCs w:val="28"/>
          <w:lang w:val="uk-UA"/>
        </w:rPr>
        <w:t>31.05.2012</w:t>
      </w:r>
    </w:p>
    <w:p w:rsidR="000C353E" w:rsidRPr="007A3BAF" w:rsidRDefault="000C353E" w:rsidP="000C353E">
      <w:pPr>
        <w:jc w:val="center"/>
        <w:rPr>
          <w:b/>
          <w:sz w:val="28"/>
          <w:szCs w:val="28"/>
        </w:rPr>
      </w:pPr>
    </w:p>
    <w:p w:rsidR="000C353E" w:rsidRPr="007A3BAF" w:rsidRDefault="000C353E" w:rsidP="000C353E">
      <w:pPr>
        <w:jc w:val="center"/>
        <w:rPr>
          <w:b/>
          <w:sz w:val="28"/>
          <w:szCs w:val="28"/>
        </w:rPr>
      </w:pPr>
    </w:p>
    <w:p w:rsidR="000C353E" w:rsidRPr="007A3BAF" w:rsidRDefault="000C353E" w:rsidP="000C353E">
      <w:pPr>
        <w:jc w:val="center"/>
        <w:rPr>
          <w:b/>
          <w:sz w:val="28"/>
          <w:szCs w:val="28"/>
        </w:rPr>
      </w:pPr>
    </w:p>
    <w:p w:rsidR="000C353E" w:rsidRDefault="000C353E" w:rsidP="000C353E">
      <w:pPr>
        <w:ind w:firstLine="720"/>
        <w:jc w:val="both"/>
        <w:rPr>
          <w:sz w:val="28"/>
          <w:szCs w:val="28"/>
          <w:lang w:val="uk-UA"/>
        </w:rPr>
      </w:pPr>
      <w:proofErr w:type="gramStart"/>
      <w:r>
        <w:rPr>
          <w:sz w:val="28"/>
          <w:szCs w:val="28"/>
        </w:rPr>
        <w:t>З</w:t>
      </w:r>
      <w:proofErr w:type="gramEnd"/>
      <w:r>
        <w:rPr>
          <w:sz w:val="28"/>
          <w:szCs w:val="28"/>
        </w:rPr>
        <w:t xml:space="preserve"> </w:t>
      </w:r>
      <w:r w:rsidR="00E82EE0">
        <w:rPr>
          <w:sz w:val="28"/>
          <w:szCs w:val="28"/>
          <w:lang w:val="uk-UA"/>
        </w:rPr>
        <w:t>21.05.2012</w:t>
      </w:r>
      <w:r w:rsidR="007C044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 </w:t>
      </w:r>
      <w:r w:rsidR="00E82EE0">
        <w:rPr>
          <w:sz w:val="28"/>
          <w:szCs w:val="28"/>
          <w:lang w:val="uk-UA"/>
        </w:rPr>
        <w:t>31.05.2012</w:t>
      </w:r>
      <w:r w:rsidR="007C044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до Міністерства юстиції надійшло </w:t>
      </w:r>
      <w:r w:rsidR="005927F8" w:rsidRPr="005927F8">
        <w:rPr>
          <w:b/>
          <w:sz w:val="28"/>
          <w:szCs w:val="28"/>
        </w:rPr>
        <w:t>69</w:t>
      </w:r>
      <w:r>
        <w:rPr>
          <w:sz w:val="28"/>
          <w:szCs w:val="28"/>
          <w:lang w:val="uk-UA"/>
        </w:rPr>
        <w:t xml:space="preserve"> запит</w:t>
      </w:r>
      <w:r w:rsidR="007C0446">
        <w:rPr>
          <w:sz w:val="28"/>
          <w:szCs w:val="28"/>
          <w:lang w:val="uk-UA"/>
        </w:rPr>
        <w:t>ів</w:t>
      </w:r>
      <w:r w:rsidRPr="007D1472">
        <w:rPr>
          <w:sz w:val="28"/>
          <w:szCs w:val="28"/>
          <w:lang w:val="uk-UA"/>
        </w:rPr>
        <w:t xml:space="preserve"> на </w:t>
      </w:r>
      <w:r>
        <w:rPr>
          <w:sz w:val="28"/>
          <w:szCs w:val="28"/>
          <w:lang w:val="uk-UA"/>
        </w:rPr>
        <w:t xml:space="preserve">             </w:t>
      </w:r>
      <w:r w:rsidRPr="007D1472">
        <w:rPr>
          <w:sz w:val="28"/>
          <w:szCs w:val="28"/>
          <w:lang w:val="uk-UA"/>
        </w:rPr>
        <w:t>отримання інформації</w:t>
      </w:r>
      <w:r>
        <w:rPr>
          <w:sz w:val="28"/>
          <w:szCs w:val="28"/>
          <w:lang w:val="uk-UA"/>
        </w:rPr>
        <w:t>.</w:t>
      </w:r>
    </w:p>
    <w:p w:rsidR="000C353E" w:rsidRPr="00E12DCE" w:rsidRDefault="000C353E" w:rsidP="000C353E">
      <w:pPr>
        <w:ind w:firstLine="720"/>
        <w:rPr>
          <w:sz w:val="28"/>
          <w:szCs w:val="28"/>
          <w:lang w:val="uk-UA"/>
        </w:rPr>
      </w:pPr>
    </w:p>
    <w:p w:rsidR="000C353E" w:rsidRDefault="000C353E" w:rsidP="000C353E">
      <w:pPr>
        <w:ind w:firstLine="720"/>
        <w:jc w:val="both"/>
        <w:rPr>
          <w:rStyle w:val="grame"/>
          <w:sz w:val="28"/>
          <w:szCs w:val="28"/>
          <w:lang w:val="uk-UA"/>
        </w:rPr>
      </w:pPr>
      <w:r>
        <w:rPr>
          <w:rStyle w:val="grame"/>
          <w:sz w:val="28"/>
          <w:szCs w:val="28"/>
          <w:lang w:val="uk-UA"/>
        </w:rPr>
        <w:t xml:space="preserve">Запити на інформацію </w:t>
      </w:r>
      <w:r w:rsidRPr="00421FDC">
        <w:rPr>
          <w:rStyle w:val="grame"/>
          <w:sz w:val="28"/>
          <w:szCs w:val="28"/>
          <w:lang w:val="uk-UA"/>
        </w:rPr>
        <w:t>надійшл</w:t>
      </w:r>
      <w:r>
        <w:rPr>
          <w:rStyle w:val="grame"/>
          <w:sz w:val="28"/>
          <w:szCs w:val="28"/>
          <w:lang w:val="uk-UA"/>
        </w:rPr>
        <w:t>и:</w:t>
      </w:r>
    </w:p>
    <w:p w:rsidR="000C353E" w:rsidRDefault="000C353E" w:rsidP="000C353E">
      <w:pPr>
        <w:ind w:firstLine="720"/>
        <w:jc w:val="both"/>
        <w:rPr>
          <w:rStyle w:val="grame"/>
          <w:b/>
          <w:sz w:val="28"/>
          <w:szCs w:val="28"/>
          <w:lang w:val="uk-UA"/>
        </w:rPr>
      </w:pPr>
      <w:r>
        <w:rPr>
          <w:rStyle w:val="grame"/>
          <w:sz w:val="28"/>
          <w:szCs w:val="28"/>
          <w:lang w:val="uk-UA"/>
        </w:rPr>
        <w:t xml:space="preserve">від фізичних осіб </w:t>
      </w:r>
      <w:r w:rsidRPr="0030789E">
        <w:rPr>
          <w:rStyle w:val="grame"/>
          <w:sz w:val="28"/>
          <w:szCs w:val="28"/>
        </w:rPr>
        <w:t>-</w:t>
      </w:r>
      <w:r>
        <w:rPr>
          <w:rStyle w:val="grame"/>
          <w:sz w:val="28"/>
          <w:szCs w:val="28"/>
          <w:lang w:val="uk-UA"/>
        </w:rPr>
        <w:t xml:space="preserve"> </w:t>
      </w:r>
      <w:r w:rsidR="00E82EE0" w:rsidRPr="00E82EE0">
        <w:rPr>
          <w:rStyle w:val="grame"/>
          <w:b/>
          <w:sz w:val="28"/>
          <w:szCs w:val="28"/>
        </w:rPr>
        <w:t>38</w:t>
      </w:r>
      <w:r>
        <w:rPr>
          <w:rStyle w:val="grame"/>
          <w:b/>
          <w:sz w:val="28"/>
          <w:szCs w:val="28"/>
          <w:lang w:val="uk-UA"/>
        </w:rPr>
        <w:t xml:space="preserve"> </w:t>
      </w:r>
      <w:r w:rsidRPr="001B09EB">
        <w:rPr>
          <w:rStyle w:val="grame"/>
          <w:sz w:val="28"/>
          <w:szCs w:val="28"/>
          <w:lang w:val="uk-UA"/>
        </w:rPr>
        <w:t xml:space="preserve">(електронною поштою – </w:t>
      </w:r>
      <w:r w:rsidR="000D6CF7" w:rsidRPr="000D6CF7">
        <w:rPr>
          <w:rStyle w:val="grame"/>
          <w:sz w:val="28"/>
          <w:szCs w:val="28"/>
        </w:rPr>
        <w:t>31</w:t>
      </w:r>
      <w:r w:rsidRPr="001B09EB">
        <w:rPr>
          <w:rStyle w:val="grame"/>
          <w:sz w:val="28"/>
          <w:szCs w:val="28"/>
          <w:lang w:val="uk-UA"/>
        </w:rPr>
        <w:t>, поштою</w:t>
      </w:r>
      <w:r>
        <w:rPr>
          <w:rStyle w:val="grame"/>
          <w:sz w:val="28"/>
          <w:szCs w:val="28"/>
          <w:lang w:val="uk-UA"/>
        </w:rPr>
        <w:t xml:space="preserve"> –</w:t>
      </w:r>
      <w:r>
        <w:rPr>
          <w:rStyle w:val="grame"/>
          <w:sz w:val="28"/>
          <w:szCs w:val="28"/>
        </w:rPr>
        <w:t xml:space="preserve"> </w:t>
      </w:r>
      <w:r w:rsidR="000D6CF7" w:rsidRPr="000D6CF7">
        <w:rPr>
          <w:rStyle w:val="grame"/>
          <w:sz w:val="28"/>
          <w:szCs w:val="28"/>
        </w:rPr>
        <w:t>5</w:t>
      </w:r>
      <w:r w:rsidR="007C0446">
        <w:rPr>
          <w:rStyle w:val="grame"/>
          <w:sz w:val="28"/>
          <w:szCs w:val="28"/>
          <w:lang w:val="uk-UA"/>
        </w:rPr>
        <w:t xml:space="preserve">, на особистому прийомі - </w:t>
      </w:r>
      <w:r w:rsidR="000D6CF7" w:rsidRPr="000D6CF7">
        <w:rPr>
          <w:rStyle w:val="grame"/>
          <w:sz w:val="28"/>
          <w:szCs w:val="28"/>
        </w:rPr>
        <w:t>2</w:t>
      </w:r>
      <w:r w:rsidRPr="001B09EB">
        <w:rPr>
          <w:rStyle w:val="grame"/>
          <w:sz w:val="28"/>
          <w:szCs w:val="28"/>
          <w:lang w:val="uk-UA"/>
        </w:rPr>
        <w:t>);</w:t>
      </w:r>
    </w:p>
    <w:p w:rsidR="000C353E" w:rsidRDefault="000C353E" w:rsidP="000C353E">
      <w:pPr>
        <w:ind w:firstLine="720"/>
        <w:jc w:val="both"/>
        <w:rPr>
          <w:rStyle w:val="grame"/>
          <w:sz w:val="28"/>
          <w:szCs w:val="28"/>
          <w:lang w:val="uk-UA"/>
        </w:rPr>
      </w:pPr>
      <w:r>
        <w:rPr>
          <w:rStyle w:val="grame"/>
          <w:sz w:val="28"/>
          <w:szCs w:val="28"/>
          <w:lang w:val="uk-UA"/>
        </w:rPr>
        <w:t>від юридичних осіб -</w:t>
      </w:r>
      <w:r w:rsidRPr="00421FDC">
        <w:rPr>
          <w:rStyle w:val="grame"/>
          <w:sz w:val="28"/>
          <w:szCs w:val="28"/>
          <w:lang w:val="uk-UA"/>
        </w:rPr>
        <w:t xml:space="preserve"> </w:t>
      </w:r>
      <w:r w:rsidR="005927F8" w:rsidRPr="005927F8">
        <w:rPr>
          <w:rStyle w:val="grame"/>
          <w:b/>
          <w:sz w:val="28"/>
          <w:szCs w:val="28"/>
        </w:rPr>
        <w:t>24</w:t>
      </w:r>
      <w:r>
        <w:rPr>
          <w:rStyle w:val="grame"/>
          <w:b/>
          <w:sz w:val="28"/>
          <w:szCs w:val="28"/>
          <w:lang w:val="uk-UA"/>
        </w:rPr>
        <w:t xml:space="preserve"> </w:t>
      </w:r>
      <w:r w:rsidRPr="001B09EB">
        <w:rPr>
          <w:rStyle w:val="grame"/>
          <w:sz w:val="28"/>
          <w:szCs w:val="28"/>
          <w:lang w:val="uk-UA"/>
        </w:rPr>
        <w:t xml:space="preserve">(електронною </w:t>
      </w:r>
      <w:r w:rsidRPr="0034273F">
        <w:rPr>
          <w:rStyle w:val="grame"/>
          <w:sz w:val="28"/>
          <w:szCs w:val="28"/>
          <w:lang w:val="uk-UA"/>
        </w:rPr>
        <w:t xml:space="preserve">поштою – </w:t>
      </w:r>
      <w:r w:rsidR="000D6CF7" w:rsidRPr="000D6CF7">
        <w:rPr>
          <w:rStyle w:val="grame"/>
          <w:sz w:val="28"/>
          <w:szCs w:val="28"/>
        </w:rPr>
        <w:t>1</w:t>
      </w:r>
      <w:r w:rsidR="007C0446">
        <w:rPr>
          <w:rStyle w:val="grame"/>
          <w:sz w:val="28"/>
          <w:szCs w:val="28"/>
          <w:lang w:val="uk-UA"/>
        </w:rPr>
        <w:t>3</w:t>
      </w:r>
      <w:r>
        <w:rPr>
          <w:rStyle w:val="grame"/>
          <w:sz w:val="28"/>
          <w:szCs w:val="28"/>
          <w:lang w:val="uk-UA"/>
        </w:rPr>
        <w:t xml:space="preserve">, </w:t>
      </w:r>
      <w:r w:rsidRPr="001B09EB">
        <w:rPr>
          <w:rStyle w:val="grame"/>
          <w:sz w:val="28"/>
          <w:szCs w:val="28"/>
          <w:lang w:val="uk-UA"/>
        </w:rPr>
        <w:t>поштою</w:t>
      </w:r>
      <w:r>
        <w:rPr>
          <w:rStyle w:val="grame"/>
          <w:sz w:val="28"/>
          <w:szCs w:val="28"/>
          <w:lang w:val="uk-UA"/>
        </w:rPr>
        <w:t xml:space="preserve"> – </w:t>
      </w:r>
      <w:r w:rsidR="000D6CF7" w:rsidRPr="000D6CF7">
        <w:rPr>
          <w:rStyle w:val="grame"/>
          <w:sz w:val="28"/>
          <w:szCs w:val="28"/>
        </w:rPr>
        <w:t>11</w:t>
      </w:r>
      <w:r>
        <w:rPr>
          <w:rStyle w:val="grame"/>
          <w:sz w:val="28"/>
          <w:szCs w:val="28"/>
          <w:lang w:val="uk-UA"/>
        </w:rPr>
        <w:t>)</w:t>
      </w:r>
      <w:r w:rsidRPr="0034273F">
        <w:rPr>
          <w:rStyle w:val="grame"/>
          <w:sz w:val="28"/>
          <w:szCs w:val="28"/>
          <w:lang w:val="uk-UA"/>
        </w:rPr>
        <w:t>.</w:t>
      </w:r>
    </w:p>
    <w:p w:rsidR="005C3F72" w:rsidRDefault="005C3F72" w:rsidP="005C3F72">
      <w:pPr>
        <w:ind w:firstLine="720"/>
        <w:jc w:val="both"/>
        <w:rPr>
          <w:rStyle w:val="grame"/>
          <w:sz w:val="28"/>
          <w:szCs w:val="28"/>
          <w:lang w:val="uk-UA"/>
        </w:rPr>
      </w:pPr>
      <w:r>
        <w:rPr>
          <w:rStyle w:val="grame"/>
          <w:sz w:val="28"/>
          <w:szCs w:val="28"/>
          <w:lang w:val="uk-UA"/>
        </w:rPr>
        <w:t xml:space="preserve">Крім того, </w:t>
      </w:r>
      <w:r w:rsidR="005927F8" w:rsidRPr="00BC2F56">
        <w:rPr>
          <w:rStyle w:val="grame"/>
          <w:b/>
          <w:sz w:val="28"/>
          <w:szCs w:val="28"/>
          <w:lang w:val="uk-UA"/>
        </w:rPr>
        <w:t>7</w:t>
      </w:r>
      <w:r>
        <w:rPr>
          <w:rStyle w:val="grame"/>
          <w:sz w:val="28"/>
          <w:szCs w:val="28"/>
          <w:lang w:val="uk-UA"/>
        </w:rPr>
        <w:t xml:space="preserve"> </w:t>
      </w:r>
      <w:r w:rsidRPr="0051087C">
        <w:rPr>
          <w:rStyle w:val="grame"/>
          <w:sz w:val="28"/>
          <w:szCs w:val="28"/>
          <w:lang w:val="uk-UA"/>
        </w:rPr>
        <w:t>запит</w:t>
      </w:r>
      <w:r w:rsidR="000D6CF7">
        <w:rPr>
          <w:rStyle w:val="grame"/>
          <w:sz w:val="28"/>
          <w:szCs w:val="28"/>
          <w:lang w:val="uk-UA"/>
        </w:rPr>
        <w:t>ів</w:t>
      </w:r>
      <w:r w:rsidRPr="0051087C">
        <w:rPr>
          <w:rStyle w:val="grame"/>
          <w:sz w:val="28"/>
          <w:szCs w:val="28"/>
          <w:lang w:val="uk-UA"/>
        </w:rPr>
        <w:t xml:space="preserve"> від</w:t>
      </w:r>
      <w:r w:rsidR="000D6CF7">
        <w:rPr>
          <w:rStyle w:val="grame"/>
          <w:sz w:val="28"/>
          <w:szCs w:val="28"/>
          <w:lang w:val="uk-UA"/>
        </w:rPr>
        <w:t xml:space="preserve"> фізичних та</w:t>
      </w:r>
      <w:r w:rsidRPr="0051087C">
        <w:rPr>
          <w:rStyle w:val="grame"/>
          <w:sz w:val="28"/>
          <w:szCs w:val="28"/>
          <w:lang w:val="uk-UA"/>
        </w:rPr>
        <w:t xml:space="preserve"> </w:t>
      </w:r>
      <w:r>
        <w:rPr>
          <w:rStyle w:val="grame"/>
          <w:sz w:val="28"/>
          <w:szCs w:val="28"/>
          <w:lang w:val="uk-UA"/>
        </w:rPr>
        <w:t>юридичн</w:t>
      </w:r>
      <w:r w:rsidR="000D6CF7">
        <w:rPr>
          <w:rStyle w:val="grame"/>
          <w:sz w:val="28"/>
          <w:szCs w:val="28"/>
          <w:lang w:val="uk-UA"/>
        </w:rPr>
        <w:t>их</w:t>
      </w:r>
      <w:r w:rsidRPr="0051087C">
        <w:rPr>
          <w:rStyle w:val="grame"/>
          <w:sz w:val="28"/>
          <w:szCs w:val="28"/>
          <w:lang w:val="uk-UA"/>
        </w:rPr>
        <w:t xml:space="preserve"> ос</w:t>
      </w:r>
      <w:r w:rsidR="000D6CF7">
        <w:rPr>
          <w:rStyle w:val="grame"/>
          <w:sz w:val="28"/>
          <w:szCs w:val="28"/>
          <w:lang w:val="uk-UA"/>
        </w:rPr>
        <w:t>і</w:t>
      </w:r>
      <w:r w:rsidRPr="0051087C">
        <w:rPr>
          <w:rStyle w:val="grame"/>
          <w:sz w:val="28"/>
          <w:szCs w:val="28"/>
          <w:lang w:val="uk-UA"/>
        </w:rPr>
        <w:t>б надійш</w:t>
      </w:r>
      <w:r w:rsidR="000D6CF7">
        <w:rPr>
          <w:rStyle w:val="grame"/>
          <w:sz w:val="28"/>
          <w:szCs w:val="28"/>
          <w:lang w:val="uk-UA"/>
        </w:rPr>
        <w:t>ли</w:t>
      </w:r>
      <w:r w:rsidRPr="0051087C">
        <w:rPr>
          <w:rStyle w:val="grame"/>
          <w:sz w:val="28"/>
          <w:szCs w:val="28"/>
          <w:lang w:val="uk-UA"/>
        </w:rPr>
        <w:t xml:space="preserve"> із Секретаріату Кабінету Міністрів до Міністерства юстиції як до належного розпорядника запитуваної інформації.</w:t>
      </w:r>
    </w:p>
    <w:p w:rsidR="000C353E" w:rsidRDefault="000C353E" w:rsidP="000C353E">
      <w:pPr>
        <w:ind w:firstLine="720"/>
        <w:jc w:val="both"/>
        <w:rPr>
          <w:rStyle w:val="grame"/>
          <w:sz w:val="28"/>
          <w:szCs w:val="28"/>
          <w:lang w:val="uk-UA"/>
        </w:rPr>
      </w:pPr>
    </w:p>
    <w:p w:rsidR="000C353E" w:rsidRPr="00D6299D" w:rsidRDefault="000C353E" w:rsidP="000C353E">
      <w:pPr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53230" cy="2062480"/>
            <wp:effectExtent l="0" t="0" r="0" b="0"/>
            <wp:docPr id="1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0C353E" w:rsidRDefault="000C353E" w:rsidP="000C353E">
      <w:pPr>
        <w:jc w:val="both"/>
        <w:rPr>
          <w:sz w:val="28"/>
          <w:szCs w:val="28"/>
          <w:lang w:val="uk-UA"/>
        </w:rPr>
      </w:pPr>
    </w:p>
    <w:p w:rsidR="000C353E" w:rsidRDefault="000C353E" w:rsidP="000C353E">
      <w:pPr>
        <w:ind w:firstLine="720"/>
        <w:jc w:val="both"/>
        <w:rPr>
          <w:sz w:val="28"/>
          <w:szCs w:val="28"/>
          <w:lang w:val="uk-UA"/>
        </w:rPr>
      </w:pPr>
      <w:r w:rsidRPr="00D6299D">
        <w:rPr>
          <w:sz w:val="28"/>
          <w:szCs w:val="28"/>
          <w:lang w:val="uk-UA"/>
        </w:rPr>
        <w:t>Найбільша кількість запитів надійшла з м. Києва (</w:t>
      </w:r>
      <w:r w:rsidR="00BC2F56">
        <w:rPr>
          <w:b/>
          <w:sz w:val="28"/>
          <w:szCs w:val="28"/>
          <w:lang w:val="uk-UA"/>
        </w:rPr>
        <w:t>21</w:t>
      </w:r>
      <w:r w:rsidRPr="00D6299D">
        <w:rPr>
          <w:sz w:val="28"/>
          <w:szCs w:val="28"/>
          <w:lang w:val="uk-UA"/>
        </w:rPr>
        <w:t xml:space="preserve"> запит</w:t>
      </w:r>
      <w:r>
        <w:rPr>
          <w:sz w:val="28"/>
          <w:szCs w:val="28"/>
          <w:lang w:val="uk-UA"/>
        </w:rPr>
        <w:t>)</w:t>
      </w:r>
      <w:r w:rsidR="00BC2F56">
        <w:rPr>
          <w:sz w:val="28"/>
          <w:szCs w:val="28"/>
          <w:lang w:val="uk-UA"/>
        </w:rPr>
        <w:t xml:space="preserve"> та</w:t>
      </w:r>
      <w:r w:rsidR="0078370F">
        <w:rPr>
          <w:sz w:val="28"/>
          <w:szCs w:val="28"/>
          <w:lang w:val="uk-UA"/>
        </w:rPr>
        <w:t xml:space="preserve"> </w:t>
      </w:r>
      <w:r w:rsidR="00BC2F56">
        <w:rPr>
          <w:sz w:val="28"/>
          <w:szCs w:val="28"/>
          <w:lang w:val="uk-UA"/>
        </w:rPr>
        <w:t>Донецької</w:t>
      </w:r>
      <w:r w:rsidR="0078370F">
        <w:rPr>
          <w:sz w:val="28"/>
          <w:szCs w:val="28"/>
          <w:lang w:val="uk-UA"/>
        </w:rPr>
        <w:t xml:space="preserve"> област</w:t>
      </w:r>
      <w:r w:rsidR="00BC2F56">
        <w:rPr>
          <w:sz w:val="28"/>
          <w:szCs w:val="28"/>
          <w:lang w:val="uk-UA"/>
        </w:rPr>
        <w:t>і</w:t>
      </w:r>
      <w:r w:rsidR="0078370F">
        <w:rPr>
          <w:sz w:val="28"/>
          <w:szCs w:val="28"/>
          <w:lang w:val="uk-UA"/>
        </w:rPr>
        <w:t xml:space="preserve"> (</w:t>
      </w:r>
      <w:r w:rsidR="00BC2F56">
        <w:rPr>
          <w:b/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запити).</w:t>
      </w:r>
    </w:p>
    <w:p w:rsidR="000C353E" w:rsidRPr="00EB0ECB" w:rsidRDefault="000C353E" w:rsidP="000C353E">
      <w:pPr>
        <w:ind w:firstLine="720"/>
        <w:jc w:val="both"/>
        <w:rPr>
          <w:sz w:val="28"/>
          <w:szCs w:val="28"/>
          <w:lang w:val="uk-UA"/>
        </w:rPr>
      </w:pPr>
    </w:p>
    <w:p w:rsidR="00BC464E" w:rsidRPr="00E715E0" w:rsidRDefault="000C353E" w:rsidP="00BC464E">
      <w:pPr>
        <w:ind w:firstLine="720"/>
        <w:jc w:val="both"/>
        <w:rPr>
          <w:b/>
          <w:sz w:val="28"/>
          <w:szCs w:val="28"/>
          <w:lang w:val="en-US"/>
        </w:rPr>
      </w:pPr>
      <w:r>
        <w:rPr>
          <w:sz w:val="28"/>
          <w:szCs w:val="28"/>
          <w:lang w:val="uk-UA"/>
        </w:rPr>
        <w:t>Найчастіше запитуван</w:t>
      </w:r>
      <w:r w:rsidR="00BC464E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інформація</w:t>
      </w:r>
      <w:r w:rsidR="00BC464E">
        <w:rPr>
          <w:sz w:val="28"/>
          <w:szCs w:val="28"/>
          <w:lang w:val="uk-UA"/>
        </w:rPr>
        <w:t xml:space="preserve"> про:</w:t>
      </w:r>
    </w:p>
    <w:p w:rsidR="00E715E0" w:rsidRPr="00E715E0" w:rsidRDefault="00E715E0" w:rsidP="00BC464E">
      <w:pPr>
        <w:pStyle w:val="a6"/>
        <w:ind w:left="0"/>
        <w:jc w:val="both"/>
        <w:rPr>
          <w:b/>
          <w:sz w:val="28"/>
          <w:szCs w:val="28"/>
          <w:lang w:val="en-US"/>
        </w:rPr>
      </w:pPr>
    </w:p>
    <w:p w:rsidR="00E715E0" w:rsidRPr="004D2EAD" w:rsidRDefault="004D2EAD" w:rsidP="005B2BEC">
      <w:pPr>
        <w:pStyle w:val="a6"/>
        <w:numPr>
          <w:ilvl w:val="0"/>
          <w:numId w:val="1"/>
        </w:numPr>
        <w:ind w:left="0" w:firstLine="426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виконання Міністерством юстиції підпункту 3 пункту 9 протоколу № 36 засідання Кабінету Міністрів України від 25 травня 2011 року, відповідно до якого Міністерству юстиції було доручено підготувати пропозиції щодо запровадження механізму звітування органів місцевого самоврядування перед споживачами житлово-комунальних послуг;</w:t>
      </w:r>
    </w:p>
    <w:p w:rsidR="004D2EAD" w:rsidRPr="005B2BEC" w:rsidRDefault="005B2BEC" w:rsidP="005B2BEC">
      <w:pPr>
        <w:pStyle w:val="a6"/>
        <w:numPr>
          <w:ilvl w:val="0"/>
          <w:numId w:val="1"/>
        </w:numPr>
        <w:ind w:left="0" w:firstLine="426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адресу </w:t>
      </w:r>
      <w:proofErr w:type="spellStart"/>
      <w:r w:rsidR="004D2EAD">
        <w:rPr>
          <w:sz w:val="28"/>
          <w:szCs w:val="28"/>
          <w:lang w:val="uk-UA"/>
        </w:rPr>
        <w:t>веб-сторінк</w:t>
      </w:r>
      <w:r>
        <w:rPr>
          <w:sz w:val="28"/>
          <w:szCs w:val="28"/>
          <w:lang w:val="uk-UA"/>
        </w:rPr>
        <w:t>и</w:t>
      </w:r>
      <w:proofErr w:type="spellEnd"/>
      <w:r w:rsidR="004D2EAD">
        <w:rPr>
          <w:sz w:val="28"/>
          <w:szCs w:val="28"/>
          <w:lang w:val="uk-UA"/>
        </w:rPr>
        <w:t xml:space="preserve"> Головного управління юстиції у Черні</w:t>
      </w:r>
      <w:r>
        <w:rPr>
          <w:sz w:val="28"/>
          <w:szCs w:val="28"/>
          <w:lang w:val="uk-UA"/>
        </w:rPr>
        <w:t>гівській</w:t>
      </w:r>
      <w:r w:rsidR="004D2EAD">
        <w:rPr>
          <w:sz w:val="28"/>
          <w:szCs w:val="28"/>
          <w:lang w:val="uk-UA"/>
        </w:rPr>
        <w:t xml:space="preserve"> області;</w:t>
      </w:r>
    </w:p>
    <w:p w:rsidR="005B2BEC" w:rsidRPr="004D2EAD" w:rsidRDefault="005B2BEC" w:rsidP="005B2BEC">
      <w:pPr>
        <w:pStyle w:val="a6"/>
        <w:numPr>
          <w:ilvl w:val="0"/>
          <w:numId w:val="1"/>
        </w:numPr>
        <w:ind w:left="0" w:firstLine="426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адресу електронної пошти  Чернігівського міського управління юстиції; </w:t>
      </w:r>
    </w:p>
    <w:p w:rsidR="004D2EAD" w:rsidRPr="004D2EAD" w:rsidRDefault="004D2EAD" w:rsidP="005B2BEC">
      <w:pPr>
        <w:pStyle w:val="a6"/>
        <w:numPr>
          <w:ilvl w:val="0"/>
          <w:numId w:val="1"/>
        </w:numPr>
        <w:ind w:left="0" w:firstLine="426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особ</w:t>
      </w:r>
      <w:r w:rsidR="00BC464E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судового експерта;</w:t>
      </w:r>
    </w:p>
    <w:p w:rsidR="004D2EAD" w:rsidRDefault="00BC464E" w:rsidP="005B2BEC">
      <w:pPr>
        <w:pStyle w:val="a6"/>
        <w:numPr>
          <w:ilvl w:val="0"/>
          <w:numId w:val="1"/>
        </w:numPr>
        <w:ind w:left="0" w:firstLine="426"/>
        <w:jc w:val="both"/>
        <w:rPr>
          <w:sz w:val="28"/>
          <w:szCs w:val="28"/>
          <w:lang w:val="uk-UA"/>
        </w:rPr>
      </w:pPr>
      <w:r w:rsidRPr="00BC464E">
        <w:rPr>
          <w:sz w:val="28"/>
          <w:szCs w:val="28"/>
          <w:lang w:val="uk-UA"/>
        </w:rPr>
        <w:t>Київський науково-дослідний інститут судових експертиз</w:t>
      </w:r>
      <w:r>
        <w:rPr>
          <w:sz w:val="28"/>
          <w:szCs w:val="28"/>
          <w:lang w:val="uk-UA"/>
        </w:rPr>
        <w:t>;</w:t>
      </w:r>
    </w:p>
    <w:p w:rsidR="00BC464E" w:rsidRPr="00BC464E" w:rsidRDefault="00BC464E" w:rsidP="005B2BEC">
      <w:pPr>
        <w:pStyle w:val="a6"/>
        <w:numPr>
          <w:ilvl w:val="0"/>
          <w:numId w:val="1"/>
        </w:numPr>
        <w:ind w:left="0" w:firstLine="426"/>
        <w:jc w:val="both"/>
        <w:rPr>
          <w:sz w:val="28"/>
          <w:szCs w:val="28"/>
          <w:lang w:val="uk-UA"/>
        </w:rPr>
      </w:pPr>
      <w:r w:rsidRPr="0083079E">
        <w:rPr>
          <w:sz w:val="28"/>
          <w:szCs w:val="28"/>
          <w:lang w:val="uk-UA"/>
        </w:rPr>
        <w:t>«Методик</w:t>
      </w:r>
      <w:r>
        <w:rPr>
          <w:sz w:val="28"/>
          <w:szCs w:val="28"/>
          <w:lang w:val="uk-UA"/>
        </w:rPr>
        <w:t>у</w:t>
      </w:r>
      <w:r w:rsidRPr="0083079E">
        <w:rPr>
          <w:sz w:val="28"/>
          <w:szCs w:val="28"/>
          <w:lang w:val="uk-UA"/>
        </w:rPr>
        <w:t xml:space="preserve"> встановлення заподіяння моральної шкоди та методу оцінки розміру компенсації спричинених страждань»</w:t>
      </w:r>
      <w:r>
        <w:rPr>
          <w:sz w:val="28"/>
          <w:szCs w:val="28"/>
          <w:lang w:val="uk-UA"/>
        </w:rPr>
        <w:t xml:space="preserve"> </w:t>
      </w:r>
      <w:r w:rsidRPr="0083079E">
        <w:rPr>
          <w:sz w:val="28"/>
          <w:szCs w:val="28"/>
          <w:lang w:val="uk-UA"/>
        </w:rPr>
        <w:t xml:space="preserve"> (розробник - </w:t>
      </w:r>
      <w:proofErr w:type="spellStart"/>
      <w:r w:rsidRPr="0083079E">
        <w:rPr>
          <w:sz w:val="28"/>
          <w:szCs w:val="28"/>
          <w:lang w:val="uk-UA"/>
        </w:rPr>
        <w:t>Ерделєвський</w:t>
      </w:r>
      <w:proofErr w:type="spellEnd"/>
      <w:r w:rsidRPr="0083079E">
        <w:rPr>
          <w:sz w:val="28"/>
          <w:szCs w:val="28"/>
          <w:lang w:val="uk-UA"/>
        </w:rPr>
        <w:t xml:space="preserve"> О.М.).</w:t>
      </w:r>
    </w:p>
    <w:p w:rsidR="000C353E" w:rsidRDefault="000C353E" w:rsidP="000455E2">
      <w:pPr>
        <w:jc w:val="both"/>
        <w:rPr>
          <w:sz w:val="28"/>
          <w:szCs w:val="28"/>
          <w:lang w:val="uk-UA"/>
        </w:rPr>
      </w:pPr>
    </w:p>
    <w:p w:rsidR="000C353E" w:rsidRDefault="000C353E" w:rsidP="00C1382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Розглянуті запити</w:t>
      </w:r>
      <w:r w:rsidRPr="006F7C8F">
        <w:rPr>
          <w:sz w:val="28"/>
          <w:szCs w:val="28"/>
          <w:lang w:val="uk-UA"/>
        </w:rPr>
        <w:t xml:space="preserve"> стосуються питань, що належать до компетенції</w:t>
      </w:r>
      <w:r>
        <w:rPr>
          <w:sz w:val="28"/>
          <w:szCs w:val="28"/>
          <w:lang w:val="uk-UA"/>
        </w:rPr>
        <w:t>:</w:t>
      </w:r>
    </w:p>
    <w:p w:rsidR="000C353E" w:rsidRPr="00AA7746" w:rsidRDefault="000C353E" w:rsidP="000C353E">
      <w:pPr>
        <w:ind w:firstLine="720"/>
        <w:jc w:val="both"/>
        <w:rPr>
          <w:sz w:val="28"/>
          <w:szCs w:val="28"/>
          <w:lang w:val="uk-UA"/>
        </w:rPr>
      </w:pPr>
    </w:p>
    <w:p w:rsidR="0079761B" w:rsidRDefault="000A125A" w:rsidP="0079761B">
      <w:pPr>
        <w:ind w:firstLine="720"/>
        <w:jc w:val="both"/>
        <w:rPr>
          <w:b/>
          <w:sz w:val="28"/>
          <w:szCs w:val="28"/>
          <w:lang w:val="uk-UA"/>
        </w:rPr>
      </w:pPr>
      <w:r w:rsidRPr="00B86A89">
        <w:rPr>
          <w:sz w:val="28"/>
          <w:szCs w:val="28"/>
          <w:lang w:val="uk-UA"/>
        </w:rPr>
        <w:t>Департаменту взаємодії з органами влади</w:t>
      </w:r>
      <w:r>
        <w:rPr>
          <w:sz w:val="28"/>
          <w:szCs w:val="28"/>
          <w:lang w:val="uk-UA"/>
        </w:rPr>
        <w:t xml:space="preserve"> (</w:t>
      </w:r>
      <w:r>
        <w:rPr>
          <w:b/>
          <w:sz w:val="28"/>
          <w:szCs w:val="28"/>
          <w:lang w:val="uk-UA"/>
        </w:rPr>
        <w:t>15</w:t>
      </w:r>
      <w:r>
        <w:rPr>
          <w:sz w:val="28"/>
          <w:szCs w:val="28"/>
          <w:lang w:val="uk-UA"/>
        </w:rPr>
        <w:t xml:space="preserve"> запитів або </w:t>
      </w:r>
      <w:r>
        <w:rPr>
          <w:b/>
          <w:sz w:val="28"/>
          <w:szCs w:val="28"/>
          <w:lang w:val="uk-UA"/>
        </w:rPr>
        <w:t>22</w:t>
      </w:r>
      <w:r w:rsidRPr="0038037A">
        <w:rPr>
          <w:b/>
          <w:sz w:val="28"/>
          <w:szCs w:val="28"/>
          <w:lang w:val="uk-UA"/>
        </w:rPr>
        <w:t>%</w:t>
      </w:r>
      <w:r>
        <w:rPr>
          <w:b/>
          <w:sz w:val="28"/>
          <w:szCs w:val="28"/>
          <w:lang w:val="uk-UA"/>
        </w:rPr>
        <w:t xml:space="preserve">, </w:t>
      </w:r>
      <w:r w:rsidRPr="00D85DBB">
        <w:rPr>
          <w:sz w:val="28"/>
          <w:szCs w:val="28"/>
          <w:lang w:val="uk-UA"/>
        </w:rPr>
        <w:t xml:space="preserve">з них </w:t>
      </w:r>
      <w:r>
        <w:rPr>
          <w:sz w:val="28"/>
          <w:szCs w:val="28"/>
          <w:lang w:val="uk-UA"/>
        </w:rPr>
        <w:t>11</w:t>
      </w:r>
      <w:r w:rsidRPr="00D85DBB">
        <w:rPr>
          <w:sz w:val="28"/>
          <w:szCs w:val="28"/>
          <w:lang w:val="uk-UA"/>
        </w:rPr>
        <w:t xml:space="preserve"> запит</w:t>
      </w:r>
      <w:r>
        <w:rPr>
          <w:sz w:val="28"/>
          <w:szCs w:val="28"/>
          <w:lang w:val="uk-UA"/>
        </w:rPr>
        <w:t>ів</w:t>
      </w:r>
      <w:r w:rsidRPr="00D85DBB">
        <w:rPr>
          <w:sz w:val="28"/>
          <w:szCs w:val="28"/>
          <w:lang w:val="uk-UA"/>
        </w:rPr>
        <w:t xml:space="preserve">, або </w:t>
      </w:r>
      <w:r>
        <w:rPr>
          <w:sz w:val="28"/>
          <w:szCs w:val="28"/>
          <w:lang w:val="uk-UA"/>
        </w:rPr>
        <w:t>73,3</w:t>
      </w:r>
      <w:r w:rsidRPr="00D85DBB">
        <w:rPr>
          <w:sz w:val="28"/>
          <w:szCs w:val="28"/>
          <w:lang w:val="uk-UA"/>
        </w:rPr>
        <w:t>% надіслано для розгляду належним розпорядникам інформації)</w:t>
      </w:r>
      <w:r>
        <w:rPr>
          <w:sz w:val="28"/>
          <w:szCs w:val="28"/>
          <w:lang w:val="uk-UA"/>
        </w:rPr>
        <w:t xml:space="preserve">, </w:t>
      </w:r>
      <w:r w:rsidRPr="006E7A5F">
        <w:rPr>
          <w:sz w:val="28"/>
          <w:szCs w:val="28"/>
          <w:lang w:val="uk-UA"/>
        </w:rPr>
        <w:t>Департаменту організаційного та ресурсного забезпечення</w:t>
      </w:r>
      <w:r>
        <w:rPr>
          <w:sz w:val="28"/>
          <w:szCs w:val="28"/>
          <w:lang w:val="uk-UA"/>
        </w:rPr>
        <w:t xml:space="preserve"> (</w:t>
      </w:r>
      <w:r>
        <w:rPr>
          <w:b/>
          <w:sz w:val="28"/>
          <w:szCs w:val="28"/>
          <w:lang w:val="uk-UA"/>
        </w:rPr>
        <w:t>13</w:t>
      </w:r>
      <w:r w:rsidRPr="00D5384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запитів або </w:t>
      </w:r>
      <w:r>
        <w:rPr>
          <w:b/>
          <w:sz w:val="28"/>
          <w:szCs w:val="28"/>
          <w:lang w:val="uk-UA"/>
        </w:rPr>
        <w:t>19</w:t>
      </w:r>
      <w:r w:rsidRPr="00FA4191">
        <w:rPr>
          <w:b/>
          <w:sz w:val="28"/>
          <w:szCs w:val="28"/>
          <w:lang w:val="uk-UA"/>
        </w:rPr>
        <w:t>%</w:t>
      </w:r>
      <w:r>
        <w:rPr>
          <w:sz w:val="28"/>
          <w:szCs w:val="28"/>
          <w:lang w:val="uk-UA"/>
        </w:rPr>
        <w:t xml:space="preserve">, всі запити </w:t>
      </w:r>
      <w:r w:rsidRPr="00D42E7E">
        <w:rPr>
          <w:sz w:val="28"/>
          <w:szCs w:val="28"/>
          <w:lang w:val="uk-UA"/>
        </w:rPr>
        <w:t xml:space="preserve">надіслано </w:t>
      </w:r>
      <w:r>
        <w:rPr>
          <w:sz w:val="28"/>
          <w:szCs w:val="28"/>
          <w:lang w:val="uk-UA"/>
        </w:rPr>
        <w:t xml:space="preserve">для розгляду </w:t>
      </w:r>
      <w:r w:rsidRPr="00D42E7E">
        <w:rPr>
          <w:sz w:val="28"/>
          <w:szCs w:val="28"/>
          <w:lang w:val="uk-UA"/>
        </w:rPr>
        <w:t>належн</w:t>
      </w:r>
      <w:r>
        <w:rPr>
          <w:sz w:val="28"/>
          <w:szCs w:val="28"/>
          <w:lang w:val="uk-UA"/>
        </w:rPr>
        <w:t>им</w:t>
      </w:r>
      <w:r w:rsidRPr="00D42E7E">
        <w:rPr>
          <w:sz w:val="28"/>
          <w:szCs w:val="28"/>
          <w:lang w:val="uk-UA"/>
        </w:rPr>
        <w:t xml:space="preserve"> розпорядник</w:t>
      </w:r>
      <w:r>
        <w:rPr>
          <w:sz w:val="28"/>
          <w:szCs w:val="28"/>
          <w:lang w:val="uk-UA"/>
        </w:rPr>
        <w:t>ам</w:t>
      </w:r>
      <w:r w:rsidRPr="00D42E7E">
        <w:rPr>
          <w:sz w:val="28"/>
          <w:szCs w:val="28"/>
          <w:lang w:val="uk-UA"/>
        </w:rPr>
        <w:t xml:space="preserve"> інформації</w:t>
      </w:r>
      <w:r>
        <w:rPr>
          <w:sz w:val="28"/>
          <w:szCs w:val="28"/>
          <w:lang w:val="uk-UA"/>
        </w:rPr>
        <w:t xml:space="preserve">), </w:t>
      </w:r>
      <w:r w:rsidR="00EA3B46" w:rsidRPr="00B86A89">
        <w:rPr>
          <w:sz w:val="28"/>
          <w:szCs w:val="28"/>
          <w:lang w:val="uk-UA"/>
        </w:rPr>
        <w:t xml:space="preserve">Департаменту реєстрації та систематизації нормативних актів, </w:t>
      </w:r>
      <w:proofErr w:type="spellStart"/>
      <w:r w:rsidR="00EA3B46" w:rsidRPr="00B86A89">
        <w:rPr>
          <w:sz w:val="28"/>
          <w:szCs w:val="28"/>
          <w:lang w:val="uk-UA"/>
        </w:rPr>
        <w:t>правоосвітньої</w:t>
      </w:r>
      <w:proofErr w:type="spellEnd"/>
      <w:r w:rsidR="00EA3B46" w:rsidRPr="00B86A89">
        <w:rPr>
          <w:sz w:val="28"/>
          <w:szCs w:val="28"/>
          <w:lang w:val="uk-UA"/>
        </w:rPr>
        <w:t xml:space="preserve"> діяльності</w:t>
      </w:r>
      <w:r w:rsidR="00EA3B46">
        <w:rPr>
          <w:sz w:val="28"/>
          <w:szCs w:val="28"/>
          <w:lang w:val="uk-UA"/>
        </w:rPr>
        <w:t xml:space="preserve"> (</w:t>
      </w:r>
      <w:r w:rsidR="00EA3B46" w:rsidRPr="00EA3B46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2</w:t>
      </w:r>
      <w:r w:rsidR="00EA3B46">
        <w:rPr>
          <w:sz w:val="28"/>
          <w:szCs w:val="28"/>
          <w:lang w:val="uk-UA"/>
        </w:rPr>
        <w:t xml:space="preserve"> запитів або </w:t>
      </w:r>
      <w:r>
        <w:rPr>
          <w:b/>
          <w:sz w:val="28"/>
          <w:szCs w:val="28"/>
          <w:lang w:val="uk-UA"/>
        </w:rPr>
        <w:t>17</w:t>
      </w:r>
      <w:r w:rsidR="00EA3B46" w:rsidRPr="00EA3B46">
        <w:rPr>
          <w:b/>
          <w:sz w:val="28"/>
          <w:szCs w:val="28"/>
          <w:lang w:val="uk-UA"/>
        </w:rPr>
        <w:t>%</w:t>
      </w:r>
      <w:r w:rsidR="00EA3B4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</w:t>
      </w:r>
      <w:r w:rsidR="00EA3B46">
        <w:rPr>
          <w:b/>
          <w:sz w:val="28"/>
          <w:szCs w:val="28"/>
          <w:lang w:val="uk-UA"/>
        </w:rPr>
        <w:t xml:space="preserve"> </w:t>
      </w:r>
      <w:r w:rsidRPr="00BC14DB">
        <w:rPr>
          <w:sz w:val="28"/>
          <w:szCs w:val="28"/>
          <w:lang w:val="uk-UA"/>
        </w:rPr>
        <w:t>Департамент</w:t>
      </w:r>
      <w:r>
        <w:rPr>
          <w:sz w:val="28"/>
          <w:szCs w:val="28"/>
          <w:lang w:val="uk-UA"/>
        </w:rPr>
        <w:t>у</w:t>
      </w:r>
      <w:r w:rsidRPr="00BC14DB">
        <w:rPr>
          <w:sz w:val="28"/>
          <w:szCs w:val="28"/>
          <w:lang w:val="uk-UA"/>
        </w:rPr>
        <w:t xml:space="preserve"> цивільного, фінансового законодавства та законодавства з питань земельних відносин</w:t>
      </w:r>
      <w:r>
        <w:rPr>
          <w:sz w:val="28"/>
          <w:szCs w:val="28"/>
          <w:lang w:val="uk-UA"/>
        </w:rPr>
        <w:t xml:space="preserve"> (</w:t>
      </w:r>
      <w:r w:rsidRPr="000A125A">
        <w:rPr>
          <w:b/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 запитів або </w:t>
      </w:r>
      <w:r w:rsidRPr="000A125A">
        <w:rPr>
          <w:b/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 xml:space="preserve"> %), </w:t>
      </w:r>
      <w:r w:rsidRPr="00EA3B46">
        <w:rPr>
          <w:sz w:val="28"/>
          <w:szCs w:val="28"/>
          <w:lang w:val="uk-UA"/>
        </w:rPr>
        <w:t>Департамент</w:t>
      </w:r>
      <w:r>
        <w:rPr>
          <w:sz w:val="28"/>
          <w:szCs w:val="28"/>
          <w:lang w:val="uk-UA"/>
        </w:rPr>
        <w:t>у</w:t>
      </w:r>
      <w:r w:rsidRPr="00EA3B46">
        <w:rPr>
          <w:sz w:val="28"/>
          <w:szCs w:val="28"/>
          <w:lang w:val="uk-UA"/>
        </w:rPr>
        <w:t xml:space="preserve"> конституційного, адміністративного та соціального законодавства</w:t>
      </w:r>
      <w:r>
        <w:rPr>
          <w:sz w:val="28"/>
          <w:szCs w:val="28"/>
          <w:lang w:val="uk-UA"/>
        </w:rPr>
        <w:t xml:space="preserve"> (</w:t>
      </w:r>
      <w:r w:rsidRPr="005B2BEC">
        <w:rPr>
          <w:b/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 запитів або </w:t>
      </w:r>
      <w:r w:rsidRPr="005B2BEC">
        <w:rPr>
          <w:b/>
          <w:sz w:val="28"/>
          <w:szCs w:val="28"/>
          <w:lang w:val="uk-UA"/>
        </w:rPr>
        <w:t>10%</w:t>
      </w:r>
      <w:r>
        <w:rPr>
          <w:sz w:val="28"/>
          <w:szCs w:val="28"/>
          <w:lang w:val="uk-UA"/>
        </w:rPr>
        <w:t xml:space="preserve">), </w:t>
      </w:r>
      <w:r w:rsidRPr="00EA3B46">
        <w:rPr>
          <w:sz w:val="28"/>
          <w:szCs w:val="28"/>
          <w:lang w:val="uk-UA"/>
        </w:rPr>
        <w:t xml:space="preserve">Департаменту нотаріату, банкрутства та функціонування центрального </w:t>
      </w:r>
      <w:proofErr w:type="spellStart"/>
      <w:r w:rsidRPr="00EA3B46">
        <w:rPr>
          <w:sz w:val="28"/>
          <w:szCs w:val="28"/>
          <w:lang w:val="uk-UA"/>
        </w:rPr>
        <w:t>засвідчувального</w:t>
      </w:r>
      <w:proofErr w:type="spellEnd"/>
      <w:r w:rsidRPr="00EA3B46">
        <w:rPr>
          <w:sz w:val="28"/>
          <w:szCs w:val="28"/>
          <w:lang w:val="uk-UA"/>
        </w:rPr>
        <w:t xml:space="preserve"> органу</w:t>
      </w:r>
      <w:r>
        <w:rPr>
          <w:sz w:val="28"/>
          <w:szCs w:val="28"/>
          <w:lang w:val="uk-UA"/>
        </w:rPr>
        <w:t xml:space="preserve"> (</w:t>
      </w:r>
      <w:r w:rsidRPr="005B2BEC">
        <w:rPr>
          <w:b/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запитів або </w:t>
      </w:r>
      <w:r w:rsidRPr="005B2BEC">
        <w:rPr>
          <w:b/>
          <w:sz w:val="28"/>
          <w:szCs w:val="28"/>
          <w:lang w:val="uk-UA"/>
        </w:rPr>
        <w:t>9%</w:t>
      </w:r>
      <w:r>
        <w:rPr>
          <w:sz w:val="28"/>
          <w:szCs w:val="28"/>
          <w:lang w:val="uk-UA"/>
        </w:rPr>
        <w:t xml:space="preserve">), </w:t>
      </w:r>
      <w:r w:rsidRPr="006E7A5F">
        <w:rPr>
          <w:sz w:val="28"/>
          <w:szCs w:val="28"/>
          <w:lang w:val="uk-UA"/>
        </w:rPr>
        <w:t>Управління експертного забезпечення правосуддя</w:t>
      </w:r>
      <w:r>
        <w:rPr>
          <w:sz w:val="28"/>
          <w:szCs w:val="28"/>
          <w:lang w:val="uk-UA"/>
        </w:rPr>
        <w:t xml:space="preserve"> (</w:t>
      </w:r>
      <w:r>
        <w:rPr>
          <w:b/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запити або </w:t>
      </w:r>
      <w:r>
        <w:rPr>
          <w:b/>
          <w:sz w:val="28"/>
          <w:szCs w:val="28"/>
          <w:lang w:val="uk-UA"/>
        </w:rPr>
        <w:t>6</w:t>
      </w:r>
      <w:r w:rsidRPr="0038037A">
        <w:rPr>
          <w:b/>
          <w:sz w:val="28"/>
          <w:szCs w:val="28"/>
          <w:lang w:val="uk-UA"/>
        </w:rPr>
        <w:t>%</w:t>
      </w:r>
      <w:r>
        <w:rPr>
          <w:sz w:val="28"/>
          <w:szCs w:val="28"/>
          <w:lang w:val="uk-UA"/>
        </w:rPr>
        <w:t>),</w:t>
      </w:r>
      <w:r w:rsidR="0079761B">
        <w:rPr>
          <w:sz w:val="28"/>
          <w:szCs w:val="28"/>
          <w:lang w:val="uk-UA"/>
        </w:rPr>
        <w:t xml:space="preserve"> </w:t>
      </w:r>
      <w:r w:rsidR="0079761B" w:rsidRPr="0079761B">
        <w:rPr>
          <w:sz w:val="28"/>
          <w:szCs w:val="28"/>
          <w:lang w:val="uk-UA"/>
        </w:rPr>
        <w:t>Департамент</w:t>
      </w:r>
      <w:r w:rsidR="0079761B">
        <w:rPr>
          <w:sz w:val="28"/>
          <w:szCs w:val="28"/>
          <w:lang w:val="uk-UA"/>
        </w:rPr>
        <w:t>у</w:t>
      </w:r>
      <w:r w:rsidR="0079761B" w:rsidRPr="0079761B">
        <w:rPr>
          <w:sz w:val="28"/>
          <w:szCs w:val="28"/>
          <w:lang w:val="uk-UA"/>
        </w:rPr>
        <w:t xml:space="preserve"> планово-фінансової діяльності, бухгалтерського обліку та звітності</w:t>
      </w:r>
      <w:r w:rsidR="0079761B">
        <w:rPr>
          <w:sz w:val="28"/>
          <w:szCs w:val="28"/>
          <w:lang w:val="uk-UA"/>
        </w:rPr>
        <w:t>, (</w:t>
      </w:r>
      <w:r w:rsidR="0079761B">
        <w:rPr>
          <w:b/>
          <w:sz w:val="28"/>
          <w:szCs w:val="28"/>
          <w:lang w:val="uk-UA"/>
        </w:rPr>
        <w:t>2</w:t>
      </w:r>
      <w:r w:rsidR="0079761B">
        <w:rPr>
          <w:sz w:val="28"/>
          <w:szCs w:val="28"/>
          <w:lang w:val="uk-UA"/>
        </w:rPr>
        <w:t xml:space="preserve"> запити або </w:t>
      </w:r>
      <w:r w:rsidR="0079761B">
        <w:rPr>
          <w:b/>
          <w:sz w:val="28"/>
          <w:szCs w:val="28"/>
          <w:lang w:val="uk-UA"/>
        </w:rPr>
        <w:t>3</w:t>
      </w:r>
      <w:r w:rsidR="0079761B" w:rsidRPr="0038037A">
        <w:rPr>
          <w:b/>
          <w:sz w:val="28"/>
          <w:szCs w:val="28"/>
          <w:lang w:val="uk-UA"/>
        </w:rPr>
        <w:t>%</w:t>
      </w:r>
      <w:r w:rsidR="0079761B" w:rsidRPr="0079761B">
        <w:rPr>
          <w:sz w:val="28"/>
          <w:szCs w:val="28"/>
          <w:lang w:val="uk-UA"/>
        </w:rPr>
        <w:t>),</w:t>
      </w:r>
      <w:r w:rsidR="0079761B">
        <w:rPr>
          <w:b/>
          <w:sz w:val="28"/>
          <w:szCs w:val="28"/>
          <w:lang w:val="uk-UA"/>
        </w:rPr>
        <w:t xml:space="preserve"> </w:t>
      </w:r>
      <w:r w:rsidR="0079761B">
        <w:rPr>
          <w:sz w:val="28"/>
          <w:szCs w:val="28"/>
          <w:lang w:val="uk-UA"/>
        </w:rPr>
        <w:t xml:space="preserve"> </w:t>
      </w:r>
      <w:r w:rsidR="0079761B" w:rsidRPr="00EA3B46">
        <w:rPr>
          <w:sz w:val="28"/>
          <w:szCs w:val="28"/>
          <w:lang w:val="uk-UA"/>
        </w:rPr>
        <w:t>Департамент</w:t>
      </w:r>
      <w:r w:rsidR="0079761B">
        <w:rPr>
          <w:sz w:val="28"/>
          <w:szCs w:val="28"/>
          <w:lang w:val="uk-UA"/>
        </w:rPr>
        <w:t>у</w:t>
      </w:r>
      <w:r w:rsidR="0079761B" w:rsidRPr="00EA3B46">
        <w:rPr>
          <w:sz w:val="28"/>
          <w:szCs w:val="28"/>
          <w:lang w:val="uk-UA"/>
        </w:rPr>
        <w:t xml:space="preserve"> міжнародного права та співробітництва</w:t>
      </w:r>
      <w:r w:rsidR="0079761B">
        <w:rPr>
          <w:sz w:val="28"/>
          <w:szCs w:val="28"/>
          <w:lang w:val="uk-UA"/>
        </w:rPr>
        <w:t xml:space="preserve">, </w:t>
      </w:r>
      <w:r w:rsidR="0079761B" w:rsidRPr="00845F88">
        <w:rPr>
          <w:sz w:val="28"/>
          <w:szCs w:val="28"/>
          <w:lang w:val="uk-UA"/>
        </w:rPr>
        <w:t>Департамент</w:t>
      </w:r>
      <w:r w:rsidR="0079761B">
        <w:rPr>
          <w:sz w:val="28"/>
          <w:szCs w:val="28"/>
          <w:lang w:val="uk-UA"/>
        </w:rPr>
        <w:t>у</w:t>
      </w:r>
      <w:r w:rsidR="0079761B" w:rsidRPr="00845F88">
        <w:rPr>
          <w:sz w:val="28"/>
          <w:szCs w:val="28"/>
          <w:lang w:val="uk-UA"/>
        </w:rPr>
        <w:t xml:space="preserve"> кадро</w:t>
      </w:r>
      <w:r w:rsidR="0079761B">
        <w:rPr>
          <w:sz w:val="28"/>
          <w:szCs w:val="28"/>
          <w:lang w:val="uk-UA"/>
        </w:rPr>
        <w:t xml:space="preserve">вої роботи та державної служби (по </w:t>
      </w:r>
      <w:r w:rsidR="0079761B">
        <w:rPr>
          <w:b/>
          <w:sz w:val="28"/>
          <w:szCs w:val="28"/>
          <w:lang w:val="uk-UA"/>
        </w:rPr>
        <w:t>1</w:t>
      </w:r>
      <w:r w:rsidR="0079761B">
        <w:rPr>
          <w:sz w:val="28"/>
          <w:szCs w:val="28"/>
          <w:lang w:val="uk-UA"/>
        </w:rPr>
        <w:t xml:space="preserve"> запиту або по </w:t>
      </w:r>
      <w:r w:rsidR="0079761B">
        <w:rPr>
          <w:b/>
          <w:sz w:val="28"/>
          <w:szCs w:val="28"/>
          <w:lang w:val="uk-UA"/>
        </w:rPr>
        <w:t>1</w:t>
      </w:r>
      <w:r w:rsidR="0079761B" w:rsidRPr="00EA3B46">
        <w:rPr>
          <w:b/>
          <w:sz w:val="28"/>
          <w:szCs w:val="28"/>
          <w:lang w:val="uk-UA"/>
        </w:rPr>
        <w:t>%</w:t>
      </w:r>
      <w:r w:rsidR="0079761B">
        <w:rPr>
          <w:sz w:val="28"/>
          <w:szCs w:val="28"/>
          <w:lang w:val="uk-UA"/>
        </w:rPr>
        <w:t>).</w:t>
      </w:r>
    </w:p>
    <w:p w:rsidR="000A125A" w:rsidRPr="0079761B" w:rsidRDefault="000A125A" w:rsidP="000C353E">
      <w:pPr>
        <w:ind w:firstLine="720"/>
        <w:jc w:val="both"/>
        <w:rPr>
          <w:sz w:val="28"/>
          <w:szCs w:val="28"/>
          <w:lang w:val="uk-UA"/>
        </w:rPr>
      </w:pPr>
    </w:p>
    <w:p w:rsidR="000C353E" w:rsidRPr="00AF7A99" w:rsidRDefault="00BC464E" w:rsidP="000C353E">
      <w:pPr>
        <w:ind w:left="360"/>
        <w:jc w:val="both"/>
        <w:rPr>
          <w:b/>
          <w:sz w:val="28"/>
          <w:szCs w:val="28"/>
          <w:lang w:val="uk-UA"/>
        </w:rPr>
      </w:pPr>
      <w:bookmarkStart w:id="0" w:name="_GoBack"/>
      <w:bookmarkEnd w:id="0"/>
      <w:r>
        <w:rPr>
          <w:noProof/>
          <w:lang w:val="uk-UA" w:eastAsia="uk-UA"/>
        </w:rPr>
        <w:lastRenderedPageBreak/>
        <w:drawing>
          <wp:inline distT="0" distB="0" distL="0" distR="0">
            <wp:extent cx="4695825" cy="6400800"/>
            <wp:effectExtent l="0" t="0" r="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0C353E" w:rsidRDefault="000C353E" w:rsidP="000C353E">
      <w:pPr>
        <w:ind w:left="360"/>
        <w:jc w:val="both"/>
        <w:rPr>
          <w:sz w:val="28"/>
          <w:szCs w:val="28"/>
          <w:lang w:val="uk-UA"/>
        </w:rPr>
      </w:pPr>
    </w:p>
    <w:p w:rsidR="000C353E" w:rsidRPr="00387F3F" w:rsidRDefault="000C353E" w:rsidP="000C353E">
      <w:pPr>
        <w:ind w:firstLine="720"/>
        <w:jc w:val="both"/>
        <w:rPr>
          <w:b/>
          <w:sz w:val="28"/>
          <w:szCs w:val="28"/>
          <w:lang w:val="uk-UA"/>
        </w:rPr>
      </w:pPr>
      <w:r w:rsidRPr="00387F3F">
        <w:rPr>
          <w:b/>
          <w:sz w:val="28"/>
          <w:szCs w:val="28"/>
          <w:lang w:val="uk-UA"/>
        </w:rPr>
        <w:t>Всі запити на і</w:t>
      </w:r>
      <w:r>
        <w:rPr>
          <w:b/>
          <w:sz w:val="28"/>
          <w:szCs w:val="28"/>
          <w:lang w:val="uk-UA"/>
        </w:rPr>
        <w:t>нформацію розглянуті</w:t>
      </w:r>
      <w:r w:rsidRPr="00387F3F">
        <w:rPr>
          <w:b/>
          <w:sz w:val="28"/>
          <w:szCs w:val="28"/>
          <w:lang w:val="uk-UA"/>
        </w:rPr>
        <w:t xml:space="preserve"> у встан</w:t>
      </w:r>
      <w:r>
        <w:rPr>
          <w:b/>
          <w:sz w:val="28"/>
          <w:szCs w:val="28"/>
          <w:lang w:val="uk-UA"/>
        </w:rPr>
        <w:t>овлений законодавством строк</w:t>
      </w:r>
      <w:r w:rsidRPr="00387F3F">
        <w:rPr>
          <w:b/>
          <w:sz w:val="28"/>
          <w:szCs w:val="28"/>
          <w:lang w:val="uk-UA"/>
        </w:rPr>
        <w:t>, у тому числі:</w:t>
      </w:r>
    </w:p>
    <w:p w:rsidR="000C353E" w:rsidRDefault="000C353E" w:rsidP="000C353E">
      <w:pPr>
        <w:jc w:val="both"/>
        <w:rPr>
          <w:sz w:val="28"/>
          <w:szCs w:val="28"/>
          <w:lang w:val="uk-UA"/>
        </w:rPr>
      </w:pPr>
    </w:p>
    <w:p w:rsidR="000C353E" w:rsidRPr="001C1596" w:rsidRDefault="000C353E" w:rsidP="000C353E">
      <w:pPr>
        <w:ind w:firstLine="708"/>
        <w:jc w:val="both"/>
        <w:rPr>
          <w:b/>
          <w:lang w:val="uk-UA"/>
        </w:rPr>
      </w:pPr>
      <w:r w:rsidRPr="001C1596">
        <w:rPr>
          <w:b/>
          <w:sz w:val="28"/>
          <w:szCs w:val="28"/>
          <w:lang w:val="uk-UA"/>
        </w:rPr>
        <w:t>- розглянуто</w:t>
      </w:r>
      <w:r>
        <w:rPr>
          <w:b/>
          <w:sz w:val="28"/>
          <w:szCs w:val="28"/>
          <w:lang w:val="uk-UA"/>
        </w:rPr>
        <w:t xml:space="preserve"> та надано інформацію </w:t>
      </w:r>
      <w:r w:rsidRPr="001C1596">
        <w:rPr>
          <w:b/>
          <w:sz w:val="28"/>
          <w:szCs w:val="28"/>
          <w:lang w:val="uk-UA"/>
        </w:rPr>
        <w:t xml:space="preserve">на </w:t>
      </w:r>
      <w:r w:rsidR="0079761B">
        <w:rPr>
          <w:b/>
          <w:sz w:val="28"/>
          <w:szCs w:val="28"/>
          <w:lang w:val="uk-UA"/>
        </w:rPr>
        <w:t>41</w:t>
      </w:r>
      <w:r>
        <w:rPr>
          <w:b/>
          <w:sz w:val="28"/>
          <w:szCs w:val="28"/>
          <w:lang w:val="uk-UA"/>
        </w:rPr>
        <w:t xml:space="preserve"> </w:t>
      </w:r>
      <w:r w:rsidRPr="001C1596">
        <w:rPr>
          <w:b/>
          <w:sz w:val="28"/>
          <w:szCs w:val="28"/>
          <w:lang w:val="uk-UA"/>
        </w:rPr>
        <w:t xml:space="preserve">запит </w:t>
      </w:r>
      <w:r w:rsidRPr="00B20AB5">
        <w:rPr>
          <w:b/>
          <w:sz w:val="28"/>
          <w:szCs w:val="28"/>
          <w:lang w:val="uk-UA"/>
        </w:rPr>
        <w:t>(</w:t>
      </w:r>
      <w:r w:rsidR="00812352">
        <w:rPr>
          <w:b/>
          <w:sz w:val="28"/>
          <w:szCs w:val="28"/>
          <w:lang w:val="uk-UA"/>
        </w:rPr>
        <w:t>6</w:t>
      </w:r>
      <w:r w:rsidR="00F13050">
        <w:rPr>
          <w:b/>
          <w:sz w:val="28"/>
          <w:szCs w:val="28"/>
          <w:lang w:val="uk-UA"/>
        </w:rPr>
        <w:t>0</w:t>
      </w:r>
      <w:r>
        <w:rPr>
          <w:b/>
          <w:sz w:val="28"/>
          <w:szCs w:val="28"/>
          <w:lang w:val="uk-UA"/>
        </w:rPr>
        <w:t>%</w:t>
      </w:r>
      <w:r w:rsidRPr="00B20AB5">
        <w:rPr>
          <w:b/>
          <w:sz w:val="28"/>
          <w:szCs w:val="28"/>
          <w:lang w:val="uk-UA"/>
        </w:rPr>
        <w:t>),</w:t>
      </w:r>
      <w:r w:rsidRPr="001C1596">
        <w:rPr>
          <w:b/>
          <w:sz w:val="28"/>
          <w:szCs w:val="28"/>
          <w:lang w:val="uk-UA"/>
        </w:rPr>
        <w:t xml:space="preserve"> із них:</w:t>
      </w:r>
    </w:p>
    <w:p w:rsidR="000C353E" w:rsidRPr="00B20AB5" w:rsidRDefault="000C353E" w:rsidP="000C353E">
      <w:pPr>
        <w:tabs>
          <w:tab w:val="left" w:pos="900"/>
        </w:tabs>
        <w:ind w:left="360"/>
        <w:jc w:val="both"/>
        <w:rPr>
          <w:sz w:val="28"/>
          <w:szCs w:val="28"/>
          <w:lang w:val="uk-UA"/>
        </w:rPr>
      </w:pPr>
      <w:r w:rsidRPr="001C1596">
        <w:rPr>
          <w:sz w:val="28"/>
          <w:szCs w:val="28"/>
          <w:lang w:val="uk-UA"/>
        </w:rPr>
        <w:tab/>
        <w:t xml:space="preserve">на </w:t>
      </w:r>
      <w:r w:rsidR="005F145C">
        <w:rPr>
          <w:b/>
          <w:sz w:val="28"/>
          <w:szCs w:val="28"/>
          <w:lang w:val="uk-UA"/>
        </w:rPr>
        <w:t>6</w:t>
      </w:r>
      <w:r>
        <w:rPr>
          <w:b/>
          <w:sz w:val="28"/>
          <w:szCs w:val="28"/>
          <w:lang w:val="uk-UA"/>
        </w:rPr>
        <w:t xml:space="preserve"> </w:t>
      </w:r>
      <w:r w:rsidRPr="001C1596">
        <w:rPr>
          <w:sz w:val="28"/>
          <w:szCs w:val="28"/>
          <w:lang w:val="uk-UA"/>
        </w:rPr>
        <w:t>запит</w:t>
      </w:r>
      <w:r w:rsidR="0079761B">
        <w:rPr>
          <w:sz w:val="28"/>
          <w:szCs w:val="28"/>
          <w:lang w:val="uk-UA"/>
        </w:rPr>
        <w:t>ів</w:t>
      </w:r>
      <w:r w:rsidRPr="001C1596">
        <w:rPr>
          <w:sz w:val="28"/>
          <w:szCs w:val="28"/>
          <w:lang w:val="uk-UA"/>
        </w:rPr>
        <w:t xml:space="preserve"> </w:t>
      </w:r>
      <w:r w:rsidRPr="00583B08">
        <w:rPr>
          <w:b/>
          <w:sz w:val="28"/>
          <w:szCs w:val="28"/>
        </w:rPr>
        <w:t>(</w:t>
      </w:r>
      <w:r w:rsidR="00812352">
        <w:rPr>
          <w:b/>
          <w:sz w:val="28"/>
          <w:szCs w:val="28"/>
          <w:lang w:val="uk-UA"/>
        </w:rPr>
        <w:t>9</w:t>
      </w:r>
      <w:r w:rsidRPr="00583B08">
        <w:rPr>
          <w:b/>
          <w:sz w:val="28"/>
          <w:szCs w:val="28"/>
          <w:lang w:val="uk-UA"/>
        </w:rPr>
        <w:t>%</w:t>
      </w:r>
      <w:r w:rsidRPr="00583B08">
        <w:rPr>
          <w:b/>
          <w:sz w:val="28"/>
          <w:szCs w:val="28"/>
        </w:rPr>
        <w:t>)</w:t>
      </w:r>
      <w:r w:rsidRPr="00B20AB5">
        <w:rPr>
          <w:sz w:val="28"/>
          <w:szCs w:val="28"/>
        </w:rPr>
        <w:t xml:space="preserve"> </w:t>
      </w:r>
      <w:r w:rsidRPr="00B20AB5">
        <w:rPr>
          <w:sz w:val="28"/>
          <w:szCs w:val="28"/>
          <w:lang w:val="uk-UA"/>
        </w:rPr>
        <w:t>надано публічну інформацію;</w:t>
      </w:r>
    </w:p>
    <w:p w:rsidR="000C353E" w:rsidRDefault="000C353E" w:rsidP="000C353E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  <w:r w:rsidRPr="00B20AB5">
        <w:rPr>
          <w:sz w:val="28"/>
          <w:szCs w:val="28"/>
          <w:lang w:val="uk-UA"/>
        </w:rPr>
        <w:tab/>
        <w:t xml:space="preserve">на </w:t>
      </w:r>
      <w:r w:rsidR="0079761B">
        <w:rPr>
          <w:b/>
          <w:sz w:val="28"/>
          <w:szCs w:val="28"/>
          <w:lang w:val="uk-UA"/>
        </w:rPr>
        <w:t>35</w:t>
      </w:r>
      <w:r>
        <w:rPr>
          <w:b/>
          <w:sz w:val="28"/>
          <w:szCs w:val="28"/>
          <w:lang w:val="uk-UA"/>
        </w:rPr>
        <w:t xml:space="preserve"> </w:t>
      </w:r>
      <w:r w:rsidRPr="00B20AB5">
        <w:rPr>
          <w:sz w:val="28"/>
          <w:szCs w:val="28"/>
          <w:lang w:val="uk-UA"/>
        </w:rPr>
        <w:t>запит</w:t>
      </w:r>
      <w:r>
        <w:rPr>
          <w:sz w:val="28"/>
          <w:szCs w:val="28"/>
          <w:lang w:val="uk-UA"/>
        </w:rPr>
        <w:t xml:space="preserve">ів </w:t>
      </w:r>
      <w:r>
        <w:rPr>
          <w:b/>
          <w:sz w:val="28"/>
          <w:szCs w:val="28"/>
          <w:lang w:val="uk-UA"/>
        </w:rPr>
        <w:t>(</w:t>
      </w:r>
      <w:r w:rsidR="00812352">
        <w:rPr>
          <w:b/>
          <w:sz w:val="28"/>
          <w:szCs w:val="28"/>
          <w:lang w:val="uk-UA"/>
        </w:rPr>
        <w:t>5</w:t>
      </w:r>
      <w:r w:rsidR="00F13050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%),</w:t>
      </w:r>
      <w:r w:rsidRPr="00B20AB5">
        <w:rPr>
          <w:b/>
          <w:sz w:val="28"/>
          <w:szCs w:val="28"/>
          <w:lang w:val="uk-UA"/>
        </w:rPr>
        <w:t xml:space="preserve"> </w:t>
      </w:r>
      <w:r w:rsidRPr="001C1596">
        <w:rPr>
          <w:sz w:val="28"/>
          <w:szCs w:val="28"/>
          <w:lang w:val="uk-UA"/>
        </w:rPr>
        <w:t>що подані з посиланням</w:t>
      </w:r>
      <w:r w:rsidRPr="006C22E2">
        <w:rPr>
          <w:sz w:val="28"/>
          <w:szCs w:val="28"/>
          <w:lang w:val="uk-UA"/>
        </w:rPr>
        <w:t xml:space="preserve"> на Закон України «Про доступ до публічної інформації» і стосувалися роз’яснення законодавства України, надано відповідні роз’яснення законодавства</w:t>
      </w:r>
      <w:r>
        <w:rPr>
          <w:sz w:val="28"/>
          <w:szCs w:val="28"/>
          <w:lang w:val="uk-UA"/>
        </w:rPr>
        <w:t>;</w:t>
      </w:r>
    </w:p>
    <w:p w:rsidR="00441F6B" w:rsidRPr="009E760A" w:rsidRDefault="006106D9" w:rsidP="006106D9">
      <w:pPr>
        <w:tabs>
          <w:tab w:val="left" w:pos="900"/>
        </w:tabs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- розглянуто в межах компетенції у Міністерстві юстиції, надано відповідь та надіслано для розгляду </w:t>
      </w:r>
      <w:r w:rsidR="001D2252">
        <w:rPr>
          <w:b/>
          <w:sz w:val="28"/>
          <w:szCs w:val="28"/>
          <w:lang w:val="uk-UA"/>
        </w:rPr>
        <w:t>належним розпорядникам</w:t>
      </w:r>
      <w:r>
        <w:rPr>
          <w:b/>
          <w:sz w:val="28"/>
          <w:szCs w:val="28"/>
          <w:lang w:val="uk-UA"/>
        </w:rPr>
        <w:t xml:space="preserve"> </w:t>
      </w:r>
      <w:r w:rsidR="0079761B"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  <w:lang w:val="uk-UA"/>
        </w:rPr>
        <w:t xml:space="preserve"> запит</w:t>
      </w:r>
      <w:r w:rsidR="0079761B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(</w:t>
      </w:r>
      <w:r w:rsidR="00812352">
        <w:rPr>
          <w:b/>
          <w:sz w:val="28"/>
          <w:szCs w:val="28"/>
          <w:lang w:val="uk-UA"/>
        </w:rPr>
        <w:t>6</w:t>
      </w:r>
      <w:r w:rsidRPr="00C66BD3">
        <w:rPr>
          <w:b/>
          <w:sz w:val="28"/>
          <w:szCs w:val="28"/>
          <w:lang w:val="uk-UA"/>
        </w:rPr>
        <w:t>%)</w:t>
      </w:r>
      <w:r>
        <w:rPr>
          <w:b/>
          <w:sz w:val="28"/>
          <w:szCs w:val="28"/>
          <w:lang w:val="uk-UA"/>
        </w:rPr>
        <w:t>;</w:t>
      </w:r>
    </w:p>
    <w:p w:rsidR="000C353E" w:rsidRPr="00537EBD" w:rsidRDefault="000C353E" w:rsidP="000C353E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</w:p>
    <w:p w:rsidR="000C353E" w:rsidRDefault="000C353E" w:rsidP="000C353E">
      <w:pPr>
        <w:ind w:firstLine="709"/>
        <w:jc w:val="both"/>
        <w:rPr>
          <w:b/>
          <w:sz w:val="28"/>
          <w:szCs w:val="28"/>
          <w:lang w:val="uk-UA"/>
        </w:rPr>
      </w:pPr>
      <w:r w:rsidRPr="006C22E2">
        <w:rPr>
          <w:b/>
          <w:sz w:val="28"/>
          <w:szCs w:val="28"/>
          <w:lang w:val="uk-UA"/>
        </w:rPr>
        <w:t xml:space="preserve">- </w:t>
      </w:r>
      <w:r w:rsidR="00D85DBB" w:rsidRPr="00D85DBB">
        <w:rPr>
          <w:b/>
          <w:sz w:val="28"/>
          <w:szCs w:val="28"/>
          <w:lang w:val="uk-UA"/>
        </w:rPr>
        <w:t xml:space="preserve">надіслано для розгляду належним розпорядникам інформації </w:t>
      </w:r>
      <w:r w:rsidRPr="00D85DBB">
        <w:rPr>
          <w:b/>
          <w:sz w:val="28"/>
          <w:szCs w:val="28"/>
          <w:lang w:val="uk-UA"/>
        </w:rPr>
        <w:t xml:space="preserve">– </w:t>
      </w:r>
      <w:r w:rsidR="0079761B">
        <w:rPr>
          <w:b/>
          <w:sz w:val="28"/>
          <w:szCs w:val="28"/>
          <w:lang w:val="uk-UA"/>
        </w:rPr>
        <w:t>24</w:t>
      </w:r>
      <w:r>
        <w:rPr>
          <w:b/>
          <w:sz w:val="28"/>
          <w:szCs w:val="28"/>
          <w:lang w:val="uk-UA"/>
        </w:rPr>
        <w:t xml:space="preserve"> </w:t>
      </w:r>
      <w:r w:rsidRPr="006C22E2">
        <w:rPr>
          <w:b/>
          <w:sz w:val="28"/>
          <w:szCs w:val="28"/>
          <w:lang w:val="uk-UA"/>
        </w:rPr>
        <w:t>запит</w:t>
      </w:r>
      <w:r w:rsidR="006106D9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(</w:t>
      </w:r>
      <w:r w:rsidR="00812352">
        <w:rPr>
          <w:b/>
          <w:sz w:val="28"/>
          <w:szCs w:val="28"/>
          <w:lang w:val="uk-UA"/>
        </w:rPr>
        <w:t>41</w:t>
      </w:r>
      <w:r>
        <w:rPr>
          <w:b/>
          <w:sz w:val="28"/>
          <w:szCs w:val="28"/>
          <w:lang w:val="uk-UA"/>
        </w:rPr>
        <w:t>%)</w:t>
      </w:r>
      <w:r w:rsidRPr="006C22E2">
        <w:rPr>
          <w:b/>
          <w:sz w:val="28"/>
          <w:szCs w:val="28"/>
          <w:lang w:val="uk-UA"/>
        </w:rPr>
        <w:t>, із них:</w:t>
      </w:r>
    </w:p>
    <w:p w:rsidR="00F13050" w:rsidRPr="006C22E2" w:rsidRDefault="00F13050" w:rsidP="000C353E">
      <w:pPr>
        <w:ind w:firstLine="709"/>
        <w:jc w:val="both"/>
        <w:rPr>
          <w:b/>
          <w:sz w:val="28"/>
          <w:szCs w:val="28"/>
          <w:lang w:val="uk-UA"/>
        </w:rPr>
      </w:pPr>
    </w:p>
    <w:p w:rsidR="000C353E" w:rsidRDefault="000C353E" w:rsidP="000C353E">
      <w:pPr>
        <w:ind w:firstLine="709"/>
        <w:jc w:val="both"/>
        <w:rPr>
          <w:sz w:val="28"/>
          <w:szCs w:val="28"/>
          <w:lang w:val="uk-UA"/>
        </w:rPr>
      </w:pPr>
      <w:r w:rsidRPr="006C22E2">
        <w:rPr>
          <w:sz w:val="28"/>
          <w:szCs w:val="28"/>
          <w:lang w:val="uk-UA"/>
        </w:rPr>
        <w:lastRenderedPageBreak/>
        <w:t>до Державної реєстраційної служби</w:t>
      </w:r>
      <w:r>
        <w:rPr>
          <w:sz w:val="28"/>
          <w:szCs w:val="28"/>
          <w:lang w:val="uk-UA"/>
        </w:rPr>
        <w:t xml:space="preserve"> України </w:t>
      </w:r>
      <w:r w:rsidR="00A66225" w:rsidRPr="00B20AB5">
        <w:rPr>
          <w:b/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="0079761B">
        <w:rPr>
          <w:b/>
          <w:sz w:val="28"/>
          <w:szCs w:val="28"/>
          <w:lang w:val="uk-UA"/>
        </w:rPr>
        <w:t>12</w:t>
      </w:r>
      <w:r w:rsidRPr="006C22E2">
        <w:rPr>
          <w:sz w:val="28"/>
          <w:szCs w:val="28"/>
          <w:lang w:val="uk-UA"/>
        </w:rPr>
        <w:t xml:space="preserve"> запит</w:t>
      </w:r>
      <w:r w:rsidR="00F13050">
        <w:rPr>
          <w:sz w:val="28"/>
          <w:szCs w:val="28"/>
          <w:lang w:val="uk-UA"/>
        </w:rPr>
        <w:t>ів</w:t>
      </w:r>
      <w:r w:rsidRPr="006C22E2">
        <w:rPr>
          <w:sz w:val="28"/>
          <w:szCs w:val="28"/>
          <w:lang w:val="uk-UA"/>
        </w:rPr>
        <w:t xml:space="preserve"> </w:t>
      </w:r>
      <w:r w:rsidRPr="005E7FCF">
        <w:rPr>
          <w:b/>
          <w:sz w:val="28"/>
          <w:szCs w:val="28"/>
          <w:lang w:val="uk-UA"/>
        </w:rPr>
        <w:t>(</w:t>
      </w:r>
      <w:r w:rsidR="00812352">
        <w:rPr>
          <w:b/>
          <w:sz w:val="28"/>
          <w:szCs w:val="28"/>
          <w:lang w:val="uk-UA"/>
        </w:rPr>
        <w:t>1</w:t>
      </w:r>
      <w:r w:rsidR="00F13050">
        <w:rPr>
          <w:b/>
          <w:sz w:val="28"/>
          <w:szCs w:val="28"/>
          <w:lang w:val="uk-UA"/>
        </w:rPr>
        <w:t>7</w:t>
      </w:r>
      <w:r>
        <w:rPr>
          <w:b/>
          <w:sz w:val="28"/>
          <w:szCs w:val="28"/>
          <w:lang w:val="uk-UA"/>
        </w:rPr>
        <w:t>%</w:t>
      </w:r>
      <w:r w:rsidRPr="005E7FCF">
        <w:rPr>
          <w:b/>
          <w:sz w:val="28"/>
          <w:szCs w:val="28"/>
          <w:lang w:val="uk-UA"/>
        </w:rPr>
        <w:t>)</w:t>
      </w:r>
      <w:r w:rsidRPr="006C22E2">
        <w:rPr>
          <w:sz w:val="28"/>
          <w:szCs w:val="28"/>
          <w:lang w:val="uk-UA"/>
        </w:rPr>
        <w:t>;</w:t>
      </w:r>
    </w:p>
    <w:p w:rsidR="0079761B" w:rsidRDefault="0079761B" w:rsidP="000C353E">
      <w:pPr>
        <w:ind w:firstLine="709"/>
        <w:jc w:val="both"/>
        <w:rPr>
          <w:sz w:val="28"/>
          <w:szCs w:val="28"/>
          <w:lang w:val="uk-UA"/>
        </w:rPr>
      </w:pPr>
      <w:r w:rsidRPr="006C22E2">
        <w:rPr>
          <w:sz w:val="28"/>
          <w:szCs w:val="28"/>
          <w:lang w:val="uk-UA"/>
        </w:rPr>
        <w:t xml:space="preserve">до Державної </w:t>
      </w:r>
      <w:r>
        <w:rPr>
          <w:sz w:val="28"/>
          <w:szCs w:val="28"/>
          <w:lang w:val="uk-UA"/>
        </w:rPr>
        <w:t>виконавчої</w:t>
      </w:r>
      <w:r w:rsidRPr="006C22E2">
        <w:rPr>
          <w:sz w:val="28"/>
          <w:szCs w:val="28"/>
          <w:lang w:val="uk-UA"/>
        </w:rPr>
        <w:t xml:space="preserve"> служби</w:t>
      </w:r>
      <w:r>
        <w:rPr>
          <w:sz w:val="28"/>
          <w:szCs w:val="28"/>
          <w:lang w:val="uk-UA"/>
        </w:rPr>
        <w:t xml:space="preserve"> України </w:t>
      </w:r>
      <w:r w:rsidRPr="00B20AB5">
        <w:rPr>
          <w:b/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3</w:t>
      </w:r>
      <w:r w:rsidRPr="006C22E2">
        <w:rPr>
          <w:sz w:val="28"/>
          <w:szCs w:val="28"/>
          <w:lang w:val="uk-UA"/>
        </w:rPr>
        <w:t xml:space="preserve"> запит</w:t>
      </w:r>
      <w:r>
        <w:rPr>
          <w:sz w:val="28"/>
          <w:szCs w:val="28"/>
          <w:lang w:val="uk-UA"/>
        </w:rPr>
        <w:t>и</w:t>
      </w:r>
      <w:r w:rsidRPr="006C22E2">
        <w:rPr>
          <w:sz w:val="28"/>
          <w:szCs w:val="28"/>
          <w:lang w:val="uk-UA"/>
        </w:rPr>
        <w:t xml:space="preserve"> </w:t>
      </w:r>
      <w:r w:rsidRPr="005E7FCF">
        <w:rPr>
          <w:b/>
          <w:sz w:val="28"/>
          <w:szCs w:val="28"/>
          <w:lang w:val="uk-UA"/>
        </w:rPr>
        <w:t>(</w:t>
      </w:r>
      <w:r w:rsidR="00812352"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  <w:lang w:val="uk-UA"/>
        </w:rPr>
        <w:t>%</w:t>
      </w:r>
      <w:r w:rsidRPr="005E7FCF">
        <w:rPr>
          <w:b/>
          <w:sz w:val="28"/>
          <w:szCs w:val="28"/>
          <w:lang w:val="uk-UA"/>
        </w:rPr>
        <w:t>)</w:t>
      </w:r>
      <w:r w:rsidRPr="006C22E2">
        <w:rPr>
          <w:sz w:val="28"/>
          <w:szCs w:val="28"/>
          <w:lang w:val="uk-UA"/>
        </w:rPr>
        <w:t>;</w:t>
      </w:r>
    </w:p>
    <w:p w:rsidR="000C353E" w:rsidRPr="00EB3234" w:rsidRDefault="000C353E" w:rsidP="000C353E">
      <w:pPr>
        <w:ind w:left="720"/>
        <w:jc w:val="both"/>
        <w:rPr>
          <w:sz w:val="28"/>
          <w:szCs w:val="28"/>
          <w:lang w:val="uk-UA"/>
        </w:rPr>
      </w:pPr>
      <w:r w:rsidRPr="006C22E2">
        <w:rPr>
          <w:sz w:val="28"/>
          <w:szCs w:val="28"/>
          <w:lang w:val="uk-UA"/>
        </w:rPr>
        <w:t xml:space="preserve">до інших органів виконавчої влади </w:t>
      </w:r>
      <w:r w:rsidR="00A51FFE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="0079761B" w:rsidRPr="0079761B">
        <w:rPr>
          <w:b/>
          <w:sz w:val="28"/>
          <w:szCs w:val="28"/>
          <w:lang w:val="uk-UA"/>
        </w:rPr>
        <w:t>9</w:t>
      </w:r>
      <w:r w:rsidR="00A51FFE">
        <w:rPr>
          <w:b/>
          <w:sz w:val="28"/>
          <w:szCs w:val="28"/>
          <w:lang w:val="uk-UA"/>
        </w:rPr>
        <w:t xml:space="preserve"> </w:t>
      </w:r>
      <w:r w:rsidRPr="006C22E2">
        <w:rPr>
          <w:sz w:val="28"/>
          <w:szCs w:val="28"/>
          <w:lang w:val="uk-UA"/>
        </w:rPr>
        <w:t>запит</w:t>
      </w:r>
      <w:r w:rsidR="00F13050">
        <w:rPr>
          <w:sz w:val="28"/>
          <w:szCs w:val="28"/>
          <w:lang w:val="uk-UA"/>
        </w:rPr>
        <w:t>ів</w:t>
      </w:r>
      <w:r w:rsidRPr="006C22E2">
        <w:rPr>
          <w:sz w:val="28"/>
          <w:szCs w:val="28"/>
          <w:lang w:val="uk-UA"/>
        </w:rPr>
        <w:t xml:space="preserve"> </w:t>
      </w:r>
      <w:r w:rsidRPr="00537EBD">
        <w:rPr>
          <w:b/>
          <w:sz w:val="28"/>
          <w:szCs w:val="28"/>
          <w:lang w:val="uk-UA"/>
        </w:rPr>
        <w:t>(</w:t>
      </w:r>
      <w:r w:rsidR="00F13050">
        <w:rPr>
          <w:b/>
          <w:sz w:val="28"/>
          <w:szCs w:val="28"/>
          <w:lang w:val="uk-UA"/>
        </w:rPr>
        <w:t>13</w:t>
      </w:r>
      <w:r>
        <w:rPr>
          <w:b/>
          <w:sz w:val="28"/>
          <w:szCs w:val="28"/>
          <w:lang w:val="uk-UA"/>
        </w:rPr>
        <w:t>%</w:t>
      </w:r>
      <w:r w:rsidRPr="00537EBD">
        <w:rPr>
          <w:b/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:rsidR="000C353E" w:rsidRDefault="000C353E" w:rsidP="000C353E">
      <w:pPr>
        <w:ind w:firstLine="720"/>
        <w:jc w:val="both"/>
        <w:rPr>
          <w:noProof/>
          <w:lang w:val="uk-UA"/>
        </w:rPr>
      </w:pPr>
    </w:p>
    <w:p w:rsidR="0091779A" w:rsidRPr="00A51FFE" w:rsidRDefault="00F13050" w:rsidP="000C353E">
      <w:pPr>
        <w:ind w:firstLine="720"/>
        <w:jc w:val="both"/>
        <w:rPr>
          <w:noProof/>
          <w:lang w:val="uk-UA"/>
        </w:rPr>
      </w:pPr>
      <w:r w:rsidRPr="00F13050">
        <w:rPr>
          <w:noProof/>
        </w:rPr>
        <w:t xml:space="preserve"> </w:t>
      </w:r>
      <w:r>
        <w:rPr>
          <w:noProof/>
          <w:lang w:val="uk-UA" w:eastAsia="uk-UA"/>
        </w:rPr>
        <w:drawing>
          <wp:inline distT="0" distB="0" distL="0" distR="0">
            <wp:extent cx="6152515" cy="5048885"/>
            <wp:effectExtent l="0" t="0" r="0" b="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91779A" w:rsidRPr="0091779A" w:rsidRDefault="0091779A" w:rsidP="000C353E">
      <w:pPr>
        <w:ind w:firstLine="720"/>
        <w:jc w:val="both"/>
        <w:rPr>
          <w:sz w:val="28"/>
          <w:szCs w:val="28"/>
          <w:lang w:val="uk-UA"/>
        </w:rPr>
      </w:pPr>
    </w:p>
    <w:sectPr w:rsidR="0091779A" w:rsidRPr="0091779A" w:rsidSect="0096168B">
      <w:pgSz w:w="11906" w:h="16838"/>
      <w:pgMar w:top="720" w:right="748" w:bottom="899" w:left="90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0C353E"/>
    <w:rsid w:val="0001542D"/>
    <w:rsid w:val="000361D7"/>
    <w:rsid w:val="000455E2"/>
    <w:rsid w:val="00053D72"/>
    <w:rsid w:val="00055D74"/>
    <w:rsid w:val="00071B38"/>
    <w:rsid w:val="0008005A"/>
    <w:rsid w:val="00081EDA"/>
    <w:rsid w:val="00091D69"/>
    <w:rsid w:val="000A125A"/>
    <w:rsid w:val="000A4E51"/>
    <w:rsid w:val="000B4EE7"/>
    <w:rsid w:val="000C311D"/>
    <w:rsid w:val="000C353E"/>
    <w:rsid w:val="000D6CF7"/>
    <w:rsid w:val="00102D24"/>
    <w:rsid w:val="00116809"/>
    <w:rsid w:val="00126604"/>
    <w:rsid w:val="0013530C"/>
    <w:rsid w:val="0016533E"/>
    <w:rsid w:val="00173BD8"/>
    <w:rsid w:val="001B00C6"/>
    <w:rsid w:val="001B3E09"/>
    <w:rsid w:val="001B7EF6"/>
    <w:rsid w:val="001D2252"/>
    <w:rsid w:val="001D2434"/>
    <w:rsid w:val="001D2BBC"/>
    <w:rsid w:val="002449C5"/>
    <w:rsid w:val="0024590F"/>
    <w:rsid w:val="00252E76"/>
    <w:rsid w:val="002846E3"/>
    <w:rsid w:val="00291765"/>
    <w:rsid w:val="002E157C"/>
    <w:rsid w:val="002E51FE"/>
    <w:rsid w:val="002F08EF"/>
    <w:rsid w:val="002F5B31"/>
    <w:rsid w:val="0033198C"/>
    <w:rsid w:val="003366D0"/>
    <w:rsid w:val="00354F71"/>
    <w:rsid w:val="003A4F4D"/>
    <w:rsid w:val="004001F5"/>
    <w:rsid w:val="00405C23"/>
    <w:rsid w:val="004125EF"/>
    <w:rsid w:val="00414284"/>
    <w:rsid w:val="00420D9F"/>
    <w:rsid w:val="00426C4F"/>
    <w:rsid w:val="0044008C"/>
    <w:rsid w:val="00441F6B"/>
    <w:rsid w:val="00482900"/>
    <w:rsid w:val="00497708"/>
    <w:rsid w:val="004C67AB"/>
    <w:rsid w:val="004D1097"/>
    <w:rsid w:val="004D2EAD"/>
    <w:rsid w:val="004D3EF9"/>
    <w:rsid w:val="004F4617"/>
    <w:rsid w:val="004F5C41"/>
    <w:rsid w:val="00551DDE"/>
    <w:rsid w:val="00552AD7"/>
    <w:rsid w:val="00570672"/>
    <w:rsid w:val="00574076"/>
    <w:rsid w:val="005927F8"/>
    <w:rsid w:val="005A0923"/>
    <w:rsid w:val="005B2BEC"/>
    <w:rsid w:val="005C3F72"/>
    <w:rsid w:val="005D5F51"/>
    <w:rsid w:val="005F145C"/>
    <w:rsid w:val="006106D9"/>
    <w:rsid w:val="006122CE"/>
    <w:rsid w:val="00621A49"/>
    <w:rsid w:val="00633007"/>
    <w:rsid w:val="00663689"/>
    <w:rsid w:val="006B1327"/>
    <w:rsid w:val="006D3C56"/>
    <w:rsid w:val="006D7DF3"/>
    <w:rsid w:val="00700AA3"/>
    <w:rsid w:val="007056EB"/>
    <w:rsid w:val="007174C2"/>
    <w:rsid w:val="0073232E"/>
    <w:rsid w:val="00746097"/>
    <w:rsid w:val="00756395"/>
    <w:rsid w:val="00756DBD"/>
    <w:rsid w:val="00765734"/>
    <w:rsid w:val="00765BC5"/>
    <w:rsid w:val="0076619E"/>
    <w:rsid w:val="00773D35"/>
    <w:rsid w:val="00776DDF"/>
    <w:rsid w:val="0078370F"/>
    <w:rsid w:val="0079761B"/>
    <w:rsid w:val="007A0201"/>
    <w:rsid w:val="007B382F"/>
    <w:rsid w:val="007C0446"/>
    <w:rsid w:val="007F3F49"/>
    <w:rsid w:val="0080323B"/>
    <w:rsid w:val="00812352"/>
    <w:rsid w:val="00827EA4"/>
    <w:rsid w:val="00842E89"/>
    <w:rsid w:val="0084395D"/>
    <w:rsid w:val="00881189"/>
    <w:rsid w:val="008947C6"/>
    <w:rsid w:val="00896DFA"/>
    <w:rsid w:val="008B1E9B"/>
    <w:rsid w:val="008D32AE"/>
    <w:rsid w:val="008F4DBC"/>
    <w:rsid w:val="00905EF0"/>
    <w:rsid w:val="00914D23"/>
    <w:rsid w:val="00914E7F"/>
    <w:rsid w:val="0091779A"/>
    <w:rsid w:val="00930818"/>
    <w:rsid w:val="0096168B"/>
    <w:rsid w:val="00961B49"/>
    <w:rsid w:val="00994798"/>
    <w:rsid w:val="009A3D4F"/>
    <w:rsid w:val="009A555B"/>
    <w:rsid w:val="009D4D53"/>
    <w:rsid w:val="009D4F5A"/>
    <w:rsid w:val="009F193E"/>
    <w:rsid w:val="00A35B58"/>
    <w:rsid w:val="00A51FFE"/>
    <w:rsid w:val="00A64459"/>
    <w:rsid w:val="00A65856"/>
    <w:rsid w:val="00A66225"/>
    <w:rsid w:val="00A6639A"/>
    <w:rsid w:val="00A75DF6"/>
    <w:rsid w:val="00A90469"/>
    <w:rsid w:val="00A90D22"/>
    <w:rsid w:val="00AB0BA0"/>
    <w:rsid w:val="00AC24C1"/>
    <w:rsid w:val="00AC2C3A"/>
    <w:rsid w:val="00AC6CE2"/>
    <w:rsid w:val="00AD0BFB"/>
    <w:rsid w:val="00AD1119"/>
    <w:rsid w:val="00B22985"/>
    <w:rsid w:val="00B27C7E"/>
    <w:rsid w:val="00B30A4E"/>
    <w:rsid w:val="00B32DB0"/>
    <w:rsid w:val="00B42F28"/>
    <w:rsid w:val="00B61753"/>
    <w:rsid w:val="00B8041F"/>
    <w:rsid w:val="00BC14DB"/>
    <w:rsid w:val="00BC2F56"/>
    <w:rsid w:val="00BC464E"/>
    <w:rsid w:val="00BC4E67"/>
    <w:rsid w:val="00BD3899"/>
    <w:rsid w:val="00BE3939"/>
    <w:rsid w:val="00C13165"/>
    <w:rsid w:val="00C1382E"/>
    <w:rsid w:val="00C56D4B"/>
    <w:rsid w:val="00CB0521"/>
    <w:rsid w:val="00CB3998"/>
    <w:rsid w:val="00D17A2C"/>
    <w:rsid w:val="00D4024D"/>
    <w:rsid w:val="00D47ABB"/>
    <w:rsid w:val="00D529D7"/>
    <w:rsid w:val="00D85DBB"/>
    <w:rsid w:val="00DA28AB"/>
    <w:rsid w:val="00DB1AD7"/>
    <w:rsid w:val="00DB274A"/>
    <w:rsid w:val="00DD3E3B"/>
    <w:rsid w:val="00DD5CA5"/>
    <w:rsid w:val="00DE0A6D"/>
    <w:rsid w:val="00DE1518"/>
    <w:rsid w:val="00E13155"/>
    <w:rsid w:val="00E35F29"/>
    <w:rsid w:val="00E3784C"/>
    <w:rsid w:val="00E5077A"/>
    <w:rsid w:val="00E63D75"/>
    <w:rsid w:val="00E7048E"/>
    <w:rsid w:val="00E715E0"/>
    <w:rsid w:val="00E82EE0"/>
    <w:rsid w:val="00EA3B46"/>
    <w:rsid w:val="00ED28D6"/>
    <w:rsid w:val="00ED7628"/>
    <w:rsid w:val="00EF4119"/>
    <w:rsid w:val="00F07274"/>
    <w:rsid w:val="00F07A49"/>
    <w:rsid w:val="00F10B9C"/>
    <w:rsid w:val="00F13050"/>
    <w:rsid w:val="00F47855"/>
    <w:rsid w:val="00F74171"/>
    <w:rsid w:val="00FA1E2F"/>
    <w:rsid w:val="00FA5E5E"/>
    <w:rsid w:val="00FA707D"/>
    <w:rsid w:val="00FD41A9"/>
    <w:rsid w:val="00FF52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5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2;&#1086;&#1080;%20&#1076;&#1086;&#1082;&#1091;&#1084;&#1077;&#1085;&#1090;&#1099;\&#1047;&#1074;&#1110;&#1090;&#1080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2;&#1086;&#1080;%20&#1076;&#1086;&#1082;&#1091;&#1084;&#1077;&#1085;&#1090;&#1099;\&#1047;&#1074;&#1110;&#1090;&#1080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perspective val="0"/>
    </c:view3D>
    <c:plotArea>
      <c:layout>
        <c:manualLayout>
          <c:layoutTarget val="inner"/>
          <c:xMode val="edge"/>
          <c:yMode val="edge"/>
          <c:x val="0.12385321100917432"/>
          <c:y val="0.21739130434782741"/>
          <c:w val="0.70871559633027903"/>
          <c:h val="0.5942028985507245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solidFill>
              <a:srgbClr val="9999FF"/>
            </a:solidFill>
            <a:ln w="12672">
              <a:solidFill>
                <a:srgbClr val="000000"/>
              </a:solidFill>
              <a:prstDash val="solid"/>
            </a:ln>
          </c:spPr>
          <c:explosion val="25"/>
          <c:dPt>
            <c:idx val="1"/>
            <c:spPr>
              <a:solidFill>
                <a:srgbClr val="993366"/>
              </a:solidFill>
              <a:ln w="12672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3.4708904556874746E-3"/>
                  <c:y val="8.4777783586646741E-2"/>
                </c:manualLayout>
              </c:layout>
              <c:dLblPos val="bestFit"/>
              <c:showCatName val="1"/>
              <c:showPercent val="1"/>
            </c:dLbl>
            <c:dLbl>
              <c:idx val="1"/>
              <c:layout>
                <c:manualLayout>
                  <c:x val="-1.3475518994123525E-2"/>
                  <c:y val="-0.10987467927078877"/>
                </c:manualLayout>
              </c:layout>
              <c:dLblPos val="bestFit"/>
              <c:showCatName val="1"/>
              <c:showPercent val="1"/>
            </c:dLbl>
            <c:numFmt formatCode="0%" sourceLinked="0"/>
            <c:spPr>
              <a:noFill/>
              <a:ln w="25343">
                <a:noFill/>
              </a:ln>
            </c:spPr>
            <c:txPr>
              <a:bodyPr/>
              <a:lstStyle/>
              <a:p>
                <a:pPr>
                  <a:defRPr sz="823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CatName val="1"/>
            <c:showPercent val="1"/>
            <c:showLeaderLines val="1"/>
          </c:dLbls>
          <c:cat>
            <c:strRef>
              <c:f>Sheet1!$B$1:$C$1</c:f>
              <c:strCache>
                <c:ptCount val="2"/>
                <c:pt idx="0">
                  <c:v>Фізичні особи </c:v>
                </c:pt>
                <c:pt idx="1">
                  <c:v>Юридичні особи</c:v>
                </c:pt>
              </c:strCache>
            </c:strRef>
          </c:cat>
          <c:val>
            <c:numRef>
              <c:f>Sheet1!$B$2:$C$2</c:f>
              <c:numCache>
                <c:formatCode>General</c:formatCode>
                <c:ptCount val="2"/>
                <c:pt idx="0">
                  <c:v>43</c:v>
                </c:pt>
                <c:pt idx="1">
                  <c:v>26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</c:strCache>
            </c:strRef>
          </c:tx>
          <c:spPr>
            <a:solidFill>
              <a:srgbClr val="993366"/>
            </a:solidFill>
            <a:ln w="12672">
              <a:solidFill>
                <a:srgbClr val="000000"/>
              </a:solidFill>
              <a:prstDash val="solid"/>
            </a:ln>
          </c:spPr>
          <c:explosion val="25"/>
          <c:dPt>
            <c:idx val="0"/>
            <c:spPr>
              <a:solidFill>
                <a:srgbClr val="9999FF"/>
              </a:solidFill>
              <a:ln w="12672">
                <a:solidFill>
                  <a:srgbClr val="000000"/>
                </a:solidFill>
                <a:prstDash val="solid"/>
              </a:ln>
            </c:spPr>
          </c:dPt>
          <c:dLbls>
            <c:numFmt formatCode="0%" sourceLinked="0"/>
            <c:spPr>
              <a:noFill/>
              <a:ln w="25343">
                <a:noFill/>
              </a:ln>
            </c:spPr>
            <c:txPr>
              <a:bodyPr/>
              <a:lstStyle/>
              <a:p>
                <a:pPr>
                  <a:defRPr sz="698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CatName val="1"/>
            <c:showPercent val="1"/>
            <c:showLeaderLines val="1"/>
          </c:dLbls>
          <c:cat>
            <c:strRef>
              <c:f>Sheet1!$B$1:$C$1</c:f>
              <c:strCache>
                <c:ptCount val="2"/>
                <c:pt idx="0">
                  <c:v>Фізичні особи </c:v>
                </c:pt>
                <c:pt idx="1">
                  <c:v>Юридичні особи</c:v>
                </c:pt>
              </c:strCache>
            </c:strRef>
          </c:cat>
          <c:val>
            <c:numRef>
              <c:f>Sheet1!$B$3:$C$3</c:f>
              <c:numCache>
                <c:formatCode>General</c:formatCode>
                <c:ptCount val="2"/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</c:strCache>
            </c:strRef>
          </c:tx>
          <c:spPr>
            <a:solidFill>
              <a:srgbClr val="FFFFCC"/>
            </a:solidFill>
            <a:ln w="12672">
              <a:solidFill>
                <a:srgbClr val="000000"/>
              </a:solidFill>
              <a:prstDash val="solid"/>
            </a:ln>
          </c:spPr>
          <c:explosion val="25"/>
          <c:dPt>
            <c:idx val="0"/>
            <c:spPr>
              <a:solidFill>
                <a:srgbClr val="9999FF"/>
              </a:solidFill>
              <a:ln w="12672">
                <a:solidFill>
                  <a:srgbClr val="000000"/>
                </a:solidFill>
                <a:prstDash val="solid"/>
              </a:ln>
            </c:spPr>
          </c:dPt>
          <c:dPt>
            <c:idx val="1"/>
            <c:spPr>
              <a:solidFill>
                <a:srgbClr val="993366"/>
              </a:solidFill>
              <a:ln w="12672">
                <a:solidFill>
                  <a:srgbClr val="000000"/>
                </a:solidFill>
                <a:prstDash val="solid"/>
              </a:ln>
            </c:spPr>
          </c:dPt>
          <c:dLbls>
            <c:numFmt formatCode="0%" sourceLinked="0"/>
            <c:spPr>
              <a:noFill/>
              <a:ln w="25343">
                <a:noFill/>
              </a:ln>
            </c:spPr>
            <c:txPr>
              <a:bodyPr/>
              <a:lstStyle/>
              <a:p>
                <a:pPr>
                  <a:defRPr sz="698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CatName val="1"/>
            <c:showPercent val="1"/>
            <c:showLeaderLines val="1"/>
          </c:dLbls>
          <c:cat>
            <c:strRef>
              <c:f>Sheet1!$B$1:$C$1</c:f>
              <c:strCache>
                <c:ptCount val="2"/>
                <c:pt idx="0">
                  <c:v>Фізичні особи </c:v>
                </c:pt>
                <c:pt idx="1">
                  <c:v>Юридичні особи</c:v>
                </c:pt>
              </c:strCache>
            </c:strRef>
          </c:cat>
          <c:val>
            <c:numRef>
              <c:f>Sheet1!$B$4:$C$4</c:f>
              <c:numCache>
                <c:formatCode>General</c:formatCode>
                <c:ptCount val="2"/>
              </c:numCache>
            </c:numRef>
          </c:val>
        </c:ser>
        <c:dLbls>
          <c:showCatName val="1"/>
          <c:showPercent val="1"/>
        </c:dLbls>
      </c:pie3DChart>
      <c:spPr>
        <a:solidFill>
          <a:srgbClr val="FFFFFF"/>
        </a:solidFill>
        <a:ln w="12672">
          <a:solidFill>
            <a:srgbClr val="FFFFFF"/>
          </a:solidFill>
          <a:prstDash val="solid"/>
        </a:ln>
      </c:spPr>
    </c:plotArea>
    <c:plotVisOnly val="1"/>
    <c:dispBlanksAs val="zero"/>
  </c:chart>
  <c:spPr>
    <a:noFill/>
    <a:ln>
      <a:noFill/>
    </a:ln>
  </c:spPr>
  <c:txPr>
    <a:bodyPr/>
    <a:lstStyle/>
    <a:p>
      <a:pPr>
        <a:defRPr sz="948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uk-UA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style val="26"/>
  <c:chart>
    <c:autoTitleDeleted val="1"/>
    <c:view3D>
      <c:perspective val="0"/>
    </c:view3D>
    <c:plotArea>
      <c:layout>
        <c:manualLayout>
          <c:layoutTarget val="inner"/>
          <c:xMode val="edge"/>
          <c:yMode val="edge"/>
          <c:x val="7.3318107041893704E-2"/>
          <c:y val="4.2319155998590118E-2"/>
          <c:w val="0.83984113547672734"/>
          <c:h val="0.49512057407426502"/>
        </c:manualLayout>
      </c:layout>
      <c:pie3DChart>
        <c:varyColors val="1"/>
        <c:ser>
          <c:idx val="0"/>
          <c:order val="0"/>
          <c:explosion val="73"/>
          <c:dLbls>
            <c:dLbl>
              <c:idx val="0"/>
              <c:layout>
                <c:manualLayout>
                  <c:x val="-4.8264681924901923E-2"/>
                  <c:y val="-3.9848897392498833E-2"/>
                </c:manualLayout>
              </c:layout>
              <c:showPercent val="1"/>
            </c:dLbl>
            <c:dLbl>
              <c:idx val="1"/>
              <c:layout>
                <c:manualLayout>
                  <c:x val="-2.1897110731341211E-2"/>
                  <c:y val="3.0009846899978692E-2"/>
                </c:manualLayout>
              </c:layout>
              <c:showPercent val="1"/>
            </c:dLbl>
            <c:dLbl>
              <c:idx val="2"/>
              <c:layout>
                <c:manualLayout>
                  <c:x val="8.0810081295618993E-2"/>
                  <c:y val="3.755754829711707E-2"/>
                </c:manualLayout>
              </c:layout>
              <c:showPercent val="1"/>
            </c:dLbl>
            <c:dLbl>
              <c:idx val="3"/>
              <c:layout>
                <c:manualLayout>
                  <c:x val="-5.9537095887706002E-4"/>
                  <c:y val="3.3372703412073504E-2"/>
                </c:manualLayout>
              </c:layout>
              <c:showPercent val="1"/>
            </c:dLbl>
            <c:dLbl>
              <c:idx val="8"/>
              <c:layout>
                <c:manualLayout>
                  <c:x val="3.6116656817492133E-2"/>
                  <c:y val="-1.1046891628768148E-2"/>
                </c:manualLayout>
              </c:layout>
              <c:showPercent val="1"/>
            </c:dLbl>
            <c:dLbl>
              <c:idx val="9"/>
              <c:layout>
                <c:manualLayout>
                  <c:x val="5.8732171663126533E-2"/>
                  <c:y val="9.8784380924347766E-3"/>
                </c:manualLayout>
              </c:layout>
              <c:showPercent val="1"/>
            </c:dLbl>
            <c:showPercent val="1"/>
          </c:dLbls>
          <c:cat>
            <c:strRef>
              <c:f>'21.05-31.05.2012 (2)'!$G$6:$G$15</c:f>
              <c:strCache>
                <c:ptCount val="10"/>
                <c:pt idx="0">
                  <c:v>Департамент взаємодії з органами влади - 15 запитів</c:v>
                </c:pt>
                <c:pt idx="1">
                  <c:v>Департамент організаційного та ресурсного забезпечення - 13 запитів</c:v>
                </c:pt>
                <c:pt idx="2">
                  <c:v>Департамент реєстрації та систематизації нормативних актів, правоосвітньої діяльності - 12 запитів</c:v>
                </c:pt>
                <c:pt idx="3">
                  <c:v>Департамент цивільного, фінансового законодавства та законодавства з питань земельних відносин - 8 запитів</c:v>
                </c:pt>
                <c:pt idx="4">
                  <c:v>Департамент конституційного, адміністративного та соціального законодавства - 7 запитів</c:v>
                </c:pt>
                <c:pt idx="5">
                  <c:v>Департамент нотаріату, банкрутства та функціонування центрального засвідчувального органу  - 6 запитів</c:v>
                </c:pt>
                <c:pt idx="6">
                  <c:v>Управління експертного забезпечення правосуддя - 4 запити</c:v>
                </c:pt>
                <c:pt idx="7">
                  <c:v>Департамент планово-фінансової діяльності, бухгалтерського обліку та звітності - 2 запити</c:v>
                </c:pt>
                <c:pt idx="8">
                  <c:v>Департамент міжнародного права та співробітництва - 1 запит</c:v>
                </c:pt>
                <c:pt idx="9">
                  <c:v>Департамент кадрової роботи та державної служби - 1 запит</c:v>
                </c:pt>
              </c:strCache>
            </c:strRef>
          </c:cat>
          <c:val>
            <c:numRef>
              <c:f>'21.05-31.05.2012 (2)'!$H$6:$H$15</c:f>
              <c:numCache>
                <c:formatCode>General</c:formatCode>
                <c:ptCount val="10"/>
                <c:pt idx="0">
                  <c:v>15</c:v>
                </c:pt>
                <c:pt idx="1">
                  <c:v>13</c:v>
                </c:pt>
                <c:pt idx="2">
                  <c:v>12</c:v>
                </c:pt>
                <c:pt idx="3">
                  <c:v>8</c:v>
                </c:pt>
                <c:pt idx="4">
                  <c:v>7</c:v>
                </c:pt>
                <c:pt idx="5">
                  <c:v>6</c:v>
                </c:pt>
                <c:pt idx="6">
                  <c:v>4</c:v>
                </c:pt>
                <c:pt idx="7">
                  <c:v>2</c:v>
                </c:pt>
                <c:pt idx="8">
                  <c:v>1</c:v>
                </c:pt>
                <c:pt idx="9">
                  <c:v>1</c:v>
                </c:pt>
              </c:numCache>
            </c:numRef>
          </c:val>
        </c:ser>
        <c:dLbls>
          <c:showVal val="1"/>
        </c:dLbls>
      </c:pie3DChart>
      <c:spPr>
        <a:noFill/>
        <a:ln w="25400">
          <a:noFill/>
        </a:ln>
      </c:spPr>
    </c:plotArea>
    <c:legend>
      <c:legendPos val="b"/>
      <c:layout>
        <c:manualLayout>
          <c:xMode val="edge"/>
          <c:yMode val="edge"/>
          <c:x val="5.8661896471865878E-2"/>
          <c:y val="0.46966474692619076"/>
          <c:w val="0.866449026528894"/>
          <c:h val="0.53033525307381246"/>
        </c:manualLayout>
      </c:layout>
    </c:legend>
    <c:plotVisOnly val="1"/>
    <c:dispBlanksAs val="zero"/>
  </c:chart>
  <c:spPr>
    <a:noFill/>
    <a:ln w="9525"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uk-UA"/>
  <c:style val="26"/>
  <c:chart>
    <c:view3D>
      <c:rotX val="30"/>
      <c:perspective val="30"/>
    </c:view3D>
    <c:plotArea>
      <c:layout>
        <c:manualLayout>
          <c:layoutTarget val="inner"/>
          <c:xMode val="edge"/>
          <c:yMode val="edge"/>
          <c:x val="4.6630146120951774E-2"/>
          <c:y val="0.18615022675737034"/>
          <c:w val="0.5352233025666312"/>
          <c:h val="0.69037027629611958"/>
        </c:manualLayout>
      </c:layout>
      <c:pie3DChart>
        <c:varyColors val="1"/>
        <c:ser>
          <c:idx val="0"/>
          <c:order val="0"/>
          <c:dLbls>
            <c:dLbl>
              <c:idx val="0"/>
              <c:layout>
                <c:manualLayout>
                  <c:x val="-2.1690722928467042E-2"/>
                  <c:y val="-1.3295922366198495E-2"/>
                </c:manualLayout>
              </c:layout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1"/>
              <c:layout>
                <c:manualLayout>
                  <c:x val="-7.4863256875003989E-2"/>
                  <c:y val="7.3955962470782385E-2"/>
                </c:manualLayout>
              </c:layout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2"/>
              <c:layout>
                <c:manualLayout>
                  <c:x val="-3.9032787075913961E-3"/>
                  <c:y val="3.1712018140589576E-2"/>
                </c:manualLayout>
              </c:layout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3"/>
              <c:layout>
                <c:manualLayout>
                  <c:x val="-6.0217805122956382E-3"/>
                  <c:y val="-9.8458805744520081E-2"/>
                </c:manualLayout>
              </c:layout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4"/>
              <c:layout>
                <c:manualLayout>
                  <c:x val="-6.7132671931520241E-3"/>
                  <c:y val="-6.6613044337199131E-3"/>
                </c:manualLayout>
              </c:layout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5"/>
              <c:layout>
                <c:manualLayout>
                  <c:x val="9.892958358048879E-3"/>
                  <c:y val="-2.6473495867047652E-2"/>
                </c:manualLayout>
              </c:layout>
              <c:showPercent val="1"/>
            </c:dLbl>
            <c:showPercent val="1"/>
            <c:showLeaderLines val="1"/>
          </c:dLbls>
          <c:cat>
            <c:strRef>
              <c:f>'21.05-31.05.2012 (2)'!$B$43:$B$48</c:f>
              <c:strCache>
                <c:ptCount val="6"/>
                <c:pt idx="0">
                  <c:v>На 6 запитів надана публічна інформація</c:v>
                </c:pt>
                <c:pt idx="1">
                  <c:v>На 35 запитів надано роз'яснення законодавства України</c:v>
                </c:pt>
                <c:pt idx="2">
                  <c:v>Розглянуто в межах компетенції у Міністерстві юстиції, надано відповідь та надіслано для розгляду належним розпорядникам 4 запити</c:v>
                </c:pt>
                <c:pt idx="3">
                  <c:v>Надіслано за належністю до Державної реєстраційної служби України для розгляду та надання відповіді  - 12 запитів</c:v>
                </c:pt>
                <c:pt idx="4">
                  <c:v>Надіслано за належністю до Державної виконавчої служби України для розгляду та надання відповіді  - 3 запити</c:v>
                </c:pt>
                <c:pt idx="5">
                  <c:v>Надіслано за належністю до інших органів виконавчої влади для розгляду та надання відповіді -  9 запитів</c:v>
                </c:pt>
              </c:strCache>
            </c:strRef>
          </c:cat>
          <c:val>
            <c:numRef>
              <c:f>'21.05-31.05.2012 (2)'!$C$43:$C$48</c:f>
              <c:numCache>
                <c:formatCode>General</c:formatCode>
                <c:ptCount val="6"/>
                <c:pt idx="0">
                  <c:v>6</c:v>
                </c:pt>
                <c:pt idx="1">
                  <c:v>35</c:v>
                </c:pt>
                <c:pt idx="2">
                  <c:v>4</c:v>
                </c:pt>
                <c:pt idx="3">
                  <c:v>12</c:v>
                </c:pt>
                <c:pt idx="4">
                  <c:v>3</c:v>
                </c:pt>
                <c:pt idx="5">
                  <c:v>9</c:v>
                </c:pt>
              </c:numCache>
            </c:numRef>
          </c:val>
        </c:ser>
        <c:dLbls>
          <c:showPercent val="1"/>
        </c:dLbls>
      </c:pie3D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63312452265476094"/>
          <c:y val="5.6435941043083901E-2"/>
          <c:w val="0.36484490398818553"/>
          <c:h val="0.87832048374905514"/>
        </c:manualLayout>
      </c:layout>
      <c:spPr>
        <a:ln w="25400"/>
      </c:spPr>
      <c:txPr>
        <a:bodyPr/>
        <a:lstStyle/>
        <a:p>
          <a:pPr rtl="0">
            <a:defRPr/>
          </a:pPr>
          <a:endParaRPr lang="uk-UA"/>
        </a:p>
      </c:txPr>
    </c:legend>
    <c:plotVisOnly val="1"/>
    <c:dispBlanksAs val="zero"/>
  </c:chart>
  <c:spPr>
    <a:noFill/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4</Pages>
  <Words>2278</Words>
  <Characters>1299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b.gandzyuk</dc:creator>
  <cp:keywords/>
  <dc:description/>
  <cp:lastModifiedBy>Дмитро Швець (RMJ-HP208V2 - d.shvets)</cp:lastModifiedBy>
  <cp:revision>22</cp:revision>
  <cp:lastPrinted>2012-06-22T09:31:00Z</cp:lastPrinted>
  <dcterms:created xsi:type="dcterms:W3CDTF">2012-05-30T05:04:00Z</dcterms:created>
  <dcterms:modified xsi:type="dcterms:W3CDTF">2016-04-21T07:57:00Z</dcterms:modified>
</cp:coreProperties>
</file>