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A65C1" w:rsidRDefault="00BB617A" w:rsidP="005627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BB617A" w:rsidRPr="00BA65C1" w:rsidRDefault="00BB617A" w:rsidP="005627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B617A" w:rsidRPr="00BA65C1" w:rsidRDefault="00BB617A" w:rsidP="005627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BB617A" w:rsidRPr="00BA65C1" w:rsidRDefault="00BB617A" w:rsidP="00562718">
      <w:pPr>
        <w:ind w:firstLine="426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1A1394">
        <w:rPr>
          <w:b/>
          <w:sz w:val="27"/>
          <w:szCs w:val="27"/>
          <w:lang w:val="uk-UA"/>
        </w:rPr>
        <w:t>28.04.2014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1A1394">
        <w:rPr>
          <w:b/>
          <w:sz w:val="27"/>
          <w:szCs w:val="27"/>
          <w:lang w:val="uk-UA"/>
        </w:rPr>
        <w:t>30.04.2014</w:t>
      </w:r>
      <w:r w:rsidRPr="00BA65C1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Pr="00BA65C1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1A1394">
        <w:rPr>
          <w:b/>
          <w:sz w:val="27"/>
          <w:szCs w:val="27"/>
          <w:lang w:val="uk-UA"/>
        </w:rPr>
        <w:t>28.04.2014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1A1394">
        <w:rPr>
          <w:b/>
          <w:sz w:val="27"/>
          <w:szCs w:val="27"/>
          <w:lang w:val="uk-UA"/>
        </w:rPr>
        <w:t>30.04.2014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1A1394">
        <w:rPr>
          <w:sz w:val="27"/>
          <w:szCs w:val="27"/>
          <w:lang w:val="uk-UA"/>
        </w:rPr>
        <w:t>28.04.2014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1A1394">
        <w:rPr>
          <w:sz w:val="27"/>
          <w:szCs w:val="27"/>
          <w:lang w:val="uk-UA"/>
        </w:rPr>
        <w:t>30.04.2014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E323CE">
        <w:rPr>
          <w:b/>
          <w:sz w:val="27"/>
          <w:szCs w:val="27"/>
          <w:lang w:val="uk-UA"/>
        </w:rPr>
        <w:t>22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E323CE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916073">
        <w:rPr>
          <w:rStyle w:val="grame"/>
          <w:b/>
          <w:sz w:val="27"/>
          <w:szCs w:val="27"/>
          <w:lang w:val="uk-UA"/>
        </w:rPr>
        <w:t>1</w:t>
      </w:r>
      <w:r w:rsidR="00E323CE">
        <w:rPr>
          <w:rStyle w:val="grame"/>
          <w:b/>
          <w:sz w:val="27"/>
          <w:szCs w:val="27"/>
          <w:lang w:val="uk-UA"/>
        </w:rPr>
        <w:t>4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5F092D">
        <w:rPr>
          <w:rStyle w:val="grame"/>
          <w:sz w:val="27"/>
          <w:szCs w:val="27"/>
          <w:lang w:val="uk-UA"/>
        </w:rPr>
        <w:t>1</w:t>
      </w:r>
      <w:r w:rsidR="00E323CE">
        <w:rPr>
          <w:rStyle w:val="grame"/>
          <w:sz w:val="27"/>
          <w:szCs w:val="27"/>
          <w:lang w:val="uk-UA"/>
        </w:rPr>
        <w:t>2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</w:t>
      </w:r>
      <w:r w:rsidR="00E323CE">
        <w:rPr>
          <w:rStyle w:val="grame"/>
          <w:sz w:val="27"/>
          <w:szCs w:val="27"/>
          <w:lang w:val="uk-UA"/>
        </w:rPr>
        <w:t>2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Pr="00BA65C1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E323CE">
        <w:rPr>
          <w:rStyle w:val="grame"/>
          <w:b/>
          <w:sz w:val="27"/>
          <w:szCs w:val="27"/>
          <w:lang w:val="uk-UA"/>
        </w:rPr>
        <w:t>8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>(електронною поштою –</w:t>
      </w:r>
      <w:r w:rsidR="00ED2C77">
        <w:rPr>
          <w:rStyle w:val="grame"/>
          <w:sz w:val="27"/>
          <w:szCs w:val="27"/>
          <w:lang w:val="uk-UA"/>
        </w:rPr>
        <w:t xml:space="preserve"> 4</w:t>
      </w:r>
      <w:r w:rsidR="00E323CE">
        <w:rPr>
          <w:rStyle w:val="grame"/>
          <w:sz w:val="27"/>
          <w:szCs w:val="27"/>
          <w:lang w:val="uk-UA"/>
        </w:rPr>
        <w:t>, поштою – 3, телефоном – 1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8F2297" w:rsidRPr="00BA65C1" w:rsidRDefault="00E323CE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E323CE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</w:t>
      </w:r>
      <w:r w:rsidR="00AF4B8C">
        <w:rPr>
          <w:sz w:val="27"/>
          <w:szCs w:val="27"/>
          <w:lang w:val="uk-UA"/>
        </w:rPr>
        <w:t>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E323CE">
        <w:rPr>
          <w:sz w:val="27"/>
          <w:szCs w:val="27"/>
          <w:lang w:val="uk-UA"/>
        </w:rPr>
        <w:t>Донецької</w:t>
      </w:r>
      <w:r w:rsidR="002F3741">
        <w:rPr>
          <w:sz w:val="27"/>
          <w:szCs w:val="27"/>
          <w:lang w:val="uk-UA"/>
        </w:rPr>
        <w:t xml:space="preserve"> </w:t>
      </w:r>
      <w:r w:rsidR="00E93BDC" w:rsidRPr="00BA65C1">
        <w:rPr>
          <w:sz w:val="27"/>
          <w:szCs w:val="27"/>
          <w:lang w:val="uk-UA"/>
        </w:rPr>
        <w:t>област</w:t>
      </w:r>
      <w:r w:rsidR="00AF4B8C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9C7B1F">
        <w:rPr>
          <w:sz w:val="27"/>
          <w:szCs w:val="27"/>
          <w:lang w:val="uk-UA"/>
        </w:rPr>
        <w:t xml:space="preserve">по </w:t>
      </w:r>
      <w:r w:rsidR="005D20A7">
        <w:rPr>
          <w:sz w:val="27"/>
          <w:szCs w:val="27"/>
          <w:lang w:val="uk-UA"/>
        </w:rPr>
        <w:t xml:space="preserve">            </w:t>
      </w:r>
      <w:r w:rsidR="00E323CE">
        <w:rPr>
          <w:b/>
          <w:sz w:val="27"/>
          <w:szCs w:val="27"/>
          <w:lang w:val="uk-UA"/>
        </w:rPr>
        <w:t>4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9C7B1F">
        <w:rPr>
          <w:sz w:val="27"/>
          <w:szCs w:val="27"/>
          <w:lang w:val="uk-UA"/>
        </w:rPr>
        <w:t>и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7B0F85" w:rsidRPr="00EC3C9A" w:rsidRDefault="007B0F85" w:rsidP="007B0F85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7B0F85" w:rsidRPr="00EC3C9A" w:rsidRDefault="007B0F85" w:rsidP="007B0F85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7B0F85" w:rsidRDefault="00C53AB0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навчально-методичний план семінару з питань банкрутства та відновлення платоспроможності боржника, погоджен</w:t>
      </w:r>
      <w:r w:rsidR="005E75AB">
        <w:rPr>
          <w:sz w:val="27"/>
          <w:szCs w:val="27"/>
          <w:lang w:val="uk-UA"/>
        </w:rPr>
        <w:t>ий</w:t>
      </w:r>
      <w:r>
        <w:rPr>
          <w:sz w:val="27"/>
          <w:szCs w:val="27"/>
          <w:lang w:val="uk-UA"/>
        </w:rPr>
        <w:t xml:space="preserve"> Департаментом нотаріату та б</w:t>
      </w:r>
      <w:r w:rsidR="005E75AB">
        <w:rPr>
          <w:sz w:val="27"/>
          <w:szCs w:val="27"/>
          <w:lang w:val="uk-UA"/>
        </w:rPr>
        <w:t>анкрутства Міністерства юстиції</w:t>
      </w:r>
      <w:r>
        <w:rPr>
          <w:sz w:val="27"/>
          <w:szCs w:val="27"/>
          <w:lang w:val="uk-UA"/>
        </w:rPr>
        <w:t xml:space="preserve"> відповідно до пункту 4.6 розділу ІV </w:t>
      </w:r>
      <w:r w:rsidRPr="00C53AB0">
        <w:rPr>
          <w:sz w:val="27"/>
          <w:szCs w:val="27"/>
          <w:lang w:val="uk-UA"/>
        </w:rPr>
        <w:t>Положення про систему підготовки і перепідготовки осіб, які мають намір здійснювати діяльність арбітражного керуючого (розпорядника майна, керуючого санацією, ліквідатора), та підвищення кваліфікації і перепідготовки арбітражних керуючих (розпорядників майна, керуючих санацією, ліквідаторів)</w:t>
      </w:r>
      <w:r>
        <w:rPr>
          <w:sz w:val="27"/>
          <w:szCs w:val="27"/>
          <w:lang w:val="uk-UA"/>
        </w:rPr>
        <w:t>, затвердженого наказом Міністерства юстиції від 27 грудня 2012 року № 1973/5, зареєстрованим у Міністерстві юстиції 02 січня 2013 року за № 6/22538;</w:t>
      </w:r>
    </w:p>
    <w:p w:rsidR="007B0F85" w:rsidRDefault="007B0F85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наказ Центру перепідготовки та підвищення кваліфікації працівників юстиц</w:t>
      </w:r>
      <w:r w:rsidR="00C53AB0">
        <w:rPr>
          <w:sz w:val="27"/>
          <w:szCs w:val="27"/>
          <w:lang w:val="uk-UA"/>
        </w:rPr>
        <w:t>ії від 11 квітня 2014 року № 87</w:t>
      </w:r>
      <w:r w:rsidR="00E83F2D" w:rsidRPr="00E83F2D">
        <w:rPr>
          <w:sz w:val="27"/>
          <w:szCs w:val="27"/>
          <w:lang w:val="uk-UA"/>
        </w:rPr>
        <w:t xml:space="preserve"> </w:t>
      </w:r>
      <w:r w:rsidR="00E83F2D">
        <w:rPr>
          <w:sz w:val="27"/>
          <w:szCs w:val="27"/>
          <w:lang w:val="uk-UA"/>
        </w:rPr>
        <w:t>«Про створення комісії для прийняття заліку»</w:t>
      </w:r>
      <w:r>
        <w:rPr>
          <w:sz w:val="27"/>
          <w:szCs w:val="27"/>
          <w:lang w:val="uk-UA"/>
        </w:rPr>
        <w:t>;</w:t>
      </w:r>
    </w:p>
    <w:p w:rsidR="00C53AB0" w:rsidRPr="00EC3C9A" w:rsidRDefault="00C53AB0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тестовий білет № 4 арбітражного керуючого </w:t>
      </w:r>
      <w:proofErr w:type="spellStart"/>
      <w:r>
        <w:rPr>
          <w:sz w:val="27"/>
          <w:szCs w:val="27"/>
          <w:lang w:val="uk-UA"/>
        </w:rPr>
        <w:t>Глядченка</w:t>
      </w:r>
      <w:proofErr w:type="spellEnd"/>
      <w:r>
        <w:rPr>
          <w:sz w:val="27"/>
          <w:szCs w:val="27"/>
          <w:lang w:val="uk-UA"/>
        </w:rPr>
        <w:t xml:space="preserve"> В.М.</w:t>
      </w:r>
    </w:p>
    <w:p w:rsidR="007B0F85" w:rsidRPr="00EC3C9A" w:rsidRDefault="007B0F85" w:rsidP="007B0F85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5D20A7" w:rsidRDefault="007B0F85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виконання пункту 8 протоколу 11 засідання Кабінету Міністрів України від </w:t>
      </w:r>
      <w:r w:rsidR="00E83F2D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>25 березня 2014 року</w:t>
      </w:r>
      <w:r w:rsidR="00C53AB0">
        <w:rPr>
          <w:sz w:val="27"/>
          <w:szCs w:val="27"/>
          <w:lang w:val="uk-UA"/>
        </w:rPr>
        <w:t>.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Pr="000D11BE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72237C" w:rsidRPr="005B72C8" w:rsidRDefault="005B72C8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5B72C8">
        <w:rPr>
          <w:sz w:val="27"/>
          <w:szCs w:val="27"/>
          <w:lang w:val="uk-UA"/>
        </w:rPr>
        <w:lastRenderedPageBreak/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Pr="005B72C8">
        <w:rPr>
          <w:sz w:val="27"/>
          <w:szCs w:val="27"/>
        </w:rPr>
        <w:t>(</w:t>
      </w:r>
      <w:r w:rsidRPr="00140100">
        <w:rPr>
          <w:b/>
          <w:sz w:val="27"/>
          <w:szCs w:val="27"/>
          <w:lang w:val="uk-UA"/>
        </w:rPr>
        <w:t>8</w:t>
      </w:r>
      <w:r w:rsidRPr="005B72C8">
        <w:rPr>
          <w:sz w:val="27"/>
          <w:szCs w:val="27"/>
          <w:lang w:val="uk-UA"/>
        </w:rPr>
        <w:t xml:space="preserve"> запитів або </w:t>
      </w:r>
      <w:r w:rsidRPr="00140100">
        <w:rPr>
          <w:b/>
          <w:sz w:val="27"/>
          <w:szCs w:val="27"/>
          <w:lang w:val="uk-UA"/>
        </w:rPr>
        <w:t>36,</w:t>
      </w:r>
      <w:r w:rsidR="008D5927">
        <w:rPr>
          <w:b/>
          <w:sz w:val="27"/>
          <w:szCs w:val="27"/>
          <w:lang w:val="uk-UA"/>
        </w:rPr>
        <w:t>7</w:t>
      </w:r>
      <w:r w:rsidRPr="00140100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, </w:t>
      </w:r>
      <w:r w:rsidRPr="005B72C8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5B72C8">
        <w:rPr>
          <w:sz w:val="27"/>
          <w:szCs w:val="27"/>
          <w:lang w:val="uk-UA"/>
        </w:rPr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140100">
        <w:rPr>
          <w:b/>
          <w:sz w:val="27"/>
          <w:szCs w:val="27"/>
          <w:lang w:val="uk-UA"/>
        </w:rPr>
        <w:t>4</w:t>
      </w:r>
      <w:r w:rsidRPr="005B72C8">
        <w:rPr>
          <w:sz w:val="27"/>
          <w:szCs w:val="27"/>
          <w:lang w:val="uk-UA"/>
        </w:rPr>
        <w:t xml:space="preserve"> запити або </w:t>
      </w:r>
      <w:r w:rsidRPr="00140100">
        <w:rPr>
          <w:b/>
          <w:sz w:val="27"/>
          <w:szCs w:val="27"/>
          <w:lang w:val="uk-UA"/>
        </w:rPr>
        <w:t>18,2%</w:t>
      </w:r>
      <w:r>
        <w:rPr>
          <w:sz w:val="27"/>
          <w:szCs w:val="27"/>
          <w:lang w:val="uk-UA"/>
        </w:rPr>
        <w:t xml:space="preserve">, </w:t>
      </w:r>
      <w:r w:rsidRPr="005B72C8">
        <w:rPr>
          <w:sz w:val="27"/>
          <w:szCs w:val="27"/>
          <w:lang w:val="uk-UA"/>
        </w:rPr>
        <w:t>з них 3 запити або 50%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5B72C8">
        <w:rPr>
          <w:sz w:val="27"/>
          <w:szCs w:val="27"/>
          <w:lang w:val="uk-UA"/>
        </w:rPr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5B72C8">
        <w:rPr>
          <w:sz w:val="27"/>
          <w:szCs w:val="27"/>
          <w:lang w:val="uk-UA"/>
        </w:rPr>
        <w:t>правоосвітньої</w:t>
      </w:r>
      <w:proofErr w:type="spellEnd"/>
      <w:r w:rsidRPr="005B72C8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140100">
        <w:rPr>
          <w:b/>
          <w:sz w:val="27"/>
          <w:szCs w:val="27"/>
          <w:lang w:val="uk-UA"/>
        </w:rPr>
        <w:t>3</w:t>
      </w:r>
      <w:r w:rsidRPr="005B72C8">
        <w:rPr>
          <w:sz w:val="27"/>
          <w:szCs w:val="27"/>
          <w:lang w:val="uk-UA"/>
        </w:rPr>
        <w:t xml:space="preserve"> запити або </w:t>
      </w:r>
      <w:r w:rsidRPr="00140100">
        <w:rPr>
          <w:b/>
          <w:sz w:val="27"/>
          <w:szCs w:val="27"/>
          <w:lang w:val="uk-UA"/>
        </w:rPr>
        <w:t>13,6%</w:t>
      </w:r>
      <w:r>
        <w:rPr>
          <w:sz w:val="27"/>
          <w:szCs w:val="27"/>
          <w:lang w:val="uk-UA"/>
        </w:rPr>
        <w:t xml:space="preserve">), </w:t>
      </w:r>
      <w:r w:rsidRPr="005B72C8">
        <w:rPr>
          <w:sz w:val="27"/>
          <w:szCs w:val="27"/>
          <w:lang w:val="uk-UA"/>
        </w:rPr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5B72C8">
        <w:rPr>
          <w:sz w:val="27"/>
          <w:szCs w:val="27"/>
          <w:lang w:val="uk-UA"/>
        </w:rPr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 (по </w:t>
      </w:r>
      <w:r w:rsidRPr="00140100">
        <w:rPr>
          <w:b/>
          <w:sz w:val="27"/>
          <w:szCs w:val="27"/>
          <w:lang w:val="uk-UA"/>
        </w:rPr>
        <w:t>2</w:t>
      </w:r>
      <w:r w:rsidRPr="005B72C8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5B72C8">
        <w:rPr>
          <w:sz w:val="27"/>
          <w:szCs w:val="27"/>
          <w:lang w:val="uk-UA"/>
        </w:rPr>
        <w:t xml:space="preserve"> </w:t>
      </w:r>
      <w:r w:rsidRPr="00140100">
        <w:rPr>
          <w:b/>
          <w:sz w:val="27"/>
          <w:szCs w:val="27"/>
          <w:lang w:val="uk-UA"/>
        </w:rPr>
        <w:t>9%</w:t>
      </w:r>
      <w:r>
        <w:rPr>
          <w:sz w:val="27"/>
          <w:szCs w:val="27"/>
          <w:lang w:val="uk-UA"/>
        </w:rPr>
        <w:t xml:space="preserve">), </w:t>
      </w:r>
      <w:r w:rsidRPr="005B72C8">
        <w:rPr>
          <w:sz w:val="27"/>
          <w:szCs w:val="27"/>
          <w:lang w:val="uk-UA"/>
        </w:rPr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 xml:space="preserve">, </w:t>
      </w:r>
      <w:r w:rsidRPr="005B72C8">
        <w:rPr>
          <w:sz w:val="27"/>
          <w:szCs w:val="27"/>
          <w:lang w:val="uk-UA"/>
        </w:rPr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140100">
        <w:rPr>
          <w:sz w:val="27"/>
          <w:szCs w:val="27"/>
          <w:lang w:val="uk-UA"/>
        </w:rPr>
        <w:t xml:space="preserve">, </w:t>
      </w:r>
      <w:r w:rsidRPr="005B72C8">
        <w:rPr>
          <w:sz w:val="27"/>
          <w:szCs w:val="27"/>
          <w:lang w:val="uk-UA"/>
        </w:rPr>
        <w:t>Департамент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судової роботи</w:t>
      </w:r>
      <w:r w:rsidR="00140100">
        <w:rPr>
          <w:sz w:val="27"/>
          <w:szCs w:val="27"/>
          <w:lang w:val="uk-UA"/>
        </w:rPr>
        <w:t xml:space="preserve"> (по </w:t>
      </w:r>
      <w:r w:rsidRPr="00140100">
        <w:rPr>
          <w:b/>
          <w:sz w:val="27"/>
          <w:szCs w:val="27"/>
          <w:lang w:val="uk-UA"/>
        </w:rPr>
        <w:t>1</w:t>
      </w:r>
      <w:r w:rsidRPr="005B72C8">
        <w:rPr>
          <w:sz w:val="27"/>
          <w:szCs w:val="27"/>
          <w:lang w:val="uk-UA"/>
        </w:rPr>
        <w:t xml:space="preserve"> запит</w:t>
      </w:r>
      <w:r w:rsidR="00140100">
        <w:rPr>
          <w:sz w:val="27"/>
          <w:szCs w:val="27"/>
          <w:lang w:val="uk-UA"/>
        </w:rPr>
        <w:t>у</w:t>
      </w:r>
      <w:r w:rsidRPr="005B72C8">
        <w:rPr>
          <w:sz w:val="27"/>
          <w:szCs w:val="27"/>
          <w:lang w:val="uk-UA"/>
        </w:rPr>
        <w:t xml:space="preserve"> або</w:t>
      </w:r>
      <w:r w:rsidR="00140100">
        <w:rPr>
          <w:sz w:val="27"/>
          <w:szCs w:val="27"/>
          <w:lang w:val="uk-UA"/>
        </w:rPr>
        <w:t xml:space="preserve"> по</w:t>
      </w:r>
      <w:r w:rsidRPr="005B72C8">
        <w:rPr>
          <w:sz w:val="27"/>
          <w:szCs w:val="27"/>
          <w:lang w:val="uk-UA"/>
        </w:rPr>
        <w:t xml:space="preserve"> </w:t>
      </w:r>
      <w:r w:rsidRPr="00140100">
        <w:rPr>
          <w:b/>
          <w:sz w:val="27"/>
          <w:szCs w:val="27"/>
          <w:lang w:val="uk-UA"/>
        </w:rPr>
        <w:t>4,5%</w:t>
      </w:r>
      <w:r w:rsidR="00140100">
        <w:rPr>
          <w:sz w:val="27"/>
          <w:szCs w:val="27"/>
          <w:lang w:val="uk-UA"/>
        </w:rPr>
        <w:t xml:space="preserve">). </w:t>
      </w:r>
    </w:p>
    <w:p w:rsidR="008F2297" w:rsidRPr="005B72C8" w:rsidRDefault="007F711C" w:rsidP="006B3EA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  <w:r w:rsidRPr="007F711C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695825" cy="7267575"/>
            <wp:effectExtent l="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lastRenderedPageBreak/>
        <w:t xml:space="preserve">- розглянуто та надано інформацію на </w:t>
      </w:r>
      <w:r w:rsidR="00A74EC3">
        <w:rPr>
          <w:b/>
          <w:sz w:val="27"/>
          <w:szCs w:val="27"/>
          <w:lang w:val="uk-UA"/>
        </w:rPr>
        <w:t>1</w:t>
      </w:r>
      <w:r w:rsidR="00562718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562718">
        <w:rPr>
          <w:b/>
          <w:sz w:val="27"/>
          <w:szCs w:val="27"/>
          <w:lang w:val="uk-UA"/>
        </w:rPr>
        <w:t>54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562718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3D3DBA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3D3DBA">
        <w:rPr>
          <w:b/>
          <w:sz w:val="27"/>
          <w:szCs w:val="27"/>
          <w:lang w:val="uk-UA"/>
        </w:rPr>
        <w:t>1</w:t>
      </w:r>
      <w:r w:rsidR="007F711C">
        <w:rPr>
          <w:b/>
          <w:sz w:val="27"/>
          <w:szCs w:val="27"/>
          <w:lang w:val="uk-UA"/>
        </w:rPr>
        <w:t>8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A74EC3">
        <w:rPr>
          <w:b/>
          <w:sz w:val="27"/>
          <w:szCs w:val="27"/>
          <w:lang w:val="uk-UA"/>
        </w:rPr>
        <w:t>8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E54507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3D3DBA">
        <w:rPr>
          <w:b/>
          <w:sz w:val="27"/>
          <w:szCs w:val="27"/>
          <w:lang w:val="uk-UA"/>
        </w:rPr>
        <w:t>3</w:t>
      </w:r>
      <w:r w:rsidR="00A74EC3">
        <w:rPr>
          <w:b/>
          <w:sz w:val="27"/>
          <w:szCs w:val="27"/>
          <w:lang w:val="uk-UA"/>
        </w:rPr>
        <w:t>6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562718">
        <w:rPr>
          <w:b/>
          <w:sz w:val="27"/>
          <w:szCs w:val="27"/>
          <w:lang w:val="uk-UA"/>
        </w:rPr>
        <w:t>10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A74EC3">
        <w:rPr>
          <w:b/>
          <w:sz w:val="27"/>
          <w:szCs w:val="27"/>
          <w:lang w:val="uk-UA"/>
        </w:rPr>
        <w:t>46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>
        <w:rPr>
          <w:sz w:val="27"/>
          <w:szCs w:val="27"/>
          <w:lang w:val="uk-UA"/>
        </w:rPr>
        <w:t>реєстраційної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Pr="007F711C">
        <w:rPr>
          <w:b/>
          <w:sz w:val="27"/>
          <w:szCs w:val="27"/>
          <w:lang w:val="uk-UA"/>
        </w:rPr>
        <w:t>5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;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 w:rsidR="00567023">
        <w:rPr>
          <w:sz w:val="27"/>
          <w:szCs w:val="27"/>
          <w:lang w:val="uk-UA"/>
        </w:rPr>
        <w:t>виконавчої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67023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="00A74EC3">
        <w:rPr>
          <w:b/>
          <w:sz w:val="27"/>
          <w:szCs w:val="27"/>
          <w:lang w:val="uk-UA"/>
        </w:rPr>
        <w:t>5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A74EC3">
        <w:rPr>
          <w:b/>
          <w:sz w:val="27"/>
          <w:szCs w:val="27"/>
          <w:lang w:val="uk-UA"/>
        </w:rPr>
        <w:t>8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A74EC3">
        <w:rPr>
          <w:b/>
          <w:sz w:val="27"/>
          <w:szCs w:val="27"/>
          <w:lang w:val="uk-UA"/>
        </w:rPr>
        <w:t>36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Pr="00BA65C1" w:rsidRDefault="00562718" w:rsidP="008F2297">
      <w:pPr>
        <w:ind w:firstLine="709"/>
        <w:jc w:val="both"/>
        <w:rPr>
          <w:sz w:val="27"/>
          <w:szCs w:val="27"/>
          <w:lang w:val="uk-UA"/>
        </w:rPr>
      </w:pPr>
      <w:r w:rsidRPr="00562718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0468BF" w:rsidRDefault="00FB20FB" w:rsidP="000468BF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начальник відділу </w:t>
      </w:r>
      <w:r w:rsidR="000468BF">
        <w:rPr>
          <w:b/>
          <w:sz w:val="27"/>
          <w:szCs w:val="27"/>
          <w:lang w:val="uk-UA"/>
        </w:rPr>
        <w:t>систематизації</w:t>
      </w:r>
    </w:p>
    <w:p w:rsidR="00BB617A" w:rsidRPr="00BA65C1" w:rsidRDefault="000468BF" w:rsidP="000468BF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законодавства</w:t>
      </w:r>
      <w:r w:rsidR="00FB20FB" w:rsidRPr="00BA65C1">
        <w:rPr>
          <w:b/>
          <w:sz w:val="27"/>
          <w:szCs w:val="27"/>
          <w:lang w:val="uk-UA"/>
        </w:rPr>
        <w:t xml:space="preserve">                   </w:t>
      </w:r>
      <w:r>
        <w:rPr>
          <w:b/>
          <w:sz w:val="27"/>
          <w:szCs w:val="27"/>
          <w:lang w:val="uk-UA"/>
        </w:rPr>
        <w:t xml:space="preserve">                                     </w:t>
      </w:r>
      <w:r w:rsidR="00FB20FB" w:rsidRPr="00BA65C1">
        <w:rPr>
          <w:b/>
          <w:sz w:val="27"/>
          <w:szCs w:val="27"/>
          <w:lang w:val="uk-UA"/>
        </w:rPr>
        <w:t xml:space="preserve">                                </w:t>
      </w:r>
      <w:r>
        <w:rPr>
          <w:b/>
          <w:sz w:val="27"/>
          <w:szCs w:val="27"/>
          <w:lang w:val="uk-UA"/>
        </w:rPr>
        <w:t>О</w:t>
      </w:r>
      <w:r w:rsidR="00FB20FB" w:rsidRPr="00BA65C1">
        <w:rPr>
          <w:b/>
          <w:sz w:val="27"/>
          <w:szCs w:val="27"/>
          <w:lang w:val="uk-UA"/>
        </w:rPr>
        <w:t>.</w:t>
      </w:r>
      <w:r>
        <w:rPr>
          <w:b/>
          <w:sz w:val="27"/>
          <w:szCs w:val="27"/>
          <w:lang w:val="uk-UA"/>
        </w:rPr>
        <w:t>О</w:t>
      </w:r>
      <w:r w:rsidR="00FB20FB" w:rsidRPr="00BA65C1">
        <w:rPr>
          <w:b/>
          <w:sz w:val="27"/>
          <w:szCs w:val="27"/>
          <w:lang w:val="uk-UA"/>
        </w:rPr>
        <w:t xml:space="preserve">. </w:t>
      </w:r>
      <w:proofErr w:type="spellStart"/>
      <w:r>
        <w:rPr>
          <w:b/>
          <w:sz w:val="27"/>
          <w:szCs w:val="27"/>
          <w:lang w:val="uk-UA"/>
        </w:rPr>
        <w:t>Поворозник</w:t>
      </w:r>
      <w:proofErr w:type="spellEnd"/>
    </w:p>
    <w:p w:rsidR="008F4BDD" w:rsidRPr="000468BF" w:rsidRDefault="00A74EC3" w:rsidP="008C1F70">
      <w:pPr>
        <w:rPr>
          <w:sz w:val="28"/>
          <w:szCs w:val="28"/>
          <w:lang w:val="uk-UA"/>
        </w:rPr>
      </w:pPr>
      <w:r w:rsidRPr="000468BF">
        <w:rPr>
          <w:noProof/>
          <w:sz w:val="27"/>
          <w:szCs w:val="27"/>
          <w:lang w:val="uk-UA"/>
        </w:rPr>
        <w:t>2</w:t>
      </w:r>
      <w:r w:rsidR="00DE4B17" w:rsidRPr="000468BF">
        <w:rPr>
          <w:noProof/>
          <w:sz w:val="27"/>
          <w:szCs w:val="27"/>
          <w:lang w:val="uk-UA"/>
        </w:rPr>
        <w:t>2</w:t>
      </w:r>
      <w:r w:rsidR="00BB617A" w:rsidRPr="000468BF">
        <w:rPr>
          <w:noProof/>
          <w:sz w:val="27"/>
          <w:szCs w:val="27"/>
          <w:lang w:val="uk-UA"/>
        </w:rPr>
        <w:t>.0</w:t>
      </w:r>
      <w:r w:rsidR="00884CFD" w:rsidRPr="000468BF">
        <w:rPr>
          <w:noProof/>
          <w:sz w:val="27"/>
          <w:szCs w:val="27"/>
          <w:lang w:val="uk-UA"/>
        </w:rPr>
        <w:t>5</w:t>
      </w:r>
      <w:r w:rsidR="00BB617A" w:rsidRPr="000468BF">
        <w:rPr>
          <w:noProof/>
          <w:sz w:val="27"/>
          <w:szCs w:val="27"/>
          <w:lang w:val="uk-UA"/>
        </w:rPr>
        <w:t>.2014</w:t>
      </w:r>
    </w:p>
    <w:sectPr w:rsidR="008F4BDD" w:rsidRPr="000468BF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A62" w:rsidRDefault="00422A62" w:rsidP="00BB617A">
      <w:r>
        <w:separator/>
      </w:r>
    </w:p>
  </w:endnote>
  <w:endnote w:type="continuationSeparator" w:id="0">
    <w:p w:rsidR="00422A62" w:rsidRDefault="00422A62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A62" w:rsidRDefault="00422A62" w:rsidP="00BB617A">
      <w:r>
        <w:separator/>
      </w:r>
    </w:p>
  </w:footnote>
  <w:footnote w:type="continuationSeparator" w:id="0">
    <w:p w:rsidR="00422A62" w:rsidRDefault="00422A62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05819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468BF"/>
    <w:rsid w:val="00050090"/>
    <w:rsid w:val="00051221"/>
    <w:rsid w:val="00053D72"/>
    <w:rsid w:val="00054950"/>
    <w:rsid w:val="00055CC6"/>
    <w:rsid w:val="00062421"/>
    <w:rsid w:val="000634D0"/>
    <w:rsid w:val="000643F7"/>
    <w:rsid w:val="00071364"/>
    <w:rsid w:val="00071B38"/>
    <w:rsid w:val="00073276"/>
    <w:rsid w:val="0008005A"/>
    <w:rsid w:val="000812F0"/>
    <w:rsid w:val="000816D4"/>
    <w:rsid w:val="00081721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E2800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3004"/>
    <w:rsid w:val="003230E8"/>
    <w:rsid w:val="00324CB6"/>
    <w:rsid w:val="00326FC5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2A62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21E5"/>
    <w:rsid w:val="00506202"/>
    <w:rsid w:val="00506CD6"/>
    <w:rsid w:val="00511B38"/>
    <w:rsid w:val="00512715"/>
    <w:rsid w:val="0052090D"/>
    <w:rsid w:val="005254A5"/>
    <w:rsid w:val="00525D9A"/>
    <w:rsid w:val="00531760"/>
    <w:rsid w:val="00531DBD"/>
    <w:rsid w:val="005322DE"/>
    <w:rsid w:val="0053369B"/>
    <w:rsid w:val="005369FD"/>
    <w:rsid w:val="00536C67"/>
    <w:rsid w:val="00537B0D"/>
    <w:rsid w:val="00542582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304"/>
    <w:rsid w:val="00562718"/>
    <w:rsid w:val="00562BB5"/>
    <w:rsid w:val="00564F48"/>
    <w:rsid w:val="0056517E"/>
    <w:rsid w:val="00567023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97121"/>
    <w:rsid w:val="005A0923"/>
    <w:rsid w:val="005A3CC0"/>
    <w:rsid w:val="005A4B6A"/>
    <w:rsid w:val="005A4C08"/>
    <w:rsid w:val="005A5914"/>
    <w:rsid w:val="005A5BEC"/>
    <w:rsid w:val="005A7A82"/>
    <w:rsid w:val="005B0762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5F09"/>
    <w:rsid w:val="00700AA3"/>
    <w:rsid w:val="007014B7"/>
    <w:rsid w:val="007019D3"/>
    <w:rsid w:val="00701D3B"/>
    <w:rsid w:val="007024A1"/>
    <w:rsid w:val="00702543"/>
    <w:rsid w:val="007043AD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DFF"/>
    <w:rsid w:val="00725F33"/>
    <w:rsid w:val="0072641E"/>
    <w:rsid w:val="00727BF2"/>
    <w:rsid w:val="00730DD7"/>
    <w:rsid w:val="00731695"/>
    <w:rsid w:val="0073232E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85"/>
    <w:rsid w:val="007B0FC7"/>
    <w:rsid w:val="007B15AE"/>
    <w:rsid w:val="007B382F"/>
    <w:rsid w:val="007B6130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52C2"/>
    <w:rsid w:val="00DC4392"/>
    <w:rsid w:val="00DC490A"/>
    <w:rsid w:val="00DC6529"/>
    <w:rsid w:val="00DC6E8D"/>
    <w:rsid w:val="00DC7044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42E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607E-2"/>
                  <c:y val="2.8435039370078775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'28.04.2014-30.04.2014'!$B$102:$B$103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'28.04.2014-30.04.2014'!$C$102:$C$103</c:f>
              <c:numCache>
                <c:formatCode>General</c:formatCode>
                <c:ptCount val="2"/>
                <c:pt idx="0">
                  <c:v>14</c:v>
                </c:pt>
                <c:pt idx="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485E-3"/>
          <c:w val="0.6694557399392016"/>
          <c:h val="0.3942802451021162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316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36,7%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951E-2"/>
                  <c:y val="-1.262309001042766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8.1176364110674054E-2"/>
                  <c:y val="-1.80583884579003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392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'28.04.2014-30.04.2014'!$G$6:$G$13</c:f>
              <c:strCache>
                <c:ptCount val="8"/>
                <c:pt idx="0">
                  <c:v>Департамент організаційного та ресурсного забезпечення - 8 запитів або 36,6% (з них всі запити надіслано для розгляду належним розпорядникам інформації)</c:v>
                </c:pt>
                <c:pt idx="1">
                  <c:v>Департамент взаємодії з органами влади - 4 запити або 18,2% (з них 2 запити або 50% надіслано для розгляду належним розпорядникам інформації)</c:v>
                </c:pt>
                <c:pt idx="2">
                  <c:v>Департамент реєстрації та систематизації нормативних актів, правоосвітньої діяльності - 3 запити або 13,6%</c:v>
                </c:pt>
                <c:pt idx="3">
                  <c:v>Департамент нотаріату та банкрутства  - 2 запити або 9%</c:v>
                </c:pt>
                <c:pt idx="4">
                  <c:v>Департамент конституційного, адміністративного та соціального законодавства - 2 запити або 9%</c:v>
                </c:pt>
                <c:pt idx="5">
                  <c:v>Департамент планово-фінансової діяльності, бухгалтерського обліку та звітності - 1 запит або 4,5%</c:v>
                </c:pt>
                <c:pt idx="6">
                  <c:v>Департамент цивільного, фінансового законодавства та законодавства з питань земельних відносин -  1 запит або 4,5%</c:v>
                </c:pt>
                <c:pt idx="7">
                  <c:v>Департамент судової роботи - 1 запит або 4,5%</c:v>
                </c:pt>
              </c:strCache>
            </c:strRef>
          </c:cat>
          <c:val>
            <c:numRef>
              <c:f>'28.04.2014-30.04.2014'!$H$6:$H$13</c:f>
              <c:numCache>
                <c:formatCode>General</c:formatCode>
                <c:ptCount val="8"/>
                <c:pt idx="0">
                  <c:v>8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074"/>
          <c:h val="0.6625488960660034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1155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8386731830934925E-2"/>
                  <c:y val="4.698499542017341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('28.04.2014-30.04.2014'!$B$43:$B$44,'28.04.2014-30.04.2014'!$B$47:$B$48,'28.04.2014-30.04.2014'!$B$50)</c:f>
              <c:strCache>
                <c:ptCount val="5"/>
                <c:pt idx="0">
                  <c:v>На 4 запити або 18% надано публічну інформацію</c:v>
                </c:pt>
                <c:pt idx="1">
                  <c:v>На 8 запитів або 36%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1 запит або 5%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5%</c:v>
                </c:pt>
                <c:pt idx="4">
                  <c:v>Надіслано за належністю до інших розпорядників інформації для розгляду та надання відповіді 
8 запитів або 36%</c:v>
                </c:pt>
              </c:strCache>
            </c:strRef>
          </c:cat>
          <c:val>
            <c:numRef>
              <c:f>('28.04.2014-30.04.2014'!$C$43:$C$44,'28.04.2014-30.04.2014'!$C$47:$C$48,'28.04.2014-30.04.2014'!$C$50)</c:f>
              <c:numCache>
                <c:formatCode>General</c:formatCode>
                <c:ptCount val="5"/>
                <c:pt idx="0">
                  <c:v>4</c:v>
                </c:pt>
                <c:pt idx="1">
                  <c:v>8</c:v>
                </c:pt>
                <c:pt idx="2">
                  <c:v>1</c:v>
                </c:pt>
                <c:pt idx="3">
                  <c:v>1</c:v>
                </c:pt>
                <c:pt idx="4">
                  <c:v>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514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99328-E6DD-4DF4-A38E-7C1B37DE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2266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19</cp:revision>
  <cp:lastPrinted>2014-05-22T14:02:00Z</cp:lastPrinted>
  <dcterms:created xsi:type="dcterms:W3CDTF">2014-05-14T08:04:00Z</dcterms:created>
  <dcterms:modified xsi:type="dcterms:W3CDTF">2014-06-10T06:27:00Z</dcterms:modified>
</cp:coreProperties>
</file>