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</w:t>
      </w:r>
      <w:r w:rsidR="00A31379">
        <w:rPr>
          <w:rStyle w:val="atitle"/>
          <w:b/>
          <w:sz w:val="28"/>
          <w:szCs w:val="28"/>
          <w:lang w:val="uk-UA"/>
        </w:rPr>
        <w:t>3</w:t>
      </w:r>
      <w:r w:rsidR="00881189" w:rsidRPr="00586852">
        <w:rPr>
          <w:rStyle w:val="atitle"/>
          <w:b/>
          <w:sz w:val="28"/>
          <w:szCs w:val="28"/>
          <w:lang w:val="uk-UA"/>
        </w:rPr>
        <w:t xml:space="preserve">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7043AD">
        <w:rPr>
          <w:b/>
          <w:sz w:val="28"/>
          <w:szCs w:val="28"/>
          <w:lang w:val="uk-UA"/>
        </w:rPr>
        <w:t>11.06.2013</w:t>
      </w:r>
      <w:r w:rsidR="00670EEE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7043AD">
        <w:rPr>
          <w:b/>
          <w:sz w:val="28"/>
          <w:szCs w:val="28"/>
          <w:lang w:val="uk-UA"/>
        </w:rPr>
        <w:t xml:space="preserve">20.06.2013 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7043AD">
        <w:rPr>
          <w:b/>
          <w:sz w:val="28"/>
          <w:szCs w:val="28"/>
          <w:lang w:val="uk-UA"/>
        </w:rPr>
        <w:t xml:space="preserve">11.06.2013 </w:t>
      </w:r>
      <w:r w:rsidRPr="00586852">
        <w:rPr>
          <w:b/>
          <w:sz w:val="28"/>
          <w:szCs w:val="28"/>
          <w:lang w:val="uk-UA"/>
        </w:rPr>
        <w:t xml:space="preserve">по </w:t>
      </w:r>
      <w:r w:rsidR="007043AD">
        <w:rPr>
          <w:b/>
          <w:sz w:val="28"/>
          <w:szCs w:val="28"/>
          <w:lang w:val="uk-UA"/>
        </w:rPr>
        <w:t xml:space="preserve">20.06.2013 </w:t>
      </w:r>
      <w:r w:rsidR="00670EEE">
        <w:rPr>
          <w:b/>
          <w:sz w:val="28"/>
          <w:szCs w:val="28"/>
          <w:lang w:val="uk-UA"/>
        </w:rPr>
        <w:t xml:space="preserve">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7043AD">
        <w:rPr>
          <w:sz w:val="28"/>
          <w:szCs w:val="28"/>
          <w:lang w:val="uk-UA"/>
        </w:rPr>
        <w:t>11.06.2013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7043AD">
        <w:rPr>
          <w:sz w:val="28"/>
          <w:szCs w:val="28"/>
          <w:lang w:val="uk-UA"/>
        </w:rPr>
        <w:t xml:space="preserve">20.06.2013 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до Міністерства юстиції </w:t>
      </w:r>
      <w:r w:rsidR="006A2C5B" w:rsidRPr="00586852">
        <w:rPr>
          <w:sz w:val="28"/>
          <w:szCs w:val="28"/>
          <w:lang w:val="uk-UA"/>
        </w:rPr>
        <w:t>надійш</w:t>
      </w:r>
      <w:r w:rsidR="002C04CA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7043AD">
        <w:rPr>
          <w:b/>
          <w:sz w:val="28"/>
          <w:szCs w:val="28"/>
          <w:lang w:val="uk-UA"/>
        </w:rPr>
        <w:t>44</w:t>
      </w:r>
      <w:r w:rsidRPr="00586852">
        <w:rPr>
          <w:sz w:val="28"/>
          <w:szCs w:val="28"/>
          <w:lang w:val="uk-UA"/>
        </w:rPr>
        <w:t xml:space="preserve"> запит</w:t>
      </w:r>
      <w:r w:rsidR="00DB2CC2">
        <w:rPr>
          <w:sz w:val="28"/>
          <w:szCs w:val="28"/>
          <w:lang w:val="uk-UA"/>
        </w:rPr>
        <w:t>и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7043AD">
        <w:rPr>
          <w:rStyle w:val="grame"/>
          <w:b/>
          <w:sz w:val="28"/>
          <w:szCs w:val="28"/>
          <w:lang w:val="uk-UA"/>
        </w:rPr>
        <w:t>32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2C04CA">
        <w:rPr>
          <w:rStyle w:val="grame"/>
          <w:sz w:val="28"/>
          <w:szCs w:val="28"/>
          <w:lang w:val="uk-UA"/>
        </w:rPr>
        <w:t>2</w:t>
      </w:r>
      <w:r w:rsidR="00D85530">
        <w:rPr>
          <w:rStyle w:val="grame"/>
          <w:sz w:val="28"/>
          <w:szCs w:val="28"/>
          <w:lang w:val="uk-UA"/>
        </w:rPr>
        <w:t>7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D85530">
        <w:rPr>
          <w:rStyle w:val="grame"/>
          <w:sz w:val="28"/>
          <w:szCs w:val="28"/>
          <w:lang w:val="uk-UA"/>
        </w:rPr>
        <w:t>4</w:t>
      </w:r>
      <w:r w:rsidR="007043AD">
        <w:rPr>
          <w:rStyle w:val="grame"/>
          <w:sz w:val="28"/>
          <w:szCs w:val="28"/>
          <w:lang w:val="uk-UA"/>
        </w:rPr>
        <w:t xml:space="preserve">, на особистому прийомі – </w:t>
      </w:r>
      <w:r w:rsidR="00D85530">
        <w:rPr>
          <w:rStyle w:val="grame"/>
          <w:sz w:val="28"/>
          <w:szCs w:val="28"/>
          <w:lang w:val="uk-UA"/>
        </w:rPr>
        <w:t>1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E97898" w:rsidRPr="00E97898">
        <w:rPr>
          <w:rStyle w:val="grame"/>
          <w:b/>
          <w:sz w:val="28"/>
          <w:szCs w:val="28"/>
        </w:rPr>
        <w:t>1</w:t>
      </w:r>
      <w:r w:rsidR="00DB2CC2">
        <w:rPr>
          <w:rStyle w:val="grame"/>
          <w:b/>
          <w:sz w:val="28"/>
          <w:szCs w:val="28"/>
          <w:lang w:val="uk-UA"/>
        </w:rPr>
        <w:t>2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7043AD">
        <w:rPr>
          <w:rStyle w:val="grame"/>
          <w:sz w:val="28"/>
          <w:szCs w:val="28"/>
          <w:lang w:val="uk-UA"/>
        </w:rPr>
        <w:t>8</w:t>
      </w:r>
      <w:r w:rsidR="00A91809">
        <w:rPr>
          <w:rStyle w:val="grame"/>
          <w:sz w:val="28"/>
          <w:szCs w:val="28"/>
          <w:lang w:val="uk-UA"/>
        </w:rPr>
        <w:t xml:space="preserve">, </w:t>
      </w:r>
      <w:r w:rsidR="00A91809" w:rsidRPr="00586852">
        <w:rPr>
          <w:rStyle w:val="grame"/>
          <w:sz w:val="28"/>
          <w:szCs w:val="28"/>
          <w:lang w:val="uk-UA"/>
        </w:rPr>
        <w:t xml:space="preserve">поштою – </w:t>
      </w:r>
      <w:r w:rsidR="007043AD">
        <w:rPr>
          <w:rStyle w:val="grame"/>
          <w:sz w:val="28"/>
          <w:szCs w:val="28"/>
          <w:lang w:val="uk-UA"/>
        </w:rPr>
        <w:t xml:space="preserve">3, </w:t>
      </w:r>
      <w:r w:rsidR="00A158A4">
        <w:rPr>
          <w:rStyle w:val="grame"/>
          <w:sz w:val="28"/>
          <w:szCs w:val="28"/>
          <w:lang w:val="uk-UA"/>
        </w:rPr>
        <w:t xml:space="preserve">      </w:t>
      </w:r>
      <w:r w:rsidR="007043AD">
        <w:rPr>
          <w:rStyle w:val="grame"/>
          <w:sz w:val="28"/>
          <w:szCs w:val="28"/>
          <w:lang w:val="uk-UA"/>
        </w:rPr>
        <w:t>телефоном – 1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192ABE" w:rsidRPr="00A12601" w:rsidRDefault="007043AD" w:rsidP="001C1F75">
      <w:pPr>
        <w:jc w:val="center"/>
        <w:rPr>
          <w:sz w:val="28"/>
          <w:szCs w:val="28"/>
        </w:rPr>
      </w:pPr>
      <w:r w:rsidRPr="007043AD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2559609"/>
            <wp:effectExtent l="19050" t="0" r="11430" b="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 w:rsidR="001A5A48">
        <w:rPr>
          <w:sz w:val="28"/>
          <w:szCs w:val="28"/>
          <w:lang w:val="uk-UA"/>
        </w:rPr>
        <w:t xml:space="preserve">з </w:t>
      </w:r>
      <w:r w:rsidR="001F1F8B">
        <w:rPr>
          <w:sz w:val="28"/>
          <w:szCs w:val="28"/>
          <w:lang w:val="uk-UA"/>
        </w:rPr>
        <w:t>міста Києва</w:t>
      </w:r>
      <w:r w:rsidR="00970A4D" w:rsidRPr="00586852">
        <w:rPr>
          <w:sz w:val="28"/>
          <w:szCs w:val="28"/>
          <w:lang w:val="uk-UA"/>
        </w:rPr>
        <w:t xml:space="preserve"> (</w:t>
      </w:r>
      <w:r w:rsidR="00681C09">
        <w:rPr>
          <w:b/>
          <w:sz w:val="28"/>
          <w:szCs w:val="28"/>
          <w:lang w:val="uk-UA"/>
        </w:rPr>
        <w:t>1</w:t>
      </w:r>
      <w:r w:rsidR="001A685C">
        <w:rPr>
          <w:b/>
          <w:sz w:val="28"/>
          <w:szCs w:val="28"/>
          <w:lang w:val="uk-UA"/>
        </w:rPr>
        <w:t>5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970A4D" w:rsidRPr="00586852">
        <w:rPr>
          <w:sz w:val="28"/>
          <w:szCs w:val="28"/>
          <w:lang w:val="uk-UA"/>
        </w:rPr>
        <w:t>)</w:t>
      </w:r>
      <w:r w:rsidR="001A685C">
        <w:rPr>
          <w:sz w:val="28"/>
          <w:szCs w:val="28"/>
          <w:lang w:val="uk-UA"/>
        </w:rPr>
        <w:t>,</w:t>
      </w:r>
      <w:r w:rsidR="00240700">
        <w:rPr>
          <w:sz w:val="28"/>
          <w:szCs w:val="28"/>
          <w:lang w:val="uk-UA"/>
        </w:rPr>
        <w:t xml:space="preserve"> </w:t>
      </w:r>
      <w:r w:rsidR="00A12601">
        <w:rPr>
          <w:sz w:val="28"/>
          <w:szCs w:val="28"/>
          <w:lang w:val="uk-UA"/>
        </w:rPr>
        <w:t>Київської</w:t>
      </w:r>
      <w:r w:rsidR="001A685C">
        <w:rPr>
          <w:sz w:val="28"/>
          <w:szCs w:val="28"/>
          <w:lang w:val="uk-UA"/>
        </w:rPr>
        <w:t xml:space="preserve"> та Дніпропетровської</w:t>
      </w:r>
      <w:r w:rsidR="00240700">
        <w:rPr>
          <w:sz w:val="28"/>
          <w:szCs w:val="28"/>
          <w:lang w:val="uk-UA"/>
        </w:rPr>
        <w:t xml:space="preserve"> област</w:t>
      </w:r>
      <w:r w:rsidR="001A685C">
        <w:rPr>
          <w:sz w:val="28"/>
          <w:szCs w:val="28"/>
          <w:lang w:val="uk-UA"/>
        </w:rPr>
        <w:t>ей</w:t>
      </w:r>
      <w:r w:rsidR="00240700">
        <w:rPr>
          <w:sz w:val="28"/>
          <w:szCs w:val="28"/>
          <w:lang w:val="uk-UA"/>
        </w:rPr>
        <w:t xml:space="preserve"> (</w:t>
      </w:r>
      <w:r w:rsidR="001A685C">
        <w:rPr>
          <w:sz w:val="28"/>
          <w:szCs w:val="28"/>
          <w:lang w:val="uk-UA"/>
        </w:rPr>
        <w:t xml:space="preserve">по </w:t>
      </w:r>
      <w:r w:rsidR="001A685C">
        <w:rPr>
          <w:b/>
          <w:sz w:val="28"/>
          <w:szCs w:val="28"/>
          <w:lang w:val="uk-UA"/>
        </w:rPr>
        <w:t>3</w:t>
      </w:r>
      <w:r w:rsidR="00240700">
        <w:rPr>
          <w:sz w:val="28"/>
          <w:szCs w:val="28"/>
          <w:lang w:val="uk-UA"/>
        </w:rPr>
        <w:t xml:space="preserve"> запит</w:t>
      </w:r>
      <w:r w:rsidR="001A685C">
        <w:rPr>
          <w:sz w:val="28"/>
          <w:szCs w:val="28"/>
          <w:lang w:val="uk-UA"/>
        </w:rPr>
        <w:t>и</w:t>
      </w:r>
      <w:r w:rsidR="00240700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1A685C" w:rsidRDefault="001A685C" w:rsidP="001A685C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Запитуван</w:t>
      </w:r>
      <w:r>
        <w:rPr>
          <w:sz w:val="28"/>
          <w:szCs w:val="28"/>
          <w:lang w:val="uk-UA"/>
        </w:rPr>
        <w:t>і документи та інформація</w:t>
      </w:r>
      <w:r w:rsidRPr="00586852">
        <w:rPr>
          <w:sz w:val="28"/>
          <w:szCs w:val="28"/>
          <w:lang w:val="uk-UA"/>
        </w:rPr>
        <w:t>:</w:t>
      </w:r>
    </w:p>
    <w:p w:rsidR="001A685C" w:rsidRPr="000B14BB" w:rsidRDefault="001A685C" w:rsidP="001A685C">
      <w:pPr>
        <w:ind w:firstLine="720"/>
        <w:jc w:val="both"/>
        <w:rPr>
          <w:sz w:val="28"/>
          <w:szCs w:val="28"/>
          <w:lang w:val="uk-UA"/>
        </w:rPr>
      </w:pPr>
    </w:p>
    <w:p w:rsidR="001A685C" w:rsidRPr="009C5B04" w:rsidRDefault="001A685C" w:rsidP="001A685C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9C5B04">
        <w:rPr>
          <w:b/>
          <w:sz w:val="28"/>
          <w:szCs w:val="28"/>
          <w:lang w:val="uk-UA"/>
        </w:rPr>
        <w:t>документи:</w:t>
      </w:r>
    </w:p>
    <w:p w:rsidR="001A685C" w:rsidRPr="009C5B04" w:rsidRDefault="00A674C4" w:rsidP="001A685C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роз’яснення </w:t>
      </w:r>
      <w:r w:rsidR="001A685C" w:rsidRPr="009C5B04">
        <w:rPr>
          <w:sz w:val="28"/>
          <w:szCs w:val="28"/>
          <w:lang w:val="uk-UA"/>
        </w:rPr>
        <w:t xml:space="preserve">Міністерства юстиції від 20 </w:t>
      </w:r>
      <w:r w:rsidR="00275248">
        <w:rPr>
          <w:sz w:val="28"/>
          <w:szCs w:val="28"/>
          <w:lang w:val="uk-UA"/>
        </w:rPr>
        <w:t>січня</w:t>
      </w:r>
      <w:r w:rsidR="001A685C" w:rsidRPr="009C5B04">
        <w:rPr>
          <w:sz w:val="28"/>
          <w:szCs w:val="28"/>
          <w:lang w:val="uk-UA"/>
        </w:rPr>
        <w:t xml:space="preserve"> 2013 року</w:t>
      </w:r>
      <w:r w:rsidR="009C5B04" w:rsidRPr="009C5B04">
        <w:rPr>
          <w:sz w:val="28"/>
          <w:szCs w:val="28"/>
          <w:lang w:val="uk-UA"/>
        </w:rPr>
        <w:t xml:space="preserve"> «Гарантії працівників у разі ліквідації або реорганізації підприємства, установи, організації»</w:t>
      </w:r>
      <w:r w:rsidR="001A685C" w:rsidRPr="009C5B04">
        <w:rPr>
          <w:sz w:val="28"/>
          <w:szCs w:val="28"/>
          <w:lang w:val="uk-UA"/>
        </w:rPr>
        <w:t>;</w:t>
      </w:r>
    </w:p>
    <w:p w:rsidR="009C5B04" w:rsidRPr="009C5B04" w:rsidRDefault="009C5B04" w:rsidP="001A685C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наказ Міністерства юстиції від 08 листопада 1998 № 53/5 «Про затвердження Інструкції про призначення та проведення судових експертиз та експертних досліджень та Науково-методичних рекомендацій з питань підготовки та призначення судових експертиз та експертних досліджень»;</w:t>
      </w:r>
    </w:p>
    <w:p w:rsidR="001A685C" w:rsidRPr="009C5B04" w:rsidRDefault="001A685C" w:rsidP="001A685C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1A685C" w:rsidRPr="009C5B04" w:rsidRDefault="001A685C" w:rsidP="001A685C">
      <w:pPr>
        <w:pStyle w:val="a6"/>
        <w:spacing w:after="200" w:line="276" w:lineRule="auto"/>
        <w:ind w:left="426"/>
        <w:jc w:val="both"/>
        <w:rPr>
          <w:b/>
          <w:sz w:val="28"/>
          <w:szCs w:val="28"/>
          <w:lang w:val="uk-UA"/>
        </w:rPr>
      </w:pPr>
    </w:p>
    <w:p w:rsidR="001A685C" w:rsidRPr="009C5B04" w:rsidRDefault="001A685C" w:rsidP="001A685C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9C5B04">
        <w:rPr>
          <w:b/>
          <w:sz w:val="28"/>
          <w:szCs w:val="28"/>
          <w:lang w:val="uk-UA"/>
        </w:rPr>
        <w:lastRenderedPageBreak/>
        <w:t>інформація</w:t>
      </w:r>
      <w:r w:rsidRPr="009C5B04">
        <w:rPr>
          <w:b/>
          <w:sz w:val="28"/>
          <w:szCs w:val="28"/>
          <w:lang w:val="en-US"/>
        </w:rPr>
        <w:t xml:space="preserve"> </w:t>
      </w:r>
      <w:r w:rsidRPr="009C5B04">
        <w:rPr>
          <w:b/>
          <w:sz w:val="28"/>
          <w:szCs w:val="28"/>
          <w:lang w:val="uk-UA"/>
        </w:rPr>
        <w:t>про:</w:t>
      </w:r>
    </w:p>
    <w:p w:rsidR="001A685C" w:rsidRDefault="001A685C" w:rsidP="001A685C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кошт</w:t>
      </w:r>
      <w:r w:rsidR="00A674C4">
        <w:rPr>
          <w:sz w:val="28"/>
          <w:szCs w:val="28"/>
          <w:lang w:val="uk-UA"/>
        </w:rPr>
        <w:t xml:space="preserve">и за бюджетними програмами </w:t>
      </w:r>
      <w:r w:rsidR="004C756A">
        <w:rPr>
          <w:sz w:val="28"/>
          <w:szCs w:val="28"/>
          <w:lang w:val="uk-UA"/>
        </w:rPr>
        <w:t>Міністерства юстиції</w:t>
      </w:r>
      <w:r w:rsidR="00A2742D">
        <w:rPr>
          <w:sz w:val="28"/>
          <w:szCs w:val="28"/>
          <w:lang w:val="uk-UA"/>
        </w:rPr>
        <w:t xml:space="preserve">, виділені </w:t>
      </w:r>
      <w:r w:rsidR="00275248">
        <w:rPr>
          <w:sz w:val="28"/>
          <w:szCs w:val="28"/>
          <w:lang w:val="uk-UA"/>
        </w:rPr>
        <w:t>на підготовку наукових кадрів</w:t>
      </w:r>
      <w:r w:rsidRPr="009C5B04">
        <w:rPr>
          <w:sz w:val="28"/>
          <w:szCs w:val="28"/>
          <w:lang w:val="uk-UA"/>
        </w:rPr>
        <w:t>;</w:t>
      </w:r>
    </w:p>
    <w:p w:rsidR="00A674C4" w:rsidRPr="009C5B04" w:rsidRDefault="00A674C4" w:rsidP="001A685C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наявність вакантних посад у структурних підрозділах Міністерства юстиції;</w:t>
      </w:r>
    </w:p>
    <w:p w:rsidR="001A685C" w:rsidRPr="009C5B04" w:rsidRDefault="001A685C" w:rsidP="001A685C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анулювання свідоцтва про право на зайняття нотаріальною діяльніст</w:t>
      </w:r>
      <w:r w:rsidR="00A674C4">
        <w:rPr>
          <w:sz w:val="28"/>
          <w:szCs w:val="28"/>
          <w:lang w:val="uk-UA"/>
        </w:rPr>
        <w:t>ю</w:t>
      </w:r>
      <w:r w:rsidRPr="009C5B04">
        <w:rPr>
          <w:sz w:val="28"/>
          <w:szCs w:val="28"/>
          <w:lang w:val="uk-UA"/>
        </w:rPr>
        <w:t xml:space="preserve">; </w:t>
      </w:r>
    </w:p>
    <w:p w:rsidR="00B35EE8" w:rsidRDefault="00B35EE8" w:rsidP="00B35EE8">
      <w:pPr>
        <w:pStyle w:val="a6"/>
        <w:spacing w:after="200" w:line="276" w:lineRule="auto"/>
        <w:ind w:left="426"/>
        <w:jc w:val="both"/>
        <w:rPr>
          <w:sz w:val="28"/>
          <w:szCs w:val="28"/>
          <w:lang w:val="uk-UA"/>
        </w:rPr>
      </w:pPr>
    </w:p>
    <w:p w:rsidR="000C353E" w:rsidRDefault="000C353E" w:rsidP="00B35EE8">
      <w:pPr>
        <w:pStyle w:val="a6"/>
        <w:spacing w:after="200" w:line="276" w:lineRule="auto"/>
        <w:ind w:left="426" w:firstLine="282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B35EE8" w:rsidRDefault="00B35EE8" w:rsidP="00BA6222">
      <w:pPr>
        <w:pStyle w:val="a6"/>
        <w:spacing w:after="200" w:line="276" w:lineRule="auto"/>
        <w:ind w:left="0"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16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37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 xml:space="preserve">і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8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18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2559C4">
        <w:rPr>
          <w:sz w:val="28"/>
          <w:szCs w:val="28"/>
          <w:lang w:val="uk-UA"/>
        </w:rPr>
        <w:t>Управління експертного забезпечення правосуддя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12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Д</w:t>
      </w:r>
      <w:r w:rsidRPr="00586852">
        <w:rPr>
          <w:sz w:val="28"/>
          <w:szCs w:val="28"/>
          <w:lang w:val="uk-UA"/>
        </w:rPr>
        <w:t>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</w:t>
      </w:r>
      <w:r>
        <w:rPr>
          <w:b/>
          <w:sz w:val="28"/>
          <w:szCs w:val="28"/>
          <w:lang w:val="uk-UA"/>
        </w:rPr>
        <w:t>9</w:t>
      </w:r>
      <w:r w:rsidRPr="006F5F09">
        <w:rPr>
          <w:sz w:val="28"/>
          <w:szCs w:val="28"/>
          <w:lang w:val="uk-UA"/>
        </w:rPr>
        <w:t xml:space="preserve">%,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6F30A6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6F30A6">
        <w:rPr>
          <w:sz w:val="28"/>
          <w:szCs w:val="28"/>
          <w:lang w:val="uk-UA"/>
        </w:rPr>
        <w:t xml:space="preserve"> нотаріату, банкрутства та функціонування центрального </w:t>
      </w:r>
      <w:proofErr w:type="spellStart"/>
      <w:r w:rsidRPr="006F30A6">
        <w:rPr>
          <w:sz w:val="28"/>
          <w:szCs w:val="28"/>
          <w:lang w:val="uk-UA"/>
        </w:rPr>
        <w:t>засвідчувального</w:t>
      </w:r>
      <w:proofErr w:type="spellEnd"/>
      <w:r w:rsidRPr="006F30A6">
        <w:rPr>
          <w:sz w:val="28"/>
          <w:szCs w:val="28"/>
          <w:lang w:val="uk-UA"/>
        </w:rPr>
        <w:t xml:space="preserve"> органу</w:t>
      </w:r>
      <w:r>
        <w:rPr>
          <w:sz w:val="28"/>
          <w:szCs w:val="28"/>
          <w:lang w:val="uk-UA"/>
        </w:rPr>
        <w:t xml:space="preserve">, </w:t>
      </w:r>
      <w:r w:rsidRPr="0088049C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88049C">
        <w:rPr>
          <w:sz w:val="28"/>
          <w:szCs w:val="28"/>
          <w:lang w:val="uk-UA"/>
        </w:rPr>
        <w:t xml:space="preserve"> планово-фінансової діяльності, бухгалтерського обліку та звітності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по </w:t>
      </w:r>
      <w:r w:rsidRPr="00B35EE8"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по </w:t>
      </w:r>
      <w:r>
        <w:rPr>
          <w:b/>
          <w:sz w:val="28"/>
          <w:szCs w:val="28"/>
          <w:lang w:val="uk-UA"/>
        </w:rPr>
        <w:t>7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9A7E80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9A7E80">
        <w:rPr>
          <w:sz w:val="28"/>
          <w:szCs w:val="28"/>
          <w:lang w:val="uk-UA"/>
        </w:rPr>
        <w:t xml:space="preserve"> цивільного, фінансового законодавства та законодавства з питань земельних відносин</w:t>
      </w:r>
      <w:r>
        <w:rPr>
          <w:sz w:val="28"/>
          <w:szCs w:val="28"/>
          <w:lang w:val="uk-UA"/>
        </w:rPr>
        <w:t xml:space="preserve">, </w:t>
      </w:r>
      <w:r w:rsidRPr="00701D3B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701D3B">
        <w:rPr>
          <w:sz w:val="28"/>
          <w:szCs w:val="28"/>
          <w:lang w:val="uk-UA"/>
        </w:rPr>
        <w:t xml:space="preserve"> кадрової роботи та державної служби</w:t>
      </w:r>
      <w:r>
        <w:rPr>
          <w:sz w:val="28"/>
          <w:szCs w:val="28"/>
          <w:lang w:val="uk-UA"/>
        </w:rPr>
        <w:t xml:space="preserve">, </w:t>
      </w:r>
      <w:r w:rsidRPr="00B35EE8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B35EE8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>
        <w:rPr>
          <w:sz w:val="28"/>
          <w:szCs w:val="28"/>
          <w:lang w:val="uk-UA"/>
        </w:rPr>
        <w:t xml:space="preserve">, </w:t>
      </w:r>
      <w:r w:rsidRPr="00B35EE8">
        <w:rPr>
          <w:sz w:val="28"/>
          <w:szCs w:val="28"/>
          <w:lang w:val="uk-UA"/>
        </w:rPr>
        <w:t>Департамент</w:t>
      </w:r>
      <w:r>
        <w:rPr>
          <w:sz w:val="28"/>
          <w:szCs w:val="28"/>
          <w:lang w:val="uk-UA"/>
        </w:rPr>
        <w:t>у</w:t>
      </w:r>
      <w:r w:rsidRPr="00B35EE8">
        <w:rPr>
          <w:sz w:val="28"/>
          <w:szCs w:val="28"/>
          <w:lang w:val="uk-UA"/>
        </w:rPr>
        <w:t xml:space="preserve"> міжнародного права та співробітництва</w:t>
      </w:r>
      <w:r>
        <w:rPr>
          <w:sz w:val="28"/>
          <w:szCs w:val="28"/>
          <w:lang w:val="uk-UA"/>
        </w:rPr>
        <w:t xml:space="preserve">, </w:t>
      </w:r>
      <w:r w:rsidR="00400A46" w:rsidRPr="00400A46">
        <w:rPr>
          <w:sz w:val="28"/>
          <w:szCs w:val="28"/>
          <w:lang w:val="uk-UA"/>
        </w:rPr>
        <w:t>Департамент</w:t>
      </w:r>
      <w:r w:rsidR="00400A46">
        <w:rPr>
          <w:sz w:val="28"/>
          <w:szCs w:val="28"/>
          <w:lang w:val="uk-UA"/>
        </w:rPr>
        <w:t>у</w:t>
      </w:r>
      <w:r w:rsidR="00400A46" w:rsidRPr="00400A46">
        <w:rPr>
          <w:sz w:val="28"/>
          <w:szCs w:val="28"/>
          <w:lang w:val="uk-UA"/>
        </w:rPr>
        <w:t xml:space="preserve"> судової роботи</w:t>
      </w:r>
      <w:r w:rsidR="00400A46">
        <w:rPr>
          <w:sz w:val="28"/>
          <w:szCs w:val="28"/>
          <w:lang w:val="uk-UA"/>
        </w:rPr>
        <w:t xml:space="preserve"> (по </w:t>
      </w:r>
      <w:r w:rsidR="00400A46">
        <w:rPr>
          <w:b/>
          <w:sz w:val="28"/>
          <w:szCs w:val="28"/>
          <w:lang w:val="uk-UA"/>
        </w:rPr>
        <w:t>1</w:t>
      </w:r>
      <w:r w:rsidR="00400A46" w:rsidRPr="001C3A27">
        <w:rPr>
          <w:sz w:val="28"/>
          <w:szCs w:val="28"/>
          <w:lang w:val="uk-UA"/>
        </w:rPr>
        <w:t xml:space="preserve"> запит</w:t>
      </w:r>
      <w:r w:rsidR="00400A46">
        <w:rPr>
          <w:sz w:val="28"/>
          <w:szCs w:val="28"/>
          <w:lang w:val="uk-UA"/>
        </w:rPr>
        <w:t>у</w:t>
      </w:r>
      <w:r w:rsidR="00400A46" w:rsidRPr="001C3A27">
        <w:rPr>
          <w:sz w:val="28"/>
          <w:szCs w:val="28"/>
          <w:lang w:val="uk-UA"/>
        </w:rPr>
        <w:t xml:space="preserve"> або</w:t>
      </w:r>
      <w:r w:rsidR="00400A46">
        <w:rPr>
          <w:sz w:val="28"/>
          <w:szCs w:val="28"/>
          <w:lang w:val="uk-UA"/>
        </w:rPr>
        <w:t xml:space="preserve"> по</w:t>
      </w:r>
      <w:r w:rsidR="00400A46" w:rsidRPr="001C3A27">
        <w:rPr>
          <w:sz w:val="28"/>
          <w:szCs w:val="28"/>
          <w:lang w:val="uk-UA"/>
        </w:rPr>
        <w:t xml:space="preserve"> </w:t>
      </w:r>
      <w:r w:rsidR="00400A46">
        <w:rPr>
          <w:b/>
          <w:sz w:val="28"/>
          <w:szCs w:val="28"/>
          <w:lang w:val="uk-UA"/>
        </w:rPr>
        <w:t>2</w:t>
      </w:r>
      <w:r w:rsidR="00400A46" w:rsidRPr="001C3A27">
        <w:rPr>
          <w:b/>
          <w:sz w:val="28"/>
          <w:szCs w:val="28"/>
          <w:lang w:val="uk-UA"/>
        </w:rPr>
        <w:t>%</w:t>
      </w:r>
      <w:r w:rsidR="00400A46" w:rsidRPr="001C3A27">
        <w:rPr>
          <w:sz w:val="28"/>
          <w:szCs w:val="28"/>
          <w:lang w:val="uk-UA"/>
        </w:rPr>
        <w:t>)</w:t>
      </w:r>
      <w:r w:rsidR="00400A46">
        <w:rPr>
          <w:sz w:val="28"/>
          <w:szCs w:val="28"/>
          <w:lang w:val="uk-UA"/>
        </w:rPr>
        <w:t xml:space="preserve">. </w:t>
      </w:r>
    </w:p>
    <w:p w:rsidR="00B35EE8" w:rsidRPr="009C5B04" w:rsidRDefault="00B35EE8" w:rsidP="00B35EE8">
      <w:pPr>
        <w:pStyle w:val="a6"/>
        <w:spacing w:after="200" w:line="276" w:lineRule="auto"/>
        <w:ind w:left="426" w:firstLine="282"/>
        <w:jc w:val="both"/>
        <w:rPr>
          <w:sz w:val="28"/>
          <w:szCs w:val="28"/>
          <w:lang w:val="uk-UA"/>
        </w:rPr>
      </w:pPr>
    </w:p>
    <w:p w:rsidR="00085D0F" w:rsidRDefault="00B35EE8" w:rsidP="00C1382E">
      <w:pPr>
        <w:ind w:firstLine="708"/>
        <w:jc w:val="both"/>
        <w:rPr>
          <w:sz w:val="28"/>
          <w:szCs w:val="28"/>
          <w:lang w:val="uk-UA"/>
        </w:rPr>
      </w:pPr>
      <w:r w:rsidRPr="00B35EE8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4516755" cy="8978900"/>
            <wp:effectExtent l="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</w:t>
      </w:r>
      <w:r w:rsidR="007A6A63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B36075" w:rsidRPr="00586852" w:rsidRDefault="00B36075" w:rsidP="00B36075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7D559C">
        <w:rPr>
          <w:b/>
          <w:sz w:val="28"/>
          <w:szCs w:val="28"/>
          <w:lang w:val="uk-UA"/>
        </w:rPr>
        <w:t>20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0B2F4A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7D559C">
        <w:rPr>
          <w:b/>
          <w:sz w:val="28"/>
          <w:szCs w:val="28"/>
          <w:lang w:val="uk-UA"/>
        </w:rPr>
        <w:t>45</w:t>
      </w:r>
      <w:r w:rsidRPr="00586852">
        <w:rPr>
          <w:b/>
          <w:sz w:val="28"/>
          <w:szCs w:val="28"/>
          <w:lang w:val="uk-UA"/>
        </w:rPr>
        <w:t>%), із них:</w:t>
      </w:r>
    </w:p>
    <w:p w:rsidR="00B36075" w:rsidRPr="00586852" w:rsidRDefault="00B36075" w:rsidP="00B36075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lastRenderedPageBreak/>
        <w:tab/>
        <w:t xml:space="preserve">на </w:t>
      </w:r>
      <w:r w:rsidR="00062421">
        <w:rPr>
          <w:b/>
          <w:sz w:val="28"/>
          <w:szCs w:val="28"/>
          <w:lang w:val="uk-UA"/>
        </w:rPr>
        <w:t>6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062421">
        <w:rPr>
          <w:b/>
          <w:sz w:val="28"/>
          <w:szCs w:val="28"/>
          <w:lang w:val="uk-UA"/>
        </w:rPr>
        <w:t>1</w:t>
      </w:r>
      <w:r w:rsidR="007D559C">
        <w:rPr>
          <w:b/>
          <w:sz w:val="28"/>
          <w:szCs w:val="28"/>
          <w:lang w:val="uk-UA"/>
        </w:rPr>
        <w:t>3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Default="00B36075" w:rsidP="00B36075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7D559C">
        <w:rPr>
          <w:b/>
          <w:sz w:val="28"/>
          <w:szCs w:val="28"/>
          <w:lang w:val="uk-UA"/>
        </w:rPr>
        <w:t>1</w:t>
      </w:r>
      <w:r w:rsidR="00062421"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7D559C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7D559C">
        <w:rPr>
          <w:b/>
          <w:sz w:val="28"/>
          <w:szCs w:val="28"/>
          <w:lang w:val="uk-UA"/>
        </w:rPr>
        <w:t>32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2939F4" w:rsidRDefault="002939F4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62421" w:rsidRPr="00586852" w:rsidRDefault="00062421" w:rsidP="00062421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3F6FA5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8"/>
          <w:szCs w:val="28"/>
          <w:lang w:val="uk-UA"/>
        </w:rPr>
        <w:t>3</w:t>
      </w:r>
      <w:r w:rsidRPr="003F6FA5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и</w:t>
      </w:r>
      <w:r w:rsidRPr="003F6FA5">
        <w:rPr>
          <w:b/>
          <w:sz w:val="28"/>
          <w:szCs w:val="28"/>
          <w:lang w:val="uk-UA"/>
        </w:rPr>
        <w:t xml:space="preserve"> (</w:t>
      </w:r>
      <w:r w:rsidR="007D559C">
        <w:rPr>
          <w:b/>
          <w:sz w:val="28"/>
          <w:szCs w:val="28"/>
          <w:lang w:val="uk-UA"/>
        </w:rPr>
        <w:t>7</w:t>
      </w:r>
      <w:r w:rsidRPr="003F6FA5">
        <w:rPr>
          <w:b/>
          <w:sz w:val="28"/>
          <w:szCs w:val="28"/>
          <w:lang w:val="uk-UA"/>
        </w:rPr>
        <w:t>%);</w:t>
      </w:r>
    </w:p>
    <w:p w:rsidR="001C3A27" w:rsidRPr="00586852" w:rsidRDefault="001C3A27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062421">
        <w:rPr>
          <w:b/>
          <w:sz w:val="28"/>
          <w:szCs w:val="28"/>
          <w:lang w:val="uk-UA"/>
        </w:rPr>
        <w:t>2</w:t>
      </w:r>
      <w:r w:rsidR="004C756A">
        <w:rPr>
          <w:b/>
          <w:sz w:val="28"/>
          <w:szCs w:val="28"/>
          <w:lang w:val="uk-UA"/>
        </w:rPr>
        <w:t>2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4C756A">
        <w:rPr>
          <w:b/>
          <w:sz w:val="28"/>
          <w:szCs w:val="28"/>
          <w:lang w:val="uk-UA"/>
        </w:rPr>
        <w:t>и</w:t>
      </w:r>
      <w:r w:rsidRPr="00586852">
        <w:rPr>
          <w:b/>
          <w:sz w:val="28"/>
          <w:szCs w:val="28"/>
          <w:lang w:val="uk-UA"/>
        </w:rPr>
        <w:t xml:space="preserve"> (</w:t>
      </w:r>
      <w:r w:rsidR="00F92CA5">
        <w:rPr>
          <w:b/>
          <w:sz w:val="28"/>
          <w:szCs w:val="28"/>
          <w:lang w:val="uk-UA"/>
        </w:rPr>
        <w:t>4</w:t>
      </w:r>
      <w:r w:rsidR="004C756A">
        <w:rPr>
          <w:b/>
          <w:sz w:val="28"/>
          <w:szCs w:val="28"/>
          <w:lang w:val="uk-UA"/>
        </w:rPr>
        <w:t>8</w:t>
      </w:r>
      <w:r w:rsidRPr="00586852">
        <w:rPr>
          <w:b/>
          <w:sz w:val="28"/>
          <w:szCs w:val="28"/>
          <w:lang w:val="uk-UA"/>
        </w:rPr>
        <w:t>%), із них:</w:t>
      </w:r>
    </w:p>
    <w:p w:rsidR="002939F4" w:rsidRDefault="002939F4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062421"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запит</w:t>
      </w:r>
      <w:r w:rsidR="0088049C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F92CA5"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88049C" w:rsidRDefault="0088049C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062421"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F92CA5"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4C756A" w:rsidRDefault="004C756A" w:rsidP="00A721EA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Pr="004C756A">
        <w:rPr>
          <w:sz w:val="28"/>
          <w:szCs w:val="28"/>
          <w:lang w:val="uk-UA"/>
        </w:rPr>
        <w:t>Державн</w:t>
      </w:r>
      <w:r>
        <w:rPr>
          <w:sz w:val="28"/>
          <w:szCs w:val="28"/>
          <w:lang w:val="uk-UA"/>
        </w:rPr>
        <w:t>ої</w:t>
      </w:r>
      <w:r w:rsidRPr="004C756A">
        <w:rPr>
          <w:sz w:val="28"/>
          <w:szCs w:val="28"/>
          <w:lang w:val="uk-UA"/>
        </w:rPr>
        <w:t xml:space="preserve"> пенітенціарн</w:t>
      </w:r>
      <w:r>
        <w:rPr>
          <w:sz w:val="28"/>
          <w:szCs w:val="28"/>
          <w:lang w:val="uk-UA"/>
        </w:rPr>
        <w:t>ої</w:t>
      </w:r>
      <w:r w:rsidRPr="004C756A">
        <w:rPr>
          <w:sz w:val="28"/>
          <w:szCs w:val="28"/>
          <w:lang w:val="uk-UA"/>
        </w:rPr>
        <w:t xml:space="preserve"> служба України</w:t>
      </w:r>
      <w:r>
        <w:rPr>
          <w:sz w:val="28"/>
          <w:szCs w:val="28"/>
          <w:lang w:val="uk-UA"/>
        </w:rPr>
        <w:t xml:space="preserve"> – </w:t>
      </w:r>
      <w:r w:rsidRPr="004C756A">
        <w:rPr>
          <w:b/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запит (</w:t>
      </w:r>
      <w:r w:rsidRPr="004C756A">
        <w:rPr>
          <w:b/>
          <w:sz w:val="28"/>
          <w:szCs w:val="28"/>
          <w:lang w:val="uk-UA"/>
        </w:rPr>
        <w:t>2%</w:t>
      </w:r>
      <w:r>
        <w:rPr>
          <w:sz w:val="28"/>
          <w:szCs w:val="28"/>
          <w:lang w:val="uk-UA"/>
        </w:rPr>
        <w:t>)</w:t>
      </w:r>
    </w:p>
    <w:p w:rsid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F92CA5">
        <w:rPr>
          <w:b/>
          <w:sz w:val="28"/>
          <w:szCs w:val="28"/>
          <w:lang w:val="uk-UA"/>
        </w:rPr>
        <w:t>15</w:t>
      </w:r>
      <w:r w:rsidR="0095156B">
        <w:rPr>
          <w:sz w:val="28"/>
          <w:szCs w:val="28"/>
          <w:lang w:val="uk-UA"/>
        </w:rPr>
        <w:t xml:space="preserve"> запит</w:t>
      </w:r>
      <w:r w:rsidR="00A01026">
        <w:rPr>
          <w:sz w:val="28"/>
          <w:szCs w:val="28"/>
          <w:lang w:val="uk-UA"/>
        </w:rPr>
        <w:t>ів</w:t>
      </w:r>
      <w:r w:rsidR="0095156B">
        <w:rPr>
          <w:sz w:val="28"/>
          <w:szCs w:val="28"/>
          <w:lang w:val="uk-UA"/>
        </w:rPr>
        <w:t xml:space="preserve"> (</w:t>
      </w:r>
      <w:r w:rsidR="00F92CA5">
        <w:rPr>
          <w:b/>
          <w:sz w:val="28"/>
          <w:szCs w:val="28"/>
          <w:lang w:val="uk-UA"/>
        </w:rPr>
        <w:t>32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0A5F04" w:rsidRPr="00D936B5" w:rsidRDefault="000A5F04" w:rsidP="0095156B">
      <w:pPr>
        <w:ind w:firstLine="709"/>
        <w:jc w:val="both"/>
        <w:rPr>
          <w:sz w:val="28"/>
          <w:szCs w:val="28"/>
          <w:lang w:val="uk-UA"/>
        </w:rPr>
      </w:pPr>
    </w:p>
    <w:p w:rsidR="00281DBE" w:rsidRPr="004A3163" w:rsidRDefault="007D559C" w:rsidP="000C353E">
      <w:pPr>
        <w:ind w:firstLine="720"/>
        <w:jc w:val="both"/>
        <w:rPr>
          <w:noProof/>
          <w:lang w:val="uk-UA"/>
        </w:rPr>
      </w:pPr>
      <w:r w:rsidRPr="007D559C">
        <w:rPr>
          <w:noProof/>
          <w:lang w:val="uk-UA" w:eastAsia="uk-UA"/>
        </w:rPr>
        <w:drawing>
          <wp:inline distT="0" distB="0" distL="0" distR="0">
            <wp:extent cx="6275070" cy="5505551"/>
            <wp:effectExtent l="0" t="0" r="0" b="0"/>
            <wp:docPr id="3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C353E" w:rsidRPr="00586852" w:rsidRDefault="000E2547" w:rsidP="00CF7513">
      <w:pPr>
        <w:ind w:left="75" w:hanging="7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0</w:t>
      </w:r>
      <w:r w:rsidR="004C756A">
        <w:rPr>
          <w:b/>
          <w:sz w:val="28"/>
          <w:szCs w:val="28"/>
          <w:lang w:val="uk-UA"/>
        </w:rPr>
        <w:t>9</w:t>
      </w:r>
      <w:r w:rsidR="00574076" w:rsidRPr="0058685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липня</w:t>
      </w:r>
      <w:r w:rsidR="000C353E" w:rsidRPr="00586852">
        <w:rPr>
          <w:b/>
          <w:sz w:val="28"/>
          <w:szCs w:val="28"/>
          <w:lang w:val="uk-UA"/>
        </w:rPr>
        <w:t xml:space="preserve"> 201</w:t>
      </w:r>
      <w:r w:rsidR="00FF7869">
        <w:rPr>
          <w:b/>
          <w:sz w:val="28"/>
          <w:szCs w:val="28"/>
          <w:lang w:val="uk-UA"/>
        </w:rPr>
        <w:t>3</w:t>
      </w:r>
      <w:r w:rsidR="000C353E" w:rsidRPr="00586852">
        <w:rPr>
          <w:b/>
          <w:sz w:val="28"/>
          <w:szCs w:val="28"/>
          <w:lang w:val="uk-UA"/>
        </w:rPr>
        <w:t xml:space="preserve"> року</w:t>
      </w:r>
    </w:p>
    <w:p w:rsidR="000C353E" w:rsidRPr="006F30A6" w:rsidRDefault="000C353E" w:rsidP="00CF7513">
      <w:pPr>
        <w:ind w:left="75" w:hanging="75"/>
        <w:rPr>
          <w:b/>
          <w:sz w:val="12"/>
          <w:szCs w:val="12"/>
          <w:lang w:val="uk-UA"/>
        </w:rPr>
      </w:pPr>
    </w:p>
    <w:p w:rsidR="009A2C73" w:rsidRPr="00586852" w:rsidRDefault="009A2C73" w:rsidP="009A2C7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Заступник директора Департаменту – </w:t>
      </w:r>
    </w:p>
    <w:p w:rsidR="009A2C73" w:rsidRPr="00586852" w:rsidRDefault="009A2C73" w:rsidP="009A2C73">
      <w:pPr>
        <w:ind w:left="75" w:hanging="75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начальник Управління систематизації </w:t>
      </w:r>
    </w:p>
    <w:p w:rsidR="00E7048E" w:rsidRPr="00586852" w:rsidRDefault="009A2C73" w:rsidP="00CF7513">
      <w:pPr>
        <w:ind w:left="75" w:hanging="75"/>
        <w:rPr>
          <w:lang w:val="uk-UA"/>
        </w:rPr>
      </w:pPr>
      <w:r w:rsidRPr="00586852">
        <w:rPr>
          <w:b/>
          <w:sz w:val="28"/>
          <w:szCs w:val="28"/>
          <w:lang w:val="uk-UA"/>
        </w:rPr>
        <w:t>законодавства</w:t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</w:r>
      <w:r w:rsidRPr="00586852">
        <w:rPr>
          <w:b/>
          <w:sz w:val="28"/>
          <w:szCs w:val="28"/>
          <w:lang w:val="uk-UA"/>
        </w:rPr>
        <w:tab/>
        <w:t xml:space="preserve">                        </w:t>
      </w:r>
      <w:r>
        <w:rPr>
          <w:b/>
          <w:sz w:val="28"/>
          <w:szCs w:val="28"/>
          <w:lang w:val="uk-UA"/>
        </w:rPr>
        <w:t xml:space="preserve">       </w:t>
      </w:r>
      <w:r w:rsidRPr="00586852">
        <w:rPr>
          <w:b/>
          <w:sz w:val="28"/>
          <w:szCs w:val="28"/>
          <w:lang w:val="uk-UA"/>
        </w:rPr>
        <w:t xml:space="preserve">   О.Г. </w:t>
      </w:r>
      <w:proofErr w:type="spellStart"/>
      <w:r w:rsidRPr="00586852">
        <w:rPr>
          <w:b/>
          <w:sz w:val="28"/>
          <w:szCs w:val="28"/>
          <w:lang w:val="uk-UA"/>
        </w:rPr>
        <w:t>Пушенко</w:t>
      </w:r>
      <w:proofErr w:type="spellEnd"/>
    </w:p>
    <w:sectPr w:rsidR="00E7048E" w:rsidRPr="00586852" w:rsidSect="006F30A6">
      <w:pgSz w:w="11906" w:h="16838"/>
      <w:pgMar w:top="568" w:right="748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62421"/>
    <w:rsid w:val="000643F7"/>
    <w:rsid w:val="00071B38"/>
    <w:rsid w:val="0008005A"/>
    <w:rsid w:val="000812F0"/>
    <w:rsid w:val="00081EDA"/>
    <w:rsid w:val="00085D0F"/>
    <w:rsid w:val="000878F6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EE7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102D24"/>
    <w:rsid w:val="00105975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D7E0E"/>
    <w:rsid w:val="001F1F8B"/>
    <w:rsid w:val="001F4304"/>
    <w:rsid w:val="001F6419"/>
    <w:rsid w:val="00205AD1"/>
    <w:rsid w:val="00207ADA"/>
    <w:rsid w:val="0021707C"/>
    <w:rsid w:val="00217338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5248"/>
    <w:rsid w:val="00275D09"/>
    <w:rsid w:val="00280CCE"/>
    <w:rsid w:val="00281DBE"/>
    <w:rsid w:val="002846E3"/>
    <w:rsid w:val="00291765"/>
    <w:rsid w:val="002939F4"/>
    <w:rsid w:val="002B0A57"/>
    <w:rsid w:val="002B1301"/>
    <w:rsid w:val="002B3C82"/>
    <w:rsid w:val="002C04CA"/>
    <w:rsid w:val="002C1346"/>
    <w:rsid w:val="002D58DC"/>
    <w:rsid w:val="002E0ED6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E8"/>
    <w:rsid w:val="00327911"/>
    <w:rsid w:val="0033198C"/>
    <w:rsid w:val="00334B97"/>
    <w:rsid w:val="003366D0"/>
    <w:rsid w:val="00340C57"/>
    <w:rsid w:val="00341FE9"/>
    <w:rsid w:val="00351507"/>
    <w:rsid w:val="00353494"/>
    <w:rsid w:val="00354F71"/>
    <w:rsid w:val="0036311D"/>
    <w:rsid w:val="003634A0"/>
    <w:rsid w:val="003651E7"/>
    <w:rsid w:val="00373FEE"/>
    <w:rsid w:val="003770A7"/>
    <w:rsid w:val="00383889"/>
    <w:rsid w:val="00387376"/>
    <w:rsid w:val="00387CA6"/>
    <w:rsid w:val="003978F2"/>
    <w:rsid w:val="003A3A94"/>
    <w:rsid w:val="003A4B4F"/>
    <w:rsid w:val="003A4F4D"/>
    <w:rsid w:val="003C0576"/>
    <w:rsid w:val="003C079D"/>
    <w:rsid w:val="003C31DE"/>
    <w:rsid w:val="003C5000"/>
    <w:rsid w:val="003D0846"/>
    <w:rsid w:val="003E51D5"/>
    <w:rsid w:val="003F1D8C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4F"/>
    <w:rsid w:val="004366E2"/>
    <w:rsid w:val="0044008C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756A"/>
    <w:rsid w:val="004D038F"/>
    <w:rsid w:val="004D1097"/>
    <w:rsid w:val="004D2EAD"/>
    <w:rsid w:val="004D3EF9"/>
    <w:rsid w:val="004E4F03"/>
    <w:rsid w:val="004F4617"/>
    <w:rsid w:val="004F5C41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E1ABC"/>
    <w:rsid w:val="005E3C84"/>
    <w:rsid w:val="005F145C"/>
    <w:rsid w:val="005F632A"/>
    <w:rsid w:val="005F7E03"/>
    <w:rsid w:val="00600F5B"/>
    <w:rsid w:val="006010D7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5681"/>
    <w:rsid w:val="0064589F"/>
    <w:rsid w:val="00656CF4"/>
    <w:rsid w:val="0065744E"/>
    <w:rsid w:val="00657614"/>
    <w:rsid w:val="00660745"/>
    <w:rsid w:val="00661BD9"/>
    <w:rsid w:val="00663153"/>
    <w:rsid w:val="00663689"/>
    <w:rsid w:val="00670EEE"/>
    <w:rsid w:val="00673F24"/>
    <w:rsid w:val="00677E91"/>
    <w:rsid w:val="00681C09"/>
    <w:rsid w:val="00687A12"/>
    <w:rsid w:val="0069143D"/>
    <w:rsid w:val="00696D7F"/>
    <w:rsid w:val="006A1317"/>
    <w:rsid w:val="006A2C5B"/>
    <w:rsid w:val="006A6731"/>
    <w:rsid w:val="006B1327"/>
    <w:rsid w:val="006C0295"/>
    <w:rsid w:val="006D16DC"/>
    <w:rsid w:val="006D3C56"/>
    <w:rsid w:val="006D7DF3"/>
    <w:rsid w:val="006F1617"/>
    <w:rsid w:val="006F1DE6"/>
    <w:rsid w:val="006F3097"/>
    <w:rsid w:val="006F30A6"/>
    <w:rsid w:val="006F4CEE"/>
    <w:rsid w:val="006F5F09"/>
    <w:rsid w:val="00700AA3"/>
    <w:rsid w:val="007014B7"/>
    <w:rsid w:val="00701D3B"/>
    <w:rsid w:val="00702543"/>
    <w:rsid w:val="007043AD"/>
    <w:rsid w:val="0070568C"/>
    <w:rsid w:val="007056EB"/>
    <w:rsid w:val="00710BF8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2F8E"/>
    <w:rsid w:val="00773D35"/>
    <w:rsid w:val="007758AD"/>
    <w:rsid w:val="00776CAC"/>
    <w:rsid w:val="00776DDF"/>
    <w:rsid w:val="007827B3"/>
    <w:rsid w:val="0078370F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524E"/>
    <w:rsid w:val="007D559C"/>
    <w:rsid w:val="007F349B"/>
    <w:rsid w:val="007F3F49"/>
    <w:rsid w:val="007F5A8B"/>
    <w:rsid w:val="007F5EB4"/>
    <w:rsid w:val="00802A86"/>
    <w:rsid w:val="0080323B"/>
    <w:rsid w:val="0080342C"/>
    <w:rsid w:val="00804F05"/>
    <w:rsid w:val="00812352"/>
    <w:rsid w:val="00820281"/>
    <w:rsid w:val="00821738"/>
    <w:rsid w:val="00822DE8"/>
    <w:rsid w:val="00827EA4"/>
    <w:rsid w:val="00832317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4D23"/>
    <w:rsid w:val="00914E7F"/>
    <w:rsid w:val="009150AF"/>
    <w:rsid w:val="0091779A"/>
    <w:rsid w:val="00921263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70A4D"/>
    <w:rsid w:val="00980D96"/>
    <w:rsid w:val="00987C41"/>
    <w:rsid w:val="009942BC"/>
    <w:rsid w:val="00994798"/>
    <w:rsid w:val="00994A26"/>
    <w:rsid w:val="009A2C73"/>
    <w:rsid w:val="009A3D4F"/>
    <w:rsid w:val="009A555B"/>
    <w:rsid w:val="009A7D07"/>
    <w:rsid w:val="009A7E80"/>
    <w:rsid w:val="009B2F5E"/>
    <w:rsid w:val="009C5B04"/>
    <w:rsid w:val="009C7394"/>
    <w:rsid w:val="009D4D53"/>
    <w:rsid w:val="009D4F5A"/>
    <w:rsid w:val="009D62F6"/>
    <w:rsid w:val="009D7F63"/>
    <w:rsid w:val="009E622A"/>
    <w:rsid w:val="009E7450"/>
    <w:rsid w:val="009F193E"/>
    <w:rsid w:val="009F7948"/>
    <w:rsid w:val="00A01026"/>
    <w:rsid w:val="00A12601"/>
    <w:rsid w:val="00A142E8"/>
    <w:rsid w:val="00A14D1E"/>
    <w:rsid w:val="00A158A4"/>
    <w:rsid w:val="00A16507"/>
    <w:rsid w:val="00A2539F"/>
    <w:rsid w:val="00A2742D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DF6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BBC"/>
    <w:rsid w:val="00AB2F73"/>
    <w:rsid w:val="00AC1E2C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61753"/>
    <w:rsid w:val="00B64811"/>
    <w:rsid w:val="00B718B3"/>
    <w:rsid w:val="00B724F2"/>
    <w:rsid w:val="00B724F4"/>
    <w:rsid w:val="00B74560"/>
    <w:rsid w:val="00B8041F"/>
    <w:rsid w:val="00B82823"/>
    <w:rsid w:val="00BA6222"/>
    <w:rsid w:val="00BA7377"/>
    <w:rsid w:val="00BB46C6"/>
    <w:rsid w:val="00BC14DB"/>
    <w:rsid w:val="00BC2F56"/>
    <w:rsid w:val="00BC2FAE"/>
    <w:rsid w:val="00BC464E"/>
    <w:rsid w:val="00BC4E67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4A1A"/>
    <w:rsid w:val="00C00C5E"/>
    <w:rsid w:val="00C02663"/>
    <w:rsid w:val="00C0528D"/>
    <w:rsid w:val="00C06B81"/>
    <w:rsid w:val="00C13165"/>
    <w:rsid w:val="00C1382E"/>
    <w:rsid w:val="00C207F1"/>
    <w:rsid w:val="00C2129B"/>
    <w:rsid w:val="00C23ECC"/>
    <w:rsid w:val="00C25BAF"/>
    <w:rsid w:val="00C515A2"/>
    <w:rsid w:val="00C56D4B"/>
    <w:rsid w:val="00C61F6F"/>
    <w:rsid w:val="00C7027D"/>
    <w:rsid w:val="00C72971"/>
    <w:rsid w:val="00C73A51"/>
    <w:rsid w:val="00C74174"/>
    <w:rsid w:val="00C831B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4024D"/>
    <w:rsid w:val="00D47ABB"/>
    <w:rsid w:val="00D529D7"/>
    <w:rsid w:val="00D64CD7"/>
    <w:rsid w:val="00D755B5"/>
    <w:rsid w:val="00D85530"/>
    <w:rsid w:val="00D85DBB"/>
    <w:rsid w:val="00D91E71"/>
    <w:rsid w:val="00D936B5"/>
    <w:rsid w:val="00DA0267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E04E7B"/>
    <w:rsid w:val="00E1127F"/>
    <w:rsid w:val="00E119EF"/>
    <w:rsid w:val="00E13155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5787"/>
    <w:rsid w:val="00EB22E4"/>
    <w:rsid w:val="00EB4F66"/>
    <w:rsid w:val="00EB5E70"/>
    <w:rsid w:val="00EC1C96"/>
    <w:rsid w:val="00EC60E1"/>
    <w:rsid w:val="00EC785C"/>
    <w:rsid w:val="00ED28D6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5A3F"/>
    <w:rsid w:val="00F57FA7"/>
    <w:rsid w:val="00F62883"/>
    <w:rsid w:val="00F63D48"/>
    <w:rsid w:val="00F642B4"/>
    <w:rsid w:val="00F651B9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6D69"/>
    <w:rsid w:val="00FD1DD4"/>
    <w:rsid w:val="00FD22C3"/>
    <w:rsid w:val="00FD3A06"/>
    <w:rsid w:val="00FD41A9"/>
    <w:rsid w:val="00FD477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8.5162945283397767E-2"/>
                  <c:y val="-0.1082669874599014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234E-2"/>
                  <c:y val="2.8435039370078782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'11.06.2013-20.06.2013 (2)'!$B$102:$B$103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'11.06.2013-20.06.2013 (2)'!$C$102:$C$103</c:f>
              <c:numCache>
                <c:formatCode>General</c:formatCode>
                <c:ptCount val="2"/>
                <c:pt idx="0">
                  <c:v>32</c:v>
                </c:pt>
                <c:pt idx="1">
                  <c:v>12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4370350257941961"/>
          <c:y val="3.9037972475545238E-3"/>
          <c:w val="0.6694557399392016"/>
          <c:h val="0.39428024510210608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216E-3"/>
                  <c:y val="-4.0650306771923286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363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811E-3"/>
                  <c:y val="2.1973071547874895E-2"/>
                </c:manualLayout>
              </c:layout>
              <c:showPercent val="1"/>
            </c:dLbl>
            <c:dLbl>
              <c:idx val="3"/>
              <c:layout>
                <c:manualLayout>
                  <c:x val="-2.4947054032039073E-2"/>
                  <c:y val="3.5930396755018912E-2"/>
                </c:manualLayout>
              </c:layout>
              <c:showPercent val="1"/>
            </c:dLbl>
            <c:dLbl>
              <c:idx val="4"/>
              <c:layout>
                <c:manualLayout>
                  <c:x val="-5.95399104523699E-2"/>
                  <c:y val="-7.4495672077632396E-3"/>
                </c:manualLayout>
              </c:layout>
              <c:showPercent val="1"/>
            </c:dLbl>
            <c:dLbl>
              <c:idx val="5"/>
              <c:layout>
                <c:manualLayout>
                  <c:x val="-3.3945898750485801E-2"/>
                  <c:y val="-2.6682947353258692E-2"/>
                </c:manualLayout>
              </c:layout>
              <c:showPercent val="1"/>
            </c:dLbl>
            <c:dLbl>
              <c:idx val="6"/>
              <c:layout>
                <c:manualLayout>
                  <c:x val="-1.0485697401415061E-2"/>
                  <c:y val="-4.0059306324127915E-2"/>
                </c:manualLayout>
              </c:layout>
              <c:showPercent val="1"/>
            </c:dLbl>
            <c:dLbl>
              <c:idx val="7"/>
              <c:layout>
                <c:manualLayout>
                  <c:x val="9.1996614013512001E-4"/>
                  <c:y val="-5.4688358479430085E-2"/>
                </c:manualLayout>
              </c:layout>
              <c:showPercent val="1"/>
            </c:dLbl>
            <c:dLbl>
              <c:idx val="8"/>
              <c:layout>
                <c:manualLayout>
                  <c:x val="3.8821293382951885E-2"/>
                  <c:y val="-5.6846083433973314E-2"/>
                </c:manualLayout>
              </c:layout>
              <c:showPercent val="1"/>
            </c:dLbl>
            <c:dLbl>
              <c:idx val="9"/>
              <c:layout>
                <c:manualLayout>
                  <c:x val="6.4141018883795711E-2"/>
                  <c:y val="-5.1244894066690756E-2"/>
                </c:manualLayout>
              </c:layout>
              <c:showPercent val="1"/>
            </c:dLbl>
            <c:dLbl>
              <c:idx val="10"/>
              <c:layout>
                <c:manualLayout>
                  <c:x val="5.8910415102777482E-2"/>
                  <c:y val="-2.6141127840327606E-2"/>
                </c:manualLayout>
              </c:layout>
              <c:showPercent val="1"/>
            </c:dLbl>
            <c:dLbl>
              <c:idx val="11"/>
              <c:layout>
                <c:manualLayout>
                  <c:x val="8.3909856095574262E-2"/>
                  <c:y val="-2.2961456953100798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'11.06.2013-20.06.2013 (2)'!$G$6:$G$16</c:f>
              <c:strCache>
                <c:ptCount val="11"/>
                <c:pt idx="0">
                  <c:v>Департамент організаційного та ресурсного забезпечення - 16 запитів або 37% (всі запити надіслано для розгляду належним розпорядникам інформації)</c:v>
                </c:pt>
                <c:pt idx="1">
                  <c:v>Департамент реєстрації та систематизації нормативних актів, правоосвітньої діяльності - 8 запитів або 18%</c:v>
                </c:pt>
                <c:pt idx="2">
                  <c:v>Управління експертного забезпечення правосуддя - 5 запитів або 12%</c:v>
                </c:pt>
                <c:pt idx="3">
                  <c:v>Департамент взаємодії з органами влади - 4 запити або 9% (всі запити надіслано для розгляду належним розпорядникам інформації)
</c:v>
                </c:pt>
                <c:pt idx="4">
                  <c:v>Департамент нотаріату, банкрутства та функціонування центрального засвідчувального органу  - 3 запити або 7%</c:v>
                </c:pt>
                <c:pt idx="5">
                  <c:v>Департамент планово-фінансової діяльності, бухгалтерського обліку та звітності - 3 запити або 7%</c:v>
                </c:pt>
                <c:pt idx="6">
                  <c:v>Департамент цивільного, фінансового законодавства та законодавства з питань земельних відносин -  1 запит або 2%</c:v>
                </c:pt>
                <c:pt idx="7">
                  <c:v>Департамент кадрової роботи та державної служби - 1 запит або 2%</c:v>
                </c:pt>
                <c:pt idx="8">
                  <c:v>Департамент конституційного, адміністративного та соціального законодавства - 1 запит або 2%</c:v>
                </c:pt>
                <c:pt idx="9">
                  <c:v>Департамент міжнародного права та співробітництва - 1 запит або 2%</c:v>
                </c:pt>
                <c:pt idx="10">
                  <c:v>Департамент судової роботи - 1 запит або 2%</c:v>
                </c:pt>
              </c:strCache>
            </c:strRef>
          </c:cat>
          <c:val>
            <c:numRef>
              <c:f>'11.06.2013-20.06.2013 (2)'!$H$6:$H$16</c:f>
              <c:numCache>
                <c:formatCode>General</c:formatCode>
                <c:ptCount val="11"/>
                <c:pt idx="0">
                  <c:v>16</c:v>
                </c:pt>
                <c:pt idx="1">
                  <c:v>8</c:v>
                </c:pt>
                <c:pt idx="2">
                  <c:v>5</c:v>
                </c:pt>
                <c:pt idx="3">
                  <c:v>4</c:v>
                </c:pt>
                <c:pt idx="4">
                  <c:v>3</c:v>
                </c:pt>
                <c:pt idx="5">
                  <c:v>3</c:v>
                </c:pt>
                <c:pt idx="6">
                  <c:v>1</c:v>
                </c:pt>
                <c:pt idx="7">
                  <c:v>1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1132597807951529"/>
          <c:w val="0.90581357633965087"/>
          <c:h val="0.6886740219204886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2538565618736384E-2"/>
          <c:y val="0.2101487150415722"/>
          <c:w val="0.47416958404571657"/>
          <c:h val="0.6118067817280414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4.1332418381232784E-2"/>
                  <c:y val="-3.125339130588471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-5.1970830086416463E-3"/>
                  <c:y val="5.509513331035641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3.8640443209000647E-2"/>
                  <c:y val="3.6046201295545151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6.9244815594505637E-3"/>
                  <c:y val="5.396184062850728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1.7185281677308799E-2"/>
                  <c:y val="6.5084970439301268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1.3740719633088738E-2"/>
                  <c:y val="1.8730259727635167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7974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('11.06.2013-20.06.2013 (2)'!$B$43:$B$44,'11.06.2013-20.06.2013 (2)'!$B$46:$B$50)</c:f>
              <c:strCache>
                <c:ptCount val="7"/>
                <c:pt idx="0">
                  <c:v>На 6 запитів або 13% надано публічну інформацію</c:v>
                </c:pt>
                <c:pt idx="1">
                  <c:v>На 14 запитів або 32%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- 3 запити або 7% 
</c:v>
                </c:pt>
                <c:pt idx="3">
                  <c:v>Надіслано за належністю до Державної реєстраційної служби України для розгляду та надання відповіді  - 3 запити або 7%
</c:v>
                </c:pt>
                <c:pt idx="4">
                  <c:v>Надіслано за належністю до Державної виконавчої служби України для розгляду та надання відповіді  - 3 запити або 7 %</c:v>
                </c:pt>
                <c:pt idx="5">
                  <c:v>Надіслано за належністю до Державної пенітенціарної служби України для розгляду та надання відповіді  - 1 запит або 2%</c:v>
                </c:pt>
                <c:pt idx="6">
                  <c:v>Надіслано за належністю до інших розпорядників інформації для розгляду та надання відповіді -  14 запитів або 32%</c:v>
                </c:pt>
              </c:strCache>
            </c:strRef>
          </c:cat>
          <c:val>
            <c:numRef>
              <c:f>('11.06.2013-20.06.2013 (2)'!$C$43:$C$44,'11.06.2013-20.06.2013 (2)'!$C$46:$C$50)</c:f>
              <c:numCache>
                <c:formatCode>General</c:formatCode>
                <c:ptCount val="7"/>
                <c:pt idx="0">
                  <c:v>6</c:v>
                </c:pt>
                <c:pt idx="1">
                  <c:v>14</c:v>
                </c:pt>
                <c:pt idx="2">
                  <c:v>3</c:v>
                </c:pt>
                <c:pt idx="3">
                  <c:v>3</c:v>
                </c:pt>
                <c:pt idx="4">
                  <c:v>3</c:v>
                </c:pt>
                <c:pt idx="5">
                  <c:v>1</c:v>
                </c:pt>
                <c:pt idx="6">
                  <c:v>14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5631506918356033"/>
          <c:y val="1.035409534849464E-2"/>
          <c:w val="0.39995824747771752"/>
          <c:h val="0.98964590465150593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2C1C4-2DE8-40AC-98DD-6E8F678A1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4</Pages>
  <Words>2324</Words>
  <Characters>1326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61</cp:revision>
  <cp:lastPrinted>2013-07-09T10:07:00Z</cp:lastPrinted>
  <dcterms:created xsi:type="dcterms:W3CDTF">2013-03-21T14:30:00Z</dcterms:created>
  <dcterms:modified xsi:type="dcterms:W3CDTF">2013-07-09T10:08:00Z</dcterms:modified>
</cp:coreProperties>
</file>