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29" w:rsidRPr="000222BB" w:rsidRDefault="00BC5F29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BC5F29" w:rsidRPr="000222BB" w:rsidRDefault="00BC5F29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C5F29" w:rsidRPr="000222BB" w:rsidRDefault="00BC5F29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BC5F29" w:rsidRPr="000222BB" w:rsidRDefault="00BC5F29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>
        <w:rPr>
          <w:b/>
          <w:sz w:val="27"/>
          <w:szCs w:val="27"/>
          <w:lang w:val="uk-UA"/>
        </w:rPr>
        <w:t>28.07.2014</w:t>
      </w:r>
      <w:r w:rsidRPr="000222BB">
        <w:rPr>
          <w:b/>
          <w:sz w:val="27"/>
          <w:szCs w:val="27"/>
          <w:lang w:val="uk-UA"/>
        </w:rPr>
        <w:t xml:space="preserve"> по </w:t>
      </w:r>
      <w:r>
        <w:rPr>
          <w:b/>
          <w:sz w:val="27"/>
          <w:szCs w:val="27"/>
          <w:lang w:val="uk-UA"/>
        </w:rPr>
        <w:t>01.08.2014</w:t>
      </w:r>
      <w:r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 як</w:t>
      </w:r>
      <w:r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>
        <w:rPr>
          <w:b/>
          <w:sz w:val="27"/>
          <w:szCs w:val="27"/>
          <w:lang w:val="uk-UA"/>
        </w:rPr>
        <w:t>28.07.2014</w:t>
      </w:r>
      <w:r w:rsidRPr="000222BB">
        <w:rPr>
          <w:b/>
          <w:sz w:val="27"/>
          <w:szCs w:val="27"/>
          <w:lang w:val="uk-UA"/>
        </w:rPr>
        <w:t xml:space="preserve"> по </w:t>
      </w:r>
      <w:r>
        <w:rPr>
          <w:b/>
          <w:sz w:val="27"/>
          <w:szCs w:val="27"/>
          <w:lang w:val="uk-UA"/>
        </w:rPr>
        <w:t>01.08.2014</w:t>
      </w:r>
    </w:p>
    <w:p w:rsidR="00BC5F29" w:rsidRPr="000222BB" w:rsidRDefault="00BC5F29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>
        <w:rPr>
          <w:sz w:val="27"/>
          <w:szCs w:val="27"/>
          <w:lang w:val="uk-UA"/>
        </w:rPr>
        <w:t>28.07.2014</w:t>
      </w:r>
      <w:r w:rsidRPr="000222BB">
        <w:rPr>
          <w:sz w:val="27"/>
          <w:szCs w:val="27"/>
          <w:lang w:val="uk-UA"/>
        </w:rPr>
        <w:t xml:space="preserve"> по </w:t>
      </w:r>
      <w:r>
        <w:rPr>
          <w:sz w:val="27"/>
          <w:szCs w:val="27"/>
          <w:lang w:val="uk-UA"/>
        </w:rPr>
        <w:t>01.08.2014</w:t>
      </w:r>
      <w:r w:rsidRPr="000222BB">
        <w:rPr>
          <w:sz w:val="27"/>
          <w:szCs w:val="27"/>
          <w:lang w:val="uk-UA"/>
        </w:rPr>
        <w:t xml:space="preserve"> до Міністерства юстиції надійшло </w:t>
      </w:r>
      <w:r>
        <w:rPr>
          <w:b/>
          <w:sz w:val="27"/>
          <w:szCs w:val="27"/>
          <w:lang w:val="uk-UA"/>
        </w:rPr>
        <w:t>32</w:t>
      </w:r>
      <w:r w:rsidRPr="000222BB">
        <w:rPr>
          <w:sz w:val="27"/>
          <w:szCs w:val="27"/>
          <w:lang w:val="uk-UA"/>
        </w:rPr>
        <w:t xml:space="preserve"> запит</w:t>
      </w:r>
      <w:r w:rsidR="00900012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BC5F29" w:rsidRPr="000222BB" w:rsidRDefault="00BC5F29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BC5F29" w:rsidRPr="000222BB" w:rsidRDefault="00BC5F29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>
        <w:rPr>
          <w:rStyle w:val="grame"/>
          <w:b/>
          <w:sz w:val="27"/>
          <w:szCs w:val="27"/>
          <w:lang w:val="uk-UA"/>
        </w:rPr>
        <w:t>18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7"/>
          <w:szCs w:val="27"/>
          <w:lang w:val="uk-UA"/>
        </w:rPr>
        <w:t>12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>
        <w:rPr>
          <w:rStyle w:val="grame"/>
          <w:sz w:val="27"/>
          <w:szCs w:val="27"/>
          <w:lang w:val="uk-UA"/>
        </w:rPr>
        <w:t>4, факсом – 1, телефоном – 1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BC5F29" w:rsidRPr="000222BB" w:rsidRDefault="00BC5F2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>
        <w:rPr>
          <w:rStyle w:val="grame"/>
          <w:b/>
          <w:sz w:val="27"/>
          <w:szCs w:val="27"/>
          <w:lang w:val="uk-UA"/>
        </w:rPr>
        <w:t>14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r>
        <w:rPr>
          <w:rStyle w:val="grame"/>
          <w:sz w:val="27"/>
          <w:szCs w:val="27"/>
          <w:lang w:val="uk-UA"/>
        </w:rPr>
        <w:t>9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>
        <w:rPr>
          <w:rStyle w:val="grame"/>
          <w:sz w:val="27"/>
          <w:szCs w:val="27"/>
          <w:lang w:val="uk-UA"/>
        </w:rPr>
        <w:t>3, особисто –</w:t>
      </w:r>
      <w:r>
        <w:rPr>
          <w:lang w:val="uk-UA"/>
        </w:rPr>
        <w:t>2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C5F29" w:rsidRPr="000222BB" w:rsidRDefault="001A7941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172200" cy="2514600"/>
            <wp:effectExtent l="19050" t="0" r="0" b="0"/>
            <wp:docPr id="1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іаграма 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F29" w:rsidRPr="000222BB" w:rsidRDefault="00BC5F29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>
        <w:rPr>
          <w:sz w:val="27"/>
          <w:szCs w:val="27"/>
          <w:lang w:val="uk-UA"/>
        </w:rPr>
        <w:t xml:space="preserve">з </w:t>
      </w:r>
      <w:r w:rsidR="00DE67F0">
        <w:rPr>
          <w:sz w:val="27"/>
          <w:szCs w:val="27"/>
          <w:lang w:val="uk-UA"/>
        </w:rPr>
        <w:t xml:space="preserve">міста </w:t>
      </w:r>
      <w:r w:rsidRPr="000222BB">
        <w:rPr>
          <w:sz w:val="27"/>
          <w:szCs w:val="27"/>
          <w:lang w:val="uk-UA"/>
        </w:rPr>
        <w:t>Києва (</w:t>
      </w:r>
      <w:r>
        <w:rPr>
          <w:b/>
          <w:sz w:val="27"/>
          <w:szCs w:val="27"/>
          <w:lang w:val="uk-UA"/>
        </w:rPr>
        <w:t>9</w:t>
      </w:r>
      <w:r w:rsidRPr="000222BB">
        <w:rPr>
          <w:sz w:val="27"/>
          <w:szCs w:val="27"/>
          <w:lang w:val="uk-UA"/>
        </w:rPr>
        <w:t xml:space="preserve"> запитів)</w:t>
      </w:r>
      <w:r>
        <w:rPr>
          <w:sz w:val="27"/>
          <w:szCs w:val="27"/>
          <w:lang w:val="uk-UA"/>
        </w:rPr>
        <w:t xml:space="preserve"> та Львівської області   (</w:t>
      </w:r>
      <w:r w:rsidRPr="004449A8"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запитів)</w:t>
      </w:r>
      <w:r w:rsidRPr="000222BB">
        <w:rPr>
          <w:sz w:val="27"/>
          <w:szCs w:val="27"/>
          <w:lang w:val="uk-UA"/>
        </w:rPr>
        <w:t xml:space="preserve">. </w:t>
      </w: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Запитувані документи та інформація:</w:t>
      </w:r>
    </w:p>
    <w:p w:rsidR="00BC5F29" w:rsidRDefault="00BC5F29" w:rsidP="00AC6B3F">
      <w:pPr>
        <w:ind w:firstLine="426"/>
        <w:jc w:val="both"/>
        <w:rPr>
          <w:sz w:val="27"/>
          <w:szCs w:val="27"/>
          <w:lang w:val="uk-UA"/>
        </w:rPr>
      </w:pP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документи:</w:t>
      </w:r>
    </w:p>
    <w:p w:rsidR="00BC5F29" w:rsidRDefault="00BC5F29" w:rsidP="008234E4">
      <w:pPr>
        <w:pStyle w:val="ListParagraph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протокол засідання Комісії з присвоєння рівнів кваліфікації арбітражного керуючого від 08 липня 2014 року № 3;</w:t>
      </w:r>
    </w:p>
    <w:p w:rsidR="00BC5F29" w:rsidRDefault="00BC5F29" w:rsidP="00C90E02">
      <w:pPr>
        <w:pStyle w:val="ListParagraph"/>
        <w:numPr>
          <w:ilvl w:val="0"/>
          <w:numId w:val="6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лист Міністерства юстиції від 14 липня 2014 року № 5477-0-4-14/11;</w:t>
      </w:r>
    </w:p>
    <w:p w:rsidR="00BC5F29" w:rsidRPr="00C90E02" w:rsidRDefault="00BC5F29" w:rsidP="00C90E02">
      <w:pPr>
        <w:pStyle w:val="ListParagraph"/>
        <w:ind w:left="786"/>
        <w:jc w:val="both"/>
        <w:rPr>
          <w:sz w:val="27"/>
          <w:szCs w:val="27"/>
          <w:lang w:val="uk-UA"/>
        </w:rPr>
      </w:pPr>
    </w:p>
    <w:p w:rsidR="00BC5F29" w:rsidRPr="00C90E02" w:rsidRDefault="00BC5F29" w:rsidP="00DE67F0">
      <w:pPr>
        <w:ind w:firstLine="425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інформація</w:t>
      </w:r>
      <w:r>
        <w:rPr>
          <w:b/>
          <w:sz w:val="27"/>
          <w:szCs w:val="27"/>
          <w:lang w:val="uk-UA"/>
        </w:rPr>
        <w:t xml:space="preserve"> про</w:t>
      </w:r>
      <w:r w:rsidRPr="00C90E02">
        <w:rPr>
          <w:b/>
          <w:sz w:val="27"/>
          <w:szCs w:val="27"/>
          <w:lang w:val="uk-UA"/>
        </w:rPr>
        <w:t>:</w:t>
      </w:r>
    </w:p>
    <w:p w:rsidR="00BC5F29" w:rsidRDefault="00BC5F29" w:rsidP="00DE67F0">
      <w:pPr>
        <w:pStyle w:val="ListParagraph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особу судового експерта; </w:t>
      </w:r>
    </w:p>
    <w:p w:rsidR="00BC5F29" w:rsidRDefault="00BC5F29" w:rsidP="00DE67F0">
      <w:pPr>
        <w:pStyle w:val="ListParagraph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керівний склад Головних управлінь юстиції у Дніпропетровській та Сумській област</w:t>
      </w:r>
      <w:r w:rsidR="00900012">
        <w:rPr>
          <w:sz w:val="27"/>
          <w:szCs w:val="27"/>
          <w:lang w:val="uk-UA"/>
        </w:rPr>
        <w:t>ях</w:t>
      </w:r>
      <w:r>
        <w:rPr>
          <w:sz w:val="27"/>
          <w:szCs w:val="27"/>
          <w:lang w:val="uk-UA"/>
        </w:rPr>
        <w:t>;</w:t>
      </w:r>
    </w:p>
    <w:p w:rsidR="00BC5F29" w:rsidRDefault="00BC5F29" w:rsidP="00DE67F0">
      <w:pPr>
        <w:pStyle w:val="ListParagraph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подані Міністерством юстиції до Європейського суду з прав людини міждержавні заяви щодо незаконних дії Російської Федерації;   </w:t>
      </w:r>
    </w:p>
    <w:p w:rsidR="00BC5F29" w:rsidRPr="00331982" w:rsidRDefault="00BC5F29" w:rsidP="00DE67F0">
      <w:pPr>
        <w:pStyle w:val="ListParagraph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опублікування в інформаційному бюлетені «Офіційний вісник України» оголошення про відкриття провадження в адміністративній справі № 826/10556/14 про визнання протиправними окремих положень постанови Кабінету Міністрів </w:t>
      </w:r>
      <w:r>
        <w:rPr>
          <w:sz w:val="27"/>
          <w:szCs w:val="27"/>
          <w:lang w:val="uk-UA"/>
        </w:rPr>
        <w:lastRenderedPageBreak/>
        <w:t>України від 04 червня 2007 року № 795 «</w:t>
      </w:r>
      <w:r w:rsidRPr="008234E4">
        <w:rPr>
          <w:sz w:val="27"/>
          <w:szCs w:val="27"/>
          <w:lang w:val="uk-UA"/>
        </w:rPr>
        <w:t>Про затвердження переліку платних послуг, які надаються підрозділами Міністерства внутрішніх справ та Державної міграційної служби, і розміру плати за їх надання</w:t>
      </w:r>
      <w:r>
        <w:rPr>
          <w:sz w:val="27"/>
          <w:szCs w:val="27"/>
          <w:lang w:val="uk-UA"/>
        </w:rPr>
        <w:t xml:space="preserve">». </w:t>
      </w:r>
    </w:p>
    <w:p w:rsidR="00BC5F29" w:rsidRPr="00331982" w:rsidRDefault="00BC5F29" w:rsidP="00140100">
      <w:pPr>
        <w:pStyle w:val="ListParagraph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BC5F29" w:rsidRDefault="00BC5F29" w:rsidP="003D16D0">
      <w:pPr>
        <w:pStyle w:val="ListParagraph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3D16D0">
        <w:rPr>
          <w:b/>
          <w:sz w:val="27"/>
          <w:szCs w:val="27"/>
          <w:lang w:val="uk-UA"/>
        </w:rPr>
        <w:t>7</w:t>
      </w:r>
      <w:r w:rsidRPr="003D16D0">
        <w:rPr>
          <w:sz w:val="27"/>
          <w:szCs w:val="27"/>
          <w:lang w:val="uk-UA"/>
        </w:rPr>
        <w:t xml:space="preserve"> запитів або </w:t>
      </w:r>
      <w:r w:rsidRPr="003D16D0">
        <w:rPr>
          <w:b/>
          <w:sz w:val="27"/>
          <w:szCs w:val="27"/>
          <w:lang w:val="uk-UA"/>
        </w:rPr>
        <w:t>22%</w:t>
      </w:r>
      <w:r>
        <w:rPr>
          <w:sz w:val="27"/>
          <w:szCs w:val="27"/>
          <w:lang w:val="uk-UA"/>
        </w:rPr>
        <w:t xml:space="preserve">),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>(</w:t>
      </w:r>
      <w:r w:rsidRPr="003D16D0">
        <w:rPr>
          <w:b/>
          <w:sz w:val="27"/>
          <w:szCs w:val="27"/>
          <w:lang w:val="uk-UA"/>
        </w:rPr>
        <w:t>5</w:t>
      </w:r>
      <w:r w:rsidRPr="003D16D0">
        <w:rPr>
          <w:sz w:val="27"/>
          <w:szCs w:val="27"/>
          <w:lang w:val="uk-UA"/>
        </w:rPr>
        <w:t xml:space="preserve"> запитів або </w:t>
      </w:r>
      <w:r w:rsidRPr="003D16D0">
        <w:rPr>
          <w:b/>
          <w:sz w:val="27"/>
          <w:szCs w:val="27"/>
          <w:lang w:val="uk-UA"/>
        </w:rPr>
        <w:t>16%</w:t>
      </w:r>
      <w:r>
        <w:rPr>
          <w:sz w:val="27"/>
          <w:szCs w:val="27"/>
          <w:lang w:val="uk-UA"/>
        </w:rPr>
        <w:t xml:space="preserve">),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3D16D0">
        <w:rPr>
          <w:b/>
          <w:sz w:val="27"/>
          <w:szCs w:val="27"/>
          <w:lang w:val="uk-UA"/>
        </w:rPr>
        <w:t>4</w:t>
      </w:r>
      <w:r w:rsidRPr="003D16D0">
        <w:rPr>
          <w:sz w:val="27"/>
          <w:szCs w:val="27"/>
          <w:lang w:val="uk-UA"/>
        </w:rPr>
        <w:t xml:space="preserve"> запити або </w:t>
      </w:r>
      <w:r w:rsidRPr="003D16D0">
        <w:rPr>
          <w:b/>
          <w:sz w:val="27"/>
          <w:szCs w:val="27"/>
          <w:lang w:val="uk-UA"/>
        </w:rPr>
        <w:t>13%</w:t>
      </w:r>
      <w:r>
        <w:rPr>
          <w:sz w:val="27"/>
          <w:szCs w:val="27"/>
          <w:lang w:val="uk-UA"/>
        </w:rPr>
        <w:t xml:space="preserve">, </w:t>
      </w:r>
      <w:r w:rsidRPr="003D16D0">
        <w:rPr>
          <w:sz w:val="27"/>
          <w:szCs w:val="27"/>
          <w:lang w:val="uk-UA"/>
        </w:rPr>
        <w:t>з них всі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реєстрації та систематизації нормативних актів, правоосвітньої діяльності </w:t>
      </w:r>
      <w:r>
        <w:rPr>
          <w:sz w:val="27"/>
          <w:szCs w:val="27"/>
          <w:lang w:val="uk-UA"/>
        </w:rPr>
        <w:t>(</w:t>
      </w:r>
      <w:r w:rsidRPr="003D16D0">
        <w:rPr>
          <w:b/>
          <w:sz w:val="27"/>
          <w:szCs w:val="27"/>
          <w:lang w:val="uk-UA"/>
        </w:rPr>
        <w:t>4</w:t>
      </w:r>
      <w:r w:rsidRPr="003D16D0">
        <w:rPr>
          <w:sz w:val="27"/>
          <w:szCs w:val="27"/>
          <w:lang w:val="uk-UA"/>
        </w:rPr>
        <w:t xml:space="preserve"> запитів або </w:t>
      </w:r>
      <w:r w:rsidRPr="003D16D0">
        <w:rPr>
          <w:b/>
          <w:sz w:val="27"/>
          <w:szCs w:val="27"/>
          <w:lang w:val="uk-UA"/>
        </w:rPr>
        <w:t>13%</w:t>
      </w:r>
      <w:r>
        <w:rPr>
          <w:sz w:val="27"/>
          <w:szCs w:val="27"/>
          <w:lang w:val="uk-UA"/>
        </w:rPr>
        <w:t xml:space="preserve">),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судової роботи </w:t>
      </w:r>
      <w:r>
        <w:rPr>
          <w:sz w:val="27"/>
          <w:szCs w:val="27"/>
          <w:lang w:val="uk-UA"/>
        </w:rPr>
        <w:t>(</w:t>
      </w:r>
      <w:r w:rsidRPr="003D16D0"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</w:t>
      </w:r>
      <w:r w:rsidRPr="003D16D0">
        <w:rPr>
          <w:sz w:val="27"/>
          <w:szCs w:val="27"/>
          <w:lang w:val="uk-UA"/>
        </w:rPr>
        <w:t xml:space="preserve">запити або </w:t>
      </w:r>
      <w:r w:rsidRPr="003D16D0">
        <w:rPr>
          <w:b/>
          <w:sz w:val="27"/>
          <w:szCs w:val="27"/>
          <w:lang w:val="uk-UA"/>
        </w:rPr>
        <w:t>9%</w:t>
      </w:r>
      <w:r>
        <w:rPr>
          <w:sz w:val="27"/>
          <w:szCs w:val="27"/>
          <w:lang w:val="uk-UA"/>
        </w:rPr>
        <w:t xml:space="preserve">),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>
        <w:rPr>
          <w:sz w:val="27"/>
          <w:szCs w:val="27"/>
          <w:lang w:val="uk-UA"/>
        </w:rPr>
        <w:t xml:space="preserve">           (</w:t>
      </w:r>
      <w:r w:rsidRPr="003D16D0">
        <w:rPr>
          <w:b/>
          <w:sz w:val="27"/>
          <w:szCs w:val="27"/>
          <w:lang w:val="uk-UA"/>
        </w:rPr>
        <w:t>2</w:t>
      </w:r>
      <w:r w:rsidRPr="003D16D0">
        <w:rPr>
          <w:sz w:val="27"/>
          <w:szCs w:val="27"/>
          <w:lang w:val="uk-UA"/>
        </w:rPr>
        <w:t xml:space="preserve"> запити або </w:t>
      </w:r>
      <w:r w:rsidRPr="003D16D0">
        <w:rPr>
          <w:b/>
          <w:sz w:val="27"/>
          <w:szCs w:val="27"/>
          <w:lang w:val="uk-UA"/>
        </w:rPr>
        <w:t>6%</w:t>
      </w:r>
      <w:r>
        <w:rPr>
          <w:sz w:val="27"/>
          <w:szCs w:val="27"/>
          <w:lang w:val="uk-UA"/>
        </w:rPr>
        <w:t xml:space="preserve">),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кадрової роботи та державної служби</w:t>
      </w:r>
      <w:r>
        <w:rPr>
          <w:sz w:val="27"/>
          <w:szCs w:val="27"/>
          <w:lang w:val="uk-UA"/>
        </w:rPr>
        <w:t>,</w:t>
      </w:r>
      <w:r w:rsidRPr="003D16D0">
        <w:rPr>
          <w:sz w:val="27"/>
          <w:szCs w:val="27"/>
          <w:lang w:val="uk-UA"/>
        </w:rPr>
        <w:t xml:space="preserve"> 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3D16D0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 xml:space="preserve">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 xml:space="preserve">, </w:t>
      </w:r>
      <w:r w:rsidRPr="003D16D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міжнародного права та співробітництва</w:t>
      </w:r>
      <w:r>
        <w:rPr>
          <w:sz w:val="27"/>
          <w:szCs w:val="27"/>
          <w:lang w:val="uk-UA"/>
        </w:rPr>
        <w:t xml:space="preserve">, </w:t>
      </w:r>
      <w:r w:rsidRPr="003D16D0">
        <w:rPr>
          <w:sz w:val="27"/>
          <w:szCs w:val="27"/>
          <w:lang w:val="uk-UA"/>
        </w:rPr>
        <w:t>Управління експертного забезпечення правосуддя</w:t>
      </w:r>
      <w:r>
        <w:rPr>
          <w:sz w:val="27"/>
          <w:szCs w:val="27"/>
          <w:lang w:val="uk-UA"/>
        </w:rPr>
        <w:t xml:space="preserve"> (по </w:t>
      </w:r>
      <w:r w:rsidRPr="003D16D0">
        <w:rPr>
          <w:b/>
          <w:sz w:val="27"/>
          <w:szCs w:val="27"/>
          <w:lang w:val="uk-UA"/>
        </w:rPr>
        <w:t>1</w:t>
      </w:r>
      <w:r w:rsidRPr="003D16D0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3D16D0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3D16D0">
        <w:rPr>
          <w:sz w:val="27"/>
          <w:szCs w:val="27"/>
          <w:lang w:val="uk-UA"/>
        </w:rPr>
        <w:t xml:space="preserve"> </w:t>
      </w:r>
      <w:r w:rsidRPr="003D16D0">
        <w:rPr>
          <w:b/>
          <w:sz w:val="27"/>
          <w:szCs w:val="27"/>
          <w:lang w:val="uk-UA"/>
        </w:rPr>
        <w:t>3%</w:t>
      </w:r>
      <w:r>
        <w:rPr>
          <w:sz w:val="27"/>
          <w:szCs w:val="27"/>
          <w:lang w:val="uk-UA"/>
        </w:rPr>
        <w:t>).</w:t>
      </w:r>
    </w:p>
    <w:p w:rsidR="00BC5F29" w:rsidRDefault="00BC5F29" w:rsidP="003D16D0">
      <w:pPr>
        <w:pStyle w:val="ListParagraph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BC5F29" w:rsidRPr="003D16D0" w:rsidRDefault="001A7941" w:rsidP="003D16D0">
      <w:pPr>
        <w:pStyle w:val="ListParagraph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648200" cy="8220075"/>
            <wp:effectExtent l="0" t="0" r="0" b="0"/>
            <wp:docPr id="2" name="Діагра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іаграма 2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l="-7819" t="-8167" r="-3818" b="-4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822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F29" w:rsidRPr="000222BB" w:rsidRDefault="00BC5F29" w:rsidP="008F2297">
      <w:pPr>
        <w:pStyle w:val="ListParagraph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32</w:t>
      </w:r>
      <w:r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и</w:t>
      </w:r>
      <w:r w:rsidRPr="000222BB">
        <w:rPr>
          <w:b/>
          <w:sz w:val="27"/>
          <w:szCs w:val="27"/>
          <w:lang w:val="uk-UA"/>
        </w:rPr>
        <w:t xml:space="preserve"> на інформацію розглянут</w:t>
      </w:r>
      <w:r>
        <w:rPr>
          <w:b/>
          <w:sz w:val="27"/>
          <w:szCs w:val="27"/>
          <w:lang w:val="uk-UA"/>
        </w:rPr>
        <w:t>о</w:t>
      </w:r>
      <w:r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BC5F29" w:rsidRPr="000222BB" w:rsidRDefault="00BC5F29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>
        <w:rPr>
          <w:b/>
          <w:sz w:val="27"/>
          <w:szCs w:val="27"/>
          <w:lang w:val="uk-UA"/>
        </w:rPr>
        <w:t>20</w:t>
      </w:r>
      <w:r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62</w:t>
      </w:r>
      <w:r w:rsidRPr="000222BB">
        <w:rPr>
          <w:b/>
          <w:sz w:val="27"/>
          <w:szCs w:val="27"/>
          <w:lang w:val="uk-UA"/>
        </w:rPr>
        <w:t>%), із них:</w:t>
      </w:r>
    </w:p>
    <w:p w:rsidR="00BC5F29" w:rsidRPr="000222BB" w:rsidRDefault="00BC5F29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>
        <w:rPr>
          <w:b/>
          <w:sz w:val="27"/>
          <w:szCs w:val="27"/>
          <w:lang w:val="uk-UA"/>
        </w:rPr>
        <w:t>6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>
        <w:rPr>
          <w:b/>
          <w:sz w:val="27"/>
          <w:szCs w:val="27"/>
          <w:lang w:val="uk-UA"/>
        </w:rPr>
        <w:t>19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BC5F29" w:rsidRDefault="00BC5F29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>
        <w:rPr>
          <w:b/>
          <w:sz w:val="27"/>
          <w:szCs w:val="27"/>
          <w:lang w:val="uk-UA"/>
        </w:rPr>
        <w:t>14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>
        <w:rPr>
          <w:b/>
          <w:sz w:val="27"/>
          <w:szCs w:val="27"/>
          <w:lang w:val="uk-UA"/>
        </w:rPr>
        <w:t>43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7"/>
          <w:szCs w:val="27"/>
          <w:lang w:val="uk-UA"/>
        </w:rPr>
        <w:t>12</w:t>
      </w:r>
      <w:r w:rsidRPr="000222BB">
        <w:rPr>
          <w:b/>
          <w:sz w:val="27"/>
          <w:szCs w:val="27"/>
          <w:lang w:val="uk-UA"/>
        </w:rPr>
        <w:t xml:space="preserve"> запитів (</w:t>
      </w:r>
      <w:r>
        <w:rPr>
          <w:b/>
          <w:sz w:val="27"/>
          <w:szCs w:val="27"/>
          <w:lang w:val="uk-UA"/>
        </w:rPr>
        <w:t>38</w:t>
      </w:r>
      <w:r w:rsidRPr="000222BB">
        <w:rPr>
          <w:b/>
          <w:sz w:val="27"/>
          <w:szCs w:val="27"/>
          <w:lang w:val="uk-UA"/>
        </w:rPr>
        <w:t xml:space="preserve">%), із них: </w:t>
      </w:r>
    </w:p>
    <w:p w:rsidR="00BC5F29" w:rsidRDefault="00BC5F29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>
        <w:rPr>
          <w:b/>
          <w:sz w:val="27"/>
          <w:szCs w:val="27"/>
          <w:lang w:val="uk-UA"/>
        </w:rPr>
        <w:t>6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19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BC5F29" w:rsidRPr="000222BB" w:rsidRDefault="00BC5F29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Pr="00060A6F">
        <w:rPr>
          <w:b/>
          <w:sz w:val="27"/>
          <w:szCs w:val="27"/>
          <w:lang w:val="uk-UA"/>
        </w:rPr>
        <w:t>6</w:t>
      </w:r>
      <w:r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запитів</w:t>
      </w:r>
      <w:r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Pr="00060A6F">
        <w:rPr>
          <w:b/>
          <w:sz w:val="27"/>
          <w:szCs w:val="27"/>
          <w:lang w:val="uk-UA"/>
        </w:rPr>
        <w:t>19</w:t>
      </w:r>
      <w:r w:rsidRPr="000222BB">
        <w:rPr>
          <w:b/>
          <w:sz w:val="27"/>
          <w:szCs w:val="27"/>
          <w:lang w:val="uk-UA"/>
        </w:rPr>
        <w:t>%</w:t>
      </w:r>
      <w:r w:rsidR="00900012">
        <w:rPr>
          <w:sz w:val="27"/>
          <w:szCs w:val="27"/>
          <w:lang w:val="uk-UA"/>
        </w:rPr>
        <w:t>).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BC5F29" w:rsidRPr="000222BB" w:rsidRDefault="001A7941" w:rsidP="008F2297">
      <w:pPr>
        <w:ind w:firstLine="709"/>
        <w:jc w:val="both"/>
        <w:rPr>
          <w:sz w:val="27"/>
          <w:szCs w:val="27"/>
          <w:lang w:val="uk-UA"/>
        </w:rPr>
      </w:pPr>
      <w:r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153150" cy="5648325"/>
            <wp:effectExtent l="0" t="0" r="0" b="0"/>
            <wp:docPr id="3" name="Діагра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іаграма 4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l="-4366" t="-6693" r="-3001" b="-17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правоосвітньої діяльності»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BC5F29" w:rsidRPr="009578A7" w:rsidRDefault="00BC5F29" w:rsidP="00983E07">
      <w:pPr>
        <w:ind w:left="-142"/>
        <w:rPr>
          <w:b/>
          <w:sz w:val="28"/>
          <w:szCs w:val="28"/>
          <w:lang w:val="uk-UA"/>
        </w:rPr>
      </w:pPr>
      <w:r w:rsidRPr="009578A7">
        <w:rPr>
          <w:b/>
          <w:sz w:val="28"/>
          <w:szCs w:val="28"/>
          <w:lang w:val="uk-UA"/>
        </w:rPr>
        <w:t xml:space="preserve">Заступник начальника Управління – </w:t>
      </w:r>
    </w:p>
    <w:p w:rsidR="00BC5F29" w:rsidRPr="009578A7" w:rsidRDefault="00BC5F29" w:rsidP="00983E07">
      <w:pPr>
        <w:ind w:left="-142"/>
        <w:rPr>
          <w:b/>
          <w:sz w:val="28"/>
          <w:szCs w:val="28"/>
          <w:lang w:val="uk-UA"/>
        </w:rPr>
      </w:pPr>
      <w:r w:rsidRPr="009578A7">
        <w:rPr>
          <w:b/>
          <w:sz w:val="28"/>
          <w:szCs w:val="28"/>
          <w:lang w:val="uk-UA"/>
        </w:rPr>
        <w:t>начальник відділу забезпечення</w:t>
      </w:r>
    </w:p>
    <w:p w:rsidR="00BC5F29" w:rsidRPr="000E09AC" w:rsidRDefault="00BC5F29" w:rsidP="00983E07">
      <w:pPr>
        <w:ind w:left="-142"/>
        <w:rPr>
          <w:sz w:val="28"/>
          <w:szCs w:val="28"/>
          <w:lang w:val="uk-UA"/>
        </w:rPr>
      </w:pPr>
      <w:r w:rsidRPr="009578A7">
        <w:rPr>
          <w:b/>
          <w:sz w:val="28"/>
          <w:szCs w:val="28"/>
          <w:lang w:val="uk-UA"/>
        </w:rPr>
        <w:t xml:space="preserve">доступу до публічної інформації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</w:t>
      </w:r>
      <w:r w:rsidRPr="009578A7">
        <w:rPr>
          <w:b/>
          <w:sz w:val="28"/>
          <w:szCs w:val="28"/>
          <w:lang w:val="uk-UA"/>
        </w:rPr>
        <w:t xml:space="preserve"> Д.С. Йора</w:t>
      </w:r>
    </w:p>
    <w:p w:rsidR="00BC5F29" w:rsidRPr="000E09AC" w:rsidRDefault="00BC5F29" w:rsidP="00983E07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22.09.2014</w:t>
      </w:r>
    </w:p>
    <w:p w:rsidR="00BC5F29" w:rsidRPr="000E09AC" w:rsidRDefault="00BC5F29" w:rsidP="00983E07">
      <w:pPr>
        <w:ind w:left="-110"/>
        <w:rPr>
          <w:b/>
          <w:sz w:val="28"/>
          <w:szCs w:val="28"/>
          <w:lang w:val="uk-UA"/>
        </w:rPr>
      </w:pPr>
    </w:p>
    <w:p w:rsidR="00BC5F29" w:rsidRPr="000222BB" w:rsidRDefault="00BC5F29" w:rsidP="00983E07">
      <w:pPr>
        <w:rPr>
          <w:sz w:val="28"/>
          <w:szCs w:val="28"/>
          <w:lang w:val="uk-UA"/>
        </w:rPr>
      </w:pPr>
    </w:p>
    <w:sectPr w:rsidR="00BC5F29" w:rsidRPr="000222BB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FC5" w:rsidRDefault="00A23FC5" w:rsidP="00BB617A">
      <w:r>
        <w:separator/>
      </w:r>
    </w:p>
  </w:endnote>
  <w:endnote w:type="continuationSeparator" w:id="0">
    <w:p w:rsidR="00A23FC5" w:rsidRDefault="00A23FC5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FC5" w:rsidRDefault="00A23FC5" w:rsidP="00BB617A">
      <w:r>
        <w:separator/>
      </w:r>
    </w:p>
  </w:footnote>
  <w:footnote w:type="continuationSeparator" w:id="0">
    <w:p w:rsidR="00A23FC5" w:rsidRDefault="00A23FC5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13050"/>
    <w:multiLevelType w:val="hybridMultilevel"/>
    <w:tmpl w:val="C5921298"/>
    <w:lvl w:ilvl="0" w:tplc="D87EFED4">
      <w:start w:val="3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64AF"/>
    <w:rsid w:val="00060A6F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09AC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14B7"/>
    <w:rsid w:val="00102D24"/>
    <w:rsid w:val="00102D4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31250"/>
    <w:rsid w:val="001331C9"/>
    <w:rsid w:val="0013335D"/>
    <w:rsid w:val="0013530C"/>
    <w:rsid w:val="00136427"/>
    <w:rsid w:val="00140100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A7941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56CE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4397"/>
    <w:rsid w:val="0022607E"/>
    <w:rsid w:val="00227B7F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1F20"/>
    <w:rsid w:val="003B54B5"/>
    <w:rsid w:val="003B7E71"/>
    <w:rsid w:val="003C0576"/>
    <w:rsid w:val="003C079D"/>
    <w:rsid w:val="003C25A1"/>
    <w:rsid w:val="003C31DE"/>
    <w:rsid w:val="003C5000"/>
    <w:rsid w:val="003D0846"/>
    <w:rsid w:val="003D0FA3"/>
    <w:rsid w:val="003D16D0"/>
    <w:rsid w:val="003D3DBA"/>
    <w:rsid w:val="003E09D6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2AE6"/>
    <w:rsid w:val="004366E2"/>
    <w:rsid w:val="00437077"/>
    <w:rsid w:val="004372A3"/>
    <w:rsid w:val="00437BC9"/>
    <w:rsid w:val="0044008C"/>
    <w:rsid w:val="004402C7"/>
    <w:rsid w:val="004415E2"/>
    <w:rsid w:val="00441ED0"/>
    <w:rsid w:val="00441F6B"/>
    <w:rsid w:val="00442858"/>
    <w:rsid w:val="00443AAF"/>
    <w:rsid w:val="004449A8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6CD3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21F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4E4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55D0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012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8A7"/>
    <w:rsid w:val="00957E99"/>
    <w:rsid w:val="0096087D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3E07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375"/>
    <w:rsid w:val="009F193E"/>
    <w:rsid w:val="009F5D0F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2CD"/>
    <w:rsid w:val="00A16507"/>
    <w:rsid w:val="00A23631"/>
    <w:rsid w:val="00A23FC5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64E2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F29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0E0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E67F0"/>
    <w:rsid w:val="00DF2678"/>
    <w:rsid w:val="00DF3446"/>
    <w:rsid w:val="00DF40F7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C2C"/>
    <w:rsid w:val="00F1784B"/>
    <w:rsid w:val="00F21790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9E6"/>
    <w:rsid w:val="00F73A16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rsid w:val="000C353E"/>
    <w:rPr>
      <w:rFonts w:cs="Times New Roman"/>
    </w:rPr>
  </w:style>
  <w:style w:type="character" w:customStyle="1" w:styleId="atitle">
    <w:name w:val="atitle"/>
    <w:basedOn w:val="a0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semiHidden/>
    <w:rsid w:val="00BB61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BB61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2373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Прошу у рубриці «Запит на отримання публічної інформації»:</vt:lpstr>
    </vt:vector>
  </TitlesOfParts>
  <Company>DG Win&amp;Soft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Юрій Савіцький (RMJ-HP49 - y.savitskiy)</cp:lastModifiedBy>
  <cp:revision>2</cp:revision>
  <cp:lastPrinted>2014-09-22T12:05:00Z</cp:lastPrinted>
  <dcterms:created xsi:type="dcterms:W3CDTF">2014-09-23T06:50:00Z</dcterms:created>
  <dcterms:modified xsi:type="dcterms:W3CDTF">2014-09-23T06:50:00Z</dcterms:modified>
</cp:coreProperties>
</file>