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C76" w:rsidRDefault="004B4C76" w:rsidP="006663E9">
      <w:pPr>
        <w:pStyle w:val="a4"/>
        <w:tabs>
          <w:tab w:val="clear" w:pos="4844"/>
          <w:tab w:val="clear" w:pos="9689"/>
        </w:tabs>
        <w:jc w:val="both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6663E9" w:rsidRDefault="006663E9" w:rsidP="006663E9">
      <w:pPr>
        <w:pStyle w:val="a4"/>
        <w:tabs>
          <w:tab w:val="clear" w:pos="4844"/>
          <w:tab w:val="clear" w:pos="9689"/>
        </w:tabs>
        <w:jc w:val="both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6663E9" w:rsidRDefault="006663E9" w:rsidP="006663E9">
      <w:pPr>
        <w:pStyle w:val="a4"/>
        <w:tabs>
          <w:tab w:val="clear" w:pos="4844"/>
          <w:tab w:val="clear" w:pos="9689"/>
        </w:tabs>
        <w:jc w:val="both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6663E9" w:rsidRDefault="006663E9" w:rsidP="006663E9">
      <w:pPr>
        <w:pStyle w:val="a4"/>
        <w:tabs>
          <w:tab w:val="clear" w:pos="4844"/>
          <w:tab w:val="clear" w:pos="9689"/>
        </w:tabs>
        <w:jc w:val="both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6663E9" w:rsidRDefault="006663E9" w:rsidP="006663E9">
      <w:pPr>
        <w:pStyle w:val="a4"/>
        <w:tabs>
          <w:tab w:val="clear" w:pos="4844"/>
          <w:tab w:val="clear" w:pos="9689"/>
        </w:tabs>
        <w:jc w:val="both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6663E9" w:rsidRDefault="006663E9" w:rsidP="006663E9">
      <w:pPr>
        <w:pStyle w:val="a4"/>
        <w:tabs>
          <w:tab w:val="clear" w:pos="4844"/>
          <w:tab w:val="clear" w:pos="9689"/>
        </w:tabs>
        <w:jc w:val="both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6663E9" w:rsidRPr="006663E9" w:rsidRDefault="006663E9" w:rsidP="006663E9">
      <w:pPr>
        <w:pStyle w:val="a4"/>
        <w:tabs>
          <w:tab w:val="clear" w:pos="4844"/>
          <w:tab w:val="clear" w:pos="9689"/>
        </w:tabs>
        <w:jc w:val="both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4B4C76" w:rsidRPr="006663E9" w:rsidRDefault="005A1F11" w:rsidP="006663E9">
      <w:pPr>
        <w:tabs>
          <w:tab w:val="center" w:pos="48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663E9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відмову у відкритті конституційного провадження у справі за конституційною скаргою Бородіної Лілії Володимирівни щодо відповідності Конституції України (конститу</w:t>
      </w:r>
      <w:r w:rsidR="006663E9">
        <w:rPr>
          <w:rFonts w:ascii="Times New Roman" w:hAnsi="Times New Roman" w:cs="Times New Roman"/>
          <w:b/>
          <w:bCs/>
          <w:sz w:val="28"/>
          <w:szCs w:val="28"/>
          <w:lang w:val="uk-UA"/>
        </w:rPr>
        <w:t>ційності) статті 219, пункту 10</w:t>
      </w:r>
      <w:r w:rsidR="006663E9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Pr="006663E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частини першої статті 284, статті 338 Кримінального процесуального </w:t>
      </w:r>
      <w:r w:rsidR="006663E9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6663E9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6663E9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кодексу України</w:t>
      </w:r>
    </w:p>
    <w:p w:rsidR="004B4C76" w:rsidRDefault="004B4C76" w:rsidP="006663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B4C76" w:rsidRPr="006663E9" w:rsidRDefault="005A1F11" w:rsidP="006663E9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663E9">
        <w:rPr>
          <w:rFonts w:ascii="Times New Roman" w:hAnsi="Times New Roman" w:cs="Times New Roman"/>
          <w:sz w:val="28"/>
          <w:szCs w:val="28"/>
          <w:lang w:val="uk-UA"/>
        </w:rPr>
        <w:t xml:space="preserve">К и ї в </w:t>
      </w:r>
      <w:r w:rsidRPr="006663E9">
        <w:rPr>
          <w:rFonts w:ascii="Times New Roman" w:hAnsi="Times New Roman" w:cs="Times New Roman"/>
          <w:sz w:val="28"/>
          <w:szCs w:val="28"/>
          <w:lang w:val="uk-UA"/>
        </w:rPr>
        <w:tab/>
        <w:t>Справа № 3-12/2024(22/24)</w:t>
      </w:r>
    </w:p>
    <w:p w:rsidR="004B4C76" w:rsidRPr="006663E9" w:rsidRDefault="006663E9" w:rsidP="00666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0412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A1F11" w:rsidRPr="006663E9">
        <w:rPr>
          <w:rFonts w:ascii="Times New Roman" w:hAnsi="Times New Roman" w:cs="Times New Roman"/>
          <w:sz w:val="28"/>
          <w:szCs w:val="28"/>
          <w:lang w:val="uk-UA"/>
        </w:rPr>
        <w:t xml:space="preserve"> лютого 2024 року </w:t>
      </w:r>
    </w:p>
    <w:p w:rsidR="006663E9" w:rsidRPr="006663E9" w:rsidRDefault="006663E9" w:rsidP="006663E9">
      <w:pPr>
        <w:pStyle w:val="a4"/>
        <w:tabs>
          <w:tab w:val="clear" w:pos="4844"/>
          <w:tab w:val="clear" w:pos="9689"/>
        </w:tabs>
        <w:jc w:val="both"/>
        <w:rPr>
          <w:rFonts w:ascii="Times New Roman" w:hAnsi="Times New Roman" w:cs="Times New Roman"/>
          <w:sz w:val="28"/>
          <w:szCs w:val="28"/>
          <w:lang w:val="ru-RU" w:eastAsia="uk-UA"/>
        </w:rPr>
      </w:pPr>
      <w:r w:rsidRPr="006663E9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№ </w:t>
      </w:r>
      <w:r w:rsidR="00304124">
        <w:rPr>
          <w:rFonts w:ascii="Times New Roman" w:hAnsi="Times New Roman" w:cs="Times New Roman"/>
          <w:sz w:val="28"/>
          <w:szCs w:val="28"/>
          <w:lang w:val="ru-RU" w:eastAsia="uk-UA"/>
        </w:rPr>
        <w:t>33</w:t>
      </w:r>
      <w:r w:rsidRPr="006663E9">
        <w:rPr>
          <w:rFonts w:ascii="Times New Roman" w:hAnsi="Times New Roman" w:cs="Times New Roman"/>
          <w:sz w:val="28"/>
          <w:szCs w:val="28"/>
          <w:lang w:val="ru-RU" w:eastAsia="uk-UA"/>
        </w:rPr>
        <w:t>-2(І)/2024</w:t>
      </w:r>
    </w:p>
    <w:p w:rsidR="006663E9" w:rsidRPr="006663E9" w:rsidRDefault="006663E9" w:rsidP="00666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4C76" w:rsidRPr="006663E9" w:rsidRDefault="005A1F11" w:rsidP="006663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3E9">
        <w:rPr>
          <w:rFonts w:ascii="Times New Roman" w:hAnsi="Times New Roman" w:cs="Times New Roman"/>
          <w:sz w:val="28"/>
          <w:szCs w:val="28"/>
          <w:lang w:val="uk-UA"/>
        </w:rPr>
        <w:t>Друга колегія суддів Першого сенату Конституційного Суду України у складі:</w:t>
      </w:r>
    </w:p>
    <w:p w:rsidR="004B4C76" w:rsidRPr="006663E9" w:rsidRDefault="004B4C76" w:rsidP="006663E9">
      <w:pPr>
        <w:pStyle w:val="a8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</w:p>
    <w:p w:rsidR="004B4C76" w:rsidRPr="006663E9" w:rsidRDefault="005A1F11" w:rsidP="006663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663E9">
        <w:rPr>
          <w:rFonts w:ascii="Times New Roman" w:hAnsi="Times New Roman" w:cs="Times New Roman"/>
          <w:sz w:val="28"/>
          <w:szCs w:val="28"/>
          <w:lang w:val="uk-UA" w:eastAsia="uk-UA"/>
        </w:rPr>
        <w:t>Грищук Оксани Вікторівни – головуючого,</w:t>
      </w:r>
    </w:p>
    <w:p w:rsidR="004B4C76" w:rsidRPr="006663E9" w:rsidRDefault="005A1F11" w:rsidP="006663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663E9">
        <w:rPr>
          <w:rFonts w:ascii="Times New Roman" w:hAnsi="Times New Roman" w:cs="Times New Roman"/>
          <w:sz w:val="28"/>
          <w:szCs w:val="28"/>
          <w:lang w:val="uk-UA" w:eastAsia="uk-UA"/>
        </w:rPr>
        <w:t>Петришина Олександра Віталійовича,</w:t>
      </w:r>
    </w:p>
    <w:p w:rsidR="004B4C76" w:rsidRPr="006663E9" w:rsidRDefault="005A1F11" w:rsidP="006663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663E9">
        <w:rPr>
          <w:rFonts w:ascii="Times New Roman" w:hAnsi="Times New Roman" w:cs="Times New Roman"/>
          <w:sz w:val="28"/>
          <w:szCs w:val="28"/>
          <w:lang w:val="uk-UA" w:eastAsia="uk-UA"/>
        </w:rPr>
        <w:t>Совгирі Ольги Володимирівни – доповідача,</w:t>
      </w:r>
    </w:p>
    <w:p w:rsidR="004B4C76" w:rsidRPr="006663E9" w:rsidRDefault="004B4C76" w:rsidP="006663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4B4C76" w:rsidRPr="006663E9" w:rsidRDefault="005A1F11" w:rsidP="006663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3E9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питання про відкриття конституційного провадження у справі за конституційною скаргою Бородіної Лілії Володимирівни щодо відповідності Конституції України (конституційності) статті 219, пункту 10 частини першої статті 284, статті 338 Кримінального процесуального кодексу України</w:t>
      </w:r>
      <w:r w:rsidR="00152D1E" w:rsidRPr="006663E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B4C76" w:rsidRPr="006663E9" w:rsidRDefault="004B4C76" w:rsidP="006663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4C76" w:rsidRPr="006663E9" w:rsidRDefault="005A1F11" w:rsidP="006663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3E9">
        <w:rPr>
          <w:rFonts w:ascii="Times New Roman" w:hAnsi="Times New Roman" w:cs="Times New Roman"/>
          <w:sz w:val="28"/>
          <w:szCs w:val="28"/>
          <w:lang w:val="uk-UA"/>
        </w:rPr>
        <w:t>Заслухавши суддю-доповідача Совгирю О.В. та дослідивши матеріали справи, Друга колегія суддів Першого сенату Конституційного Суду України</w:t>
      </w:r>
    </w:p>
    <w:p w:rsidR="004B4C76" w:rsidRPr="006663E9" w:rsidRDefault="004B4C76" w:rsidP="006663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4C76" w:rsidRPr="006663E9" w:rsidRDefault="005A1F11" w:rsidP="006663E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663E9">
        <w:rPr>
          <w:rFonts w:ascii="Times New Roman" w:hAnsi="Times New Roman" w:cs="Times New Roman"/>
          <w:b/>
          <w:bCs/>
          <w:sz w:val="28"/>
          <w:szCs w:val="28"/>
          <w:lang w:val="uk-UA"/>
        </w:rPr>
        <w:t>у с т а н о в и л а:</w:t>
      </w:r>
    </w:p>
    <w:p w:rsidR="006663E9" w:rsidRDefault="006663E9" w:rsidP="006663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4C76" w:rsidRPr="006663E9" w:rsidRDefault="005A1F11" w:rsidP="006663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3E9">
        <w:rPr>
          <w:rFonts w:ascii="Times New Roman" w:hAnsi="Times New Roman" w:cs="Times New Roman"/>
          <w:sz w:val="28"/>
          <w:szCs w:val="28"/>
          <w:lang w:val="uk-UA"/>
        </w:rPr>
        <w:t>1. Бородіна Л.В. звернулася до Конституційного Суду України</w:t>
      </w:r>
      <w:r w:rsidR="006663E9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663E9">
        <w:rPr>
          <w:rFonts w:ascii="Times New Roman" w:hAnsi="Times New Roman" w:cs="Times New Roman"/>
          <w:sz w:val="28"/>
          <w:szCs w:val="28"/>
          <w:lang w:val="uk-UA"/>
        </w:rPr>
        <w:t>з клопотанням перевірити на в</w:t>
      </w:r>
      <w:r w:rsidR="006663E9">
        <w:rPr>
          <w:rFonts w:ascii="Times New Roman" w:hAnsi="Times New Roman" w:cs="Times New Roman"/>
          <w:sz w:val="28"/>
          <w:szCs w:val="28"/>
          <w:lang w:val="uk-UA"/>
        </w:rPr>
        <w:t>ідповідність окремим положенням</w:t>
      </w:r>
      <w:r w:rsidR="006663E9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663E9">
        <w:rPr>
          <w:rFonts w:ascii="Times New Roman" w:hAnsi="Times New Roman" w:cs="Times New Roman"/>
          <w:sz w:val="28"/>
          <w:szCs w:val="28"/>
          <w:lang w:val="uk-UA"/>
        </w:rPr>
        <w:t xml:space="preserve">статей 3, 8, 32, 55, 62, 124 Конституції України (конституційність) статтю 219 Кримінального процесуального кодексу України (далі – Кодекс) „в частині </w:t>
      </w:r>
      <w:r w:rsidRPr="006663E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визначення обрахунку строків досудового розслідування у випадку надання зміненого обвинувального акту прокурором під час судового розгляду справи“, пункт 10 частини першої статті 284, статтю 338 Кодексу. </w:t>
      </w:r>
    </w:p>
    <w:p w:rsidR="004B4C76" w:rsidRPr="006663E9" w:rsidRDefault="005A1F11" w:rsidP="006663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3E9">
        <w:rPr>
          <w:rFonts w:ascii="Times New Roman" w:hAnsi="Times New Roman" w:cs="Times New Roman"/>
          <w:sz w:val="28"/>
          <w:szCs w:val="28"/>
          <w:lang w:val="uk-UA"/>
        </w:rPr>
        <w:t>Статтею 219 Кодексу встановлено с</w:t>
      </w:r>
      <w:r w:rsidR="006663E9">
        <w:rPr>
          <w:rFonts w:ascii="Times New Roman" w:hAnsi="Times New Roman" w:cs="Times New Roman"/>
          <w:sz w:val="28"/>
          <w:szCs w:val="28"/>
          <w:lang w:val="uk-UA"/>
        </w:rPr>
        <w:t>троки досудового розслідування.</w:t>
      </w:r>
      <w:r w:rsidR="006663E9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663E9">
        <w:rPr>
          <w:rFonts w:ascii="Times New Roman" w:hAnsi="Times New Roman" w:cs="Times New Roman"/>
          <w:sz w:val="28"/>
          <w:szCs w:val="28"/>
          <w:lang w:val="uk-UA"/>
        </w:rPr>
        <w:t>Згідно з пунктом 10 частини першої статті 284 Кодексу кримінальне провадження закривається в разі, якщо після повідомлення особі про підозру закінчився строк досудового розслідування, визначений статтею 219 Кодексу, крім випадку повідомлення особі про підозру у вчиненні тяжкого чи особливо тяжкого злочину проти життя та здоров’я особи.</w:t>
      </w:r>
    </w:p>
    <w:p w:rsidR="004B4C76" w:rsidRPr="006663E9" w:rsidRDefault="005A1F11" w:rsidP="006663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3E9">
        <w:rPr>
          <w:rFonts w:ascii="Times New Roman" w:hAnsi="Times New Roman" w:cs="Times New Roman"/>
          <w:sz w:val="28"/>
          <w:szCs w:val="28"/>
          <w:lang w:val="uk-UA"/>
        </w:rPr>
        <w:t>Статтею 338 Кодексу врегульовано питання зміни обвинувачення в суді.</w:t>
      </w:r>
    </w:p>
    <w:p w:rsidR="004B4C76" w:rsidRPr="006663E9" w:rsidRDefault="005A1F11" w:rsidP="006663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3E9">
        <w:rPr>
          <w:rFonts w:ascii="Times New Roman" w:hAnsi="Times New Roman" w:cs="Times New Roman"/>
          <w:sz w:val="28"/>
          <w:szCs w:val="28"/>
          <w:lang w:val="uk-UA"/>
        </w:rPr>
        <w:t>Зі змісту конституційної скарги та долучених до неї матеріалів убачається таке.</w:t>
      </w:r>
    </w:p>
    <w:p w:rsidR="004B4C76" w:rsidRPr="006663E9" w:rsidRDefault="005A1F11" w:rsidP="006663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3E9">
        <w:rPr>
          <w:rFonts w:ascii="Times New Roman" w:hAnsi="Times New Roman" w:cs="Times New Roman"/>
          <w:sz w:val="28"/>
          <w:szCs w:val="28"/>
          <w:lang w:val="uk-UA"/>
        </w:rPr>
        <w:t xml:space="preserve">Бородіна Л.В. на підставі пункту 10 частини першої статті 284 Кодексу звернулася до суду з клопотанням про закриття кримінального провадження щодо неї </w:t>
      </w:r>
      <w:r w:rsidR="00152D1E" w:rsidRPr="006663E9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</w:t>
      </w:r>
      <w:r w:rsidRPr="006663E9">
        <w:rPr>
          <w:rFonts w:ascii="Times New Roman" w:hAnsi="Times New Roman" w:cs="Times New Roman"/>
          <w:sz w:val="28"/>
          <w:szCs w:val="28"/>
          <w:lang w:val="uk-UA"/>
        </w:rPr>
        <w:t>порушення</w:t>
      </w:r>
      <w:r w:rsidR="00152D1E" w:rsidRPr="006663E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B56BD1" w:rsidRPr="006663E9">
        <w:rPr>
          <w:rFonts w:ascii="Times New Roman" w:hAnsi="Times New Roman" w:cs="Times New Roman"/>
          <w:sz w:val="28"/>
          <w:szCs w:val="28"/>
          <w:lang w:val="uk-UA"/>
        </w:rPr>
        <w:t xml:space="preserve">, на її думку, </w:t>
      </w:r>
      <w:r w:rsidRPr="006663E9">
        <w:rPr>
          <w:rFonts w:ascii="Times New Roman" w:hAnsi="Times New Roman" w:cs="Times New Roman"/>
          <w:sz w:val="28"/>
          <w:szCs w:val="28"/>
          <w:lang w:val="uk-UA"/>
        </w:rPr>
        <w:t xml:space="preserve">строків досудового розслідування. </w:t>
      </w:r>
    </w:p>
    <w:p w:rsidR="004B4C76" w:rsidRPr="006663E9" w:rsidRDefault="005A1F11" w:rsidP="006663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3E9">
        <w:rPr>
          <w:rFonts w:ascii="Times New Roman" w:hAnsi="Times New Roman" w:cs="Times New Roman"/>
          <w:sz w:val="28"/>
          <w:szCs w:val="28"/>
          <w:lang w:val="uk-UA"/>
        </w:rPr>
        <w:t xml:space="preserve">Подільський районний суд міста Києва ухвалою від 31 жовтня 2023 року відмовив </w:t>
      </w:r>
      <w:bookmarkStart w:id="0" w:name="_Hlk158386561"/>
      <w:r w:rsidRPr="006663E9">
        <w:rPr>
          <w:rFonts w:ascii="Times New Roman" w:hAnsi="Times New Roman" w:cs="Times New Roman"/>
          <w:sz w:val="28"/>
          <w:szCs w:val="28"/>
          <w:lang w:val="uk-UA"/>
        </w:rPr>
        <w:t>Бородіній Л.В.</w:t>
      </w:r>
      <w:bookmarkEnd w:id="0"/>
      <w:r w:rsidRPr="006663E9">
        <w:rPr>
          <w:rFonts w:ascii="Times New Roman" w:hAnsi="Times New Roman" w:cs="Times New Roman"/>
          <w:sz w:val="28"/>
          <w:szCs w:val="28"/>
          <w:lang w:val="uk-UA"/>
        </w:rPr>
        <w:t xml:space="preserve"> у задоволенні клопотання.</w:t>
      </w:r>
    </w:p>
    <w:p w:rsidR="004B4C76" w:rsidRPr="006663E9" w:rsidRDefault="005A1F11" w:rsidP="006663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3E9">
        <w:rPr>
          <w:rFonts w:ascii="Times New Roman" w:hAnsi="Times New Roman" w:cs="Times New Roman"/>
          <w:sz w:val="28"/>
          <w:szCs w:val="28"/>
          <w:lang w:val="uk-UA"/>
        </w:rPr>
        <w:t>Київський апеляційний суд ухвалою від 20 листопада 2023 року відмовив у відкритті провадження за апеляційною скаргою Бородіної Л.В., оскільки апеляційна скарга подана на судове рішення, яке не підлягає оскарженню в апеляційному порядку.</w:t>
      </w:r>
    </w:p>
    <w:p w:rsidR="004B4C76" w:rsidRPr="006663E9" w:rsidRDefault="005A1F11" w:rsidP="006663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3E9">
        <w:rPr>
          <w:rFonts w:ascii="Times New Roman" w:hAnsi="Times New Roman" w:cs="Times New Roman"/>
          <w:sz w:val="28"/>
          <w:szCs w:val="28"/>
          <w:lang w:val="uk-UA"/>
        </w:rPr>
        <w:t>Верховний Суд у складі колегії суддів Першої судової палати Касаційного кримінального суду ухвалою від 14 грудня 2023 року відмовив Бородіній Л.В. у відкритті касаційного провадження.</w:t>
      </w:r>
    </w:p>
    <w:p w:rsidR="004B4C76" w:rsidRPr="006663E9" w:rsidRDefault="005A1F11" w:rsidP="006663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3E9">
        <w:rPr>
          <w:rFonts w:ascii="Times New Roman" w:hAnsi="Times New Roman" w:cs="Times New Roman"/>
          <w:sz w:val="28"/>
          <w:szCs w:val="28"/>
          <w:lang w:val="uk-UA"/>
        </w:rPr>
        <w:t>Суб’єкт права на конституційну скаргу вважає, що внаслідок застосування судами оспорюваних положень Кодексу порушено</w:t>
      </w:r>
      <w:r w:rsidR="007705ED" w:rsidRPr="006663E9">
        <w:rPr>
          <w:rFonts w:ascii="Times New Roman" w:hAnsi="Times New Roman" w:cs="Times New Roman"/>
          <w:sz w:val="28"/>
          <w:szCs w:val="28"/>
          <w:lang w:val="uk-UA"/>
        </w:rPr>
        <w:t xml:space="preserve"> його</w:t>
      </w:r>
      <w:r w:rsidRPr="006663E9">
        <w:rPr>
          <w:rFonts w:ascii="Times New Roman" w:hAnsi="Times New Roman" w:cs="Times New Roman"/>
          <w:sz w:val="28"/>
          <w:szCs w:val="28"/>
          <w:lang w:val="uk-UA"/>
        </w:rPr>
        <w:t xml:space="preserve"> конституційні права на невтручання в особисте і сімейне життя, на справедливий розгляд справи неупередженим судом упродовж розумного строку, на захист від незаконного кримінального переслідування та обвинувачення, гарантовані статтями 32, 55, 62 Конституції України.</w:t>
      </w:r>
    </w:p>
    <w:p w:rsidR="004B4C76" w:rsidRPr="006663E9" w:rsidRDefault="005A1F11" w:rsidP="006663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3E9">
        <w:rPr>
          <w:rFonts w:ascii="Times New Roman" w:hAnsi="Times New Roman" w:cs="Times New Roman"/>
          <w:sz w:val="28"/>
          <w:szCs w:val="28"/>
          <w:lang w:val="uk-UA"/>
        </w:rPr>
        <w:lastRenderedPageBreak/>
        <w:t>2. Вирішуючи питання про відкриття конституційного провадження у справі, Перша колегія суддів Першого сенату Конституційного Суду України виходить із такого.</w:t>
      </w:r>
    </w:p>
    <w:p w:rsidR="004B4C76" w:rsidRPr="006663E9" w:rsidRDefault="005A1F11" w:rsidP="006663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3E9">
        <w:rPr>
          <w:rFonts w:ascii="Times New Roman" w:hAnsi="Times New Roman" w:cs="Times New Roman"/>
          <w:sz w:val="28"/>
          <w:szCs w:val="28"/>
          <w:lang w:val="uk-UA"/>
        </w:rPr>
        <w:t>Конституційний Суд України вирішує питання про відповідність Конституції України (конституційність) закону України за конституційною скаргою особи, яка вважає, що застосований в остаточному судовому рішенні в її справі закон України суперечить Конституції України; конституційна скарга може бути подана в разі, якщо всі інші національні засоби юридичного захисту вичерпано (статт</w:t>
      </w:r>
      <w:r w:rsidR="00B56BD1" w:rsidRPr="006663E9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6663E9">
        <w:rPr>
          <w:rFonts w:ascii="Times New Roman" w:hAnsi="Times New Roman" w:cs="Times New Roman"/>
          <w:sz w:val="28"/>
          <w:szCs w:val="28"/>
          <w:lang w:val="uk-UA"/>
        </w:rPr>
        <w:t xml:space="preserve"> 151</w:t>
      </w:r>
      <w:r w:rsidRPr="006663E9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6663E9">
        <w:rPr>
          <w:rFonts w:ascii="Times New Roman" w:hAnsi="Times New Roman" w:cs="Times New Roman"/>
          <w:sz w:val="28"/>
          <w:szCs w:val="28"/>
          <w:lang w:val="uk-UA"/>
        </w:rPr>
        <w:t xml:space="preserve"> Конституції України).</w:t>
      </w:r>
    </w:p>
    <w:p w:rsidR="004B4C76" w:rsidRPr="006663E9" w:rsidRDefault="005A1F11" w:rsidP="006663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3E9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Закону України „Про Конституційний Суд України“ конституційною скаргою є подане до Конституційного Суду України письмове клопотання щодо перевірки на відповідність Конституції України (конституційність) закону України (його окремих положень), що застосований в остаточному судовому рішенні у справі суб’єкта права на конституційну скаргу; конституційна скарга має містити конкретні положення закону України, які належить перевірити на відповідність Конституції України, та конкретні положення Конституції України, на відповідність яким належить перевірити закон України, а також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(частина перша, пункти 5, 6 частини другої статті 55); конституційна скарга </w:t>
      </w:r>
      <w:r w:rsidR="007705ED" w:rsidRPr="006663E9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Pr="006663E9">
        <w:rPr>
          <w:rFonts w:ascii="Times New Roman" w:hAnsi="Times New Roman" w:cs="Times New Roman"/>
          <w:sz w:val="28"/>
          <w:szCs w:val="28"/>
          <w:lang w:val="uk-UA"/>
        </w:rPr>
        <w:t>прийнятною, зокрема, за умов її відповідн</w:t>
      </w:r>
      <w:r w:rsidR="00B56BD1" w:rsidRPr="006663E9">
        <w:rPr>
          <w:rFonts w:ascii="Times New Roman" w:hAnsi="Times New Roman" w:cs="Times New Roman"/>
          <w:sz w:val="28"/>
          <w:szCs w:val="28"/>
          <w:lang w:val="uk-UA"/>
        </w:rPr>
        <w:t xml:space="preserve">ості вимогам, </w:t>
      </w:r>
      <w:r w:rsidR="007705ED" w:rsidRPr="006663E9">
        <w:rPr>
          <w:rFonts w:ascii="Times New Roman" w:hAnsi="Times New Roman" w:cs="Times New Roman"/>
          <w:sz w:val="28"/>
          <w:szCs w:val="28"/>
          <w:lang w:val="uk-UA"/>
        </w:rPr>
        <w:t>визначеним</w:t>
      </w:r>
      <w:r w:rsidR="00B56BD1" w:rsidRPr="006663E9">
        <w:rPr>
          <w:rFonts w:ascii="Times New Roman" w:hAnsi="Times New Roman" w:cs="Times New Roman"/>
          <w:sz w:val="28"/>
          <w:szCs w:val="28"/>
          <w:lang w:val="uk-UA"/>
        </w:rPr>
        <w:t xml:space="preserve"> статтею </w:t>
      </w:r>
      <w:r w:rsidRPr="006663E9">
        <w:rPr>
          <w:rFonts w:ascii="Times New Roman" w:hAnsi="Times New Roman" w:cs="Times New Roman"/>
          <w:sz w:val="28"/>
          <w:szCs w:val="28"/>
          <w:lang w:val="uk-UA"/>
        </w:rPr>
        <w:t>55</w:t>
      </w:r>
      <w:r w:rsidR="00B56BD1" w:rsidRPr="006663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663E9">
        <w:rPr>
          <w:rFonts w:ascii="Times New Roman" w:hAnsi="Times New Roman" w:cs="Times New Roman"/>
          <w:sz w:val="28"/>
          <w:szCs w:val="28"/>
          <w:lang w:val="uk-UA"/>
        </w:rPr>
        <w:t>цього закону (абзац перший частини першої статті 77).</w:t>
      </w:r>
    </w:p>
    <w:p w:rsidR="004B4C76" w:rsidRPr="006663E9" w:rsidRDefault="005A1F11" w:rsidP="006663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3E9">
        <w:rPr>
          <w:rFonts w:ascii="Times New Roman" w:hAnsi="Times New Roman" w:cs="Times New Roman"/>
          <w:sz w:val="28"/>
          <w:szCs w:val="28"/>
          <w:lang w:val="uk-UA"/>
        </w:rPr>
        <w:t xml:space="preserve">Аналіз конституційної скарги та доданих до неї матеріалів дає підстави для висновку, що остаточним судовим рішення у справі Бородіної Л.В. в аспекті порушених у конституційній скарзі питань є ухвала Подільського районного суду міста Києва від 31 жовтня 2023 року. Зі змісту вказаної ухвали </w:t>
      </w:r>
      <w:r w:rsidR="007705ED" w:rsidRPr="006663E9">
        <w:rPr>
          <w:rFonts w:ascii="Times New Roman" w:hAnsi="Times New Roman" w:cs="Times New Roman"/>
          <w:sz w:val="28"/>
          <w:szCs w:val="28"/>
          <w:lang w:val="uk-UA"/>
        </w:rPr>
        <w:t>випливає</w:t>
      </w:r>
      <w:r w:rsidRPr="006663E9">
        <w:rPr>
          <w:rFonts w:ascii="Times New Roman" w:hAnsi="Times New Roman" w:cs="Times New Roman"/>
          <w:sz w:val="28"/>
          <w:szCs w:val="28"/>
          <w:lang w:val="uk-UA"/>
        </w:rPr>
        <w:t xml:space="preserve">, що положення статті 219 Кодексу, щодо неконституційності яких звернувся автор клопотання, </w:t>
      </w:r>
      <w:r w:rsidR="007705ED" w:rsidRPr="006663E9">
        <w:rPr>
          <w:rFonts w:ascii="Times New Roman" w:hAnsi="Times New Roman" w:cs="Times New Roman"/>
          <w:sz w:val="28"/>
          <w:szCs w:val="28"/>
          <w:lang w:val="uk-UA"/>
        </w:rPr>
        <w:t xml:space="preserve">суд </w:t>
      </w:r>
      <w:r w:rsidRPr="006663E9">
        <w:rPr>
          <w:rFonts w:ascii="Times New Roman" w:hAnsi="Times New Roman" w:cs="Times New Roman"/>
          <w:sz w:val="28"/>
          <w:szCs w:val="28"/>
          <w:lang w:val="uk-UA"/>
        </w:rPr>
        <w:t>застос</w:t>
      </w:r>
      <w:r w:rsidR="007705ED" w:rsidRPr="006663E9">
        <w:rPr>
          <w:rFonts w:ascii="Times New Roman" w:hAnsi="Times New Roman" w:cs="Times New Roman"/>
          <w:sz w:val="28"/>
          <w:szCs w:val="28"/>
          <w:lang w:val="uk-UA"/>
        </w:rPr>
        <w:t>ував</w:t>
      </w:r>
      <w:r w:rsidRPr="006663E9">
        <w:rPr>
          <w:rFonts w:ascii="Times New Roman" w:hAnsi="Times New Roman" w:cs="Times New Roman"/>
          <w:sz w:val="28"/>
          <w:szCs w:val="28"/>
          <w:lang w:val="uk-UA"/>
        </w:rPr>
        <w:t xml:space="preserve"> частково</w:t>
      </w:r>
      <w:r w:rsidR="007705ED" w:rsidRPr="006663E9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6663E9">
        <w:rPr>
          <w:rFonts w:ascii="Times New Roman" w:hAnsi="Times New Roman" w:cs="Times New Roman"/>
          <w:sz w:val="28"/>
          <w:szCs w:val="28"/>
          <w:lang w:val="uk-UA"/>
        </w:rPr>
        <w:t xml:space="preserve">лише пункт 4 частини третьої, </w:t>
      </w:r>
      <w:r w:rsidR="007705ED" w:rsidRPr="006663E9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663E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 положення статті 338 Кодексу, які також оспорює Бородіна Л.В., </w:t>
      </w:r>
      <w:r w:rsidR="007705ED" w:rsidRPr="006663E9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663E9">
        <w:rPr>
          <w:rFonts w:ascii="Times New Roman" w:hAnsi="Times New Roman" w:cs="Times New Roman"/>
          <w:sz w:val="28"/>
          <w:szCs w:val="28"/>
          <w:lang w:val="uk-UA"/>
        </w:rPr>
        <w:t>не застос</w:t>
      </w:r>
      <w:r w:rsidR="007705ED" w:rsidRPr="006663E9">
        <w:rPr>
          <w:rFonts w:ascii="Times New Roman" w:hAnsi="Times New Roman" w:cs="Times New Roman"/>
          <w:sz w:val="28"/>
          <w:szCs w:val="28"/>
          <w:lang w:val="uk-UA"/>
        </w:rPr>
        <w:t>ував</w:t>
      </w:r>
      <w:r w:rsidRPr="006663E9">
        <w:rPr>
          <w:rFonts w:ascii="Times New Roman" w:hAnsi="Times New Roman" w:cs="Times New Roman"/>
          <w:sz w:val="28"/>
          <w:szCs w:val="28"/>
          <w:lang w:val="uk-UA"/>
        </w:rPr>
        <w:t xml:space="preserve">. Частину першу статті 219 Кодексу суд застосував в редакції </w:t>
      </w:r>
      <w:bookmarkStart w:id="1" w:name="_Hlk158396727"/>
      <w:r w:rsidRPr="006663E9">
        <w:rPr>
          <w:rFonts w:ascii="Times New Roman" w:hAnsi="Times New Roman" w:cs="Times New Roman"/>
          <w:sz w:val="28"/>
          <w:szCs w:val="28"/>
          <w:lang w:val="uk-UA"/>
        </w:rPr>
        <w:t>Закону України „Про внесення змін до деяких законодавчих актів України щодо спрощення досудового розслідування окремих категорій кримінальних правопорушень“ від 22 листопада 2018 року № 2617</w:t>
      </w:r>
      <w:r w:rsidR="00B56BD1" w:rsidRPr="006663E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663E9">
        <w:rPr>
          <w:rFonts w:ascii="Times New Roman" w:hAnsi="Times New Roman" w:cs="Times New Roman"/>
          <w:sz w:val="28"/>
          <w:szCs w:val="28"/>
          <w:lang w:val="uk-UA"/>
        </w:rPr>
        <w:t>VIII,</w:t>
      </w:r>
      <w:bookmarkEnd w:id="1"/>
      <w:r w:rsidRPr="006663E9">
        <w:rPr>
          <w:rFonts w:ascii="Times New Roman" w:hAnsi="Times New Roman" w:cs="Times New Roman"/>
          <w:sz w:val="28"/>
          <w:szCs w:val="28"/>
          <w:lang w:val="uk-UA"/>
        </w:rPr>
        <w:t xml:space="preserve"> однак у конституційної скарзі наведено зміст положень у редакції Закону України „Про внесення змін до Кримінального процесуального кодексу України та інших законодавчих актів України щодо посилення самостійності Спеціалізованої антикорупційної прокуратури“ від 8 грудня 2023 року № 3509</w:t>
      </w:r>
      <w:r w:rsidR="00B56BD1" w:rsidRPr="006663E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663E9">
        <w:rPr>
          <w:rFonts w:ascii="Times New Roman" w:hAnsi="Times New Roman" w:cs="Times New Roman"/>
          <w:sz w:val="28"/>
          <w:szCs w:val="28"/>
          <w:lang w:val="uk-UA"/>
        </w:rPr>
        <w:t>IX. Отже, суб’єкт права на конституційну скаргу не дотримав вимог частини першої статті 55 Закону України „Про Конституційний Суд України“.</w:t>
      </w:r>
    </w:p>
    <w:p w:rsidR="004B4C76" w:rsidRPr="006663E9" w:rsidRDefault="005A1F11" w:rsidP="006663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3E9">
        <w:rPr>
          <w:rFonts w:ascii="Times New Roman" w:hAnsi="Times New Roman" w:cs="Times New Roman"/>
          <w:sz w:val="28"/>
          <w:szCs w:val="28"/>
          <w:lang w:val="uk-UA"/>
        </w:rPr>
        <w:t>Положення пункту 4 частини третьої статті 219, пункту 10 частини першої статті 284 Кодексу застосован</w:t>
      </w:r>
      <w:r w:rsidR="007705ED" w:rsidRPr="006663E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6663E9">
        <w:rPr>
          <w:rFonts w:ascii="Times New Roman" w:hAnsi="Times New Roman" w:cs="Times New Roman"/>
          <w:sz w:val="28"/>
          <w:szCs w:val="28"/>
          <w:lang w:val="uk-UA"/>
        </w:rPr>
        <w:t xml:space="preserve"> в ухвалі Подільського районного суду міста Києва від 31 жовтня 2023 року, проте зі змісту конституційної скарги вбачається, що Бородіна Л.В. не обґрунтувала, в чому саме полягає їх неконституційність</w:t>
      </w:r>
      <w:r w:rsidR="007705ED" w:rsidRPr="006663E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705ED" w:rsidRPr="006663E9">
        <w:rPr>
          <w:rFonts w:ascii="Times New Roman" w:hAnsi="Times New Roman" w:cs="Times New Roman"/>
          <w:sz w:val="28"/>
          <w:szCs w:val="28"/>
          <w:lang w:val="uk-UA"/>
        </w:rPr>
        <w:br/>
        <w:t>а</w:t>
      </w:r>
      <w:r w:rsidRPr="006663E9">
        <w:rPr>
          <w:rFonts w:ascii="Times New Roman" w:hAnsi="Times New Roman" w:cs="Times New Roman"/>
          <w:sz w:val="28"/>
          <w:szCs w:val="28"/>
          <w:lang w:val="uk-UA"/>
        </w:rPr>
        <w:t xml:space="preserve"> фактично висловила незгоду із законодавчо встановленими підставами для закриття кримінального провадження і навела власне бачення</w:t>
      </w:r>
      <w:r w:rsidR="007705ED" w:rsidRPr="006663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663E9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7705ED" w:rsidRPr="006663E9">
        <w:rPr>
          <w:rFonts w:ascii="Times New Roman" w:hAnsi="Times New Roman" w:cs="Times New Roman"/>
          <w:sz w:val="28"/>
          <w:szCs w:val="28"/>
          <w:lang w:val="uk-UA"/>
        </w:rPr>
        <w:t>потребі</w:t>
      </w:r>
      <w:r w:rsidRPr="006663E9">
        <w:rPr>
          <w:rFonts w:ascii="Times New Roman" w:hAnsi="Times New Roman" w:cs="Times New Roman"/>
          <w:sz w:val="28"/>
          <w:szCs w:val="28"/>
          <w:lang w:val="uk-UA"/>
        </w:rPr>
        <w:t xml:space="preserve"> обмеже</w:t>
      </w:r>
      <w:r w:rsidR="00B56BD1" w:rsidRPr="006663E9">
        <w:rPr>
          <w:rFonts w:ascii="Times New Roman" w:hAnsi="Times New Roman" w:cs="Times New Roman"/>
          <w:sz w:val="28"/>
          <w:szCs w:val="28"/>
          <w:lang w:val="uk-UA"/>
        </w:rPr>
        <w:t xml:space="preserve">ння строку судового розгляду та закритті </w:t>
      </w:r>
      <w:r w:rsidRPr="006663E9">
        <w:rPr>
          <w:rFonts w:ascii="Times New Roman" w:hAnsi="Times New Roman" w:cs="Times New Roman"/>
          <w:sz w:val="28"/>
          <w:szCs w:val="28"/>
          <w:lang w:val="uk-UA"/>
        </w:rPr>
        <w:t xml:space="preserve">кримінального провадження у разі закінчення такого строку, що не є обґрунтуванням тверджень щодо неконституційності оспорюваних положень Кодексу. </w:t>
      </w:r>
    </w:p>
    <w:p w:rsidR="004B4C76" w:rsidRPr="006663E9" w:rsidRDefault="005A1F11" w:rsidP="006663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3E9">
        <w:rPr>
          <w:rFonts w:ascii="Times New Roman" w:hAnsi="Times New Roman" w:cs="Times New Roman"/>
          <w:sz w:val="28"/>
          <w:szCs w:val="28"/>
          <w:lang w:val="uk-UA"/>
        </w:rPr>
        <w:t xml:space="preserve">Отже, автор клопотання не дотримав вимог частини першої, пункту 6 частини другої статті 55 Закону України „Про Конституційний Суд України“, що є підставою для відмови у відкритті конституційного провадження у справі згідно з пунктом 4 статті 62 Закону </w:t>
      </w:r>
      <w:r w:rsidR="006663E9">
        <w:rPr>
          <w:rFonts w:ascii="Times New Roman" w:hAnsi="Times New Roman" w:cs="Times New Roman"/>
          <w:sz w:val="28"/>
          <w:szCs w:val="28"/>
          <w:lang w:val="uk-UA"/>
        </w:rPr>
        <w:t>України „Про Конституційний Суд</w:t>
      </w:r>
      <w:r w:rsidR="006663E9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663E9">
        <w:rPr>
          <w:rFonts w:ascii="Times New Roman" w:hAnsi="Times New Roman" w:cs="Times New Roman"/>
          <w:sz w:val="28"/>
          <w:szCs w:val="28"/>
          <w:lang w:val="uk-UA"/>
        </w:rPr>
        <w:t>України“ – неприйнятність конституційної скарги.</w:t>
      </w:r>
    </w:p>
    <w:p w:rsidR="004B4C76" w:rsidRPr="006663E9" w:rsidRDefault="004B4C76" w:rsidP="006663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4C76" w:rsidRPr="006663E9" w:rsidRDefault="005A1F11" w:rsidP="006663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3E9">
        <w:rPr>
          <w:rFonts w:ascii="Times New Roman" w:hAnsi="Times New Roman" w:cs="Times New Roman"/>
          <w:sz w:val="28"/>
          <w:szCs w:val="28"/>
          <w:lang w:val="uk-UA"/>
        </w:rPr>
        <w:t>Ураховуючи викладене та керуючись статтями 147, 151</w:t>
      </w:r>
      <w:r w:rsidRPr="006663E9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6663E9">
        <w:rPr>
          <w:rFonts w:ascii="Times New Roman" w:hAnsi="Times New Roman" w:cs="Times New Roman"/>
          <w:sz w:val="28"/>
          <w:szCs w:val="28"/>
          <w:lang w:val="uk-UA"/>
        </w:rPr>
        <w:t xml:space="preserve">, 153 Конституції України, на підставі статей 7, 32, 37, 50, 55, 56, 58, 62, 77, 86 Закону України „Про Конституційний Суд України“, відповідно до § 45, § 56 Регламенту </w:t>
      </w:r>
      <w:r w:rsidRPr="006663E9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Конституційного Суду України Друга колегія суддів Першого сенату Конституційного Суду України</w:t>
      </w:r>
    </w:p>
    <w:p w:rsidR="004B4C76" w:rsidRPr="006663E9" w:rsidRDefault="004B4C76" w:rsidP="006663E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highlight w:val="magenta"/>
          <w:lang w:val="uk-UA"/>
        </w:rPr>
      </w:pPr>
    </w:p>
    <w:p w:rsidR="004B4C76" w:rsidRPr="006663E9" w:rsidRDefault="005A1F11" w:rsidP="006663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63E9">
        <w:rPr>
          <w:rFonts w:ascii="Times New Roman" w:hAnsi="Times New Roman" w:cs="Times New Roman"/>
          <w:b/>
          <w:sz w:val="28"/>
          <w:szCs w:val="28"/>
          <w:lang w:val="uk-UA"/>
        </w:rPr>
        <w:t>у х в а л и л а:</w:t>
      </w:r>
    </w:p>
    <w:p w:rsidR="004B4C76" w:rsidRPr="006663E9" w:rsidRDefault="004B4C76" w:rsidP="006663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4C76" w:rsidRPr="006663E9" w:rsidRDefault="005A1F11" w:rsidP="006663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3E9">
        <w:rPr>
          <w:rFonts w:ascii="Times New Roman" w:hAnsi="Times New Roman" w:cs="Times New Roman"/>
          <w:sz w:val="28"/>
          <w:szCs w:val="28"/>
          <w:lang w:val="uk-UA"/>
        </w:rPr>
        <w:t>1. Відмовити у відкритті конституційного провадження у справі за конституційною скаргою Бородіної Лілії Володимирівни щодо відповідності Конституції України (конституційності) статті 219, пункту 10 частини першої статті 284, статті 338 Кримінального процесуального кодексу України</w:t>
      </w:r>
      <w:r w:rsidRPr="006663E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6663E9">
        <w:rPr>
          <w:rFonts w:ascii="Times New Roman" w:hAnsi="Times New Roman" w:cs="Times New Roman"/>
          <w:sz w:val="28"/>
          <w:szCs w:val="28"/>
          <w:lang w:val="uk-UA"/>
        </w:rPr>
        <w:t>на підставі пункту 4 статті 62 Закону України „Про Конституційний Суд України“ – неприйнятність конституційної скарги.</w:t>
      </w:r>
    </w:p>
    <w:p w:rsidR="004B4C76" w:rsidRPr="006663E9" w:rsidRDefault="004B4C76" w:rsidP="006663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4C76" w:rsidRDefault="005A1F11" w:rsidP="006663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3E9">
        <w:rPr>
          <w:rFonts w:ascii="Times New Roman" w:hAnsi="Times New Roman" w:cs="Times New Roman"/>
          <w:sz w:val="28"/>
          <w:szCs w:val="28"/>
          <w:lang w:val="uk-UA"/>
        </w:rPr>
        <w:t>2. Ухвала є остаточною.</w:t>
      </w:r>
    </w:p>
    <w:p w:rsidR="006663E9" w:rsidRDefault="006663E9" w:rsidP="006663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63E9" w:rsidRDefault="006663E9" w:rsidP="006663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GoBack"/>
      <w:bookmarkEnd w:id="2"/>
    </w:p>
    <w:p w:rsidR="006663E9" w:rsidRDefault="006663E9" w:rsidP="006663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20EA" w:rsidRPr="007620EA" w:rsidRDefault="007620EA" w:rsidP="007620EA">
      <w:pPr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7620EA">
        <w:rPr>
          <w:rFonts w:ascii="Times New Roman" w:hAnsi="Times New Roman" w:cs="Times New Roman"/>
          <w:b/>
          <w:caps/>
          <w:sz w:val="28"/>
          <w:szCs w:val="28"/>
          <w:lang w:val="uk-UA"/>
        </w:rPr>
        <w:t>Друга колегія суддів</w:t>
      </w:r>
    </w:p>
    <w:p w:rsidR="007620EA" w:rsidRPr="007620EA" w:rsidRDefault="007620EA" w:rsidP="007620EA">
      <w:pPr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7620EA">
        <w:rPr>
          <w:rFonts w:ascii="Times New Roman" w:hAnsi="Times New Roman" w:cs="Times New Roman"/>
          <w:b/>
          <w:caps/>
          <w:sz w:val="28"/>
          <w:szCs w:val="28"/>
          <w:lang w:val="uk-UA"/>
        </w:rPr>
        <w:t>Першого сенату</w:t>
      </w:r>
    </w:p>
    <w:p w:rsidR="006663E9" w:rsidRPr="007620EA" w:rsidRDefault="007620EA" w:rsidP="007620EA">
      <w:pPr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7620EA">
        <w:rPr>
          <w:rFonts w:ascii="Times New Roman" w:hAnsi="Times New Roman" w:cs="Times New Roman"/>
          <w:b/>
          <w:caps/>
          <w:sz w:val="28"/>
          <w:szCs w:val="28"/>
          <w:lang w:val="uk-UA"/>
        </w:rPr>
        <w:t>Конституційного Суду України</w:t>
      </w:r>
    </w:p>
    <w:sectPr w:rsidR="006663E9" w:rsidRPr="007620EA" w:rsidSect="006663E9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6B6" w:rsidRDefault="000C26B6">
      <w:pPr>
        <w:spacing w:after="0" w:line="240" w:lineRule="auto"/>
      </w:pPr>
      <w:r>
        <w:separator/>
      </w:r>
    </w:p>
  </w:endnote>
  <w:endnote w:type="continuationSeparator" w:id="0">
    <w:p w:rsidR="000C26B6" w:rsidRDefault="000C2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C76" w:rsidRPr="006663E9" w:rsidRDefault="006663E9" w:rsidP="006663E9">
    <w:pPr>
      <w:pStyle w:val="a6"/>
    </w:pPr>
    <w:r>
      <w:rPr>
        <w:rFonts w:ascii="Times New Roman" w:hAnsi="Times New Roman" w:cs="Times New Roman"/>
        <w:sz w:val="10"/>
        <w:szCs w:val="10"/>
      </w:rPr>
      <w:fldChar w:fldCharType="begin"/>
    </w:r>
    <w:r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>
      <w:rPr>
        <w:rFonts w:ascii="Times New Roman" w:hAnsi="Times New Roman" w:cs="Times New Roman"/>
        <w:sz w:val="10"/>
        <w:szCs w:val="10"/>
      </w:rPr>
      <w:fldChar w:fldCharType="separate"/>
    </w:r>
    <w:r w:rsidR="007620EA">
      <w:rPr>
        <w:rFonts w:ascii="Times New Roman" w:hAnsi="Times New Roman" w:cs="Times New Roman"/>
        <w:noProof/>
        <w:sz w:val="10"/>
        <w:szCs w:val="10"/>
      </w:rPr>
      <w:t>G:\2024\Suddi\I senat\II koleg\6.docx</w:t>
    </w:r>
    <w:r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C76" w:rsidRPr="006663E9" w:rsidRDefault="006663E9" w:rsidP="006663E9">
    <w:pPr>
      <w:pStyle w:val="a6"/>
    </w:pPr>
    <w:r>
      <w:rPr>
        <w:rFonts w:ascii="Times New Roman" w:hAnsi="Times New Roman" w:cs="Times New Roman"/>
        <w:sz w:val="10"/>
        <w:szCs w:val="10"/>
      </w:rPr>
      <w:fldChar w:fldCharType="begin"/>
    </w:r>
    <w:r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>
      <w:rPr>
        <w:rFonts w:ascii="Times New Roman" w:hAnsi="Times New Roman" w:cs="Times New Roman"/>
        <w:sz w:val="10"/>
        <w:szCs w:val="10"/>
      </w:rPr>
      <w:fldChar w:fldCharType="separate"/>
    </w:r>
    <w:r w:rsidR="007620EA">
      <w:rPr>
        <w:rFonts w:ascii="Times New Roman" w:hAnsi="Times New Roman" w:cs="Times New Roman"/>
        <w:noProof/>
        <w:sz w:val="10"/>
        <w:szCs w:val="10"/>
      </w:rPr>
      <w:t>G:\2024\Suddi\I senat\II koleg\6.docx</w:t>
    </w:r>
    <w:r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6B6" w:rsidRDefault="000C26B6">
      <w:pPr>
        <w:spacing w:after="0" w:line="240" w:lineRule="auto"/>
      </w:pPr>
      <w:r>
        <w:separator/>
      </w:r>
    </w:p>
  </w:footnote>
  <w:footnote w:type="continuationSeparator" w:id="0">
    <w:p w:rsidR="000C26B6" w:rsidRDefault="000C2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6490612"/>
      <w:docPartObj>
        <w:docPartGallery w:val="Page Numbers (Top of Page)"/>
        <w:docPartUnique/>
      </w:docPartObj>
    </w:sdtPr>
    <w:sdtEndPr/>
    <w:sdtContent>
      <w:p w:rsidR="004B4C76" w:rsidRDefault="005A1F1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620EA">
          <w:rPr>
            <w:rFonts w:ascii="Times New Roman" w:hAnsi="Times New Roman" w:cs="Times New Roman"/>
            <w:noProof/>
            <w:sz w:val="28"/>
            <w:szCs w:val="28"/>
          </w:rPr>
          <w:t>5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C76"/>
    <w:rsid w:val="000C26B6"/>
    <w:rsid w:val="00152D1E"/>
    <w:rsid w:val="00304124"/>
    <w:rsid w:val="004B4C76"/>
    <w:rsid w:val="005A1F11"/>
    <w:rsid w:val="005D62FD"/>
    <w:rsid w:val="006663E9"/>
    <w:rsid w:val="007620EA"/>
    <w:rsid w:val="007705ED"/>
    <w:rsid w:val="009B04D7"/>
    <w:rsid w:val="00AD07FA"/>
    <w:rsid w:val="00B5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8118E"/>
  <w15:docId w15:val="{8422BDE3-4A2F-4545-9EA8-367B76E4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4A2"/>
    <w:pPr>
      <w:spacing w:after="160" w:line="259" w:lineRule="auto"/>
    </w:pPr>
    <w:rPr>
      <w:rFonts w:ascii="Calibri" w:eastAsia="Calibri" w:hAnsi="Calibri"/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qFormat/>
    <w:rsid w:val="006663E9"/>
    <w:pPr>
      <w:keepNext/>
      <w:suppressAutoHyphens w:val="0"/>
      <w:spacing w:after="0" w:line="221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qFormat/>
    <w:rsid w:val="009714A2"/>
    <w:rPr>
      <w:kern w:val="0"/>
      <w:lang w:val="en-US"/>
      <w14:ligatures w14:val="none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9714A2"/>
    <w:rPr>
      <w:kern w:val="0"/>
      <w:lang w:val="en-US"/>
      <w14:ligatures w14:val="none"/>
    </w:rPr>
  </w:style>
  <w:style w:type="character" w:customStyle="1" w:styleId="5">
    <w:name w:val="Основний текст (5)_"/>
    <w:link w:val="50"/>
    <w:qFormat/>
    <w:rsid w:val="009714A2"/>
    <w:rPr>
      <w:rFonts w:eastAsia="Times New Roman" w:cs="Times New Roman"/>
      <w:b/>
      <w:bCs/>
      <w:sz w:val="28"/>
      <w:szCs w:val="28"/>
      <w:shd w:val="clear" w:color="auto" w:fill="FFFFFF"/>
    </w:rPr>
  </w:style>
  <w:style w:type="character" w:customStyle="1" w:styleId="a7">
    <w:name w:val="Основний текст Знак"/>
    <w:basedOn w:val="a0"/>
    <w:link w:val="a8"/>
    <w:qFormat/>
    <w:rsid w:val="009714A2"/>
    <w:rPr>
      <w:rFonts w:ascii="Times New Roman" w:eastAsia="Calibri" w:hAnsi="Times New Roman" w:cs="Times New Roman"/>
      <w:kern w:val="0"/>
      <w:sz w:val="25"/>
      <w:szCs w:val="25"/>
      <w:shd w:val="clear" w:color="auto" w:fill="FFFFFF"/>
      <w:lang w:eastAsia="uk-UA"/>
      <w14:ligatures w14:val="none"/>
    </w:rPr>
  </w:style>
  <w:style w:type="paragraph" w:customStyle="1" w:styleId="a9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link w:val="a7"/>
    <w:rsid w:val="009714A2"/>
    <w:pPr>
      <w:shd w:val="clear" w:color="auto" w:fill="FFFFFF"/>
      <w:spacing w:after="0" w:line="331" w:lineRule="exact"/>
      <w:ind w:hanging="1140"/>
    </w:pPr>
    <w:rPr>
      <w:rFonts w:ascii="Times New Roman" w:hAnsi="Times New Roman" w:cs="Times New Roman"/>
      <w:sz w:val="25"/>
      <w:szCs w:val="25"/>
      <w:lang w:val="uk-UA" w:eastAsia="uk-UA"/>
    </w:rPr>
  </w:style>
  <w:style w:type="paragraph" w:styleId="aa">
    <w:name w:val="List"/>
    <w:basedOn w:val="a8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c">
    <w:name w:val="Покажчик"/>
    <w:basedOn w:val="a"/>
    <w:qFormat/>
    <w:pPr>
      <w:suppressLineNumbers/>
    </w:pPr>
    <w:rPr>
      <w:rFonts w:cs="Lucida Sans"/>
    </w:rPr>
  </w:style>
  <w:style w:type="paragraph" w:customStyle="1" w:styleId="ad">
    <w:name w:val="Верхній і нижній колонтитули"/>
    <w:basedOn w:val="a"/>
    <w:qFormat/>
  </w:style>
  <w:style w:type="paragraph" w:styleId="a4">
    <w:name w:val="header"/>
    <w:basedOn w:val="a"/>
    <w:link w:val="a3"/>
    <w:unhideWhenUsed/>
    <w:rsid w:val="009714A2"/>
    <w:pPr>
      <w:tabs>
        <w:tab w:val="center" w:pos="4844"/>
        <w:tab w:val="right" w:pos="9689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9714A2"/>
    <w:pPr>
      <w:tabs>
        <w:tab w:val="center" w:pos="4819"/>
        <w:tab w:val="right" w:pos="9639"/>
      </w:tabs>
      <w:spacing w:after="0" w:line="240" w:lineRule="auto"/>
    </w:pPr>
  </w:style>
  <w:style w:type="paragraph" w:customStyle="1" w:styleId="50">
    <w:name w:val="Основний текст (5)"/>
    <w:basedOn w:val="a"/>
    <w:link w:val="5"/>
    <w:qFormat/>
    <w:rsid w:val="009714A2"/>
    <w:pPr>
      <w:widowControl w:val="0"/>
      <w:shd w:val="clear" w:color="auto" w:fill="FFFFFF"/>
      <w:spacing w:before="420" w:after="420" w:line="475" w:lineRule="exact"/>
      <w:jc w:val="both"/>
    </w:pPr>
    <w:rPr>
      <w:rFonts w:eastAsia="Times New Roman" w:cs="Times New Roman"/>
      <w:b/>
      <w:bCs/>
      <w:kern w:val="2"/>
      <w:sz w:val="28"/>
      <w:szCs w:val="28"/>
      <w:lang w:val="uk-UA"/>
      <w14:ligatures w14:val="standardContextual"/>
    </w:rPr>
  </w:style>
  <w:style w:type="character" w:customStyle="1" w:styleId="10">
    <w:name w:val="Заголовок 1 Знак"/>
    <w:basedOn w:val="a0"/>
    <w:link w:val="1"/>
    <w:rsid w:val="006663E9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4994</Words>
  <Characters>2847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Богдана Дорошенко</dc:creator>
  <dc:description/>
  <cp:lastModifiedBy>Валентина М. Поліщук</cp:lastModifiedBy>
  <cp:revision>5</cp:revision>
  <cp:lastPrinted>2024-02-14T13:27:00Z</cp:lastPrinted>
  <dcterms:created xsi:type="dcterms:W3CDTF">2024-02-13T10:19:00Z</dcterms:created>
  <dcterms:modified xsi:type="dcterms:W3CDTF">2024-02-14T13:27:00Z</dcterms:modified>
  <dc:language>uk-UA</dc:language>
</cp:coreProperties>
</file>