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80EE1" w:rsidP="00C80EE1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63AB89EE" wp14:editId="46D768E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5C345B">
      <w:pPr>
        <w:jc w:val="center"/>
        <w:rPr>
          <w:sz w:val="16"/>
          <w:szCs w:val="16"/>
        </w:rPr>
      </w:pPr>
    </w:p>
    <w:p w:rsidR="005C345B" w:rsidRDefault="005C345B" w:rsidP="00C2476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C80EE1" w:rsidRDefault="00C24763" w:rsidP="00C24763">
      <w:pPr>
        <w:jc w:val="center"/>
        <w:rPr>
          <w:b/>
          <w:sz w:val="28"/>
          <w:szCs w:val="28"/>
          <w:lang w:val="ru-RU"/>
        </w:rPr>
      </w:pPr>
    </w:p>
    <w:p w:rsidR="00C555DA" w:rsidRDefault="005C345B" w:rsidP="00C80EE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80EE1" w:rsidRPr="00E40A7E" w:rsidRDefault="00C80EE1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5C345B" w:rsidRDefault="00440731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13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 w:rsidR="00A754C0">
        <w:rPr>
          <w:bCs/>
          <w:szCs w:val="24"/>
          <w:lang w:val="ru-RU"/>
        </w:rPr>
        <w:t xml:space="preserve"> </w:t>
      </w:r>
      <w:r w:rsidR="00636DBB"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785636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</w:t>
      </w:r>
      <w:r w:rsidR="00045E08">
        <w:rPr>
          <w:lang w:eastAsia="uk-UA"/>
        </w:rPr>
        <w:t xml:space="preserve">     </w:t>
      </w:r>
      <w:r w:rsidR="005C345B">
        <w:rPr>
          <w:lang w:eastAsia="uk-UA"/>
        </w:rPr>
        <w:t xml:space="preserve">   </w:t>
      </w:r>
      <w:r w:rsidR="00E85435">
        <w:rPr>
          <w:lang w:eastAsia="uk-UA"/>
        </w:rPr>
        <w:t xml:space="preserve"> </w:t>
      </w:r>
      <w:r w:rsidR="00EA7006">
        <w:rPr>
          <w:lang w:eastAsia="uk-UA"/>
        </w:rPr>
        <w:t xml:space="preserve">  </w:t>
      </w:r>
      <w:r w:rsidR="00C9051A">
        <w:rPr>
          <w:lang w:eastAsia="uk-UA"/>
        </w:rPr>
        <w:t xml:space="preserve"> </w:t>
      </w:r>
      <w:r w:rsidR="006C0AEC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754C0">
        <w:rPr>
          <w:lang w:eastAsia="uk-UA"/>
        </w:rPr>
        <w:t xml:space="preserve">                          </w:t>
      </w:r>
      <w:r w:rsidR="00045E08">
        <w:rPr>
          <w:lang w:eastAsia="uk-UA"/>
        </w:rPr>
        <w:t xml:space="preserve">№ </w:t>
      </w:r>
      <w:r w:rsidR="004133AF">
        <w:rPr>
          <w:lang w:eastAsia="uk-UA"/>
        </w:rPr>
        <w:t>501</w:t>
      </w:r>
      <w:r w:rsidR="005C345B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2A742B" w:rsidRPr="00774235" w:rsidRDefault="002A742B" w:rsidP="00C80EE1">
      <w:pPr>
        <w:jc w:val="both"/>
        <w:rPr>
          <w:spacing w:val="-4"/>
          <w:sz w:val="18"/>
          <w:szCs w:val="24"/>
        </w:rPr>
      </w:pPr>
    </w:p>
    <w:p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CB742E">
        <w:rPr>
          <w:szCs w:val="24"/>
        </w:rPr>
        <w:t>уповноваженого представника компанії «</w:t>
      </w:r>
      <w:r w:rsidR="00CB742E" w:rsidRPr="008B40E0">
        <w:rPr>
          <w:rFonts w:eastAsia="Arial"/>
        </w:rPr>
        <w:t>SYSTEMOIL ENERGY CY LIMITED</w:t>
      </w:r>
      <w:r w:rsidR="00CB742E">
        <w:rPr>
          <w:szCs w:val="24"/>
        </w:rPr>
        <w:t>» (м</w:t>
      </w:r>
      <w:r w:rsidR="00CB742E" w:rsidRPr="008B40E0">
        <w:rPr>
          <w:szCs w:val="24"/>
        </w:rPr>
        <w:t xml:space="preserve">. </w:t>
      </w:r>
      <w:proofErr w:type="spellStart"/>
      <w:r w:rsidR="00CB742E" w:rsidRPr="008B40E0">
        <w:rPr>
          <w:rFonts w:eastAsia="Arial"/>
        </w:rPr>
        <w:t>Лімасол</w:t>
      </w:r>
      <w:proofErr w:type="spellEnd"/>
      <w:r w:rsidR="00CB742E" w:rsidRPr="008B40E0">
        <w:rPr>
          <w:rFonts w:eastAsia="Arial"/>
        </w:rPr>
        <w:t>, Кіпр</w:t>
      </w:r>
      <w:r w:rsidR="00CB742E">
        <w:rPr>
          <w:szCs w:val="24"/>
        </w:rPr>
        <w:t xml:space="preserve">) </w:t>
      </w:r>
      <w:r w:rsidR="00440731">
        <w:rPr>
          <w:szCs w:val="24"/>
        </w:rPr>
        <w:t>і</w:t>
      </w:r>
      <w:r w:rsidR="00CB742E">
        <w:rPr>
          <w:szCs w:val="24"/>
        </w:rPr>
        <w:t xml:space="preserve"> товариства з  обмеженою відповідальністю «</w:t>
      </w:r>
      <w:r w:rsidR="00CB742E" w:rsidRPr="008B40E0">
        <w:rPr>
          <w:rFonts w:eastAsia="Arial"/>
        </w:rPr>
        <w:t>СОЛАРГІФТ ХІМІКАЛ</w:t>
      </w:r>
      <w:r w:rsidR="00CB742E" w:rsidRPr="008B40E0">
        <w:rPr>
          <w:szCs w:val="24"/>
        </w:rPr>
        <w:t>» (далі – ТОВ «</w:t>
      </w:r>
      <w:r w:rsidR="00CB742E" w:rsidRPr="008B40E0">
        <w:rPr>
          <w:rFonts w:eastAsia="Arial"/>
        </w:rPr>
        <w:t>СГХ</w:t>
      </w:r>
      <w:r w:rsidR="00CB742E">
        <w:rPr>
          <w:szCs w:val="24"/>
        </w:rPr>
        <w:t>»</w:t>
      </w:r>
      <w:r w:rsidR="00CB742E" w:rsidRPr="008B40E0">
        <w:rPr>
          <w:szCs w:val="24"/>
        </w:rPr>
        <w:t xml:space="preserve">) </w:t>
      </w:r>
      <w:r w:rsidR="00CB742E">
        <w:rPr>
          <w:szCs w:val="24"/>
        </w:rPr>
        <w:t xml:space="preserve">(м. Київ, Україна) </w:t>
      </w:r>
      <w:r w:rsidR="007520A7" w:rsidRPr="007A5895">
        <w:rPr>
          <w:szCs w:val="24"/>
        </w:rPr>
        <w:t xml:space="preserve"> </w:t>
      </w:r>
      <w:r w:rsidR="00C9051A">
        <w:rPr>
          <w:szCs w:val="24"/>
        </w:rPr>
        <w:t>про надання дозволу на концентрацію,</w:t>
      </w:r>
    </w:p>
    <w:p w:rsidR="005C345B" w:rsidRPr="00774235" w:rsidRDefault="005C345B" w:rsidP="00ED53C4">
      <w:pPr>
        <w:rPr>
          <w:sz w:val="18"/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774235" w:rsidRDefault="005C345B" w:rsidP="005C345B">
      <w:pPr>
        <w:ind w:firstLine="600"/>
        <w:jc w:val="center"/>
        <w:rPr>
          <w:szCs w:val="24"/>
        </w:rPr>
      </w:pPr>
    </w:p>
    <w:p w:rsidR="0069248B" w:rsidRPr="00E41890" w:rsidRDefault="005C345B" w:rsidP="00E41890">
      <w:pPr>
        <w:tabs>
          <w:tab w:val="left" w:pos="142"/>
          <w:tab w:val="left" w:pos="720"/>
          <w:tab w:val="left" w:pos="4820"/>
        </w:tabs>
        <w:ind w:firstLine="709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F82C5F">
        <w:rPr>
          <w:szCs w:val="24"/>
        </w:rPr>
        <w:t>у придбанні</w:t>
      </w:r>
      <w:r w:rsidR="00982285">
        <w:rPr>
          <w:szCs w:val="24"/>
        </w:rPr>
        <w:t xml:space="preserve"> </w:t>
      </w:r>
      <w:r w:rsidR="00CB742E">
        <w:rPr>
          <w:szCs w:val="24"/>
        </w:rPr>
        <w:t>компанією «</w:t>
      </w:r>
      <w:r w:rsidR="00CB742E" w:rsidRPr="008B40E0">
        <w:rPr>
          <w:rFonts w:eastAsia="Arial"/>
        </w:rPr>
        <w:t>SYSTEMOIL ENERGY CY LIMITED</w:t>
      </w:r>
      <w:r w:rsidR="00CB742E">
        <w:rPr>
          <w:szCs w:val="24"/>
        </w:rPr>
        <w:t>»</w:t>
      </w:r>
      <w:r w:rsidR="00A754C0">
        <w:rPr>
          <w:szCs w:val="24"/>
        </w:rPr>
        <w:t xml:space="preserve"> </w:t>
      </w:r>
      <w:r w:rsidR="00CD3EFF">
        <w:rPr>
          <w:szCs w:val="24"/>
        </w:rPr>
        <w:t xml:space="preserve"> частки у статутному капіталі </w:t>
      </w:r>
      <w:r w:rsidR="00CB742E" w:rsidRPr="008B40E0">
        <w:rPr>
          <w:szCs w:val="24"/>
        </w:rPr>
        <w:t>ТОВ «</w:t>
      </w:r>
      <w:r w:rsidR="00CB742E" w:rsidRPr="008B40E0">
        <w:rPr>
          <w:rFonts w:eastAsia="Arial"/>
        </w:rPr>
        <w:t>СГХ</w:t>
      </w:r>
      <w:r w:rsidR="00CB742E">
        <w:rPr>
          <w:szCs w:val="24"/>
        </w:rPr>
        <w:t>»</w:t>
      </w:r>
      <w:r w:rsidR="00CD3EFF">
        <w:rPr>
          <w:szCs w:val="24"/>
        </w:rPr>
        <w:t xml:space="preserve">, що забезпечує </w:t>
      </w:r>
      <w:r w:rsidR="00A754C0">
        <w:rPr>
          <w:szCs w:val="24"/>
        </w:rPr>
        <w:t>досягнення</w:t>
      </w:r>
      <w:r w:rsidR="00CD3EFF">
        <w:rPr>
          <w:szCs w:val="24"/>
        </w:rPr>
        <w:t xml:space="preserve"> 50 відсотків голосів у вищому органі управління товариства</w:t>
      </w:r>
      <w:r w:rsidR="00C42DDF" w:rsidRPr="00CB742E">
        <w:rPr>
          <w:rFonts w:eastAsia="Calibri"/>
          <w:szCs w:val="24"/>
        </w:rPr>
        <w:t>.</w:t>
      </w:r>
    </w:p>
    <w:p w:rsidR="00C9051A" w:rsidRPr="00774235" w:rsidRDefault="00C9051A" w:rsidP="00C9051A">
      <w:pPr>
        <w:ind w:firstLine="709"/>
        <w:jc w:val="both"/>
        <w:rPr>
          <w:szCs w:val="24"/>
        </w:rPr>
      </w:pPr>
    </w:p>
    <w:p w:rsidR="005F64F9" w:rsidRDefault="005C345B" w:rsidP="007952E5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:rsidR="00B86BDB" w:rsidRDefault="00B86BDB" w:rsidP="007952E5">
      <w:pPr>
        <w:ind w:firstLine="720"/>
        <w:jc w:val="both"/>
        <w:rPr>
          <w:rFonts w:eastAsia="Arial"/>
          <w:szCs w:val="24"/>
        </w:rPr>
      </w:pPr>
      <w:r w:rsidRPr="00B86BDB">
        <w:rPr>
          <w:szCs w:val="24"/>
        </w:rPr>
        <w:t>ТОВ «</w:t>
      </w:r>
      <w:r w:rsidRPr="00B86BDB">
        <w:rPr>
          <w:rFonts w:eastAsia="Arial"/>
        </w:rPr>
        <w:t>СГХ</w:t>
      </w:r>
      <w:r w:rsidRPr="00B86BDB">
        <w:rPr>
          <w:szCs w:val="24"/>
        </w:rPr>
        <w:t>»</w:t>
      </w:r>
      <w:r>
        <w:rPr>
          <w:b/>
          <w:szCs w:val="24"/>
        </w:rPr>
        <w:t xml:space="preserve"> </w:t>
      </w:r>
      <w:r w:rsidRPr="00D2166E">
        <w:rPr>
          <w:rFonts w:eastAsia="Arial"/>
          <w:szCs w:val="24"/>
        </w:rPr>
        <w:t>здійснює реконструкцію (будівництво) заводу з в</w:t>
      </w:r>
      <w:r>
        <w:rPr>
          <w:rFonts w:eastAsia="Arial"/>
          <w:szCs w:val="24"/>
        </w:rPr>
        <w:t>иробництва складних інгібіторів</w:t>
      </w:r>
      <w:r w:rsidRPr="00D2166E">
        <w:rPr>
          <w:rFonts w:ascii="Arial" w:eastAsia="Arial" w:hAnsi="Arial"/>
        </w:rPr>
        <w:t xml:space="preserve"> </w:t>
      </w:r>
      <w:r>
        <w:rPr>
          <w:rFonts w:eastAsia="Arial"/>
          <w:szCs w:val="24"/>
        </w:rPr>
        <w:t>на основі метанолу;</w:t>
      </w:r>
    </w:p>
    <w:p w:rsidR="00B86BDB" w:rsidRDefault="00B86BDB" w:rsidP="00B86BDB">
      <w:pPr>
        <w:ind w:left="5" w:right="20" w:firstLine="703"/>
        <w:jc w:val="both"/>
        <w:rPr>
          <w:rFonts w:eastAsia="Arial"/>
          <w:szCs w:val="24"/>
        </w:rPr>
      </w:pPr>
      <w:r>
        <w:rPr>
          <w:rFonts w:eastAsia="Arial"/>
          <w:szCs w:val="24"/>
        </w:rPr>
        <w:t xml:space="preserve">спільний контроль над </w:t>
      </w:r>
      <w:r w:rsidRPr="00D2166E">
        <w:rPr>
          <w:rFonts w:eastAsia="Arial"/>
          <w:szCs w:val="24"/>
        </w:rPr>
        <w:t xml:space="preserve">ТОВ «СОЛАРГІФТ ХІМІКАЛ» </w:t>
      </w:r>
      <w:r>
        <w:rPr>
          <w:rFonts w:eastAsia="Arial"/>
          <w:szCs w:val="24"/>
        </w:rPr>
        <w:t>здійснюють фі</w:t>
      </w:r>
      <w:r w:rsidR="00440731">
        <w:rPr>
          <w:rFonts w:eastAsia="Arial"/>
          <w:szCs w:val="24"/>
        </w:rPr>
        <w:t>зичні особи – громадянин</w:t>
      </w:r>
      <w:r>
        <w:rPr>
          <w:rFonts w:eastAsia="Arial"/>
          <w:szCs w:val="24"/>
        </w:rPr>
        <w:t xml:space="preserve"> </w:t>
      </w:r>
      <w:r w:rsidRPr="007B39A7">
        <w:rPr>
          <w:rFonts w:eastAsia="Arial"/>
          <w:szCs w:val="24"/>
        </w:rPr>
        <w:t xml:space="preserve">України </w:t>
      </w:r>
      <w:proofErr w:type="spellStart"/>
      <w:r w:rsidRPr="007B39A7">
        <w:rPr>
          <w:rFonts w:eastAsia="Arial"/>
          <w:szCs w:val="24"/>
        </w:rPr>
        <w:t>Манько</w:t>
      </w:r>
      <w:proofErr w:type="spellEnd"/>
      <w:r w:rsidRPr="007B39A7">
        <w:rPr>
          <w:rFonts w:eastAsia="Arial"/>
          <w:szCs w:val="24"/>
        </w:rPr>
        <w:t xml:space="preserve"> Дмитр</w:t>
      </w:r>
      <w:r w:rsidR="00696936">
        <w:rPr>
          <w:rFonts w:eastAsia="Arial"/>
          <w:szCs w:val="24"/>
        </w:rPr>
        <w:t>о</w:t>
      </w:r>
      <w:r w:rsidRPr="007B39A7">
        <w:rPr>
          <w:rFonts w:eastAsia="Arial"/>
          <w:szCs w:val="24"/>
        </w:rPr>
        <w:t xml:space="preserve"> </w:t>
      </w:r>
      <w:proofErr w:type="spellStart"/>
      <w:r w:rsidRPr="007B39A7">
        <w:rPr>
          <w:rFonts w:eastAsia="Arial"/>
          <w:szCs w:val="24"/>
        </w:rPr>
        <w:t>Вілліамович</w:t>
      </w:r>
      <w:proofErr w:type="spellEnd"/>
      <w:r w:rsidRPr="007B39A7">
        <w:rPr>
          <w:rFonts w:eastAsia="Arial"/>
          <w:szCs w:val="24"/>
        </w:rPr>
        <w:t xml:space="preserve"> та громадянин Німеччини </w:t>
      </w:r>
      <w:r w:rsidRPr="0047099F">
        <w:rPr>
          <w:rFonts w:eastAsia="Arial"/>
          <w:szCs w:val="24"/>
        </w:rPr>
        <w:t>[</w:t>
      </w:r>
      <w:r w:rsidRPr="007B39A7">
        <w:rPr>
          <w:rFonts w:eastAsia="Arial"/>
          <w:szCs w:val="24"/>
        </w:rPr>
        <w:t>володіє опосередковано через компанію «</w:t>
      </w:r>
      <w:proofErr w:type="spellStart"/>
      <w:r w:rsidRPr="007B39A7">
        <w:rPr>
          <w:rFonts w:eastAsia="Arial"/>
          <w:szCs w:val="24"/>
        </w:rPr>
        <w:t>Matrapac</w:t>
      </w:r>
      <w:proofErr w:type="spellEnd"/>
      <w:r w:rsidRPr="00872312">
        <w:rPr>
          <w:rFonts w:eastAsia="Arial"/>
          <w:szCs w:val="24"/>
        </w:rPr>
        <w:t xml:space="preserve"> </w:t>
      </w:r>
      <w:proofErr w:type="spellStart"/>
      <w:r w:rsidRPr="00872312">
        <w:rPr>
          <w:rFonts w:eastAsia="Arial"/>
          <w:szCs w:val="24"/>
        </w:rPr>
        <w:t>GmbH</w:t>
      </w:r>
      <w:proofErr w:type="spellEnd"/>
      <w:r w:rsidRPr="00872312">
        <w:rPr>
          <w:rFonts w:eastAsia="Arial"/>
          <w:szCs w:val="24"/>
        </w:rPr>
        <w:t>» (м.</w:t>
      </w:r>
      <w:r w:rsidRPr="00A569EC">
        <w:rPr>
          <w:rFonts w:eastAsia="Arial"/>
          <w:szCs w:val="24"/>
        </w:rPr>
        <w:t xml:space="preserve"> </w:t>
      </w:r>
      <w:proofErr w:type="spellStart"/>
      <w:r w:rsidRPr="00A569EC">
        <w:rPr>
          <w:rFonts w:eastAsia="Arial"/>
          <w:szCs w:val="24"/>
        </w:rPr>
        <w:t>Зенден</w:t>
      </w:r>
      <w:proofErr w:type="spellEnd"/>
      <w:r w:rsidRPr="00A569EC">
        <w:rPr>
          <w:rFonts w:eastAsia="Arial"/>
          <w:szCs w:val="24"/>
        </w:rPr>
        <w:t>, Німеччина)</w:t>
      </w:r>
      <w:r w:rsidRPr="00291ACF">
        <w:rPr>
          <w:rFonts w:eastAsia="Arial"/>
          <w:szCs w:val="24"/>
        </w:rPr>
        <w:t>]</w:t>
      </w:r>
      <w:r>
        <w:rPr>
          <w:rFonts w:eastAsia="Arial"/>
          <w:szCs w:val="24"/>
        </w:rPr>
        <w:t>;</w:t>
      </w:r>
    </w:p>
    <w:p w:rsidR="004901F4" w:rsidRDefault="004901F4" w:rsidP="00B86BDB">
      <w:pPr>
        <w:tabs>
          <w:tab w:val="left" w:pos="202"/>
        </w:tabs>
        <w:overflowPunct/>
        <w:autoSpaceDE/>
        <w:autoSpaceDN/>
        <w:adjustRightInd/>
        <w:ind w:right="20" w:firstLine="709"/>
        <w:jc w:val="both"/>
        <w:rPr>
          <w:rFonts w:eastAsia="Arial"/>
          <w:szCs w:val="24"/>
        </w:rPr>
      </w:pPr>
    </w:p>
    <w:p w:rsidR="004901F4" w:rsidRDefault="004901F4" w:rsidP="004901F4">
      <w:pPr>
        <w:spacing w:line="0" w:lineRule="atLeast"/>
        <w:ind w:right="15" w:firstLine="709"/>
        <w:jc w:val="both"/>
        <w:rPr>
          <w:rFonts w:eastAsia="Arial"/>
          <w:szCs w:val="24"/>
        </w:rPr>
      </w:pPr>
      <w:r w:rsidRPr="00B44FB5">
        <w:rPr>
          <w:rFonts w:eastAsia="Arial"/>
          <w:szCs w:val="24"/>
        </w:rPr>
        <w:t xml:space="preserve">фізична особа – громадянин України </w:t>
      </w:r>
      <w:proofErr w:type="spellStart"/>
      <w:r w:rsidRPr="00B44FB5">
        <w:rPr>
          <w:rFonts w:eastAsia="Arial"/>
          <w:szCs w:val="24"/>
        </w:rPr>
        <w:t>Манько</w:t>
      </w:r>
      <w:proofErr w:type="spellEnd"/>
      <w:r w:rsidRPr="00B44FB5">
        <w:rPr>
          <w:rFonts w:eastAsia="Arial"/>
          <w:szCs w:val="24"/>
        </w:rPr>
        <w:t xml:space="preserve"> Д.В.</w:t>
      </w:r>
      <w:r w:rsidRPr="00B44FB5">
        <w:rPr>
          <w:rFonts w:eastAsia="Arial"/>
          <w:b/>
          <w:szCs w:val="24"/>
        </w:rPr>
        <w:t xml:space="preserve"> </w:t>
      </w:r>
      <w:r w:rsidRPr="00B44FB5">
        <w:rPr>
          <w:rFonts w:eastAsia="Arial"/>
          <w:szCs w:val="24"/>
        </w:rPr>
        <w:t>пов</w:t>
      </w:r>
      <w:r w:rsidRPr="00B44FB5">
        <w:rPr>
          <w:szCs w:val="24"/>
        </w:rPr>
        <w:t>’</w:t>
      </w:r>
      <w:r w:rsidRPr="00B44FB5">
        <w:rPr>
          <w:rFonts w:eastAsia="Arial"/>
          <w:szCs w:val="24"/>
        </w:rPr>
        <w:t xml:space="preserve">язаний відносинами контролю </w:t>
      </w:r>
      <w:r w:rsidR="00A605C9">
        <w:rPr>
          <w:rFonts w:eastAsia="Arial"/>
          <w:szCs w:val="24"/>
        </w:rPr>
        <w:t xml:space="preserve">із </w:t>
      </w:r>
      <w:r w:rsidRPr="00B44FB5">
        <w:rPr>
          <w:rFonts w:eastAsia="Arial"/>
          <w:szCs w:val="24"/>
        </w:rPr>
        <w:t>суб’єктами господарювання – резидентами України, що  утворюють Групу Продавця;</w:t>
      </w:r>
    </w:p>
    <w:p w:rsidR="00966D8E" w:rsidRDefault="00966D8E" w:rsidP="00966D8E">
      <w:pPr>
        <w:tabs>
          <w:tab w:val="left" w:pos="202"/>
        </w:tabs>
        <w:overflowPunct/>
        <w:autoSpaceDE/>
        <w:autoSpaceDN/>
        <w:adjustRightInd/>
        <w:ind w:right="20" w:firstLine="709"/>
        <w:jc w:val="both"/>
        <w:rPr>
          <w:rFonts w:eastAsia="Arial"/>
          <w:szCs w:val="24"/>
        </w:rPr>
      </w:pPr>
      <w:r>
        <w:rPr>
          <w:rFonts w:eastAsia="Arial"/>
          <w:szCs w:val="24"/>
        </w:rPr>
        <w:t xml:space="preserve">після здійснення </w:t>
      </w:r>
      <w:r w:rsidR="00440731">
        <w:rPr>
          <w:rFonts w:eastAsia="Arial"/>
          <w:szCs w:val="24"/>
        </w:rPr>
        <w:t>запланованої концентрації</w:t>
      </w:r>
      <w:r w:rsidRPr="00D2166E">
        <w:rPr>
          <w:rFonts w:eastAsia="Arial"/>
          <w:szCs w:val="24"/>
        </w:rPr>
        <w:t xml:space="preserve"> відносини контролю між </w:t>
      </w:r>
      <w:r>
        <w:rPr>
          <w:rFonts w:eastAsia="Arial"/>
          <w:szCs w:val="24"/>
        </w:rPr>
        <w:t xml:space="preserve">                                </w:t>
      </w:r>
      <w:r w:rsidRPr="00D2166E">
        <w:rPr>
          <w:rFonts w:eastAsia="Arial"/>
          <w:szCs w:val="24"/>
        </w:rPr>
        <w:t xml:space="preserve">ТОВ «СОЛАРГІФТ ХІМІКАЛ» </w:t>
      </w:r>
      <w:r>
        <w:rPr>
          <w:rFonts w:eastAsia="Arial"/>
          <w:szCs w:val="24"/>
        </w:rPr>
        <w:t xml:space="preserve"> </w:t>
      </w:r>
      <w:r w:rsidRPr="00D2166E">
        <w:rPr>
          <w:rFonts w:eastAsia="Arial"/>
          <w:szCs w:val="24"/>
        </w:rPr>
        <w:t xml:space="preserve">та </w:t>
      </w:r>
      <w:r>
        <w:rPr>
          <w:rFonts w:eastAsia="Arial"/>
          <w:szCs w:val="24"/>
        </w:rPr>
        <w:t xml:space="preserve">фізичною особою – громадянином України </w:t>
      </w:r>
      <w:r w:rsidRPr="00D2166E">
        <w:rPr>
          <w:rFonts w:eastAsia="Arial"/>
          <w:szCs w:val="24"/>
        </w:rPr>
        <w:t xml:space="preserve"> </w:t>
      </w:r>
      <w:proofErr w:type="spellStart"/>
      <w:r>
        <w:rPr>
          <w:rFonts w:eastAsia="Arial"/>
          <w:szCs w:val="24"/>
        </w:rPr>
        <w:t>Манько</w:t>
      </w:r>
      <w:proofErr w:type="spellEnd"/>
      <w:r>
        <w:rPr>
          <w:rFonts w:eastAsia="Arial"/>
          <w:szCs w:val="24"/>
        </w:rPr>
        <w:t xml:space="preserve"> Д.</w:t>
      </w:r>
      <w:r w:rsidRPr="00872312">
        <w:rPr>
          <w:rFonts w:eastAsia="Arial"/>
          <w:szCs w:val="24"/>
        </w:rPr>
        <w:t>В.</w:t>
      </w:r>
      <w:r>
        <w:rPr>
          <w:rFonts w:eastAsia="Arial"/>
          <w:szCs w:val="24"/>
        </w:rPr>
        <w:t xml:space="preserve"> будуть припинені;</w:t>
      </w:r>
    </w:p>
    <w:p w:rsidR="004901F4" w:rsidRDefault="004901F4" w:rsidP="004901F4">
      <w:pPr>
        <w:ind w:firstLine="709"/>
        <w:jc w:val="both"/>
        <w:rPr>
          <w:rFonts w:eastAsia="Arial"/>
          <w:b/>
          <w:szCs w:val="24"/>
          <w:highlight w:val="lightGray"/>
        </w:rPr>
      </w:pPr>
    </w:p>
    <w:p w:rsidR="004901F4" w:rsidRPr="008510D4" w:rsidRDefault="004901F4" w:rsidP="004901F4">
      <w:pPr>
        <w:ind w:firstLine="709"/>
        <w:jc w:val="both"/>
        <w:rPr>
          <w:szCs w:val="24"/>
        </w:rPr>
      </w:pPr>
      <w:r w:rsidRPr="008510D4">
        <w:rPr>
          <w:rFonts w:eastAsia="Arial"/>
          <w:szCs w:val="24"/>
        </w:rPr>
        <w:t>компанія «</w:t>
      </w:r>
      <w:proofErr w:type="spellStart"/>
      <w:r w:rsidRPr="008510D4">
        <w:rPr>
          <w:rFonts w:eastAsia="Arial"/>
          <w:szCs w:val="24"/>
        </w:rPr>
        <w:t>Matrapac</w:t>
      </w:r>
      <w:proofErr w:type="spellEnd"/>
      <w:r w:rsidRPr="008510D4">
        <w:rPr>
          <w:rFonts w:eastAsia="Arial"/>
          <w:szCs w:val="24"/>
        </w:rPr>
        <w:t xml:space="preserve"> </w:t>
      </w:r>
      <w:proofErr w:type="spellStart"/>
      <w:r w:rsidRPr="008510D4">
        <w:rPr>
          <w:rFonts w:eastAsia="Arial"/>
          <w:szCs w:val="24"/>
        </w:rPr>
        <w:t>Gmb</w:t>
      </w:r>
      <w:proofErr w:type="spellEnd"/>
      <w:r w:rsidR="00076D45" w:rsidRPr="008510D4">
        <w:rPr>
          <w:szCs w:val="24"/>
          <w:lang w:val="en-US"/>
        </w:rPr>
        <w:t>H</w:t>
      </w:r>
      <w:r w:rsidRPr="008510D4">
        <w:rPr>
          <w:rFonts w:eastAsia="Arial"/>
          <w:szCs w:val="24"/>
        </w:rPr>
        <w:t xml:space="preserve">» </w:t>
      </w:r>
      <w:r w:rsidRPr="008510D4">
        <w:rPr>
          <w:szCs w:val="24"/>
        </w:rPr>
        <w:t>здійснює діяльність на території України через своє Представництво «</w:t>
      </w:r>
      <w:r w:rsidRPr="008510D4">
        <w:rPr>
          <w:szCs w:val="24"/>
          <w:lang w:val="en-US"/>
        </w:rPr>
        <w:t>MATRAPAC</w:t>
      </w:r>
      <w:r w:rsidRPr="008510D4">
        <w:rPr>
          <w:szCs w:val="24"/>
        </w:rPr>
        <w:t xml:space="preserve"> </w:t>
      </w:r>
      <w:r w:rsidRPr="008510D4">
        <w:rPr>
          <w:szCs w:val="24"/>
          <w:lang w:val="en-US"/>
        </w:rPr>
        <w:t>GMBH</w:t>
      </w:r>
      <w:r w:rsidRPr="008510D4">
        <w:rPr>
          <w:szCs w:val="24"/>
        </w:rPr>
        <w:t>» (м. Київ</w:t>
      </w:r>
      <w:r w:rsidR="00440731">
        <w:rPr>
          <w:szCs w:val="24"/>
        </w:rPr>
        <w:t>, Україна</w:t>
      </w:r>
      <w:r w:rsidRPr="008510D4">
        <w:rPr>
          <w:szCs w:val="24"/>
        </w:rPr>
        <w:t xml:space="preserve">), яке здійснює діяльність </w:t>
      </w:r>
      <w:r w:rsidR="00440731">
        <w:rPr>
          <w:szCs w:val="24"/>
        </w:rPr>
        <w:t>і</w:t>
      </w:r>
      <w:r w:rsidRPr="008510D4">
        <w:rPr>
          <w:rFonts w:eastAsia="Arial"/>
          <w:szCs w:val="24"/>
        </w:rPr>
        <w:t>з виробництва та реалізації складних органічних розчинників та інших продуктів переробки нафто- газовидобувної галузі</w:t>
      </w:r>
      <w:r w:rsidRPr="008510D4">
        <w:rPr>
          <w:szCs w:val="24"/>
        </w:rPr>
        <w:t>;</w:t>
      </w:r>
    </w:p>
    <w:p w:rsidR="004901F4" w:rsidRDefault="004901F4" w:rsidP="004901F4">
      <w:pPr>
        <w:spacing w:line="0" w:lineRule="atLeast"/>
        <w:ind w:right="15" w:firstLine="709"/>
        <w:jc w:val="both"/>
        <w:rPr>
          <w:rFonts w:eastAsia="Arial"/>
          <w:szCs w:val="24"/>
        </w:rPr>
      </w:pPr>
      <w:r w:rsidRPr="008510D4">
        <w:rPr>
          <w:rFonts w:eastAsia="Arial"/>
          <w:szCs w:val="24"/>
        </w:rPr>
        <w:t>контр</w:t>
      </w:r>
      <w:r w:rsidR="002B3F08">
        <w:rPr>
          <w:rFonts w:eastAsia="Arial"/>
          <w:szCs w:val="24"/>
        </w:rPr>
        <w:t>оль над компанією «</w:t>
      </w:r>
      <w:proofErr w:type="spellStart"/>
      <w:r w:rsidR="002B3F08">
        <w:rPr>
          <w:rFonts w:eastAsia="Arial"/>
          <w:szCs w:val="24"/>
        </w:rPr>
        <w:t>Matrapac</w:t>
      </w:r>
      <w:proofErr w:type="spellEnd"/>
      <w:r w:rsidR="002B3F08">
        <w:rPr>
          <w:rFonts w:eastAsia="Arial"/>
          <w:szCs w:val="24"/>
        </w:rPr>
        <w:t xml:space="preserve"> </w:t>
      </w:r>
      <w:proofErr w:type="spellStart"/>
      <w:r w:rsidR="002B3F08">
        <w:rPr>
          <w:rFonts w:eastAsia="Arial"/>
          <w:szCs w:val="24"/>
        </w:rPr>
        <w:t>Gmb</w:t>
      </w:r>
      <w:proofErr w:type="spellEnd"/>
      <w:r w:rsidR="002B3F08">
        <w:rPr>
          <w:rFonts w:eastAsia="Arial"/>
          <w:szCs w:val="24"/>
          <w:lang w:val="ru-RU"/>
        </w:rPr>
        <w:t>Н</w:t>
      </w:r>
      <w:r w:rsidRPr="008510D4">
        <w:rPr>
          <w:rFonts w:eastAsia="Arial"/>
          <w:szCs w:val="24"/>
        </w:rPr>
        <w:t>»  здійснює фізична особа – громадянин Німеччини;</w:t>
      </w:r>
    </w:p>
    <w:p w:rsidR="00B86BDB" w:rsidRPr="00336FD0" w:rsidRDefault="00B86BDB" w:rsidP="004901F4">
      <w:pPr>
        <w:jc w:val="both"/>
        <w:rPr>
          <w:szCs w:val="24"/>
          <w:lang w:val="ru-RU"/>
        </w:rPr>
      </w:pPr>
    </w:p>
    <w:p w:rsidR="007913BA" w:rsidRDefault="007913BA" w:rsidP="007913BA">
      <w:pPr>
        <w:ind w:firstLine="709"/>
        <w:jc w:val="both"/>
        <w:rPr>
          <w:szCs w:val="24"/>
        </w:rPr>
      </w:pPr>
      <w:r w:rsidRPr="007913BA">
        <w:rPr>
          <w:szCs w:val="24"/>
        </w:rPr>
        <w:t>компанія «SYSTEMOIL ENERGY CY LIMITED»</w:t>
      </w:r>
      <w:r w:rsidRPr="00411E7B">
        <w:rPr>
          <w:szCs w:val="24"/>
        </w:rPr>
        <w:t xml:space="preserve"> </w:t>
      </w:r>
      <w:r>
        <w:rPr>
          <w:szCs w:val="24"/>
        </w:rPr>
        <w:t xml:space="preserve">не здійснює господарської </w:t>
      </w:r>
      <w:r w:rsidRPr="008019F9">
        <w:rPr>
          <w:szCs w:val="24"/>
        </w:rPr>
        <w:t>діяльності</w:t>
      </w:r>
      <w:r>
        <w:rPr>
          <w:szCs w:val="24"/>
        </w:rPr>
        <w:t xml:space="preserve"> в Україні;</w:t>
      </w:r>
    </w:p>
    <w:p w:rsidR="00745989" w:rsidRPr="00E52039" w:rsidRDefault="00745989" w:rsidP="007913BA">
      <w:pPr>
        <w:ind w:firstLine="709"/>
        <w:jc w:val="both"/>
        <w:rPr>
          <w:szCs w:val="24"/>
        </w:rPr>
      </w:pPr>
      <w:r>
        <w:rPr>
          <w:szCs w:val="24"/>
        </w:rPr>
        <w:t xml:space="preserve">контроль над компанією </w:t>
      </w:r>
      <w:r w:rsidR="0058019F" w:rsidRPr="0058019F">
        <w:rPr>
          <w:szCs w:val="24"/>
        </w:rPr>
        <w:t>«</w:t>
      </w:r>
      <w:r w:rsidRPr="00ED4326">
        <w:rPr>
          <w:szCs w:val="24"/>
        </w:rPr>
        <w:t>SYSTEMOIL ENERGY CY LIMITED</w:t>
      </w:r>
      <w:r>
        <w:rPr>
          <w:szCs w:val="24"/>
        </w:rPr>
        <w:t>» здійснює компанія «</w:t>
      </w:r>
      <w:r>
        <w:rPr>
          <w:szCs w:val="24"/>
          <w:lang w:val="en-US"/>
        </w:rPr>
        <w:t>BROCITI</w:t>
      </w:r>
      <w:r w:rsidRPr="00745989">
        <w:rPr>
          <w:szCs w:val="24"/>
        </w:rPr>
        <w:t xml:space="preserve"> </w:t>
      </w:r>
      <w:r>
        <w:rPr>
          <w:szCs w:val="24"/>
          <w:lang w:val="en-US"/>
        </w:rPr>
        <w:t>INVESTMENT</w:t>
      </w:r>
      <w:r w:rsidR="007039F9">
        <w:rPr>
          <w:szCs w:val="24"/>
          <w:lang w:val="en-US"/>
        </w:rPr>
        <w:t>S</w:t>
      </w:r>
      <w:r w:rsidRPr="00745989">
        <w:rPr>
          <w:szCs w:val="24"/>
        </w:rPr>
        <w:t xml:space="preserve"> </w:t>
      </w:r>
      <w:r>
        <w:rPr>
          <w:szCs w:val="24"/>
          <w:lang w:val="en-US"/>
        </w:rPr>
        <w:t>LIMITED</w:t>
      </w:r>
      <w:r>
        <w:rPr>
          <w:szCs w:val="24"/>
        </w:rPr>
        <w:t>»</w:t>
      </w:r>
      <w:r w:rsidR="00696936">
        <w:rPr>
          <w:szCs w:val="24"/>
        </w:rPr>
        <w:t xml:space="preserve"> </w:t>
      </w:r>
      <w:r w:rsidR="00440731">
        <w:rPr>
          <w:szCs w:val="24"/>
        </w:rPr>
        <w:t>(</w:t>
      </w:r>
      <w:r w:rsidR="00E52039" w:rsidRPr="00C40217">
        <w:rPr>
          <w:szCs w:val="24"/>
        </w:rPr>
        <w:t xml:space="preserve">м. </w:t>
      </w:r>
      <w:proofErr w:type="spellStart"/>
      <w:r w:rsidR="00E52039" w:rsidRPr="00C40217">
        <w:rPr>
          <w:szCs w:val="24"/>
        </w:rPr>
        <w:t>Лімасол</w:t>
      </w:r>
      <w:proofErr w:type="spellEnd"/>
      <w:r w:rsidR="00E52039" w:rsidRPr="00C40217">
        <w:rPr>
          <w:szCs w:val="24"/>
        </w:rPr>
        <w:t>, Республіка Кіпр</w:t>
      </w:r>
      <w:r w:rsidR="00E52039" w:rsidRPr="00E52039">
        <w:rPr>
          <w:szCs w:val="24"/>
        </w:rPr>
        <w:t>)</w:t>
      </w:r>
      <w:r w:rsidR="00E52039">
        <w:rPr>
          <w:szCs w:val="24"/>
        </w:rPr>
        <w:t>;</w:t>
      </w:r>
    </w:p>
    <w:p w:rsidR="007913BA" w:rsidRDefault="007913BA" w:rsidP="007913BA">
      <w:pPr>
        <w:ind w:firstLine="709"/>
        <w:jc w:val="both"/>
        <w:rPr>
          <w:szCs w:val="24"/>
        </w:rPr>
      </w:pPr>
      <w:r w:rsidRPr="00C40217">
        <w:rPr>
          <w:szCs w:val="24"/>
        </w:rPr>
        <w:t>компанія «</w:t>
      </w:r>
      <w:r w:rsidR="00E52039">
        <w:rPr>
          <w:szCs w:val="24"/>
          <w:lang w:val="en-US"/>
        </w:rPr>
        <w:t>BROCITI</w:t>
      </w:r>
      <w:r w:rsidR="00E52039" w:rsidRPr="00745989">
        <w:rPr>
          <w:szCs w:val="24"/>
        </w:rPr>
        <w:t xml:space="preserve"> </w:t>
      </w:r>
      <w:r w:rsidR="00E52039">
        <w:rPr>
          <w:szCs w:val="24"/>
          <w:lang w:val="en-US"/>
        </w:rPr>
        <w:t>INVESTMENT</w:t>
      </w:r>
      <w:r w:rsidR="007039F9">
        <w:rPr>
          <w:szCs w:val="24"/>
          <w:lang w:val="en-US"/>
        </w:rPr>
        <w:t>S</w:t>
      </w:r>
      <w:r w:rsidR="00E52039" w:rsidRPr="00745989">
        <w:rPr>
          <w:szCs w:val="24"/>
        </w:rPr>
        <w:t xml:space="preserve"> </w:t>
      </w:r>
      <w:r w:rsidR="00E52039">
        <w:rPr>
          <w:szCs w:val="24"/>
          <w:lang w:val="en-US"/>
        </w:rPr>
        <w:t>LIMITED</w:t>
      </w:r>
      <w:r w:rsidRPr="00C40217">
        <w:rPr>
          <w:szCs w:val="24"/>
        </w:rPr>
        <w:t xml:space="preserve">» </w:t>
      </w:r>
      <w:r>
        <w:rPr>
          <w:szCs w:val="24"/>
        </w:rPr>
        <w:t>пов’язана відносинами контролю із суб’єктами господарювання</w:t>
      </w:r>
      <w:r w:rsidRPr="008371B1">
        <w:rPr>
          <w:szCs w:val="24"/>
        </w:rPr>
        <w:t xml:space="preserve"> –</w:t>
      </w:r>
      <w:r>
        <w:rPr>
          <w:szCs w:val="24"/>
        </w:rPr>
        <w:t xml:space="preserve"> резидентами та нерезидентами України, що утворюють Групу Покупця;</w:t>
      </w:r>
    </w:p>
    <w:p w:rsidR="007913BA" w:rsidRDefault="007913BA" w:rsidP="007913BA">
      <w:pPr>
        <w:ind w:firstLine="709"/>
        <w:jc w:val="both"/>
        <w:rPr>
          <w:szCs w:val="24"/>
        </w:rPr>
      </w:pPr>
      <w:r>
        <w:rPr>
          <w:szCs w:val="24"/>
        </w:rPr>
        <w:lastRenderedPageBreak/>
        <w:t xml:space="preserve">Група Покупця в Україні здійснює діяльність </w:t>
      </w:r>
      <w:r w:rsidR="00440731">
        <w:rPr>
          <w:szCs w:val="24"/>
        </w:rPr>
        <w:t>і</w:t>
      </w:r>
      <w:r w:rsidRPr="009044BC">
        <w:rPr>
          <w:szCs w:val="24"/>
        </w:rPr>
        <w:t xml:space="preserve">з розвідування </w:t>
      </w:r>
      <w:r w:rsidR="00440731">
        <w:rPr>
          <w:szCs w:val="24"/>
        </w:rPr>
        <w:t>й</w:t>
      </w:r>
      <w:r w:rsidRPr="009044BC">
        <w:rPr>
          <w:szCs w:val="24"/>
        </w:rPr>
        <w:t xml:space="preserve"> добування газу </w:t>
      </w:r>
      <w:r w:rsidR="00440731">
        <w:rPr>
          <w:szCs w:val="24"/>
        </w:rPr>
        <w:t xml:space="preserve">й </w:t>
      </w:r>
      <w:r w:rsidRPr="009044BC">
        <w:rPr>
          <w:szCs w:val="24"/>
        </w:rPr>
        <w:t>нафти; оптової торгівлі твердим, рідким, газоподібним паливом і подібними продуктами; добування та реалізації природн</w:t>
      </w:r>
      <w:r w:rsidR="00440731">
        <w:rPr>
          <w:szCs w:val="24"/>
        </w:rPr>
        <w:t>ого</w:t>
      </w:r>
      <w:r w:rsidRPr="009044BC">
        <w:rPr>
          <w:szCs w:val="24"/>
        </w:rPr>
        <w:t xml:space="preserve"> газ</w:t>
      </w:r>
      <w:r w:rsidR="00440731">
        <w:rPr>
          <w:szCs w:val="24"/>
        </w:rPr>
        <w:t>у</w:t>
      </w:r>
      <w:r>
        <w:rPr>
          <w:szCs w:val="24"/>
        </w:rPr>
        <w:t>;</w:t>
      </w:r>
      <w:r w:rsidRPr="009044BC">
        <w:rPr>
          <w:szCs w:val="24"/>
        </w:rPr>
        <w:t xml:space="preserve"> обладнання та виробничих запасів; надання послуг з інтенсифікації припливу вуглеводнів, послуг сейсморозвідування; забору, очищення та постачання води;</w:t>
      </w:r>
      <w:r w:rsidRPr="009044BC">
        <w:t xml:space="preserve"> о</w:t>
      </w:r>
      <w:r w:rsidRPr="009044BC">
        <w:rPr>
          <w:szCs w:val="24"/>
        </w:rPr>
        <w:t xml:space="preserve">птової торгівлі одягом та взуттям; надання в оренду комерційної </w:t>
      </w:r>
      <w:r w:rsidR="00440731">
        <w:rPr>
          <w:szCs w:val="24"/>
        </w:rPr>
        <w:t>(офісної) нерухомості в межах міста Києва</w:t>
      </w:r>
      <w:r w:rsidRPr="009044BC">
        <w:rPr>
          <w:szCs w:val="24"/>
        </w:rPr>
        <w:t>; допоміжної діяльності для транспортування газу (очищення газу);</w:t>
      </w:r>
    </w:p>
    <w:p w:rsidR="007913BA" w:rsidRPr="008019F9" w:rsidRDefault="007913BA" w:rsidP="007913BA">
      <w:pPr>
        <w:ind w:firstLine="709"/>
        <w:jc w:val="both"/>
        <w:rPr>
          <w:szCs w:val="24"/>
        </w:rPr>
      </w:pPr>
      <w:r>
        <w:rPr>
          <w:szCs w:val="24"/>
        </w:rPr>
        <w:t xml:space="preserve">кінцевим </w:t>
      </w:r>
      <w:proofErr w:type="spellStart"/>
      <w:r>
        <w:rPr>
          <w:szCs w:val="24"/>
        </w:rPr>
        <w:t>бенефіціарним</w:t>
      </w:r>
      <w:proofErr w:type="spellEnd"/>
      <w:r>
        <w:rPr>
          <w:szCs w:val="24"/>
        </w:rPr>
        <w:t xml:space="preserve"> власником Групи Покупця є фізична особа – громадянин України</w:t>
      </w:r>
      <w:r w:rsidR="00C754D8">
        <w:rPr>
          <w:szCs w:val="24"/>
        </w:rPr>
        <w:t>.</w:t>
      </w:r>
    </w:p>
    <w:p w:rsidR="00816E87" w:rsidRDefault="00816E87" w:rsidP="00592D07">
      <w:pPr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A742B" w:rsidRDefault="002A742B" w:rsidP="00A87135">
      <w:pPr>
        <w:jc w:val="both"/>
        <w:rPr>
          <w:color w:val="000000"/>
          <w:szCs w:val="24"/>
        </w:rPr>
      </w:pPr>
    </w:p>
    <w:p w:rsidR="00127089" w:rsidRPr="00451A9F" w:rsidRDefault="00127089" w:rsidP="00A87135">
      <w:pPr>
        <w:ind w:firstLine="709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950EAD" w:rsidRPr="00995FD3" w:rsidRDefault="00950EAD" w:rsidP="005C345B">
      <w:pPr>
        <w:ind w:firstLine="600"/>
        <w:jc w:val="both"/>
        <w:rPr>
          <w:spacing w:val="-4"/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995FD3" w:rsidRDefault="005C345B" w:rsidP="005C345B">
      <w:pPr>
        <w:ind w:firstLine="600"/>
        <w:jc w:val="center"/>
        <w:rPr>
          <w:szCs w:val="24"/>
        </w:rPr>
      </w:pPr>
    </w:p>
    <w:p w:rsidR="00CD3EFF" w:rsidRPr="00927F69" w:rsidRDefault="005C345B" w:rsidP="00C14BD1">
      <w:pPr>
        <w:tabs>
          <w:tab w:val="left" w:pos="142"/>
          <w:tab w:val="left" w:pos="720"/>
          <w:tab w:val="left" w:pos="4820"/>
        </w:tabs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="00A754C0">
        <w:rPr>
          <w:szCs w:val="24"/>
        </w:rPr>
        <w:t xml:space="preserve"> </w:t>
      </w:r>
      <w:r w:rsidR="00CB742E">
        <w:rPr>
          <w:szCs w:val="24"/>
        </w:rPr>
        <w:t>компанії «</w:t>
      </w:r>
      <w:r w:rsidR="003F0722" w:rsidRPr="008B40E0">
        <w:rPr>
          <w:rFonts w:eastAsia="Arial"/>
        </w:rPr>
        <w:t>SYSTEMOIL ENERGY CY LIMITED</w:t>
      </w:r>
      <w:r w:rsidR="003F0722">
        <w:rPr>
          <w:szCs w:val="24"/>
        </w:rPr>
        <w:t>» (м</w:t>
      </w:r>
      <w:r w:rsidR="003F0722" w:rsidRPr="008B40E0">
        <w:rPr>
          <w:szCs w:val="24"/>
        </w:rPr>
        <w:t xml:space="preserve">. </w:t>
      </w:r>
      <w:proofErr w:type="spellStart"/>
      <w:r w:rsidR="003F0722" w:rsidRPr="008B40E0">
        <w:rPr>
          <w:rFonts w:eastAsia="Arial"/>
        </w:rPr>
        <w:t>Лімасол</w:t>
      </w:r>
      <w:proofErr w:type="spellEnd"/>
      <w:r w:rsidR="003F0722" w:rsidRPr="008B40E0">
        <w:rPr>
          <w:rFonts w:eastAsia="Arial"/>
        </w:rPr>
        <w:t>, Кіпр</w:t>
      </w:r>
      <w:r w:rsidR="003F0722">
        <w:rPr>
          <w:szCs w:val="24"/>
        </w:rPr>
        <w:t>)</w:t>
      </w:r>
      <w:r w:rsidR="00CB742E">
        <w:rPr>
          <w:szCs w:val="24"/>
        </w:rPr>
        <w:t xml:space="preserve"> на придбання частки у статутному капіталі товариства з  обмеженою відповідальністю «</w:t>
      </w:r>
      <w:r w:rsidR="00CB742E" w:rsidRPr="008B40E0">
        <w:rPr>
          <w:rFonts w:eastAsia="Arial"/>
        </w:rPr>
        <w:t>СОЛАРГІФТ ХІМІКАЛ</w:t>
      </w:r>
      <w:r w:rsidR="00CB742E" w:rsidRPr="008B40E0">
        <w:rPr>
          <w:szCs w:val="24"/>
        </w:rPr>
        <w:t xml:space="preserve">» </w:t>
      </w:r>
      <w:r w:rsidR="00CB742E">
        <w:rPr>
          <w:szCs w:val="24"/>
        </w:rPr>
        <w:t>(м. Київ, Україна, ідентифікаційний код юридичної особи 43354903), що забезпечує досягнення 50 відсотків голосів у вищому органі управління товариства</w:t>
      </w:r>
      <w:r w:rsidR="00C42DDF" w:rsidRPr="003F0722">
        <w:rPr>
          <w:rFonts w:eastAsia="Calibri"/>
          <w:szCs w:val="24"/>
        </w:rPr>
        <w:t>.</w:t>
      </w:r>
    </w:p>
    <w:p w:rsidR="00E41890" w:rsidRDefault="00E41890" w:rsidP="00E41890">
      <w:pPr>
        <w:tabs>
          <w:tab w:val="left" w:pos="142"/>
          <w:tab w:val="left" w:pos="720"/>
          <w:tab w:val="left" w:pos="4820"/>
        </w:tabs>
        <w:ind w:firstLine="709"/>
        <w:jc w:val="both"/>
        <w:rPr>
          <w:szCs w:val="24"/>
        </w:rPr>
      </w:pPr>
      <w:r>
        <w:rPr>
          <w:rFonts w:eastAsia="Calibri"/>
          <w:szCs w:val="24"/>
        </w:rPr>
        <w:t>Концентрація може бути здійсненна протягом двох років з дня прийняття рішення.</w:t>
      </w:r>
    </w:p>
    <w:p w:rsidR="005E5166" w:rsidRPr="00923F2D" w:rsidRDefault="005E5166" w:rsidP="005E5166">
      <w:pPr>
        <w:ind w:firstLine="709"/>
        <w:jc w:val="both"/>
        <w:rPr>
          <w:szCs w:val="24"/>
        </w:rPr>
      </w:pPr>
      <w:r>
        <w:rPr>
          <w:szCs w:val="24"/>
        </w:rPr>
        <w:t xml:space="preserve">                         </w:t>
      </w:r>
    </w:p>
    <w:p w:rsidR="005E5166" w:rsidRDefault="005E5166" w:rsidP="005E5166">
      <w:pPr>
        <w:tabs>
          <w:tab w:val="left" w:pos="7214"/>
        </w:tabs>
        <w:jc w:val="both"/>
        <w:rPr>
          <w:szCs w:val="24"/>
        </w:rPr>
      </w:pPr>
    </w:p>
    <w:p w:rsidR="00B10BB2" w:rsidRDefault="00B10BB2" w:rsidP="00CE0F5E">
      <w:pPr>
        <w:rPr>
          <w:szCs w:val="24"/>
        </w:rPr>
      </w:pPr>
    </w:p>
    <w:p w:rsidR="00B94B06" w:rsidRDefault="00B94B06" w:rsidP="00CE0F5E">
      <w:pPr>
        <w:rPr>
          <w:szCs w:val="24"/>
        </w:rPr>
      </w:pPr>
      <w:r>
        <w:rPr>
          <w:szCs w:val="24"/>
        </w:rPr>
        <w:t>Голов</w:t>
      </w:r>
      <w:r w:rsidR="007C2A3F">
        <w:rPr>
          <w:szCs w:val="24"/>
        </w:rPr>
        <w:t>уюча</w:t>
      </w:r>
      <w:r w:rsidR="004B514F" w:rsidRPr="0090612C">
        <w:rPr>
          <w:szCs w:val="24"/>
        </w:rPr>
        <w:t xml:space="preserve">   </w:t>
      </w:r>
      <w:r>
        <w:rPr>
          <w:szCs w:val="24"/>
        </w:rPr>
        <w:t>–</w:t>
      </w:r>
      <w:r w:rsidR="004B514F" w:rsidRPr="0090612C">
        <w:rPr>
          <w:szCs w:val="24"/>
        </w:rPr>
        <w:t xml:space="preserve"> </w:t>
      </w:r>
    </w:p>
    <w:p w:rsidR="00210E58" w:rsidRDefault="00210E58" w:rsidP="00CE0F5E">
      <w:pPr>
        <w:rPr>
          <w:szCs w:val="24"/>
        </w:rPr>
      </w:pPr>
      <w:r>
        <w:rPr>
          <w:szCs w:val="24"/>
        </w:rPr>
        <w:t>заступник Голови Комітету –</w:t>
      </w:r>
    </w:p>
    <w:p w:rsidR="00C85E1D" w:rsidRPr="00950EAD" w:rsidRDefault="00B94B06" w:rsidP="007C2A3F">
      <w:pPr>
        <w:rPr>
          <w:szCs w:val="24"/>
        </w:rPr>
      </w:pPr>
      <w:r>
        <w:rPr>
          <w:szCs w:val="24"/>
        </w:rPr>
        <w:t>державний уповноважений</w:t>
      </w:r>
      <w:r w:rsidR="004B514F" w:rsidRPr="0090612C">
        <w:rPr>
          <w:szCs w:val="24"/>
        </w:rPr>
        <w:t xml:space="preserve">                                                              </w:t>
      </w:r>
      <w:r w:rsidR="007C2A3F">
        <w:rPr>
          <w:szCs w:val="24"/>
        </w:rPr>
        <w:t xml:space="preserve"> </w:t>
      </w:r>
      <w:r>
        <w:rPr>
          <w:szCs w:val="24"/>
        </w:rPr>
        <w:t>Н. БУРОМЕНСЬКА</w:t>
      </w:r>
    </w:p>
    <w:sectPr w:rsidR="00C85E1D" w:rsidRPr="00950EAD" w:rsidSect="00C80EE1">
      <w:headerReference w:type="default" r:id="rId10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92A" w:rsidRDefault="00CF492A" w:rsidP="0027733F">
      <w:r>
        <w:separator/>
      </w:r>
    </w:p>
  </w:endnote>
  <w:endnote w:type="continuationSeparator" w:id="0">
    <w:p w:rsidR="00CF492A" w:rsidRDefault="00CF492A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92A" w:rsidRDefault="00CF492A" w:rsidP="0027733F">
      <w:r>
        <w:separator/>
      </w:r>
    </w:p>
  </w:footnote>
  <w:footnote w:type="continuationSeparator" w:id="0">
    <w:p w:rsidR="00CF492A" w:rsidRDefault="00CF492A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C2A3F" w:rsidRDefault="007C2A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DD7" w:rsidRPr="00537DD7">
          <w:rPr>
            <w:noProof/>
            <w:lang w:val="ru-RU"/>
          </w:rPr>
          <w:t>2</w:t>
        </w:r>
        <w:r>
          <w:fldChar w:fldCharType="end"/>
        </w:r>
      </w:p>
    </w:sdtContent>
  </w:sdt>
  <w:p w:rsidR="007C2A3F" w:rsidRPr="008330EC" w:rsidRDefault="007C2A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1"/>
  </w:num>
  <w:num w:numId="7">
    <w:abstractNumId w:val="14"/>
  </w:num>
  <w:num w:numId="8">
    <w:abstractNumId w:val="5"/>
  </w:num>
  <w:num w:numId="9">
    <w:abstractNumId w:val="6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76D45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089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487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3E59"/>
    <w:rsid w:val="001F6167"/>
    <w:rsid w:val="001F64F9"/>
    <w:rsid w:val="00210E58"/>
    <w:rsid w:val="002145D6"/>
    <w:rsid w:val="00215275"/>
    <w:rsid w:val="00215BB1"/>
    <w:rsid w:val="00215F25"/>
    <w:rsid w:val="00222552"/>
    <w:rsid w:val="00222CE6"/>
    <w:rsid w:val="00227AF1"/>
    <w:rsid w:val="002307DA"/>
    <w:rsid w:val="002349A4"/>
    <w:rsid w:val="00234B10"/>
    <w:rsid w:val="002374E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A742B"/>
    <w:rsid w:val="002B1987"/>
    <w:rsid w:val="002B3F08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6FD0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1122"/>
    <w:rsid w:val="00382483"/>
    <w:rsid w:val="003829F6"/>
    <w:rsid w:val="00383DB6"/>
    <w:rsid w:val="003856A7"/>
    <w:rsid w:val="003874AE"/>
    <w:rsid w:val="003928A3"/>
    <w:rsid w:val="003958F5"/>
    <w:rsid w:val="003A3767"/>
    <w:rsid w:val="003B180C"/>
    <w:rsid w:val="003B205B"/>
    <w:rsid w:val="003B27A2"/>
    <w:rsid w:val="003B38AD"/>
    <w:rsid w:val="003C0CFC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0722"/>
    <w:rsid w:val="003F7F26"/>
    <w:rsid w:val="004028F9"/>
    <w:rsid w:val="00402D79"/>
    <w:rsid w:val="004038D7"/>
    <w:rsid w:val="00411D23"/>
    <w:rsid w:val="004133AF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0731"/>
    <w:rsid w:val="00440CDA"/>
    <w:rsid w:val="00442103"/>
    <w:rsid w:val="004513ED"/>
    <w:rsid w:val="0045267A"/>
    <w:rsid w:val="0045767F"/>
    <w:rsid w:val="00460A75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01F4"/>
    <w:rsid w:val="00492FDE"/>
    <w:rsid w:val="004930BA"/>
    <w:rsid w:val="004934B2"/>
    <w:rsid w:val="004937AB"/>
    <w:rsid w:val="00493A18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01BD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37DD7"/>
    <w:rsid w:val="0054162B"/>
    <w:rsid w:val="0054438D"/>
    <w:rsid w:val="00547ABD"/>
    <w:rsid w:val="005547E7"/>
    <w:rsid w:val="0055628E"/>
    <w:rsid w:val="0055691B"/>
    <w:rsid w:val="00561715"/>
    <w:rsid w:val="005620D7"/>
    <w:rsid w:val="00562962"/>
    <w:rsid w:val="00563797"/>
    <w:rsid w:val="00566086"/>
    <w:rsid w:val="005661A7"/>
    <w:rsid w:val="00566A81"/>
    <w:rsid w:val="00567A1C"/>
    <w:rsid w:val="005705E6"/>
    <w:rsid w:val="0057432B"/>
    <w:rsid w:val="0058019F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5E58"/>
    <w:rsid w:val="005D7562"/>
    <w:rsid w:val="005D773D"/>
    <w:rsid w:val="005E0695"/>
    <w:rsid w:val="005E167B"/>
    <w:rsid w:val="005E5166"/>
    <w:rsid w:val="005E5C9E"/>
    <w:rsid w:val="005E5EAD"/>
    <w:rsid w:val="005E6753"/>
    <w:rsid w:val="005F0682"/>
    <w:rsid w:val="005F64F9"/>
    <w:rsid w:val="005F7CC1"/>
    <w:rsid w:val="00600E74"/>
    <w:rsid w:val="0060250A"/>
    <w:rsid w:val="00603839"/>
    <w:rsid w:val="006056B6"/>
    <w:rsid w:val="00606D15"/>
    <w:rsid w:val="006102E7"/>
    <w:rsid w:val="00615BDF"/>
    <w:rsid w:val="00616572"/>
    <w:rsid w:val="00621781"/>
    <w:rsid w:val="00621A0B"/>
    <w:rsid w:val="0062226A"/>
    <w:rsid w:val="00625D5E"/>
    <w:rsid w:val="00627118"/>
    <w:rsid w:val="006311B8"/>
    <w:rsid w:val="00633E21"/>
    <w:rsid w:val="006344EC"/>
    <w:rsid w:val="00634765"/>
    <w:rsid w:val="00634CEE"/>
    <w:rsid w:val="00636DBB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248B"/>
    <w:rsid w:val="00693117"/>
    <w:rsid w:val="00693BCD"/>
    <w:rsid w:val="006955CB"/>
    <w:rsid w:val="00696936"/>
    <w:rsid w:val="00696A8C"/>
    <w:rsid w:val="006A2FC7"/>
    <w:rsid w:val="006A6EE3"/>
    <w:rsid w:val="006B04A5"/>
    <w:rsid w:val="006B2D3C"/>
    <w:rsid w:val="006B44C7"/>
    <w:rsid w:val="006B6660"/>
    <w:rsid w:val="006B7D34"/>
    <w:rsid w:val="006C0AEC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9F9"/>
    <w:rsid w:val="00703F43"/>
    <w:rsid w:val="00704E00"/>
    <w:rsid w:val="007074E6"/>
    <w:rsid w:val="0070787B"/>
    <w:rsid w:val="00711117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5989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4235"/>
    <w:rsid w:val="00775745"/>
    <w:rsid w:val="007767DE"/>
    <w:rsid w:val="0078300A"/>
    <w:rsid w:val="00784482"/>
    <w:rsid w:val="00785636"/>
    <w:rsid w:val="00786204"/>
    <w:rsid w:val="00790852"/>
    <w:rsid w:val="00790AE1"/>
    <w:rsid w:val="007913BA"/>
    <w:rsid w:val="00791D05"/>
    <w:rsid w:val="00791FD2"/>
    <w:rsid w:val="007941F7"/>
    <w:rsid w:val="007952E5"/>
    <w:rsid w:val="00795C4D"/>
    <w:rsid w:val="007967F0"/>
    <w:rsid w:val="007978BB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A3F"/>
    <w:rsid w:val="007C2BE7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0D4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6692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463E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0621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2B9"/>
    <w:rsid w:val="009315B1"/>
    <w:rsid w:val="00931B87"/>
    <w:rsid w:val="00932465"/>
    <w:rsid w:val="00933300"/>
    <w:rsid w:val="00933BA8"/>
    <w:rsid w:val="009341FD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66D8E"/>
    <w:rsid w:val="00971314"/>
    <w:rsid w:val="009713FF"/>
    <w:rsid w:val="00972A2B"/>
    <w:rsid w:val="00974055"/>
    <w:rsid w:val="00974D89"/>
    <w:rsid w:val="00981C19"/>
    <w:rsid w:val="00981E6C"/>
    <w:rsid w:val="00982285"/>
    <w:rsid w:val="009863F7"/>
    <w:rsid w:val="00987688"/>
    <w:rsid w:val="00990A2A"/>
    <w:rsid w:val="00993A47"/>
    <w:rsid w:val="009953A5"/>
    <w:rsid w:val="00995FD3"/>
    <w:rsid w:val="009A017A"/>
    <w:rsid w:val="009A0FFC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2FC0"/>
    <w:rsid w:val="00A4613C"/>
    <w:rsid w:val="00A541B8"/>
    <w:rsid w:val="00A56BE5"/>
    <w:rsid w:val="00A605C9"/>
    <w:rsid w:val="00A62813"/>
    <w:rsid w:val="00A62CB0"/>
    <w:rsid w:val="00A64A90"/>
    <w:rsid w:val="00A64D6B"/>
    <w:rsid w:val="00A65362"/>
    <w:rsid w:val="00A65D30"/>
    <w:rsid w:val="00A704B7"/>
    <w:rsid w:val="00A72960"/>
    <w:rsid w:val="00A72F90"/>
    <w:rsid w:val="00A73C6C"/>
    <w:rsid w:val="00A754C0"/>
    <w:rsid w:val="00A7579A"/>
    <w:rsid w:val="00A75A50"/>
    <w:rsid w:val="00A77EB9"/>
    <w:rsid w:val="00A83013"/>
    <w:rsid w:val="00A835CE"/>
    <w:rsid w:val="00A840CE"/>
    <w:rsid w:val="00A8607F"/>
    <w:rsid w:val="00A86669"/>
    <w:rsid w:val="00A87135"/>
    <w:rsid w:val="00A93099"/>
    <w:rsid w:val="00A95A5E"/>
    <w:rsid w:val="00AA0413"/>
    <w:rsid w:val="00AA237A"/>
    <w:rsid w:val="00AA2EDE"/>
    <w:rsid w:val="00AA41F4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3DA3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0677D"/>
    <w:rsid w:val="00B10BB2"/>
    <w:rsid w:val="00B14178"/>
    <w:rsid w:val="00B157F7"/>
    <w:rsid w:val="00B15DAA"/>
    <w:rsid w:val="00B2190B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4FB5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6BDB"/>
    <w:rsid w:val="00B87887"/>
    <w:rsid w:val="00B87C31"/>
    <w:rsid w:val="00B9013B"/>
    <w:rsid w:val="00B923CA"/>
    <w:rsid w:val="00B94B06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04C2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01BF"/>
    <w:rsid w:val="00C111AC"/>
    <w:rsid w:val="00C120E6"/>
    <w:rsid w:val="00C14BD1"/>
    <w:rsid w:val="00C15309"/>
    <w:rsid w:val="00C17B33"/>
    <w:rsid w:val="00C24763"/>
    <w:rsid w:val="00C253DC"/>
    <w:rsid w:val="00C25731"/>
    <w:rsid w:val="00C324B3"/>
    <w:rsid w:val="00C3274C"/>
    <w:rsid w:val="00C32C90"/>
    <w:rsid w:val="00C3327E"/>
    <w:rsid w:val="00C40F11"/>
    <w:rsid w:val="00C42331"/>
    <w:rsid w:val="00C42DDF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4D8"/>
    <w:rsid w:val="00C75B75"/>
    <w:rsid w:val="00C76705"/>
    <w:rsid w:val="00C76856"/>
    <w:rsid w:val="00C80EE1"/>
    <w:rsid w:val="00C81296"/>
    <w:rsid w:val="00C82436"/>
    <w:rsid w:val="00C85E1D"/>
    <w:rsid w:val="00C9051A"/>
    <w:rsid w:val="00C90F89"/>
    <w:rsid w:val="00C93295"/>
    <w:rsid w:val="00CA0E54"/>
    <w:rsid w:val="00CA11C6"/>
    <w:rsid w:val="00CA1DA3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B742E"/>
    <w:rsid w:val="00CC106F"/>
    <w:rsid w:val="00CC19D4"/>
    <w:rsid w:val="00CC3440"/>
    <w:rsid w:val="00CC402D"/>
    <w:rsid w:val="00CC5BE6"/>
    <w:rsid w:val="00CC70EA"/>
    <w:rsid w:val="00CD2B34"/>
    <w:rsid w:val="00CD3EFF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0FD3"/>
    <w:rsid w:val="00CF3232"/>
    <w:rsid w:val="00CF3531"/>
    <w:rsid w:val="00CF492A"/>
    <w:rsid w:val="00CF5156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73C8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45FBE"/>
    <w:rsid w:val="00D51328"/>
    <w:rsid w:val="00D52C9D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6730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0334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0A7E"/>
    <w:rsid w:val="00E41890"/>
    <w:rsid w:val="00E43094"/>
    <w:rsid w:val="00E44F8C"/>
    <w:rsid w:val="00E46744"/>
    <w:rsid w:val="00E50577"/>
    <w:rsid w:val="00E52039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A73D3"/>
    <w:rsid w:val="00EB04C0"/>
    <w:rsid w:val="00EB2BFC"/>
    <w:rsid w:val="00EB4DC6"/>
    <w:rsid w:val="00EB6209"/>
    <w:rsid w:val="00EB7649"/>
    <w:rsid w:val="00EC0B4C"/>
    <w:rsid w:val="00EC1812"/>
    <w:rsid w:val="00EC35DF"/>
    <w:rsid w:val="00EC5978"/>
    <w:rsid w:val="00EC70F8"/>
    <w:rsid w:val="00ED16BA"/>
    <w:rsid w:val="00ED53C4"/>
    <w:rsid w:val="00EE063F"/>
    <w:rsid w:val="00EE0F9A"/>
    <w:rsid w:val="00EE2822"/>
    <w:rsid w:val="00EE6158"/>
    <w:rsid w:val="00EF4B80"/>
    <w:rsid w:val="00EF57FB"/>
    <w:rsid w:val="00EF6C72"/>
    <w:rsid w:val="00EF6DE5"/>
    <w:rsid w:val="00EF7226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9F6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B6D7B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C5BB0-5ADA-4679-AEA7-A5372ED5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2020-08-14T13:28:00Z</cp:lastPrinted>
  <dcterms:created xsi:type="dcterms:W3CDTF">2020-08-20T12:36:00Z</dcterms:created>
  <dcterms:modified xsi:type="dcterms:W3CDTF">2020-08-20T12:36:00Z</dcterms:modified>
</cp:coreProperties>
</file>