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Default="003F6852" w:rsidP="003936F0">
      <w:pPr>
        <w:jc w:val="center"/>
        <w:rPr>
          <w:lang w:val="en-US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14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844" w:rsidRPr="000914DE" w:rsidRDefault="00B43844" w:rsidP="003936F0">
      <w:pPr>
        <w:jc w:val="center"/>
        <w:rPr>
          <w:sz w:val="16"/>
          <w:szCs w:val="16"/>
          <w:lang w:val="en-US"/>
        </w:rPr>
      </w:pP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C425BD" w:rsidRDefault="003936F0" w:rsidP="003936F0">
      <w:pPr>
        <w:tabs>
          <w:tab w:val="left" w:leader="hyphen" w:pos="10206"/>
        </w:tabs>
        <w:jc w:val="center"/>
        <w:rPr>
          <w:sz w:val="28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771493" w:rsidRPr="00C425BD" w:rsidRDefault="006F4E22" w:rsidP="00795DC5">
      <w:pPr>
        <w:tabs>
          <w:tab w:val="left" w:leader="hyphen" w:pos="10206"/>
        </w:tabs>
        <w:rPr>
          <w:bCs/>
          <w:sz w:val="28"/>
          <w:szCs w:val="22"/>
          <w:lang w:val="ru-RU"/>
        </w:rPr>
      </w:pPr>
      <w:r>
        <w:rPr>
          <w:bCs/>
          <w:sz w:val="28"/>
          <w:szCs w:val="22"/>
          <w:lang w:val="ru-RU"/>
        </w:rPr>
        <w:t xml:space="preserve"> </w:t>
      </w:r>
    </w:p>
    <w:p w:rsidR="00F026B0" w:rsidRDefault="009932CA" w:rsidP="009675B9">
      <w:pPr>
        <w:tabs>
          <w:tab w:val="left" w:leader="hyphen" w:pos="10206"/>
        </w:tabs>
        <w:rPr>
          <w:lang w:val="en-US"/>
        </w:rPr>
      </w:pPr>
      <w:r>
        <w:rPr>
          <w:bCs/>
          <w:lang w:val="ru-RU"/>
        </w:rPr>
        <w:t xml:space="preserve">13 </w:t>
      </w:r>
      <w:proofErr w:type="spellStart"/>
      <w:r>
        <w:rPr>
          <w:bCs/>
          <w:lang w:val="ru-RU"/>
        </w:rPr>
        <w:t>серпня</w:t>
      </w:r>
      <w:proofErr w:type="spellEnd"/>
      <w:r w:rsidR="00020256">
        <w:rPr>
          <w:bCs/>
        </w:rPr>
        <w:t xml:space="preserve"> </w:t>
      </w:r>
      <w:r w:rsidR="000C548E">
        <w:rPr>
          <w:bCs/>
        </w:rPr>
        <w:t>20</w:t>
      </w:r>
      <w:r w:rsidR="00C61EBF">
        <w:rPr>
          <w:bCs/>
        </w:rPr>
        <w:t>20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226CC">
        <w:t xml:space="preserve">    </w:t>
      </w:r>
      <w:r w:rsidR="003936F0">
        <w:t xml:space="preserve">      </w:t>
      </w:r>
      <w:r w:rsidR="001B5B0A">
        <w:t xml:space="preserve"> </w:t>
      </w:r>
      <w:r w:rsidR="00795DC5">
        <w:t xml:space="preserve"> </w:t>
      </w:r>
      <w:r w:rsidR="00ED5F8A">
        <w:t xml:space="preserve"> </w:t>
      </w:r>
      <w:r w:rsidR="00771493">
        <w:t xml:space="preserve"> </w:t>
      </w:r>
      <w:r w:rsidR="00805A30">
        <w:t xml:space="preserve">   </w:t>
      </w:r>
      <w:r w:rsidR="00F02CAA">
        <w:t xml:space="preserve"> </w:t>
      </w:r>
      <w:r w:rsidR="000914DE">
        <w:t xml:space="preserve"> 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C61EBF">
        <w:t xml:space="preserve">     </w:t>
      </w:r>
      <w:r w:rsidR="003936F0">
        <w:t xml:space="preserve">               </w:t>
      </w:r>
      <w:r w:rsidR="00A175BD">
        <w:t xml:space="preserve">  </w:t>
      </w:r>
      <w:r w:rsidR="003936F0">
        <w:t xml:space="preserve"> </w:t>
      </w:r>
      <w:r w:rsidR="00C425BD">
        <w:rPr>
          <w:lang w:val="ru-RU"/>
        </w:rPr>
        <w:t xml:space="preserve"> </w:t>
      </w:r>
      <w:r w:rsidR="00020256">
        <w:rPr>
          <w:lang w:val="ru-RU"/>
        </w:rPr>
        <w:t xml:space="preserve"> </w:t>
      </w:r>
      <w:r w:rsidR="007A7084">
        <w:rPr>
          <w:lang w:val="ru-RU"/>
        </w:rPr>
        <w:t xml:space="preserve">    </w:t>
      </w:r>
      <w:r w:rsidR="003936F0">
        <w:t xml:space="preserve">   </w:t>
      </w:r>
      <w:r w:rsidR="004E3AA2">
        <w:rPr>
          <w:lang w:val="en-US"/>
        </w:rPr>
        <w:t xml:space="preserve">   </w:t>
      </w:r>
      <w:r w:rsidR="003936F0">
        <w:t>№</w:t>
      </w:r>
      <w:r w:rsidR="009C3FDC">
        <w:t xml:space="preserve"> </w:t>
      </w:r>
      <w:r w:rsidR="007A7084">
        <w:rPr>
          <w:lang w:val="ru-RU"/>
        </w:rPr>
        <w:t>504</w:t>
      </w:r>
      <w:r w:rsidR="007415A6">
        <w:t>-р</w:t>
      </w:r>
    </w:p>
    <w:p w:rsidR="00B43844" w:rsidRPr="00B43844" w:rsidRDefault="00B43844" w:rsidP="009675B9">
      <w:pPr>
        <w:tabs>
          <w:tab w:val="left" w:leader="hyphen" w:pos="10206"/>
        </w:tabs>
        <w:rPr>
          <w:lang w:val="en-US"/>
        </w:rPr>
      </w:pPr>
    </w:p>
    <w:p w:rsidR="00CC4B98" w:rsidRPr="00564850" w:rsidRDefault="00CC4B98" w:rsidP="003D2304">
      <w:pPr>
        <w:jc w:val="both"/>
        <w:rPr>
          <w:sz w:val="16"/>
          <w:szCs w:val="16"/>
        </w:rPr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7E5323" w:rsidRPr="00564850" w:rsidRDefault="007E5323" w:rsidP="002B4EA7">
      <w:pPr>
        <w:jc w:val="both"/>
        <w:rPr>
          <w:sz w:val="16"/>
          <w:szCs w:val="16"/>
        </w:rPr>
      </w:pPr>
    </w:p>
    <w:p w:rsidR="000C1EED" w:rsidRPr="00C545DB" w:rsidRDefault="00E32FC7" w:rsidP="00C545DB">
      <w:pPr>
        <w:ind w:firstLine="720"/>
        <w:jc w:val="both"/>
      </w:pPr>
      <w:r w:rsidRPr="007E5323">
        <w:t>Антимонопольн</w:t>
      </w:r>
      <w:r w:rsidR="00FF30C3" w:rsidRPr="007E5323">
        <w:t>ий комітет</w:t>
      </w:r>
      <w:r w:rsidRPr="007E5323">
        <w:t xml:space="preserve"> України</w:t>
      </w:r>
      <w:r w:rsidR="00FF30C3" w:rsidRPr="007E5323">
        <w:t xml:space="preserve">, розглянувши заяву </w:t>
      </w:r>
      <w:r w:rsidR="00020256" w:rsidRPr="00020256">
        <w:t xml:space="preserve">уповноважених представників компаній «TVF </w:t>
      </w:r>
      <w:proofErr w:type="spellStart"/>
      <w:r w:rsidR="00020256" w:rsidRPr="00020256">
        <w:t>Bilgi</w:t>
      </w:r>
      <w:proofErr w:type="spellEnd"/>
      <w:r w:rsidR="00020256" w:rsidRPr="00020256">
        <w:t xml:space="preserve"> </w:t>
      </w:r>
      <w:proofErr w:type="spellStart"/>
      <w:r w:rsidR="00020256" w:rsidRPr="00020256">
        <w:t>Teknolojileri</w:t>
      </w:r>
      <w:proofErr w:type="spellEnd"/>
      <w:r w:rsidR="00020256" w:rsidRPr="00020256">
        <w:t xml:space="preserve"> </w:t>
      </w:r>
      <w:proofErr w:type="spellStart"/>
      <w:r w:rsidR="00020256" w:rsidRPr="00020256">
        <w:t>İletişim</w:t>
      </w:r>
      <w:proofErr w:type="spellEnd"/>
      <w:r w:rsidR="00020256" w:rsidRPr="00020256">
        <w:t xml:space="preserve"> </w:t>
      </w:r>
      <w:proofErr w:type="spellStart"/>
      <w:r w:rsidR="00020256" w:rsidRPr="00020256">
        <w:t>Hizmetleri</w:t>
      </w:r>
      <w:proofErr w:type="spellEnd"/>
      <w:r w:rsidR="00020256" w:rsidRPr="00020256">
        <w:t xml:space="preserve"> </w:t>
      </w:r>
      <w:proofErr w:type="spellStart"/>
      <w:r w:rsidR="00020256" w:rsidRPr="00020256">
        <w:t>Yatırım</w:t>
      </w:r>
      <w:proofErr w:type="spellEnd"/>
      <w:r w:rsidR="00020256" w:rsidRPr="00020256">
        <w:t xml:space="preserve"> </w:t>
      </w:r>
      <w:proofErr w:type="spellStart"/>
      <w:r w:rsidR="00020256" w:rsidRPr="00020256">
        <w:t>Sanayi</w:t>
      </w:r>
      <w:proofErr w:type="spellEnd"/>
      <w:r w:rsidR="00020256" w:rsidRPr="00020256">
        <w:t xml:space="preserve"> </w:t>
      </w:r>
      <w:proofErr w:type="spellStart"/>
      <w:r w:rsidR="00020256" w:rsidRPr="00020256">
        <w:t>ve</w:t>
      </w:r>
      <w:proofErr w:type="spellEnd"/>
      <w:r w:rsidR="00020256" w:rsidRPr="00020256">
        <w:t xml:space="preserve"> </w:t>
      </w:r>
      <w:proofErr w:type="spellStart"/>
      <w:r w:rsidR="00020256" w:rsidRPr="00020256">
        <w:t>Ticaret</w:t>
      </w:r>
      <w:proofErr w:type="spellEnd"/>
      <w:r w:rsidR="00020256" w:rsidRPr="00020256">
        <w:t xml:space="preserve"> A.Ş.» (далі – «TVF BTIH») (м. Стамбул, Турецька Республіка) і «</w:t>
      </w:r>
      <w:proofErr w:type="spellStart"/>
      <w:r w:rsidR="00020256" w:rsidRPr="00020256">
        <w:t>Turkcell</w:t>
      </w:r>
      <w:proofErr w:type="spellEnd"/>
      <w:r w:rsidR="00020256" w:rsidRPr="00020256">
        <w:t xml:space="preserve"> </w:t>
      </w:r>
      <w:proofErr w:type="spellStart"/>
      <w:r w:rsidR="00020256" w:rsidRPr="00020256">
        <w:t>Holding</w:t>
      </w:r>
      <w:proofErr w:type="spellEnd"/>
      <w:r w:rsidR="00020256" w:rsidRPr="00020256">
        <w:t xml:space="preserve"> A.Ş.» (м. Стамбул, Турецька Республіка)</w:t>
      </w:r>
      <w:r w:rsidR="000B597E">
        <w:rPr>
          <w:b/>
          <w:bCs/>
        </w:rPr>
        <w:t xml:space="preserve"> </w:t>
      </w:r>
      <w:r w:rsidR="000B597E" w:rsidRPr="00AF7044">
        <w:t>про надання дозволу</w:t>
      </w:r>
      <w:r w:rsidR="000B597E">
        <w:t xml:space="preserve"> </w:t>
      </w:r>
      <w:r w:rsidR="006F4E22" w:rsidRPr="006F4E22">
        <w:t xml:space="preserve">компанії </w:t>
      </w:r>
      <w:r w:rsidR="00020256" w:rsidRPr="00020256">
        <w:t>«TVF BTIH»</w:t>
      </w:r>
      <w:r w:rsidR="006F4E22" w:rsidRPr="006F4E22">
        <w:t xml:space="preserve"> на придбання </w:t>
      </w:r>
      <w:r w:rsidR="00020256" w:rsidRPr="00020256">
        <w:t>акцій компанії «</w:t>
      </w:r>
      <w:proofErr w:type="spellStart"/>
      <w:r w:rsidR="00020256" w:rsidRPr="00020256">
        <w:t>Turkcell</w:t>
      </w:r>
      <w:proofErr w:type="spellEnd"/>
      <w:r w:rsidR="00020256" w:rsidRPr="00020256">
        <w:t xml:space="preserve"> </w:t>
      </w:r>
      <w:proofErr w:type="spellStart"/>
      <w:r w:rsidR="00020256" w:rsidRPr="00020256">
        <w:t>Holding</w:t>
      </w:r>
      <w:proofErr w:type="spellEnd"/>
      <w:r w:rsidR="00020256" w:rsidRPr="00020256">
        <w:t xml:space="preserve"> A.Ş.»</w:t>
      </w:r>
      <w:r w:rsidR="006E5055" w:rsidRPr="006E5055">
        <w:t xml:space="preserve">, </w:t>
      </w:r>
    </w:p>
    <w:p w:rsidR="00E9539F" w:rsidRPr="00B43844" w:rsidRDefault="00E9539F" w:rsidP="00E76884">
      <w:pPr>
        <w:jc w:val="both"/>
      </w:pPr>
    </w:p>
    <w:p w:rsidR="009B5B0A" w:rsidRPr="007E5323" w:rsidRDefault="009B5B0A" w:rsidP="00743E5F">
      <w:pPr>
        <w:tabs>
          <w:tab w:val="left" w:pos="4862"/>
        </w:tabs>
        <w:jc w:val="center"/>
      </w:pPr>
      <w:r w:rsidRPr="007E5323">
        <w:t>ВСТАНОВИВ:</w:t>
      </w:r>
    </w:p>
    <w:p w:rsidR="00E9539F" w:rsidRPr="00B43844" w:rsidRDefault="00E9539F" w:rsidP="00C545DB">
      <w:pPr>
        <w:jc w:val="both"/>
      </w:pPr>
    </w:p>
    <w:p w:rsidR="00564850" w:rsidRDefault="000B597E" w:rsidP="006F4E22">
      <w:pPr>
        <w:ind w:firstLine="709"/>
        <w:jc w:val="both"/>
      </w:pPr>
      <w:r>
        <w:t>К</w:t>
      </w:r>
      <w:r w:rsidRPr="00F32530">
        <w:t>онцентраці</w:t>
      </w:r>
      <w:r>
        <w:t>я</w:t>
      </w:r>
      <w:r w:rsidRPr="00F32530">
        <w:t xml:space="preserve"> поляг</w:t>
      </w:r>
      <w:r>
        <w:t xml:space="preserve">ає </w:t>
      </w:r>
      <w:r w:rsidR="000914DE">
        <w:t>в</w:t>
      </w:r>
      <w:r>
        <w:t xml:space="preserve"> </w:t>
      </w:r>
      <w:r w:rsidR="006F4E22" w:rsidRPr="006F4E22">
        <w:t xml:space="preserve">придбанні компанією </w:t>
      </w:r>
      <w:r w:rsidR="00020256" w:rsidRPr="00020256">
        <w:t>«TVF BTIH»</w:t>
      </w:r>
      <w:r w:rsidR="006F4E22" w:rsidRPr="006F4E22">
        <w:t xml:space="preserve"> </w:t>
      </w:r>
      <w:r w:rsidR="00020256" w:rsidRPr="00020256">
        <w:t>акцій компанії «</w:t>
      </w:r>
      <w:proofErr w:type="spellStart"/>
      <w:r w:rsidR="00020256" w:rsidRPr="00020256">
        <w:t>Turkcell</w:t>
      </w:r>
      <w:proofErr w:type="spellEnd"/>
      <w:r w:rsidR="00020256" w:rsidRPr="00020256">
        <w:t xml:space="preserve"> </w:t>
      </w:r>
      <w:proofErr w:type="spellStart"/>
      <w:r w:rsidR="00020256" w:rsidRPr="00020256">
        <w:t>Holding</w:t>
      </w:r>
      <w:proofErr w:type="spellEnd"/>
      <w:r w:rsidR="00020256" w:rsidRPr="00020256">
        <w:t xml:space="preserve"> A.Ş.»</w:t>
      </w:r>
      <w:r w:rsidR="006F4E22">
        <w:t>,</w:t>
      </w:r>
      <w:r w:rsidR="006F4E22" w:rsidRPr="006F4E22">
        <w:t xml:space="preserve"> що забезпеч</w:t>
      </w:r>
      <w:r w:rsidR="00AC305E">
        <w:t>ує</w:t>
      </w:r>
      <w:r w:rsidR="006F4E22" w:rsidRPr="006F4E22">
        <w:t xml:space="preserve"> перевищення 50 відсотків голосів у вищому органі управління товариства</w:t>
      </w:r>
      <w:r w:rsidR="00564850">
        <w:t>.</w:t>
      </w:r>
    </w:p>
    <w:p w:rsidR="000B597E" w:rsidRPr="00C43859" w:rsidRDefault="000B597E" w:rsidP="0034592E">
      <w:pPr>
        <w:ind w:firstLine="709"/>
        <w:jc w:val="both"/>
        <w:rPr>
          <w:sz w:val="32"/>
          <w:szCs w:val="22"/>
        </w:rPr>
      </w:pPr>
    </w:p>
    <w:p w:rsidR="00890184" w:rsidRDefault="00695525" w:rsidP="00564850">
      <w:pPr>
        <w:ind w:firstLine="708"/>
        <w:jc w:val="both"/>
        <w:rPr>
          <w:lang w:val="en-US"/>
        </w:rPr>
      </w:pPr>
      <w:r w:rsidRPr="007E5323">
        <w:t>Відповідно до наданої заявник</w:t>
      </w:r>
      <w:r w:rsidR="00545921" w:rsidRPr="007E5323">
        <w:t>ами</w:t>
      </w:r>
      <w:r w:rsidRPr="007E5323">
        <w:t xml:space="preserve"> інформації:</w:t>
      </w:r>
    </w:p>
    <w:p w:rsidR="00B43844" w:rsidRPr="00B43844" w:rsidRDefault="00B43844" w:rsidP="00564850">
      <w:pPr>
        <w:ind w:firstLine="708"/>
        <w:jc w:val="both"/>
        <w:rPr>
          <w:lang w:val="en-US"/>
        </w:rPr>
      </w:pPr>
    </w:p>
    <w:p w:rsidR="00020256" w:rsidRPr="00020256" w:rsidRDefault="00020256" w:rsidP="00020256">
      <w:pPr>
        <w:ind w:firstLine="708"/>
        <w:jc w:val="both"/>
      </w:pPr>
      <w:r w:rsidRPr="00020256">
        <w:t>компанія «</w:t>
      </w:r>
      <w:proofErr w:type="spellStart"/>
      <w:r w:rsidRPr="00020256">
        <w:t>Turkcell</w:t>
      </w:r>
      <w:proofErr w:type="spellEnd"/>
      <w:r w:rsidRPr="00020256">
        <w:t xml:space="preserve"> </w:t>
      </w:r>
      <w:proofErr w:type="spellStart"/>
      <w:r w:rsidRPr="00020256">
        <w:t>Holding</w:t>
      </w:r>
      <w:proofErr w:type="spellEnd"/>
      <w:r w:rsidRPr="00020256">
        <w:t xml:space="preserve"> A.Ş.» є материнською компанією компанії «</w:t>
      </w:r>
      <w:proofErr w:type="spellStart"/>
      <w:r w:rsidRPr="00020256">
        <w:t>Turkcell</w:t>
      </w:r>
      <w:proofErr w:type="spellEnd"/>
      <w:r w:rsidRPr="00020256">
        <w:t xml:space="preserve"> </w:t>
      </w:r>
      <w:proofErr w:type="spellStart"/>
      <w:r w:rsidRPr="00020256">
        <w:t>İletişim</w:t>
      </w:r>
      <w:proofErr w:type="spellEnd"/>
      <w:r w:rsidRPr="00020256">
        <w:t xml:space="preserve"> </w:t>
      </w:r>
      <w:proofErr w:type="spellStart"/>
      <w:r w:rsidRPr="00020256">
        <w:t>Hizmetleri</w:t>
      </w:r>
      <w:proofErr w:type="spellEnd"/>
      <w:r w:rsidRPr="00020256">
        <w:t xml:space="preserve"> A.Ş.»;</w:t>
      </w:r>
    </w:p>
    <w:p w:rsidR="00020256" w:rsidRPr="00020256" w:rsidRDefault="00020256" w:rsidP="00020256">
      <w:pPr>
        <w:ind w:firstLine="708"/>
        <w:jc w:val="both"/>
      </w:pPr>
      <w:r w:rsidRPr="00020256">
        <w:t xml:space="preserve"> компанія «</w:t>
      </w:r>
      <w:proofErr w:type="spellStart"/>
      <w:r w:rsidRPr="00020256">
        <w:t>Turkcell</w:t>
      </w:r>
      <w:proofErr w:type="spellEnd"/>
      <w:r w:rsidRPr="00020256">
        <w:t xml:space="preserve"> </w:t>
      </w:r>
      <w:proofErr w:type="spellStart"/>
      <w:r w:rsidRPr="00020256">
        <w:t>İletişim</w:t>
      </w:r>
      <w:proofErr w:type="spellEnd"/>
      <w:r w:rsidRPr="00020256">
        <w:t xml:space="preserve"> </w:t>
      </w:r>
      <w:proofErr w:type="spellStart"/>
      <w:r w:rsidRPr="00020256">
        <w:t>Hizmetleri</w:t>
      </w:r>
      <w:proofErr w:type="spellEnd"/>
      <w:r w:rsidRPr="00020256">
        <w:t xml:space="preserve"> A.Ş.» є цифровим оператором, що здійснює діяльність з обслуговування своїх клієнтів завдяки портфелю цифрових послуг, а також за допомогою послуг голосових повідомлень, передачі даних у мобільних (рухомих) та фіксованих мережах;</w:t>
      </w:r>
    </w:p>
    <w:p w:rsidR="00020256" w:rsidRPr="00020256" w:rsidRDefault="00020256" w:rsidP="00020256">
      <w:pPr>
        <w:ind w:firstLine="708"/>
        <w:jc w:val="both"/>
      </w:pPr>
      <w:r w:rsidRPr="00020256">
        <w:t>компанії «</w:t>
      </w:r>
      <w:proofErr w:type="spellStart"/>
      <w:r w:rsidRPr="00020256">
        <w:t>Turkcell</w:t>
      </w:r>
      <w:proofErr w:type="spellEnd"/>
      <w:r w:rsidRPr="00020256">
        <w:t xml:space="preserve"> </w:t>
      </w:r>
      <w:proofErr w:type="spellStart"/>
      <w:r w:rsidRPr="00020256">
        <w:t>Holding</w:t>
      </w:r>
      <w:proofErr w:type="spellEnd"/>
      <w:r w:rsidRPr="00020256">
        <w:t xml:space="preserve"> A.Ş.» і «</w:t>
      </w:r>
      <w:proofErr w:type="spellStart"/>
      <w:r w:rsidRPr="00020256">
        <w:t>Turkcell</w:t>
      </w:r>
      <w:proofErr w:type="spellEnd"/>
      <w:r w:rsidRPr="00020256">
        <w:t xml:space="preserve"> </w:t>
      </w:r>
      <w:proofErr w:type="spellStart"/>
      <w:r w:rsidRPr="00020256">
        <w:t>İletişim</w:t>
      </w:r>
      <w:proofErr w:type="spellEnd"/>
      <w:r w:rsidRPr="00020256">
        <w:t xml:space="preserve"> </w:t>
      </w:r>
      <w:proofErr w:type="spellStart"/>
      <w:r w:rsidRPr="00020256">
        <w:t>Hizmetleri</w:t>
      </w:r>
      <w:proofErr w:type="spellEnd"/>
      <w:r w:rsidRPr="00020256">
        <w:t xml:space="preserve"> A.Ş.» пов’язані відносинами контролю із суб’єктами господарювання – резидентами та нерезидентами України, які утворюють Групу «TH», </w:t>
      </w:r>
      <w:r w:rsidR="00250971">
        <w:t>що</w:t>
      </w:r>
      <w:r w:rsidRPr="00020256">
        <w:t xml:space="preserve"> здійснює д</w:t>
      </w:r>
      <w:r w:rsidR="00250971">
        <w:t xml:space="preserve">іяльність на території України </w:t>
      </w:r>
      <w:r w:rsidRPr="00020256">
        <w:t>з надання послуг: мобільного зв’язку, фіксованого телефонного зв’язку [через товариство з обмеженою відповідальністю «</w:t>
      </w:r>
      <w:proofErr w:type="spellStart"/>
      <w:r w:rsidRPr="00020256">
        <w:t>лайфселл</w:t>
      </w:r>
      <w:proofErr w:type="spellEnd"/>
      <w:r w:rsidRPr="00020256">
        <w:t>» (м. Київ)], мобільних фінансових послуг, маркетингових послуг, забезпечення управління відносинами з клієнтами, надання послуг у сфері телекомунікаційної інфраструктури (оренди</w:t>
      </w:r>
      <w:r w:rsidR="00250971">
        <w:t xml:space="preserve"> </w:t>
      </w:r>
      <w:r w:rsidRPr="00020256">
        <w:t>/</w:t>
      </w:r>
      <w:r w:rsidR="00250971">
        <w:t xml:space="preserve"> </w:t>
      </w:r>
      <w:r w:rsidRPr="00020256">
        <w:t>установки мобільних веж для операторів зв’язку);</w:t>
      </w:r>
    </w:p>
    <w:p w:rsidR="00020256" w:rsidRPr="00020256" w:rsidRDefault="00020256" w:rsidP="00020256">
      <w:pPr>
        <w:ind w:firstLine="708"/>
        <w:jc w:val="both"/>
        <w:rPr>
          <w:i/>
        </w:rPr>
      </w:pPr>
    </w:p>
    <w:p w:rsidR="00C43859" w:rsidRPr="00BE18E3" w:rsidRDefault="00020256" w:rsidP="00BE18E3">
      <w:pPr>
        <w:ind w:firstLine="708"/>
        <w:jc w:val="both"/>
      </w:pPr>
      <w:r w:rsidRPr="00020256">
        <w:t>компанія «TVF BTIH» є компанією спеціального призначення, створеною з метою забезпечення здійснення запланованої тран</w:t>
      </w:r>
      <w:r w:rsidR="00250971">
        <w:t>с</w:t>
      </w:r>
      <w:r w:rsidRPr="00020256">
        <w:t xml:space="preserve">акції Фондом національного добробуту Турецької Республіки. </w:t>
      </w:r>
      <w:r w:rsidR="00BE18E3" w:rsidRPr="00BE18E3">
        <w:t>Фонд національного добробуту Турецької Республіки діє через свою управляючу компанію «TÜRKİYE VARLIK FONU YÖNETİMİ A.Ş.» (м. Стамбул, Турецька Республіка)</w:t>
      </w:r>
      <w:r w:rsidR="00BE18E3">
        <w:t xml:space="preserve">. </w:t>
      </w:r>
      <w:r w:rsidRPr="00020256">
        <w:t xml:space="preserve">Фонд національного добробуту Турецької Республіки пов’язаний відносинами контролю із суб'єктами господарювання – нерезидентами України, які утворюють Групу «TWF», </w:t>
      </w:r>
      <w:r w:rsidR="00250971">
        <w:t>що</w:t>
      </w:r>
      <w:r w:rsidRPr="00020256">
        <w:t xml:space="preserve"> здійснює д</w:t>
      </w:r>
      <w:r w:rsidR="00250971">
        <w:t xml:space="preserve">іяльність на території України </w:t>
      </w:r>
      <w:r w:rsidRPr="00020256">
        <w:t>з: надання авіаційних послуг для пасажирів та авіаційн</w:t>
      </w:r>
      <w:r w:rsidR="00250971">
        <w:t>ого</w:t>
      </w:r>
      <w:r w:rsidRPr="00020256">
        <w:t xml:space="preserve"> перевезення вантажів (Турецькі Авіалінії); реалізації: бору </w:t>
      </w:r>
      <w:r w:rsidR="00250971">
        <w:t>й</w:t>
      </w:r>
      <w:r w:rsidRPr="00020256">
        <w:t xml:space="preserve"> чаю; надання поштових послуг.</w:t>
      </w:r>
    </w:p>
    <w:p w:rsidR="00C545DB" w:rsidRDefault="00347FB3" w:rsidP="00805A30">
      <w:pPr>
        <w:ind w:firstLine="708"/>
        <w:jc w:val="both"/>
      </w:pPr>
      <w:r w:rsidRPr="003D2304">
        <w:lastRenderedPageBreak/>
        <w:t>З</w:t>
      </w:r>
      <w:r w:rsidR="00BC2315" w:rsidRPr="003D2304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C61EBF" w:rsidRPr="00805A30" w:rsidRDefault="00C61EBF" w:rsidP="00805A30">
      <w:pPr>
        <w:ind w:firstLine="708"/>
        <w:jc w:val="both"/>
        <w:rPr>
          <w:lang w:val="ru-RU"/>
        </w:rPr>
      </w:pPr>
    </w:p>
    <w:p w:rsidR="00851105" w:rsidRPr="003D2304" w:rsidRDefault="00851105" w:rsidP="000C1EED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 xml:space="preserve">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>
        <w:t>к</w:t>
      </w:r>
      <w:r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>
        <w:t>к</w:t>
      </w:r>
      <w:r>
        <w:t>омітету України від  21.06.2016  № 14-рп),</w:t>
      </w:r>
      <w:r w:rsidRPr="003D2304">
        <w:t xml:space="preserve"> Антимонопольний комітет України </w:t>
      </w:r>
    </w:p>
    <w:p w:rsidR="009B5B0A" w:rsidRPr="003D2304" w:rsidRDefault="009B5B0A" w:rsidP="000C1EED">
      <w:pPr>
        <w:pStyle w:val="a3"/>
        <w:ind w:firstLine="561"/>
        <w:rPr>
          <w:szCs w:val="24"/>
        </w:rPr>
      </w:pPr>
    </w:p>
    <w:p w:rsidR="00E32FC7" w:rsidRPr="003D230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   ПОСТАНОВИВ:</w:t>
      </w:r>
    </w:p>
    <w:p w:rsidR="00C634DF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E57CE7" w:rsidRPr="000B597E" w:rsidRDefault="00E57CE7" w:rsidP="000B597E">
      <w:pPr>
        <w:shd w:val="clear" w:color="auto" w:fill="FFFFFF"/>
        <w:ind w:firstLine="708"/>
        <w:jc w:val="both"/>
        <w:rPr>
          <w:lang w:eastAsia="uk-UA"/>
        </w:rPr>
      </w:pPr>
      <w:r w:rsidRPr="00E57CE7">
        <w:rPr>
          <w:noProof/>
          <w:szCs w:val="20"/>
        </w:rPr>
        <w:t xml:space="preserve">Надати дозвіл </w:t>
      </w:r>
      <w:r w:rsidR="00020256" w:rsidRPr="00020256">
        <w:t xml:space="preserve">компанії «TVF </w:t>
      </w:r>
      <w:proofErr w:type="spellStart"/>
      <w:r w:rsidR="00020256" w:rsidRPr="00020256">
        <w:t>Bilgi</w:t>
      </w:r>
      <w:proofErr w:type="spellEnd"/>
      <w:r w:rsidR="00020256" w:rsidRPr="00020256">
        <w:t xml:space="preserve"> </w:t>
      </w:r>
      <w:proofErr w:type="spellStart"/>
      <w:r w:rsidR="00020256" w:rsidRPr="00020256">
        <w:t>Teknolojileri</w:t>
      </w:r>
      <w:proofErr w:type="spellEnd"/>
      <w:r w:rsidR="00020256" w:rsidRPr="00020256">
        <w:t xml:space="preserve"> </w:t>
      </w:r>
      <w:proofErr w:type="spellStart"/>
      <w:r w:rsidR="00020256" w:rsidRPr="00020256">
        <w:t>İletişim</w:t>
      </w:r>
      <w:proofErr w:type="spellEnd"/>
      <w:r w:rsidR="00020256" w:rsidRPr="00020256">
        <w:t xml:space="preserve"> </w:t>
      </w:r>
      <w:proofErr w:type="spellStart"/>
      <w:r w:rsidR="00020256" w:rsidRPr="00020256">
        <w:t>Hizmetleri</w:t>
      </w:r>
      <w:proofErr w:type="spellEnd"/>
      <w:r w:rsidR="00020256" w:rsidRPr="00020256">
        <w:t xml:space="preserve"> </w:t>
      </w:r>
      <w:proofErr w:type="spellStart"/>
      <w:r w:rsidR="00020256">
        <w:t>Yatırım</w:t>
      </w:r>
      <w:proofErr w:type="spellEnd"/>
      <w:r w:rsidR="00020256">
        <w:t xml:space="preserve"> </w:t>
      </w:r>
      <w:proofErr w:type="spellStart"/>
      <w:r w:rsidR="00020256">
        <w:t>Sanayi</w:t>
      </w:r>
      <w:proofErr w:type="spellEnd"/>
      <w:r w:rsidR="00020256">
        <w:t xml:space="preserve"> </w:t>
      </w:r>
      <w:proofErr w:type="spellStart"/>
      <w:r w:rsidR="00020256">
        <w:t>ve</w:t>
      </w:r>
      <w:proofErr w:type="spellEnd"/>
      <w:r w:rsidR="00020256">
        <w:t xml:space="preserve"> </w:t>
      </w:r>
      <w:proofErr w:type="spellStart"/>
      <w:r w:rsidR="00020256">
        <w:t>Ticaret</w:t>
      </w:r>
      <w:proofErr w:type="spellEnd"/>
      <w:r w:rsidR="00020256">
        <w:t xml:space="preserve"> A.Ş.»</w:t>
      </w:r>
      <w:r w:rsidR="00020256" w:rsidRPr="00020256">
        <w:t xml:space="preserve"> (м. Стамбул, Турецька Республіка) на</w:t>
      </w:r>
      <w:r w:rsidR="00020256">
        <w:t xml:space="preserve"> придбання</w:t>
      </w:r>
      <w:r w:rsidR="00020256" w:rsidRPr="00020256">
        <w:t xml:space="preserve"> акцій компанії «</w:t>
      </w:r>
      <w:proofErr w:type="spellStart"/>
      <w:r w:rsidR="00020256" w:rsidRPr="00020256">
        <w:t>Turkcell</w:t>
      </w:r>
      <w:proofErr w:type="spellEnd"/>
      <w:r w:rsidR="00020256" w:rsidRPr="00020256">
        <w:t xml:space="preserve"> </w:t>
      </w:r>
      <w:proofErr w:type="spellStart"/>
      <w:r w:rsidR="00020256" w:rsidRPr="00020256">
        <w:t>Holding</w:t>
      </w:r>
      <w:proofErr w:type="spellEnd"/>
      <w:r w:rsidR="00020256" w:rsidRPr="00020256">
        <w:t xml:space="preserve"> A.Ş.» (м. Стамбул, Турецька Республіка), що забезпеч</w:t>
      </w:r>
      <w:r w:rsidR="00250971">
        <w:t>ує</w:t>
      </w:r>
      <w:r w:rsidR="00020256" w:rsidRPr="00020256">
        <w:t xml:space="preserve"> перевищення 50 відсотків голосів у вищому органі управління компанії</w:t>
      </w:r>
      <w:r w:rsidR="000B597E">
        <w:t>.</w:t>
      </w:r>
    </w:p>
    <w:p w:rsidR="00EE50ED" w:rsidRPr="00F831E5" w:rsidRDefault="00EE50ED" w:rsidP="000C1EED">
      <w:pPr>
        <w:ind w:firstLine="561"/>
        <w:jc w:val="both"/>
      </w:pPr>
    </w:p>
    <w:p w:rsidR="00805A30" w:rsidRPr="00F831E5" w:rsidRDefault="00805A30" w:rsidP="000C1EED">
      <w:pPr>
        <w:ind w:firstLine="561"/>
        <w:jc w:val="both"/>
      </w:pPr>
    </w:p>
    <w:p w:rsidR="00E856DA" w:rsidRPr="00F831E5" w:rsidRDefault="00E856DA" w:rsidP="00ED1F7A">
      <w:pPr>
        <w:jc w:val="both"/>
      </w:pPr>
    </w:p>
    <w:p w:rsidR="005A7C1B" w:rsidRDefault="009932CA" w:rsidP="009932CA">
      <w:pPr>
        <w:tabs>
          <w:tab w:val="left" w:pos="7371"/>
        </w:tabs>
        <w:overflowPunct w:val="0"/>
        <w:autoSpaceDE w:val="0"/>
        <w:autoSpaceDN w:val="0"/>
        <w:adjustRightInd w:val="0"/>
        <w:jc w:val="both"/>
        <w:rPr>
          <w:lang w:val="ru-RU"/>
        </w:rPr>
      </w:pPr>
      <w:r w:rsidRPr="00427EED">
        <w:t xml:space="preserve">Головуюча – </w:t>
      </w:r>
    </w:p>
    <w:p w:rsidR="009932CA" w:rsidRPr="009932CA" w:rsidRDefault="009932CA" w:rsidP="009932CA">
      <w:pPr>
        <w:tabs>
          <w:tab w:val="left" w:pos="7371"/>
        </w:tabs>
        <w:overflowPunct w:val="0"/>
        <w:autoSpaceDE w:val="0"/>
        <w:autoSpaceDN w:val="0"/>
        <w:adjustRightInd w:val="0"/>
        <w:jc w:val="both"/>
        <w:rPr>
          <w:lang w:val="ru-RU"/>
        </w:rPr>
      </w:pPr>
      <w:r w:rsidRPr="00427EED">
        <w:t xml:space="preserve">заступник Голови Комітету </w:t>
      </w:r>
      <w:r>
        <w:rPr>
          <w:lang w:val="ru-RU"/>
        </w:rPr>
        <w:t xml:space="preserve">– </w:t>
      </w:r>
    </w:p>
    <w:p w:rsidR="009932CA" w:rsidRPr="003358B1" w:rsidRDefault="009932CA" w:rsidP="009932CA">
      <w:pPr>
        <w:tabs>
          <w:tab w:val="left" w:pos="7371"/>
        </w:tabs>
        <w:overflowPunct w:val="0"/>
        <w:autoSpaceDE w:val="0"/>
        <w:autoSpaceDN w:val="0"/>
        <w:adjustRightInd w:val="0"/>
        <w:jc w:val="both"/>
        <w:rPr>
          <w:lang w:val="ru-RU"/>
        </w:rPr>
      </w:pPr>
      <w:r w:rsidRPr="00427EED">
        <w:t xml:space="preserve">державний уповноважений                                          </w:t>
      </w:r>
      <w:r>
        <w:t xml:space="preserve">                           </w:t>
      </w:r>
      <w:r w:rsidRPr="00427EED">
        <w:t xml:space="preserve">     </w:t>
      </w:r>
      <w:r>
        <w:rPr>
          <w:lang w:val="ru-RU"/>
        </w:rPr>
        <w:t>Н</w:t>
      </w:r>
      <w:r w:rsidRPr="00290156">
        <w:t xml:space="preserve">. </w:t>
      </w:r>
      <w:r>
        <w:rPr>
          <w:lang w:val="ru-RU"/>
        </w:rPr>
        <w:t>БУРОМЕНСЬКА</w:t>
      </w:r>
    </w:p>
    <w:p w:rsidR="007673F7" w:rsidRPr="009932CA" w:rsidRDefault="007673F7" w:rsidP="00743E5F">
      <w:pPr>
        <w:tabs>
          <w:tab w:val="left" w:pos="8789"/>
        </w:tabs>
        <w:jc w:val="both"/>
        <w:rPr>
          <w:lang w:val="ru-RU"/>
        </w:rPr>
      </w:pPr>
    </w:p>
    <w:p w:rsidR="007673F7" w:rsidRPr="003D2304" w:rsidRDefault="007673F7" w:rsidP="00743E5F">
      <w:pPr>
        <w:tabs>
          <w:tab w:val="left" w:pos="8789"/>
        </w:tabs>
        <w:jc w:val="both"/>
      </w:pPr>
    </w:p>
    <w:p w:rsidR="009B5B0A" w:rsidRPr="003D2304" w:rsidRDefault="009B5B0A" w:rsidP="00743E5F">
      <w:pPr>
        <w:tabs>
          <w:tab w:val="left" w:pos="8789"/>
        </w:tabs>
        <w:jc w:val="both"/>
      </w:pPr>
    </w:p>
    <w:sectPr w:rsidR="009B5B0A" w:rsidRPr="003D2304" w:rsidSect="00C43859">
      <w:headerReference w:type="even" r:id="rId9"/>
      <w:headerReference w:type="default" r:id="rId10"/>
      <w:pgSz w:w="11907" w:h="16840" w:code="9"/>
      <w:pgMar w:top="993" w:right="567" w:bottom="1134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C22" w:rsidRDefault="00B27C22">
      <w:r>
        <w:separator/>
      </w:r>
    </w:p>
  </w:endnote>
  <w:endnote w:type="continuationSeparator" w:id="0">
    <w:p w:rsidR="00B27C22" w:rsidRDefault="00B27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C22" w:rsidRDefault="00B27C22">
      <w:r>
        <w:separator/>
      </w:r>
    </w:p>
  </w:footnote>
  <w:footnote w:type="continuationSeparator" w:id="0">
    <w:p w:rsidR="00B27C22" w:rsidRDefault="00B27C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05E" w:rsidRDefault="00AC305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305E" w:rsidRDefault="00AC305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05E" w:rsidRDefault="00AC305E">
    <w:pPr>
      <w:pStyle w:val="a5"/>
    </w:pPr>
  </w:p>
  <w:p w:rsidR="00AC305E" w:rsidRDefault="00AC305E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852">
      <w:rPr>
        <w:rStyle w:val="a6"/>
        <w:noProof/>
      </w:rPr>
      <w:t>2</w:t>
    </w:r>
    <w:r>
      <w:rPr>
        <w:rStyle w:val="a6"/>
      </w:rPr>
      <w:fldChar w:fldCharType="end"/>
    </w:r>
  </w:p>
  <w:p w:rsidR="00AC305E" w:rsidRDefault="00AC305E">
    <w:pPr>
      <w:pStyle w:val="a5"/>
    </w:pPr>
  </w:p>
  <w:p w:rsidR="00AC305E" w:rsidRPr="00B82EE1" w:rsidRDefault="00AC305E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CC3922"/>
    <w:multiLevelType w:val="hybridMultilevel"/>
    <w:tmpl w:val="ABAEDF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3F5"/>
    <w:rsid w:val="00020256"/>
    <w:rsid w:val="000215AC"/>
    <w:rsid w:val="00025297"/>
    <w:rsid w:val="000338BF"/>
    <w:rsid w:val="000363DE"/>
    <w:rsid w:val="000464FA"/>
    <w:rsid w:val="00057020"/>
    <w:rsid w:val="00057031"/>
    <w:rsid w:val="000570E3"/>
    <w:rsid w:val="00057300"/>
    <w:rsid w:val="00057682"/>
    <w:rsid w:val="00070DCF"/>
    <w:rsid w:val="00072E8C"/>
    <w:rsid w:val="00083B78"/>
    <w:rsid w:val="00085C55"/>
    <w:rsid w:val="000914DE"/>
    <w:rsid w:val="000A28D0"/>
    <w:rsid w:val="000A52C3"/>
    <w:rsid w:val="000A69B8"/>
    <w:rsid w:val="000B597E"/>
    <w:rsid w:val="000B5EDA"/>
    <w:rsid w:val="000C1EED"/>
    <w:rsid w:val="000C548E"/>
    <w:rsid w:val="000C6342"/>
    <w:rsid w:val="000D019E"/>
    <w:rsid w:val="000D5768"/>
    <w:rsid w:val="000D787E"/>
    <w:rsid w:val="000E65F2"/>
    <w:rsid w:val="000F67C9"/>
    <w:rsid w:val="00100A72"/>
    <w:rsid w:val="001018FA"/>
    <w:rsid w:val="00110213"/>
    <w:rsid w:val="00111575"/>
    <w:rsid w:val="0012532D"/>
    <w:rsid w:val="001318F8"/>
    <w:rsid w:val="0013212B"/>
    <w:rsid w:val="00132783"/>
    <w:rsid w:val="0013473F"/>
    <w:rsid w:val="00135A14"/>
    <w:rsid w:val="001403E3"/>
    <w:rsid w:val="00143296"/>
    <w:rsid w:val="00143C00"/>
    <w:rsid w:val="0015612D"/>
    <w:rsid w:val="001647CF"/>
    <w:rsid w:val="00164C8A"/>
    <w:rsid w:val="001662C4"/>
    <w:rsid w:val="00167CEB"/>
    <w:rsid w:val="0017375E"/>
    <w:rsid w:val="00174333"/>
    <w:rsid w:val="0017672C"/>
    <w:rsid w:val="00183A1A"/>
    <w:rsid w:val="00184174"/>
    <w:rsid w:val="00186565"/>
    <w:rsid w:val="001903D6"/>
    <w:rsid w:val="00197118"/>
    <w:rsid w:val="001A3C11"/>
    <w:rsid w:val="001A46D9"/>
    <w:rsid w:val="001A4A6D"/>
    <w:rsid w:val="001A4E21"/>
    <w:rsid w:val="001A529C"/>
    <w:rsid w:val="001B5B0A"/>
    <w:rsid w:val="001C3D90"/>
    <w:rsid w:val="001C47C1"/>
    <w:rsid w:val="001C51DC"/>
    <w:rsid w:val="001C5E57"/>
    <w:rsid w:val="001D2920"/>
    <w:rsid w:val="001E0239"/>
    <w:rsid w:val="001E3DE0"/>
    <w:rsid w:val="001E4D6B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32B2E"/>
    <w:rsid w:val="00234A12"/>
    <w:rsid w:val="00240A98"/>
    <w:rsid w:val="00247023"/>
    <w:rsid w:val="00250971"/>
    <w:rsid w:val="002526FD"/>
    <w:rsid w:val="002614B0"/>
    <w:rsid w:val="00265E42"/>
    <w:rsid w:val="0027520C"/>
    <w:rsid w:val="0027588B"/>
    <w:rsid w:val="00283E46"/>
    <w:rsid w:val="002850C5"/>
    <w:rsid w:val="002869BE"/>
    <w:rsid w:val="002875E9"/>
    <w:rsid w:val="00295AD8"/>
    <w:rsid w:val="0029610C"/>
    <w:rsid w:val="002A0E26"/>
    <w:rsid w:val="002A42EA"/>
    <w:rsid w:val="002B0A35"/>
    <w:rsid w:val="002B1BB0"/>
    <w:rsid w:val="002B4EA7"/>
    <w:rsid w:val="002C1398"/>
    <w:rsid w:val="002C16A2"/>
    <w:rsid w:val="002C5892"/>
    <w:rsid w:val="002E63A1"/>
    <w:rsid w:val="002F06F5"/>
    <w:rsid w:val="002F2A34"/>
    <w:rsid w:val="00301E59"/>
    <w:rsid w:val="00302094"/>
    <w:rsid w:val="00303871"/>
    <w:rsid w:val="0030501F"/>
    <w:rsid w:val="003075F1"/>
    <w:rsid w:val="00310EE0"/>
    <w:rsid w:val="00311BA8"/>
    <w:rsid w:val="00312DDC"/>
    <w:rsid w:val="00313169"/>
    <w:rsid w:val="00314EC7"/>
    <w:rsid w:val="003164BA"/>
    <w:rsid w:val="00324E28"/>
    <w:rsid w:val="00332F25"/>
    <w:rsid w:val="00333A94"/>
    <w:rsid w:val="00340647"/>
    <w:rsid w:val="00343796"/>
    <w:rsid w:val="003437D7"/>
    <w:rsid w:val="0034592E"/>
    <w:rsid w:val="00347139"/>
    <w:rsid w:val="00347FB3"/>
    <w:rsid w:val="00350CF6"/>
    <w:rsid w:val="0035212D"/>
    <w:rsid w:val="003521A0"/>
    <w:rsid w:val="00354985"/>
    <w:rsid w:val="00355927"/>
    <w:rsid w:val="00360128"/>
    <w:rsid w:val="0036106E"/>
    <w:rsid w:val="003649F4"/>
    <w:rsid w:val="00373A7C"/>
    <w:rsid w:val="00373A9C"/>
    <w:rsid w:val="00376513"/>
    <w:rsid w:val="00382D6F"/>
    <w:rsid w:val="00391172"/>
    <w:rsid w:val="003936F0"/>
    <w:rsid w:val="003960CF"/>
    <w:rsid w:val="00397760"/>
    <w:rsid w:val="003A0AC3"/>
    <w:rsid w:val="003A0E24"/>
    <w:rsid w:val="003B11AE"/>
    <w:rsid w:val="003B3610"/>
    <w:rsid w:val="003C12CF"/>
    <w:rsid w:val="003D2304"/>
    <w:rsid w:val="003D6FBC"/>
    <w:rsid w:val="003E7CB2"/>
    <w:rsid w:val="003F0089"/>
    <w:rsid w:val="003F02B0"/>
    <w:rsid w:val="003F6852"/>
    <w:rsid w:val="004037E4"/>
    <w:rsid w:val="00407585"/>
    <w:rsid w:val="00416B3A"/>
    <w:rsid w:val="00423191"/>
    <w:rsid w:val="0042358B"/>
    <w:rsid w:val="00431B8C"/>
    <w:rsid w:val="0043501B"/>
    <w:rsid w:val="00441552"/>
    <w:rsid w:val="00444E52"/>
    <w:rsid w:val="00451E5D"/>
    <w:rsid w:val="00463991"/>
    <w:rsid w:val="004820C8"/>
    <w:rsid w:val="00495A43"/>
    <w:rsid w:val="004962D2"/>
    <w:rsid w:val="004A01FA"/>
    <w:rsid w:val="004A385D"/>
    <w:rsid w:val="004B21A3"/>
    <w:rsid w:val="004B6DEB"/>
    <w:rsid w:val="004C2B95"/>
    <w:rsid w:val="004C2C53"/>
    <w:rsid w:val="004C3F7D"/>
    <w:rsid w:val="004C419B"/>
    <w:rsid w:val="004C43AA"/>
    <w:rsid w:val="004C6E06"/>
    <w:rsid w:val="004E1FD8"/>
    <w:rsid w:val="004E26FA"/>
    <w:rsid w:val="004E3AA2"/>
    <w:rsid w:val="004E600A"/>
    <w:rsid w:val="004F0124"/>
    <w:rsid w:val="0050243C"/>
    <w:rsid w:val="00502615"/>
    <w:rsid w:val="00502FF5"/>
    <w:rsid w:val="00505E36"/>
    <w:rsid w:val="005072CF"/>
    <w:rsid w:val="00512AF5"/>
    <w:rsid w:val="005231D1"/>
    <w:rsid w:val="005254F9"/>
    <w:rsid w:val="00531A2C"/>
    <w:rsid w:val="005448B5"/>
    <w:rsid w:val="00545921"/>
    <w:rsid w:val="00545D64"/>
    <w:rsid w:val="00553E6E"/>
    <w:rsid w:val="00555D8A"/>
    <w:rsid w:val="00555DBB"/>
    <w:rsid w:val="00561B0D"/>
    <w:rsid w:val="00562B85"/>
    <w:rsid w:val="0056365B"/>
    <w:rsid w:val="00564850"/>
    <w:rsid w:val="00566090"/>
    <w:rsid w:val="005679AA"/>
    <w:rsid w:val="005717F2"/>
    <w:rsid w:val="00572EAF"/>
    <w:rsid w:val="00573280"/>
    <w:rsid w:val="00573BA1"/>
    <w:rsid w:val="00576C3B"/>
    <w:rsid w:val="0058075D"/>
    <w:rsid w:val="00583B28"/>
    <w:rsid w:val="00584494"/>
    <w:rsid w:val="005861DA"/>
    <w:rsid w:val="005902B3"/>
    <w:rsid w:val="00592AC2"/>
    <w:rsid w:val="005A2D50"/>
    <w:rsid w:val="005A4DB6"/>
    <w:rsid w:val="005A6E77"/>
    <w:rsid w:val="005A7C1B"/>
    <w:rsid w:val="005B1B92"/>
    <w:rsid w:val="005C295B"/>
    <w:rsid w:val="005C39B7"/>
    <w:rsid w:val="005C4756"/>
    <w:rsid w:val="005D3C9A"/>
    <w:rsid w:val="005D59C5"/>
    <w:rsid w:val="005E7EAB"/>
    <w:rsid w:val="005F09DC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A84"/>
    <w:rsid w:val="00634B61"/>
    <w:rsid w:val="00645DAA"/>
    <w:rsid w:val="00646C50"/>
    <w:rsid w:val="00647C01"/>
    <w:rsid w:val="006546BA"/>
    <w:rsid w:val="00656E93"/>
    <w:rsid w:val="00660990"/>
    <w:rsid w:val="00661FB1"/>
    <w:rsid w:val="00672099"/>
    <w:rsid w:val="00672BD6"/>
    <w:rsid w:val="006732EE"/>
    <w:rsid w:val="006734AE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5055"/>
    <w:rsid w:val="006F4E22"/>
    <w:rsid w:val="006F5BBE"/>
    <w:rsid w:val="006F788D"/>
    <w:rsid w:val="0071700B"/>
    <w:rsid w:val="007172B6"/>
    <w:rsid w:val="007175DB"/>
    <w:rsid w:val="007177F7"/>
    <w:rsid w:val="00722D79"/>
    <w:rsid w:val="00722F70"/>
    <w:rsid w:val="00726E01"/>
    <w:rsid w:val="00730365"/>
    <w:rsid w:val="00734D9C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5F5"/>
    <w:rsid w:val="00756F82"/>
    <w:rsid w:val="00763910"/>
    <w:rsid w:val="007673F7"/>
    <w:rsid w:val="00767DFA"/>
    <w:rsid w:val="00771493"/>
    <w:rsid w:val="00771F44"/>
    <w:rsid w:val="0077219C"/>
    <w:rsid w:val="0077602F"/>
    <w:rsid w:val="00776C51"/>
    <w:rsid w:val="00780408"/>
    <w:rsid w:val="00781016"/>
    <w:rsid w:val="00784C5D"/>
    <w:rsid w:val="00795DC5"/>
    <w:rsid w:val="007A7084"/>
    <w:rsid w:val="007B01E1"/>
    <w:rsid w:val="007B606B"/>
    <w:rsid w:val="007C0B28"/>
    <w:rsid w:val="007C2BE3"/>
    <w:rsid w:val="007C4DA0"/>
    <w:rsid w:val="007C603B"/>
    <w:rsid w:val="007C7F57"/>
    <w:rsid w:val="007D31B6"/>
    <w:rsid w:val="007D3A9F"/>
    <w:rsid w:val="007D7D8D"/>
    <w:rsid w:val="007E04ED"/>
    <w:rsid w:val="007E0E8B"/>
    <w:rsid w:val="007E1A0E"/>
    <w:rsid w:val="007E3733"/>
    <w:rsid w:val="007E5323"/>
    <w:rsid w:val="007E761E"/>
    <w:rsid w:val="008022CE"/>
    <w:rsid w:val="00802D78"/>
    <w:rsid w:val="00803F29"/>
    <w:rsid w:val="00804B44"/>
    <w:rsid w:val="00805A30"/>
    <w:rsid w:val="00805A54"/>
    <w:rsid w:val="00807B45"/>
    <w:rsid w:val="008104E9"/>
    <w:rsid w:val="0081262E"/>
    <w:rsid w:val="0081707F"/>
    <w:rsid w:val="00820188"/>
    <w:rsid w:val="0082791E"/>
    <w:rsid w:val="0083124A"/>
    <w:rsid w:val="00832CAC"/>
    <w:rsid w:val="00836455"/>
    <w:rsid w:val="00836EEA"/>
    <w:rsid w:val="0084167A"/>
    <w:rsid w:val="008466AB"/>
    <w:rsid w:val="0084766C"/>
    <w:rsid w:val="00850378"/>
    <w:rsid w:val="00851105"/>
    <w:rsid w:val="00860B8D"/>
    <w:rsid w:val="00861438"/>
    <w:rsid w:val="008619CA"/>
    <w:rsid w:val="00864CF0"/>
    <w:rsid w:val="00866E79"/>
    <w:rsid w:val="00867703"/>
    <w:rsid w:val="008679AD"/>
    <w:rsid w:val="00867A3C"/>
    <w:rsid w:val="00880093"/>
    <w:rsid w:val="00882298"/>
    <w:rsid w:val="0088631A"/>
    <w:rsid w:val="00890184"/>
    <w:rsid w:val="0089308E"/>
    <w:rsid w:val="00893A0C"/>
    <w:rsid w:val="00893B39"/>
    <w:rsid w:val="00895811"/>
    <w:rsid w:val="00897B14"/>
    <w:rsid w:val="008B188D"/>
    <w:rsid w:val="008C705A"/>
    <w:rsid w:val="008C74CE"/>
    <w:rsid w:val="008E1AD8"/>
    <w:rsid w:val="008F0D76"/>
    <w:rsid w:val="008F1A12"/>
    <w:rsid w:val="00902C2C"/>
    <w:rsid w:val="009122BC"/>
    <w:rsid w:val="009127FC"/>
    <w:rsid w:val="00912CDA"/>
    <w:rsid w:val="0091481A"/>
    <w:rsid w:val="00915CA8"/>
    <w:rsid w:val="00920FDA"/>
    <w:rsid w:val="0092595B"/>
    <w:rsid w:val="00926187"/>
    <w:rsid w:val="0093619F"/>
    <w:rsid w:val="009418CB"/>
    <w:rsid w:val="00941FAC"/>
    <w:rsid w:val="009501EE"/>
    <w:rsid w:val="00950620"/>
    <w:rsid w:val="009573FF"/>
    <w:rsid w:val="0095798B"/>
    <w:rsid w:val="009675B9"/>
    <w:rsid w:val="00971FD9"/>
    <w:rsid w:val="00973B7C"/>
    <w:rsid w:val="00975B58"/>
    <w:rsid w:val="009761FD"/>
    <w:rsid w:val="0098003A"/>
    <w:rsid w:val="00980F95"/>
    <w:rsid w:val="009836C3"/>
    <w:rsid w:val="0098585E"/>
    <w:rsid w:val="009932CA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C05A7"/>
    <w:rsid w:val="009C3FDC"/>
    <w:rsid w:val="009C5602"/>
    <w:rsid w:val="009C6A90"/>
    <w:rsid w:val="009D122E"/>
    <w:rsid w:val="009D5D04"/>
    <w:rsid w:val="009E033F"/>
    <w:rsid w:val="009E10E6"/>
    <w:rsid w:val="009E5952"/>
    <w:rsid w:val="009E68BF"/>
    <w:rsid w:val="009F3BBE"/>
    <w:rsid w:val="009F57FB"/>
    <w:rsid w:val="009F5811"/>
    <w:rsid w:val="00A020E3"/>
    <w:rsid w:val="00A06BA8"/>
    <w:rsid w:val="00A13831"/>
    <w:rsid w:val="00A175BD"/>
    <w:rsid w:val="00A17A53"/>
    <w:rsid w:val="00A219CB"/>
    <w:rsid w:val="00A226CC"/>
    <w:rsid w:val="00A233DD"/>
    <w:rsid w:val="00A234F1"/>
    <w:rsid w:val="00A2392C"/>
    <w:rsid w:val="00A33272"/>
    <w:rsid w:val="00A348F3"/>
    <w:rsid w:val="00A41A8C"/>
    <w:rsid w:val="00A43820"/>
    <w:rsid w:val="00A4490F"/>
    <w:rsid w:val="00A47628"/>
    <w:rsid w:val="00A547C1"/>
    <w:rsid w:val="00A63522"/>
    <w:rsid w:val="00A707BC"/>
    <w:rsid w:val="00A730A8"/>
    <w:rsid w:val="00A85034"/>
    <w:rsid w:val="00A90343"/>
    <w:rsid w:val="00A904A9"/>
    <w:rsid w:val="00A92919"/>
    <w:rsid w:val="00A9466F"/>
    <w:rsid w:val="00AA0D58"/>
    <w:rsid w:val="00AA29F8"/>
    <w:rsid w:val="00AB656B"/>
    <w:rsid w:val="00AC0037"/>
    <w:rsid w:val="00AC2C47"/>
    <w:rsid w:val="00AC2EC6"/>
    <w:rsid w:val="00AC305E"/>
    <w:rsid w:val="00AC375E"/>
    <w:rsid w:val="00AC61CF"/>
    <w:rsid w:val="00AD19FE"/>
    <w:rsid w:val="00AE0EE6"/>
    <w:rsid w:val="00AE7FBF"/>
    <w:rsid w:val="00B02DF2"/>
    <w:rsid w:val="00B127AF"/>
    <w:rsid w:val="00B26E05"/>
    <w:rsid w:val="00B27C22"/>
    <w:rsid w:val="00B32966"/>
    <w:rsid w:val="00B41971"/>
    <w:rsid w:val="00B4362E"/>
    <w:rsid w:val="00B43844"/>
    <w:rsid w:val="00B43F40"/>
    <w:rsid w:val="00B51723"/>
    <w:rsid w:val="00B5186F"/>
    <w:rsid w:val="00B523CE"/>
    <w:rsid w:val="00B61CA6"/>
    <w:rsid w:val="00B71880"/>
    <w:rsid w:val="00B74C33"/>
    <w:rsid w:val="00B768A6"/>
    <w:rsid w:val="00B777F1"/>
    <w:rsid w:val="00B82EE1"/>
    <w:rsid w:val="00B86B80"/>
    <w:rsid w:val="00B91274"/>
    <w:rsid w:val="00B92E70"/>
    <w:rsid w:val="00B94723"/>
    <w:rsid w:val="00BA00E1"/>
    <w:rsid w:val="00BA06D5"/>
    <w:rsid w:val="00BA3BB1"/>
    <w:rsid w:val="00BA3FA0"/>
    <w:rsid w:val="00BA5A41"/>
    <w:rsid w:val="00BB23C8"/>
    <w:rsid w:val="00BB6D78"/>
    <w:rsid w:val="00BC2315"/>
    <w:rsid w:val="00BD028A"/>
    <w:rsid w:val="00BD0545"/>
    <w:rsid w:val="00BD2590"/>
    <w:rsid w:val="00BD27F0"/>
    <w:rsid w:val="00BD5345"/>
    <w:rsid w:val="00BD6223"/>
    <w:rsid w:val="00BE18E3"/>
    <w:rsid w:val="00BE2251"/>
    <w:rsid w:val="00BF283C"/>
    <w:rsid w:val="00BF329C"/>
    <w:rsid w:val="00BF336A"/>
    <w:rsid w:val="00BF400D"/>
    <w:rsid w:val="00C01F5F"/>
    <w:rsid w:val="00C03175"/>
    <w:rsid w:val="00C20745"/>
    <w:rsid w:val="00C20E40"/>
    <w:rsid w:val="00C3322D"/>
    <w:rsid w:val="00C425BD"/>
    <w:rsid w:val="00C43859"/>
    <w:rsid w:val="00C4440C"/>
    <w:rsid w:val="00C512AF"/>
    <w:rsid w:val="00C525DD"/>
    <w:rsid w:val="00C52F7C"/>
    <w:rsid w:val="00C53199"/>
    <w:rsid w:val="00C54562"/>
    <w:rsid w:val="00C545DB"/>
    <w:rsid w:val="00C55F41"/>
    <w:rsid w:val="00C61EBF"/>
    <w:rsid w:val="00C634DF"/>
    <w:rsid w:val="00C64C79"/>
    <w:rsid w:val="00C82ACB"/>
    <w:rsid w:val="00C90E6C"/>
    <w:rsid w:val="00C92EAC"/>
    <w:rsid w:val="00C93041"/>
    <w:rsid w:val="00C94093"/>
    <w:rsid w:val="00C9486E"/>
    <w:rsid w:val="00C97899"/>
    <w:rsid w:val="00CA0CEE"/>
    <w:rsid w:val="00CA6B22"/>
    <w:rsid w:val="00CA6DF6"/>
    <w:rsid w:val="00CC0ED6"/>
    <w:rsid w:val="00CC4B98"/>
    <w:rsid w:val="00CC6CFA"/>
    <w:rsid w:val="00CC6E3F"/>
    <w:rsid w:val="00CC7632"/>
    <w:rsid w:val="00CD225D"/>
    <w:rsid w:val="00CD48F3"/>
    <w:rsid w:val="00CD6286"/>
    <w:rsid w:val="00CE00D4"/>
    <w:rsid w:val="00CE631E"/>
    <w:rsid w:val="00CE68ED"/>
    <w:rsid w:val="00CF33EB"/>
    <w:rsid w:val="00CF69B4"/>
    <w:rsid w:val="00D0346D"/>
    <w:rsid w:val="00D10293"/>
    <w:rsid w:val="00D1488C"/>
    <w:rsid w:val="00D16A4B"/>
    <w:rsid w:val="00D215C1"/>
    <w:rsid w:val="00D227C8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1052"/>
    <w:rsid w:val="00D80858"/>
    <w:rsid w:val="00D86CA7"/>
    <w:rsid w:val="00D87219"/>
    <w:rsid w:val="00D87C3B"/>
    <w:rsid w:val="00D911A8"/>
    <w:rsid w:val="00D96854"/>
    <w:rsid w:val="00D9698C"/>
    <w:rsid w:val="00DA4908"/>
    <w:rsid w:val="00DA60B1"/>
    <w:rsid w:val="00DB132C"/>
    <w:rsid w:val="00DC041B"/>
    <w:rsid w:val="00DC4BE6"/>
    <w:rsid w:val="00DC5E55"/>
    <w:rsid w:val="00DC7CD9"/>
    <w:rsid w:val="00DD01AF"/>
    <w:rsid w:val="00DD1FDC"/>
    <w:rsid w:val="00DD2438"/>
    <w:rsid w:val="00DD3A38"/>
    <w:rsid w:val="00DF594D"/>
    <w:rsid w:val="00E00122"/>
    <w:rsid w:val="00E06CDC"/>
    <w:rsid w:val="00E114FF"/>
    <w:rsid w:val="00E2074A"/>
    <w:rsid w:val="00E26745"/>
    <w:rsid w:val="00E3165E"/>
    <w:rsid w:val="00E31C0B"/>
    <w:rsid w:val="00E32FC7"/>
    <w:rsid w:val="00E42444"/>
    <w:rsid w:val="00E57CE7"/>
    <w:rsid w:val="00E60A10"/>
    <w:rsid w:val="00E6488F"/>
    <w:rsid w:val="00E64B64"/>
    <w:rsid w:val="00E764AB"/>
    <w:rsid w:val="00E76884"/>
    <w:rsid w:val="00E856DA"/>
    <w:rsid w:val="00E920D6"/>
    <w:rsid w:val="00E939DB"/>
    <w:rsid w:val="00E9539F"/>
    <w:rsid w:val="00E953FA"/>
    <w:rsid w:val="00E95DF8"/>
    <w:rsid w:val="00EA0D21"/>
    <w:rsid w:val="00EA2FBA"/>
    <w:rsid w:val="00EA3632"/>
    <w:rsid w:val="00EA469F"/>
    <w:rsid w:val="00EB0525"/>
    <w:rsid w:val="00EB7257"/>
    <w:rsid w:val="00EB74D0"/>
    <w:rsid w:val="00EC7F18"/>
    <w:rsid w:val="00ED03E4"/>
    <w:rsid w:val="00ED0DC3"/>
    <w:rsid w:val="00ED16D8"/>
    <w:rsid w:val="00ED1F7A"/>
    <w:rsid w:val="00ED3967"/>
    <w:rsid w:val="00ED5F8A"/>
    <w:rsid w:val="00ED7098"/>
    <w:rsid w:val="00EE50ED"/>
    <w:rsid w:val="00EF0E81"/>
    <w:rsid w:val="00EF42AF"/>
    <w:rsid w:val="00EF5F62"/>
    <w:rsid w:val="00EF6314"/>
    <w:rsid w:val="00F026B0"/>
    <w:rsid w:val="00F02CAA"/>
    <w:rsid w:val="00F10EE8"/>
    <w:rsid w:val="00F15FC3"/>
    <w:rsid w:val="00F201E9"/>
    <w:rsid w:val="00F343AD"/>
    <w:rsid w:val="00F37E9D"/>
    <w:rsid w:val="00F416B7"/>
    <w:rsid w:val="00F47898"/>
    <w:rsid w:val="00F500A9"/>
    <w:rsid w:val="00F54153"/>
    <w:rsid w:val="00F566B4"/>
    <w:rsid w:val="00F57186"/>
    <w:rsid w:val="00F66DA4"/>
    <w:rsid w:val="00F7116D"/>
    <w:rsid w:val="00F731EE"/>
    <w:rsid w:val="00F73FFC"/>
    <w:rsid w:val="00F831E5"/>
    <w:rsid w:val="00F84D33"/>
    <w:rsid w:val="00F90848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E0219"/>
    <w:rsid w:val="00FE6CF6"/>
    <w:rsid w:val="00FE6D3C"/>
    <w:rsid w:val="00FF0B44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2020-08-17T05:55:00Z</cp:lastPrinted>
  <dcterms:created xsi:type="dcterms:W3CDTF">2020-08-19T07:36:00Z</dcterms:created>
  <dcterms:modified xsi:type="dcterms:W3CDTF">2020-08-19T07:36:00Z</dcterms:modified>
</cp:coreProperties>
</file>