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ACA" w:rsidRPr="00D8321A" w:rsidRDefault="007F3690" w:rsidP="002E4375">
      <w:pPr>
        <w:jc w:val="center"/>
        <w:rPr>
          <w:sz w:val="16"/>
          <w:szCs w:val="16"/>
        </w:rPr>
      </w:pPr>
      <w:r>
        <w:rPr>
          <w:noProof/>
          <w:lang w:val="ru-RU"/>
        </w:rPr>
        <w:drawing>
          <wp:inline distT="0" distB="0" distL="0" distR="0">
            <wp:extent cx="612775" cy="6807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0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ACA" w:rsidRPr="00D51590" w:rsidRDefault="00193ACA" w:rsidP="00AA60DE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99222A" w:rsidRDefault="0099222A" w:rsidP="002E4375">
      <w:pPr>
        <w:tabs>
          <w:tab w:val="left" w:leader="hyphen" w:pos="10206"/>
        </w:tabs>
        <w:jc w:val="center"/>
        <w:rPr>
          <w:b/>
          <w:sz w:val="32"/>
          <w:szCs w:val="32"/>
        </w:rPr>
      </w:pPr>
    </w:p>
    <w:p w:rsidR="0090727D" w:rsidRPr="0090727D" w:rsidRDefault="0090727D" w:rsidP="002E4375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90727D">
        <w:rPr>
          <w:b/>
          <w:sz w:val="32"/>
          <w:szCs w:val="32"/>
        </w:rPr>
        <w:t>РІШЕННЯ</w:t>
      </w:r>
    </w:p>
    <w:p w:rsidR="0090727D" w:rsidRPr="0090727D" w:rsidRDefault="0090727D" w:rsidP="002E4375">
      <w:pPr>
        <w:tabs>
          <w:tab w:val="left" w:leader="hyphen" w:pos="10206"/>
        </w:tabs>
        <w:overflowPunct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B060E4" w:rsidRDefault="00B060E4" w:rsidP="00193ACA">
      <w:pPr>
        <w:tabs>
          <w:tab w:val="left" w:leader="hyphen" w:pos="0"/>
        </w:tabs>
        <w:jc w:val="both"/>
      </w:pPr>
    </w:p>
    <w:p w:rsidR="00193ACA" w:rsidRPr="006F01E4" w:rsidRDefault="00C06A0E" w:rsidP="00AA60DE">
      <w:pPr>
        <w:tabs>
          <w:tab w:val="left" w:leader="hyphen" w:pos="0"/>
        </w:tabs>
      </w:pPr>
      <w:r>
        <w:t xml:space="preserve">19 </w:t>
      </w:r>
      <w:r w:rsidR="009A1A5A">
        <w:t>березня</w:t>
      </w:r>
      <w:r w:rsidR="00193ACA" w:rsidRPr="006F01E4">
        <w:t xml:space="preserve"> 20</w:t>
      </w:r>
      <w:r w:rsidR="00A76338">
        <w:t>20</w:t>
      </w:r>
      <w:r w:rsidR="00193ACA" w:rsidRPr="006F01E4">
        <w:t xml:space="preserve"> р.</w:t>
      </w:r>
      <w:r w:rsidR="00193ACA" w:rsidRPr="006F01E4">
        <w:tab/>
      </w:r>
      <w:r w:rsidR="00193ACA" w:rsidRPr="006F01E4">
        <w:tab/>
      </w:r>
      <w:r w:rsidR="00193ACA" w:rsidRPr="006F01E4">
        <w:tab/>
        <w:t xml:space="preserve">   </w:t>
      </w:r>
      <w:r w:rsidR="00895A85">
        <w:t xml:space="preserve">   </w:t>
      </w:r>
      <w:r w:rsidR="000C0460">
        <w:t xml:space="preserve"> </w:t>
      </w:r>
      <w:r w:rsidR="00A92636">
        <w:t xml:space="preserve">     </w:t>
      </w:r>
      <w:r w:rsidR="00F57A3B">
        <w:t>Київ</w:t>
      </w:r>
      <w:r w:rsidR="00F57A3B">
        <w:tab/>
      </w:r>
      <w:r w:rsidR="00F57A3B">
        <w:tab/>
      </w:r>
      <w:r w:rsidR="00F57A3B">
        <w:tab/>
      </w:r>
      <w:r w:rsidR="00504AB0">
        <w:t xml:space="preserve">               </w:t>
      </w:r>
      <w:r w:rsidR="00311907">
        <w:t xml:space="preserve">       </w:t>
      </w:r>
      <w:r w:rsidR="00504AB0">
        <w:t xml:space="preserve"> </w:t>
      </w:r>
      <w:r w:rsidR="002E1A6C">
        <w:t xml:space="preserve"> </w:t>
      </w:r>
      <w:r w:rsidR="00AA60DE">
        <w:t xml:space="preserve">          </w:t>
      </w:r>
      <w:r w:rsidR="002E1A6C">
        <w:t xml:space="preserve">   </w:t>
      </w:r>
      <w:r w:rsidR="00193ACA" w:rsidRPr="006F01E4">
        <w:t>№</w:t>
      </w:r>
      <w:r w:rsidR="00CB31C7">
        <w:t xml:space="preserve"> </w:t>
      </w:r>
      <w:r w:rsidR="00FA29C2">
        <w:t>176-</w:t>
      </w:r>
      <w:r w:rsidR="002E1A6C">
        <w:t>р</w:t>
      </w:r>
    </w:p>
    <w:p w:rsidR="00193ACA" w:rsidRDefault="00193ACA" w:rsidP="00AA60DE"/>
    <w:p w:rsidR="00D84DF5" w:rsidRPr="008109D4" w:rsidRDefault="00D84DF5" w:rsidP="00CB4AFE">
      <w:pPr>
        <w:jc w:val="both"/>
      </w:pPr>
      <w:r w:rsidRPr="008109D4">
        <w:t xml:space="preserve">Про надання дозволу </w:t>
      </w:r>
    </w:p>
    <w:p w:rsidR="00D84DF5" w:rsidRPr="008109D4" w:rsidRDefault="00D84DF5" w:rsidP="00CB4AFE">
      <w:pPr>
        <w:jc w:val="both"/>
        <w:rPr>
          <w:i/>
        </w:rPr>
      </w:pPr>
      <w:r w:rsidRPr="008109D4">
        <w:t>на концентрацію</w:t>
      </w:r>
    </w:p>
    <w:p w:rsidR="00C531BF" w:rsidRDefault="00C531BF" w:rsidP="003449B6">
      <w:pPr>
        <w:ind w:firstLine="709"/>
        <w:jc w:val="both"/>
        <w:rPr>
          <w:spacing w:val="-6"/>
        </w:rPr>
      </w:pPr>
    </w:p>
    <w:p w:rsidR="00B71177" w:rsidRPr="00316BB0" w:rsidRDefault="00A76338" w:rsidP="00316BB0">
      <w:pPr>
        <w:ind w:firstLine="709"/>
        <w:jc w:val="both"/>
      </w:pPr>
      <w:r>
        <w:rPr>
          <w:spacing w:val="-6"/>
        </w:rPr>
        <w:t>Антимонопольний</w:t>
      </w:r>
      <w:r w:rsidR="0090727D" w:rsidRPr="0090727D">
        <w:rPr>
          <w:spacing w:val="-6"/>
        </w:rPr>
        <w:t xml:space="preserve"> комітет України</w:t>
      </w:r>
      <w:r w:rsidR="007B5E38" w:rsidRPr="00CF237A">
        <w:rPr>
          <w:spacing w:val="-6"/>
        </w:rPr>
        <w:t>, розглянувши заяву</w:t>
      </w:r>
      <w:r w:rsidR="00F46974" w:rsidRPr="00CF237A">
        <w:rPr>
          <w:spacing w:val="-2"/>
        </w:rPr>
        <w:t xml:space="preserve"> </w:t>
      </w:r>
      <w:r w:rsidR="00160780" w:rsidRPr="00CF237A">
        <w:rPr>
          <w:spacing w:val="-2"/>
        </w:rPr>
        <w:t>уповноважен</w:t>
      </w:r>
      <w:r w:rsidR="006A1655">
        <w:rPr>
          <w:spacing w:val="-2"/>
        </w:rPr>
        <w:t>их</w:t>
      </w:r>
      <w:r w:rsidR="00160780" w:rsidRPr="00CF237A">
        <w:rPr>
          <w:spacing w:val="-2"/>
        </w:rPr>
        <w:t xml:space="preserve"> представник</w:t>
      </w:r>
      <w:r w:rsidR="006A1655">
        <w:rPr>
          <w:spacing w:val="-2"/>
        </w:rPr>
        <w:t>ів</w:t>
      </w:r>
      <w:r w:rsidR="00160780" w:rsidRPr="00CF237A">
        <w:rPr>
          <w:b/>
          <w:spacing w:val="-2"/>
        </w:rPr>
        <w:t xml:space="preserve"> </w:t>
      </w:r>
      <w:r w:rsidR="00672A29" w:rsidRPr="00672A29">
        <w:rPr>
          <w:spacing w:val="-2"/>
        </w:rPr>
        <w:t xml:space="preserve">компаній </w:t>
      </w:r>
      <w:r w:rsidR="00316BB0">
        <w:t>«</w:t>
      </w:r>
      <w:proofErr w:type="spellStart"/>
      <w:r w:rsidR="00316BB0">
        <w:t>Cheplapharm</w:t>
      </w:r>
      <w:proofErr w:type="spellEnd"/>
      <w:r w:rsidR="00316BB0">
        <w:t xml:space="preserve"> </w:t>
      </w:r>
      <w:proofErr w:type="spellStart"/>
      <w:r w:rsidR="00316BB0">
        <w:t>Arzneimittel</w:t>
      </w:r>
      <w:proofErr w:type="spellEnd"/>
      <w:r w:rsidR="00316BB0">
        <w:t xml:space="preserve"> </w:t>
      </w:r>
      <w:proofErr w:type="spellStart"/>
      <w:r w:rsidR="00316BB0">
        <w:t>GmbH</w:t>
      </w:r>
      <w:proofErr w:type="spellEnd"/>
      <w:r w:rsidR="00316BB0">
        <w:t xml:space="preserve">» (м. </w:t>
      </w:r>
      <w:proofErr w:type="spellStart"/>
      <w:r w:rsidR="00316BB0">
        <w:t>Грайфсвальд</w:t>
      </w:r>
      <w:proofErr w:type="spellEnd"/>
      <w:r w:rsidR="00316BB0">
        <w:t>, Німеччина) та «</w:t>
      </w:r>
      <w:proofErr w:type="spellStart"/>
      <w:r w:rsidR="00316BB0">
        <w:t>Sanofi</w:t>
      </w:r>
      <w:proofErr w:type="spellEnd"/>
      <w:r w:rsidR="00316BB0">
        <w:t xml:space="preserve">»                      (м. Париж, Франція) </w:t>
      </w:r>
      <w:r w:rsidR="00083C57">
        <w:rPr>
          <w:spacing w:val="-2"/>
        </w:rPr>
        <w:t xml:space="preserve"> про надання дозволу </w:t>
      </w:r>
      <w:r w:rsidR="00083C57" w:rsidRPr="00083C57">
        <w:rPr>
          <w:spacing w:val="-2"/>
        </w:rPr>
        <w:t>компані</w:t>
      </w:r>
      <w:r w:rsidR="00083C57">
        <w:rPr>
          <w:spacing w:val="-2"/>
        </w:rPr>
        <w:t>ї</w:t>
      </w:r>
      <w:r w:rsidR="00083C57" w:rsidRPr="00083C57">
        <w:rPr>
          <w:spacing w:val="-2"/>
        </w:rPr>
        <w:t xml:space="preserve"> </w:t>
      </w:r>
      <w:r w:rsidR="00316BB0">
        <w:t>«</w:t>
      </w:r>
      <w:proofErr w:type="spellStart"/>
      <w:r w:rsidR="00316BB0">
        <w:t>Cheplapharm</w:t>
      </w:r>
      <w:proofErr w:type="spellEnd"/>
      <w:r w:rsidR="00316BB0">
        <w:t xml:space="preserve"> </w:t>
      </w:r>
      <w:proofErr w:type="spellStart"/>
      <w:r w:rsidR="00316BB0">
        <w:t>Arzneimittel</w:t>
      </w:r>
      <w:proofErr w:type="spellEnd"/>
      <w:r w:rsidR="00316BB0">
        <w:t xml:space="preserve"> </w:t>
      </w:r>
      <w:proofErr w:type="spellStart"/>
      <w:r w:rsidR="00316BB0">
        <w:t>GmbH</w:t>
      </w:r>
      <w:proofErr w:type="spellEnd"/>
      <w:r w:rsidR="00316BB0">
        <w:t>»</w:t>
      </w:r>
      <w:r w:rsidR="00083C57" w:rsidRPr="00083C57">
        <w:rPr>
          <w:spacing w:val="-2"/>
        </w:rPr>
        <w:t xml:space="preserve"> на придбання </w:t>
      </w:r>
      <w:r w:rsidR="00316BB0">
        <w:t>активів компанії «</w:t>
      </w:r>
      <w:proofErr w:type="spellStart"/>
      <w:r w:rsidR="00316BB0">
        <w:t>Sanofi</w:t>
      </w:r>
      <w:proofErr w:type="spellEnd"/>
      <w:r w:rsidR="00316BB0">
        <w:t>» та пов</w:t>
      </w:r>
      <w:r w:rsidR="007F3690">
        <w:t>’</w:t>
      </w:r>
      <w:r w:rsidR="00316BB0">
        <w:t xml:space="preserve">язаних </w:t>
      </w:r>
      <w:r w:rsidR="00D053F3">
        <w:t>і</w:t>
      </w:r>
      <w:r w:rsidR="00316BB0">
        <w:t>з нею компаній, що дозволить здійснювати господарську діяльність у сфері дистрибуції, маркетингу та продажу певних лікарських засобів щодо певних усталених рецептурних препаратів</w:t>
      </w:r>
      <w:r w:rsidR="00B71177">
        <w:rPr>
          <w:spacing w:val="-2"/>
        </w:rPr>
        <w:t>,</w:t>
      </w:r>
    </w:p>
    <w:p w:rsidR="00B71177" w:rsidRDefault="00B71177" w:rsidP="00B71177">
      <w:pPr>
        <w:ind w:firstLine="709"/>
        <w:jc w:val="both"/>
        <w:rPr>
          <w:spacing w:val="-2"/>
        </w:rPr>
      </w:pPr>
    </w:p>
    <w:p w:rsidR="00D84DF5" w:rsidRPr="00CF237A" w:rsidRDefault="00D84DF5" w:rsidP="00B71177">
      <w:pPr>
        <w:ind w:firstLine="709"/>
        <w:jc w:val="center"/>
      </w:pPr>
      <w:r w:rsidRPr="00CF237A">
        <w:t>ВСТАНОВИ</w:t>
      </w:r>
      <w:r w:rsidR="00A76338">
        <w:t>В</w:t>
      </w:r>
      <w:r w:rsidRPr="00CF237A">
        <w:t>:</w:t>
      </w:r>
    </w:p>
    <w:p w:rsidR="00CD4628" w:rsidRPr="00CF237A" w:rsidRDefault="00CD4628" w:rsidP="00CB4AFE">
      <w:pPr>
        <w:tabs>
          <w:tab w:val="left" w:pos="748"/>
        </w:tabs>
        <w:jc w:val="both"/>
      </w:pPr>
    </w:p>
    <w:p w:rsidR="00316BB0" w:rsidRDefault="005A646D" w:rsidP="00316BB0">
      <w:pPr>
        <w:ind w:firstLine="709"/>
        <w:jc w:val="both"/>
      </w:pPr>
      <w:r w:rsidRPr="00CF237A">
        <w:t xml:space="preserve">Концентрація полягає </w:t>
      </w:r>
      <w:r w:rsidR="00E45CAF">
        <w:t xml:space="preserve">в </w:t>
      </w:r>
      <w:r w:rsidR="00316BB0">
        <w:t>придбанні компанією «</w:t>
      </w:r>
      <w:proofErr w:type="spellStart"/>
      <w:r w:rsidR="00316BB0">
        <w:t>Cheplapharm</w:t>
      </w:r>
      <w:proofErr w:type="spellEnd"/>
      <w:r w:rsidR="00316BB0">
        <w:t xml:space="preserve"> </w:t>
      </w:r>
      <w:proofErr w:type="spellStart"/>
      <w:r w:rsidR="00316BB0">
        <w:t>Arzneimittel</w:t>
      </w:r>
      <w:proofErr w:type="spellEnd"/>
      <w:r w:rsidR="00316BB0">
        <w:t xml:space="preserve"> </w:t>
      </w:r>
      <w:proofErr w:type="spellStart"/>
      <w:r w:rsidR="00316BB0">
        <w:t>GmbH</w:t>
      </w:r>
      <w:proofErr w:type="spellEnd"/>
      <w:r w:rsidR="00316BB0">
        <w:t>» певних активів компанії «</w:t>
      </w:r>
      <w:proofErr w:type="spellStart"/>
      <w:r w:rsidR="00316BB0">
        <w:t>Sanofi</w:t>
      </w:r>
      <w:proofErr w:type="spellEnd"/>
      <w:r w:rsidR="00316BB0">
        <w:t>» та пов</w:t>
      </w:r>
      <w:r w:rsidR="007F3690">
        <w:t>’</w:t>
      </w:r>
      <w:r w:rsidR="00316BB0">
        <w:t xml:space="preserve">язаних </w:t>
      </w:r>
      <w:r w:rsidR="00D053F3">
        <w:t>і</w:t>
      </w:r>
      <w:r w:rsidR="00316BB0">
        <w:t>з нею осіб, що дозволить здійснювати господарську діяльність у сфері дистрибуції, маркетингу та продажу певних лікарських засобів щодо певних усталених рецептурних препаратів.</w:t>
      </w:r>
    </w:p>
    <w:p w:rsidR="00316BB0" w:rsidRDefault="00316BB0" w:rsidP="00316BB0">
      <w:pPr>
        <w:ind w:firstLine="709"/>
        <w:jc w:val="both"/>
      </w:pPr>
      <w:r>
        <w:t>До таких активів входять певні торговельні марки, реєстрації продукції, договори поставки, шо можуть бути передані, гудвіл та товарно-виробничі запаси, які стосуються дистрибуції, маркетингу та продажу певних лікарських засобів</w:t>
      </w:r>
      <w:r w:rsidR="00BE6360">
        <w:t>.</w:t>
      </w:r>
    </w:p>
    <w:p w:rsidR="00083C57" w:rsidRDefault="00083C57" w:rsidP="00A76338">
      <w:pPr>
        <w:pStyle w:val="BodyText2"/>
        <w:ind w:firstLine="708"/>
        <w:rPr>
          <w:szCs w:val="24"/>
        </w:rPr>
      </w:pPr>
    </w:p>
    <w:p w:rsidR="005817B8" w:rsidRPr="00CF237A" w:rsidRDefault="005817B8" w:rsidP="003449B6">
      <w:pPr>
        <w:pStyle w:val="BodyText2"/>
        <w:ind w:firstLine="708"/>
        <w:rPr>
          <w:szCs w:val="24"/>
        </w:rPr>
      </w:pPr>
      <w:r w:rsidRPr="00CF237A">
        <w:rPr>
          <w:szCs w:val="24"/>
        </w:rPr>
        <w:t>За інформацією</w:t>
      </w:r>
      <w:r w:rsidR="00A9360B" w:rsidRPr="00CF237A">
        <w:rPr>
          <w:szCs w:val="24"/>
        </w:rPr>
        <w:t>,</w:t>
      </w:r>
      <w:r w:rsidRPr="00CF237A">
        <w:rPr>
          <w:szCs w:val="24"/>
        </w:rPr>
        <w:t xml:space="preserve"> </w:t>
      </w:r>
      <w:r w:rsidR="00602930" w:rsidRPr="00CF237A">
        <w:rPr>
          <w:szCs w:val="24"/>
        </w:rPr>
        <w:t>наданою заявник</w:t>
      </w:r>
      <w:r w:rsidR="00A1170C" w:rsidRPr="00CF237A">
        <w:rPr>
          <w:szCs w:val="24"/>
        </w:rPr>
        <w:t>ами</w:t>
      </w:r>
      <w:r w:rsidRPr="00CF237A">
        <w:rPr>
          <w:szCs w:val="24"/>
        </w:rPr>
        <w:t xml:space="preserve">: </w:t>
      </w:r>
    </w:p>
    <w:p w:rsidR="00316BB0" w:rsidRDefault="00316BB0" w:rsidP="00316BB0">
      <w:pPr>
        <w:ind w:firstLine="709"/>
        <w:jc w:val="both"/>
        <w:rPr>
          <w:color w:val="000000"/>
        </w:rPr>
      </w:pPr>
      <w:r>
        <w:t>компанія «</w:t>
      </w:r>
      <w:proofErr w:type="spellStart"/>
      <w:r>
        <w:t>Sanofi</w:t>
      </w:r>
      <w:proofErr w:type="spellEnd"/>
      <w:r>
        <w:t xml:space="preserve">» є однією з провідних світових компаній у сфері охорони здоров'я, що зосереджена на потребах пацієнтів та бере участь у дослідженнях, розробці, виробництві та маркетингу рішень у сфері охорони здоров'я. Компанія </w:t>
      </w:r>
      <w:r w:rsidR="00D053F3">
        <w:t>«</w:t>
      </w:r>
      <w:proofErr w:type="spellStart"/>
      <w:r>
        <w:t>Sanofi</w:t>
      </w:r>
      <w:proofErr w:type="spellEnd"/>
      <w:r w:rsidR="00D053F3">
        <w:t>»</w:t>
      </w:r>
      <w:r>
        <w:t xml:space="preserve"> складається із загальносвітових бізнес-підрозділів та основних сфер охорони здоров</w:t>
      </w:r>
      <w:r w:rsidR="007F3690">
        <w:t>’</w:t>
      </w:r>
      <w:r>
        <w:t xml:space="preserve">я: загальна медицина, спеціалізована допомога, вакцини та </w:t>
      </w:r>
      <w:proofErr w:type="spellStart"/>
      <w:r>
        <w:t>безрецептурні</w:t>
      </w:r>
      <w:proofErr w:type="spellEnd"/>
      <w:r>
        <w:t xml:space="preserve"> препарати і </w:t>
      </w:r>
      <w:r>
        <w:rPr>
          <w:color w:val="000000"/>
        </w:rPr>
        <w:t>безпосередньо не здійснює діяльності з виробництва, придбання чи реалізації товарів, робіт (послуг) в Україні;</w:t>
      </w:r>
    </w:p>
    <w:p w:rsidR="00316BB0" w:rsidRDefault="00316BB0" w:rsidP="00316BB0">
      <w:pPr>
        <w:ind w:firstLine="709"/>
        <w:jc w:val="both"/>
      </w:pPr>
      <w:r>
        <w:t>компанія «</w:t>
      </w:r>
      <w:proofErr w:type="spellStart"/>
      <w:r>
        <w:t>Sanofi</w:t>
      </w:r>
      <w:proofErr w:type="spellEnd"/>
      <w:r>
        <w:t>» є материнсь</w:t>
      </w:r>
      <w:r w:rsidR="009A1A5A">
        <w:t>кою компан</w:t>
      </w:r>
      <w:r w:rsidR="00D053F3">
        <w:t>і</w:t>
      </w:r>
      <w:r>
        <w:t>є</w:t>
      </w:r>
      <w:r w:rsidR="009A1A5A">
        <w:t>ю</w:t>
      </w:r>
      <w:r>
        <w:t xml:space="preserve"> для групи суб</w:t>
      </w:r>
      <w:r w:rsidR="007F3690">
        <w:t>’</w:t>
      </w:r>
      <w:r>
        <w:t>єктів господарювання – резидент</w:t>
      </w:r>
      <w:r w:rsidR="00337AB5">
        <w:t>а</w:t>
      </w:r>
      <w:r>
        <w:t xml:space="preserve"> та нерезидентів України, що їй підконтрольні та які утворюють  Групу </w:t>
      </w:r>
      <w:proofErr w:type="spellStart"/>
      <w:r>
        <w:t>Sanofi</w:t>
      </w:r>
      <w:proofErr w:type="spellEnd"/>
      <w:r>
        <w:t>;</w:t>
      </w:r>
    </w:p>
    <w:p w:rsidR="00316BB0" w:rsidRPr="002D3046" w:rsidRDefault="00316BB0" w:rsidP="00316BB0">
      <w:pPr>
        <w:ind w:firstLine="709"/>
        <w:jc w:val="both"/>
        <w:rPr>
          <w:color w:val="000000"/>
        </w:rPr>
      </w:pPr>
      <w:r w:rsidRPr="007B1007">
        <w:t xml:space="preserve">Група </w:t>
      </w:r>
      <w:proofErr w:type="spellStart"/>
      <w:r w:rsidRPr="007B1007">
        <w:t>Sanofi</w:t>
      </w:r>
      <w:proofErr w:type="spellEnd"/>
      <w:r>
        <w:t xml:space="preserve"> на території України  через суб’єктів  господарювання – резидент</w:t>
      </w:r>
      <w:r w:rsidR="00337AB5">
        <w:t>а</w:t>
      </w:r>
      <w:r>
        <w:t xml:space="preserve"> та нерезидентів України здійснює діяльність </w:t>
      </w:r>
      <w:r w:rsidRPr="001978C1">
        <w:rPr>
          <w:bCs/>
          <w:color w:val="000000"/>
        </w:rPr>
        <w:t xml:space="preserve">із </w:t>
      </w:r>
      <w:r>
        <w:rPr>
          <w:color w:val="000000"/>
        </w:rPr>
        <w:t>продажу та маркетингу лікарських засобів покупцям, включаючи закупівлі Міністерства охорони здоров</w:t>
      </w:r>
      <w:r w:rsidR="007F3690">
        <w:rPr>
          <w:color w:val="000000"/>
        </w:rPr>
        <w:t>’</w:t>
      </w:r>
      <w:r>
        <w:rPr>
          <w:color w:val="000000"/>
        </w:rPr>
        <w:t>я; клінічних випробувань;</w:t>
      </w:r>
    </w:p>
    <w:p w:rsidR="00316BB0" w:rsidRPr="007B1007" w:rsidRDefault="00316BB0" w:rsidP="00316BB0">
      <w:pPr>
        <w:ind w:firstLine="709"/>
        <w:jc w:val="both"/>
      </w:pPr>
      <w:r w:rsidRPr="007B1007">
        <w:t xml:space="preserve">Група </w:t>
      </w:r>
      <w:proofErr w:type="spellStart"/>
      <w:r w:rsidRPr="007B1007">
        <w:t>Sanofi</w:t>
      </w:r>
      <w:proofErr w:type="spellEnd"/>
      <w:r w:rsidRPr="007B1007">
        <w:t xml:space="preserve"> не має кінцевих </w:t>
      </w:r>
      <w:proofErr w:type="spellStart"/>
      <w:r w:rsidRPr="007B1007">
        <w:t>бенефіціарних</w:t>
      </w:r>
      <w:proofErr w:type="spellEnd"/>
      <w:r w:rsidRPr="007B1007">
        <w:t xml:space="preserve"> власників;</w:t>
      </w:r>
    </w:p>
    <w:p w:rsidR="00316BB0" w:rsidRDefault="00316BB0" w:rsidP="00316BB0">
      <w:pPr>
        <w:ind w:firstLine="720"/>
        <w:jc w:val="both"/>
        <w:rPr>
          <w:b/>
        </w:rPr>
      </w:pPr>
    </w:p>
    <w:p w:rsidR="00D053F3" w:rsidRDefault="00D053F3" w:rsidP="00316BB0">
      <w:pPr>
        <w:ind w:firstLine="720"/>
        <w:jc w:val="both"/>
        <w:rPr>
          <w:b/>
        </w:rPr>
      </w:pPr>
    </w:p>
    <w:p w:rsidR="00316BB0" w:rsidRDefault="00316BB0" w:rsidP="00316BB0">
      <w:pPr>
        <w:ind w:firstLine="720"/>
        <w:jc w:val="both"/>
      </w:pPr>
      <w:r w:rsidRPr="009A1A5A">
        <w:t>компанія «</w:t>
      </w:r>
      <w:proofErr w:type="spellStart"/>
      <w:r w:rsidRPr="009A1A5A">
        <w:t>Cheplapharm</w:t>
      </w:r>
      <w:proofErr w:type="spellEnd"/>
      <w:r w:rsidRPr="009A1A5A">
        <w:t xml:space="preserve"> </w:t>
      </w:r>
      <w:proofErr w:type="spellStart"/>
      <w:r w:rsidRPr="009A1A5A">
        <w:t>Arzneimittel</w:t>
      </w:r>
      <w:proofErr w:type="spellEnd"/>
      <w:r w:rsidRPr="009A1A5A">
        <w:t xml:space="preserve"> </w:t>
      </w:r>
      <w:proofErr w:type="spellStart"/>
      <w:r w:rsidRPr="009A1A5A">
        <w:t>GmbH</w:t>
      </w:r>
      <w:proofErr w:type="spellEnd"/>
      <w:r w:rsidRPr="009A1A5A">
        <w:t>» разом</w:t>
      </w:r>
      <w:r>
        <w:t xml:space="preserve"> </w:t>
      </w:r>
      <w:r w:rsidR="00D053F3">
        <w:t>і</w:t>
      </w:r>
      <w:r>
        <w:t>з суб'єктами господарювання – нерезидентами України, яки</w:t>
      </w:r>
      <w:r w:rsidR="009A1A5A">
        <w:t>х</w:t>
      </w:r>
      <w:r>
        <w:t xml:space="preserve"> вона контролює, становлять Групу суб'єктів господарювання </w:t>
      </w:r>
      <w:proofErr w:type="spellStart"/>
      <w:r>
        <w:t>Cheplapharm</w:t>
      </w:r>
      <w:proofErr w:type="spellEnd"/>
      <w:r>
        <w:t xml:space="preserve"> (далі – Група </w:t>
      </w:r>
      <w:proofErr w:type="spellStart"/>
      <w:r>
        <w:t>Cheplapharm</w:t>
      </w:r>
      <w:proofErr w:type="spellEnd"/>
      <w:r>
        <w:t>);</w:t>
      </w:r>
    </w:p>
    <w:p w:rsidR="00316BB0" w:rsidRPr="000816BA" w:rsidRDefault="00316BB0" w:rsidP="000527EE">
      <w:pPr>
        <w:tabs>
          <w:tab w:val="left" w:pos="993"/>
        </w:tabs>
        <w:ind w:firstLine="720"/>
        <w:jc w:val="both"/>
      </w:pPr>
      <w:r>
        <w:t xml:space="preserve">в Україні Група </w:t>
      </w:r>
      <w:proofErr w:type="spellStart"/>
      <w:r>
        <w:t>Cheplapharm</w:t>
      </w:r>
      <w:proofErr w:type="spellEnd"/>
      <w:r w:rsidRPr="001E190D">
        <w:t xml:space="preserve"> </w:t>
      </w:r>
      <w:r>
        <w:t>у</w:t>
      </w:r>
      <w:r w:rsidRPr="000816BA">
        <w:t xml:space="preserve"> 2018 році</w:t>
      </w:r>
      <w:r w:rsidRPr="00F027E0">
        <w:t xml:space="preserve"> </w:t>
      </w:r>
      <w:r w:rsidRPr="000816BA">
        <w:t>через</w:t>
      </w:r>
      <w:r w:rsidR="000527EE">
        <w:t xml:space="preserve"> суб’єктів господарювання </w:t>
      </w:r>
      <w:r w:rsidR="007F3690">
        <w:t>-</w:t>
      </w:r>
      <w:r w:rsidR="000527EE">
        <w:t xml:space="preserve"> нерезидентів України здійснювала діяльність </w:t>
      </w:r>
      <w:r w:rsidR="000527EE" w:rsidRPr="001978C1">
        <w:rPr>
          <w:bCs/>
          <w:color w:val="000000"/>
        </w:rPr>
        <w:t>із</w:t>
      </w:r>
      <w:r w:rsidR="000527EE">
        <w:rPr>
          <w:bCs/>
          <w:color w:val="000000"/>
        </w:rPr>
        <w:t>:</w:t>
      </w:r>
      <w:r w:rsidR="000527EE" w:rsidRPr="001978C1">
        <w:rPr>
          <w:bCs/>
          <w:color w:val="000000"/>
        </w:rPr>
        <w:t xml:space="preserve"> </w:t>
      </w:r>
      <w:r w:rsidR="000527EE">
        <w:rPr>
          <w:color w:val="000000"/>
        </w:rPr>
        <w:t>продажу</w:t>
      </w:r>
      <w:r>
        <w:t xml:space="preserve"> </w:t>
      </w:r>
      <w:r w:rsidRPr="000816BA">
        <w:t xml:space="preserve"> препарат</w:t>
      </w:r>
      <w:r w:rsidR="000527EE">
        <w:t xml:space="preserve">у </w:t>
      </w:r>
      <w:proofErr w:type="spellStart"/>
      <w:r w:rsidRPr="000816BA">
        <w:t>Весаноїд</w:t>
      </w:r>
      <w:proofErr w:type="spellEnd"/>
      <w:r w:rsidRPr="000816BA">
        <w:t xml:space="preserve"> [VESANOID], </w:t>
      </w:r>
      <w:r w:rsidR="00D053F3">
        <w:t xml:space="preserve">за </w:t>
      </w:r>
      <w:r w:rsidR="00D053F3" w:rsidRPr="000816BA">
        <w:t>Програм</w:t>
      </w:r>
      <w:r w:rsidR="00D053F3">
        <w:t>ою</w:t>
      </w:r>
      <w:r w:rsidR="00D053F3" w:rsidRPr="000816BA">
        <w:t xml:space="preserve"> </w:t>
      </w:r>
      <w:r w:rsidRPr="000816BA">
        <w:t>розвитку Організації Об</w:t>
      </w:r>
      <w:r w:rsidR="00D053F3">
        <w:t>’</w:t>
      </w:r>
      <w:r w:rsidRPr="000816BA">
        <w:t xml:space="preserve">єднаних націй (ПРООН) (замовлення 2017 року), </w:t>
      </w:r>
      <w:r w:rsidRPr="000816BA">
        <w:lastRenderedPageBreak/>
        <w:t>який потім постачався в Україну</w:t>
      </w:r>
      <w:r w:rsidR="000527EE">
        <w:t xml:space="preserve">; </w:t>
      </w:r>
      <w:r w:rsidRPr="000816BA">
        <w:t>непрям</w:t>
      </w:r>
      <w:r w:rsidR="000527EE">
        <w:t>их</w:t>
      </w:r>
      <w:r w:rsidRPr="000816BA">
        <w:t xml:space="preserve"> постав</w:t>
      </w:r>
      <w:r w:rsidR="000527EE">
        <w:t>о</w:t>
      </w:r>
      <w:r w:rsidRPr="000816BA">
        <w:t xml:space="preserve">к тестів на вагітність та овуляцію (діагностування) в Україну </w:t>
      </w:r>
      <w:r w:rsidR="007F3690">
        <w:t>-</w:t>
      </w:r>
      <w:r w:rsidRPr="000816BA">
        <w:t xml:space="preserve"> </w:t>
      </w:r>
      <w:proofErr w:type="spellStart"/>
      <w:r w:rsidRPr="000816BA">
        <w:t>in</w:t>
      </w:r>
      <w:proofErr w:type="spellEnd"/>
      <w:r w:rsidR="00337AB5">
        <w:t xml:space="preserve"> </w:t>
      </w:r>
      <w:proofErr w:type="spellStart"/>
      <w:r w:rsidRPr="000816BA">
        <w:t>vitro</w:t>
      </w:r>
      <w:proofErr w:type="spellEnd"/>
      <w:r w:rsidRPr="000816BA">
        <w:t xml:space="preserve"> діагностичного приладу (IVD) (медичних виробів)</w:t>
      </w:r>
      <w:r>
        <w:t>;</w:t>
      </w:r>
    </w:p>
    <w:p w:rsidR="00316BB0" w:rsidRDefault="00316BB0" w:rsidP="00316BB0">
      <w:pPr>
        <w:ind w:firstLine="720"/>
        <w:jc w:val="both"/>
      </w:pPr>
      <w:r>
        <w:t>у</w:t>
      </w:r>
      <w:r w:rsidRPr="000816BA">
        <w:t xml:space="preserve"> 2019 ро</w:t>
      </w:r>
      <w:bookmarkStart w:id="0" w:name="_GoBack"/>
      <w:bookmarkEnd w:id="0"/>
      <w:r w:rsidRPr="000816BA">
        <w:t xml:space="preserve">ці Група </w:t>
      </w:r>
      <w:proofErr w:type="spellStart"/>
      <w:r w:rsidRPr="000816BA">
        <w:t>Cheplapharm</w:t>
      </w:r>
      <w:proofErr w:type="spellEnd"/>
      <w:r w:rsidRPr="000816BA">
        <w:t xml:space="preserve"> не здійснювала діяльн</w:t>
      </w:r>
      <w:r>
        <w:t>о</w:t>
      </w:r>
      <w:r w:rsidRPr="000816BA">
        <w:t>ст</w:t>
      </w:r>
      <w:r>
        <w:t>і</w:t>
      </w:r>
      <w:r w:rsidRPr="000816BA">
        <w:t xml:space="preserve"> в Україні</w:t>
      </w:r>
      <w:r>
        <w:t>;</w:t>
      </w:r>
    </w:p>
    <w:p w:rsidR="00A76338" w:rsidRDefault="00316BB0" w:rsidP="00316BB0">
      <w:pPr>
        <w:tabs>
          <w:tab w:val="num" w:pos="720"/>
        </w:tabs>
        <w:ind w:firstLine="709"/>
        <w:jc w:val="both"/>
      </w:pPr>
      <w:r w:rsidRPr="00D95075">
        <w:t>кінцеви</w:t>
      </w:r>
      <w:r>
        <w:t>ми</w:t>
      </w:r>
      <w:r w:rsidRPr="00D95075">
        <w:t xml:space="preserve"> </w:t>
      </w:r>
      <w:proofErr w:type="spellStart"/>
      <w:r w:rsidRPr="00D95075">
        <w:t>бенефіціарни</w:t>
      </w:r>
      <w:r>
        <w:t>ми</w:t>
      </w:r>
      <w:proofErr w:type="spellEnd"/>
      <w:r w:rsidRPr="00D95075">
        <w:t xml:space="preserve"> власник</w:t>
      </w:r>
      <w:r>
        <w:t>ами</w:t>
      </w:r>
      <w:r w:rsidRPr="00D95075">
        <w:t xml:space="preserve"> Груп</w:t>
      </w:r>
      <w:r>
        <w:t>и</w:t>
      </w:r>
      <w:r w:rsidRPr="00D95075">
        <w:t xml:space="preserve"> </w:t>
      </w:r>
      <w:proofErr w:type="spellStart"/>
      <w:r w:rsidRPr="00124A5B">
        <w:t>Cheplapharm</w:t>
      </w:r>
      <w:proofErr w:type="spellEnd"/>
      <w:r w:rsidRPr="00124A5B">
        <w:t xml:space="preserve"> </w:t>
      </w:r>
      <w:r>
        <w:t>є фізичні особи – громадяни Німеччини</w:t>
      </w:r>
      <w:r w:rsidR="000527EE">
        <w:t>.</w:t>
      </w:r>
    </w:p>
    <w:p w:rsidR="000527EE" w:rsidRDefault="000527EE" w:rsidP="00316BB0">
      <w:pPr>
        <w:tabs>
          <w:tab w:val="num" w:pos="720"/>
        </w:tabs>
        <w:ind w:firstLine="709"/>
        <w:jc w:val="both"/>
      </w:pPr>
    </w:p>
    <w:p w:rsidR="008109D4" w:rsidRPr="00CF237A" w:rsidRDefault="008109D4" w:rsidP="00895A85">
      <w:pPr>
        <w:tabs>
          <w:tab w:val="num" w:pos="720"/>
        </w:tabs>
        <w:ind w:firstLine="709"/>
        <w:jc w:val="both"/>
        <w:rPr>
          <w:i/>
          <w:iCs/>
        </w:rPr>
      </w:pPr>
      <w:r w:rsidRPr="00CF237A"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FA5111" w:rsidRDefault="00FA5111" w:rsidP="00504AB0">
      <w:pPr>
        <w:pStyle w:val="2"/>
        <w:tabs>
          <w:tab w:val="left" w:pos="8820"/>
        </w:tabs>
      </w:pPr>
    </w:p>
    <w:p w:rsidR="00504AB0" w:rsidRPr="00CF237A" w:rsidRDefault="00504AB0" w:rsidP="00504AB0">
      <w:pPr>
        <w:pStyle w:val="2"/>
        <w:tabs>
          <w:tab w:val="left" w:pos="8820"/>
        </w:tabs>
        <w:rPr>
          <w:spacing w:val="-2"/>
        </w:rPr>
      </w:pPr>
      <w:r w:rsidRPr="00CF237A">
        <w:t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</w:t>
      </w:r>
      <w:r w:rsidR="00D053F3">
        <w:rPr>
          <w:lang w:val="uk-UA"/>
        </w:rPr>
        <w:t> </w:t>
      </w:r>
      <w:r w:rsidRPr="00CF237A">
        <w:t xml:space="preserve">березня 2002 року за № 284/6572  (у редакції розпорядження Антимонопольного комітету України від  21.06.2016  № 14-рп), </w:t>
      </w:r>
      <w:r w:rsidR="0090727D" w:rsidRPr="0090727D">
        <w:t>Антимонопольн</w:t>
      </w:r>
      <w:r w:rsidR="00A76338">
        <w:t xml:space="preserve">ий </w:t>
      </w:r>
      <w:r w:rsidR="0090727D" w:rsidRPr="0090727D">
        <w:t>комітет України</w:t>
      </w:r>
    </w:p>
    <w:p w:rsidR="00B40EDF" w:rsidRPr="00CF237A" w:rsidRDefault="00B40EDF" w:rsidP="00274A2D">
      <w:pPr>
        <w:pStyle w:val="a6"/>
      </w:pPr>
    </w:p>
    <w:p w:rsidR="00D84DF5" w:rsidRPr="00CF237A" w:rsidRDefault="00D84DF5" w:rsidP="00274A2D">
      <w:pPr>
        <w:pStyle w:val="a6"/>
      </w:pPr>
      <w:r w:rsidRPr="00CF237A">
        <w:t>ПОСТАНОВИ</w:t>
      </w:r>
      <w:r w:rsidR="00A76338">
        <w:t>В</w:t>
      </w:r>
      <w:r w:rsidRPr="00CF237A">
        <w:t>:</w:t>
      </w:r>
    </w:p>
    <w:p w:rsidR="00664270" w:rsidRPr="00CF237A" w:rsidRDefault="00664270" w:rsidP="00274A2D">
      <w:pPr>
        <w:pStyle w:val="a6"/>
      </w:pPr>
    </w:p>
    <w:p w:rsidR="00316BB0" w:rsidRPr="00316BB0" w:rsidRDefault="00316BB0" w:rsidP="00316BB0">
      <w:pPr>
        <w:ind w:firstLine="709"/>
        <w:jc w:val="both"/>
      </w:pPr>
      <w:r w:rsidRPr="00316BB0">
        <w:t>Надати дозвіл компанії «</w:t>
      </w:r>
      <w:proofErr w:type="spellStart"/>
      <w:r w:rsidRPr="00316BB0">
        <w:t>Cheplapharm</w:t>
      </w:r>
      <w:proofErr w:type="spellEnd"/>
      <w:r w:rsidRPr="00316BB0">
        <w:t xml:space="preserve"> </w:t>
      </w:r>
      <w:proofErr w:type="spellStart"/>
      <w:r w:rsidRPr="00316BB0">
        <w:t>Arzneimittel</w:t>
      </w:r>
      <w:proofErr w:type="spellEnd"/>
      <w:r w:rsidRPr="00316BB0">
        <w:t xml:space="preserve"> </w:t>
      </w:r>
      <w:proofErr w:type="spellStart"/>
      <w:r w:rsidRPr="00316BB0">
        <w:t>GmbH</w:t>
      </w:r>
      <w:proofErr w:type="spellEnd"/>
      <w:r w:rsidRPr="00316BB0">
        <w:t xml:space="preserve">» (м. </w:t>
      </w:r>
      <w:proofErr w:type="spellStart"/>
      <w:r w:rsidRPr="00316BB0">
        <w:t>Грайфсвальд</w:t>
      </w:r>
      <w:proofErr w:type="spellEnd"/>
      <w:r w:rsidRPr="00316BB0">
        <w:t>, Німеччина) на придбання активів компанії «</w:t>
      </w:r>
      <w:proofErr w:type="spellStart"/>
      <w:r w:rsidRPr="00316BB0">
        <w:t>Sanofi</w:t>
      </w:r>
      <w:proofErr w:type="spellEnd"/>
      <w:r w:rsidRPr="00316BB0">
        <w:t xml:space="preserve">» (м. Париж, Франція) та пов’язаних </w:t>
      </w:r>
      <w:r w:rsidR="00D053F3">
        <w:t>і</w:t>
      </w:r>
      <w:r w:rsidRPr="00316BB0">
        <w:t>з нею компаній, що дозволить здійснювати господарську діяльність у сфері дистрибуції, маркетингу та продажу певних лікарських засобів щодо певних усталених рецептурних препаратів.</w:t>
      </w:r>
    </w:p>
    <w:p w:rsidR="00A76338" w:rsidRDefault="00A76338" w:rsidP="00A76338">
      <w:pPr>
        <w:pStyle w:val="BodyText2"/>
        <w:overflowPunct/>
        <w:autoSpaceDE/>
        <w:adjustRightInd/>
        <w:ind w:firstLine="709"/>
        <w:rPr>
          <w:szCs w:val="24"/>
        </w:rPr>
      </w:pPr>
    </w:p>
    <w:p w:rsidR="00311907" w:rsidRDefault="00311907" w:rsidP="001E17C8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</w:p>
    <w:p w:rsidR="000041B2" w:rsidRDefault="00083C57" w:rsidP="0090727D">
      <w:pPr>
        <w:pStyle w:val="BodyText2"/>
        <w:overflowPunct/>
        <w:autoSpaceDE/>
        <w:adjustRightInd/>
        <w:ind w:firstLine="0"/>
        <w:jc w:val="left"/>
        <w:rPr>
          <w:szCs w:val="24"/>
        </w:rPr>
      </w:pPr>
      <w:r>
        <w:rPr>
          <w:szCs w:val="24"/>
        </w:rPr>
        <w:t xml:space="preserve"> </w:t>
      </w:r>
    </w:p>
    <w:p w:rsidR="00D84DF5" w:rsidRPr="00E41841" w:rsidRDefault="0090727D" w:rsidP="0090727D">
      <w:pPr>
        <w:pStyle w:val="BodyText2"/>
        <w:overflowPunct/>
        <w:autoSpaceDE/>
        <w:adjustRightInd/>
        <w:ind w:firstLine="0"/>
        <w:jc w:val="left"/>
      </w:pPr>
      <w:r w:rsidRPr="0090727D">
        <w:rPr>
          <w:szCs w:val="24"/>
        </w:rPr>
        <w:t>Голов</w:t>
      </w:r>
      <w:r w:rsidR="00083C57">
        <w:rPr>
          <w:szCs w:val="24"/>
        </w:rPr>
        <w:t>а</w:t>
      </w:r>
      <w:r w:rsidRPr="0090727D">
        <w:rPr>
          <w:szCs w:val="24"/>
        </w:rPr>
        <w:t xml:space="preserve"> Ко</w:t>
      </w:r>
      <w:r w:rsidR="00A76338">
        <w:rPr>
          <w:szCs w:val="24"/>
        </w:rPr>
        <w:t>мітету</w:t>
      </w:r>
      <w:r w:rsidRPr="0090727D">
        <w:rPr>
          <w:szCs w:val="24"/>
        </w:rPr>
        <w:t xml:space="preserve">                                                                                        </w:t>
      </w:r>
      <w:r w:rsidR="00083C57">
        <w:rPr>
          <w:szCs w:val="24"/>
        </w:rPr>
        <w:t>Ю. ТЕРЕНТЬЄВ</w:t>
      </w:r>
    </w:p>
    <w:sectPr w:rsidR="00D84DF5" w:rsidRPr="00E41841" w:rsidSect="00D053F3">
      <w:headerReference w:type="default" r:id="rId10"/>
      <w:headerReference w:type="first" r:id="rId11"/>
      <w:pgSz w:w="11907" w:h="16840" w:code="9"/>
      <w:pgMar w:top="851" w:right="567" w:bottom="992" w:left="1701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3455" w:rsidRDefault="00CD3455">
      <w:r>
        <w:separator/>
      </w:r>
    </w:p>
  </w:endnote>
  <w:endnote w:type="continuationSeparator" w:id="0">
    <w:p w:rsidR="00CD3455" w:rsidRDefault="00CD34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3455" w:rsidRDefault="00CD3455">
      <w:r>
        <w:separator/>
      </w:r>
    </w:p>
  </w:footnote>
  <w:footnote w:type="continuationSeparator" w:id="0">
    <w:p w:rsidR="00CD3455" w:rsidRDefault="00CD34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DE" w:rsidRPr="00B00117" w:rsidRDefault="00AA60DE">
    <w:pPr>
      <w:pStyle w:val="a3"/>
      <w:jc w:val="center"/>
    </w:pPr>
    <w:r w:rsidRPr="00B00117">
      <w:fldChar w:fldCharType="begin"/>
    </w:r>
    <w:r w:rsidRPr="00B00117">
      <w:instrText>PAGE   \* MERGEFORMAT</w:instrText>
    </w:r>
    <w:r w:rsidRPr="00B00117">
      <w:fldChar w:fldCharType="separate"/>
    </w:r>
    <w:r w:rsidR="007F3690" w:rsidRPr="007F3690">
      <w:rPr>
        <w:noProof/>
        <w:lang w:val="ru-RU"/>
      </w:rPr>
      <w:t>2</w:t>
    </w:r>
    <w:r w:rsidRPr="00B00117">
      <w:fldChar w:fldCharType="end"/>
    </w:r>
  </w:p>
  <w:p w:rsidR="00AA60DE" w:rsidRPr="00964EF8" w:rsidRDefault="00AA60DE">
    <w:pPr>
      <w:pStyle w:val="a3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0DE" w:rsidRPr="004465A8" w:rsidRDefault="00AA60DE" w:rsidP="00C55B68">
    <w:pPr>
      <w:pStyle w:val="a3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602B4"/>
    <w:multiLevelType w:val="hybridMultilevel"/>
    <w:tmpl w:val="08A4E620"/>
    <w:lvl w:ilvl="0" w:tplc="4DD073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4DF5"/>
    <w:rsid w:val="00001665"/>
    <w:rsid w:val="00001AD1"/>
    <w:rsid w:val="00002487"/>
    <w:rsid w:val="000041B2"/>
    <w:rsid w:val="0000629B"/>
    <w:rsid w:val="000103CE"/>
    <w:rsid w:val="000134E4"/>
    <w:rsid w:val="0001494B"/>
    <w:rsid w:val="00015E44"/>
    <w:rsid w:val="00015FA3"/>
    <w:rsid w:val="00016092"/>
    <w:rsid w:val="00023662"/>
    <w:rsid w:val="0002460E"/>
    <w:rsid w:val="000316F8"/>
    <w:rsid w:val="00034C36"/>
    <w:rsid w:val="0003728F"/>
    <w:rsid w:val="00041E45"/>
    <w:rsid w:val="00042F11"/>
    <w:rsid w:val="00042FFA"/>
    <w:rsid w:val="000430C7"/>
    <w:rsid w:val="0004495E"/>
    <w:rsid w:val="00044AF6"/>
    <w:rsid w:val="00044C0D"/>
    <w:rsid w:val="00045B6E"/>
    <w:rsid w:val="00045D2D"/>
    <w:rsid w:val="0004613F"/>
    <w:rsid w:val="000464CD"/>
    <w:rsid w:val="00047597"/>
    <w:rsid w:val="00050A59"/>
    <w:rsid w:val="00050C77"/>
    <w:rsid w:val="000518D9"/>
    <w:rsid w:val="000527EE"/>
    <w:rsid w:val="000536F2"/>
    <w:rsid w:val="00053A66"/>
    <w:rsid w:val="00061B0D"/>
    <w:rsid w:val="000620BE"/>
    <w:rsid w:val="000652E2"/>
    <w:rsid w:val="0007119F"/>
    <w:rsid w:val="000727C9"/>
    <w:rsid w:val="00072D06"/>
    <w:rsid w:val="000733E1"/>
    <w:rsid w:val="0007406B"/>
    <w:rsid w:val="00076DB7"/>
    <w:rsid w:val="000773B2"/>
    <w:rsid w:val="00080288"/>
    <w:rsid w:val="00080BDA"/>
    <w:rsid w:val="00083806"/>
    <w:rsid w:val="00083C57"/>
    <w:rsid w:val="00084F23"/>
    <w:rsid w:val="00085158"/>
    <w:rsid w:val="000851E2"/>
    <w:rsid w:val="00085293"/>
    <w:rsid w:val="000922DF"/>
    <w:rsid w:val="00093EE0"/>
    <w:rsid w:val="000A16A4"/>
    <w:rsid w:val="000A1E67"/>
    <w:rsid w:val="000A2779"/>
    <w:rsid w:val="000A43B1"/>
    <w:rsid w:val="000A63C0"/>
    <w:rsid w:val="000B3785"/>
    <w:rsid w:val="000B6EE7"/>
    <w:rsid w:val="000B7AEF"/>
    <w:rsid w:val="000C0460"/>
    <w:rsid w:val="000C5525"/>
    <w:rsid w:val="000D4D58"/>
    <w:rsid w:val="000D4FAD"/>
    <w:rsid w:val="000E21A0"/>
    <w:rsid w:val="000E250C"/>
    <w:rsid w:val="000E301C"/>
    <w:rsid w:val="000E32CC"/>
    <w:rsid w:val="000E45AA"/>
    <w:rsid w:val="000E45C1"/>
    <w:rsid w:val="000E54D6"/>
    <w:rsid w:val="000F05A2"/>
    <w:rsid w:val="000F1231"/>
    <w:rsid w:val="000F19A4"/>
    <w:rsid w:val="000F4A3B"/>
    <w:rsid w:val="000F5234"/>
    <w:rsid w:val="000F55C3"/>
    <w:rsid w:val="000F5D95"/>
    <w:rsid w:val="000F72E8"/>
    <w:rsid w:val="00110B97"/>
    <w:rsid w:val="0011213C"/>
    <w:rsid w:val="001128CD"/>
    <w:rsid w:val="00113B71"/>
    <w:rsid w:val="00115239"/>
    <w:rsid w:val="00117066"/>
    <w:rsid w:val="001207EF"/>
    <w:rsid w:val="0012726B"/>
    <w:rsid w:val="001279D4"/>
    <w:rsid w:val="001340B7"/>
    <w:rsid w:val="00135FB5"/>
    <w:rsid w:val="001402EE"/>
    <w:rsid w:val="00140648"/>
    <w:rsid w:val="001409FB"/>
    <w:rsid w:val="00145FED"/>
    <w:rsid w:val="001472BF"/>
    <w:rsid w:val="00147D24"/>
    <w:rsid w:val="00147EC7"/>
    <w:rsid w:val="0015073E"/>
    <w:rsid w:val="00153341"/>
    <w:rsid w:val="00160780"/>
    <w:rsid w:val="00162CDC"/>
    <w:rsid w:val="001657CD"/>
    <w:rsid w:val="0017064C"/>
    <w:rsid w:val="00171398"/>
    <w:rsid w:val="00171AD9"/>
    <w:rsid w:val="00174193"/>
    <w:rsid w:val="00177B68"/>
    <w:rsid w:val="00181739"/>
    <w:rsid w:val="00184174"/>
    <w:rsid w:val="00185D97"/>
    <w:rsid w:val="00186CFB"/>
    <w:rsid w:val="00191757"/>
    <w:rsid w:val="00191A3D"/>
    <w:rsid w:val="001936BC"/>
    <w:rsid w:val="00193ACA"/>
    <w:rsid w:val="001973DF"/>
    <w:rsid w:val="001A0788"/>
    <w:rsid w:val="001A51E6"/>
    <w:rsid w:val="001A59C1"/>
    <w:rsid w:val="001A6068"/>
    <w:rsid w:val="001A774F"/>
    <w:rsid w:val="001B0043"/>
    <w:rsid w:val="001B66E7"/>
    <w:rsid w:val="001C2501"/>
    <w:rsid w:val="001C3FC8"/>
    <w:rsid w:val="001C4EFD"/>
    <w:rsid w:val="001C59FF"/>
    <w:rsid w:val="001C726E"/>
    <w:rsid w:val="001D20FA"/>
    <w:rsid w:val="001D376C"/>
    <w:rsid w:val="001D52A6"/>
    <w:rsid w:val="001D542D"/>
    <w:rsid w:val="001D5F1B"/>
    <w:rsid w:val="001E0594"/>
    <w:rsid w:val="001E0602"/>
    <w:rsid w:val="001E17C8"/>
    <w:rsid w:val="001E197F"/>
    <w:rsid w:val="001E3027"/>
    <w:rsid w:val="001E4AF2"/>
    <w:rsid w:val="001E6A55"/>
    <w:rsid w:val="001F1034"/>
    <w:rsid w:val="001F7FB9"/>
    <w:rsid w:val="00205DFE"/>
    <w:rsid w:val="002077B7"/>
    <w:rsid w:val="0021010C"/>
    <w:rsid w:val="00213A6B"/>
    <w:rsid w:val="00216F7D"/>
    <w:rsid w:val="00222954"/>
    <w:rsid w:val="00224931"/>
    <w:rsid w:val="00226936"/>
    <w:rsid w:val="00231F38"/>
    <w:rsid w:val="002425D5"/>
    <w:rsid w:val="00242E34"/>
    <w:rsid w:val="00243890"/>
    <w:rsid w:val="00244A11"/>
    <w:rsid w:val="0024597F"/>
    <w:rsid w:val="002462EE"/>
    <w:rsid w:val="0025023F"/>
    <w:rsid w:val="00250317"/>
    <w:rsid w:val="0025410F"/>
    <w:rsid w:val="00257538"/>
    <w:rsid w:val="00257FF0"/>
    <w:rsid w:val="0026412A"/>
    <w:rsid w:val="00266C61"/>
    <w:rsid w:val="00271A6E"/>
    <w:rsid w:val="0027264C"/>
    <w:rsid w:val="00274A2D"/>
    <w:rsid w:val="00277920"/>
    <w:rsid w:val="002844E6"/>
    <w:rsid w:val="00286E4B"/>
    <w:rsid w:val="00290F55"/>
    <w:rsid w:val="002947BE"/>
    <w:rsid w:val="00297280"/>
    <w:rsid w:val="00297D80"/>
    <w:rsid w:val="002A0925"/>
    <w:rsid w:val="002A5418"/>
    <w:rsid w:val="002B1694"/>
    <w:rsid w:val="002B17B5"/>
    <w:rsid w:val="002B371C"/>
    <w:rsid w:val="002B6A42"/>
    <w:rsid w:val="002C1B49"/>
    <w:rsid w:val="002C420C"/>
    <w:rsid w:val="002C53CA"/>
    <w:rsid w:val="002C5784"/>
    <w:rsid w:val="002C671F"/>
    <w:rsid w:val="002C745F"/>
    <w:rsid w:val="002D3337"/>
    <w:rsid w:val="002D5657"/>
    <w:rsid w:val="002D6906"/>
    <w:rsid w:val="002E19EB"/>
    <w:rsid w:val="002E1A6C"/>
    <w:rsid w:val="002E20C8"/>
    <w:rsid w:val="002E314B"/>
    <w:rsid w:val="002E4375"/>
    <w:rsid w:val="002E45CD"/>
    <w:rsid w:val="002E500B"/>
    <w:rsid w:val="002F212A"/>
    <w:rsid w:val="002F266E"/>
    <w:rsid w:val="002F2C20"/>
    <w:rsid w:val="002F32A9"/>
    <w:rsid w:val="002F574D"/>
    <w:rsid w:val="002F6B35"/>
    <w:rsid w:val="002F7C11"/>
    <w:rsid w:val="00300F3B"/>
    <w:rsid w:val="00301993"/>
    <w:rsid w:val="00302746"/>
    <w:rsid w:val="00302E12"/>
    <w:rsid w:val="00304584"/>
    <w:rsid w:val="00304C2B"/>
    <w:rsid w:val="00307944"/>
    <w:rsid w:val="0031114E"/>
    <w:rsid w:val="00311907"/>
    <w:rsid w:val="00312A84"/>
    <w:rsid w:val="003146D9"/>
    <w:rsid w:val="00316BB0"/>
    <w:rsid w:val="0031740E"/>
    <w:rsid w:val="0031795A"/>
    <w:rsid w:val="003211A2"/>
    <w:rsid w:val="00322EC5"/>
    <w:rsid w:val="00324E1A"/>
    <w:rsid w:val="00332B7A"/>
    <w:rsid w:val="003338D9"/>
    <w:rsid w:val="003356AD"/>
    <w:rsid w:val="00337AB5"/>
    <w:rsid w:val="00342638"/>
    <w:rsid w:val="003435D5"/>
    <w:rsid w:val="003439A9"/>
    <w:rsid w:val="00343D1C"/>
    <w:rsid w:val="003449B6"/>
    <w:rsid w:val="0034590E"/>
    <w:rsid w:val="003462F4"/>
    <w:rsid w:val="00352F08"/>
    <w:rsid w:val="003543E4"/>
    <w:rsid w:val="00354FCB"/>
    <w:rsid w:val="003578A0"/>
    <w:rsid w:val="003606E9"/>
    <w:rsid w:val="0036392D"/>
    <w:rsid w:val="00364CBB"/>
    <w:rsid w:val="00366227"/>
    <w:rsid w:val="00367379"/>
    <w:rsid w:val="00370D7B"/>
    <w:rsid w:val="00372D08"/>
    <w:rsid w:val="003732BE"/>
    <w:rsid w:val="003740DB"/>
    <w:rsid w:val="00376E89"/>
    <w:rsid w:val="00381F9B"/>
    <w:rsid w:val="00384992"/>
    <w:rsid w:val="003850F9"/>
    <w:rsid w:val="003866A6"/>
    <w:rsid w:val="00386C25"/>
    <w:rsid w:val="00387435"/>
    <w:rsid w:val="00391017"/>
    <w:rsid w:val="00396356"/>
    <w:rsid w:val="00396695"/>
    <w:rsid w:val="003A105E"/>
    <w:rsid w:val="003A5138"/>
    <w:rsid w:val="003A752E"/>
    <w:rsid w:val="003B09F0"/>
    <w:rsid w:val="003B55FA"/>
    <w:rsid w:val="003B5C4D"/>
    <w:rsid w:val="003B6D0A"/>
    <w:rsid w:val="003C03A4"/>
    <w:rsid w:val="003C1596"/>
    <w:rsid w:val="003C19DE"/>
    <w:rsid w:val="003D13EA"/>
    <w:rsid w:val="003D7473"/>
    <w:rsid w:val="003E07DC"/>
    <w:rsid w:val="003F179E"/>
    <w:rsid w:val="003F4B34"/>
    <w:rsid w:val="003F4D67"/>
    <w:rsid w:val="0040135F"/>
    <w:rsid w:val="00406188"/>
    <w:rsid w:val="0040799F"/>
    <w:rsid w:val="004148DF"/>
    <w:rsid w:val="00416380"/>
    <w:rsid w:val="00420FE5"/>
    <w:rsid w:val="004215F1"/>
    <w:rsid w:val="0042398B"/>
    <w:rsid w:val="004242D6"/>
    <w:rsid w:val="00430485"/>
    <w:rsid w:val="004327BA"/>
    <w:rsid w:val="004328B7"/>
    <w:rsid w:val="00433482"/>
    <w:rsid w:val="00436CB4"/>
    <w:rsid w:val="00437997"/>
    <w:rsid w:val="00437D54"/>
    <w:rsid w:val="00437EFB"/>
    <w:rsid w:val="0044005E"/>
    <w:rsid w:val="00440902"/>
    <w:rsid w:val="00440EC5"/>
    <w:rsid w:val="00441EAA"/>
    <w:rsid w:val="00444E4C"/>
    <w:rsid w:val="00445781"/>
    <w:rsid w:val="00445A58"/>
    <w:rsid w:val="004465A8"/>
    <w:rsid w:val="00447DC2"/>
    <w:rsid w:val="00451B3A"/>
    <w:rsid w:val="00454402"/>
    <w:rsid w:val="0045778A"/>
    <w:rsid w:val="00460098"/>
    <w:rsid w:val="0046125E"/>
    <w:rsid w:val="004637C8"/>
    <w:rsid w:val="00465528"/>
    <w:rsid w:val="004757B3"/>
    <w:rsid w:val="00477C5C"/>
    <w:rsid w:val="0048034C"/>
    <w:rsid w:val="00480565"/>
    <w:rsid w:val="004835FC"/>
    <w:rsid w:val="0048688C"/>
    <w:rsid w:val="00487341"/>
    <w:rsid w:val="004877B6"/>
    <w:rsid w:val="004877E0"/>
    <w:rsid w:val="0049325A"/>
    <w:rsid w:val="00494B47"/>
    <w:rsid w:val="004A280F"/>
    <w:rsid w:val="004A4DBD"/>
    <w:rsid w:val="004A5DE8"/>
    <w:rsid w:val="004A63F2"/>
    <w:rsid w:val="004A67F1"/>
    <w:rsid w:val="004B0A8B"/>
    <w:rsid w:val="004B0E55"/>
    <w:rsid w:val="004B4FE5"/>
    <w:rsid w:val="004B622D"/>
    <w:rsid w:val="004B7058"/>
    <w:rsid w:val="004B7402"/>
    <w:rsid w:val="004C13B2"/>
    <w:rsid w:val="004C278E"/>
    <w:rsid w:val="004D0653"/>
    <w:rsid w:val="004D4414"/>
    <w:rsid w:val="004D5154"/>
    <w:rsid w:val="004D7BCA"/>
    <w:rsid w:val="004E0212"/>
    <w:rsid w:val="004E0658"/>
    <w:rsid w:val="004E3DF1"/>
    <w:rsid w:val="004E68B9"/>
    <w:rsid w:val="004F2414"/>
    <w:rsid w:val="004F2F0B"/>
    <w:rsid w:val="004F3B95"/>
    <w:rsid w:val="004F4E78"/>
    <w:rsid w:val="004F68AF"/>
    <w:rsid w:val="0050114C"/>
    <w:rsid w:val="00501548"/>
    <w:rsid w:val="005020D8"/>
    <w:rsid w:val="0050267F"/>
    <w:rsid w:val="00504AB0"/>
    <w:rsid w:val="00504F0A"/>
    <w:rsid w:val="0050620B"/>
    <w:rsid w:val="00507D1F"/>
    <w:rsid w:val="00510222"/>
    <w:rsid w:val="0051238B"/>
    <w:rsid w:val="0051470C"/>
    <w:rsid w:val="00516D9C"/>
    <w:rsid w:val="00522BC1"/>
    <w:rsid w:val="005259C5"/>
    <w:rsid w:val="0052769B"/>
    <w:rsid w:val="00531256"/>
    <w:rsid w:val="00532BDC"/>
    <w:rsid w:val="00532C15"/>
    <w:rsid w:val="00532E05"/>
    <w:rsid w:val="0053714E"/>
    <w:rsid w:val="00537567"/>
    <w:rsid w:val="005413D4"/>
    <w:rsid w:val="005449C9"/>
    <w:rsid w:val="00544C5F"/>
    <w:rsid w:val="00547A90"/>
    <w:rsid w:val="00550F5C"/>
    <w:rsid w:val="00553B58"/>
    <w:rsid w:val="00555D96"/>
    <w:rsid w:val="00560514"/>
    <w:rsid w:val="00560B35"/>
    <w:rsid w:val="00560B38"/>
    <w:rsid w:val="00564D00"/>
    <w:rsid w:val="00565ACC"/>
    <w:rsid w:val="00566C3D"/>
    <w:rsid w:val="005678E3"/>
    <w:rsid w:val="0057019B"/>
    <w:rsid w:val="005717B5"/>
    <w:rsid w:val="005724B5"/>
    <w:rsid w:val="0058132B"/>
    <w:rsid w:val="005817B8"/>
    <w:rsid w:val="00583D7A"/>
    <w:rsid w:val="00586C31"/>
    <w:rsid w:val="005A1D81"/>
    <w:rsid w:val="005A5E86"/>
    <w:rsid w:val="005A646D"/>
    <w:rsid w:val="005A787D"/>
    <w:rsid w:val="005B105F"/>
    <w:rsid w:val="005B36F6"/>
    <w:rsid w:val="005C0D8A"/>
    <w:rsid w:val="005C5F7E"/>
    <w:rsid w:val="005C6427"/>
    <w:rsid w:val="005D010D"/>
    <w:rsid w:val="005D03B3"/>
    <w:rsid w:val="005D3177"/>
    <w:rsid w:val="005D3646"/>
    <w:rsid w:val="005D4216"/>
    <w:rsid w:val="005D7F54"/>
    <w:rsid w:val="005E373A"/>
    <w:rsid w:val="005E46B1"/>
    <w:rsid w:val="005E49BA"/>
    <w:rsid w:val="005E4CD1"/>
    <w:rsid w:val="005E70E8"/>
    <w:rsid w:val="005F0448"/>
    <w:rsid w:val="005F04D6"/>
    <w:rsid w:val="005F6302"/>
    <w:rsid w:val="00600A73"/>
    <w:rsid w:val="00601390"/>
    <w:rsid w:val="00601970"/>
    <w:rsid w:val="00602930"/>
    <w:rsid w:val="00607A1E"/>
    <w:rsid w:val="006113FA"/>
    <w:rsid w:val="00614C0E"/>
    <w:rsid w:val="00614EA3"/>
    <w:rsid w:val="00615243"/>
    <w:rsid w:val="006153EC"/>
    <w:rsid w:val="00617F54"/>
    <w:rsid w:val="00621F06"/>
    <w:rsid w:val="00622FF2"/>
    <w:rsid w:val="00623613"/>
    <w:rsid w:val="00626DE2"/>
    <w:rsid w:val="006320A5"/>
    <w:rsid w:val="00633033"/>
    <w:rsid w:val="006330CD"/>
    <w:rsid w:val="00634868"/>
    <w:rsid w:val="006352CD"/>
    <w:rsid w:val="00635871"/>
    <w:rsid w:val="006359F2"/>
    <w:rsid w:val="00635FF2"/>
    <w:rsid w:val="00636D63"/>
    <w:rsid w:val="00640BB7"/>
    <w:rsid w:val="00643ED4"/>
    <w:rsid w:val="0064489F"/>
    <w:rsid w:val="00644B9E"/>
    <w:rsid w:val="00644C78"/>
    <w:rsid w:val="00645721"/>
    <w:rsid w:val="00647FEE"/>
    <w:rsid w:val="0065198E"/>
    <w:rsid w:val="00655BB0"/>
    <w:rsid w:val="00656959"/>
    <w:rsid w:val="00656BD8"/>
    <w:rsid w:val="00656C59"/>
    <w:rsid w:val="00657EB4"/>
    <w:rsid w:val="006631CF"/>
    <w:rsid w:val="00663E9E"/>
    <w:rsid w:val="00664270"/>
    <w:rsid w:val="006667D1"/>
    <w:rsid w:val="0066779C"/>
    <w:rsid w:val="00672A29"/>
    <w:rsid w:val="00672D60"/>
    <w:rsid w:val="006752A6"/>
    <w:rsid w:val="00677289"/>
    <w:rsid w:val="006831D5"/>
    <w:rsid w:val="00685200"/>
    <w:rsid w:val="006859D8"/>
    <w:rsid w:val="00687682"/>
    <w:rsid w:val="00687BA2"/>
    <w:rsid w:val="006912D7"/>
    <w:rsid w:val="00691B82"/>
    <w:rsid w:val="00692958"/>
    <w:rsid w:val="00693F44"/>
    <w:rsid w:val="00695A1B"/>
    <w:rsid w:val="006A1655"/>
    <w:rsid w:val="006A1B72"/>
    <w:rsid w:val="006A3743"/>
    <w:rsid w:val="006A42DC"/>
    <w:rsid w:val="006A4BAF"/>
    <w:rsid w:val="006A51A4"/>
    <w:rsid w:val="006B1842"/>
    <w:rsid w:val="006B26D2"/>
    <w:rsid w:val="006B356E"/>
    <w:rsid w:val="006B781F"/>
    <w:rsid w:val="006C0E46"/>
    <w:rsid w:val="006C3AA8"/>
    <w:rsid w:val="006C7488"/>
    <w:rsid w:val="006D2DF8"/>
    <w:rsid w:val="006D32BC"/>
    <w:rsid w:val="006D4301"/>
    <w:rsid w:val="006D442F"/>
    <w:rsid w:val="006D7EFD"/>
    <w:rsid w:val="006E0B0D"/>
    <w:rsid w:val="006E0D0F"/>
    <w:rsid w:val="006E3983"/>
    <w:rsid w:val="006E55CF"/>
    <w:rsid w:val="006E5D9B"/>
    <w:rsid w:val="006F09E5"/>
    <w:rsid w:val="006F0B5E"/>
    <w:rsid w:val="006F3CF4"/>
    <w:rsid w:val="006F5AF9"/>
    <w:rsid w:val="00701212"/>
    <w:rsid w:val="007101BB"/>
    <w:rsid w:val="007209D2"/>
    <w:rsid w:val="007210B0"/>
    <w:rsid w:val="007219E1"/>
    <w:rsid w:val="00722ABC"/>
    <w:rsid w:val="007232FB"/>
    <w:rsid w:val="0073429D"/>
    <w:rsid w:val="007352A7"/>
    <w:rsid w:val="00735B33"/>
    <w:rsid w:val="007376CC"/>
    <w:rsid w:val="00744A60"/>
    <w:rsid w:val="0074727F"/>
    <w:rsid w:val="007473DE"/>
    <w:rsid w:val="00753019"/>
    <w:rsid w:val="007539C6"/>
    <w:rsid w:val="00754061"/>
    <w:rsid w:val="0075435F"/>
    <w:rsid w:val="00754694"/>
    <w:rsid w:val="00757C24"/>
    <w:rsid w:val="0076023F"/>
    <w:rsid w:val="00760E65"/>
    <w:rsid w:val="00760FCE"/>
    <w:rsid w:val="00761804"/>
    <w:rsid w:val="00761B93"/>
    <w:rsid w:val="007644C0"/>
    <w:rsid w:val="00765195"/>
    <w:rsid w:val="0076566A"/>
    <w:rsid w:val="007672B9"/>
    <w:rsid w:val="00767D94"/>
    <w:rsid w:val="00770815"/>
    <w:rsid w:val="00770DE2"/>
    <w:rsid w:val="007751BA"/>
    <w:rsid w:val="007758DD"/>
    <w:rsid w:val="00781CC6"/>
    <w:rsid w:val="00782002"/>
    <w:rsid w:val="00782176"/>
    <w:rsid w:val="00783186"/>
    <w:rsid w:val="007832B7"/>
    <w:rsid w:val="007839B6"/>
    <w:rsid w:val="00790506"/>
    <w:rsid w:val="0079070A"/>
    <w:rsid w:val="007922C0"/>
    <w:rsid w:val="00792F3B"/>
    <w:rsid w:val="00795114"/>
    <w:rsid w:val="007A0013"/>
    <w:rsid w:val="007A1542"/>
    <w:rsid w:val="007A2410"/>
    <w:rsid w:val="007A394A"/>
    <w:rsid w:val="007A76E8"/>
    <w:rsid w:val="007B0006"/>
    <w:rsid w:val="007B06BD"/>
    <w:rsid w:val="007B555F"/>
    <w:rsid w:val="007B5E38"/>
    <w:rsid w:val="007B7440"/>
    <w:rsid w:val="007C2159"/>
    <w:rsid w:val="007C35FA"/>
    <w:rsid w:val="007C3B6A"/>
    <w:rsid w:val="007C489B"/>
    <w:rsid w:val="007C4C88"/>
    <w:rsid w:val="007C654F"/>
    <w:rsid w:val="007C690D"/>
    <w:rsid w:val="007C6FC6"/>
    <w:rsid w:val="007D12D9"/>
    <w:rsid w:val="007D16BB"/>
    <w:rsid w:val="007D176B"/>
    <w:rsid w:val="007D3111"/>
    <w:rsid w:val="007D42B5"/>
    <w:rsid w:val="007D5726"/>
    <w:rsid w:val="007D5A6C"/>
    <w:rsid w:val="007D6D5D"/>
    <w:rsid w:val="007D7E3C"/>
    <w:rsid w:val="007D7F9F"/>
    <w:rsid w:val="007E611A"/>
    <w:rsid w:val="007E7014"/>
    <w:rsid w:val="007F29AD"/>
    <w:rsid w:val="007F3690"/>
    <w:rsid w:val="007F4522"/>
    <w:rsid w:val="007F6557"/>
    <w:rsid w:val="007F7D7C"/>
    <w:rsid w:val="00800A4C"/>
    <w:rsid w:val="00802434"/>
    <w:rsid w:val="00803BE6"/>
    <w:rsid w:val="008046EB"/>
    <w:rsid w:val="0080681C"/>
    <w:rsid w:val="008109D4"/>
    <w:rsid w:val="00813EB8"/>
    <w:rsid w:val="0081552F"/>
    <w:rsid w:val="00817500"/>
    <w:rsid w:val="00820057"/>
    <w:rsid w:val="008202A4"/>
    <w:rsid w:val="00821516"/>
    <w:rsid w:val="0082548D"/>
    <w:rsid w:val="008271AB"/>
    <w:rsid w:val="00832A4E"/>
    <w:rsid w:val="00833C34"/>
    <w:rsid w:val="00835496"/>
    <w:rsid w:val="00836F41"/>
    <w:rsid w:val="00837F8A"/>
    <w:rsid w:val="008430ED"/>
    <w:rsid w:val="00847D09"/>
    <w:rsid w:val="008518A2"/>
    <w:rsid w:val="008525FA"/>
    <w:rsid w:val="00854CCD"/>
    <w:rsid w:val="008579AE"/>
    <w:rsid w:val="00860A52"/>
    <w:rsid w:val="00860A58"/>
    <w:rsid w:val="00862617"/>
    <w:rsid w:val="00864675"/>
    <w:rsid w:val="00870B77"/>
    <w:rsid w:val="008714F5"/>
    <w:rsid w:val="00874FFD"/>
    <w:rsid w:val="008751A2"/>
    <w:rsid w:val="00876373"/>
    <w:rsid w:val="00880AC3"/>
    <w:rsid w:val="00881934"/>
    <w:rsid w:val="008824DA"/>
    <w:rsid w:val="0088383F"/>
    <w:rsid w:val="0088446C"/>
    <w:rsid w:val="00884B09"/>
    <w:rsid w:val="008854A2"/>
    <w:rsid w:val="00890B37"/>
    <w:rsid w:val="00893518"/>
    <w:rsid w:val="00893A7D"/>
    <w:rsid w:val="00895A85"/>
    <w:rsid w:val="008979F5"/>
    <w:rsid w:val="008A05CE"/>
    <w:rsid w:val="008A1DC1"/>
    <w:rsid w:val="008A2CA2"/>
    <w:rsid w:val="008A376F"/>
    <w:rsid w:val="008A48C0"/>
    <w:rsid w:val="008A4BB6"/>
    <w:rsid w:val="008A5850"/>
    <w:rsid w:val="008B1DC6"/>
    <w:rsid w:val="008B2134"/>
    <w:rsid w:val="008B5436"/>
    <w:rsid w:val="008C03D6"/>
    <w:rsid w:val="008C094F"/>
    <w:rsid w:val="008C20B4"/>
    <w:rsid w:val="008C33DA"/>
    <w:rsid w:val="008C46A0"/>
    <w:rsid w:val="008C47FA"/>
    <w:rsid w:val="008C7AE1"/>
    <w:rsid w:val="008D020B"/>
    <w:rsid w:val="008D0BDA"/>
    <w:rsid w:val="008D1AA7"/>
    <w:rsid w:val="008D7134"/>
    <w:rsid w:val="008E184B"/>
    <w:rsid w:val="008E40BC"/>
    <w:rsid w:val="008E58EE"/>
    <w:rsid w:val="008F396A"/>
    <w:rsid w:val="008F588A"/>
    <w:rsid w:val="008F73CA"/>
    <w:rsid w:val="00900709"/>
    <w:rsid w:val="00902201"/>
    <w:rsid w:val="00903A61"/>
    <w:rsid w:val="00905CCD"/>
    <w:rsid w:val="00905E36"/>
    <w:rsid w:val="00906148"/>
    <w:rsid w:val="009064DF"/>
    <w:rsid w:val="0090727D"/>
    <w:rsid w:val="00907AE2"/>
    <w:rsid w:val="00910E12"/>
    <w:rsid w:val="00911F53"/>
    <w:rsid w:val="00917A15"/>
    <w:rsid w:val="00924F3B"/>
    <w:rsid w:val="009258B2"/>
    <w:rsid w:val="00927C9B"/>
    <w:rsid w:val="009301B3"/>
    <w:rsid w:val="00931C97"/>
    <w:rsid w:val="0093232C"/>
    <w:rsid w:val="00933A3A"/>
    <w:rsid w:val="009350DB"/>
    <w:rsid w:val="00940750"/>
    <w:rsid w:val="009419CF"/>
    <w:rsid w:val="00943CE9"/>
    <w:rsid w:val="00945B33"/>
    <w:rsid w:val="009460CB"/>
    <w:rsid w:val="00946A62"/>
    <w:rsid w:val="00947918"/>
    <w:rsid w:val="00951132"/>
    <w:rsid w:val="009541AE"/>
    <w:rsid w:val="0095675F"/>
    <w:rsid w:val="009579B3"/>
    <w:rsid w:val="009616D2"/>
    <w:rsid w:val="00961857"/>
    <w:rsid w:val="00963BDD"/>
    <w:rsid w:val="00964EF8"/>
    <w:rsid w:val="0096638F"/>
    <w:rsid w:val="00966771"/>
    <w:rsid w:val="00967485"/>
    <w:rsid w:val="00972991"/>
    <w:rsid w:val="00974EF9"/>
    <w:rsid w:val="00981E24"/>
    <w:rsid w:val="00982194"/>
    <w:rsid w:val="0098296D"/>
    <w:rsid w:val="00984008"/>
    <w:rsid w:val="00987D10"/>
    <w:rsid w:val="00991061"/>
    <w:rsid w:val="0099222A"/>
    <w:rsid w:val="00992874"/>
    <w:rsid w:val="0099410F"/>
    <w:rsid w:val="00997B75"/>
    <w:rsid w:val="009A1A5A"/>
    <w:rsid w:val="009A4047"/>
    <w:rsid w:val="009A5B33"/>
    <w:rsid w:val="009A6B83"/>
    <w:rsid w:val="009A78DA"/>
    <w:rsid w:val="009B0021"/>
    <w:rsid w:val="009B35C9"/>
    <w:rsid w:val="009B36B6"/>
    <w:rsid w:val="009B41ED"/>
    <w:rsid w:val="009B484F"/>
    <w:rsid w:val="009B68C1"/>
    <w:rsid w:val="009C0C48"/>
    <w:rsid w:val="009C3793"/>
    <w:rsid w:val="009C657F"/>
    <w:rsid w:val="009C7F01"/>
    <w:rsid w:val="009D012A"/>
    <w:rsid w:val="009D037F"/>
    <w:rsid w:val="009D0CF3"/>
    <w:rsid w:val="009D41A1"/>
    <w:rsid w:val="009D517C"/>
    <w:rsid w:val="009D6398"/>
    <w:rsid w:val="009E6276"/>
    <w:rsid w:val="00A00251"/>
    <w:rsid w:val="00A0030C"/>
    <w:rsid w:val="00A00564"/>
    <w:rsid w:val="00A02F91"/>
    <w:rsid w:val="00A05040"/>
    <w:rsid w:val="00A056B0"/>
    <w:rsid w:val="00A07870"/>
    <w:rsid w:val="00A07FED"/>
    <w:rsid w:val="00A1170C"/>
    <w:rsid w:val="00A12C0D"/>
    <w:rsid w:val="00A13321"/>
    <w:rsid w:val="00A15712"/>
    <w:rsid w:val="00A203D7"/>
    <w:rsid w:val="00A22435"/>
    <w:rsid w:val="00A23AE0"/>
    <w:rsid w:val="00A23D65"/>
    <w:rsid w:val="00A26573"/>
    <w:rsid w:val="00A27186"/>
    <w:rsid w:val="00A31B0C"/>
    <w:rsid w:val="00A337CD"/>
    <w:rsid w:val="00A34FB1"/>
    <w:rsid w:val="00A3543E"/>
    <w:rsid w:val="00A360BB"/>
    <w:rsid w:val="00A36E74"/>
    <w:rsid w:val="00A437C8"/>
    <w:rsid w:val="00A44F51"/>
    <w:rsid w:val="00A52D79"/>
    <w:rsid w:val="00A56792"/>
    <w:rsid w:val="00A62AA7"/>
    <w:rsid w:val="00A633DA"/>
    <w:rsid w:val="00A63DF6"/>
    <w:rsid w:val="00A641D6"/>
    <w:rsid w:val="00A67369"/>
    <w:rsid w:val="00A7109E"/>
    <w:rsid w:val="00A729BA"/>
    <w:rsid w:val="00A72D9C"/>
    <w:rsid w:val="00A73291"/>
    <w:rsid w:val="00A75142"/>
    <w:rsid w:val="00A75396"/>
    <w:rsid w:val="00A76338"/>
    <w:rsid w:val="00A8544C"/>
    <w:rsid w:val="00A86E13"/>
    <w:rsid w:val="00A871ED"/>
    <w:rsid w:val="00A92636"/>
    <w:rsid w:val="00A9360B"/>
    <w:rsid w:val="00A951F3"/>
    <w:rsid w:val="00A97DBF"/>
    <w:rsid w:val="00AA60DE"/>
    <w:rsid w:val="00AB1DF8"/>
    <w:rsid w:val="00AB276C"/>
    <w:rsid w:val="00AB6132"/>
    <w:rsid w:val="00AC6995"/>
    <w:rsid w:val="00AC78CF"/>
    <w:rsid w:val="00AD1208"/>
    <w:rsid w:val="00AD21E5"/>
    <w:rsid w:val="00AD73B3"/>
    <w:rsid w:val="00AE01BD"/>
    <w:rsid w:val="00AE027A"/>
    <w:rsid w:val="00AE1B29"/>
    <w:rsid w:val="00AE1BAF"/>
    <w:rsid w:val="00AE255B"/>
    <w:rsid w:val="00AE328C"/>
    <w:rsid w:val="00AE4406"/>
    <w:rsid w:val="00AF071C"/>
    <w:rsid w:val="00AF0C00"/>
    <w:rsid w:val="00AF5CC1"/>
    <w:rsid w:val="00AF61F6"/>
    <w:rsid w:val="00B00117"/>
    <w:rsid w:val="00B0476D"/>
    <w:rsid w:val="00B05840"/>
    <w:rsid w:val="00B05D72"/>
    <w:rsid w:val="00B060E4"/>
    <w:rsid w:val="00B06184"/>
    <w:rsid w:val="00B0653C"/>
    <w:rsid w:val="00B069A7"/>
    <w:rsid w:val="00B116D3"/>
    <w:rsid w:val="00B136F6"/>
    <w:rsid w:val="00B13B99"/>
    <w:rsid w:val="00B14776"/>
    <w:rsid w:val="00B22DE0"/>
    <w:rsid w:val="00B234D9"/>
    <w:rsid w:val="00B269E3"/>
    <w:rsid w:val="00B323E5"/>
    <w:rsid w:val="00B32DB2"/>
    <w:rsid w:val="00B33731"/>
    <w:rsid w:val="00B40EDF"/>
    <w:rsid w:val="00B42F96"/>
    <w:rsid w:val="00B43298"/>
    <w:rsid w:val="00B45575"/>
    <w:rsid w:val="00B4681E"/>
    <w:rsid w:val="00B47046"/>
    <w:rsid w:val="00B5363C"/>
    <w:rsid w:val="00B53A04"/>
    <w:rsid w:val="00B571EE"/>
    <w:rsid w:val="00B62E6C"/>
    <w:rsid w:val="00B64719"/>
    <w:rsid w:val="00B66D29"/>
    <w:rsid w:val="00B67CAC"/>
    <w:rsid w:val="00B703D9"/>
    <w:rsid w:val="00B71177"/>
    <w:rsid w:val="00B76622"/>
    <w:rsid w:val="00B82FAF"/>
    <w:rsid w:val="00B8422E"/>
    <w:rsid w:val="00B85960"/>
    <w:rsid w:val="00B92DFF"/>
    <w:rsid w:val="00B93346"/>
    <w:rsid w:val="00B94208"/>
    <w:rsid w:val="00B94223"/>
    <w:rsid w:val="00B95266"/>
    <w:rsid w:val="00B95951"/>
    <w:rsid w:val="00B97069"/>
    <w:rsid w:val="00BA63F9"/>
    <w:rsid w:val="00BB0B43"/>
    <w:rsid w:val="00BB0D6C"/>
    <w:rsid w:val="00BB14E0"/>
    <w:rsid w:val="00BB3AB5"/>
    <w:rsid w:val="00BB3BB2"/>
    <w:rsid w:val="00BB6C11"/>
    <w:rsid w:val="00BB6FC4"/>
    <w:rsid w:val="00BC0612"/>
    <w:rsid w:val="00BC2E00"/>
    <w:rsid w:val="00BC58B1"/>
    <w:rsid w:val="00BC5EFC"/>
    <w:rsid w:val="00BD2F82"/>
    <w:rsid w:val="00BD6C91"/>
    <w:rsid w:val="00BE2D0D"/>
    <w:rsid w:val="00BE3204"/>
    <w:rsid w:val="00BE3662"/>
    <w:rsid w:val="00BE374C"/>
    <w:rsid w:val="00BE406A"/>
    <w:rsid w:val="00BE4F73"/>
    <w:rsid w:val="00BE6360"/>
    <w:rsid w:val="00BE7F08"/>
    <w:rsid w:val="00BF072F"/>
    <w:rsid w:val="00BF097F"/>
    <w:rsid w:val="00BF2340"/>
    <w:rsid w:val="00BF4828"/>
    <w:rsid w:val="00BF597C"/>
    <w:rsid w:val="00C01C9B"/>
    <w:rsid w:val="00C01F86"/>
    <w:rsid w:val="00C03FC4"/>
    <w:rsid w:val="00C0663E"/>
    <w:rsid w:val="00C06A0E"/>
    <w:rsid w:val="00C06C62"/>
    <w:rsid w:val="00C0717D"/>
    <w:rsid w:val="00C10254"/>
    <w:rsid w:val="00C10DF5"/>
    <w:rsid w:val="00C112AF"/>
    <w:rsid w:val="00C22935"/>
    <w:rsid w:val="00C24774"/>
    <w:rsid w:val="00C24E3B"/>
    <w:rsid w:val="00C2611F"/>
    <w:rsid w:val="00C362E2"/>
    <w:rsid w:val="00C36D11"/>
    <w:rsid w:val="00C3718A"/>
    <w:rsid w:val="00C37F62"/>
    <w:rsid w:val="00C44606"/>
    <w:rsid w:val="00C46890"/>
    <w:rsid w:val="00C50C98"/>
    <w:rsid w:val="00C51E6E"/>
    <w:rsid w:val="00C531BF"/>
    <w:rsid w:val="00C53449"/>
    <w:rsid w:val="00C53497"/>
    <w:rsid w:val="00C55025"/>
    <w:rsid w:val="00C55B68"/>
    <w:rsid w:val="00C568A4"/>
    <w:rsid w:val="00C61D7E"/>
    <w:rsid w:val="00C62A01"/>
    <w:rsid w:val="00C63C3A"/>
    <w:rsid w:val="00C71652"/>
    <w:rsid w:val="00C72C00"/>
    <w:rsid w:val="00C73B75"/>
    <w:rsid w:val="00C74064"/>
    <w:rsid w:val="00C7600E"/>
    <w:rsid w:val="00C813F6"/>
    <w:rsid w:val="00C829E8"/>
    <w:rsid w:val="00C82EE9"/>
    <w:rsid w:val="00C909DF"/>
    <w:rsid w:val="00C91AB9"/>
    <w:rsid w:val="00C91C2B"/>
    <w:rsid w:val="00CA041C"/>
    <w:rsid w:val="00CA098A"/>
    <w:rsid w:val="00CA39E8"/>
    <w:rsid w:val="00CA4BA0"/>
    <w:rsid w:val="00CA751D"/>
    <w:rsid w:val="00CB31C7"/>
    <w:rsid w:val="00CB4AFE"/>
    <w:rsid w:val="00CB5950"/>
    <w:rsid w:val="00CC05FC"/>
    <w:rsid w:val="00CC13C1"/>
    <w:rsid w:val="00CC2C99"/>
    <w:rsid w:val="00CC4684"/>
    <w:rsid w:val="00CC5F3E"/>
    <w:rsid w:val="00CC73BB"/>
    <w:rsid w:val="00CD1277"/>
    <w:rsid w:val="00CD2E2F"/>
    <w:rsid w:val="00CD3455"/>
    <w:rsid w:val="00CD3EDF"/>
    <w:rsid w:val="00CD4628"/>
    <w:rsid w:val="00CD64EE"/>
    <w:rsid w:val="00CD7224"/>
    <w:rsid w:val="00CD72B1"/>
    <w:rsid w:val="00CD78A3"/>
    <w:rsid w:val="00CD79D3"/>
    <w:rsid w:val="00CE201C"/>
    <w:rsid w:val="00CE3D3B"/>
    <w:rsid w:val="00CE4D63"/>
    <w:rsid w:val="00CE56CA"/>
    <w:rsid w:val="00CE6399"/>
    <w:rsid w:val="00CF10A2"/>
    <w:rsid w:val="00CF237A"/>
    <w:rsid w:val="00CF27DB"/>
    <w:rsid w:val="00CF2B97"/>
    <w:rsid w:val="00CF69BB"/>
    <w:rsid w:val="00D053F3"/>
    <w:rsid w:val="00D05E36"/>
    <w:rsid w:val="00D12258"/>
    <w:rsid w:val="00D20545"/>
    <w:rsid w:val="00D21A27"/>
    <w:rsid w:val="00D21A2E"/>
    <w:rsid w:val="00D2423C"/>
    <w:rsid w:val="00D247F7"/>
    <w:rsid w:val="00D31961"/>
    <w:rsid w:val="00D31E4D"/>
    <w:rsid w:val="00D364C8"/>
    <w:rsid w:val="00D3743D"/>
    <w:rsid w:val="00D37E61"/>
    <w:rsid w:val="00D423AD"/>
    <w:rsid w:val="00D42A4D"/>
    <w:rsid w:val="00D44C0F"/>
    <w:rsid w:val="00D46846"/>
    <w:rsid w:val="00D47410"/>
    <w:rsid w:val="00D47C08"/>
    <w:rsid w:val="00D506DF"/>
    <w:rsid w:val="00D51023"/>
    <w:rsid w:val="00D53B19"/>
    <w:rsid w:val="00D56BC0"/>
    <w:rsid w:val="00D56ED2"/>
    <w:rsid w:val="00D60E9C"/>
    <w:rsid w:val="00D62540"/>
    <w:rsid w:val="00D64666"/>
    <w:rsid w:val="00D6661A"/>
    <w:rsid w:val="00D6751A"/>
    <w:rsid w:val="00D8129F"/>
    <w:rsid w:val="00D8220A"/>
    <w:rsid w:val="00D8486D"/>
    <w:rsid w:val="00D84DF5"/>
    <w:rsid w:val="00D859F1"/>
    <w:rsid w:val="00D92360"/>
    <w:rsid w:val="00D9320E"/>
    <w:rsid w:val="00D94E78"/>
    <w:rsid w:val="00D964DE"/>
    <w:rsid w:val="00DA185E"/>
    <w:rsid w:val="00DA2AFA"/>
    <w:rsid w:val="00DA2E2F"/>
    <w:rsid w:val="00DA5AF1"/>
    <w:rsid w:val="00DA68BF"/>
    <w:rsid w:val="00DA7862"/>
    <w:rsid w:val="00DB0C60"/>
    <w:rsid w:val="00DB1267"/>
    <w:rsid w:val="00DB4CBA"/>
    <w:rsid w:val="00DB4DDA"/>
    <w:rsid w:val="00DB5045"/>
    <w:rsid w:val="00DC173A"/>
    <w:rsid w:val="00DC27F9"/>
    <w:rsid w:val="00DC358F"/>
    <w:rsid w:val="00DC78EB"/>
    <w:rsid w:val="00DD2618"/>
    <w:rsid w:val="00DD4777"/>
    <w:rsid w:val="00DD4827"/>
    <w:rsid w:val="00DD556C"/>
    <w:rsid w:val="00DE04D4"/>
    <w:rsid w:val="00DE07F7"/>
    <w:rsid w:val="00DE1480"/>
    <w:rsid w:val="00DE243A"/>
    <w:rsid w:val="00DE56A0"/>
    <w:rsid w:val="00DE58B7"/>
    <w:rsid w:val="00DE62CF"/>
    <w:rsid w:val="00DF16AC"/>
    <w:rsid w:val="00DF18D3"/>
    <w:rsid w:val="00DF21C5"/>
    <w:rsid w:val="00DF21DD"/>
    <w:rsid w:val="00DF3185"/>
    <w:rsid w:val="00DF358C"/>
    <w:rsid w:val="00DF3B4C"/>
    <w:rsid w:val="00DF6DD3"/>
    <w:rsid w:val="00E00E0E"/>
    <w:rsid w:val="00E0448D"/>
    <w:rsid w:val="00E07346"/>
    <w:rsid w:val="00E11AD6"/>
    <w:rsid w:val="00E11B86"/>
    <w:rsid w:val="00E145D0"/>
    <w:rsid w:val="00E15511"/>
    <w:rsid w:val="00E16F83"/>
    <w:rsid w:val="00E234EC"/>
    <w:rsid w:val="00E25683"/>
    <w:rsid w:val="00E27621"/>
    <w:rsid w:val="00E31F46"/>
    <w:rsid w:val="00E323D7"/>
    <w:rsid w:val="00E37F33"/>
    <w:rsid w:val="00E40511"/>
    <w:rsid w:val="00E41841"/>
    <w:rsid w:val="00E42CD6"/>
    <w:rsid w:val="00E43891"/>
    <w:rsid w:val="00E45CAF"/>
    <w:rsid w:val="00E552F4"/>
    <w:rsid w:val="00E556C4"/>
    <w:rsid w:val="00E57317"/>
    <w:rsid w:val="00E611A3"/>
    <w:rsid w:val="00E659F0"/>
    <w:rsid w:val="00E65BAA"/>
    <w:rsid w:val="00E66EC9"/>
    <w:rsid w:val="00E673D9"/>
    <w:rsid w:val="00E67F6C"/>
    <w:rsid w:val="00E701FD"/>
    <w:rsid w:val="00E743A8"/>
    <w:rsid w:val="00E7645E"/>
    <w:rsid w:val="00E80A3C"/>
    <w:rsid w:val="00E955E3"/>
    <w:rsid w:val="00E95E07"/>
    <w:rsid w:val="00E96C76"/>
    <w:rsid w:val="00EA0709"/>
    <w:rsid w:val="00EA5E3C"/>
    <w:rsid w:val="00EA5F03"/>
    <w:rsid w:val="00EA69BC"/>
    <w:rsid w:val="00EA6E6B"/>
    <w:rsid w:val="00EB139D"/>
    <w:rsid w:val="00EB16AD"/>
    <w:rsid w:val="00EB3B20"/>
    <w:rsid w:val="00EB4406"/>
    <w:rsid w:val="00EB44EC"/>
    <w:rsid w:val="00EB4728"/>
    <w:rsid w:val="00EB73B5"/>
    <w:rsid w:val="00EB7CDD"/>
    <w:rsid w:val="00EC21C0"/>
    <w:rsid w:val="00ED45A9"/>
    <w:rsid w:val="00EE0901"/>
    <w:rsid w:val="00EE1039"/>
    <w:rsid w:val="00EE12EF"/>
    <w:rsid w:val="00EE3656"/>
    <w:rsid w:val="00EE3A1F"/>
    <w:rsid w:val="00EE6BEB"/>
    <w:rsid w:val="00EE772C"/>
    <w:rsid w:val="00EF5FF6"/>
    <w:rsid w:val="00EF640B"/>
    <w:rsid w:val="00F00645"/>
    <w:rsid w:val="00F00C87"/>
    <w:rsid w:val="00F01C64"/>
    <w:rsid w:val="00F02F63"/>
    <w:rsid w:val="00F04434"/>
    <w:rsid w:val="00F12F89"/>
    <w:rsid w:val="00F1425B"/>
    <w:rsid w:val="00F14B95"/>
    <w:rsid w:val="00F155A4"/>
    <w:rsid w:val="00F16BA4"/>
    <w:rsid w:val="00F20FDA"/>
    <w:rsid w:val="00F24A9C"/>
    <w:rsid w:val="00F24C7E"/>
    <w:rsid w:val="00F31E77"/>
    <w:rsid w:val="00F3369D"/>
    <w:rsid w:val="00F34614"/>
    <w:rsid w:val="00F3518F"/>
    <w:rsid w:val="00F37801"/>
    <w:rsid w:val="00F379EF"/>
    <w:rsid w:val="00F40B5E"/>
    <w:rsid w:val="00F44C6D"/>
    <w:rsid w:val="00F465C6"/>
    <w:rsid w:val="00F46974"/>
    <w:rsid w:val="00F50128"/>
    <w:rsid w:val="00F526BF"/>
    <w:rsid w:val="00F54621"/>
    <w:rsid w:val="00F5599A"/>
    <w:rsid w:val="00F56D4A"/>
    <w:rsid w:val="00F57230"/>
    <w:rsid w:val="00F57268"/>
    <w:rsid w:val="00F5732F"/>
    <w:rsid w:val="00F576B5"/>
    <w:rsid w:val="00F57A3B"/>
    <w:rsid w:val="00F57B9E"/>
    <w:rsid w:val="00F62D97"/>
    <w:rsid w:val="00F6384F"/>
    <w:rsid w:val="00F63DAF"/>
    <w:rsid w:val="00F65532"/>
    <w:rsid w:val="00F71FDD"/>
    <w:rsid w:val="00F73A72"/>
    <w:rsid w:val="00F740B7"/>
    <w:rsid w:val="00F74E50"/>
    <w:rsid w:val="00F7670D"/>
    <w:rsid w:val="00F81683"/>
    <w:rsid w:val="00F8611F"/>
    <w:rsid w:val="00F908A7"/>
    <w:rsid w:val="00F961DA"/>
    <w:rsid w:val="00F966D6"/>
    <w:rsid w:val="00F97483"/>
    <w:rsid w:val="00FA29C2"/>
    <w:rsid w:val="00FA2CA0"/>
    <w:rsid w:val="00FA5111"/>
    <w:rsid w:val="00FA66BF"/>
    <w:rsid w:val="00FB3778"/>
    <w:rsid w:val="00FB3CDC"/>
    <w:rsid w:val="00FB5D27"/>
    <w:rsid w:val="00FC05B7"/>
    <w:rsid w:val="00FC0FAB"/>
    <w:rsid w:val="00FC440E"/>
    <w:rsid w:val="00FD063A"/>
    <w:rsid w:val="00FD1477"/>
    <w:rsid w:val="00FD19E4"/>
    <w:rsid w:val="00FD41AA"/>
    <w:rsid w:val="00FE2BBC"/>
    <w:rsid w:val="00FE3418"/>
    <w:rsid w:val="00FE4A7E"/>
    <w:rsid w:val="00FE5969"/>
    <w:rsid w:val="00FE5C0D"/>
    <w:rsid w:val="00FE5C45"/>
    <w:rsid w:val="00FF1709"/>
    <w:rsid w:val="00FF53D2"/>
    <w:rsid w:val="00FF5971"/>
    <w:rsid w:val="00FF6909"/>
    <w:rsid w:val="00FF6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3186"/>
    <w:rPr>
      <w:sz w:val="24"/>
      <w:szCs w:val="24"/>
      <w:lang w:val="uk-UA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aliases w:val="HeaderPort"/>
    <w:basedOn w:val="a"/>
    <w:link w:val="a4"/>
    <w:qFormat/>
    <w:rsid w:val="00D84DF5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Cs w:val="20"/>
      <w:lang w:val="x-none"/>
    </w:rPr>
  </w:style>
  <w:style w:type="paragraph" w:customStyle="1" w:styleId="BodyText2">
    <w:name w:val="Body Text 2"/>
    <w:basedOn w:val="a"/>
    <w:rsid w:val="00D84DF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styleId="a5">
    <w:name w:val="page number"/>
    <w:basedOn w:val="a0"/>
    <w:rsid w:val="00D84DF5"/>
  </w:style>
  <w:style w:type="paragraph" w:styleId="2">
    <w:name w:val="Body Text Indent 2"/>
    <w:basedOn w:val="a"/>
    <w:link w:val="20"/>
    <w:rsid w:val="00D84DF5"/>
    <w:pPr>
      <w:ind w:right="-30" w:firstLine="720"/>
      <w:jc w:val="both"/>
    </w:pPr>
    <w:rPr>
      <w:lang w:val="x-none"/>
    </w:rPr>
  </w:style>
  <w:style w:type="paragraph" w:styleId="a6">
    <w:name w:val="Body Text"/>
    <w:basedOn w:val="a"/>
    <w:rsid w:val="00D84DF5"/>
    <w:pPr>
      <w:jc w:val="center"/>
    </w:pPr>
    <w:rPr>
      <w:spacing w:val="-8"/>
    </w:rPr>
  </w:style>
  <w:style w:type="paragraph" w:customStyle="1" w:styleId="1CharChar2">
    <w:name w:val="Знак Знак1 Char Char2"/>
    <w:basedOn w:val="a"/>
    <w:rsid w:val="00D84DF5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CB595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 Знак"/>
    <w:basedOn w:val="a"/>
    <w:link w:val="a0"/>
    <w:rsid w:val="0015073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footer"/>
    <w:basedOn w:val="a"/>
    <w:rsid w:val="002462EE"/>
    <w:pPr>
      <w:tabs>
        <w:tab w:val="center" w:pos="4819"/>
        <w:tab w:val="right" w:pos="9639"/>
      </w:tabs>
    </w:pPr>
  </w:style>
  <w:style w:type="paragraph" w:styleId="a9">
    <w:name w:val="Balloon Text"/>
    <w:basedOn w:val="a"/>
    <w:semiHidden/>
    <w:rsid w:val="00F04434"/>
    <w:rPr>
      <w:rFonts w:ascii="Tahoma" w:hAnsi="Tahoma" w:cs="Tahoma"/>
      <w:sz w:val="16"/>
      <w:szCs w:val="16"/>
    </w:rPr>
  </w:style>
  <w:style w:type="paragraph" w:styleId="3">
    <w:name w:val="Body Text 3"/>
    <w:basedOn w:val="a"/>
    <w:rsid w:val="00CE6399"/>
    <w:pPr>
      <w:spacing w:after="120"/>
    </w:pPr>
    <w:rPr>
      <w:sz w:val="16"/>
      <w:szCs w:val="16"/>
    </w:rPr>
  </w:style>
  <w:style w:type="character" w:styleId="aa">
    <w:name w:val="Hyperlink"/>
    <w:rsid w:val="00F16BA4"/>
    <w:rPr>
      <w:rFonts w:cs="Times New Roman"/>
      <w:color w:val="0000FF"/>
      <w:u w:val="single"/>
    </w:rPr>
  </w:style>
  <w:style w:type="paragraph" w:customStyle="1" w:styleId="DWPVIndent2">
    <w:name w:val="DWPVIndent2"/>
    <w:aliases w:val="I2"/>
    <w:basedOn w:val="a"/>
    <w:rsid w:val="00D56BC0"/>
    <w:pPr>
      <w:spacing w:after="240"/>
      <w:ind w:left="1440"/>
      <w:jc w:val="both"/>
    </w:pPr>
    <w:rPr>
      <w:szCs w:val="20"/>
      <w:lang w:val="en-CA" w:eastAsia="en-US"/>
    </w:rPr>
  </w:style>
  <w:style w:type="paragraph" w:customStyle="1" w:styleId="ListParagraph">
    <w:name w:val="List Paragraph"/>
    <w:basedOn w:val="a"/>
    <w:rsid w:val="007E7014"/>
    <w:pPr>
      <w:suppressAutoHyphens/>
      <w:ind w:left="720"/>
      <w:contextualSpacing/>
    </w:pPr>
    <w:rPr>
      <w:rFonts w:eastAsia="Calibri"/>
      <w:lang w:val="ru-RU" w:eastAsia="ar-SA"/>
    </w:rPr>
  </w:style>
  <w:style w:type="paragraph" w:customStyle="1" w:styleId="1CharChar">
    <w:name w:val=" Знак Знак1 Char Char"/>
    <w:basedOn w:val="a"/>
    <w:rsid w:val="005C5F7E"/>
    <w:pPr>
      <w:spacing w:after="160" w:line="240" w:lineRule="exact"/>
    </w:pPr>
    <w:rPr>
      <w:sz w:val="20"/>
      <w:szCs w:val="20"/>
      <w:lang w:val="en-GB" w:eastAsia="ru-RU"/>
    </w:rPr>
  </w:style>
  <w:style w:type="paragraph" w:styleId="30">
    <w:name w:val="Body Text Indent 3"/>
    <w:basedOn w:val="a"/>
    <w:rsid w:val="006859D8"/>
    <w:pPr>
      <w:spacing w:after="120"/>
      <w:ind w:left="283"/>
    </w:pPr>
    <w:rPr>
      <w:sz w:val="16"/>
      <w:szCs w:val="16"/>
    </w:rPr>
  </w:style>
  <w:style w:type="paragraph" w:customStyle="1" w:styleId="21">
    <w:name w:val="Основной текст 21"/>
    <w:basedOn w:val="a"/>
    <w:rsid w:val="008109D4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a4">
    <w:name w:val="Верхний колонтитул Знак"/>
    <w:aliases w:val="HeaderPort Знак"/>
    <w:link w:val="a3"/>
    <w:rsid w:val="005D010D"/>
    <w:rPr>
      <w:sz w:val="24"/>
      <w:lang w:eastAsia="ru-RU"/>
    </w:rPr>
  </w:style>
  <w:style w:type="paragraph" w:customStyle="1" w:styleId="Default">
    <w:name w:val="Default"/>
    <w:rsid w:val="00D6661A"/>
    <w:pPr>
      <w:autoSpaceDE w:val="0"/>
      <w:autoSpaceDN w:val="0"/>
      <w:adjustRightInd w:val="0"/>
    </w:pPr>
    <w:rPr>
      <w:color w:val="000000"/>
      <w:sz w:val="24"/>
      <w:szCs w:val="24"/>
      <w:lang w:val="uk-UA" w:eastAsia="uk-UA"/>
    </w:rPr>
  </w:style>
  <w:style w:type="paragraph" w:styleId="ab">
    <w:name w:val="Body Text Indent"/>
    <w:basedOn w:val="a"/>
    <w:link w:val="ac"/>
    <w:rsid w:val="008271AB"/>
    <w:pPr>
      <w:spacing w:after="120"/>
      <w:ind w:left="283"/>
    </w:pPr>
    <w:rPr>
      <w:lang w:val="x-none"/>
    </w:rPr>
  </w:style>
  <w:style w:type="character" w:customStyle="1" w:styleId="ac">
    <w:name w:val="Основной текст с отступом Знак"/>
    <w:link w:val="ab"/>
    <w:rsid w:val="008271AB"/>
    <w:rPr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504AB0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2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5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73D34-5621-4F72-B44C-A2B4073D65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496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4249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AMCU</dc:creator>
  <cp:keywords/>
  <cp:lastModifiedBy>Виктория</cp:lastModifiedBy>
  <cp:revision>2</cp:revision>
  <cp:lastPrinted>2020-03-27T09:35:00Z</cp:lastPrinted>
  <dcterms:created xsi:type="dcterms:W3CDTF">2020-03-27T09:55:00Z</dcterms:created>
  <dcterms:modified xsi:type="dcterms:W3CDTF">2020-03-27T09:55:00Z</dcterms:modified>
</cp:coreProperties>
</file>