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DB3EB2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5790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05707A" w:rsidP="00EC51DA">
      <w:pPr>
        <w:tabs>
          <w:tab w:val="left" w:leader="hyphen" w:pos="10206"/>
        </w:tabs>
      </w:pPr>
      <w:r>
        <w:rPr>
          <w:bCs/>
          <w:lang w:val="ru-RU"/>
        </w:rPr>
        <w:t>21</w:t>
      </w:r>
      <w:r w:rsidR="00266231">
        <w:rPr>
          <w:bCs/>
          <w:lang w:val="ru-RU"/>
        </w:rPr>
        <w:t xml:space="preserve"> травня</w:t>
      </w:r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5E0839">
        <w:rPr>
          <w:bCs/>
        </w:rPr>
        <w:t>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</w:t>
      </w:r>
      <w:r w:rsidR="005E0839">
        <w:t xml:space="preserve">  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7B6EB1">
        <w:t>302-р</w:t>
      </w:r>
      <w:r w:rsidR="005E0839">
        <w:t xml:space="preserve"> </w:t>
      </w:r>
    </w:p>
    <w:p w:rsidR="00D6600D" w:rsidRDefault="00D6600D" w:rsidP="003D2304">
      <w:pPr>
        <w:jc w:val="both"/>
      </w:pPr>
    </w:p>
    <w:p w:rsidR="00682E90" w:rsidRDefault="00682E90" w:rsidP="003D2304">
      <w:pPr>
        <w:jc w:val="both"/>
      </w:pP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266231" w:rsidRDefault="00E32FC7" w:rsidP="00266231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266231">
        <w:t>ого</w:t>
      </w:r>
      <w:r w:rsidR="00970477" w:rsidRPr="006A4F14">
        <w:t xml:space="preserve"> представник</w:t>
      </w:r>
      <w:r w:rsidR="00266231">
        <w:t>а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266231">
        <w:t>товариству з обмеженою відповідальністю</w:t>
      </w:r>
      <w:r w:rsidR="00266231" w:rsidRPr="00515E39">
        <w:t xml:space="preserve"> «ПЕРСПЕКТИВА-2005» </w:t>
      </w:r>
      <w:r w:rsidR="00266231">
        <w:t xml:space="preserve">(далі – </w:t>
      </w:r>
      <w:r w:rsidR="00266231" w:rsidRPr="00515E39">
        <w:t>ТОВ «ПЕРСПЕКТИВА-2005»</w:t>
      </w:r>
      <w:r w:rsidR="00266231">
        <w:t xml:space="preserve">) (м. Київ) </w:t>
      </w:r>
      <w:r w:rsidR="00266231" w:rsidRPr="00515E39">
        <w:t xml:space="preserve">на придбання частки </w:t>
      </w:r>
      <w:r w:rsidR="00266231">
        <w:t xml:space="preserve">у </w:t>
      </w:r>
      <w:r w:rsidR="00266231" w:rsidRPr="00515E39">
        <w:t xml:space="preserve">статутному капіталі </w:t>
      </w:r>
      <w:r w:rsidR="00266231">
        <w:t>товариства з обмеженою відповідальністю</w:t>
      </w:r>
      <w:r w:rsidR="00266231" w:rsidRPr="00515E39">
        <w:t xml:space="preserve"> «КОРПОРАЦІЯ СКІФ-96»</w:t>
      </w:r>
      <w:r w:rsidR="00266231">
        <w:t xml:space="preserve"> (далі – </w:t>
      </w:r>
      <w:r w:rsidR="00266231" w:rsidRPr="00515E39">
        <w:t>ТОВ «КОРПОРАЦІЯ СКІФ-96»</w:t>
      </w:r>
      <w:r w:rsidR="00266231">
        <w:t>) (м. Гайсин, Вінницька обл.)</w:t>
      </w:r>
      <w:r w:rsidR="00266231" w:rsidRPr="00515E39">
        <w:t>,</w:t>
      </w:r>
      <w:r w:rsidR="00266231">
        <w:t xml:space="preserve"> </w:t>
      </w:r>
    </w:p>
    <w:p w:rsidR="000C1EED" w:rsidRPr="00136EF4" w:rsidRDefault="000C1EED" w:rsidP="00803DF9">
      <w:pPr>
        <w:ind w:firstLine="709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044BD7" w:rsidRDefault="00292635" w:rsidP="00266231">
      <w:pPr>
        <w:pStyle w:val="a3"/>
        <w:ind w:firstLine="708"/>
        <w:rPr>
          <w:szCs w:val="24"/>
        </w:rPr>
      </w:pPr>
      <w:r w:rsidRPr="00136EF4">
        <w:t>Заявлен</w:t>
      </w:r>
      <w:r w:rsidR="00266231">
        <w:t>а концентрація полягає</w:t>
      </w:r>
      <w:r w:rsidR="006A787B">
        <w:t xml:space="preserve"> у </w:t>
      </w:r>
      <w:r w:rsidR="00487041" w:rsidRPr="00136EF4">
        <w:t xml:space="preserve">придбанні </w:t>
      </w:r>
      <w:r w:rsidR="00266231" w:rsidRPr="00515E39">
        <w:rPr>
          <w:szCs w:val="24"/>
        </w:rPr>
        <w:t>ТОВ «ПЕРСПЕКТИВА-2005»</w:t>
      </w:r>
      <w:r w:rsidR="00682E90" w:rsidRPr="00B21885">
        <w:rPr>
          <w:szCs w:val="24"/>
        </w:rPr>
        <w:t xml:space="preserve"> </w:t>
      </w:r>
      <w:r w:rsidR="006A787B" w:rsidRPr="00B52B8E">
        <w:rPr>
          <w:szCs w:val="24"/>
        </w:rPr>
        <w:t>част</w:t>
      </w:r>
      <w:r w:rsidR="006A787B">
        <w:rPr>
          <w:szCs w:val="24"/>
        </w:rPr>
        <w:t>ки</w:t>
      </w:r>
      <w:r w:rsidR="006A787B" w:rsidRPr="00B52B8E">
        <w:rPr>
          <w:szCs w:val="24"/>
        </w:rPr>
        <w:t xml:space="preserve"> у статутн</w:t>
      </w:r>
      <w:r w:rsidR="006A787B">
        <w:rPr>
          <w:szCs w:val="24"/>
        </w:rPr>
        <w:t>ому</w:t>
      </w:r>
      <w:r w:rsidR="006A787B" w:rsidRPr="00B52B8E">
        <w:rPr>
          <w:szCs w:val="24"/>
        </w:rPr>
        <w:t xml:space="preserve"> капітал</w:t>
      </w:r>
      <w:r w:rsidR="006A787B">
        <w:rPr>
          <w:szCs w:val="24"/>
        </w:rPr>
        <w:t>і</w:t>
      </w:r>
      <w:r w:rsidR="006A787B">
        <w:t xml:space="preserve"> </w:t>
      </w:r>
      <w:r w:rsidR="00266231" w:rsidRPr="00515E39">
        <w:rPr>
          <w:szCs w:val="24"/>
        </w:rPr>
        <w:t>ТОВ «КОРПОРАЦІЯ СКІФ-96»</w:t>
      </w:r>
      <w:r w:rsidR="00970477" w:rsidRPr="00986925">
        <w:t xml:space="preserve"> </w:t>
      </w:r>
      <w:r w:rsidR="00266231">
        <w:t xml:space="preserve">у розмірі </w:t>
      </w:r>
      <w:r w:rsidR="00803DF9">
        <w:t>50</w:t>
      </w:r>
      <w:r w:rsidR="00970477" w:rsidRPr="00986925">
        <w:t xml:space="preserve"> відсотків голосів у вищому органі управління </w:t>
      </w:r>
      <w:r w:rsidR="006A787B">
        <w:t>товариства</w:t>
      </w:r>
      <w:r w:rsidR="00266231" w:rsidRPr="00986925">
        <w:t xml:space="preserve">, що забезпечує </w:t>
      </w:r>
      <w:r w:rsidR="00442F67" w:rsidRPr="00515E39">
        <w:t>ТОВ «ПЕРСПЕКТИВА-2005»</w:t>
      </w:r>
      <w:r w:rsidR="00266231">
        <w:rPr>
          <w:szCs w:val="24"/>
        </w:rPr>
        <w:t xml:space="preserve"> набуття, разом </w:t>
      </w:r>
      <w:r w:rsidR="0005707A">
        <w:rPr>
          <w:szCs w:val="24"/>
        </w:rPr>
        <w:t>і</w:t>
      </w:r>
      <w:r w:rsidR="00266231">
        <w:rPr>
          <w:szCs w:val="24"/>
        </w:rPr>
        <w:t xml:space="preserve">з фізичними особами – громадянами України Архіповим О.О. </w:t>
      </w:r>
      <w:r w:rsidR="0005707A">
        <w:rPr>
          <w:szCs w:val="24"/>
        </w:rPr>
        <w:t>й</w:t>
      </w:r>
      <w:r w:rsidR="00266231">
        <w:rPr>
          <w:szCs w:val="24"/>
        </w:rPr>
        <w:t xml:space="preserve"> Архіповою Н.О., контролю </w:t>
      </w:r>
      <w:r w:rsidR="00442F67">
        <w:rPr>
          <w:szCs w:val="24"/>
        </w:rPr>
        <w:t xml:space="preserve">             </w:t>
      </w:r>
      <w:r w:rsidR="00266231">
        <w:rPr>
          <w:szCs w:val="24"/>
        </w:rPr>
        <w:t xml:space="preserve">над </w:t>
      </w:r>
      <w:r w:rsidR="00266231" w:rsidRPr="00515E39">
        <w:rPr>
          <w:szCs w:val="24"/>
        </w:rPr>
        <w:t>ТОВ «КОРПОРАЦІЯ СКІФ-96»</w:t>
      </w:r>
      <w:r w:rsidR="00266231">
        <w:rPr>
          <w:szCs w:val="24"/>
        </w:rPr>
        <w:t>.</w:t>
      </w:r>
    </w:p>
    <w:p w:rsidR="00266231" w:rsidRPr="00136EF4" w:rsidRDefault="00266231" w:rsidP="00266231">
      <w:pPr>
        <w:pStyle w:val="a3"/>
        <w:ind w:firstLine="708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266231" w:rsidRPr="00821A67" w:rsidRDefault="00266231" w:rsidP="00266231">
      <w:pPr>
        <w:ind w:firstLine="709"/>
        <w:jc w:val="both"/>
      </w:pPr>
      <w:r w:rsidRPr="00821A67">
        <w:t>ТОВ «КОРПОРАЦІЯ СКІФ-96» здійсню</w:t>
      </w:r>
      <w:r>
        <w:t>є</w:t>
      </w:r>
      <w:r w:rsidRPr="00821A67">
        <w:t xml:space="preserve"> діяльність </w:t>
      </w:r>
      <w:r w:rsidR="0005707A">
        <w:t>і</w:t>
      </w:r>
      <w:r w:rsidRPr="00821A67">
        <w:t xml:space="preserve">з виробництва </w:t>
      </w:r>
      <w:r>
        <w:t>теплової енергії для суб’єктів господарювання, пов’язаних із ним відносинами контролю;</w:t>
      </w:r>
    </w:p>
    <w:p w:rsidR="00266231" w:rsidRDefault="00266231" w:rsidP="00266231">
      <w:pPr>
        <w:ind w:firstLine="709"/>
        <w:jc w:val="both"/>
      </w:pPr>
      <w:r w:rsidRPr="00821A67">
        <w:t>ТОВ «КОРПОРАЦІЯ СКІФ-96»</w:t>
      </w:r>
      <w:r>
        <w:t xml:space="preserve"> пов’язане відносинами контролю із:</w:t>
      </w:r>
    </w:p>
    <w:p w:rsidR="00266231" w:rsidRPr="0098026B" w:rsidRDefault="00266231" w:rsidP="00266231">
      <w:pPr>
        <w:ind w:firstLine="709"/>
        <w:jc w:val="both"/>
      </w:pPr>
      <w:r>
        <w:t xml:space="preserve">суб’єктами господарювання, зареєстрованими на території України, які здійснюють діяльність із </w:t>
      </w:r>
      <w:r w:rsidRPr="00821A67">
        <w:t>виробництва та реалізації хімічної продукції</w:t>
      </w:r>
      <w:r>
        <w:t>:</w:t>
      </w:r>
      <w:r w:rsidRPr="00821A67">
        <w:t xml:space="preserve"> спиртовмісних складників палива (етанолу та біоетанолу)</w:t>
      </w:r>
      <w:r>
        <w:t>,</w:t>
      </w:r>
      <w:r w:rsidRPr="00821A67">
        <w:t xml:space="preserve"> розчинника органічного універсального технічного </w:t>
      </w:r>
      <w:r>
        <w:t>«</w:t>
      </w:r>
      <w:r w:rsidRPr="00821A67">
        <w:t>Сольвент</w:t>
      </w:r>
      <w:r>
        <w:t>»;</w:t>
      </w:r>
      <w:r w:rsidRPr="00821A67">
        <w:t xml:space="preserve"> </w:t>
      </w:r>
    </w:p>
    <w:p w:rsidR="00266231" w:rsidRDefault="00266231" w:rsidP="00266231">
      <w:pPr>
        <w:ind w:firstLine="709"/>
        <w:jc w:val="both"/>
      </w:pPr>
      <w:r>
        <w:t>фізичними особами – громадянами України Архіповим О.О., Архіповою Н.О., а також з іншою фізичною особою – громадянкою України, відносини контролю з якою після здійснення концентрації будуть припинені;</w:t>
      </w:r>
    </w:p>
    <w:p w:rsidR="00A432BA" w:rsidRDefault="00A432BA" w:rsidP="00266231">
      <w:pPr>
        <w:ind w:firstLine="709"/>
        <w:jc w:val="both"/>
      </w:pPr>
    </w:p>
    <w:p w:rsidR="00A432BA" w:rsidRDefault="00A432BA" w:rsidP="00A432BA">
      <w:pPr>
        <w:ind w:firstLine="709"/>
        <w:jc w:val="both"/>
      </w:pPr>
      <w:r>
        <w:t xml:space="preserve">разом </w:t>
      </w:r>
      <w:r w:rsidR="0005707A">
        <w:t>і</w:t>
      </w:r>
      <w:r>
        <w:t xml:space="preserve">з цим фізичні особи – громадяни України Архіпов О.О. </w:t>
      </w:r>
      <w:r w:rsidR="0005707A">
        <w:t>й</w:t>
      </w:r>
      <w:r>
        <w:t xml:space="preserve"> Архіпова Н.О. також пов’язані відносинами контролю (через пов’язану фізичну особу – громадянина України) із суб’єктом господарювання – резидентом України, який здійснює діяльність з обробки деревини за давальницькою схемою; </w:t>
      </w:r>
    </w:p>
    <w:p w:rsidR="006A787B" w:rsidRDefault="006A787B" w:rsidP="006A787B">
      <w:pPr>
        <w:ind w:firstLine="709"/>
        <w:jc w:val="both"/>
      </w:pPr>
    </w:p>
    <w:p w:rsidR="00266231" w:rsidRDefault="00266231" w:rsidP="00266231">
      <w:pPr>
        <w:ind w:firstLine="709"/>
        <w:jc w:val="both"/>
      </w:pPr>
      <w:r w:rsidRPr="00821A67">
        <w:t xml:space="preserve">ТОВ </w:t>
      </w:r>
      <w:r w:rsidRPr="00515E39">
        <w:t>«ПЕРСПЕКТИВА-2005»</w:t>
      </w:r>
      <w:r>
        <w:t xml:space="preserve"> не здійснює господарської діяльності та пов’язане відносинами контро</w:t>
      </w:r>
      <w:r w:rsidR="0005707A">
        <w:t>л</w:t>
      </w:r>
      <w:r>
        <w:t xml:space="preserve">ю </w:t>
      </w:r>
      <w:r w:rsidR="0005707A">
        <w:t>і</w:t>
      </w:r>
      <w:r>
        <w:t>з:</w:t>
      </w:r>
    </w:p>
    <w:p w:rsidR="00266231" w:rsidRDefault="00266231" w:rsidP="00266231">
      <w:pPr>
        <w:ind w:firstLine="709"/>
        <w:jc w:val="both"/>
      </w:pPr>
      <w:r>
        <w:t xml:space="preserve">суб’єктами господарювання </w:t>
      </w:r>
      <w:r w:rsidR="00B85FAA">
        <w:t xml:space="preserve">– </w:t>
      </w:r>
      <w:r>
        <w:t xml:space="preserve">резидентами України, які здійснюють діяльність, зокрема, з: </w:t>
      </w:r>
      <w:r w:rsidRPr="00EB084B">
        <w:t xml:space="preserve">вирощування та оптової реалізації сільськогосподарських культур </w:t>
      </w:r>
      <w:r>
        <w:t xml:space="preserve">(зокрема </w:t>
      </w:r>
      <w:r w:rsidRPr="00EB084B">
        <w:t>цукрового буряк</w:t>
      </w:r>
      <w:r w:rsidR="00B85FAA">
        <w:t>у</w:t>
      </w:r>
      <w:r>
        <w:t>);</w:t>
      </w:r>
      <w:r w:rsidRPr="00EB084B">
        <w:t xml:space="preserve"> виробництва цукру та меляси</w:t>
      </w:r>
      <w:r w:rsidRPr="00266231">
        <w:t>;</w:t>
      </w:r>
      <w:r>
        <w:t xml:space="preserve"> вирощування яблук; оптової торгівлі зерном; реалізації м’яса птиці; </w:t>
      </w:r>
      <w:r w:rsidRPr="00EB084B">
        <w:t xml:space="preserve">оптової торгівлі </w:t>
      </w:r>
      <w:r w:rsidRPr="00F421E8">
        <w:t>нафтою</w:t>
      </w:r>
      <w:r>
        <w:t xml:space="preserve"> та </w:t>
      </w:r>
      <w:r w:rsidRPr="00EB084B">
        <w:t>різноманітними нафтопродуктами</w:t>
      </w:r>
      <w:r>
        <w:t xml:space="preserve">; </w:t>
      </w:r>
      <w:r>
        <w:lastRenderedPageBreak/>
        <w:t xml:space="preserve">надання допоміжних послуг у сфері добування нафти та природного газу; переробки нафти та виробництва нафтопродуктів (лігроїно-газойлевої фракції, бітуму, конденсату); торгівлі канцтоварами; надання послуг оренди рухомого </w:t>
      </w:r>
      <w:r w:rsidR="00B85FAA">
        <w:t>й</w:t>
      </w:r>
      <w:r>
        <w:t xml:space="preserve"> нерухомого майна; надання юридичних послуг; продажу нерухомості; надання транспортних послуг тощо; </w:t>
      </w:r>
    </w:p>
    <w:p w:rsidR="00266231" w:rsidRDefault="00266231" w:rsidP="00266231">
      <w:pPr>
        <w:ind w:firstLine="709"/>
        <w:jc w:val="both"/>
      </w:pPr>
      <w:r>
        <w:t>фізичними особами – громадянами України.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6A787B">
        <w:t>а концентрація</w:t>
      </w:r>
      <w:r w:rsidR="00FA62A7" w:rsidRPr="00136EF4">
        <w:t xml:space="preserve"> не призвод</w:t>
      </w:r>
      <w:r w:rsidR="006A787B">
        <w:t>ит</w:t>
      </w:r>
      <w:r w:rsidR="00BC2315" w:rsidRPr="00136EF4">
        <w:t>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2E2586" w:rsidRDefault="002E2586" w:rsidP="002E2586">
      <w:pPr>
        <w:ind w:firstLine="709"/>
        <w:jc w:val="both"/>
      </w:pPr>
      <w:r w:rsidRPr="004402A2">
        <w:t xml:space="preserve">Надати дозвіл </w:t>
      </w:r>
      <w:r>
        <w:t>товариству з обмеженою відповідальністю</w:t>
      </w:r>
      <w:r w:rsidRPr="00515E39">
        <w:t xml:space="preserve"> «ПЕРСПЕКТИВА-2005» </w:t>
      </w:r>
      <w:r>
        <w:t xml:space="preserve">                     (м. Київ, </w:t>
      </w:r>
      <w:r w:rsidR="001B20F4">
        <w:t>ідентифікаційний код</w:t>
      </w:r>
      <w:r>
        <w:t xml:space="preserve"> юридичної особи 33833163) </w:t>
      </w:r>
      <w:r w:rsidRPr="00515E39">
        <w:t>на придбання частки</w:t>
      </w:r>
      <w:r>
        <w:t xml:space="preserve"> у </w:t>
      </w:r>
      <w:r w:rsidRPr="00515E39">
        <w:t xml:space="preserve">статутному капіталі </w:t>
      </w:r>
      <w:r>
        <w:t>товариства з обмеженою відповідальністю</w:t>
      </w:r>
      <w:r w:rsidRPr="00515E39">
        <w:t xml:space="preserve"> «КОРПОРАЦІЯ СКІФ-96»</w:t>
      </w:r>
      <w:r w:rsidR="00B85FAA">
        <w:t xml:space="preserve">                     </w:t>
      </w:r>
      <w:r>
        <w:t xml:space="preserve"> (м. Гайсин, Вінницька обл., </w:t>
      </w:r>
      <w:r w:rsidR="001B20F4">
        <w:t>ідентифікаційний код</w:t>
      </w:r>
      <w:r>
        <w:t xml:space="preserve"> юридичної особи 24376307)</w:t>
      </w:r>
      <w:r w:rsidRPr="00515E39">
        <w:t>,</w:t>
      </w:r>
      <w:r>
        <w:t xml:space="preserve"> що забезпечує досягнення   50 відсотків голосів у вищому органі управління товариства.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935CD0">
        <w:rPr>
          <w:color w:val="000000"/>
        </w:rPr>
        <w:t xml:space="preserve">      </w:t>
      </w:r>
      <w:r w:rsidR="00464CA7">
        <w:rPr>
          <w:color w:val="000000"/>
        </w:rPr>
        <w:t xml:space="preserve">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 </w:t>
      </w:r>
      <w:r w:rsidR="00D6600D">
        <w:rPr>
          <w:color w:val="000000"/>
        </w:rPr>
        <w:t xml:space="preserve">  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B85FAA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92" w:rsidRDefault="00191B92">
      <w:r>
        <w:separator/>
      </w:r>
    </w:p>
  </w:endnote>
  <w:endnote w:type="continuationSeparator" w:id="0">
    <w:p w:rsidR="00191B92" w:rsidRDefault="0019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92" w:rsidRDefault="00191B92">
      <w:r>
        <w:separator/>
      </w:r>
    </w:p>
  </w:footnote>
  <w:footnote w:type="continuationSeparator" w:id="0">
    <w:p w:rsidR="00191B92" w:rsidRDefault="00191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07A" w:rsidRDefault="000570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07A" w:rsidRDefault="000570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07A" w:rsidRDefault="0005707A">
    <w:pPr>
      <w:pStyle w:val="a5"/>
    </w:pPr>
  </w:p>
  <w:p w:rsidR="0005707A" w:rsidRDefault="0005707A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3EB2">
      <w:rPr>
        <w:rStyle w:val="a6"/>
        <w:noProof/>
      </w:rPr>
      <w:t>2</w:t>
    </w:r>
    <w:r>
      <w:rPr>
        <w:rStyle w:val="a6"/>
      </w:rPr>
      <w:fldChar w:fldCharType="end"/>
    </w:r>
  </w:p>
  <w:p w:rsidR="0005707A" w:rsidRDefault="0005707A">
    <w:pPr>
      <w:pStyle w:val="a5"/>
    </w:pPr>
  </w:p>
  <w:p w:rsidR="0005707A" w:rsidRPr="00B82EE1" w:rsidRDefault="0005707A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3FE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7A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0F02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475F"/>
    <w:rsid w:val="00186565"/>
    <w:rsid w:val="00191B92"/>
    <w:rsid w:val="00197118"/>
    <w:rsid w:val="001A3C11"/>
    <w:rsid w:val="001A46D9"/>
    <w:rsid w:val="001A529C"/>
    <w:rsid w:val="001B20F4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24094"/>
    <w:rsid w:val="00232B2E"/>
    <w:rsid w:val="00234A12"/>
    <w:rsid w:val="00247023"/>
    <w:rsid w:val="0025214F"/>
    <w:rsid w:val="002526FD"/>
    <w:rsid w:val="002614B0"/>
    <w:rsid w:val="0026209A"/>
    <w:rsid w:val="00265E42"/>
    <w:rsid w:val="00266231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E2586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4985"/>
    <w:rsid w:val="00355927"/>
    <w:rsid w:val="00360128"/>
    <w:rsid w:val="0036106E"/>
    <w:rsid w:val="00361E2D"/>
    <w:rsid w:val="0036215F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2F67"/>
    <w:rsid w:val="00444E52"/>
    <w:rsid w:val="00451E5D"/>
    <w:rsid w:val="00462B1B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C74F8"/>
    <w:rsid w:val="004E0AD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E0839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94398"/>
    <w:rsid w:val="0069494C"/>
    <w:rsid w:val="00694CDF"/>
    <w:rsid w:val="00695525"/>
    <w:rsid w:val="006970E1"/>
    <w:rsid w:val="00697282"/>
    <w:rsid w:val="006974FE"/>
    <w:rsid w:val="006A0BE4"/>
    <w:rsid w:val="006A787B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41F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B6EB1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58ED"/>
    <w:rsid w:val="007E761E"/>
    <w:rsid w:val="008022CE"/>
    <w:rsid w:val="00802D78"/>
    <w:rsid w:val="00803DF9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9F6726"/>
    <w:rsid w:val="00A06BA8"/>
    <w:rsid w:val="00A119B3"/>
    <w:rsid w:val="00A13831"/>
    <w:rsid w:val="00A175BD"/>
    <w:rsid w:val="00A216D6"/>
    <w:rsid w:val="00A226CC"/>
    <w:rsid w:val="00A233DD"/>
    <w:rsid w:val="00A234F1"/>
    <w:rsid w:val="00A2392C"/>
    <w:rsid w:val="00A25F1A"/>
    <w:rsid w:val="00A276DE"/>
    <w:rsid w:val="00A4012B"/>
    <w:rsid w:val="00A41A8C"/>
    <w:rsid w:val="00A432BA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5FAA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58E6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06653"/>
    <w:rsid w:val="00C20745"/>
    <w:rsid w:val="00C20E40"/>
    <w:rsid w:val="00C214C1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22CE"/>
    <w:rsid w:val="00CC6E3F"/>
    <w:rsid w:val="00CC7632"/>
    <w:rsid w:val="00CD225D"/>
    <w:rsid w:val="00CD48F3"/>
    <w:rsid w:val="00CE00D4"/>
    <w:rsid w:val="00CE1CB1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B3EB2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454B7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A74F3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CA"/>
    <w:rsid w:val="00F14FD4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2020-05-28T06:13:00Z</cp:lastPrinted>
  <dcterms:created xsi:type="dcterms:W3CDTF">2020-05-29T12:53:00Z</dcterms:created>
  <dcterms:modified xsi:type="dcterms:W3CDTF">2020-05-29T12:53:00Z</dcterms:modified>
</cp:coreProperties>
</file>