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28E03" w14:textId="77777777" w:rsidR="003F66C8" w:rsidRPr="006B56F7" w:rsidRDefault="003F66C8" w:rsidP="003F66C8">
      <w:pPr>
        <w:pStyle w:val="a4"/>
        <w:jc w:val="left"/>
        <w:rPr>
          <w:b/>
          <w:sz w:val="22"/>
          <w:szCs w:val="22"/>
        </w:rPr>
      </w:pPr>
      <w:r w:rsidRPr="006B56F7">
        <w:rPr>
          <w:noProof/>
          <w:sz w:val="2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6A0193D8" wp14:editId="5991B9D5">
            <wp:simplePos x="0" y="0"/>
            <wp:positionH relativeFrom="column">
              <wp:posOffset>2863215</wp:posOffset>
            </wp:positionH>
            <wp:positionV relativeFrom="paragraph">
              <wp:posOffset>-361950</wp:posOffset>
            </wp:positionV>
            <wp:extent cx="414020" cy="571500"/>
            <wp:effectExtent l="0" t="0" r="508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B56F7">
        <w:rPr>
          <w:b/>
          <w:sz w:val="22"/>
          <w:szCs w:val="22"/>
        </w:rPr>
        <w:t xml:space="preserve">                                                              </w:t>
      </w:r>
    </w:p>
    <w:p w14:paraId="3A8EEA1F" w14:textId="77777777" w:rsidR="003F66C8" w:rsidRPr="006B56F7" w:rsidRDefault="003F66C8" w:rsidP="003F66C8">
      <w:pPr>
        <w:pStyle w:val="a4"/>
        <w:jc w:val="left"/>
        <w:rPr>
          <w:sz w:val="22"/>
          <w:szCs w:val="22"/>
        </w:rPr>
      </w:pPr>
      <w:r w:rsidRPr="006B56F7">
        <w:rPr>
          <w:b/>
          <w:sz w:val="22"/>
          <w:szCs w:val="22"/>
        </w:rPr>
        <w:t xml:space="preserve">                                                  </w:t>
      </w:r>
    </w:p>
    <w:p w14:paraId="17B889B8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ЛУБЕНСЬКА МІСЬКА РАДА</w:t>
      </w:r>
    </w:p>
    <w:p w14:paraId="1D88253F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ЛУБЕНСЬКОГО РАЙОНУ</w:t>
      </w:r>
    </w:p>
    <w:p w14:paraId="0B09ADB8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ПОЛТАВСЬКОЇ ОБЛАСТІ</w:t>
      </w:r>
    </w:p>
    <w:p w14:paraId="0D5A186E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5467EA5C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96A051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14:paraId="7A91158B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ЛУБЕНСЬКОГО МІСЬКОГО ГОЛОВИ</w:t>
      </w:r>
    </w:p>
    <w:p w14:paraId="2AF478B2" w14:textId="77777777" w:rsidR="003F66C8" w:rsidRDefault="003F66C8" w:rsidP="003F66C8">
      <w:pPr>
        <w:pStyle w:val="a3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</w:p>
    <w:p w14:paraId="1B5DC096" w14:textId="77777777" w:rsidR="003550EF" w:rsidRPr="003550EF" w:rsidRDefault="003550EF" w:rsidP="003F66C8">
      <w:pPr>
        <w:tabs>
          <w:tab w:val="left" w:pos="6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2CB707" w14:textId="39293DED" w:rsidR="003550EF" w:rsidRPr="003550EF" w:rsidRDefault="005160B2" w:rsidP="003550EF">
      <w:pPr>
        <w:tabs>
          <w:tab w:val="left" w:pos="6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16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28 </w:t>
      </w:r>
      <w:r w:rsidR="003550EF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3550EF">
        <w:rPr>
          <w:rFonts w:ascii="Times New Roman" w:hAnsi="Times New Roman" w:cs="Times New Roman"/>
          <w:sz w:val="28"/>
          <w:szCs w:val="28"/>
        </w:rPr>
        <w:t xml:space="preserve"> 20</w:t>
      </w:r>
      <w:r w:rsidR="003550EF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року  №</w:t>
      </w:r>
      <w:r>
        <w:rPr>
          <w:rFonts w:ascii="Times New Roman" w:hAnsi="Times New Roman" w:cs="Times New Roman"/>
          <w:sz w:val="28"/>
          <w:szCs w:val="28"/>
          <w:lang w:val="uk-UA"/>
        </w:rPr>
        <w:t>145р</w:t>
      </w:r>
      <w:r w:rsidR="003550EF" w:rsidRPr="003550EF">
        <w:rPr>
          <w:rFonts w:ascii="Times New Roman" w:hAnsi="Times New Roman" w:cs="Times New Roman"/>
          <w:sz w:val="28"/>
          <w:szCs w:val="28"/>
        </w:rPr>
        <w:t xml:space="preserve"> </w:t>
      </w:r>
      <w:r w:rsidR="003550EF" w:rsidRPr="003550EF">
        <w:rPr>
          <w:rFonts w:ascii="Times New Roman" w:hAnsi="Times New Roman" w:cs="Times New Roman"/>
          <w:sz w:val="28"/>
          <w:szCs w:val="28"/>
        </w:rPr>
        <w:tab/>
      </w:r>
    </w:p>
    <w:p w14:paraId="1B765638" w14:textId="77777777" w:rsidR="003550EF" w:rsidRPr="003550EF" w:rsidRDefault="003550EF" w:rsidP="00355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5D6718B" w14:textId="77777777" w:rsidR="003550EF" w:rsidRPr="003550EF" w:rsidRDefault="003550EF" w:rsidP="00355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50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організацію заходів щодо </w:t>
      </w:r>
    </w:p>
    <w:p w14:paraId="2ECEBB1D" w14:textId="77777777" w:rsidR="003550EF" w:rsidRPr="003550EF" w:rsidRDefault="003550EF" w:rsidP="00355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50EF">
        <w:rPr>
          <w:rFonts w:ascii="Times New Roman" w:hAnsi="Times New Roman" w:cs="Times New Roman"/>
          <w:b/>
          <w:sz w:val="28"/>
          <w:szCs w:val="28"/>
          <w:lang w:val="uk-UA"/>
        </w:rPr>
        <w:t>санітарної обробки населення</w:t>
      </w:r>
    </w:p>
    <w:p w14:paraId="4BED044D" w14:textId="77777777" w:rsidR="003550EF" w:rsidRPr="003550EF" w:rsidRDefault="003550EF" w:rsidP="00355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50EF">
        <w:rPr>
          <w:rFonts w:ascii="Times New Roman" w:hAnsi="Times New Roman" w:cs="Times New Roman"/>
          <w:b/>
          <w:sz w:val="28"/>
          <w:szCs w:val="28"/>
          <w:lang w:val="uk-UA"/>
        </w:rPr>
        <w:t>та спеціальної обробки одягу,</w:t>
      </w:r>
    </w:p>
    <w:p w14:paraId="5ECAE3B9" w14:textId="77777777" w:rsidR="003550EF" w:rsidRPr="003550EF" w:rsidRDefault="003550EF" w:rsidP="00355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50EF">
        <w:rPr>
          <w:rFonts w:ascii="Times New Roman" w:hAnsi="Times New Roman" w:cs="Times New Roman"/>
          <w:b/>
          <w:sz w:val="28"/>
          <w:szCs w:val="28"/>
          <w:lang w:val="uk-UA"/>
        </w:rPr>
        <w:t>майна і транспорту</w:t>
      </w:r>
    </w:p>
    <w:p w14:paraId="20A8F32F" w14:textId="77777777" w:rsidR="003550EF" w:rsidRPr="001A6081" w:rsidRDefault="003550EF" w:rsidP="003550EF">
      <w:pPr>
        <w:rPr>
          <w:lang w:val="uk-UA"/>
        </w:rPr>
      </w:pPr>
    </w:p>
    <w:p w14:paraId="0C860EB2" w14:textId="69F8D113" w:rsidR="003550EF" w:rsidRDefault="003550EF" w:rsidP="003550EF">
      <w:pPr>
        <w:pStyle w:val="Default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З</w:t>
      </w:r>
      <w:r w:rsidRPr="004B2BDA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визначення на території Лубенської міської територіальної громади суб’єктів господарювання, на яких обладнуються місця для проведення санітарної обробки населення та спеціальної обробки одягу, майна і транспорту</w:t>
      </w:r>
      <w:r w:rsidR="001A6081">
        <w:rPr>
          <w:sz w:val="28"/>
          <w:szCs w:val="28"/>
          <w:lang w:val="uk-UA"/>
        </w:rPr>
        <w:t>, під час виникнення</w:t>
      </w:r>
      <w:r>
        <w:rPr>
          <w:sz w:val="28"/>
          <w:szCs w:val="28"/>
          <w:lang w:val="uk-UA"/>
        </w:rPr>
        <w:t xml:space="preserve"> надзвичайних ситуацій,</w:t>
      </w:r>
      <w:r w:rsidRPr="004B2BDA">
        <w:rPr>
          <w:sz w:val="28"/>
          <w:szCs w:val="28"/>
          <w:lang w:val="uk-UA"/>
        </w:rPr>
        <w:t xml:space="preserve"> </w:t>
      </w:r>
      <w:r w:rsidRPr="00B70EF6">
        <w:rPr>
          <w:sz w:val="28"/>
          <w:szCs w:val="28"/>
          <w:lang w:val="uk-UA"/>
        </w:rPr>
        <w:t>в</w:t>
      </w:r>
      <w:r w:rsidRPr="00320600">
        <w:rPr>
          <w:sz w:val="28"/>
          <w:szCs w:val="28"/>
          <w:lang w:val="uk-UA"/>
        </w:rPr>
        <w:t xml:space="preserve">ідповідно до статті </w:t>
      </w:r>
      <w:r>
        <w:rPr>
          <w:sz w:val="28"/>
          <w:szCs w:val="28"/>
          <w:lang w:val="uk-UA"/>
        </w:rPr>
        <w:t>35</w:t>
      </w:r>
      <w:r w:rsidRPr="003206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Кодексу цивільного захисту</w:t>
      </w:r>
      <w:r w:rsidRPr="00320600">
        <w:rPr>
          <w:sz w:val="28"/>
          <w:szCs w:val="28"/>
          <w:lang w:val="uk-UA"/>
        </w:rPr>
        <w:t xml:space="preserve"> України</w:t>
      </w:r>
      <w:r w:rsidRPr="004B2BDA">
        <w:rPr>
          <w:sz w:val="28"/>
          <w:szCs w:val="28"/>
          <w:lang w:val="uk-UA"/>
        </w:rPr>
        <w:t xml:space="preserve">, </w:t>
      </w:r>
      <w:r>
        <w:rPr>
          <w:color w:val="auto"/>
          <w:sz w:val="28"/>
          <w:szCs w:val="28"/>
          <w:shd w:val="clear" w:color="auto" w:fill="FDFDFD"/>
          <w:lang w:val="uk-UA"/>
        </w:rPr>
        <w:t>Розпорядження</w:t>
      </w:r>
      <w:r w:rsidRPr="00FA1F88">
        <w:rPr>
          <w:color w:val="auto"/>
          <w:sz w:val="28"/>
          <w:szCs w:val="28"/>
          <w:shd w:val="clear" w:color="auto" w:fill="FDFDFD"/>
          <w:lang w:val="uk-UA"/>
        </w:rPr>
        <w:t xml:space="preserve"> К</w:t>
      </w:r>
      <w:r>
        <w:rPr>
          <w:color w:val="auto"/>
          <w:sz w:val="28"/>
          <w:szCs w:val="28"/>
          <w:shd w:val="clear" w:color="auto" w:fill="FDFDFD"/>
          <w:lang w:val="uk-UA"/>
        </w:rPr>
        <w:t>абінету Міністрів України від 14.02.2002 № 58-р</w:t>
      </w:r>
      <w:r w:rsidRPr="00FA1F88">
        <w:rPr>
          <w:color w:val="auto"/>
          <w:sz w:val="28"/>
          <w:szCs w:val="28"/>
          <w:shd w:val="clear" w:color="auto" w:fill="FDFDFD"/>
          <w:lang w:val="uk-UA"/>
        </w:rPr>
        <w:t xml:space="preserve"> «Про</w:t>
      </w:r>
      <w:r>
        <w:rPr>
          <w:color w:val="auto"/>
          <w:sz w:val="28"/>
          <w:szCs w:val="28"/>
          <w:shd w:val="clear" w:color="auto" w:fill="FDFDFD"/>
          <w:lang w:val="uk-UA"/>
        </w:rPr>
        <w:t xml:space="preserve"> заходи щодо забезпечення надання населенню санітарно-гігієнічних послуг»</w:t>
      </w:r>
      <w:r w:rsidRPr="00FF44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розпорядження голови Полтавської обласної державної адміністрації від 29.01.2018 року № 69 «Про організацію заходів щодо санітарної обробки населення та спеціальної обробки одягу, майна і транспорту,</w:t>
      </w:r>
      <w:r w:rsidRPr="00FF4411">
        <w:rPr>
          <w:sz w:val="28"/>
          <w:szCs w:val="28"/>
          <w:lang w:val="uk-UA"/>
        </w:rPr>
        <w:t xml:space="preserve"> керуючись </w:t>
      </w:r>
      <w:r w:rsidRPr="00FF4411">
        <w:rPr>
          <w:sz w:val="28"/>
          <w:szCs w:val="28"/>
          <w:shd w:val="clear" w:color="auto" w:fill="FFFFFF"/>
          <w:lang w:val="uk-UA"/>
        </w:rPr>
        <w:t>ст. 42 Закону України «Про місцеве самоврядування в Україні»:</w:t>
      </w:r>
    </w:p>
    <w:p w14:paraId="0FE9783F" w14:textId="77777777" w:rsidR="003550EF" w:rsidRDefault="003550EF" w:rsidP="003550EF">
      <w:pPr>
        <w:pStyle w:val="Default"/>
        <w:jc w:val="both"/>
        <w:rPr>
          <w:sz w:val="28"/>
          <w:szCs w:val="28"/>
          <w:lang w:val="uk-UA"/>
        </w:rPr>
      </w:pPr>
    </w:p>
    <w:p w14:paraId="0AB6B818" w14:textId="0979B746" w:rsidR="003550EF" w:rsidRDefault="003550EF" w:rsidP="003550EF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Методичні рекомендації щодо складання переліку суб’єктів господарювання, на яких обладнуються місця для проведення санітарної обробки населення та спеціальної обробки одягу, майна і транспорту</w:t>
      </w:r>
      <w:r w:rsidR="001A608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(додаток 1).</w:t>
      </w:r>
    </w:p>
    <w:p w14:paraId="1EC134D5" w14:textId="1D78A517" w:rsidR="003550EF" w:rsidRDefault="003550EF" w:rsidP="003550EF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Створити робочу групу щодо координації роботи із складання переліку суб’єктів господарювання, на яких обладнуються місця для проведення санітарної обробки населення та спеціальної обробки одягу, майна і транспорту (далі – робоча група)</w:t>
      </w:r>
      <w:r w:rsidR="001A608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(додаток 2).</w:t>
      </w:r>
    </w:p>
    <w:p w14:paraId="7514871F" w14:textId="77777777" w:rsidR="003550EF" w:rsidRDefault="003550EF" w:rsidP="003550EF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Робочій групі:</w:t>
      </w:r>
    </w:p>
    <w:p w14:paraId="2F90B5DC" w14:textId="77777777" w:rsidR="003550EF" w:rsidRDefault="003550EF" w:rsidP="003550EF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Провести комплекс заходів щодо визначення відповідних об’єктів на підставі Методичних рекомендацій щодо складання переліку суб’єктів господарювання, на яких обладнуються місця для проведення санітарної обробки населення та спеціальної обробки одягу, майна і транспорту.</w:t>
      </w:r>
    </w:p>
    <w:p w14:paraId="4A8C2923" w14:textId="13ED54AF" w:rsidR="003550EF" w:rsidRDefault="003550EF" w:rsidP="003550EF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Довести до відома підприємств, установ та організацій незалежно від форм власності завдання, напрямки та шляхи реалізації заходів щодо </w:t>
      </w:r>
      <w:r>
        <w:rPr>
          <w:sz w:val="28"/>
          <w:szCs w:val="28"/>
          <w:lang w:val="uk-UA"/>
        </w:rPr>
        <w:lastRenderedPageBreak/>
        <w:t xml:space="preserve">обладнання місць для проведення санітарної обробки населення та спеціальної обробки одягу, майна і транспорту у </w:t>
      </w:r>
      <w:r w:rsidR="001A6081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виникнення надзвичайних ситуацій техногенного та природного характеру і ліквідації їх наслідків</w:t>
      </w:r>
      <w:r w:rsidR="00DD1449">
        <w:rPr>
          <w:sz w:val="28"/>
          <w:szCs w:val="28"/>
          <w:lang w:val="uk-UA"/>
        </w:rPr>
        <w:t>.</w:t>
      </w:r>
    </w:p>
    <w:p w14:paraId="673A1AE6" w14:textId="30BD58E4" w:rsidR="00DD1449" w:rsidRPr="00DD1449" w:rsidRDefault="00DD1449" w:rsidP="00DD1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49">
        <w:rPr>
          <w:rFonts w:ascii="Times New Roman" w:hAnsi="Times New Roman" w:cs="Times New Roman"/>
          <w:sz w:val="28"/>
          <w:szCs w:val="28"/>
          <w:lang w:val="uk-UA"/>
        </w:rPr>
        <w:t>4. Розпорядження міського голови від 20.04.20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DD1449">
        <w:rPr>
          <w:rFonts w:ascii="Times New Roman" w:hAnsi="Times New Roman" w:cs="Times New Roman"/>
          <w:sz w:val="28"/>
          <w:szCs w:val="28"/>
          <w:lang w:val="uk-UA"/>
        </w:rPr>
        <w:t xml:space="preserve"> року «Про організацію заходів щодо санітарної обробки населення та спеціальної обробки одягу, майна і транспорту»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визнати таким, що в тратило чинність. </w:t>
      </w:r>
    </w:p>
    <w:p w14:paraId="2343D422" w14:textId="594480C2" w:rsidR="003F66C8" w:rsidRDefault="00DD1449" w:rsidP="00D63711">
      <w:pPr>
        <w:tabs>
          <w:tab w:val="left" w:pos="6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B5777" w:rsidRPr="003725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83F25" w:rsidRPr="00E2513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C83F25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="00C83F25" w:rsidRPr="00E2513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C83F25">
        <w:rPr>
          <w:rFonts w:ascii="Times New Roman" w:hAnsi="Times New Roman" w:cs="Times New Roman"/>
          <w:sz w:val="28"/>
          <w:szCs w:val="28"/>
          <w:lang w:val="uk-UA"/>
        </w:rPr>
        <w:t>Лубенського міського голови Соболєва О.А</w:t>
      </w:r>
      <w:r w:rsidR="00C83F25" w:rsidRPr="00E251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C2DDF1C" w14:textId="320B7A97" w:rsidR="00492981" w:rsidRDefault="00492981" w:rsidP="00492981">
      <w:pPr>
        <w:tabs>
          <w:tab w:val="left" w:pos="6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6AD070" w14:textId="77777777" w:rsidR="00961B0B" w:rsidRPr="00492981" w:rsidRDefault="00961B0B" w:rsidP="00492981">
      <w:pPr>
        <w:tabs>
          <w:tab w:val="left" w:pos="6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050ED6" w14:textId="614E5051" w:rsidR="00DF73F9" w:rsidRDefault="003F66C8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B85E18">
        <w:rPr>
          <w:sz w:val="28"/>
          <w:szCs w:val="28"/>
          <w:lang w:val="uk-UA"/>
        </w:rPr>
        <w:t>Лубенський м</w:t>
      </w:r>
      <w:proofErr w:type="spellStart"/>
      <w:r w:rsidRPr="00B85E18">
        <w:rPr>
          <w:sz w:val="28"/>
          <w:szCs w:val="28"/>
        </w:rPr>
        <w:t>іський</w:t>
      </w:r>
      <w:proofErr w:type="spellEnd"/>
      <w:r w:rsidRPr="00B85E18">
        <w:rPr>
          <w:sz w:val="28"/>
          <w:szCs w:val="28"/>
        </w:rPr>
        <w:t xml:space="preserve"> голов</w:t>
      </w:r>
      <w:r w:rsidRPr="00B85E18">
        <w:rPr>
          <w:sz w:val="28"/>
          <w:szCs w:val="28"/>
          <w:lang w:val="uk-UA"/>
        </w:rPr>
        <w:t xml:space="preserve">а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492981">
        <w:rPr>
          <w:sz w:val="28"/>
          <w:szCs w:val="28"/>
          <w:lang w:val="uk-UA"/>
        </w:rPr>
        <w:t xml:space="preserve"> </w:t>
      </w:r>
      <w:r w:rsidRPr="00B85E18">
        <w:rPr>
          <w:sz w:val="28"/>
          <w:szCs w:val="28"/>
          <w:lang w:val="uk-UA"/>
        </w:rPr>
        <w:t xml:space="preserve">Олександр </w:t>
      </w:r>
      <w:r w:rsidRPr="00B85E18">
        <w:rPr>
          <w:sz w:val="28"/>
          <w:szCs w:val="28"/>
        </w:rPr>
        <w:t>ГРИЦАЄНКО</w:t>
      </w:r>
    </w:p>
    <w:p w14:paraId="6B07E523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28EE6667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5CDB4C77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64116345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0A1A3971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2B1A62B1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2E48F472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3FD69294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25C21773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220A6EE5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054D120C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78BA1B71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16BBAA06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38767847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33F11C4D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43D78E03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3F6FF357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44D719CF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0B0605CD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011936A9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3F5292D0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5DD70FDA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1E87FEC8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6245F74D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312D2B1A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2CDB4E07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744D2441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4E74B6EA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6E9A1F06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29A5183A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3D9F23E4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1D30ABDC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6F3DDC14" w14:textId="77777777" w:rsidR="00DD1449" w:rsidRDefault="00DD1449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14:paraId="3A400A5E" w14:textId="77777777" w:rsidR="00DD1449" w:rsidRDefault="00DD1449" w:rsidP="00DD1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58B6F8" w14:textId="77777777" w:rsidR="00DD1449" w:rsidRPr="00F014D2" w:rsidRDefault="00DD1449" w:rsidP="00DD1449">
      <w:pPr>
        <w:spacing w:after="0" w:line="240" w:lineRule="auto"/>
        <w:ind w:firstLine="5529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F014D2">
        <w:rPr>
          <w:rFonts w:ascii="Times New Roman" w:hAnsi="Times New Roman" w:cs="Times New Roman"/>
          <w:sz w:val="24"/>
        </w:rPr>
        <w:t>1</w:t>
      </w:r>
    </w:p>
    <w:p w14:paraId="1ED1044F" w14:textId="77777777" w:rsidR="00DD1449" w:rsidRDefault="00DD1449" w:rsidP="00DD1449">
      <w:pPr>
        <w:spacing w:after="0" w:line="240" w:lineRule="auto"/>
        <w:ind w:firstLine="5529"/>
        <w:rPr>
          <w:rFonts w:ascii="Times New Roman" w:hAnsi="Times New Roman" w:cs="Times New Roman"/>
          <w:sz w:val="24"/>
          <w:lang w:val="uk-UA"/>
        </w:rPr>
      </w:pPr>
      <w:r w:rsidRPr="00F3614B">
        <w:rPr>
          <w:rFonts w:ascii="Times New Roman" w:hAnsi="Times New Roman" w:cs="Times New Roman"/>
          <w:sz w:val="24"/>
        </w:rPr>
        <w:t xml:space="preserve">до </w:t>
      </w:r>
      <w:proofErr w:type="spellStart"/>
      <w:r w:rsidRPr="00F3614B">
        <w:rPr>
          <w:rFonts w:ascii="Times New Roman" w:hAnsi="Times New Roman" w:cs="Times New Roman"/>
          <w:sz w:val="24"/>
        </w:rPr>
        <w:t>розпорядження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Лубенського</w:t>
      </w:r>
      <w:r w:rsidRPr="00F3614B">
        <w:rPr>
          <w:rFonts w:ascii="Times New Roman" w:hAnsi="Times New Roman" w:cs="Times New Roman"/>
          <w:sz w:val="24"/>
        </w:rPr>
        <w:t xml:space="preserve"> </w:t>
      </w:r>
    </w:p>
    <w:p w14:paraId="227049A6" w14:textId="539F09B7" w:rsidR="00DD1449" w:rsidRPr="00F3614B" w:rsidRDefault="00DD1449" w:rsidP="00DD1449">
      <w:pPr>
        <w:spacing w:after="0" w:line="240" w:lineRule="auto"/>
        <w:ind w:firstLine="5529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F3614B">
        <w:rPr>
          <w:rFonts w:ascii="Times New Roman" w:hAnsi="Times New Roman" w:cs="Times New Roman"/>
          <w:sz w:val="24"/>
        </w:rPr>
        <w:t>м</w:t>
      </w:r>
      <w:proofErr w:type="gramEnd"/>
      <w:r w:rsidRPr="00F3614B">
        <w:rPr>
          <w:rFonts w:ascii="Times New Roman" w:hAnsi="Times New Roman" w:cs="Times New Roman"/>
          <w:sz w:val="24"/>
        </w:rPr>
        <w:t>іського</w:t>
      </w:r>
      <w:proofErr w:type="spellEnd"/>
      <w:r w:rsidRPr="00F3614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614B">
        <w:rPr>
          <w:rFonts w:ascii="Times New Roman" w:hAnsi="Times New Roman" w:cs="Times New Roman"/>
          <w:sz w:val="24"/>
        </w:rPr>
        <w:t>голови</w:t>
      </w:r>
      <w:proofErr w:type="spellEnd"/>
    </w:p>
    <w:p w14:paraId="48C61B07" w14:textId="5752E8F1" w:rsidR="00DD1449" w:rsidRPr="00072557" w:rsidRDefault="005160B2" w:rsidP="00DD1449">
      <w:pPr>
        <w:spacing w:after="0" w:line="240" w:lineRule="auto"/>
        <w:ind w:firstLine="552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uk-UA"/>
        </w:rPr>
        <w:t>28 березня</w:t>
      </w:r>
      <w:r w:rsidR="00DD1449" w:rsidRPr="00F3614B">
        <w:rPr>
          <w:rFonts w:ascii="Times New Roman" w:hAnsi="Times New Roman" w:cs="Times New Roman"/>
          <w:sz w:val="24"/>
        </w:rPr>
        <w:t xml:space="preserve"> №</w:t>
      </w:r>
      <w:r>
        <w:rPr>
          <w:rFonts w:ascii="Times New Roman" w:hAnsi="Times New Roman" w:cs="Times New Roman"/>
          <w:sz w:val="24"/>
          <w:lang w:val="uk-UA"/>
        </w:rPr>
        <w:t>145р</w:t>
      </w:r>
      <w:r w:rsidR="00DD1449" w:rsidRPr="00F3614B">
        <w:rPr>
          <w:rFonts w:ascii="Times New Roman" w:hAnsi="Times New Roman" w:cs="Times New Roman"/>
          <w:sz w:val="24"/>
        </w:rPr>
        <w:t xml:space="preserve">   </w:t>
      </w:r>
    </w:p>
    <w:p w14:paraId="7307BE72" w14:textId="77777777" w:rsidR="00DD1449" w:rsidRPr="00072557" w:rsidRDefault="00DD1449" w:rsidP="00DD1449">
      <w:pPr>
        <w:spacing w:after="0" w:line="240" w:lineRule="auto"/>
        <w:ind w:firstLine="5529"/>
        <w:rPr>
          <w:rFonts w:ascii="Times New Roman" w:hAnsi="Times New Roman" w:cs="Times New Roman"/>
          <w:sz w:val="24"/>
        </w:rPr>
      </w:pPr>
    </w:p>
    <w:p w14:paraId="35315DAA" w14:textId="1744821B" w:rsidR="00DD1449" w:rsidRPr="00480FD8" w:rsidRDefault="00DD1449" w:rsidP="00DD1449">
      <w:pPr>
        <w:spacing w:after="0" w:line="240" w:lineRule="auto"/>
        <w:ind w:firstLine="5529"/>
        <w:rPr>
          <w:rFonts w:ascii="Times New Roman" w:hAnsi="Times New Roman" w:cs="Times New Roman"/>
          <w:sz w:val="24"/>
          <w:lang w:val="uk-UA"/>
        </w:rPr>
      </w:pPr>
      <w:r w:rsidRPr="00072557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</w:t>
      </w:r>
    </w:p>
    <w:p w14:paraId="41E31EEB" w14:textId="77777777" w:rsidR="00DD1449" w:rsidRPr="00072557" w:rsidRDefault="00DD1449" w:rsidP="00DD1449">
      <w:pPr>
        <w:pStyle w:val="2"/>
        <w:shd w:val="clear" w:color="auto" w:fill="auto"/>
        <w:spacing w:after="0" w:line="240" w:lineRule="auto"/>
        <w:ind w:left="240"/>
        <w:jc w:val="center"/>
        <w:rPr>
          <w:b/>
          <w:color w:val="000000"/>
          <w:sz w:val="28"/>
          <w:szCs w:val="28"/>
          <w:lang w:val="uk-UA"/>
        </w:rPr>
      </w:pPr>
      <w:r w:rsidRPr="00480FD8">
        <w:rPr>
          <w:b/>
          <w:sz w:val="28"/>
          <w:szCs w:val="28"/>
          <w:lang w:val="uk-UA"/>
        </w:rPr>
        <w:t> </w:t>
      </w:r>
      <w:r w:rsidRPr="00480FD8">
        <w:rPr>
          <w:b/>
          <w:color w:val="000000"/>
          <w:sz w:val="28"/>
          <w:szCs w:val="28"/>
          <w:lang w:val="uk-UA"/>
        </w:rPr>
        <w:t xml:space="preserve">МЕТОДИЧНІ РЕКОМЕНДАЦІЇ </w:t>
      </w:r>
    </w:p>
    <w:p w14:paraId="4126073F" w14:textId="77777777" w:rsidR="00DD1449" w:rsidRPr="00480FD8" w:rsidRDefault="00DD1449" w:rsidP="00DD1449">
      <w:pPr>
        <w:pStyle w:val="2"/>
        <w:shd w:val="clear" w:color="auto" w:fill="auto"/>
        <w:spacing w:after="0" w:line="240" w:lineRule="auto"/>
        <w:ind w:left="240"/>
        <w:jc w:val="center"/>
        <w:rPr>
          <w:b/>
          <w:sz w:val="28"/>
          <w:szCs w:val="28"/>
          <w:lang w:val="uk-UA"/>
        </w:rPr>
      </w:pPr>
      <w:r w:rsidRPr="00480FD8">
        <w:rPr>
          <w:b/>
          <w:color w:val="000000"/>
          <w:sz w:val="28"/>
          <w:szCs w:val="28"/>
          <w:lang w:val="uk-UA"/>
        </w:rPr>
        <w:t>щодо складання переліку суб’єктів господарювання, на яких обладнуються місця для проведення санітарної обробки населення та спеціальної обробки одягу, майна і транспорту</w:t>
      </w:r>
    </w:p>
    <w:p w14:paraId="6AF0C89C" w14:textId="77777777" w:rsidR="00DD1449" w:rsidRPr="00072557" w:rsidRDefault="00DD1449" w:rsidP="00DD1449">
      <w:pPr>
        <w:pStyle w:val="2"/>
        <w:shd w:val="clear" w:color="auto" w:fill="auto"/>
        <w:tabs>
          <w:tab w:val="left" w:pos="2718"/>
        </w:tabs>
        <w:spacing w:after="103" w:line="180" w:lineRule="exact"/>
        <w:ind w:left="2560"/>
        <w:jc w:val="both"/>
        <w:rPr>
          <w:color w:val="000000"/>
          <w:lang w:val="uk-UA"/>
        </w:rPr>
      </w:pPr>
    </w:p>
    <w:p w14:paraId="324D08E0" w14:textId="77777777" w:rsidR="00DD1449" w:rsidRPr="00480FD8" w:rsidRDefault="00DD1449" w:rsidP="00DD1449">
      <w:pPr>
        <w:pStyle w:val="2"/>
        <w:shd w:val="clear" w:color="auto" w:fill="auto"/>
        <w:tabs>
          <w:tab w:val="left" w:pos="2718"/>
        </w:tabs>
        <w:spacing w:after="0" w:line="240" w:lineRule="auto"/>
        <w:jc w:val="both"/>
        <w:rPr>
          <w:b/>
          <w:color w:val="000000"/>
          <w:sz w:val="28"/>
          <w:szCs w:val="28"/>
          <w:lang w:val="uk-UA"/>
        </w:rPr>
      </w:pPr>
    </w:p>
    <w:p w14:paraId="505A4B1F" w14:textId="77777777" w:rsidR="00DD1449" w:rsidRPr="00480FD8" w:rsidRDefault="00DD1449" w:rsidP="00DD1449">
      <w:pPr>
        <w:pStyle w:val="2"/>
        <w:shd w:val="clear" w:color="auto" w:fill="auto"/>
        <w:tabs>
          <w:tab w:val="left" w:pos="2718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480FD8">
        <w:rPr>
          <w:b/>
          <w:color w:val="000000"/>
          <w:sz w:val="28"/>
          <w:szCs w:val="28"/>
          <w:lang w:val="uk-UA"/>
        </w:rPr>
        <w:t>І.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80FD8">
        <w:rPr>
          <w:b/>
          <w:color w:val="000000"/>
          <w:sz w:val="28"/>
          <w:szCs w:val="28"/>
          <w:lang w:val="uk-UA"/>
        </w:rPr>
        <w:t>Загальні положення</w:t>
      </w:r>
    </w:p>
    <w:p w14:paraId="3300C49F" w14:textId="71F255B1" w:rsidR="00DD1449" w:rsidRPr="00480FD8" w:rsidRDefault="00DD1449" w:rsidP="00DD1449">
      <w:pPr>
        <w:pStyle w:val="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480FD8">
        <w:rPr>
          <w:color w:val="000000"/>
          <w:sz w:val="28"/>
          <w:szCs w:val="28"/>
          <w:lang w:val="uk-UA"/>
        </w:rPr>
        <w:t>Методичні рекомендації щодо складання переліку суб’єктів господарювання, на яких обладнуються місця для проведення санітарної обробки населення та спеціальної обробки одягу, майна і транспорту (далі - Рекомендації)</w:t>
      </w:r>
      <w:r w:rsidR="001A6081">
        <w:rPr>
          <w:color w:val="000000"/>
          <w:sz w:val="28"/>
          <w:szCs w:val="28"/>
          <w:lang w:val="uk-UA"/>
        </w:rPr>
        <w:t>,</w:t>
      </w:r>
      <w:r w:rsidRPr="00480FD8">
        <w:rPr>
          <w:color w:val="000000"/>
          <w:sz w:val="28"/>
          <w:szCs w:val="28"/>
          <w:lang w:val="uk-UA"/>
        </w:rPr>
        <w:t xml:space="preserve"> розроблені відповідно до Кодексу цивільного захисту України, розпорядження Кабінету Міністрів Україн</w:t>
      </w:r>
      <w:r>
        <w:rPr>
          <w:color w:val="000000"/>
          <w:sz w:val="28"/>
          <w:szCs w:val="28"/>
          <w:lang w:val="uk-UA"/>
        </w:rPr>
        <w:t>и від 14 лютого 2002 р. № 58-р «</w:t>
      </w:r>
      <w:r w:rsidRPr="00480FD8">
        <w:rPr>
          <w:color w:val="000000"/>
          <w:sz w:val="28"/>
          <w:szCs w:val="28"/>
          <w:lang w:val="uk-UA"/>
        </w:rPr>
        <w:t>Про заходи щодо надання населен</w:t>
      </w:r>
      <w:r>
        <w:rPr>
          <w:color w:val="000000"/>
          <w:sz w:val="28"/>
          <w:szCs w:val="28"/>
          <w:lang w:val="uk-UA"/>
        </w:rPr>
        <w:t>ню санітарно-гігієнічних послуг»</w:t>
      </w:r>
      <w:r w:rsidRPr="00480FD8">
        <w:rPr>
          <w:color w:val="000000"/>
          <w:sz w:val="28"/>
          <w:szCs w:val="28"/>
          <w:lang w:val="uk-UA"/>
        </w:rPr>
        <w:t xml:space="preserve"> з метою визначення суб’єктів господарювання незалежно від форм власності, що надають санітарно-гігієнічні послуги і можуть залучатися до проведення с</w:t>
      </w:r>
      <w:r w:rsidR="001A6081">
        <w:rPr>
          <w:color w:val="000000"/>
          <w:sz w:val="28"/>
          <w:szCs w:val="28"/>
          <w:lang w:val="uk-UA"/>
        </w:rPr>
        <w:t>анітарної обробки населення, та</w:t>
      </w:r>
      <w:r w:rsidRPr="00480FD8">
        <w:rPr>
          <w:color w:val="000000"/>
          <w:sz w:val="28"/>
          <w:szCs w:val="28"/>
          <w:lang w:val="uk-UA"/>
        </w:rPr>
        <w:t xml:space="preserve"> спеціальної обробки одягу, майна і транспорту у </w:t>
      </w:r>
      <w:r w:rsidR="001A6081">
        <w:rPr>
          <w:color w:val="000000"/>
          <w:sz w:val="28"/>
          <w:szCs w:val="28"/>
          <w:lang w:val="uk-UA"/>
        </w:rPr>
        <w:t>випадку</w:t>
      </w:r>
      <w:r w:rsidRPr="00480FD8">
        <w:rPr>
          <w:color w:val="000000"/>
          <w:sz w:val="28"/>
          <w:szCs w:val="28"/>
          <w:lang w:val="uk-UA"/>
        </w:rPr>
        <w:t xml:space="preserve"> виникнення надзвичайних ситуацій техногенного та природного характеру, надзвичайних екологічних ситуацій і ліквідації їх наслідків.</w:t>
      </w:r>
    </w:p>
    <w:p w14:paraId="3F83D1DE" w14:textId="77777777" w:rsidR="00DD1449" w:rsidRPr="00480FD8" w:rsidRDefault="00DD1449" w:rsidP="00DD1449">
      <w:pPr>
        <w:pStyle w:val="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480FD8">
        <w:rPr>
          <w:color w:val="000000"/>
          <w:sz w:val="28"/>
          <w:szCs w:val="28"/>
          <w:lang w:val="uk-UA"/>
        </w:rPr>
        <w:t xml:space="preserve">Рекомендації призначені для </w:t>
      </w:r>
      <w:r>
        <w:rPr>
          <w:color w:val="000000"/>
          <w:sz w:val="28"/>
          <w:szCs w:val="28"/>
          <w:lang w:val="uk-UA"/>
        </w:rPr>
        <w:t>проведення роботи</w:t>
      </w:r>
      <w:r w:rsidRPr="00480FD8">
        <w:rPr>
          <w:color w:val="000000"/>
          <w:sz w:val="28"/>
          <w:szCs w:val="28"/>
          <w:lang w:val="uk-UA"/>
        </w:rPr>
        <w:t xml:space="preserve"> із визначення та щорічного уточнення переліку суб’єктів господарювання, що можуть бути залученими до проведення санітарної обробки населення та спеціальної обробки одягу, майна і транспорту.</w:t>
      </w:r>
    </w:p>
    <w:p w14:paraId="3F16FDC7" w14:textId="5A8ED6DA" w:rsidR="00DD1449" w:rsidRDefault="00DD1449" w:rsidP="00DD1449">
      <w:pPr>
        <w:pStyle w:val="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80FD8">
        <w:rPr>
          <w:color w:val="000000"/>
          <w:sz w:val="28"/>
          <w:szCs w:val="28"/>
          <w:lang w:val="uk-UA"/>
        </w:rPr>
        <w:t>До переліку суб’єктів господарювання, що можуть бути залученими для проведення санітарної обробки населення та спеціальної обробки одягу, майна і транспорту (</w:t>
      </w:r>
      <w:r>
        <w:rPr>
          <w:color w:val="000000"/>
          <w:sz w:val="28"/>
          <w:szCs w:val="28"/>
          <w:lang w:val="uk-UA"/>
        </w:rPr>
        <w:t>додаток методичних рекомендацій</w:t>
      </w:r>
      <w:r w:rsidRPr="00480FD8">
        <w:rPr>
          <w:color w:val="000000"/>
          <w:sz w:val="28"/>
          <w:szCs w:val="28"/>
          <w:lang w:val="uk-UA"/>
        </w:rPr>
        <w:t xml:space="preserve">), включаються суб'єкти господарювання побутового обслуговування населення, установи та організації, які мають у своєму складі підрозділи для санітарної обробки людей та одягу, </w:t>
      </w:r>
      <w:r w:rsidR="001A6081">
        <w:rPr>
          <w:color w:val="000000"/>
          <w:sz w:val="28"/>
          <w:szCs w:val="28"/>
          <w:lang w:val="uk-UA"/>
        </w:rPr>
        <w:t>зокрема</w:t>
      </w:r>
      <w:r w:rsidRPr="00480FD8">
        <w:rPr>
          <w:color w:val="000000"/>
          <w:sz w:val="28"/>
          <w:szCs w:val="28"/>
          <w:lang w:val="uk-UA"/>
        </w:rPr>
        <w:t xml:space="preserve"> пральні, лазні, підприємства хімічної чистки, банно-оздоровчі комплекси, душові павільйони, дезінфекційні станції та камери лікувально-профілактичних закладів і установ, пункти мийки автомобілів, пересувні поливні автомобілі та </w:t>
      </w:r>
      <w:proofErr w:type="spellStart"/>
      <w:r w:rsidRPr="00480FD8">
        <w:rPr>
          <w:color w:val="000000"/>
          <w:sz w:val="28"/>
          <w:szCs w:val="28"/>
          <w:lang w:val="uk-UA"/>
        </w:rPr>
        <w:t>авторозливні</w:t>
      </w:r>
      <w:proofErr w:type="spellEnd"/>
      <w:r w:rsidRPr="00480FD8">
        <w:rPr>
          <w:color w:val="000000"/>
          <w:sz w:val="28"/>
          <w:szCs w:val="28"/>
          <w:lang w:val="uk-UA"/>
        </w:rPr>
        <w:t xml:space="preserve"> станції.</w:t>
      </w:r>
    </w:p>
    <w:p w14:paraId="701283BF" w14:textId="77777777" w:rsidR="00DD1449" w:rsidRDefault="00DD1449" w:rsidP="00DD1449">
      <w:pPr>
        <w:pStyle w:val="2"/>
        <w:shd w:val="clear" w:color="auto" w:fill="auto"/>
        <w:spacing w:after="0" w:line="240" w:lineRule="auto"/>
        <w:jc w:val="both"/>
        <w:rPr>
          <w:color w:val="000000"/>
          <w:sz w:val="28"/>
          <w:szCs w:val="28"/>
          <w:lang w:val="uk-UA"/>
        </w:rPr>
      </w:pPr>
    </w:p>
    <w:p w14:paraId="11552908" w14:textId="77777777" w:rsidR="00DD1449" w:rsidRPr="00480FD8" w:rsidRDefault="00DD1449" w:rsidP="00DD1449">
      <w:pPr>
        <w:pStyle w:val="2"/>
        <w:shd w:val="clear" w:color="auto" w:fill="auto"/>
        <w:tabs>
          <w:tab w:val="left" w:pos="2641"/>
        </w:tabs>
        <w:spacing w:after="0" w:line="240" w:lineRule="auto"/>
        <w:ind w:right="20"/>
        <w:jc w:val="center"/>
        <w:rPr>
          <w:b/>
          <w:sz w:val="28"/>
          <w:szCs w:val="28"/>
        </w:rPr>
      </w:pPr>
      <w:r w:rsidRPr="00480FD8">
        <w:rPr>
          <w:b/>
          <w:color w:val="000000"/>
          <w:sz w:val="28"/>
          <w:szCs w:val="28"/>
          <w:lang w:val="uk-UA"/>
        </w:rPr>
        <w:t>ІІ. Порядок проведення</w:t>
      </w:r>
    </w:p>
    <w:p w14:paraId="0B13C7F0" w14:textId="34D542A9" w:rsidR="00DD1449" w:rsidRPr="00480FD8" w:rsidRDefault="00DD1449" w:rsidP="00DD1449">
      <w:pPr>
        <w:pStyle w:val="2"/>
        <w:shd w:val="clear" w:color="auto" w:fill="auto"/>
        <w:tabs>
          <w:tab w:val="left" w:pos="2641"/>
        </w:tabs>
        <w:spacing w:after="0" w:line="240" w:lineRule="auto"/>
        <w:ind w:left="20" w:right="20"/>
        <w:jc w:val="center"/>
        <w:rPr>
          <w:b/>
          <w:sz w:val="28"/>
          <w:szCs w:val="28"/>
        </w:rPr>
      </w:pPr>
      <w:r w:rsidRPr="00480FD8">
        <w:rPr>
          <w:b/>
          <w:color w:val="000000"/>
          <w:sz w:val="28"/>
          <w:szCs w:val="28"/>
          <w:lang w:val="uk-UA"/>
        </w:rPr>
        <w:t>робіт щодо визначення суб’єктів господарювання, що можуть бути залученими до проведення санітарної обробки населення та спеціальної обробки одягу,</w:t>
      </w:r>
      <w:r w:rsidR="001A6081">
        <w:rPr>
          <w:b/>
          <w:color w:val="000000"/>
          <w:sz w:val="28"/>
          <w:szCs w:val="28"/>
          <w:lang w:val="uk-UA"/>
        </w:rPr>
        <w:t xml:space="preserve"> </w:t>
      </w:r>
      <w:r w:rsidRPr="00480FD8">
        <w:rPr>
          <w:b/>
          <w:color w:val="000000"/>
          <w:sz w:val="28"/>
          <w:szCs w:val="28"/>
          <w:lang w:val="uk-UA"/>
        </w:rPr>
        <w:t>майна і транспорту</w:t>
      </w:r>
    </w:p>
    <w:p w14:paraId="10EA063A" w14:textId="77777777" w:rsidR="00DD1449" w:rsidRPr="00480FD8" w:rsidRDefault="00DD1449" w:rsidP="00DD1449">
      <w:pPr>
        <w:pStyle w:val="2"/>
        <w:shd w:val="clear" w:color="auto" w:fill="auto"/>
        <w:tabs>
          <w:tab w:val="left" w:pos="2641"/>
        </w:tabs>
        <w:spacing w:after="0" w:line="240" w:lineRule="auto"/>
        <w:ind w:right="20"/>
        <w:rPr>
          <w:sz w:val="28"/>
          <w:szCs w:val="28"/>
        </w:rPr>
      </w:pPr>
    </w:p>
    <w:p w14:paraId="7CFD8FD8" w14:textId="77777777" w:rsidR="00DD1449" w:rsidRDefault="00DD1449" w:rsidP="00DD1449">
      <w:pPr>
        <w:pStyle w:val="2"/>
        <w:shd w:val="clear" w:color="auto" w:fill="auto"/>
        <w:spacing w:after="0" w:line="240" w:lineRule="auto"/>
        <w:ind w:left="20" w:right="20" w:firstLine="689"/>
        <w:jc w:val="both"/>
        <w:rPr>
          <w:color w:val="000000"/>
          <w:sz w:val="28"/>
          <w:szCs w:val="28"/>
          <w:lang w:val="uk-UA"/>
        </w:rPr>
      </w:pPr>
      <w:r w:rsidRPr="00790745">
        <w:rPr>
          <w:color w:val="000000"/>
          <w:sz w:val="28"/>
          <w:szCs w:val="28"/>
          <w:lang w:val="uk-UA"/>
        </w:rPr>
        <w:t xml:space="preserve">Роботи з визначення суб’єктів господарювання, що можуть бути залученими до проведення санітарної обробки населення та спеціальної </w:t>
      </w:r>
      <w:r w:rsidRPr="00790745">
        <w:rPr>
          <w:color w:val="000000"/>
          <w:sz w:val="28"/>
          <w:szCs w:val="28"/>
          <w:lang w:val="uk-UA"/>
        </w:rPr>
        <w:lastRenderedPageBreak/>
        <w:t xml:space="preserve">обробки одягу, майна і транспорту, доцільно проводити у такій послідовності: </w:t>
      </w:r>
    </w:p>
    <w:p w14:paraId="26845B30" w14:textId="47509042" w:rsidR="00DD1449" w:rsidRPr="00480FD8" w:rsidRDefault="00DD1449" w:rsidP="00DD1449">
      <w:pPr>
        <w:pStyle w:val="2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  <w:lang w:val="uk-UA"/>
        </w:rPr>
      </w:pPr>
      <w:r w:rsidRPr="00790745">
        <w:rPr>
          <w:color w:val="000000"/>
          <w:sz w:val="28"/>
          <w:szCs w:val="28"/>
          <w:lang w:val="uk-UA"/>
        </w:rPr>
        <w:t xml:space="preserve">створити робочі групи, до складу яких залучити фахівців відповідних структурних підрозділів </w:t>
      </w:r>
      <w:r>
        <w:rPr>
          <w:color w:val="000000"/>
          <w:sz w:val="28"/>
          <w:szCs w:val="28"/>
          <w:lang w:val="uk-UA"/>
        </w:rPr>
        <w:t>виконавчого комітету Лубенської міської ради</w:t>
      </w:r>
      <w:r w:rsidRPr="00790745">
        <w:rPr>
          <w:color w:val="000000"/>
          <w:sz w:val="28"/>
          <w:szCs w:val="28"/>
          <w:lang w:val="uk-UA"/>
        </w:rPr>
        <w:t>, територіальних органів міністерств та інших центральних ор</w:t>
      </w:r>
      <w:r>
        <w:rPr>
          <w:color w:val="000000"/>
          <w:sz w:val="28"/>
          <w:szCs w:val="28"/>
          <w:lang w:val="uk-UA"/>
        </w:rPr>
        <w:t>ганів виконавчої влади</w:t>
      </w:r>
      <w:r w:rsidRPr="00790745">
        <w:rPr>
          <w:color w:val="000000"/>
          <w:sz w:val="28"/>
          <w:szCs w:val="28"/>
          <w:lang w:val="uk-UA"/>
        </w:rPr>
        <w:t>;</w:t>
      </w:r>
    </w:p>
    <w:p w14:paraId="3EAB14BB" w14:textId="16A401C4" w:rsidR="00DD1449" w:rsidRPr="00790745" w:rsidRDefault="00DD1449" w:rsidP="00DD1449">
      <w:pPr>
        <w:pStyle w:val="2"/>
        <w:shd w:val="clear" w:color="auto" w:fill="auto"/>
        <w:spacing w:after="0" w:line="240" w:lineRule="auto"/>
        <w:ind w:left="20" w:right="20" w:firstLine="688"/>
        <w:jc w:val="both"/>
        <w:rPr>
          <w:sz w:val="28"/>
          <w:szCs w:val="28"/>
        </w:rPr>
      </w:pPr>
      <w:r w:rsidRPr="00790745">
        <w:rPr>
          <w:color w:val="000000"/>
          <w:sz w:val="28"/>
          <w:szCs w:val="28"/>
          <w:lang w:val="uk-UA"/>
        </w:rPr>
        <w:t xml:space="preserve">провести інвентаризацію суб'єктів господарювання, </w:t>
      </w:r>
      <w:r w:rsidR="001A6081">
        <w:rPr>
          <w:color w:val="000000"/>
          <w:sz w:val="28"/>
          <w:szCs w:val="28"/>
          <w:lang w:val="uk-UA"/>
        </w:rPr>
        <w:t>за</w:t>
      </w:r>
      <w:r w:rsidRPr="00790745">
        <w:rPr>
          <w:color w:val="000000"/>
          <w:sz w:val="28"/>
          <w:szCs w:val="28"/>
          <w:lang w:val="uk-UA"/>
        </w:rPr>
        <w:t xml:space="preserve"> необхідності, з виїздом на об’єкти;</w:t>
      </w:r>
    </w:p>
    <w:p w14:paraId="44473109" w14:textId="790381B6" w:rsidR="00DD1449" w:rsidRPr="00480FD8" w:rsidRDefault="00DD1449" w:rsidP="00DD1449">
      <w:pPr>
        <w:pStyle w:val="2"/>
        <w:shd w:val="clear" w:color="auto" w:fill="auto"/>
        <w:spacing w:after="0" w:line="240" w:lineRule="auto"/>
        <w:ind w:left="20" w:right="20" w:firstLine="688"/>
        <w:jc w:val="both"/>
        <w:rPr>
          <w:sz w:val="28"/>
          <w:szCs w:val="28"/>
          <w:lang w:val="uk-UA"/>
        </w:rPr>
      </w:pPr>
      <w:r w:rsidRPr="00790745">
        <w:rPr>
          <w:color w:val="000000"/>
          <w:sz w:val="28"/>
          <w:szCs w:val="28"/>
          <w:lang w:val="uk-UA"/>
        </w:rPr>
        <w:t>провести аналіз та підготувати висновки щодо можливості залучення об'єктів до вказаного виду послуг з урахуванням їх оснащення відповідним обладнанням і витратними матеріалами;</w:t>
      </w:r>
    </w:p>
    <w:p w14:paraId="7A30FDB5" w14:textId="54DA3B77" w:rsidR="00DD1449" w:rsidRPr="00480FD8" w:rsidRDefault="00DD1449" w:rsidP="00DD1449">
      <w:pPr>
        <w:pStyle w:val="2"/>
        <w:shd w:val="clear" w:color="auto" w:fill="auto"/>
        <w:spacing w:after="0" w:line="240" w:lineRule="auto"/>
        <w:ind w:left="20" w:right="20" w:firstLine="688"/>
        <w:jc w:val="both"/>
        <w:rPr>
          <w:sz w:val="28"/>
          <w:szCs w:val="28"/>
          <w:lang w:val="uk-UA"/>
        </w:rPr>
      </w:pPr>
      <w:r w:rsidRPr="00790745">
        <w:rPr>
          <w:color w:val="000000"/>
          <w:sz w:val="28"/>
          <w:szCs w:val="28"/>
          <w:lang w:val="uk-UA"/>
        </w:rPr>
        <w:t>укласти цивільно-правові угоди щодо надання послуг суб’єктами господарювання, на яких обладнуються місця для проведення санітарної обробки населення та спеціальної обробки одягу, майна і транспорту, у яких передбачити завдання, обсяги, строки надання послуг та норми їх оснащення відповідним обладнанням і витратними матеріалами;</w:t>
      </w:r>
    </w:p>
    <w:p w14:paraId="448207FB" w14:textId="6811D4B3" w:rsidR="00DD1449" w:rsidRDefault="00DD1449" w:rsidP="00DD1449">
      <w:pPr>
        <w:pStyle w:val="2"/>
        <w:shd w:val="clear" w:color="auto" w:fill="auto"/>
        <w:spacing w:after="0" w:line="240" w:lineRule="auto"/>
        <w:ind w:left="20" w:right="20" w:firstLine="688"/>
        <w:jc w:val="both"/>
        <w:rPr>
          <w:color w:val="000000"/>
          <w:sz w:val="28"/>
          <w:szCs w:val="28"/>
          <w:lang w:val="uk-UA"/>
        </w:rPr>
      </w:pPr>
      <w:r w:rsidRPr="00790745">
        <w:rPr>
          <w:color w:val="000000"/>
          <w:sz w:val="28"/>
          <w:szCs w:val="28"/>
          <w:lang w:val="uk-UA"/>
        </w:rPr>
        <w:t>під час складання переліку суб’єктів господарювання, що можуть бути залученими до проведення санітарної обробки населення та спеціальної обробки одягу, майна і транспорту, повинні бути враховані державні будівельні норми, санітарні правила, відомчі накази та інструкції.</w:t>
      </w:r>
    </w:p>
    <w:p w14:paraId="4B79125B" w14:textId="77777777" w:rsidR="00DD1449" w:rsidRDefault="00DD1449" w:rsidP="00DD1449">
      <w:pPr>
        <w:pStyle w:val="2"/>
        <w:shd w:val="clear" w:color="auto" w:fill="auto"/>
        <w:spacing w:after="0" w:line="240" w:lineRule="auto"/>
        <w:ind w:left="20" w:right="20" w:firstLine="688"/>
        <w:jc w:val="both"/>
        <w:rPr>
          <w:color w:val="000000"/>
          <w:sz w:val="28"/>
          <w:szCs w:val="28"/>
          <w:lang w:val="uk-UA"/>
        </w:rPr>
      </w:pPr>
    </w:p>
    <w:p w14:paraId="7EC215A8" w14:textId="77777777" w:rsidR="00DD1449" w:rsidRDefault="00DD1449" w:rsidP="00DD1449">
      <w:pPr>
        <w:pStyle w:val="2"/>
        <w:shd w:val="clear" w:color="auto" w:fill="auto"/>
        <w:spacing w:after="0" w:line="240" w:lineRule="auto"/>
        <w:ind w:left="20" w:right="20" w:firstLine="688"/>
        <w:jc w:val="both"/>
        <w:rPr>
          <w:color w:val="000000"/>
          <w:sz w:val="28"/>
          <w:szCs w:val="28"/>
          <w:lang w:val="uk-UA"/>
        </w:rPr>
      </w:pPr>
    </w:p>
    <w:p w14:paraId="76C5BDBF" w14:textId="77777777" w:rsidR="00DD1449" w:rsidRDefault="00DD1449" w:rsidP="00DD1449">
      <w:pPr>
        <w:pStyle w:val="2"/>
        <w:shd w:val="clear" w:color="auto" w:fill="auto"/>
        <w:spacing w:after="0" w:line="240" w:lineRule="auto"/>
        <w:ind w:left="20" w:right="20" w:firstLine="688"/>
        <w:jc w:val="both"/>
        <w:rPr>
          <w:color w:val="000000"/>
          <w:sz w:val="28"/>
          <w:szCs w:val="28"/>
          <w:lang w:val="uk-UA"/>
        </w:rPr>
      </w:pPr>
    </w:p>
    <w:p w14:paraId="1B0D41FF" w14:textId="77777777" w:rsidR="00DD1449" w:rsidRPr="002459BF" w:rsidRDefault="00DD1449" w:rsidP="00DD14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A9A5FB" w14:textId="48FFFF33" w:rsidR="00DD1449" w:rsidRPr="00DD1449" w:rsidRDefault="00DD1449" w:rsidP="00DD14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DD1449" w:rsidRPr="00DD1449" w:rsidSect="00DD1449">
          <w:pgSz w:w="11909" w:h="16834"/>
          <w:pgMar w:top="1135" w:right="569" w:bottom="1134" w:left="1701" w:header="0" w:footer="3" w:gutter="0"/>
          <w:cols w:space="720"/>
          <w:noEndnote/>
          <w:docGrid w:linePitch="360"/>
        </w:sectPr>
      </w:pP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Лубенської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ради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Юлія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ІЛОКІНЬ</w:t>
      </w:r>
    </w:p>
    <w:p w14:paraId="25F4DCF2" w14:textId="33310BEE" w:rsidR="00DD1449" w:rsidRPr="00DD1449" w:rsidRDefault="00DD1449" w:rsidP="00DD1449">
      <w:pPr>
        <w:spacing w:after="0" w:line="240" w:lineRule="auto"/>
        <w:ind w:firstLine="5670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2</w:t>
      </w:r>
    </w:p>
    <w:p w14:paraId="3DCCF9A5" w14:textId="77777777" w:rsidR="00DD1449" w:rsidRDefault="00DD1449" w:rsidP="00DD1449">
      <w:pPr>
        <w:spacing w:after="0" w:line="240" w:lineRule="auto"/>
        <w:ind w:firstLine="5670"/>
        <w:rPr>
          <w:rFonts w:ascii="Times New Roman" w:hAnsi="Times New Roman" w:cs="Times New Roman"/>
          <w:sz w:val="24"/>
          <w:lang w:val="uk-UA"/>
        </w:rPr>
      </w:pPr>
      <w:r w:rsidRPr="00F3614B">
        <w:rPr>
          <w:rFonts w:ascii="Times New Roman" w:hAnsi="Times New Roman" w:cs="Times New Roman"/>
          <w:sz w:val="24"/>
        </w:rPr>
        <w:t xml:space="preserve">до </w:t>
      </w:r>
      <w:proofErr w:type="spellStart"/>
      <w:r w:rsidRPr="00F3614B">
        <w:rPr>
          <w:rFonts w:ascii="Times New Roman" w:hAnsi="Times New Roman" w:cs="Times New Roman"/>
          <w:sz w:val="24"/>
        </w:rPr>
        <w:t>розпорядження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Лубенського</w:t>
      </w:r>
      <w:r w:rsidRPr="00F3614B">
        <w:rPr>
          <w:rFonts w:ascii="Times New Roman" w:hAnsi="Times New Roman" w:cs="Times New Roman"/>
          <w:sz w:val="24"/>
        </w:rPr>
        <w:t xml:space="preserve"> </w:t>
      </w:r>
    </w:p>
    <w:p w14:paraId="7B91FE96" w14:textId="77777777" w:rsidR="00DD1449" w:rsidRPr="00F3614B" w:rsidRDefault="00DD1449" w:rsidP="00DD1449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F3614B">
        <w:rPr>
          <w:rFonts w:ascii="Times New Roman" w:hAnsi="Times New Roman" w:cs="Times New Roman"/>
          <w:sz w:val="24"/>
        </w:rPr>
        <w:t>м</w:t>
      </w:r>
      <w:proofErr w:type="gramEnd"/>
      <w:r w:rsidRPr="00F3614B">
        <w:rPr>
          <w:rFonts w:ascii="Times New Roman" w:hAnsi="Times New Roman" w:cs="Times New Roman"/>
          <w:sz w:val="24"/>
        </w:rPr>
        <w:t>іського</w:t>
      </w:r>
      <w:proofErr w:type="spellEnd"/>
      <w:r w:rsidRPr="00F3614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614B">
        <w:rPr>
          <w:rFonts w:ascii="Times New Roman" w:hAnsi="Times New Roman" w:cs="Times New Roman"/>
          <w:sz w:val="24"/>
        </w:rPr>
        <w:t>голови</w:t>
      </w:r>
      <w:proofErr w:type="spellEnd"/>
    </w:p>
    <w:p w14:paraId="2AE0C3EB" w14:textId="04361695" w:rsidR="00DD1449" w:rsidRPr="00072557" w:rsidRDefault="005160B2" w:rsidP="00DD1449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uk-UA"/>
        </w:rPr>
        <w:t>28 березня 2025р</w:t>
      </w:r>
      <w:r w:rsidR="00DD1449" w:rsidRPr="00F3614B">
        <w:rPr>
          <w:rFonts w:ascii="Times New Roman" w:hAnsi="Times New Roman" w:cs="Times New Roman"/>
          <w:sz w:val="24"/>
        </w:rPr>
        <w:t xml:space="preserve"> №</w:t>
      </w:r>
      <w:r>
        <w:rPr>
          <w:rFonts w:ascii="Times New Roman" w:hAnsi="Times New Roman" w:cs="Times New Roman"/>
          <w:sz w:val="24"/>
          <w:lang w:val="uk-UA"/>
        </w:rPr>
        <w:t>145р</w:t>
      </w:r>
      <w:bookmarkStart w:id="0" w:name="_GoBack"/>
      <w:bookmarkEnd w:id="0"/>
      <w:r w:rsidR="00DD1449" w:rsidRPr="00F3614B">
        <w:rPr>
          <w:rFonts w:ascii="Times New Roman" w:hAnsi="Times New Roman" w:cs="Times New Roman"/>
          <w:sz w:val="24"/>
        </w:rPr>
        <w:t xml:space="preserve">   </w:t>
      </w:r>
    </w:p>
    <w:p w14:paraId="68EC1D5C" w14:textId="77777777" w:rsidR="00DD1449" w:rsidRDefault="00DD1449" w:rsidP="00DD1449">
      <w:pPr>
        <w:rPr>
          <w:sz w:val="20"/>
          <w:szCs w:val="20"/>
          <w:lang w:val="uk-UA"/>
        </w:rPr>
      </w:pPr>
    </w:p>
    <w:p w14:paraId="47873DAF" w14:textId="77777777" w:rsidR="00DD1449" w:rsidRDefault="00DD1449" w:rsidP="00DD1449">
      <w:pPr>
        <w:rPr>
          <w:sz w:val="20"/>
          <w:szCs w:val="20"/>
          <w:lang w:val="uk-UA"/>
        </w:rPr>
      </w:pPr>
    </w:p>
    <w:p w14:paraId="2A563632" w14:textId="77777777" w:rsidR="00DD1449" w:rsidRPr="00DD1449" w:rsidRDefault="00DD1449" w:rsidP="00DD1449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452F315B" w14:textId="77777777" w:rsidR="00DD1449" w:rsidRPr="00DD1449" w:rsidRDefault="00DD1449" w:rsidP="00DD14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D144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</w:t>
      </w:r>
    </w:p>
    <w:p w14:paraId="3E854F38" w14:textId="77777777" w:rsidR="00DD1449" w:rsidRPr="00DD1449" w:rsidRDefault="00DD1449" w:rsidP="00DD14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449">
        <w:rPr>
          <w:rFonts w:ascii="Times New Roman" w:hAnsi="Times New Roman" w:cs="Times New Roman"/>
          <w:b/>
          <w:sz w:val="28"/>
          <w:szCs w:val="28"/>
          <w:lang w:val="uk-UA"/>
        </w:rPr>
        <w:t>робочої групи щодо координації роботи із складання переліку суб’єктів господарювання, на яких обладнуються місця для проведення санітарної обробки населення та спеціальної обробки одягу, майна і транспорту</w:t>
      </w:r>
    </w:p>
    <w:p w14:paraId="1B3CE50C" w14:textId="77777777" w:rsidR="00DD1449" w:rsidRPr="001A6081" w:rsidRDefault="00DD1449" w:rsidP="00DD1449">
      <w:pPr>
        <w:jc w:val="center"/>
        <w:rPr>
          <w:b/>
          <w:szCs w:val="28"/>
          <w:lang w:val="uk-UA"/>
        </w:rPr>
      </w:pPr>
    </w:p>
    <w:p w14:paraId="0A2BBEB3" w14:textId="77777777" w:rsidR="00DD1449" w:rsidRPr="001A6081" w:rsidRDefault="00DD1449" w:rsidP="00DD1449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2"/>
        <w:gridCol w:w="3362"/>
        <w:gridCol w:w="281"/>
        <w:gridCol w:w="5680"/>
      </w:tblGrid>
      <w:tr w:rsidR="00DD1449" w:rsidRPr="0062128D" w14:paraId="02F209B9" w14:textId="77777777" w:rsidTr="00DD1449">
        <w:trPr>
          <w:trHeight w:val="700"/>
        </w:trPr>
        <w:tc>
          <w:tcPr>
            <w:tcW w:w="534" w:type="dxa"/>
            <w:shd w:val="clear" w:color="auto" w:fill="auto"/>
          </w:tcPr>
          <w:p w14:paraId="4B3F9B7D" w14:textId="77777777" w:rsidR="00DD1449" w:rsidRPr="00DD1449" w:rsidRDefault="00DD1449" w:rsidP="00DD14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401" w:type="dxa"/>
            <w:shd w:val="clear" w:color="auto" w:fill="auto"/>
          </w:tcPr>
          <w:p w14:paraId="0B45AC2D" w14:textId="77777777" w:rsidR="00DD1449" w:rsidRPr="00DD1449" w:rsidRDefault="00DD1449" w:rsidP="00DD14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Соболєв </w:t>
            </w:r>
          </w:p>
          <w:p w14:paraId="55B6D54A" w14:textId="0AEAF253" w:rsidR="00DD1449" w:rsidRPr="00DD1449" w:rsidRDefault="00DD1449" w:rsidP="00DD14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Олег Анатолійович </w:t>
            </w:r>
          </w:p>
        </w:tc>
        <w:tc>
          <w:tcPr>
            <w:tcW w:w="283" w:type="dxa"/>
            <w:shd w:val="clear" w:color="auto" w:fill="auto"/>
          </w:tcPr>
          <w:p w14:paraId="62216AAC" w14:textId="77777777" w:rsidR="00DD1449" w:rsidRPr="00DD1449" w:rsidRDefault="00DD1449" w:rsidP="00DD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9" w:type="dxa"/>
            <w:shd w:val="clear" w:color="auto" w:fill="auto"/>
          </w:tcPr>
          <w:p w14:paraId="37062CD0" w14:textId="4835A641" w:rsidR="00DD1449" w:rsidRPr="00DD1449" w:rsidRDefault="00DD1449" w:rsidP="00DD144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Лубенського міського голови,  голова робочої групи</w:t>
            </w:r>
          </w:p>
        </w:tc>
      </w:tr>
      <w:tr w:rsidR="00DD1449" w:rsidRPr="005160B2" w14:paraId="379F5AB3" w14:textId="77777777" w:rsidTr="00DD1449">
        <w:trPr>
          <w:trHeight w:val="315"/>
        </w:trPr>
        <w:tc>
          <w:tcPr>
            <w:tcW w:w="534" w:type="dxa"/>
            <w:shd w:val="clear" w:color="auto" w:fill="auto"/>
          </w:tcPr>
          <w:p w14:paraId="1A6BAFBD" w14:textId="77777777" w:rsidR="00DD1449" w:rsidRPr="00DD1449" w:rsidRDefault="00DD1449" w:rsidP="00DD14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01" w:type="dxa"/>
            <w:shd w:val="clear" w:color="auto" w:fill="auto"/>
          </w:tcPr>
          <w:p w14:paraId="0404C812" w14:textId="77777777" w:rsidR="001A6081" w:rsidRDefault="001A6081" w:rsidP="00DD14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Гринь </w:t>
            </w:r>
          </w:p>
          <w:p w14:paraId="5FFB981F" w14:textId="467C016D" w:rsidR="00DD1449" w:rsidRPr="00DD1449" w:rsidRDefault="001A6081" w:rsidP="00DD14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Валерій Борисович</w:t>
            </w:r>
          </w:p>
        </w:tc>
        <w:tc>
          <w:tcPr>
            <w:tcW w:w="283" w:type="dxa"/>
            <w:shd w:val="clear" w:color="auto" w:fill="auto"/>
          </w:tcPr>
          <w:p w14:paraId="5207BF0B" w14:textId="77777777" w:rsidR="00DD1449" w:rsidRPr="00DD1449" w:rsidRDefault="00DD1449" w:rsidP="00DD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9" w:type="dxa"/>
            <w:shd w:val="clear" w:color="auto" w:fill="auto"/>
          </w:tcPr>
          <w:p w14:paraId="0E38E469" w14:textId="2CB691C6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сектору з питань надзвичайних  ситуацій виконавчого комітету Лубенської міської ради Лубенського району Полтавської області, секретар робочої групи</w:t>
            </w:r>
          </w:p>
        </w:tc>
      </w:tr>
    </w:tbl>
    <w:p w14:paraId="77675499" w14:textId="77777777" w:rsidR="00DD1449" w:rsidRPr="00DD1449" w:rsidRDefault="00DD1449" w:rsidP="00DD14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0FB443D" w14:textId="12C78FA0" w:rsidR="00DD1449" w:rsidRDefault="00DD1449" w:rsidP="00DD1449">
      <w:pPr>
        <w:ind w:left="1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449">
        <w:rPr>
          <w:rFonts w:ascii="Times New Roman" w:hAnsi="Times New Roman" w:cs="Times New Roman"/>
          <w:noProof/>
          <w:spacing w:val="-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13EA23" wp14:editId="6582FEE6">
                <wp:simplePos x="0" y="0"/>
                <wp:positionH relativeFrom="column">
                  <wp:posOffset>7673340</wp:posOffset>
                </wp:positionH>
                <wp:positionV relativeFrom="paragraph">
                  <wp:posOffset>59690</wp:posOffset>
                </wp:positionV>
                <wp:extent cx="0" cy="457200"/>
                <wp:effectExtent l="9525" t="5715" r="9525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2pt,4.7pt" to="604.2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"/>
            </w:pict>
          </mc:Fallback>
        </mc:AlternateContent>
      </w:r>
      <w:r w:rsidRPr="00DD1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DD1449">
        <w:rPr>
          <w:rFonts w:ascii="Times New Roman" w:hAnsi="Times New Roman" w:cs="Times New Roman"/>
          <w:b/>
          <w:sz w:val="28"/>
          <w:szCs w:val="28"/>
        </w:rPr>
        <w:t xml:space="preserve">Члени </w:t>
      </w:r>
      <w:r w:rsidRPr="00DD1449">
        <w:rPr>
          <w:rFonts w:ascii="Times New Roman" w:hAnsi="Times New Roman" w:cs="Times New Roman"/>
          <w:b/>
          <w:sz w:val="28"/>
          <w:szCs w:val="28"/>
          <w:lang w:val="uk-UA"/>
        </w:rPr>
        <w:t>робочої групи:</w:t>
      </w:r>
    </w:p>
    <w:p w14:paraId="0CDD9DC2" w14:textId="77777777" w:rsidR="00DD1449" w:rsidRPr="00DD1449" w:rsidRDefault="00DD1449" w:rsidP="00DD1449">
      <w:pPr>
        <w:ind w:left="1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38"/>
        <w:gridCol w:w="3367"/>
        <w:gridCol w:w="281"/>
        <w:gridCol w:w="5703"/>
      </w:tblGrid>
      <w:tr w:rsidR="00DD1449" w:rsidRPr="00DD1449" w14:paraId="054072EC" w14:textId="77777777" w:rsidTr="007020E6">
        <w:trPr>
          <w:trHeight w:val="811"/>
        </w:trPr>
        <w:tc>
          <w:tcPr>
            <w:tcW w:w="538" w:type="dxa"/>
            <w:shd w:val="clear" w:color="auto" w:fill="auto"/>
          </w:tcPr>
          <w:p w14:paraId="42757A07" w14:textId="763B446C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367" w:type="dxa"/>
            <w:shd w:val="clear" w:color="auto" w:fill="auto"/>
          </w:tcPr>
          <w:p w14:paraId="3253F50B" w14:textId="77777777" w:rsid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Міщенко </w:t>
            </w:r>
          </w:p>
          <w:p w14:paraId="6F305E03" w14:textId="59EC75BF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Олександрович</w:t>
            </w:r>
          </w:p>
        </w:tc>
        <w:tc>
          <w:tcPr>
            <w:tcW w:w="281" w:type="dxa"/>
            <w:shd w:val="clear" w:color="auto" w:fill="auto"/>
          </w:tcPr>
          <w:p w14:paraId="2D937A59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703" w:type="dxa"/>
            <w:shd w:val="clear" w:color="auto" w:fill="auto"/>
          </w:tcPr>
          <w:p w14:paraId="0DC97955" w14:textId="0208D058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сектору з питань надзвичайних  ситуацій виконавчого комітету Лубенської міської ради Лубенського району Полтавської області</w:t>
            </w:r>
          </w:p>
        </w:tc>
      </w:tr>
      <w:tr w:rsidR="00DD1449" w:rsidRPr="00DD1449" w14:paraId="3369BA17" w14:textId="77777777" w:rsidTr="007020E6">
        <w:trPr>
          <w:trHeight w:val="1134"/>
        </w:trPr>
        <w:tc>
          <w:tcPr>
            <w:tcW w:w="538" w:type="dxa"/>
            <w:shd w:val="clear" w:color="auto" w:fill="auto"/>
          </w:tcPr>
          <w:p w14:paraId="14856E53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67" w:type="dxa"/>
            <w:shd w:val="clear" w:color="auto" w:fill="auto"/>
          </w:tcPr>
          <w:p w14:paraId="7A22C638" w14:textId="77777777" w:rsid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Карпенко </w:t>
            </w:r>
          </w:p>
          <w:p w14:paraId="62940314" w14:textId="231B45BC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Михайлівна</w:t>
            </w:r>
          </w:p>
        </w:tc>
        <w:tc>
          <w:tcPr>
            <w:tcW w:w="281" w:type="dxa"/>
            <w:shd w:val="clear" w:color="auto" w:fill="auto"/>
          </w:tcPr>
          <w:p w14:paraId="6346F0C7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703" w:type="dxa"/>
            <w:shd w:val="clear" w:color="auto" w:fill="auto"/>
          </w:tcPr>
          <w:p w14:paraId="338FEC51" w14:textId="2F371DBA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  <w:r w:rsidRPr="00DD1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архітектури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 комітету Лубенської міської ради Лубенського району Полтавської області</w:t>
            </w:r>
          </w:p>
        </w:tc>
      </w:tr>
      <w:tr w:rsidR="00DD1449" w:rsidRPr="00DD1449" w14:paraId="51E5A196" w14:textId="77777777" w:rsidTr="007020E6">
        <w:trPr>
          <w:trHeight w:val="1391"/>
        </w:trPr>
        <w:tc>
          <w:tcPr>
            <w:tcW w:w="538" w:type="dxa"/>
            <w:shd w:val="clear" w:color="auto" w:fill="auto"/>
          </w:tcPr>
          <w:p w14:paraId="7A14D5F3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67" w:type="dxa"/>
            <w:shd w:val="clear" w:color="auto" w:fill="auto"/>
          </w:tcPr>
          <w:p w14:paraId="4C072CB5" w14:textId="77777777" w:rsidR="00DD1449" w:rsidRDefault="00DD1449" w:rsidP="00DD1449">
            <w:pPr>
              <w:spacing w:after="0" w:line="240" w:lineRule="auto"/>
              <w:jc w:val="both"/>
              <w:rPr>
                <w:rStyle w:val="docdata"/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docdata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Діденко </w:t>
            </w:r>
          </w:p>
          <w:p w14:paraId="774E6C28" w14:textId="4A4AFF8F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Style w:val="docdata"/>
                <w:rFonts w:ascii="Times New Roman" w:hAnsi="Times New Roman" w:cs="Times New Roman"/>
                <w:sz w:val="28"/>
                <w:szCs w:val="28"/>
                <w:lang w:val="uk-UA"/>
              </w:rPr>
              <w:t>Олександр Григорович</w:t>
            </w:r>
          </w:p>
        </w:tc>
        <w:tc>
          <w:tcPr>
            <w:tcW w:w="281" w:type="dxa"/>
            <w:shd w:val="clear" w:color="auto" w:fill="auto"/>
          </w:tcPr>
          <w:p w14:paraId="16982C46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703" w:type="dxa"/>
            <w:shd w:val="clear" w:color="auto" w:fill="auto"/>
          </w:tcPr>
          <w:p w14:paraId="66E748ED" w14:textId="2BB6B737" w:rsidR="00DD1449" w:rsidRPr="00DD1449" w:rsidRDefault="00DD1449" w:rsidP="007020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702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житлово-комунального господарства </w:t>
            </w:r>
            <w:r w:rsidR="007020E6"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 комітету Лубенської міської ради Лубенського району Полтавської області</w:t>
            </w:r>
          </w:p>
        </w:tc>
      </w:tr>
      <w:tr w:rsidR="00DD1449" w:rsidRPr="00DD1449" w14:paraId="66A915AD" w14:textId="77777777" w:rsidTr="007020E6">
        <w:trPr>
          <w:trHeight w:val="1095"/>
        </w:trPr>
        <w:tc>
          <w:tcPr>
            <w:tcW w:w="538" w:type="dxa"/>
            <w:shd w:val="clear" w:color="auto" w:fill="auto"/>
          </w:tcPr>
          <w:p w14:paraId="7174CA23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67" w:type="dxa"/>
            <w:shd w:val="clear" w:color="auto" w:fill="auto"/>
          </w:tcPr>
          <w:p w14:paraId="1959C2D4" w14:textId="77777777" w:rsidR="007020E6" w:rsidRPr="007020E6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02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Ківа</w:t>
            </w:r>
            <w:proofErr w:type="spellEnd"/>
            <w:r w:rsidRPr="00702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261BF41C" w14:textId="2393F079" w:rsidR="00DD1449" w:rsidRPr="007020E6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702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281" w:type="dxa"/>
            <w:shd w:val="clear" w:color="auto" w:fill="auto"/>
          </w:tcPr>
          <w:p w14:paraId="1970A6CC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703" w:type="dxa"/>
            <w:shd w:val="clear" w:color="auto" w:fill="auto"/>
          </w:tcPr>
          <w:p w14:paraId="11BBA4AC" w14:textId="74B6A789" w:rsidR="00DD1449" w:rsidRPr="00DD1449" w:rsidRDefault="007020E6" w:rsidP="007020E6">
            <w:pPr>
              <w:pStyle w:val="2029"/>
              <w:spacing w:before="0" w:beforeAutospacing="0" w:after="0" w:afterAutospacing="0"/>
              <w:jc w:val="both"/>
              <w:rPr>
                <w:spacing w:val="-1"/>
                <w:sz w:val="28"/>
                <w:szCs w:val="28"/>
              </w:rPr>
            </w:pPr>
            <w:r w:rsidRPr="00DD1449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Управління</w:t>
            </w:r>
            <w:r w:rsidRPr="00DD14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охорони здоров’я</w:t>
            </w:r>
            <w:r w:rsidRPr="00DD1449">
              <w:rPr>
                <w:sz w:val="28"/>
                <w:szCs w:val="28"/>
                <w:lang w:val="uk-UA"/>
              </w:rPr>
              <w:t xml:space="preserve"> виконавчого комітету Лубенської міської ради Лубенського району Полтавської області</w:t>
            </w:r>
          </w:p>
        </w:tc>
      </w:tr>
      <w:tr w:rsidR="00DD1449" w:rsidRPr="00DD1449" w14:paraId="5BD4952D" w14:textId="77777777" w:rsidTr="007020E6">
        <w:trPr>
          <w:trHeight w:val="1583"/>
        </w:trPr>
        <w:tc>
          <w:tcPr>
            <w:tcW w:w="538" w:type="dxa"/>
            <w:shd w:val="clear" w:color="auto" w:fill="auto"/>
          </w:tcPr>
          <w:p w14:paraId="7FB17AB7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367" w:type="dxa"/>
            <w:shd w:val="clear" w:color="auto" w:fill="auto"/>
          </w:tcPr>
          <w:p w14:paraId="0A264559" w14:textId="77777777" w:rsidR="007020E6" w:rsidRDefault="007020E6" w:rsidP="00DD1449">
            <w:pPr>
              <w:pStyle w:val="2029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Щербак </w:t>
            </w:r>
          </w:p>
          <w:p w14:paraId="47D8F64A" w14:textId="793F18A2" w:rsidR="00DD1449" w:rsidRPr="00DD1449" w:rsidRDefault="007020E6" w:rsidP="00DD1449">
            <w:pPr>
              <w:pStyle w:val="2029"/>
              <w:spacing w:before="0" w:beforeAutospacing="0" w:after="0" w:afterAutospacing="0"/>
              <w:rPr>
                <w:rStyle w:val="docdata"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Віктор Олексійович</w:t>
            </w:r>
          </w:p>
        </w:tc>
        <w:tc>
          <w:tcPr>
            <w:tcW w:w="281" w:type="dxa"/>
            <w:shd w:val="clear" w:color="auto" w:fill="auto"/>
          </w:tcPr>
          <w:p w14:paraId="696D558A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703" w:type="dxa"/>
            <w:shd w:val="clear" w:color="auto" w:fill="auto"/>
          </w:tcPr>
          <w:p w14:paraId="2277751D" w14:textId="77CB6923" w:rsidR="00DD1449" w:rsidRPr="007020E6" w:rsidRDefault="007020E6" w:rsidP="007020E6">
            <w:pPr>
              <w:pStyle w:val="3"/>
              <w:tabs>
                <w:tab w:val="left" w:pos="218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020E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>у</w:t>
            </w:r>
            <w:r w:rsidRPr="007020E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 xml:space="preserve">правління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>соціальноо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 xml:space="preserve"> захисту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>населенння</w:t>
            </w:r>
            <w:proofErr w:type="spellEnd"/>
            <w:r w:rsidRPr="007020E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 xml:space="preserve"> виконавчого комітету Лубенської міської ради Лубенського району Полтавської області</w:t>
            </w:r>
          </w:p>
        </w:tc>
      </w:tr>
      <w:tr w:rsidR="00DD1449" w:rsidRPr="00DD1449" w14:paraId="648C0E5F" w14:textId="77777777" w:rsidTr="007020E6">
        <w:trPr>
          <w:trHeight w:val="730"/>
        </w:trPr>
        <w:tc>
          <w:tcPr>
            <w:tcW w:w="538" w:type="dxa"/>
            <w:shd w:val="clear" w:color="auto" w:fill="auto"/>
          </w:tcPr>
          <w:p w14:paraId="056BCFAB" w14:textId="00568E93" w:rsidR="00DD1449" w:rsidRPr="007020E6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</w:p>
        </w:tc>
        <w:tc>
          <w:tcPr>
            <w:tcW w:w="3367" w:type="dxa"/>
            <w:shd w:val="clear" w:color="auto" w:fill="auto"/>
          </w:tcPr>
          <w:p w14:paraId="14CE8E94" w14:textId="77777777" w:rsidR="007020E6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Костенко </w:t>
            </w:r>
          </w:p>
          <w:p w14:paraId="74757AC2" w14:textId="53408E52" w:rsidR="00DD1449" w:rsidRPr="007020E6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Мирослав Володимирович</w:t>
            </w:r>
          </w:p>
        </w:tc>
        <w:tc>
          <w:tcPr>
            <w:tcW w:w="281" w:type="dxa"/>
            <w:shd w:val="clear" w:color="auto" w:fill="auto"/>
          </w:tcPr>
          <w:p w14:paraId="59F3565E" w14:textId="77777777" w:rsidR="00DD1449" w:rsidRPr="00DD1449" w:rsidRDefault="00DD1449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703" w:type="dxa"/>
            <w:shd w:val="clear" w:color="auto" w:fill="auto"/>
          </w:tcPr>
          <w:p w14:paraId="67453195" w14:textId="1B0ECA7B" w:rsidR="00DD1449" w:rsidRPr="00DD1449" w:rsidRDefault="007020E6" w:rsidP="00702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02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освіти </w:t>
            </w:r>
            <w:r w:rsidRPr="00DD1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 комітету Лубенської міської ради Лубенського району Полтавської області</w:t>
            </w:r>
          </w:p>
        </w:tc>
      </w:tr>
      <w:tr w:rsidR="007020E6" w:rsidRPr="00DD1449" w14:paraId="756BD97D" w14:textId="77777777" w:rsidTr="007020E6">
        <w:trPr>
          <w:trHeight w:val="730"/>
        </w:trPr>
        <w:tc>
          <w:tcPr>
            <w:tcW w:w="538" w:type="dxa"/>
            <w:shd w:val="clear" w:color="auto" w:fill="auto"/>
          </w:tcPr>
          <w:p w14:paraId="1FD20010" w14:textId="17162088" w:rsidR="007020E6" w:rsidRPr="00DD1449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67" w:type="dxa"/>
            <w:shd w:val="clear" w:color="auto" w:fill="auto"/>
          </w:tcPr>
          <w:p w14:paraId="2B3CF508" w14:textId="77777777" w:rsidR="007020E6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Коршак </w:t>
            </w:r>
          </w:p>
          <w:p w14:paraId="56592AD2" w14:textId="5C910F2B" w:rsidR="007020E6" w:rsidRPr="007020E6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Іванович</w:t>
            </w:r>
          </w:p>
        </w:tc>
        <w:tc>
          <w:tcPr>
            <w:tcW w:w="281" w:type="dxa"/>
            <w:shd w:val="clear" w:color="auto" w:fill="auto"/>
          </w:tcPr>
          <w:p w14:paraId="35CC9F4B" w14:textId="77777777" w:rsidR="007020E6" w:rsidRPr="00DD1449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703" w:type="dxa"/>
            <w:shd w:val="clear" w:color="auto" w:fill="auto"/>
          </w:tcPr>
          <w:p w14:paraId="0607D465" w14:textId="0C985CA5" w:rsidR="007020E6" w:rsidRPr="00DD1449" w:rsidRDefault="007020E6" w:rsidP="00DD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144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DD1449">
              <w:rPr>
                <w:rFonts w:ascii="Times New Roman" w:hAnsi="Times New Roman" w:cs="Times New Roman"/>
                <w:sz w:val="28"/>
                <w:szCs w:val="28"/>
              </w:rPr>
              <w:t xml:space="preserve"> ГУ</w:t>
            </w:r>
            <w:proofErr w:type="gramEnd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 xml:space="preserve"> ДСНС </w:t>
            </w:r>
            <w:proofErr w:type="spellStart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Полтавській</w:t>
            </w:r>
            <w:proofErr w:type="spellEnd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DD1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14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(за </w:t>
            </w:r>
            <w:proofErr w:type="spellStart"/>
            <w:r w:rsidRPr="00DD14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згодою</w:t>
            </w:r>
            <w:proofErr w:type="spellEnd"/>
            <w:r w:rsidRPr="00DD14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</w:tr>
    </w:tbl>
    <w:p w14:paraId="6C104C45" w14:textId="77777777" w:rsidR="00DD1449" w:rsidRPr="0062128D" w:rsidRDefault="00DD1449" w:rsidP="00DD1449">
      <w:pPr>
        <w:ind w:left="180"/>
        <w:jc w:val="both"/>
        <w:rPr>
          <w:color w:val="FF0000"/>
          <w:sz w:val="26"/>
          <w:szCs w:val="26"/>
        </w:rPr>
      </w:pPr>
    </w:p>
    <w:p w14:paraId="40299FB4" w14:textId="77777777" w:rsidR="007020E6" w:rsidRPr="002459BF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E09FF9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Лубенської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ради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Юлія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ІЛОКІНЬ</w:t>
      </w:r>
    </w:p>
    <w:p w14:paraId="1D66C407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A7B003C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BC4C069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1641FB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EEDF8C1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A6CAAED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5E62363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8E845E9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CED748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725C49E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F4A49C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A5BCBE3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A9ADCA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E7CEE8F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9D8A50F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7412ABC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A11328E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0CD5DA1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8DE6D8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BDDC1E2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563FE01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142C6D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F9370C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BC1C550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3BB74DE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7F2438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9D3B55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3F9EE31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339E20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4600AC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94B887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77D80C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5A84FBB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7B4F99" w14:textId="77777777" w:rsidR="007020E6" w:rsidRDefault="007020E6" w:rsidP="00702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7020E6" w:rsidSect="00DD1449">
          <w:pgSz w:w="11909" w:h="16834"/>
          <w:pgMar w:top="1135" w:right="569" w:bottom="1134" w:left="1701" w:header="0" w:footer="3" w:gutter="0"/>
          <w:cols w:space="720"/>
          <w:noEndnote/>
          <w:docGrid w:linePitch="360"/>
        </w:sectPr>
      </w:pPr>
    </w:p>
    <w:p w14:paraId="06EA7404" w14:textId="77777777" w:rsidR="007020E6" w:rsidRDefault="007020E6" w:rsidP="007020E6">
      <w:pPr>
        <w:pStyle w:val="2"/>
        <w:shd w:val="clear" w:color="auto" w:fill="auto"/>
        <w:spacing w:after="0" w:line="240" w:lineRule="auto"/>
        <w:ind w:left="1233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Додаток </w:t>
      </w:r>
      <w:r w:rsidRPr="001D62F9">
        <w:rPr>
          <w:color w:val="000000"/>
          <w:sz w:val="28"/>
          <w:szCs w:val="28"/>
          <w:lang w:val="uk-UA"/>
        </w:rPr>
        <w:t xml:space="preserve"> </w:t>
      </w:r>
    </w:p>
    <w:p w14:paraId="6B7183A9" w14:textId="4C1F065D" w:rsidR="007020E6" w:rsidRPr="001D62F9" w:rsidRDefault="007020E6" w:rsidP="007020E6">
      <w:pPr>
        <w:pStyle w:val="2"/>
        <w:shd w:val="clear" w:color="auto" w:fill="auto"/>
        <w:spacing w:after="0" w:line="240" w:lineRule="auto"/>
        <w:ind w:left="12333"/>
        <w:rPr>
          <w:color w:val="000000"/>
          <w:sz w:val="28"/>
          <w:szCs w:val="28"/>
          <w:lang w:val="uk-UA"/>
        </w:rPr>
      </w:pPr>
      <w:r w:rsidRPr="001D62F9">
        <w:rPr>
          <w:color w:val="000000"/>
          <w:sz w:val="28"/>
          <w:szCs w:val="28"/>
          <w:lang w:val="uk-UA"/>
        </w:rPr>
        <w:t>до</w:t>
      </w:r>
      <w:r>
        <w:rPr>
          <w:color w:val="000000"/>
          <w:sz w:val="28"/>
          <w:szCs w:val="28"/>
          <w:lang w:val="uk-UA"/>
        </w:rPr>
        <w:t xml:space="preserve"> Рекомендацій</w:t>
      </w:r>
    </w:p>
    <w:p w14:paraId="7CD4CBCC" w14:textId="77777777" w:rsidR="007020E6" w:rsidRPr="001D62F9" w:rsidRDefault="007020E6" w:rsidP="007020E6">
      <w:pPr>
        <w:pStyle w:val="2"/>
        <w:shd w:val="clear" w:color="auto" w:fill="auto"/>
        <w:spacing w:after="0" w:line="240" w:lineRule="auto"/>
        <w:rPr>
          <w:color w:val="000000"/>
          <w:sz w:val="28"/>
          <w:szCs w:val="28"/>
          <w:lang w:val="uk-UA"/>
        </w:rPr>
      </w:pPr>
    </w:p>
    <w:p w14:paraId="0A9B5669" w14:textId="77777777" w:rsidR="007020E6" w:rsidRPr="001D62F9" w:rsidRDefault="007020E6" w:rsidP="007020E6">
      <w:pPr>
        <w:pStyle w:val="2"/>
        <w:shd w:val="clear" w:color="auto" w:fill="auto"/>
        <w:spacing w:after="0" w:line="240" w:lineRule="auto"/>
        <w:ind w:left="160"/>
        <w:jc w:val="center"/>
        <w:rPr>
          <w:color w:val="000000"/>
          <w:sz w:val="28"/>
          <w:szCs w:val="28"/>
          <w:lang w:val="uk-UA"/>
        </w:rPr>
      </w:pPr>
    </w:p>
    <w:p w14:paraId="044EB305" w14:textId="77777777" w:rsidR="007020E6" w:rsidRPr="001D62F9" w:rsidRDefault="007020E6" w:rsidP="007020E6">
      <w:pPr>
        <w:pStyle w:val="2"/>
        <w:shd w:val="clear" w:color="auto" w:fill="auto"/>
        <w:spacing w:after="0" w:line="240" w:lineRule="auto"/>
        <w:ind w:left="160"/>
        <w:jc w:val="center"/>
        <w:rPr>
          <w:color w:val="000000"/>
          <w:sz w:val="28"/>
          <w:szCs w:val="28"/>
          <w:lang w:val="uk-UA"/>
        </w:rPr>
      </w:pPr>
    </w:p>
    <w:p w14:paraId="5A36751F" w14:textId="77777777" w:rsidR="007020E6" w:rsidRPr="001D62F9" w:rsidRDefault="007020E6" w:rsidP="007020E6">
      <w:pPr>
        <w:pStyle w:val="2"/>
        <w:shd w:val="clear" w:color="auto" w:fill="auto"/>
        <w:spacing w:after="0" w:line="240" w:lineRule="auto"/>
        <w:ind w:left="160"/>
        <w:jc w:val="center"/>
        <w:rPr>
          <w:color w:val="000000"/>
          <w:sz w:val="28"/>
          <w:szCs w:val="28"/>
          <w:lang w:val="uk-UA"/>
        </w:rPr>
      </w:pPr>
    </w:p>
    <w:p w14:paraId="763809D7" w14:textId="77777777" w:rsidR="007020E6" w:rsidRPr="001D62F9" w:rsidRDefault="007020E6" w:rsidP="007020E6">
      <w:pPr>
        <w:pStyle w:val="2"/>
        <w:shd w:val="clear" w:color="auto" w:fill="auto"/>
        <w:spacing w:after="0" w:line="240" w:lineRule="auto"/>
        <w:ind w:left="160"/>
        <w:jc w:val="center"/>
        <w:rPr>
          <w:sz w:val="28"/>
          <w:szCs w:val="28"/>
        </w:rPr>
      </w:pPr>
      <w:r w:rsidRPr="001D62F9">
        <w:rPr>
          <w:color w:val="000000"/>
          <w:sz w:val="28"/>
          <w:szCs w:val="28"/>
          <w:lang w:val="uk-UA"/>
        </w:rPr>
        <w:t>ПЕРЕЛІК</w:t>
      </w:r>
    </w:p>
    <w:p w14:paraId="5EDE664E" w14:textId="77777777" w:rsidR="007020E6" w:rsidRDefault="007020E6" w:rsidP="007020E6">
      <w:pPr>
        <w:pStyle w:val="2"/>
        <w:shd w:val="clear" w:color="auto" w:fill="auto"/>
        <w:spacing w:after="0" w:line="240" w:lineRule="auto"/>
        <w:ind w:left="160"/>
        <w:jc w:val="center"/>
        <w:rPr>
          <w:color w:val="000000"/>
          <w:sz w:val="28"/>
          <w:szCs w:val="28"/>
          <w:lang w:val="uk-UA"/>
        </w:rPr>
      </w:pPr>
      <w:r w:rsidRPr="001D62F9">
        <w:rPr>
          <w:color w:val="000000"/>
          <w:sz w:val="28"/>
          <w:szCs w:val="28"/>
          <w:lang w:val="uk-UA"/>
        </w:rPr>
        <w:t>суб’єктів господарювання, що можуть бути залученими до проведення санітарної обробки населення та спеціальної обробки одягу, майна і транспорту (зразок)</w:t>
      </w:r>
    </w:p>
    <w:p w14:paraId="15079914" w14:textId="77777777" w:rsidR="007020E6" w:rsidRPr="001D62F9" w:rsidRDefault="007020E6" w:rsidP="007020E6">
      <w:pPr>
        <w:pStyle w:val="2"/>
        <w:shd w:val="clear" w:color="auto" w:fill="auto"/>
        <w:spacing w:after="0" w:line="240" w:lineRule="auto"/>
        <w:ind w:left="16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1978"/>
        <w:gridCol w:w="1980"/>
        <w:gridCol w:w="1274"/>
        <w:gridCol w:w="2679"/>
        <w:gridCol w:w="3381"/>
        <w:gridCol w:w="2956"/>
      </w:tblGrid>
      <w:tr w:rsidR="007020E6" w:rsidRPr="006B67F1" w14:paraId="380928AA" w14:textId="77777777" w:rsidTr="007020E6">
        <w:trPr>
          <w:tblHeader/>
        </w:trPr>
        <w:tc>
          <w:tcPr>
            <w:tcW w:w="534" w:type="dxa"/>
            <w:vAlign w:val="center"/>
          </w:tcPr>
          <w:p w14:paraId="5F884677" w14:textId="77777777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14:paraId="0A0437E6" w14:textId="22869F1C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1978" w:type="dxa"/>
            <w:vAlign w:val="center"/>
          </w:tcPr>
          <w:p w14:paraId="5EE11EE9" w14:textId="77777777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>Назва підприємства</w:t>
            </w:r>
          </w:p>
        </w:tc>
        <w:tc>
          <w:tcPr>
            <w:tcW w:w="1980" w:type="dxa"/>
            <w:vAlign w:val="center"/>
          </w:tcPr>
          <w:p w14:paraId="7D6BBEDC" w14:textId="77777777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>Адреса підприємства, телефон</w:t>
            </w:r>
          </w:p>
        </w:tc>
        <w:tc>
          <w:tcPr>
            <w:tcW w:w="1274" w:type="dxa"/>
            <w:vAlign w:val="center"/>
          </w:tcPr>
          <w:p w14:paraId="2986058B" w14:textId="77777777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>Форма власності</w:t>
            </w:r>
          </w:p>
        </w:tc>
        <w:tc>
          <w:tcPr>
            <w:tcW w:w="2679" w:type="dxa"/>
            <w:vAlign w:val="center"/>
          </w:tcPr>
          <w:p w14:paraId="158F767F" w14:textId="77777777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>Наявність обладнання для санітарно-гігієнічних послуг (потужність)</w:t>
            </w:r>
          </w:p>
        </w:tc>
        <w:tc>
          <w:tcPr>
            <w:tcW w:w="3381" w:type="dxa"/>
            <w:vAlign w:val="center"/>
          </w:tcPr>
          <w:p w14:paraId="3BC1A72D" w14:textId="77777777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 xml:space="preserve">Наявність обладнання для </w:t>
            </w:r>
          </w:p>
          <w:p w14:paraId="0F37364D" w14:textId="77777777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>дезінфекційних заходів</w:t>
            </w:r>
          </w:p>
          <w:p w14:paraId="542AF05A" w14:textId="77777777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>(потужність)</w:t>
            </w:r>
          </w:p>
        </w:tc>
        <w:tc>
          <w:tcPr>
            <w:tcW w:w="2956" w:type="dxa"/>
            <w:vAlign w:val="center"/>
          </w:tcPr>
          <w:p w14:paraId="0E53985F" w14:textId="77777777" w:rsidR="007020E6" w:rsidRPr="007020E6" w:rsidRDefault="007020E6" w:rsidP="00702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020E6">
              <w:rPr>
                <w:rFonts w:ascii="Times New Roman" w:hAnsi="Times New Roman" w:cs="Times New Roman"/>
                <w:b/>
                <w:lang w:val="uk-UA"/>
              </w:rPr>
              <w:t>Наявність обладнання для спеціальної обробки одягу, майна і транспорту</w:t>
            </w:r>
          </w:p>
        </w:tc>
      </w:tr>
      <w:tr w:rsidR="007020E6" w:rsidRPr="006B67F1" w14:paraId="4C7E22CD" w14:textId="77777777" w:rsidTr="007020E6">
        <w:tc>
          <w:tcPr>
            <w:tcW w:w="534" w:type="dxa"/>
          </w:tcPr>
          <w:p w14:paraId="5269C56B" w14:textId="015A9D0A" w:rsidR="007020E6" w:rsidRPr="001D62F9" w:rsidRDefault="007020E6" w:rsidP="00C072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3EC77489" w14:textId="12668074" w:rsidR="007020E6" w:rsidRPr="001D62F9" w:rsidRDefault="007020E6" w:rsidP="00C072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14:paraId="04CE7D5F" w14:textId="32D0E178" w:rsidR="007020E6" w:rsidRPr="001D62F9" w:rsidRDefault="007020E6" w:rsidP="00C072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</w:tcPr>
          <w:p w14:paraId="00AC5193" w14:textId="623BFFCA" w:rsidR="007020E6" w:rsidRPr="001D62F9" w:rsidRDefault="007020E6" w:rsidP="00C072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79" w:type="dxa"/>
          </w:tcPr>
          <w:p w14:paraId="6DC22062" w14:textId="582D705A" w:rsidR="007020E6" w:rsidRPr="001D62F9" w:rsidRDefault="007020E6" w:rsidP="00C072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1" w:type="dxa"/>
          </w:tcPr>
          <w:p w14:paraId="4B614158" w14:textId="005F041D" w:rsidR="007020E6" w:rsidRPr="001D62F9" w:rsidRDefault="007020E6" w:rsidP="00C072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</w:tcPr>
          <w:p w14:paraId="6D14A801" w14:textId="2F62E7AF" w:rsidR="007020E6" w:rsidRPr="001D62F9" w:rsidRDefault="007020E6" w:rsidP="00C072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20E6" w:rsidRPr="006B67F1" w14:paraId="5C75D46B" w14:textId="77777777" w:rsidTr="007020E6">
        <w:tc>
          <w:tcPr>
            <w:tcW w:w="534" w:type="dxa"/>
          </w:tcPr>
          <w:p w14:paraId="0970DB14" w14:textId="77777777" w:rsidR="007020E6" w:rsidRDefault="007020E6" w:rsidP="00C072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4991420A" w14:textId="77777777" w:rsidR="007020E6" w:rsidRDefault="007020E6" w:rsidP="00C072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14:paraId="649F672D" w14:textId="77777777" w:rsidR="007020E6" w:rsidRDefault="007020E6" w:rsidP="00C072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</w:tcPr>
          <w:p w14:paraId="5246189E" w14:textId="77777777" w:rsidR="007020E6" w:rsidRDefault="007020E6" w:rsidP="00C072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79" w:type="dxa"/>
          </w:tcPr>
          <w:p w14:paraId="662B351F" w14:textId="77777777" w:rsidR="007020E6" w:rsidRDefault="007020E6" w:rsidP="00C072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1" w:type="dxa"/>
          </w:tcPr>
          <w:p w14:paraId="22A1CA4B" w14:textId="77777777" w:rsidR="007020E6" w:rsidRDefault="007020E6" w:rsidP="00C072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</w:tcPr>
          <w:p w14:paraId="33DA6588" w14:textId="77777777" w:rsidR="007020E6" w:rsidRDefault="007020E6" w:rsidP="00C072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0BB3C9A" w14:textId="77777777" w:rsidR="007020E6" w:rsidRPr="007020E6" w:rsidRDefault="007020E6" w:rsidP="007020E6">
      <w:pPr>
        <w:rPr>
          <w:sz w:val="28"/>
          <w:szCs w:val="28"/>
          <w:lang w:val="uk-UA"/>
        </w:rPr>
      </w:pPr>
    </w:p>
    <w:p w14:paraId="736D3BC2" w14:textId="77777777" w:rsidR="007020E6" w:rsidRPr="002459BF" w:rsidRDefault="007020E6" w:rsidP="007020E6">
      <w:pPr>
        <w:spacing w:after="0" w:line="240" w:lineRule="auto"/>
        <w:ind w:left="2694"/>
        <w:rPr>
          <w:rFonts w:ascii="Times New Roman" w:hAnsi="Times New Roman" w:cs="Times New Roman"/>
          <w:sz w:val="28"/>
          <w:szCs w:val="28"/>
        </w:rPr>
      </w:pP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0766B7" w14:textId="02EF1C11" w:rsidR="007020E6" w:rsidRPr="007020E6" w:rsidRDefault="007020E6" w:rsidP="007020E6">
      <w:pPr>
        <w:spacing w:after="0" w:line="240" w:lineRule="auto"/>
        <w:ind w:left="2694"/>
        <w:rPr>
          <w:rFonts w:ascii="Times New Roman" w:hAnsi="Times New Roman" w:cs="Times New Roman"/>
          <w:sz w:val="28"/>
          <w:szCs w:val="28"/>
          <w:lang w:val="uk-UA"/>
        </w:rPr>
        <w:sectPr w:rsidR="007020E6" w:rsidRPr="007020E6" w:rsidSect="007020E6">
          <w:pgSz w:w="16834" w:h="11909" w:orient="landscape"/>
          <w:pgMar w:top="1701" w:right="1134" w:bottom="567" w:left="1134" w:header="0" w:footer="6" w:gutter="0"/>
          <w:cols w:space="720"/>
          <w:noEndnote/>
          <w:docGrid w:linePitch="360"/>
        </w:sectPr>
      </w:pP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Лубенської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9B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459BF">
        <w:rPr>
          <w:rFonts w:ascii="Times New Roman" w:hAnsi="Times New Roman" w:cs="Times New Roman"/>
          <w:sz w:val="28"/>
          <w:szCs w:val="28"/>
        </w:rPr>
        <w:t xml:space="preserve"> ради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Юлія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ІЛОКІНЬ</w:t>
      </w:r>
    </w:p>
    <w:p w14:paraId="6FCCEB6D" w14:textId="77777777" w:rsidR="00DD1449" w:rsidRPr="007020E6" w:rsidRDefault="00DD1449" w:rsidP="00DD1449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sectPr w:rsidR="00DD1449" w:rsidRPr="007020E6" w:rsidSect="00675023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1A55"/>
    <w:multiLevelType w:val="multilevel"/>
    <w:tmpl w:val="E40C4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C159F"/>
    <w:multiLevelType w:val="multilevel"/>
    <w:tmpl w:val="390263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C2F32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C2F32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A33A26"/>
    <w:multiLevelType w:val="hybridMultilevel"/>
    <w:tmpl w:val="095C55C6"/>
    <w:lvl w:ilvl="0" w:tplc="1298B374">
      <w:start w:val="1"/>
      <w:numFmt w:val="decimal"/>
      <w:lvlText w:val="%1."/>
      <w:lvlJc w:val="left"/>
      <w:pPr>
        <w:ind w:left="3216" w:hanging="380"/>
        <w:jc w:val="right"/>
      </w:pPr>
      <w:rPr>
        <w:rFonts w:ascii="Times New Roman" w:eastAsia="Times New Roman" w:hAnsi="Times New Roman" w:cs="Times New Roman" w:hint="default"/>
        <w:w w:val="95"/>
        <w:sz w:val="28"/>
        <w:szCs w:val="28"/>
        <w:lang w:val="uk-UA" w:eastAsia="en-US" w:bidi="ar-SA"/>
      </w:rPr>
    </w:lvl>
    <w:lvl w:ilvl="1" w:tplc="0F267D44">
      <w:numFmt w:val="bullet"/>
      <w:lvlText w:val="•"/>
      <w:lvlJc w:val="left"/>
      <w:pPr>
        <w:ind w:left="4216" w:hanging="380"/>
      </w:pPr>
      <w:rPr>
        <w:rFonts w:hint="default"/>
        <w:lang w:val="uk-UA" w:eastAsia="en-US" w:bidi="ar-SA"/>
      </w:rPr>
    </w:lvl>
    <w:lvl w:ilvl="2" w:tplc="0DCA5DFE">
      <w:numFmt w:val="bullet"/>
      <w:lvlText w:val="•"/>
      <w:lvlJc w:val="left"/>
      <w:pPr>
        <w:ind w:left="5206" w:hanging="380"/>
      </w:pPr>
      <w:rPr>
        <w:rFonts w:hint="default"/>
        <w:lang w:val="uk-UA" w:eastAsia="en-US" w:bidi="ar-SA"/>
      </w:rPr>
    </w:lvl>
    <w:lvl w:ilvl="3" w:tplc="364A1336">
      <w:numFmt w:val="bullet"/>
      <w:lvlText w:val="•"/>
      <w:lvlJc w:val="left"/>
      <w:pPr>
        <w:ind w:left="6197" w:hanging="380"/>
      </w:pPr>
      <w:rPr>
        <w:rFonts w:hint="default"/>
        <w:lang w:val="uk-UA" w:eastAsia="en-US" w:bidi="ar-SA"/>
      </w:rPr>
    </w:lvl>
    <w:lvl w:ilvl="4" w:tplc="403E09CA">
      <w:numFmt w:val="bullet"/>
      <w:lvlText w:val="•"/>
      <w:lvlJc w:val="left"/>
      <w:pPr>
        <w:ind w:left="7187" w:hanging="380"/>
      </w:pPr>
      <w:rPr>
        <w:rFonts w:hint="default"/>
        <w:lang w:val="uk-UA" w:eastAsia="en-US" w:bidi="ar-SA"/>
      </w:rPr>
    </w:lvl>
    <w:lvl w:ilvl="5" w:tplc="E6C0EE06">
      <w:numFmt w:val="bullet"/>
      <w:lvlText w:val="•"/>
      <w:lvlJc w:val="left"/>
      <w:pPr>
        <w:ind w:left="8178" w:hanging="380"/>
      </w:pPr>
      <w:rPr>
        <w:rFonts w:hint="default"/>
        <w:lang w:val="uk-UA" w:eastAsia="en-US" w:bidi="ar-SA"/>
      </w:rPr>
    </w:lvl>
    <w:lvl w:ilvl="6" w:tplc="09E862AE">
      <w:numFmt w:val="bullet"/>
      <w:lvlText w:val="•"/>
      <w:lvlJc w:val="left"/>
      <w:pPr>
        <w:ind w:left="9168" w:hanging="380"/>
      </w:pPr>
      <w:rPr>
        <w:rFonts w:hint="default"/>
        <w:lang w:val="uk-UA" w:eastAsia="en-US" w:bidi="ar-SA"/>
      </w:rPr>
    </w:lvl>
    <w:lvl w:ilvl="7" w:tplc="39E8F1F8">
      <w:numFmt w:val="bullet"/>
      <w:lvlText w:val="•"/>
      <w:lvlJc w:val="left"/>
      <w:pPr>
        <w:ind w:left="10158" w:hanging="380"/>
      </w:pPr>
      <w:rPr>
        <w:rFonts w:hint="default"/>
        <w:lang w:val="uk-UA" w:eastAsia="en-US" w:bidi="ar-SA"/>
      </w:rPr>
    </w:lvl>
    <w:lvl w:ilvl="8" w:tplc="3E5842B4">
      <w:numFmt w:val="bullet"/>
      <w:lvlText w:val="•"/>
      <w:lvlJc w:val="left"/>
      <w:pPr>
        <w:ind w:left="11149" w:hanging="380"/>
      </w:pPr>
      <w:rPr>
        <w:rFonts w:hint="default"/>
        <w:lang w:val="uk-UA" w:eastAsia="en-US" w:bidi="ar-SA"/>
      </w:rPr>
    </w:lvl>
  </w:abstractNum>
  <w:abstractNum w:abstractNumId="3">
    <w:nsid w:val="4FD144AD"/>
    <w:multiLevelType w:val="multilevel"/>
    <w:tmpl w:val="D5384A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C2F32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FD"/>
    <w:rsid w:val="00007E0E"/>
    <w:rsid w:val="000377F4"/>
    <w:rsid w:val="000511C1"/>
    <w:rsid w:val="00125902"/>
    <w:rsid w:val="001A1C67"/>
    <w:rsid w:val="001A6081"/>
    <w:rsid w:val="001C14D9"/>
    <w:rsid w:val="001F62EC"/>
    <w:rsid w:val="00220EFD"/>
    <w:rsid w:val="002508AD"/>
    <w:rsid w:val="002534D1"/>
    <w:rsid w:val="00265227"/>
    <w:rsid w:val="002900CD"/>
    <w:rsid w:val="002A04F8"/>
    <w:rsid w:val="002B26A6"/>
    <w:rsid w:val="00300752"/>
    <w:rsid w:val="0032083A"/>
    <w:rsid w:val="003550EF"/>
    <w:rsid w:val="00372553"/>
    <w:rsid w:val="003F66C8"/>
    <w:rsid w:val="00481042"/>
    <w:rsid w:val="00492981"/>
    <w:rsid w:val="004B5F72"/>
    <w:rsid w:val="005160B2"/>
    <w:rsid w:val="005254A3"/>
    <w:rsid w:val="00575977"/>
    <w:rsid w:val="00675023"/>
    <w:rsid w:val="006A6095"/>
    <w:rsid w:val="006B7A1D"/>
    <w:rsid w:val="007020E6"/>
    <w:rsid w:val="00772517"/>
    <w:rsid w:val="007B3394"/>
    <w:rsid w:val="00831FB3"/>
    <w:rsid w:val="008338E1"/>
    <w:rsid w:val="00845DA2"/>
    <w:rsid w:val="008B560D"/>
    <w:rsid w:val="008B5777"/>
    <w:rsid w:val="008E442D"/>
    <w:rsid w:val="00961B0B"/>
    <w:rsid w:val="009D0A46"/>
    <w:rsid w:val="009E0614"/>
    <w:rsid w:val="00A26E21"/>
    <w:rsid w:val="00AB3351"/>
    <w:rsid w:val="00AC51E0"/>
    <w:rsid w:val="00AF16DE"/>
    <w:rsid w:val="00B37B4A"/>
    <w:rsid w:val="00B40720"/>
    <w:rsid w:val="00B52CD0"/>
    <w:rsid w:val="00B74675"/>
    <w:rsid w:val="00C20DA0"/>
    <w:rsid w:val="00C66D8E"/>
    <w:rsid w:val="00C83F25"/>
    <w:rsid w:val="00CF12E1"/>
    <w:rsid w:val="00D037A8"/>
    <w:rsid w:val="00D33D65"/>
    <w:rsid w:val="00D548FC"/>
    <w:rsid w:val="00D63711"/>
    <w:rsid w:val="00D73B07"/>
    <w:rsid w:val="00D85239"/>
    <w:rsid w:val="00DA0B07"/>
    <w:rsid w:val="00DD1449"/>
    <w:rsid w:val="00DE6771"/>
    <w:rsid w:val="00DF73F9"/>
    <w:rsid w:val="00E00327"/>
    <w:rsid w:val="00E16CEA"/>
    <w:rsid w:val="00E6086E"/>
    <w:rsid w:val="00E62818"/>
    <w:rsid w:val="00E8299A"/>
    <w:rsid w:val="00F316DD"/>
    <w:rsid w:val="00F84DAD"/>
    <w:rsid w:val="00FD7561"/>
    <w:rsid w:val="00FF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76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C8"/>
  </w:style>
  <w:style w:type="paragraph" w:styleId="3">
    <w:name w:val="heading 3"/>
    <w:basedOn w:val="a"/>
    <w:next w:val="a"/>
    <w:link w:val="30"/>
    <w:unhideWhenUsed/>
    <w:qFormat/>
    <w:rsid w:val="00DF73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6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3F66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Название Знак"/>
    <w:basedOn w:val="a0"/>
    <w:link w:val="a4"/>
    <w:rsid w:val="003F66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6">
    <w:name w:val="Table Grid"/>
    <w:basedOn w:val="a1"/>
    <w:uiPriority w:val="59"/>
    <w:rsid w:val="008B5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8B5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uiPriority w:val="1"/>
    <w:rsid w:val="008B560D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1"/>
    <w:qFormat/>
    <w:rsid w:val="008B560D"/>
    <w:pPr>
      <w:widowControl w:val="0"/>
      <w:autoSpaceDE w:val="0"/>
      <w:autoSpaceDN w:val="0"/>
      <w:spacing w:after="0" w:line="240" w:lineRule="auto"/>
      <w:ind w:left="267" w:right="198" w:firstLine="916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30">
    <w:name w:val="Заголовок 3 Знак"/>
    <w:basedOn w:val="a0"/>
    <w:link w:val="3"/>
    <w:rsid w:val="00DF73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029">
    <w:name w:val="2029"/>
    <w:aliases w:val="baiaagaaboqcaaadwgmaaaxqawaaaaaaaaaaaaaaaaaaaaaaaaaaaaaaaaaaaaaaaaaaaaaaaaaaaaaaaaaaaaaaaaaaaaaaaaaaaaaaaaaaaaaaaaaaaaaaaaaaaaaaaaaaaaaaaaaaaaaaaaaaaaaaaaaaaaaaaaaaaaaaaaaaaaaaaaaaaaaaaaaaaaaaaaaaaaaaaaaaaaaaaaaaaaaaaaaaaaaaaaaaaaaa"/>
    <w:basedOn w:val="a"/>
    <w:rsid w:val="00DF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931,baiaagaaboqcaaadyamaaavuawaaaaaaaaaaaaaaaaaaaaaaaaaaaaaaaaaaaaaaaaaaaaaaaaaaaaaaaaaaaaaaaaaaaaaaaaaaaaaaaaaaaaaaaaaaaaaaaaaaaaaaaaaaaaaaaaaaaaaaaaaaaaaaaaaaaaaaaaaaaaaaaaaaaaaaaaaaaaaaaaaaaaaaaaaaaaaaaaaaaaaaaaaaaaaaaaaaaaaaaaaaaaaa"/>
    <w:rsid w:val="00DF73F9"/>
  </w:style>
  <w:style w:type="character" w:customStyle="1" w:styleId="aa">
    <w:name w:val="Основной текст_"/>
    <w:basedOn w:val="a0"/>
    <w:link w:val="1"/>
    <w:rsid w:val="009E0614"/>
    <w:rPr>
      <w:rFonts w:ascii="Times New Roman" w:eastAsia="Times New Roman" w:hAnsi="Times New Roman" w:cs="Times New Roman"/>
      <w:color w:val="2C2F32"/>
      <w:sz w:val="28"/>
      <w:szCs w:val="28"/>
    </w:rPr>
  </w:style>
  <w:style w:type="paragraph" w:customStyle="1" w:styleId="1">
    <w:name w:val="Основной текст1"/>
    <w:basedOn w:val="a"/>
    <w:link w:val="aa"/>
    <w:rsid w:val="009E0614"/>
    <w:pPr>
      <w:widowControl w:val="0"/>
      <w:spacing w:after="300" w:line="240" w:lineRule="auto"/>
      <w:ind w:firstLine="400"/>
    </w:pPr>
    <w:rPr>
      <w:rFonts w:ascii="Times New Roman" w:eastAsia="Times New Roman" w:hAnsi="Times New Roman" w:cs="Times New Roman"/>
      <w:color w:val="2C2F32"/>
      <w:sz w:val="28"/>
      <w:szCs w:val="28"/>
    </w:rPr>
  </w:style>
  <w:style w:type="character" w:customStyle="1" w:styleId="rvts23">
    <w:name w:val="rvts23"/>
    <w:basedOn w:val="a0"/>
    <w:rsid w:val="007B3394"/>
  </w:style>
  <w:style w:type="paragraph" w:customStyle="1" w:styleId="rvps14">
    <w:name w:val="rvps14"/>
    <w:basedOn w:val="a"/>
    <w:rsid w:val="007B3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3394"/>
  </w:style>
  <w:style w:type="paragraph" w:customStyle="1" w:styleId="Default">
    <w:name w:val="Default"/>
    <w:rsid w:val="00575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37">
    <w:name w:val="rvts37"/>
    <w:basedOn w:val="a0"/>
    <w:rsid w:val="002534D1"/>
  </w:style>
  <w:style w:type="paragraph" w:styleId="ab">
    <w:name w:val="header"/>
    <w:basedOn w:val="a"/>
    <w:link w:val="ac"/>
    <w:rsid w:val="00C20D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C20D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сновной текст2"/>
    <w:basedOn w:val="a"/>
    <w:rsid w:val="00DD1449"/>
    <w:pPr>
      <w:widowControl w:val="0"/>
      <w:shd w:val="clear" w:color="auto" w:fill="FFFFFF"/>
      <w:spacing w:after="1320" w:line="22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1A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A6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C8"/>
  </w:style>
  <w:style w:type="paragraph" w:styleId="3">
    <w:name w:val="heading 3"/>
    <w:basedOn w:val="a"/>
    <w:next w:val="a"/>
    <w:link w:val="30"/>
    <w:unhideWhenUsed/>
    <w:qFormat/>
    <w:rsid w:val="00DF73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6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3F66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Название Знак"/>
    <w:basedOn w:val="a0"/>
    <w:link w:val="a4"/>
    <w:rsid w:val="003F66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6">
    <w:name w:val="Table Grid"/>
    <w:basedOn w:val="a1"/>
    <w:uiPriority w:val="59"/>
    <w:rsid w:val="008B5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8B5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uiPriority w:val="1"/>
    <w:rsid w:val="008B560D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1"/>
    <w:qFormat/>
    <w:rsid w:val="008B560D"/>
    <w:pPr>
      <w:widowControl w:val="0"/>
      <w:autoSpaceDE w:val="0"/>
      <w:autoSpaceDN w:val="0"/>
      <w:spacing w:after="0" w:line="240" w:lineRule="auto"/>
      <w:ind w:left="267" w:right="198" w:firstLine="916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30">
    <w:name w:val="Заголовок 3 Знак"/>
    <w:basedOn w:val="a0"/>
    <w:link w:val="3"/>
    <w:rsid w:val="00DF73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029">
    <w:name w:val="2029"/>
    <w:aliases w:val="baiaagaaboqcaaadwgmaaaxqawaaaaaaaaaaaaaaaaaaaaaaaaaaaaaaaaaaaaaaaaaaaaaaaaaaaaaaaaaaaaaaaaaaaaaaaaaaaaaaaaaaaaaaaaaaaaaaaaaaaaaaaaaaaaaaaaaaaaaaaaaaaaaaaaaaaaaaaaaaaaaaaaaaaaaaaaaaaaaaaaaaaaaaaaaaaaaaaaaaaaaaaaaaaaaaaaaaaaaaaaaaaaaa"/>
    <w:basedOn w:val="a"/>
    <w:rsid w:val="00DF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931,baiaagaaboqcaaadyamaaavuawaaaaaaaaaaaaaaaaaaaaaaaaaaaaaaaaaaaaaaaaaaaaaaaaaaaaaaaaaaaaaaaaaaaaaaaaaaaaaaaaaaaaaaaaaaaaaaaaaaaaaaaaaaaaaaaaaaaaaaaaaaaaaaaaaaaaaaaaaaaaaaaaaaaaaaaaaaaaaaaaaaaaaaaaaaaaaaaaaaaaaaaaaaaaaaaaaaaaaaaaaaaaaa"/>
    <w:rsid w:val="00DF73F9"/>
  </w:style>
  <w:style w:type="character" w:customStyle="1" w:styleId="aa">
    <w:name w:val="Основной текст_"/>
    <w:basedOn w:val="a0"/>
    <w:link w:val="1"/>
    <w:rsid w:val="009E0614"/>
    <w:rPr>
      <w:rFonts w:ascii="Times New Roman" w:eastAsia="Times New Roman" w:hAnsi="Times New Roman" w:cs="Times New Roman"/>
      <w:color w:val="2C2F32"/>
      <w:sz w:val="28"/>
      <w:szCs w:val="28"/>
    </w:rPr>
  </w:style>
  <w:style w:type="paragraph" w:customStyle="1" w:styleId="1">
    <w:name w:val="Основной текст1"/>
    <w:basedOn w:val="a"/>
    <w:link w:val="aa"/>
    <w:rsid w:val="009E0614"/>
    <w:pPr>
      <w:widowControl w:val="0"/>
      <w:spacing w:after="300" w:line="240" w:lineRule="auto"/>
      <w:ind w:firstLine="400"/>
    </w:pPr>
    <w:rPr>
      <w:rFonts w:ascii="Times New Roman" w:eastAsia="Times New Roman" w:hAnsi="Times New Roman" w:cs="Times New Roman"/>
      <w:color w:val="2C2F32"/>
      <w:sz w:val="28"/>
      <w:szCs w:val="28"/>
    </w:rPr>
  </w:style>
  <w:style w:type="character" w:customStyle="1" w:styleId="rvts23">
    <w:name w:val="rvts23"/>
    <w:basedOn w:val="a0"/>
    <w:rsid w:val="007B3394"/>
  </w:style>
  <w:style w:type="paragraph" w:customStyle="1" w:styleId="rvps14">
    <w:name w:val="rvps14"/>
    <w:basedOn w:val="a"/>
    <w:rsid w:val="007B3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3394"/>
  </w:style>
  <w:style w:type="paragraph" w:customStyle="1" w:styleId="Default">
    <w:name w:val="Default"/>
    <w:rsid w:val="00575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37">
    <w:name w:val="rvts37"/>
    <w:basedOn w:val="a0"/>
    <w:rsid w:val="002534D1"/>
  </w:style>
  <w:style w:type="paragraph" w:styleId="ab">
    <w:name w:val="header"/>
    <w:basedOn w:val="a"/>
    <w:link w:val="ac"/>
    <w:rsid w:val="00C20D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C20D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сновной текст2"/>
    <w:basedOn w:val="a"/>
    <w:rsid w:val="00DD1449"/>
    <w:pPr>
      <w:widowControl w:val="0"/>
      <w:shd w:val="clear" w:color="auto" w:fill="FFFFFF"/>
      <w:spacing w:after="1320" w:line="22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1A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A6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11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2B03B-4FB1-40D6-BDD6-0CDF6436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9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User-PK</dc:creator>
  <cp:keywords/>
  <dc:description/>
  <cp:lastModifiedBy>Тетана Бутрим</cp:lastModifiedBy>
  <cp:revision>49</cp:revision>
  <cp:lastPrinted>2025-03-28T09:21:00Z</cp:lastPrinted>
  <dcterms:created xsi:type="dcterms:W3CDTF">2022-08-22T10:16:00Z</dcterms:created>
  <dcterms:modified xsi:type="dcterms:W3CDTF">2025-04-02T06:32:00Z</dcterms:modified>
</cp:coreProperties>
</file>