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25E" w:rsidRPr="00C612FF" w:rsidRDefault="00D45E03" w:rsidP="00EB42B4">
      <w:pPr>
        <w:rPr>
          <w:rFonts w:ascii="Times New Roman" w:eastAsia="Calibri" w:hAnsi="Times New Roman" w:cs="Times New Roman"/>
          <w:noProof/>
          <w:sz w:val="28"/>
          <w:szCs w:val="28"/>
          <w:lang w:val="uk-UA"/>
        </w:rPr>
      </w:pPr>
      <w:r>
        <w:rPr>
          <w:rFonts w:ascii="Times New Roman" w:eastAsia="Calibri" w:hAnsi="Times New Roman" w:cs="Times New Roman"/>
          <w:b/>
          <w:noProof/>
          <w:sz w:val="32"/>
          <w:szCs w:val="32"/>
          <w:lang w:val="uk-UA"/>
        </w:rPr>
        <w:tab/>
      </w:r>
      <w:r>
        <w:rPr>
          <w:rFonts w:ascii="Times New Roman" w:eastAsia="Calibri" w:hAnsi="Times New Roman" w:cs="Times New Roman"/>
          <w:b/>
          <w:noProof/>
          <w:sz w:val="32"/>
          <w:szCs w:val="32"/>
          <w:lang w:val="uk-UA"/>
        </w:rPr>
        <w:tab/>
      </w:r>
    </w:p>
    <w:p w:rsidR="004C6866" w:rsidRPr="00A56A36" w:rsidRDefault="004C6866" w:rsidP="004C6866">
      <w:pPr>
        <w:pStyle w:val="a4"/>
        <w:spacing w:after="0"/>
        <w:ind w:left="0"/>
        <w:rPr>
          <w:rFonts w:ascii="Arial" w:hAnsi="Arial" w:cs="Arial"/>
          <w:szCs w:val="26"/>
        </w:rPr>
      </w:pPr>
      <w:r w:rsidRPr="00A56A36">
        <w:rPr>
          <w:rFonts w:ascii="Arial" w:hAnsi="Arial" w:cs="Arial"/>
          <w:noProof/>
          <w:szCs w:val="26"/>
          <w:lang w:val="ru-RU"/>
        </w:rPr>
        <w:drawing>
          <wp:inline distT="0" distB="0" distL="0" distR="0">
            <wp:extent cx="579120" cy="693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579120" cy="693420"/>
                    </a:xfrm>
                    <a:prstGeom prst="rect">
                      <a:avLst/>
                    </a:prstGeom>
                    <a:noFill/>
                    <a:ln>
                      <a:noFill/>
                    </a:ln>
                  </pic:spPr>
                </pic:pic>
              </a:graphicData>
            </a:graphic>
          </wp:inline>
        </w:drawing>
      </w:r>
    </w:p>
    <w:p w:rsidR="0099331D" w:rsidRDefault="0099331D" w:rsidP="0099331D">
      <w:pPr>
        <w:pStyle w:val="a3"/>
        <w:spacing w:before="0" w:beforeAutospacing="0" w:after="0" w:afterAutospacing="0"/>
        <w:jc w:val="center"/>
      </w:pPr>
      <w:r>
        <w:t> </w:t>
      </w:r>
    </w:p>
    <w:p w:rsidR="0099331D" w:rsidRDefault="0099331D" w:rsidP="0099331D">
      <w:pPr>
        <w:pStyle w:val="a3"/>
        <w:keepNext/>
        <w:spacing w:before="0" w:beforeAutospacing="0" w:after="0" w:afterAutospacing="0"/>
        <w:jc w:val="center"/>
      </w:pPr>
      <w:r>
        <w:rPr>
          <w:color w:val="000000"/>
          <w:sz w:val="28"/>
          <w:szCs w:val="28"/>
        </w:rPr>
        <w:t>БРУСИЛІВСЬКА СЕЛИЩНА РАДА</w:t>
      </w:r>
    </w:p>
    <w:p w:rsidR="0099331D" w:rsidRPr="00C612FF" w:rsidRDefault="0099331D" w:rsidP="00C612FF">
      <w:pPr>
        <w:pStyle w:val="a3"/>
        <w:keepNext/>
        <w:spacing w:before="0" w:beforeAutospacing="0" w:after="0" w:afterAutospacing="0"/>
        <w:jc w:val="center"/>
        <w:rPr>
          <w:lang w:val="uk-UA"/>
        </w:rPr>
      </w:pPr>
      <w:r>
        <w:rPr>
          <w:color w:val="000000"/>
          <w:sz w:val="28"/>
          <w:szCs w:val="28"/>
        </w:rPr>
        <w:t>ЖИТОМИРСЬКОГО РАЙОНУ ЖИТОМИРСЬКОЇ ОБЛАСТІ</w:t>
      </w:r>
    </w:p>
    <w:p w:rsidR="0099331D" w:rsidRPr="00A87BB5" w:rsidRDefault="0099331D" w:rsidP="0099331D">
      <w:pPr>
        <w:pStyle w:val="a3"/>
        <w:keepNext/>
        <w:spacing w:before="0" w:beforeAutospacing="0" w:after="0" w:afterAutospacing="0"/>
        <w:jc w:val="center"/>
        <w:rPr>
          <w:lang w:val="uk-UA"/>
        </w:rPr>
      </w:pPr>
      <w:r w:rsidRPr="00A87BB5">
        <w:rPr>
          <w:b/>
          <w:bCs/>
          <w:color w:val="000000"/>
          <w:sz w:val="28"/>
          <w:szCs w:val="28"/>
          <w:lang w:val="uk-UA"/>
        </w:rPr>
        <w:t>РІШЕННЯ</w:t>
      </w:r>
    </w:p>
    <w:p w:rsidR="0099331D" w:rsidRPr="003E52FE" w:rsidRDefault="003E52FE" w:rsidP="0099331D">
      <w:pPr>
        <w:pStyle w:val="a3"/>
        <w:keepNext/>
        <w:spacing w:before="0" w:beforeAutospacing="0" w:after="0" w:afterAutospacing="0"/>
        <w:jc w:val="center"/>
        <w:rPr>
          <w:lang w:val="uk-UA"/>
        </w:rPr>
      </w:pPr>
      <w:r>
        <w:rPr>
          <w:b/>
          <w:bCs/>
          <w:color w:val="000000"/>
          <w:sz w:val="28"/>
          <w:szCs w:val="28"/>
          <w:lang w:val="uk-UA"/>
        </w:rPr>
        <w:t xml:space="preserve">ШІСТДЕСЯТ </w:t>
      </w:r>
      <w:r w:rsidR="00C4125E">
        <w:rPr>
          <w:b/>
          <w:bCs/>
          <w:color w:val="000000"/>
          <w:sz w:val="28"/>
          <w:szCs w:val="28"/>
          <w:lang w:val="uk-UA"/>
        </w:rPr>
        <w:t xml:space="preserve">ВОСЬМОЇ </w:t>
      </w:r>
      <w:r>
        <w:rPr>
          <w:b/>
          <w:bCs/>
          <w:color w:val="000000"/>
          <w:sz w:val="28"/>
          <w:szCs w:val="28"/>
          <w:lang w:val="uk-UA"/>
        </w:rPr>
        <w:t xml:space="preserve">СЕСІЇ </w:t>
      </w:r>
      <w:r w:rsidR="0099331D" w:rsidRPr="00A87BB5">
        <w:rPr>
          <w:b/>
          <w:bCs/>
          <w:color w:val="000000"/>
          <w:sz w:val="28"/>
          <w:szCs w:val="28"/>
          <w:lang w:val="uk-UA"/>
        </w:rPr>
        <w:t>БРУСИЛІВСЬКОЇ СЕЛИЩНОЇ РАДИ</w:t>
      </w:r>
      <w:r>
        <w:rPr>
          <w:b/>
          <w:bCs/>
          <w:color w:val="000000"/>
          <w:sz w:val="28"/>
          <w:szCs w:val="28"/>
          <w:lang w:val="uk-UA"/>
        </w:rPr>
        <w:t xml:space="preserve"> ВОСЬМОГО СКЛИКАННЯ</w:t>
      </w:r>
    </w:p>
    <w:p w:rsidR="0099331D" w:rsidRPr="00A87BB5" w:rsidRDefault="0099331D" w:rsidP="0099331D">
      <w:pPr>
        <w:pStyle w:val="a3"/>
        <w:spacing w:before="0" w:beforeAutospacing="0" w:after="0" w:afterAutospacing="0"/>
        <w:rPr>
          <w:lang w:val="uk-UA"/>
        </w:rPr>
      </w:pPr>
      <w:r>
        <w:t> </w:t>
      </w:r>
    </w:p>
    <w:p w:rsidR="0099331D" w:rsidRPr="00D45E03" w:rsidRDefault="00D45E03" w:rsidP="0099331D">
      <w:pPr>
        <w:pStyle w:val="a3"/>
        <w:spacing w:before="0" w:beforeAutospacing="0" w:after="0" w:afterAutospacing="0"/>
        <w:rPr>
          <w:lang w:val="uk-UA"/>
        </w:rPr>
      </w:pPr>
      <w:r>
        <w:rPr>
          <w:color w:val="000000"/>
          <w:sz w:val="28"/>
          <w:szCs w:val="28"/>
          <w:lang w:val="uk-UA"/>
        </w:rPr>
        <w:t>в</w:t>
      </w:r>
      <w:r w:rsidR="0099331D">
        <w:rPr>
          <w:color w:val="000000"/>
          <w:sz w:val="28"/>
          <w:szCs w:val="28"/>
        </w:rPr>
        <w:t>ід</w:t>
      </w:r>
      <w:r>
        <w:rPr>
          <w:color w:val="000000"/>
          <w:sz w:val="28"/>
          <w:szCs w:val="28"/>
          <w:lang w:val="uk-UA"/>
        </w:rPr>
        <w:t xml:space="preserve"> </w:t>
      </w:r>
      <w:r w:rsidR="0099331D">
        <w:rPr>
          <w:color w:val="000000"/>
          <w:sz w:val="28"/>
          <w:szCs w:val="28"/>
        </w:rPr>
        <w:t> </w:t>
      </w:r>
      <w:r>
        <w:rPr>
          <w:color w:val="000000"/>
          <w:sz w:val="28"/>
          <w:szCs w:val="28"/>
          <w:lang w:val="uk-UA"/>
        </w:rPr>
        <w:t>20.11.2024</w:t>
      </w:r>
      <w:r w:rsidR="0099331D">
        <w:rPr>
          <w:color w:val="000000"/>
          <w:sz w:val="28"/>
          <w:szCs w:val="28"/>
        </w:rPr>
        <w:t>                                                                                </w:t>
      </w:r>
      <w:r>
        <w:rPr>
          <w:color w:val="000000"/>
          <w:sz w:val="28"/>
          <w:szCs w:val="28"/>
          <w:lang w:val="uk-UA"/>
        </w:rPr>
        <w:t xml:space="preserve">    </w:t>
      </w:r>
      <w:r w:rsidR="0099331D">
        <w:rPr>
          <w:color w:val="000000"/>
          <w:sz w:val="28"/>
          <w:szCs w:val="28"/>
        </w:rPr>
        <w:t xml:space="preserve">   № </w:t>
      </w:r>
      <w:r>
        <w:rPr>
          <w:color w:val="000000"/>
          <w:sz w:val="28"/>
          <w:szCs w:val="28"/>
          <w:lang w:val="uk-UA"/>
        </w:rPr>
        <w:t>2530</w:t>
      </w:r>
    </w:p>
    <w:p w:rsidR="0099331D" w:rsidRDefault="0099331D" w:rsidP="0099331D">
      <w:pPr>
        <w:pStyle w:val="a3"/>
        <w:spacing w:before="0" w:beforeAutospacing="0" w:after="0" w:afterAutospacing="0"/>
      </w:pPr>
      <w:r>
        <w:t> </w:t>
      </w:r>
    </w:p>
    <w:p w:rsidR="00463DE7" w:rsidRDefault="0099331D" w:rsidP="00C87D51">
      <w:pPr>
        <w:pStyle w:val="a3"/>
        <w:widowControl w:val="0"/>
        <w:shd w:val="clear" w:color="auto" w:fill="FFFFFF"/>
        <w:spacing w:before="0" w:beforeAutospacing="0" w:after="0" w:afterAutospacing="0"/>
        <w:rPr>
          <w:color w:val="000000"/>
          <w:sz w:val="28"/>
          <w:szCs w:val="28"/>
          <w:lang w:val="uk-UA"/>
        </w:rPr>
      </w:pPr>
      <w:r>
        <w:rPr>
          <w:color w:val="000000"/>
          <w:sz w:val="28"/>
          <w:szCs w:val="28"/>
        </w:rPr>
        <w:t xml:space="preserve">Про </w:t>
      </w:r>
      <w:r w:rsidR="00C87D51">
        <w:rPr>
          <w:color w:val="000000"/>
          <w:sz w:val="28"/>
          <w:szCs w:val="28"/>
          <w:lang w:val="uk-UA"/>
        </w:rPr>
        <w:t>внесення змін</w:t>
      </w:r>
      <w:r w:rsidR="00463DE7">
        <w:rPr>
          <w:color w:val="000000"/>
          <w:sz w:val="28"/>
          <w:szCs w:val="28"/>
          <w:lang w:val="uk-UA"/>
        </w:rPr>
        <w:t xml:space="preserve"> до </w:t>
      </w:r>
    </w:p>
    <w:p w:rsidR="0099331D" w:rsidRPr="003E52FE" w:rsidRDefault="00463DE7" w:rsidP="00C87D51">
      <w:pPr>
        <w:pStyle w:val="a3"/>
        <w:widowControl w:val="0"/>
        <w:shd w:val="clear" w:color="auto" w:fill="FFFFFF"/>
        <w:spacing w:before="0" w:beforeAutospacing="0" w:after="0" w:afterAutospacing="0"/>
        <w:rPr>
          <w:lang w:val="uk-UA"/>
        </w:rPr>
      </w:pPr>
      <w:r>
        <w:rPr>
          <w:color w:val="000000"/>
          <w:sz w:val="28"/>
          <w:szCs w:val="28"/>
          <w:lang w:val="uk-UA"/>
        </w:rPr>
        <w:t xml:space="preserve">статутних документів </w:t>
      </w:r>
    </w:p>
    <w:p w:rsidR="0099331D" w:rsidRPr="006711CD" w:rsidRDefault="0099331D" w:rsidP="0099331D">
      <w:pPr>
        <w:pStyle w:val="a3"/>
        <w:spacing w:before="0" w:beforeAutospacing="0" w:after="0" w:afterAutospacing="0"/>
        <w:ind w:firstLine="567"/>
        <w:jc w:val="both"/>
        <w:rPr>
          <w:lang w:val="uk-UA"/>
        </w:rPr>
      </w:pPr>
      <w:r>
        <w:t> </w:t>
      </w:r>
    </w:p>
    <w:p w:rsidR="006653D8" w:rsidRDefault="0099331D" w:rsidP="000162DB">
      <w:pPr>
        <w:pStyle w:val="a3"/>
        <w:spacing w:before="0" w:beforeAutospacing="0" w:after="0" w:afterAutospacing="0"/>
        <w:ind w:firstLine="567"/>
        <w:jc w:val="both"/>
        <w:rPr>
          <w:color w:val="000000"/>
          <w:sz w:val="28"/>
          <w:szCs w:val="28"/>
          <w:lang w:val="uk-UA"/>
        </w:rPr>
      </w:pPr>
      <w:r w:rsidRPr="006711CD">
        <w:rPr>
          <w:color w:val="000000"/>
          <w:sz w:val="28"/>
          <w:szCs w:val="28"/>
          <w:lang w:val="uk-UA"/>
        </w:rPr>
        <w:t xml:space="preserve">Керуючись </w:t>
      </w:r>
      <w:r w:rsidR="00C87D51">
        <w:rPr>
          <w:color w:val="000000"/>
          <w:sz w:val="28"/>
          <w:szCs w:val="28"/>
          <w:lang w:val="uk-UA"/>
        </w:rPr>
        <w:t>ч. 1 ст. 11, п. 6 ч. 1 ст. 26, пп. 5 п. «б» ч. 1 ст. 38, ст. ст. 54, 59</w:t>
      </w:r>
      <w:r w:rsidRPr="006711CD">
        <w:rPr>
          <w:color w:val="000000"/>
          <w:sz w:val="28"/>
          <w:szCs w:val="28"/>
          <w:lang w:val="uk-UA"/>
        </w:rPr>
        <w:t xml:space="preserve"> Закону України «Про місцеве самоврядування в Україні», відповідно до </w:t>
      </w:r>
      <w:r w:rsidR="006711CD">
        <w:rPr>
          <w:color w:val="000000"/>
          <w:sz w:val="28"/>
          <w:szCs w:val="28"/>
          <w:lang w:val="uk-UA"/>
        </w:rPr>
        <w:t>статті 140 Конституц</w:t>
      </w:r>
      <w:r w:rsidR="00C31245">
        <w:rPr>
          <w:color w:val="000000"/>
          <w:sz w:val="28"/>
          <w:szCs w:val="28"/>
          <w:lang w:val="uk-UA"/>
        </w:rPr>
        <w:t xml:space="preserve">ії України, </w:t>
      </w:r>
      <w:r w:rsidR="00C87D51">
        <w:rPr>
          <w:color w:val="000000"/>
          <w:sz w:val="28"/>
          <w:szCs w:val="28"/>
          <w:lang w:val="uk-UA"/>
        </w:rPr>
        <w:t xml:space="preserve">ч. 1, ч. 4 ст. 89 </w:t>
      </w:r>
      <w:r w:rsidR="00C31245">
        <w:rPr>
          <w:color w:val="000000"/>
          <w:sz w:val="28"/>
          <w:szCs w:val="28"/>
          <w:lang w:val="uk-UA"/>
        </w:rPr>
        <w:t xml:space="preserve">Цивільного кодексу України, </w:t>
      </w:r>
      <w:r w:rsidR="00FD408F">
        <w:rPr>
          <w:color w:val="000000"/>
          <w:sz w:val="28"/>
          <w:szCs w:val="28"/>
          <w:lang w:val="uk-UA"/>
        </w:rPr>
        <w:t>Господарського</w:t>
      </w:r>
      <w:r w:rsidR="00C87D51">
        <w:rPr>
          <w:color w:val="000000"/>
          <w:sz w:val="28"/>
          <w:szCs w:val="28"/>
          <w:lang w:val="uk-UA"/>
        </w:rPr>
        <w:t xml:space="preserve"> кодексу України, ст. ст. 14, 15, ч. 2 ст. 17 </w:t>
      </w:r>
      <w:r w:rsidR="00C31245">
        <w:rPr>
          <w:color w:val="000000"/>
          <w:sz w:val="28"/>
          <w:szCs w:val="28"/>
          <w:lang w:val="uk-UA"/>
        </w:rPr>
        <w:t xml:space="preserve">Закону України «Про </w:t>
      </w:r>
      <w:r w:rsidR="00C87D51">
        <w:rPr>
          <w:color w:val="000000"/>
          <w:sz w:val="28"/>
          <w:szCs w:val="28"/>
          <w:lang w:val="uk-UA"/>
        </w:rPr>
        <w:t xml:space="preserve">державну реєстрацію юридичних осіб та фізичних осіб – підприємців та громадських формувань», п. 3 ч. 1 ст. 4, ч. 2 ст. 6 </w:t>
      </w:r>
      <w:r w:rsidR="00C31245">
        <w:rPr>
          <w:color w:val="000000"/>
          <w:sz w:val="28"/>
          <w:szCs w:val="28"/>
          <w:lang w:val="uk-UA"/>
        </w:rPr>
        <w:t xml:space="preserve">Закону України «Про державну реєстрацію актів цивільного стану», </w:t>
      </w:r>
      <w:r w:rsidR="00C87D51">
        <w:rPr>
          <w:color w:val="000000"/>
          <w:sz w:val="28"/>
          <w:szCs w:val="28"/>
          <w:lang w:val="uk-UA"/>
        </w:rPr>
        <w:t xml:space="preserve">з метою забезпечення виконання повноважень виконавчих органів Брусилівської селищної ради щодо реєстрації актів цивільного стану, </w:t>
      </w:r>
      <w:r w:rsidR="00C612FF" w:rsidRPr="00C612FF">
        <w:rPr>
          <w:sz w:val="28"/>
          <w:szCs w:val="28"/>
          <w:lang w:val="uk-UA"/>
        </w:rPr>
        <w:t xml:space="preserve">враховуючи рекомендації </w:t>
      </w:r>
      <w:r w:rsidR="00C612FF">
        <w:rPr>
          <w:sz w:val="28"/>
          <w:szCs w:val="28"/>
          <w:lang w:val="uk-UA"/>
        </w:rPr>
        <w:t xml:space="preserve">спільного засідання постійної депутатської комісії з гуманітарних питань та </w:t>
      </w:r>
      <w:r w:rsidR="00C612FF" w:rsidRPr="00C612FF">
        <w:rPr>
          <w:sz w:val="28"/>
          <w:szCs w:val="28"/>
          <w:lang w:val="uk-UA"/>
        </w:rPr>
        <w:t>постійної депутатської комісії з питань</w:t>
      </w:r>
      <w:r w:rsidR="00C612FF" w:rsidRPr="00C612FF">
        <w:rPr>
          <w:bCs/>
          <w:sz w:val="28"/>
          <w:szCs w:val="28"/>
          <w:lang w:val="uk-UA"/>
        </w:rPr>
        <w:t xml:space="preserve"> дотримання законності, правопорядку, прав людини, безпеки громади, регламенту, депутатської діяльності, етики та місцевого самоврядування</w:t>
      </w:r>
      <w:r w:rsidR="00C612FF" w:rsidRPr="00C612FF">
        <w:rPr>
          <w:bCs/>
          <w:iCs/>
          <w:sz w:val="28"/>
          <w:szCs w:val="28"/>
          <w:lang w:val="uk-UA" w:eastAsia="ar-SA"/>
        </w:rPr>
        <w:t xml:space="preserve"> від</w:t>
      </w:r>
      <w:r w:rsidR="00C612FF">
        <w:rPr>
          <w:bCs/>
          <w:iCs/>
          <w:sz w:val="28"/>
          <w:szCs w:val="28"/>
          <w:lang w:val="uk-UA" w:eastAsia="ar-SA"/>
        </w:rPr>
        <w:t xml:space="preserve"> </w:t>
      </w:r>
      <w:r w:rsidR="00D45E03">
        <w:rPr>
          <w:bCs/>
          <w:iCs/>
          <w:sz w:val="28"/>
          <w:szCs w:val="28"/>
          <w:lang w:val="uk-UA" w:eastAsia="ar-SA"/>
        </w:rPr>
        <w:t>15.11.2024</w:t>
      </w:r>
      <w:r w:rsidR="00F82121">
        <w:rPr>
          <w:bCs/>
          <w:iCs/>
          <w:sz w:val="28"/>
          <w:szCs w:val="28"/>
          <w:lang w:val="uk-UA" w:eastAsia="ar-SA"/>
        </w:rPr>
        <w:t xml:space="preserve">, </w:t>
      </w:r>
      <w:r w:rsidR="006653D8">
        <w:rPr>
          <w:color w:val="000000"/>
          <w:sz w:val="28"/>
          <w:szCs w:val="28"/>
          <w:lang w:val="uk-UA"/>
        </w:rPr>
        <w:t xml:space="preserve">селищна рада </w:t>
      </w:r>
    </w:p>
    <w:p w:rsidR="006653D8" w:rsidRDefault="006653D8" w:rsidP="000162DB">
      <w:pPr>
        <w:pStyle w:val="a3"/>
        <w:spacing w:before="0" w:beforeAutospacing="0" w:after="0" w:afterAutospacing="0"/>
        <w:ind w:firstLine="567"/>
        <w:jc w:val="both"/>
        <w:rPr>
          <w:color w:val="000000"/>
          <w:sz w:val="28"/>
          <w:szCs w:val="28"/>
          <w:lang w:val="uk-UA"/>
        </w:rPr>
      </w:pPr>
    </w:p>
    <w:p w:rsidR="00463DE7" w:rsidRDefault="006653D8" w:rsidP="004D0B45">
      <w:pPr>
        <w:pStyle w:val="a3"/>
        <w:spacing w:before="0" w:beforeAutospacing="0" w:after="0" w:afterAutospacing="0"/>
        <w:jc w:val="both"/>
        <w:rPr>
          <w:color w:val="000000"/>
          <w:sz w:val="28"/>
          <w:szCs w:val="28"/>
          <w:lang w:val="uk-UA"/>
        </w:rPr>
      </w:pPr>
      <w:r>
        <w:rPr>
          <w:color w:val="000000"/>
          <w:sz w:val="28"/>
          <w:szCs w:val="28"/>
          <w:lang w:val="uk-UA"/>
        </w:rPr>
        <w:t xml:space="preserve">ВИРІШИЛА: </w:t>
      </w:r>
    </w:p>
    <w:p w:rsidR="00463DE7" w:rsidRDefault="004D0B45" w:rsidP="00463DE7">
      <w:pPr>
        <w:pStyle w:val="a3"/>
        <w:spacing w:before="0" w:beforeAutospacing="0" w:after="0" w:afterAutospacing="0"/>
        <w:ind w:firstLine="708"/>
        <w:jc w:val="both"/>
        <w:rPr>
          <w:color w:val="000000"/>
          <w:sz w:val="28"/>
          <w:szCs w:val="28"/>
          <w:lang w:val="uk-UA"/>
        </w:rPr>
      </w:pPr>
      <w:r>
        <w:rPr>
          <w:color w:val="000000"/>
          <w:sz w:val="28"/>
          <w:szCs w:val="28"/>
          <w:lang w:val="uk-UA"/>
        </w:rPr>
        <w:t xml:space="preserve">1. </w:t>
      </w:r>
      <w:r w:rsidR="00C87D51">
        <w:rPr>
          <w:color w:val="000000"/>
          <w:sz w:val="28"/>
          <w:szCs w:val="28"/>
          <w:lang w:val="uk-UA"/>
        </w:rPr>
        <w:t>Внести зміни до Положення про сектор реєстрації актів цивільного стану Брусилівської селищної ради Житомирського району Житомирської обл</w:t>
      </w:r>
      <w:r>
        <w:rPr>
          <w:color w:val="000000"/>
          <w:sz w:val="28"/>
          <w:szCs w:val="28"/>
          <w:lang w:val="uk-UA"/>
        </w:rPr>
        <w:t>асті,</w:t>
      </w:r>
      <w:r w:rsidR="00147C8D" w:rsidRPr="00147C8D">
        <w:rPr>
          <w:color w:val="000000"/>
          <w:sz w:val="28"/>
          <w:szCs w:val="28"/>
          <w:lang w:val="uk-UA"/>
        </w:rPr>
        <w:t xml:space="preserve"> </w:t>
      </w:r>
      <w:r w:rsidR="00147C8D">
        <w:rPr>
          <w:color w:val="000000"/>
          <w:sz w:val="28"/>
          <w:szCs w:val="28"/>
          <w:lang w:val="uk-UA"/>
        </w:rPr>
        <w:t xml:space="preserve">затвердженого рішенням 62 сесії </w:t>
      </w:r>
      <w:r w:rsidR="00F4404B">
        <w:rPr>
          <w:color w:val="000000"/>
          <w:sz w:val="28"/>
          <w:szCs w:val="28"/>
          <w:lang w:val="uk-UA"/>
        </w:rPr>
        <w:t xml:space="preserve">Брусилівської </w:t>
      </w:r>
      <w:r w:rsidR="00147C8D">
        <w:rPr>
          <w:color w:val="000000"/>
          <w:sz w:val="28"/>
          <w:szCs w:val="28"/>
          <w:lang w:val="uk-UA"/>
        </w:rPr>
        <w:t xml:space="preserve">селищної ради </w:t>
      </w:r>
      <w:r w:rsidR="00F4404B">
        <w:rPr>
          <w:color w:val="000000"/>
          <w:sz w:val="28"/>
          <w:szCs w:val="28"/>
          <w:lang w:val="uk-UA"/>
        </w:rPr>
        <w:t xml:space="preserve">            8 скликання від 27.08.2024 </w:t>
      </w:r>
      <w:r w:rsidR="00147C8D">
        <w:rPr>
          <w:color w:val="000000"/>
          <w:sz w:val="28"/>
          <w:szCs w:val="28"/>
          <w:lang w:val="uk-UA"/>
        </w:rPr>
        <w:t xml:space="preserve">№ 2356, </w:t>
      </w:r>
      <w:r w:rsidR="00275780">
        <w:rPr>
          <w:color w:val="000000"/>
          <w:sz w:val="28"/>
          <w:szCs w:val="28"/>
          <w:lang w:val="uk-UA"/>
        </w:rPr>
        <w:t>а саме:  п.1.8. Положення викласти у новій редакції:</w:t>
      </w:r>
    </w:p>
    <w:p w:rsidR="00275780" w:rsidRDefault="00C4125E" w:rsidP="00275780">
      <w:pPr>
        <w:pStyle w:val="a3"/>
        <w:shd w:val="clear" w:color="auto" w:fill="FFFFFF"/>
        <w:spacing w:after="150"/>
        <w:ind w:firstLine="567"/>
        <w:jc w:val="both"/>
        <w:textAlignment w:val="baseline"/>
        <w:rPr>
          <w:rFonts w:ascii="ProbaPro" w:hAnsi="ProbaPro"/>
          <w:color w:val="000000"/>
          <w:sz w:val="28"/>
          <w:szCs w:val="28"/>
          <w:lang w:val="uk-UA"/>
        </w:rPr>
      </w:pPr>
      <w:r>
        <w:rPr>
          <w:rFonts w:ascii="ProbaPro" w:hAnsi="ProbaPro" w:hint="eastAsia"/>
          <w:color w:val="000000"/>
          <w:sz w:val="28"/>
          <w:szCs w:val="28"/>
          <w:lang w:val="uk-UA"/>
        </w:rPr>
        <w:t>«</w:t>
      </w:r>
      <w:r w:rsidR="00275780">
        <w:rPr>
          <w:rFonts w:ascii="ProbaPro" w:hAnsi="ProbaPro"/>
          <w:color w:val="000000"/>
          <w:sz w:val="28"/>
          <w:szCs w:val="28"/>
          <w:lang w:val="uk-UA"/>
        </w:rPr>
        <w:t>1.8</w:t>
      </w:r>
      <w:r w:rsidR="00275780" w:rsidRPr="0042220E">
        <w:rPr>
          <w:rFonts w:ascii="ProbaPro" w:hAnsi="ProbaPro"/>
          <w:color w:val="000000"/>
          <w:sz w:val="28"/>
          <w:szCs w:val="28"/>
        </w:rPr>
        <w:t xml:space="preserve">. </w:t>
      </w:r>
      <w:r w:rsidR="00275780">
        <w:rPr>
          <w:rFonts w:ascii="ProbaPro" w:hAnsi="ProbaPro"/>
          <w:color w:val="000000"/>
          <w:sz w:val="28"/>
          <w:szCs w:val="28"/>
        </w:rPr>
        <w:t>Сектор</w:t>
      </w:r>
      <w:r w:rsidR="00275780" w:rsidRPr="0042220E">
        <w:rPr>
          <w:rFonts w:ascii="ProbaPro" w:hAnsi="ProbaPro"/>
          <w:color w:val="000000"/>
          <w:sz w:val="28"/>
          <w:szCs w:val="28"/>
        </w:rPr>
        <w:t xml:space="preserve"> є юридично</w:t>
      </w:r>
      <w:r w:rsidR="00275780">
        <w:rPr>
          <w:rFonts w:ascii="ProbaPro" w:hAnsi="ProbaPro"/>
          <w:color w:val="000000"/>
          <w:sz w:val="28"/>
          <w:szCs w:val="28"/>
          <w:lang w:val="uk-UA"/>
        </w:rPr>
        <w:t>ю</w:t>
      </w:r>
      <w:r w:rsidR="00275780" w:rsidRPr="0042220E">
        <w:rPr>
          <w:rFonts w:ascii="ProbaPro" w:hAnsi="ProbaPro"/>
          <w:color w:val="000000"/>
          <w:sz w:val="28"/>
          <w:szCs w:val="28"/>
        </w:rPr>
        <w:t xml:space="preserve"> особою</w:t>
      </w:r>
      <w:r w:rsidR="00275780">
        <w:rPr>
          <w:rFonts w:ascii="ProbaPro" w:hAnsi="ProbaPro"/>
          <w:color w:val="000000"/>
          <w:sz w:val="28"/>
          <w:szCs w:val="28"/>
          <w:lang w:val="uk-UA"/>
        </w:rPr>
        <w:t>, має свою печатку із зображенням Державного Герба України із своїм найменуванням, штамп та бланк встановленого зразка.</w:t>
      </w:r>
    </w:p>
    <w:p w:rsidR="00275780" w:rsidRPr="0082524D" w:rsidRDefault="00275780" w:rsidP="00275780">
      <w:pPr>
        <w:pStyle w:val="ab"/>
        <w:jc w:val="both"/>
        <w:rPr>
          <w:sz w:val="28"/>
          <w:szCs w:val="28"/>
          <w:lang w:val="uk-UA"/>
        </w:rPr>
      </w:pPr>
      <w:r>
        <w:rPr>
          <w:sz w:val="28"/>
          <w:szCs w:val="28"/>
          <w:lang w:val="uk-UA"/>
        </w:rPr>
        <w:t xml:space="preserve">         </w:t>
      </w:r>
      <w:r w:rsidRPr="0082524D">
        <w:rPr>
          <w:sz w:val="28"/>
          <w:szCs w:val="28"/>
          <w:lang w:val="uk-UA"/>
        </w:rPr>
        <w:t>Найменування сектору</w:t>
      </w:r>
      <w:r w:rsidRPr="0082524D">
        <w:rPr>
          <w:sz w:val="28"/>
          <w:szCs w:val="28"/>
        </w:rPr>
        <w:t>:</w:t>
      </w:r>
    </w:p>
    <w:p w:rsidR="00275780" w:rsidRDefault="00275780" w:rsidP="00275780">
      <w:pPr>
        <w:pStyle w:val="ab"/>
        <w:jc w:val="both"/>
        <w:rPr>
          <w:sz w:val="28"/>
          <w:szCs w:val="28"/>
          <w:lang w:val="uk-UA"/>
        </w:rPr>
      </w:pPr>
      <w:r>
        <w:rPr>
          <w:sz w:val="28"/>
          <w:szCs w:val="28"/>
          <w:lang w:val="uk-UA"/>
        </w:rPr>
        <w:t xml:space="preserve">         </w:t>
      </w:r>
      <w:r w:rsidRPr="0082524D">
        <w:rPr>
          <w:sz w:val="28"/>
          <w:szCs w:val="28"/>
          <w:lang w:val="uk-UA"/>
        </w:rPr>
        <w:t>Повне найменування</w:t>
      </w:r>
      <w:r w:rsidR="00C4125E">
        <w:rPr>
          <w:sz w:val="28"/>
          <w:szCs w:val="28"/>
          <w:lang w:val="uk-UA"/>
        </w:rPr>
        <w:t xml:space="preserve">: </w:t>
      </w:r>
      <w:r>
        <w:rPr>
          <w:sz w:val="28"/>
          <w:szCs w:val="28"/>
          <w:lang w:val="uk-UA"/>
        </w:rPr>
        <w:t xml:space="preserve">Сектор  реєстрації актів цивільного  </w:t>
      </w:r>
    </w:p>
    <w:p w:rsidR="00275780" w:rsidRDefault="00275780" w:rsidP="00275780">
      <w:pPr>
        <w:pStyle w:val="ab"/>
        <w:jc w:val="both"/>
        <w:rPr>
          <w:rFonts w:ascii="ProbaPro" w:hAnsi="ProbaPro"/>
          <w:color w:val="000000"/>
          <w:sz w:val="28"/>
          <w:szCs w:val="28"/>
          <w:lang w:val="uk-UA"/>
        </w:rPr>
      </w:pPr>
      <w:r>
        <w:rPr>
          <w:sz w:val="28"/>
          <w:szCs w:val="28"/>
          <w:lang w:val="uk-UA"/>
        </w:rPr>
        <w:t xml:space="preserve">                                             стану </w:t>
      </w:r>
      <w:r>
        <w:rPr>
          <w:rFonts w:ascii="ProbaPro" w:hAnsi="ProbaPro"/>
          <w:color w:val="000000"/>
          <w:sz w:val="28"/>
          <w:szCs w:val="28"/>
          <w:lang w:val="uk-UA"/>
        </w:rPr>
        <w:t xml:space="preserve">Брусилівської селищної </w:t>
      </w:r>
      <w:r w:rsidRPr="0082524D">
        <w:rPr>
          <w:rFonts w:ascii="ProbaPro" w:hAnsi="ProbaPro"/>
          <w:color w:val="000000"/>
          <w:sz w:val="28"/>
          <w:szCs w:val="28"/>
          <w:lang w:val="uk-UA"/>
        </w:rPr>
        <w:t xml:space="preserve"> ради </w:t>
      </w:r>
    </w:p>
    <w:p w:rsidR="00275780" w:rsidRDefault="00275780" w:rsidP="00275780">
      <w:pPr>
        <w:pStyle w:val="ab"/>
        <w:jc w:val="both"/>
        <w:rPr>
          <w:rFonts w:ascii="ProbaPro" w:hAnsi="ProbaPro"/>
          <w:color w:val="000000"/>
          <w:sz w:val="28"/>
          <w:szCs w:val="28"/>
          <w:lang w:val="uk-UA"/>
        </w:rPr>
      </w:pPr>
      <w:r>
        <w:rPr>
          <w:rFonts w:ascii="ProbaPro" w:hAnsi="ProbaPro"/>
          <w:color w:val="000000"/>
          <w:sz w:val="28"/>
          <w:szCs w:val="28"/>
          <w:lang w:val="uk-UA"/>
        </w:rPr>
        <w:t xml:space="preserve">                                             Житомирського </w:t>
      </w:r>
      <w:r w:rsidRPr="0082524D">
        <w:rPr>
          <w:rFonts w:ascii="ProbaPro" w:hAnsi="ProbaPro"/>
          <w:color w:val="000000"/>
          <w:sz w:val="28"/>
          <w:szCs w:val="28"/>
          <w:lang w:val="uk-UA"/>
        </w:rPr>
        <w:t>району Житомирської област</w:t>
      </w:r>
      <w:r>
        <w:rPr>
          <w:rFonts w:ascii="ProbaPro" w:hAnsi="ProbaPro"/>
          <w:color w:val="000000"/>
          <w:sz w:val="28"/>
          <w:szCs w:val="28"/>
          <w:lang w:val="uk-UA"/>
        </w:rPr>
        <w:t>і.</w:t>
      </w:r>
    </w:p>
    <w:p w:rsidR="00275780" w:rsidRDefault="00275780" w:rsidP="00275780">
      <w:pPr>
        <w:pStyle w:val="ab"/>
        <w:jc w:val="both"/>
        <w:rPr>
          <w:rFonts w:ascii="ProbaPro" w:hAnsi="ProbaPro"/>
          <w:color w:val="000000"/>
          <w:sz w:val="28"/>
          <w:szCs w:val="28"/>
          <w:lang w:val="uk-UA"/>
        </w:rPr>
      </w:pPr>
      <w:r>
        <w:rPr>
          <w:rFonts w:ascii="ProbaPro" w:hAnsi="ProbaPro"/>
          <w:color w:val="000000"/>
          <w:sz w:val="28"/>
          <w:szCs w:val="28"/>
          <w:lang w:val="uk-UA"/>
        </w:rPr>
        <w:lastRenderedPageBreak/>
        <w:t xml:space="preserve">         Скорочене найменування: Сектор РАЦС Брусилівської селищної </w:t>
      </w:r>
    </w:p>
    <w:p w:rsidR="00275780" w:rsidRPr="0082524D" w:rsidRDefault="00275780" w:rsidP="00275780">
      <w:pPr>
        <w:pStyle w:val="ab"/>
        <w:jc w:val="both"/>
        <w:rPr>
          <w:sz w:val="28"/>
          <w:szCs w:val="28"/>
          <w:lang w:val="uk-UA"/>
        </w:rPr>
      </w:pPr>
      <w:r>
        <w:rPr>
          <w:rFonts w:ascii="ProbaPro" w:hAnsi="ProbaPro"/>
          <w:color w:val="000000"/>
          <w:sz w:val="28"/>
          <w:szCs w:val="28"/>
          <w:lang w:val="uk-UA"/>
        </w:rPr>
        <w:t xml:space="preserve">                                             </w:t>
      </w:r>
      <w:r w:rsidR="00EB42B4">
        <w:rPr>
          <w:rFonts w:ascii="ProbaPro" w:hAnsi="ProbaPro"/>
          <w:color w:val="000000"/>
          <w:sz w:val="28"/>
          <w:szCs w:val="28"/>
          <w:lang w:val="uk-UA"/>
        </w:rPr>
        <w:t xml:space="preserve">       </w:t>
      </w:r>
      <w:r>
        <w:rPr>
          <w:rFonts w:ascii="ProbaPro" w:hAnsi="ProbaPro"/>
          <w:color w:val="000000"/>
          <w:sz w:val="28"/>
          <w:szCs w:val="28"/>
          <w:lang w:val="uk-UA"/>
        </w:rPr>
        <w:t xml:space="preserve"> ради.</w:t>
      </w:r>
    </w:p>
    <w:p w:rsidR="00275780" w:rsidRDefault="00275780" w:rsidP="00275780">
      <w:pPr>
        <w:pStyle w:val="ab"/>
        <w:rPr>
          <w:sz w:val="28"/>
          <w:szCs w:val="28"/>
          <w:lang w:val="uk-UA"/>
        </w:rPr>
      </w:pPr>
      <w:r>
        <w:rPr>
          <w:sz w:val="28"/>
          <w:szCs w:val="28"/>
          <w:lang w:val="uk-UA"/>
        </w:rPr>
        <w:t xml:space="preserve">          </w:t>
      </w:r>
      <w:r w:rsidRPr="007E6425">
        <w:rPr>
          <w:sz w:val="28"/>
          <w:szCs w:val="28"/>
          <w:lang w:val="uk-UA"/>
        </w:rPr>
        <w:t>Юридична адреса сектору:</w:t>
      </w:r>
      <w:r>
        <w:rPr>
          <w:lang w:val="uk-UA"/>
        </w:rPr>
        <w:t xml:space="preserve"> </w:t>
      </w:r>
      <w:r w:rsidRPr="007E6425">
        <w:rPr>
          <w:sz w:val="28"/>
          <w:szCs w:val="28"/>
          <w:lang w:val="uk-UA"/>
        </w:rPr>
        <w:t xml:space="preserve">12601, Житомирська область, </w:t>
      </w:r>
      <w:r>
        <w:rPr>
          <w:sz w:val="28"/>
          <w:szCs w:val="28"/>
          <w:lang w:val="uk-UA"/>
        </w:rPr>
        <w:t xml:space="preserve">  </w:t>
      </w:r>
    </w:p>
    <w:p w:rsidR="00EB42B4" w:rsidRDefault="00EB42B4" w:rsidP="00EB42B4">
      <w:pPr>
        <w:pStyle w:val="ab"/>
        <w:ind w:left="2832"/>
        <w:rPr>
          <w:sz w:val="28"/>
          <w:szCs w:val="28"/>
          <w:lang w:val="uk-UA"/>
        </w:rPr>
      </w:pPr>
      <w:r>
        <w:rPr>
          <w:sz w:val="28"/>
          <w:szCs w:val="28"/>
          <w:lang w:val="uk-UA"/>
        </w:rPr>
        <w:t xml:space="preserve">                 </w:t>
      </w:r>
      <w:r w:rsidR="00275780" w:rsidRPr="007E6425">
        <w:rPr>
          <w:sz w:val="28"/>
          <w:szCs w:val="28"/>
          <w:lang w:val="uk-UA"/>
        </w:rPr>
        <w:t xml:space="preserve">Житомирський  район, селище Брусилів, </w:t>
      </w:r>
    </w:p>
    <w:p w:rsidR="00EB42B4" w:rsidRPr="007E6425" w:rsidRDefault="00EB42B4" w:rsidP="00EB42B4">
      <w:pPr>
        <w:pStyle w:val="ab"/>
        <w:ind w:left="2832"/>
        <w:rPr>
          <w:sz w:val="28"/>
          <w:szCs w:val="28"/>
          <w:lang w:val="uk-UA"/>
        </w:rPr>
      </w:pPr>
      <w:r>
        <w:rPr>
          <w:sz w:val="28"/>
          <w:szCs w:val="28"/>
          <w:lang w:val="uk-UA"/>
        </w:rPr>
        <w:t xml:space="preserve">                 </w:t>
      </w:r>
      <w:r w:rsidRPr="007E6425">
        <w:rPr>
          <w:sz w:val="28"/>
          <w:szCs w:val="28"/>
          <w:lang w:val="uk-UA"/>
        </w:rPr>
        <w:t xml:space="preserve">вулиця </w:t>
      </w:r>
      <w:r w:rsidRPr="00EA085D">
        <w:rPr>
          <w:sz w:val="28"/>
          <w:szCs w:val="28"/>
          <w:lang w:val="uk-UA"/>
        </w:rPr>
        <w:t>Небесної Сотні</w:t>
      </w:r>
      <w:r w:rsidRPr="00EA085D">
        <w:rPr>
          <w:sz w:val="28"/>
          <w:szCs w:val="28"/>
        </w:rPr>
        <w:t xml:space="preserve">, будинок </w:t>
      </w:r>
      <w:r w:rsidRPr="00EA085D">
        <w:rPr>
          <w:sz w:val="28"/>
          <w:szCs w:val="28"/>
          <w:lang w:val="uk-UA"/>
        </w:rPr>
        <w:t>2</w:t>
      </w:r>
      <w:r w:rsidRPr="00EB42B4">
        <w:rPr>
          <w:sz w:val="28"/>
          <w:szCs w:val="28"/>
        </w:rPr>
        <w:t>.</w:t>
      </w:r>
      <w:r>
        <w:rPr>
          <w:color w:val="FF0000"/>
          <w:sz w:val="28"/>
          <w:szCs w:val="28"/>
          <w:lang w:val="uk-UA"/>
        </w:rPr>
        <w:t xml:space="preserve"> </w:t>
      </w:r>
    </w:p>
    <w:p w:rsidR="00275780" w:rsidRPr="00C4125E" w:rsidRDefault="00275780" w:rsidP="00C4125E">
      <w:pPr>
        <w:pStyle w:val="a3"/>
        <w:shd w:val="clear" w:color="auto" w:fill="FFFFFF"/>
        <w:spacing w:after="150"/>
        <w:ind w:firstLine="567"/>
        <w:jc w:val="both"/>
        <w:textAlignment w:val="baseline"/>
        <w:rPr>
          <w:rFonts w:ascii="ProbaPro" w:hAnsi="ProbaPro"/>
          <w:color w:val="000000"/>
          <w:sz w:val="28"/>
          <w:szCs w:val="28"/>
          <w:lang w:val="uk-UA"/>
        </w:rPr>
      </w:pPr>
      <w:r>
        <w:rPr>
          <w:rFonts w:ascii="ProbaPro" w:hAnsi="ProbaPro"/>
          <w:color w:val="000000"/>
          <w:sz w:val="28"/>
          <w:szCs w:val="28"/>
        </w:rPr>
        <w:t>Сектор</w:t>
      </w:r>
      <w:r w:rsidRPr="0042220E">
        <w:rPr>
          <w:rFonts w:ascii="ProbaPro" w:hAnsi="ProbaPro"/>
          <w:color w:val="000000"/>
          <w:sz w:val="28"/>
          <w:szCs w:val="28"/>
        </w:rPr>
        <w:t xml:space="preserve"> набуває прав та обов’язків юридичної особи з моменту держа</w:t>
      </w:r>
      <w:r>
        <w:rPr>
          <w:rFonts w:ascii="ProbaPro" w:hAnsi="ProbaPro"/>
          <w:color w:val="000000"/>
          <w:sz w:val="28"/>
          <w:szCs w:val="28"/>
          <w:lang w:val="uk-UA"/>
        </w:rPr>
        <w:t>в</w:t>
      </w:r>
      <w:r w:rsidRPr="0042220E">
        <w:rPr>
          <w:rFonts w:ascii="ProbaPro" w:hAnsi="ProbaPro"/>
          <w:color w:val="000000"/>
          <w:sz w:val="28"/>
          <w:szCs w:val="28"/>
        </w:rPr>
        <w:t>ної реєстрації у відповідності до чинного законодавства України.</w:t>
      </w:r>
      <w:r w:rsidR="00C4125E">
        <w:rPr>
          <w:rFonts w:ascii="ProbaPro" w:hAnsi="ProbaPro" w:hint="eastAsia"/>
          <w:color w:val="000000"/>
          <w:sz w:val="28"/>
          <w:szCs w:val="28"/>
          <w:lang w:val="uk-UA"/>
        </w:rPr>
        <w:t>»</w:t>
      </w:r>
    </w:p>
    <w:p w:rsidR="00463DE7" w:rsidRDefault="00463DE7" w:rsidP="00EB42B4">
      <w:pPr>
        <w:pStyle w:val="a3"/>
        <w:spacing w:before="0" w:beforeAutospacing="0" w:after="120" w:afterAutospacing="0"/>
        <w:jc w:val="both"/>
        <w:rPr>
          <w:color w:val="000000"/>
          <w:sz w:val="28"/>
          <w:szCs w:val="28"/>
          <w:lang w:val="uk-UA"/>
        </w:rPr>
      </w:pPr>
      <w:r>
        <w:rPr>
          <w:color w:val="000000"/>
          <w:sz w:val="28"/>
          <w:szCs w:val="28"/>
          <w:lang w:val="uk-UA"/>
        </w:rPr>
        <w:tab/>
        <w:t>2. Затвердити Положення про сектор реєстрації актів цивільного стану Брусилівської селищної ради Житомирського району Житомирської області у новій редакції ( додається).</w:t>
      </w:r>
    </w:p>
    <w:p w:rsidR="00C4125E" w:rsidRPr="00455C96" w:rsidRDefault="00C4125E" w:rsidP="00EB42B4">
      <w:pPr>
        <w:pStyle w:val="ac"/>
        <w:spacing w:after="120" w:line="276" w:lineRule="auto"/>
        <w:ind w:firstLine="708"/>
        <w:jc w:val="both"/>
        <w:rPr>
          <w:b/>
          <w:szCs w:val="28"/>
        </w:rPr>
      </w:pPr>
      <w:r>
        <w:rPr>
          <w:szCs w:val="28"/>
        </w:rPr>
        <w:t>3.</w:t>
      </w:r>
      <w:r w:rsidR="00EB42B4">
        <w:rPr>
          <w:szCs w:val="28"/>
        </w:rPr>
        <w:t xml:space="preserve"> </w:t>
      </w:r>
      <w:r w:rsidRPr="00455C96">
        <w:rPr>
          <w:szCs w:val="28"/>
        </w:rPr>
        <w:t xml:space="preserve">Керівнику провести державну реєстрацію змін до статутних документів в </w:t>
      </w:r>
      <w:r w:rsidR="00F4404B">
        <w:rPr>
          <w:szCs w:val="28"/>
        </w:rPr>
        <w:t>Д</w:t>
      </w:r>
      <w:r w:rsidRPr="00455C96">
        <w:rPr>
          <w:szCs w:val="28"/>
        </w:rPr>
        <w:t>ержавному реєстрі юридичних осіб, фізичних осіб-підприємців та громадських формувань, згідно вимог чинного законодавства.</w:t>
      </w:r>
    </w:p>
    <w:p w:rsidR="00C4125E" w:rsidRPr="00C4125E" w:rsidRDefault="00C4125E" w:rsidP="00EB42B4">
      <w:pPr>
        <w:pStyle w:val="a3"/>
        <w:spacing w:before="0" w:beforeAutospacing="0" w:after="120" w:afterAutospacing="0"/>
        <w:ind w:firstLine="708"/>
        <w:jc w:val="both"/>
        <w:rPr>
          <w:color w:val="000000"/>
          <w:sz w:val="28"/>
          <w:szCs w:val="28"/>
          <w:lang w:val="uk-UA"/>
        </w:rPr>
      </w:pPr>
      <w:r>
        <w:rPr>
          <w:sz w:val="28"/>
          <w:szCs w:val="28"/>
          <w:shd w:val="clear" w:color="auto" w:fill="FFFFFF"/>
          <w:lang w:val="uk-UA"/>
        </w:rPr>
        <w:t>4.</w:t>
      </w:r>
      <w:r w:rsidR="00EB42B4">
        <w:rPr>
          <w:sz w:val="28"/>
          <w:szCs w:val="28"/>
          <w:shd w:val="clear" w:color="auto" w:fill="FFFFFF"/>
          <w:lang w:val="uk-UA"/>
        </w:rPr>
        <w:t xml:space="preserve"> </w:t>
      </w:r>
      <w:r>
        <w:rPr>
          <w:sz w:val="28"/>
          <w:szCs w:val="28"/>
          <w:shd w:val="clear" w:color="auto" w:fill="FFFFFF"/>
          <w:lang w:val="uk-UA"/>
        </w:rPr>
        <w:t>Вважати такою, що втратила</w:t>
      </w:r>
      <w:r w:rsidRPr="00F55B3A">
        <w:rPr>
          <w:sz w:val="28"/>
          <w:szCs w:val="28"/>
          <w:shd w:val="clear" w:color="auto" w:fill="FFFFFF"/>
          <w:lang w:val="uk-UA"/>
        </w:rPr>
        <w:t xml:space="preserve"> чинність редакці</w:t>
      </w:r>
      <w:r>
        <w:rPr>
          <w:sz w:val="28"/>
          <w:szCs w:val="28"/>
          <w:shd w:val="clear" w:color="auto" w:fill="FFFFFF"/>
          <w:lang w:val="uk-UA"/>
        </w:rPr>
        <w:t>я</w:t>
      </w:r>
      <w:r w:rsidRPr="00C4125E">
        <w:rPr>
          <w:color w:val="000000"/>
          <w:sz w:val="28"/>
          <w:szCs w:val="28"/>
          <w:lang w:val="uk-UA"/>
        </w:rPr>
        <w:t xml:space="preserve"> </w:t>
      </w:r>
      <w:r>
        <w:rPr>
          <w:color w:val="000000"/>
          <w:sz w:val="28"/>
          <w:szCs w:val="28"/>
          <w:lang w:val="uk-UA"/>
        </w:rPr>
        <w:t>Положення про сектор реєстрації актів цивільного стану Брусилівської селищної ради Житомирського району Житомирської області,</w:t>
      </w:r>
      <w:r w:rsidRPr="00147C8D">
        <w:rPr>
          <w:color w:val="000000"/>
          <w:sz w:val="28"/>
          <w:szCs w:val="28"/>
          <w:lang w:val="uk-UA"/>
        </w:rPr>
        <w:t xml:space="preserve"> </w:t>
      </w:r>
      <w:r w:rsidR="00F4404B">
        <w:rPr>
          <w:color w:val="000000"/>
          <w:sz w:val="28"/>
          <w:szCs w:val="28"/>
          <w:lang w:val="uk-UA"/>
        </w:rPr>
        <w:t>затверджена</w:t>
      </w:r>
      <w:r>
        <w:rPr>
          <w:color w:val="000000"/>
          <w:sz w:val="28"/>
          <w:szCs w:val="28"/>
          <w:lang w:val="uk-UA"/>
        </w:rPr>
        <w:t xml:space="preserve"> рішенням 62 сесії селищної рад</w:t>
      </w:r>
      <w:r w:rsidR="00F4404B">
        <w:rPr>
          <w:color w:val="000000"/>
          <w:sz w:val="28"/>
          <w:szCs w:val="28"/>
          <w:lang w:val="uk-UA"/>
        </w:rPr>
        <w:t xml:space="preserve">и 8 скликання від 27.08.2024   </w:t>
      </w:r>
      <w:r>
        <w:rPr>
          <w:color w:val="000000"/>
          <w:sz w:val="28"/>
          <w:szCs w:val="28"/>
          <w:lang w:val="uk-UA"/>
        </w:rPr>
        <w:t>№ 2356.</w:t>
      </w:r>
    </w:p>
    <w:p w:rsidR="0095128C" w:rsidRDefault="00906448" w:rsidP="00EB42B4">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C4125E">
        <w:rPr>
          <w:color w:val="000000"/>
          <w:sz w:val="28"/>
          <w:szCs w:val="28"/>
          <w:lang w:val="uk-UA"/>
        </w:rPr>
        <w:tab/>
        <w:t>5</w:t>
      </w:r>
      <w:r w:rsidR="0095128C">
        <w:rPr>
          <w:color w:val="000000"/>
          <w:sz w:val="28"/>
          <w:szCs w:val="28"/>
          <w:lang w:val="uk-UA"/>
        </w:rPr>
        <w:t>. Дане рішення набирає чинності з моменту його оприлюднення.</w:t>
      </w:r>
    </w:p>
    <w:p w:rsidR="006D42EF" w:rsidRDefault="00906448" w:rsidP="00EB42B4">
      <w:pPr>
        <w:pStyle w:val="a3"/>
        <w:spacing w:before="0" w:beforeAutospacing="0" w:after="120" w:afterAutospacing="0"/>
        <w:jc w:val="both"/>
        <w:rPr>
          <w:color w:val="000000"/>
          <w:sz w:val="28"/>
          <w:szCs w:val="28"/>
          <w:lang w:val="uk-UA"/>
        </w:rPr>
      </w:pPr>
      <w:r>
        <w:rPr>
          <w:color w:val="000000"/>
          <w:sz w:val="28"/>
          <w:szCs w:val="28"/>
          <w:lang w:val="uk-UA"/>
        </w:rPr>
        <w:t xml:space="preserve">  </w:t>
      </w:r>
      <w:r w:rsidR="00C4125E">
        <w:rPr>
          <w:color w:val="000000"/>
          <w:sz w:val="28"/>
          <w:szCs w:val="28"/>
          <w:lang w:val="uk-UA"/>
        </w:rPr>
        <w:tab/>
        <w:t>6</w:t>
      </w:r>
      <w:r w:rsidR="00942F45">
        <w:rPr>
          <w:color w:val="000000"/>
          <w:sz w:val="28"/>
          <w:szCs w:val="28"/>
          <w:lang w:val="uk-UA"/>
        </w:rPr>
        <w:t>.</w:t>
      </w:r>
      <w:r w:rsidR="00EB42B4">
        <w:rPr>
          <w:color w:val="000000"/>
          <w:sz w:val="28"/>
          <w:szCs w:val="28"/>
          <w:lang w:val="uk-UA"/>
        </w:rPr>
        <w:t xml:space="preserve"> </w:t>
      </w:r>
      <w:r w:rsidR="0095128C">
        <w:rPr>
          <w:color w:val="000000"/>
          <w:sz w:val="28"/>
          <w:szCs w:val="28"/>
          <w:lang w:val="uk-UA"/>
        </w:rPr>
        <w:t xml:space="preserve">Контроль за виконанням цього рішення покласти на постійну депутатську комісію з питань </w:t>
      </w:r>
      <w:r w:rsidR="006D42EF">
        <w:rPr>
          <w:color w:val="000000"/>
          <w:sz w:val="28"/>
          <w:szCs w:val="28"/>
          <w:lang w:val="uk-UA"/>
        </w:rPr>
        <w:t>дотримання законності, правопо</w:t>
      </w:r>
      <w:r w:rsidR="00942F45">
        <w:rPr>
          <w:color w:val="000000"/>
          <w:sz w:val="28"/>
          <w:szCs w:val="28"/>
          <w:lang w:val="uk-UA"/>
        </w:rPr>
        <w:t>рядку, прав людини, безпеки гром</w:t>
      </w:r>
      <w:r w:rsidR="006D42EF">
        <w:rPr>
          <w:color w:val="000000"/>
          <w:sz w:val="28"/>
          <w:szCs w:val="28"/>
          <w:lang w:val="uk-UA"/>
        </w:rPr>
        <w:t>адян, регламенту, депутатської діяльності, етики та місцевого самоврядування та заступника селищного голови з питань діяльності виконавчих органів селищної ради Приходько С.В.</w:t>
      </w:r>
    </w:p>
    <w:p w:rsidR="00906448" w:rsidRDefault="00906448" w:rsidP="00A6023E">
      <w:pPr>
        <w:pStyle w:val="a3"/>
        <w:spacing w:before="0" w:beforeAutospacing="0" w:after="0" w:afterAutospacing="0"/>
        <w:jc w:val="both"/>
        <w:rPr>
          <w:color w:val="000000"/>
          <w:sz w:val="28"/>
          <w:szCs w:val="28"/>
          <w:lang w:val="uk-UA"/>
        </w:rPr>
      </w:pPr>
    </w:p>
    <w:p w:rsidR="00EB42B4" w:rsidRDefault="00EB42B4" w:rsidP="00A6023E">
      <w:pPr>
        <w:pStyle w:val="a3"/>
        <w:spacing w:before="0" w:beforeAutospacing="0" w:after="0" w:afterAutospacing="0"/>
        <w:jc w:val="both"/>
        <w:rPr>
          <w:color w:val="000000"/>
          <w:sz w:val="28"/>
          <w:szCs w:val="28"/>
          <w:lang w:val="uk-UA"/>
        </w:rPr>
      </w:pPr>
    </w:p>
    <w:p w:rsidR="00BC136C" w:rsidRDefault="006D42EF" w:rsidP="00A6023E">
      <w:pPr>
        <w:pStyle w:val="a3"/>
        <w:spacing w:before="0" w:beforeAutospacing="0" w:after="0" w:afterAutospacing="0"/>
        <w:jc w:val="both"/>
        <w:rPr>
          <w:color w:val="000000"/>
          <w:sz w:val="28"/>
          <w:szCs w:val="28"/>
          <w:lang w:val="uk-UA"/>
        </w:rPr>
      </w:pPr>
      <w:bookmarkStart w:id="0" w:name="_GoBack"/>
      <w:bookmarkEnd w:id="0"/>
      <w:r>
        <w:rPr>
          <w:color w:val="000000"/>
          <w:sz w:val="28"/>
          <w:szCs w:val="28"/>
          <w:lang w:val="uk-UA"/>
        </w:rPr>
        <w:t xml:space="preserve">Селищний голова                                     </w:t>
      </w:r>
      <w:r w:rsidR="000923EB">
        <w:rPr>
          <w:color w:val="000000"/>
          <w:sz w:val="28"/>
          <w:szCs w:val="28"/>
          <w:lang w:val="uk-UA"/>
        </w:rPr>
        <w:t xml:space="preserve">                    </w:t>
      </w:r>
      <w:r>
        <w:rPr>
          <w:color w:val="000000"/>
          <w:sz w:val="28"/>
          <w:szCs w:val="28"/>
          <w:lang w:val="uk-UA"/>
        </w:rPr>
        <w:t xml:space="preserve">Володимир ГАБЕНЕЦЬ </w:t>
      </w:r>
    </w:p>
    <w:p w:rsidR="006653D8" w:rsidRDefault="006653D8" w:rsidP="000162DB">
      <w:pPr>
        <w:pStyle w:val="a3"/>
        <w:spacing w:before="0" w:beforeAutospacing="0" w:after="0" w:afterAutospacing="0"/>
        <w:ind w:firstLine="567"/>
        <w:jc w:val="both"/>
        <w:rPr>
          <w:color w:val="000000"/>
          <w:sz w:val="28"/>
          <w:szCs w:val="28"/>
          <w:lang w:val="uk-UA"/>
        </w:rPr>
      </w:pPr>
    </w:p>
    <w:p w:rsidR="003E52FE" w:rsidRPr="00C31245" w:rsidRDefault="003E52FE" w:rsidP="000162DB">
      <w:pPr>
        <w:pStyle w:val="a3"/>
        <w:spacing w:before="0" w:beforeAutospacing="0" w:after="0" w:afterAutospacing="0"/>
        <w:ind w:firstLine="567"/>
        <w:jc w:val="both"/>
        <w:rPr>
          <w:color w:val="000000"/>
          <w:sz w:val="28"/>
          <w:szCs w:val="28"/>
          <w:lang w:val="uk-UA"/>
        </w:rPr>
      </w:pPr>
    </w:p>
    <w:p w:rsidR="003E52FE" w:rsidRDefault="003E52FE" w:rsidP="0099331D">
      <w:pPr>
        <w:pStyle w:val="a3"/>
        <w:spacing w:before="0" w:beforeAutospacing="0" w:after="0" w:afterAutospacing="0"/>
        <w:ind w:firstLine="567"/>
        <w:jc w:val="both"/>
        <w:rPr>
          <w:color w:val="000000"/>
          <w:sz w:val="28"/>
          <w:szCs w:val="28"/>
          <w:lang w:val="uk-UA"/>
        </w:rPr>
      </w:pPr>
    </w:p>
    <w:p w:rsidR="00D47B79" w:rsidRDefault="00D47B79">
      <w:pPr>
        <w:rPr>
          <w:lang w:val="uk-UA"/>
        </w:rPr>
      </w:pPr>
    </w:p>
    <w:p w:rsidR="00A87BB5" w:rsidRDefault="00A87BB5">
      <w:pPr>
        <w:rPr>
          <w:lang w:val="uk-UA"/>
        </w:rPr>
      </w:pPr>
    </w:p>
    <w:p w:rsidR="00A87BB5" w:rsidRDefault="00A87BB5">
      <w:pPr>
        <w:rPr>
          <w:lang w:val="uk-UA"/>
        </w:rPr>
      </w:pPr>
    </w:p>
    <w:p w:rsidR="00A87BB5" w:rsidRDefault="00A87BB5">
      <w:pPr>
        <w:rPr>
          <w:lang w:val="uk-UA"/>
        </w:rPr>
      </w:pPr>
    </w:p>
    <w:p w:rsidR="00A87BB5" w:rsidRDefault="00A87BB5">
      <w:pPr>
        <w:rPr>
          <w:lang w:val="uk-UA"/>
        </w:rPr>
      </w:pPr>
    </w:p>
    <w:p w:rsidR="00A87BB5" w:rsidRDefault="00A87BB5">
      <w:pPr>
        <w:rPr>
          <w:lang w:val="uk-UA"/>
        </w:rPr>
      </w:pPr>
    </w:p>
    <w:p w:rsidR="00A87BB5" w:rsidRDefault="00A87BB5">
      <w:pPr>
        <w:rPr>
          <w:lang w:val="uk-UA"/>
        </w:rPr>
      </w:pPr>
    </w:p>
    <w:p w:rsidR="00A87BB5" w:rsidRDefault="00A87BB5">
      <w:pPr>
        <w:rPr>
          <w:lang w:val="uk-UA"/>
        </w:rPr>
      </w:pPr>
    </w:p>
    <w:p w:rsidR="00A87BB5" w:rsidRPr="00A87BB5" w:rsidRDefault="00A87BB5" w:rsidP="00A87BB5">
      <w:pPr>
        <w:spacing w:after="0"/>
        <w:ind w:left="5500"/>
        <w:jc w:val="both"/>
        <w:rPr>
          <w:rFonts w:ascii="Times New Roman" w:hAnsi="Times New Roman" w:cs="Times New Roman"/>
          <w:sz w:val="28"/>
          <w:szCs w:val="28"/>
        </w:rPr>
      </w:pPr>
      <w:r>
        <w:rPr>
          <w:bCs/>
          <w:sz w:val="28"/>
          <w:szCs w:val="28"/>
          <w:bdr w:val="none" w:sz="0" w:space="0" w:color="auto" w:frame="1"/>
          <w:lang w:val="uk-UA" w:eastAsia="uk-UA"/>
        </w:rPr>
        <w:lastRenderedPageBreak/>
        <w:t xml:space="preserve">                                                          </w:t>
      </w:r>
      <w:r w:rsidRPr="00A87BB5">
        <w:rPr>
          <w:rFonts w:ascii="Times New Roman" w:hAnsi="Times New Roman" w:cs="Times New Roman"/>
          <w:sz w:val="28"/>
          <w:szCs w:val="28"/>
        </w:rPr>
        <w:t xml:space="preserve">Додаток </w:t>
      </w:r>
      <w:r w:rsidRPr="00A87BB5">
        <w:rPr>
          <w:rFonts w:ascii="Times New Roman" w:hAnsi="Times New Roman" w:cs="Times New Roman"/>
          <w:sz w:val="28"/>
          <w:szCs w:val="28"/>
          <w:lang w:val="uk-UA"/>
        </w:rPr>
        <w:t>1</w:t>
      </w:r>
    </w:p>
    <w:p w:rsidR="00A87BB5" w:rsidRPr="00A87BB5" w:rsidRDefault="00A87BB5" w:rsidP="00A87BB5">
      <w:pPr>
        <w:spacing w:after="0"/>
        <w:ind w:left="5500" w:firstLine="6"/>
        <w:jc w:val="both"/>
        <w:rPr>
          <w:rFonts w:ascii="Times New Roman" w:hAnsi="Times New Roman" w:cs="Times New Roman"/>
          <w:sz w:val="28"/>
          <w:szCs w:val="28"/>
          <w:lang w:val="uk-UA"/>
        </w:rPr>
      </w:pPr>
      <w:r w:rsidRPr="00A87BB5">
        <w:rPr>
          <w:rFonts w:ascii="Times New Roman" w:hAnsi="Times New Roman" w:cs="Times New Roman"/>
          <w:sz w:val="28"/>
          <w:szCs w:val="28"/>
        </w:rPr>
        <w:t xml:space="preserve">до рішення </w:t>
      </w:r>
      <w:r w:rsidRPr="00A87BB5">
        <w:rPr>
          <w:rFonts w:ascii="Times New Roman" w:hAnsi="Times New Roman" w:cs="Times New Roman"/>
          <w:sz w:val="28"/>
          <w:szCs w:val="28"/>
          <w:lang w:val="uk-UA"/>
        </w:rPr>
        <w:t>6</w:t>
      </w:r>
      <w:r>
        <w:rPr>
          <w:rFonts w:ascii="Times New Roman" w:hAnsi="Times New Roman" w:cs="Times New Roman"/>
          <w:sz w:val="28"/>
          <w:szCs w:val="28"/>
          <w:lang w:val="uk-UA"/>
        </w:rPr>
        <w:t>8</w:t>
      </w:r>
      <w:r w:rsidRPr="00A87BB5">
        <w:rPr>
          <w:rFonts w:ascii="Times New Roman" w:hAnsi="Times New Roman" w:cs="Times New Roman"/>
          <w:color w:val="FF0000"/>
          <w:sz w:val="28"/>
          <w:szCs w:val="28"/>
        </w:rPr>
        <w:t xml:space="preserve"> </w:t>
      </w:r>
      <w:r w:rsidRPr="00A87BB5">
        <w:rPr>
          <w:rFonts w:ascii="Times New Roman" w:hAnsi="Times New Roman" w:cs="Times New Roman"/>
          <w:sz w:val="28"/>
          <w:szCs w:val="28"/>
        </w:rPr>
        <w:t xml:space="preserve">сесії </w:t>
      </w:r>
    </w:p>
    <w:p w:rsidR="00A87BB5" w:rsidRPr="00A87BB5" w:rsidRDefault="00A87BB5" w:rsidP="00A87BB5">
      <w:pPr>
        <w:spacing w:after="0"/>
        <w:ind w:left="5500" w:firstLine="6"/>
        <w:jc w:val="both"/>
        <w:rPr>
          <w:rFonts w:ascii="Times New Roman" w:hAnsi="Times New Roman" w:cs="Times New Roman"/>
          <w:sz w:val="28"/>
          <w:szCs w:val="28"/>
        </w:rPr>
      </w:pPr>
      <w:r w:rsidRPr="00A87BB5">
        <w:rPr>
          <w:rFonts w:ascii="Times New Roman" w:hAnsi="Times New Roman" w:cs="Times New Roman"/>
          <w:sz w:val="28"/>
          <w:szCs w:val="28"/>
        </w:rPr>
        <w:t>селищної ради 8 скликання</w:t>
      </w:r>
    </w:p>
    <w:p w:rsidR="00A87BB5" w:rsidRPr="00A87BB5" w:rsidRDefault="00A87BB5" w:rsidP="00A87BB5">
      <w:pPr>
        <w:tabs>
          <w:tab w:val="left" w:pos="6186"/>
          <w:tab w:val="right" w:pos="9355"/>
        </w:tabs>
        <w:spacing w:after="0"/>
        <w:ind w:left="5500" w:firstLine="6"/>
        <w:jc w:val="both"/>
        <w:rPr>
          <w:rFonts w:ascii="Times New Roman" w:hAnsi="Times New Roman" w:cs="Times New Roman"/>
          <w:sz w:val="28"/>
          <w:szCs w:val="28"/>
          <w:lang w:val="uk-UA"/>
        </w:rPr>
      </w:pPr>
      <w:r w:rsidRPr="00A87BB5">
        <w:rPr>
          <w:rFonts w:ascii="Times New Roman" w:hAnsi="Times New Roman" w:cs="Times New Roman"/>
          <w:sz w:val="28"/>
          <w:szCs w:val="28"/>
        </w:rPr>
        <w:t xml:space="preserve">від </w:t>
      </w:r>
      <w:r w:rsidR="004549E2">
        <w:rPr>
          <w:rFonts w:ascii="Times New Roman" w:hAnsi="Times New Roman" w:cs="Times New Roman"/>
          <w:sz w:val="28"/>
          <w:szCs w:val="28"/>
          <w:lang w:val="uk-UA"/>
        </w:rPr>
        <w:t xml:space="preserve">20.11.2024 </w:t>
      </w:r>
      <w:r>
        <w:rPr>
          <w:rFonts w:ascii="Times New Roman" w:hAnsi="Times New Roman" w:cs="Times New Roman"/>
          <w:sz w:val="28"/>
          <w:szCs w:val="28"/>
        </w:rPr>
        <w:t>№</w:t>
      </w:r>
      <w:r w:rsidR="004549E2">
        <w:rPr>
          <w:rFonts w:ascii="Times New Roman" w:hAnsi="Times New Roman" w:cs="Times New Roman"/>
          <w:sz w:val="28"/>
          <w:szCs w:val="28"/>
          <w:lang w:val="uk-UA"/>
        </w:rPr>
        <w:t xml:space="preserve"> </w:t>
      </w:r>
      <w:r w:rsidR="004549E2" w:rsidRPr="004549E2">
        <w:rPr>
          <w:rFonts w:ascii="Times New Roman" w:hAnsi="Times New Roman" w:cs="Times New Roman"/>
          <w:color w:val="000000"/>
          <w:sz w:val="28"/>
          <w:szCs w:val="28"/>
          <w:lang w:val="uk-UA"/>
        </w:rPr>
        <w:t>2530</w:t>
      </w:r>
    </w:p>
    <w:p w:rsidR="00A87BB5" w:rsidRDefault="00A87BB5" w:rsidP="00A87BB5">
      <w:pPr>
        <w:shd w:val="clear" w:color="auto" w:fill="FFFFFF"/>
        <w:tabs>
          <w:tab w:val="left" w:pos="5670"/>
        </w:tabs>
        <w:ind w:left="142" w:hanging="142"/>
        <w:jc w:val="center"/>
        <w:textAlignment w:val="baseline"/>
        <w:rPr>
          <w:sz w:val="28"/>
          <w:szCs w:val="28"/>
          <w:lang w:val="uk-UA" w:eastAsia="ru-RU"/>
        </w:rPr>
      </w:pPr>
    </w:p>
    <w:p w:rsidR="00A87BB5" w:rsidRDefault="00A87BB5" w:rsidP="00A87BB5">
      <w:pPr>
        <w:pStyle w:val="a3"/>
        <w:jc w:val="center"/>
        <w:rPr>
          <w:rStyle w:val="ae"/>
        </w:rPr>
      </w:pPr>
    </w:p>
    <w:p w:rsidR="00A87BB5" w:rsidRDefault="00A87BB5" w:rsidP="00A87BB5"/>
    <w:p w:rsidR="00A87BB5" w:rsidRDefault="00A87BB5" w:rsidP="00A87BB5">
      <w:pPr>
        <w:rPr>
          <w:lang w:val="uk-UA"/>
        </w:rPr>
      </w:pPr>
    </w:p>
    <w:p w:rsidR="00A87BB5" w:rsidRDefault="00A87BB5" w:rsidP="00A87BB5">
      <w:pPr>
        <w:rPr>
          <w:lang w:val="uk-UA"/>
        </w:rPr>
      </w:pPr>
    </w:p>
    <w:p w:rsidR="00A87BB5" w:rsidRDefault="00A87BB5" w:rsidP="00A87BB5">
      <w:pPr>
        <w:rPr>
          <w:lang w:val="uk-UA"/>
        </w:rPr>
      </w:pPr>
    </w:p>
    <w:p w:rsidR="00A87BB5" w:rsidRDefault="00A87BB5" w:rsidP="00A87BB5">
      <w:pPr>
        <w:rPr>
          <w:lang w:val="uk-UA"/>
        </w:rPr>
      </w:pPr>
    </w:p>
    <w:p w:rsidR="00A87BB5" w:rsidRDefault="00A87BB5" w:rsidP="00A87BB5">
      <w:pPr>
        <w:rPr>
          <w:lang w:val="uk-UA"/>
        </w:rPr>
      </w:pPr>
    </w:p>
    <w:p w:rsidR="00A87BB5" w:rsidRDefault="00A87BB5" w:rsidP="00A87BB5">
      <w:pPr>
        <w:rPr>
          <w:lang w:val="uk-UA"/>
        </w:rPr>
      </w:pPr>
    </w:p>
    <w:p w:rsidR="00A87BB5" w:rsidRDefault="00A87BB5" w:rsidP="00A87BB5">
      <w:pPr>
        <w:rPr>
          <w:lang w:val="uk-UA"/>
        </w:rPr>
      </w:pPr>
    </w:p>
    <w:p w:rsidR="00A87BB5" w:rsidRDefault="00A87BB5" w:rsidP="00A87BB5">
      <w:pPr>
        <w:pStyle w:val="a3"/>
        <w:shd w:val="clear" w:color="auto" w:fill="FFFFFF"/>
        <w:jc w:val="center"/>
        <w:textAlignment w:val="baseline"/>
        <w:rPr>
          <w:color w:val="000000"/>
          <w:sz w:val="44"/>
          <w:szCs w:val="44"/>
        </w:rPr>
      </w:pPr>
      <w:r>
        <w:rPr>
          <w:rStyle w:val="ae"/>
          <w:color w:val="000000"/>
          <w:sz w:val="44"/>
          <w:szCs w:val="44"/>
          <w:bdr w:val="none" w:sz="0" w:space="0" w:color="auto" w:frame="1"/>
        </w:rPr>
        <w:t>ПОЛОЖЕННЯ</w:t>
      </w:r>
    </w:p>
    <w:p w:rsidR="00A87BB5" w:rsidRDefault="00A87BB5" w:rsidP="00A87BB5">
      <w:pPr>
        <w:pStyle w:val="a3"/>
        <w:shd w:val="clear" w:color="auto" w:fill="FFFFFF"/>
        <w:jc w:val="center"/>
        <w:textAlignment w:val="baseline"/>
        <w:rPr>
          <w:color w:val="000000"/>
          <w:sz w:val="44"/>
          <w:szCs w:val="44"/>
        </w:rPr>
      </w:pPr>
      <w:r>
        <w:rPr>
          <w:rStyle w:val="ae"/>
          <w:color w:val="000000"/>
          <w:sz w:val="44"/>
          <w:szCs w:val="44"/>
          <w:bdr w:val="none" w:sz="0" w:space="0" w:color="auto" w:frame="1"/>
        </w:rPr>
        <w:t>про сектор</w:t>
      </w:r>
      <w:r>
        <w:rPr>
          <w:rStyle w:val="ae"/>
          <w:color w:val="000000"/>
          <w:sz w:val="44"/>
          <w:szCs w:val="44"/>
          <w:bdr w:val="none" w:sz="0" w:space="0" w:color="auto" w:frame="1"/>
          <w:lang w:val="uk-UA"/>
        </w:rPr>
        <w:t xml:space="preserve"> </w:t>
      </w:r>
      <w:r>
        <w:rPr>
          <w:rStyle w:val="ae"/>
          <w:color w:val="000000"/>
          <w:sz w:val="44"/>
          <w:szCs w:val="44"/>
          <w:bdr w:val="none" w:sz="0" w:space="0" w:color="auto" w:frame="1"/>
        </w:rPr>
        <w:t xml:space="preserve"> реєстрації актів цивільного стану </w:t>
      </w:r>
      <w:r>
        <w:rPr>
          <w:rStyle w:val="ae"/>
          <w:color w:val="000000"/>
          <w:sz w:val="44"/>
          <w:szCs w:val="44"/>
          <w:bdr w:val="none" w:sz="0" w:space="0" w:color="auto" w:frame="1"/>
          <w:lang w:val="uk-UA"/>
        </w:rPr>
        <w:t>Брусилівської селищної</w:t>
      </w:r>
      <w:r>
        <w:rPr>
          <w:rStyle w:val="ae"/>
          <w:color w:val="000000"/>
          <w:sz w:val="44"/>
          <w:szCs w:val="44"/>
          <w:bdr w:val="none" w:sz="0" w:space="0" w:color="auto" w:frame="1"/>
        </w:rPr>
        <w:t xml:space="preserve"> ради </w:t>
      </w:r>
      <w:r>
        <w:rPr>
          <w:rStyle w:val="ae"/>
          <w:color w:val="000000"/>
          <w:sz w:val="44"/>
          <w:szCs w:val="44"/>
          <w:bdr w:val="none" w:sz="0" w:space="0" w:color="auto" w:frame="1"/>
          <w:lang w:val="uk-UA"/>
        </w:rPr>
        <w:t>Житомирського</w:t>
      </w:r>
      <w:r>
        <w:rPr>
          <w:rStyle w:val="ae"/>
          <w:color w:val="000000"/>
          <w:sz w:val="44"/>
          <w:szCs w:val="44"/>
          <w:bdr w:val="none" w:sz="0" w:space="0" w:color="auto" w:frame="1"/>
        </w:rPr>
        <w:t xml:space="preserve"> району Житомирської області</w:t>
      </w:r>
    </w:p>
    <w:p w:rsidR="00A87BB5" w:rsidRPr="00F4404B" w:rsidRDefault="00F4404B" w:rsidP="00A87BB5">
      <w:pPr>
        <w:pStyle w:val="a3"/>
        <w:shd w:val="clear" w:color="auto" w:fill="FFFFFF"/>
        <w:jc w:val="center"/>
        <w:textAlignment w:val="baseline"/>
        <w:rPr>
          <w:rFonts w:ascii="ProbaPro" w:hAnsi="ProbaPro"/>
          <w:sz w:val="32"/>
          <w:szCs w:val="32"/>
          <w:bdr w:val="none" w:sz="0" w:space="0" w:color="auto" w:frame="1"/>
          <w:lang w:val="uk-UA"/>
        </w:rPr>
      </w:pPr>
      <w:bookmarkStart w:id="1" w:name="bookmark1"/>
      <w:r w:rsidRPr="00F4404B">
        <w:rPr>
          <w:rFonts w:ascii="ProbaPro" w:hAnsi="ProbaPro"/>
          <w:sz w:val="32"/>
          <w:szCs w:val="32"/>
          <w:bdr w:val="none" w:sz="0" w:space="0" w:color="auto" w:frame="1"/>
          <w:lang w:val="uk-UA"/>
        </w:rPr>
        <w:t>( нова редакція)</w:t>
      </w:r>
      <w:r w:rsidR="00A87BB5" w:rsidRPr="00F4404B">
        <w:rPr>
          <w:rFonts w:ascii="ProbaPro" w:hAnsi="ProbaPro"/>
          <w:sz w:val="32"/>
          <w:szCs w:val="32"/>
          <w:bdr w:val="none" w:sz="0" w:space="0" w:color="auto" w:frame="1"/>
        </w:rPr>
        <w:t> </w:t>
      </w:r>
      <w:bookmarkEnd w:id="1"/>
    </w:p>
    <w:p w:rsidR="00A87BB5" w:rsidRDefault="00A87BB5" w:rsidP="00A87BB5">
      <w:pPr>
        <w:pStyle w:val="a3"/>
        <w:shd w:val="clear" w:color="auto" w:fill="FFFFFF"/>
        <w:jc w:val="center"/>
        <w:textAlignment w:val="baseline"/>
        <w:rPr>
          <w:rFonts w:ascii="ProbaPro" w:hAnsi="ProbaPro"/>
          <w:color w:val="2D5CA6"/>
          <w:sz w:val="28"/>
          <w:szCs w:val="28"/>
          <w:bdr w:val="none" w:sz="0" w:space="0" w:color="auto" w:frame="1"/>
          <w:lang w:val="uk-UA"/>
        </w:rPr>
      </w:pPr>
    </w:p>
    <w:p w:rsidR="00A87BB5" w:rsidRDefault="00A87BB5" w:rsidP="00A87BB5">
      <w:pPr>
        <w:pStyle w:val="a3"/>
        <w:shd w:val="clear" w:color="auto" w:fill="FFFFFF"/>
        <w:jc w:val="center"/>
        <w:textAlignment w:val="baseline"/>
        <w:rPr>
          <w:rFonts w:ascii="ProbaPro" w:hAnsi="ProbaPro"/>
          <w:color w:val="2D5CA6"/>
          <w:sz w:val="28"/>
          <w:szCs w:val="28"/>
          <w:bdr w:val="none" w:sz="0" w:space="0" w:color="auto" w:frame="1"/>
          <w:lang w:val="uk-UA"/>
        </w:rPr>
      </w:pPr>
    </w:p>
    <w:p w:rsidR="00A87BB5" w:rsidRDefault="00A87BB5" w:rsidP="00A87BB5">
      <w:pPr>
        <w:pStyle w:val="a3"/>
        <w:shd w:val="clear" w:color="auto" w:fill="FFFFFF"/>
        <w:jc w:val="center"/>
        <w:textAlignment w:val="baseline"/>
        <w:rPr>
          <w:rFonts w:ascii="ProbaPro" w:hAnsi="ProbaPro"/>
          <w:color w:val="2D5CA6"/>
          <w:sz w:val="28"/>
          <w:szCs w:val="28"/>
          <w:bdr w:val="none" w:sz="0" w:space="0" w:color="auto" w:frame="1"/>
          <w:lang w:val="uk-UA"/>
        </w:rPr>
      </w:pPr>
    </w:p>
    <w:p w:rsidR="00A87BB5" w:rsidRDefault="00A87BB5" w:rsidP="00A87BB5">
      <w:pPr>
        <w:pStyle w:val="a3"/>
        <w:shd w:val="clear" w:color="auto" w:fill="FFFFFF"/>
        <w:jc w:val="center"/>
        <w:textAlignment w:val="baseline"/>
        <w:rPr>
          <w:rFonts w:ascii="ProbaPro" w:hAnsi="ProbaPro"/>
          <w:color w:val="2D5CA6"/>
          <w:sz w:val="28"/>
          <w:szCs w:val="28"/>
          <w:bdr w:val="none" w:sz="0" w:space="0" w:color="auto" w:frame="1"/>
          <w:lang w:val="uk-UA"/>
        </w:rPr>
      </w:pPr>
    </w:p>
    <w:p w:rsidR="00A87BB5" w:rsidRDefault="00A87BB5" w:rsidP="00A87BB5">
      <w:pPr>
        <w:pStyle w:val="a3"/>
        <w:shd w:val="clear" w:color="auto" w:fill="FFFFFF"/>
        <w:jc w:val="center"/>
        <w:textAlignment w:val="baseline"/>
        <w:rPr>
          <w:rFonts w:ascii="ProbaPro" w:hAnsi="ProbaPro"/>
          <w:color w:val="2D5CA6"/>
          <w:sz w:val="28"/>
          <w:szCs w:val="28"/>
          <w:bdr w:val="none" w:sz="0" w:space="0" w:color="auto" w:frame="1"/>
          <w:lang w:val="uk-UA"/>
        </w:rPr>
      </w:pPr>
    </w:p>
    <w:p w:rsidR="00A87BB5" w:rsidRDefault="00A87BB5" w:rsidP="00A87BB5">
      <w:pPr>
        <w:pStyle w:val="a3"/>
        <w:shd w:val="clear" w:color="auto" w:fill="FFFFFF"/>
        <w:jc w:val="center"/>
        <w:textAlignment w:val="baseline"/>
        <w:rPr>
          <w:rFonts w:ascii="ProbaPro" w:hAnsi="ProbaPro"/>
          <w:color w:val="2D5CA6"/>
          <w:sz w:val="28"/>
          <w:szCs w:val="28"/>
          <w:bdr w:val="none" w:sz="0" w:space="0" w:color="auto" w:frame="1"/>
          <w:lang w:val="uk-UA"/>
        </w:rPr>
      </w:pPr>
    </w:p>
    <w:p w:rsidR="00A87BB5" w:rsidRDefault="00A87BB5" w:rsidP="00A87BB5">
      <w:pPr>
        <w:pStyle w:val="a3"/>
        <w:shd w:val="clear" w:color="auto" w:fill="FFFFFF"/>
        <w:textAlignment w:val="baseline"/>
        <w:rPr>
          <w:rFonts w:ascii="ProbaPro" w:hAnsi="ProbaPro"/>
          <w:color w:val="000000"/>
          <w:sz w:val="28"/>
          <w:szCs w:val="28"/>
          <w:lang w:val="uk-UA"/>
        </w:rPr>
      </w:pPr>
    </w:p>
    <w:p w:rsidR="00A87BB5" w:rsidRDefault="00A87BB5" w:rsidP="00A87BB5">
      <w:pPr>
        <w:pStyle w:val="a3"/>
        <w:shd w:val="clear" w:color="auto" w:fill="FFFFFF"/>
        <w:textAlignment w:val="baseline"/>
        <w:rPr>
          <w:rFonts w:ascii="ProbaPro" w:hAnsi="ProbaPro"/>
          <w:color w:val="000000"/>
          <w:sz w:val="28"/>
          <w:szCs w:val="28"/>
          <w:lang w:val="uk-UA"/>
        </w:rPr>
      </w:pPr>
    </w:p>
    <w:p w:rsidR="00A87BB5" w:rsidRDefault="00A87BB5" w:rsidP="00A87BB5">
      <w:pPr>
        <w:pStyle w:val="a3"/>
        <w:shd w:val="clear" w:color="auto" w:fill="FFFFFF"/>
        <w:textAlignment w:val="baseline"/>
        <w:rPr>
          <w:rFonts w:ascii="ProbaPro" w:hAnsi="ProbaPro"/>
          <w:color w:val="000000"/>
          <w:sz w:val="28"/>
          <w:szCs w:val="28"/>
          <w:lang w:val="uk-UA"/>
        </w:rPr>
      </w:pPr>
    </w:p>
    <w:p w:rsidR="00A87BB5" w:rsidRPr="00A87BB5" w:rsidRDefault="00A87BB5" w:rsidP="00A87BB5">
      <w:pPr>
        <w:pStyle w:val="a3"/>
        <w:shd w:val="clear" w:color="auto" w:fill="FFFFFF"/>
        <w:jc w:val="center"/>
        <w:textAlignment w:val="baseline"/>
        <w:rPr>
          <w:b/>
          <w:color w:val="000000"/>
          <w:sz w:val="28"/>
          <w:szCs w:val="28"/>
          <w:lang w:val="uk-UA"/>
        </w:rPr>
      </w:pPr>
      <w:r w:rsidRPr="00A87BB5">
        <w:rPr>
          <w:b/>
          <w:color w:val="000000"/>
          <w:sz w:val="28"/>
          <w:szCs w:val="28"/>
          <w:lang w:val="uk-UA"/>
        </w:rPr>
        <w:t>1. Загальні положення</w:t>
      </w:r>
    </w:p>
    <w:p w:rsidR="00A87BB5" w:rsidRDefault="00A87BB5" w:rsidP="00A87BB5">
      <w:pPr>
        <w:pStyle w:val="a3"/>
        <w:shd w:val="clear" w:color="auto" w:fill="FFFFFF"/>
        <w:tabs>
          <w:tab w:val="left" w:pos="993"/>
        </w:tabs>
        <w:ind w:firstLine="567"/>
        <w:jc w:val="both"/>
        <w:textAlignment w:val="baseline"/>
        <w:rPr>
          <w:rFonts w:ascii="ProbaPro" w:hAnsi="ProbaPro"/>
          <w:color w:val="000000"/>
          <w:sz w:val="28"/>
          <w:szCs w:val="28"/>
          <w:lang w:val="uk-UA"/>
        </w:rPr>
      </w:pPr>
      <w:r w:rsidRPr="00A87BB5">
        <w:rPr>
          <w:rFonts w:ascii="ProbaPro" w:hAnsi="ProbaPro"/>
          <w:color w:val="000000"/>
          <w:sz w:val="28"/>
          <w:szCs w:val="28"/>
          <w:lang w:val="uk-UA"/>
        </w:rPr>
        <w:t>1.</w:t>
      </w:r>
      <w:r>
        <w:rPr>
          <w:rFonts w:ascii="ProbaPro" w:hAnsi="ProbaPro"/>
          <w:color w:val="000000"/>
          <w:sz w:val="28"/>
          <w:szCs w:val="28"/>
          <w:lang w:val="uk-UA"/>
        </w:rPr>
        <w:t xml:space="preserve">1. </w:t>
      </w:r>
      <w:r w:rsidRPr="00A87BB5">
        <w:rPr>
          <w:rFonts w:ascii="ProbaPro" w:hAnsi="ProbaPro"/>
          <w:color w:val="000000"/>
          <w:sz w:val="28"/>
          <w:szCs w:val="28"/>
          <w:lang w:val="uk-UA"/>
        </w:rPr>
        <w:t xml:space="preserve">Сектор </w:t>
      </w:r>
      <w:r>
        <w:rPr>
          <w:rFonts w:ascii="ProbaPro" w:hAnsi="ProbaPro"/>
          <w:color w:val="000000"/>
          <w:sz w:val="28"/>
          <w:szCs w:val="28"/>
          <w:lang w:val="uk-UA"/>
        </w:rPr>
        <w:t xml:space="preserve"> </w:t>
      </w:r>
      <w:r w:rsidRPr="00A87BB5">
        <w:rPr>
          <w:rFonts w:ascii="ProbaPro" w:hAnsi="ProbaPro"/>
          <w:color w:val="000000"/>
          <w:sz w:val="28"/>
          <w:szCs w:val="28"/>
          <w:lang w:val="uk-UA"/>
        </w:rPr>
        <w:t xml:space="preserve">реєстрації актів цивільного стану </w:t>
      </w:r>
      <w:r>
        <w:rPr>
          <w:rFonts w:ascii="ProbaPro" w:hAnsi="ProbaPro"/>
          <w:color w:val="000000"/>
          <w:sz w:val="28"/>
          <w:szCs w:val="28"/>
          <w:lang w:val="uk-UA"/>
        </w:rPr>
        <w:t xml:space="preserve">Брусилівської селищної </w:t>
      </w:r>
      <w:r w:rsidRPr="00A87BB5">
        <w:rPr>
          <w:rFonts w:ascii="ProbaPro" w:hAnsi="ProbaPro"/>
          <w:color w:val="000000"/>
          <w:sz w:val="28"/>
          <w:szCs w:val="28"/>
          <w:lang w:val="uk-UA"/>
        </w:rPr>
        <w:t xml:space="preserve"> ради </w:t>
      </w:r>
      <w:r>
        <w:rPr>
          <w:rFonts w:ascii="ProbaPro" w:hAnsi="ProbaPro"/>
          <w:color w:val="000000"/>
          <w:sz w:val="28"/>
          <w:szCs w:val="28"/>
          <w:lang w:val="uk-UA"/>
        </w:rPr>
        <w:t xml:space="preserve">Житомирського </w:t>
      </w:r>
      <w:r w:rsidRPr="00A87BB5">
        <w:rPr>
          <w:rFonts w:ascii="ProbaPro" w:hAnsi="ProbaPro"/>
          <w:color w:val="000000"/>
          <w:sz w:val="28"/>
          <w:szCs w:val="28"/>
          <w:lang w:val="uk-UA"/>
        </w:rPr>
        <w:t xml:space="preserve">району Житомирської області (далі по тексту - Сектор) є виконавчим органом </w:t>
      </w:r>
      <w:r>
        <w:rPr>
          <w:rFonts w:ascii="ProbaPro" w:hAnsi="ProbaPro"/>
          <w:color w:val="000000"/>
          <w:sz w:val="28"/>
          <w:szCs w:val="28"/>
          <w:lang w:val="uk-UA"/>
        </w:rPr>
        <w:t xml:space="preserve">Брусилівської селищної </w:t>
      </w:r>
      <w:r w:rsidRPr="00A87BB5">
        <w:rPr>
          <w:rFonts w:ascii="ProbaPro" w:hAnsi="ProbaPro"/>
          <w:color w:val="000000"/>
          <w:sz w:val="28"/>
          <w:szCs w:val="28"/>
          <w:lang w:val="uk-UA"/>
        </w:rPr>
        <w:t>ради зі статусом юридичної особи публічного права, що створюється за рішення</w:t>
      </w:r>
      <w:r>
        <w:rPr>
          <w:rFonts w:ascii="ProbaPro" w:hAnsi="ProbaPro"/>
          <w:color w:val="000000"/>
          <w:sz w:val="28"/>
          <w:szCs w:val="28"/>
          <w:lang w:val="uk-UA"/>
        </w:rPr>
        <w:t>м селищної</w:t>
      </w:r>
      <w:r w:rsidRPr="00A87BB5">
        <w:rPr>
          <w:rFonts w:ascii="ProbaPro" w:hAnsi="ProbaPro"/>
          <w:color w:val="000000"/>
          <w:sz w:val="28"/>
          <w:szCs w:val="28"/>
          <w:lang w:val="uk-UA"/>
        </w:rPr>
        <w:t xml:space="preserve"> ради відповідно Закону України «Про місцеве самоврядування в Україні», Закону України «Про державну реєстрацію актів цивільного стану», підзвітний і підконтрольним </w:t>
      </w:r>
      <w:r>
        <w:rPr>
          <w:rFonts w:ascii="ProbaPro" w:hAnsi="ProbaPro"/>
          <w:color w:val="000000"/>
          <w:sz w:val="28"/>
          <w:szCs w:val="28"/>
          <w:lang w:val="uk-UA"/>
        </w:rPr>
        <w:t>Брусилівській селищній</w:t>
      </w:r>
      <w:r w:rsidRPr="00A87BB5">
        <w:rPr>
          <w:rFonts w:ascii="ProbaPro" w:hAnsi="ProbaPro"/>
          <w:color w:val="000000"/>
          <w:sz w:val="28"/>
          <w:szCs w:val="28"/>
          <w:lang w:val="uk-UA"/>
        </w:rPr>
        <w:t xml:space="preserve"> раді</w:t>
      </w:r>
      <w:r>
        <w:rPr>
          <w:rFonts w:ascii="ProbaPro" w:hAnsi="ProbaPro"/>
          <w:color w:val="000000"/>
          <w:sz w:val="28"/>
          <w:szCs w:val="28"/>
          <w:lang w:val="uk-UA"/>
        </w:rPr>
        <w:t xml:space="preserve"> та перебуває в підпорядкуванні виконавчого комітету селищної ради та селищного голови.</w:t>
      </w:r>
    </w:p>
    <w:p w:rsidR="00A87BB5" w:rsidRDefault="00A87BB5" w:rsidP="00A87BB5">
      <w:pPr>
        <w:pStyle w:val="a3"/>
        <w:shd w:val="clear" w:color="auto" w:fill="FFFFFF"/>
        <w:tabs>
          <w:tab w:val="left" w:pos="993"/>
        </w:tabs>
        <w:ind w:firstLine="567"/>
        <w:jc w:val="both"/>
        <w:textAlignment w:val="baseline"/>
        <w:rPr>
          <w:rFonts w:ascii="ProbaPro" w:hAnsi="ProbaPro"/>
          <w:color w:val="000000"/>
          <w:sz w:val="28"/>
          <w:szCs w:val="28"/>
          <w:lang w:val="uk-UA"/>
        </w:rPr>
      </w:pPr>
      <w:r>
        <w:rPr>
          <w:rFonts w:ascii="ProbaPro" w:hAnsi="ProbaPro"/>
          <w:color w:val="000000"/>
          <w:sz w:val="28"/>
          <w:szCs w:val="28"/>
          <w:lang w:val="uk-UA"/>
        </w:rPr>
        <w:t>Сектор   реєстрації актів цивільного стану Брусилівської селищної  ради Житомирського району Житомирської області утворюється з метою здійснення організаційного забезпечення діяльності з питань державної реєстрації актів цивільного стану, реалізації повноважень Міністерства юстиції України у сфері державної реєстрації актів цивільного стану.</w:t>
      </w:r>
    </w:p>
    <w:p w:rsidR="00A87BB5" w:rsidRDefault="00A87BB5" w:rsidP="00A87BB5">
      <w:pPr>
        <w:pStyle w:val="a3"/>
        <w:shd w:val="clear" w:color="auto" w:fill="FFFFFF"/>
        <w:tabs>
          <w:tab w:val="left" w:pos="851"/>
          <w:tab w:val="left" w:pos="993"/>
        </w:tabs>
        <w:ind w:firstLine="567"/>
        <w:jc w:val="both"/>
        <w:textAlignment w:val="baseline"/>
        <w:rPr>
          <w:rFonts w:ascii="ProbaPro" w:hAnsi="ProbaPro"/>
          <w:color w:val="000000"/>
          <w:sz w:val="28"/>
          <w:szCs w:val="28"/>
          <w:lang w:val="uk-UA"/>
        </w:rPr>
      </w:pPr>
      <w:r>
        <w:rPr>
          <w:rFonts w:ascii="ProbaPro" w:hAnsi="ProbaPro"/>
          <w:color w:val="000000"/>
          <w:sz w:val="28"/>
          <w:szCs w:val="28"/>
          <w:lang w:val="uk-UA"/>
        </w:rPr>
        <w:t>1.2. Сектор створюється, реорганізовується та ліквідовується згідно рішення сесії Брусилівської селищної ради в порядку, визначеному законодавством України.</w:t>
      </w:r>
    </w:p>
    <w:p w:rsidR="00A87BB5" w:rsidRDefault="00A87BB5" w:rsidP="00A87BB5">
      <w:pPr>
        <w:pStyle w:val="a3"/>
        <w:shd w:val="clear" w:color="auto" w:fill="FFFFFF"/>
        <w:tabs>
          <w:tab w:val="left" w:pos="851"/>
        </w:tabs>
        <w:ind w:firstLine="567"/>
        <w:jc w:val="both"/>
        <w:textAlignment w:val="baseline"/>
        <w:rPr>
          <w:rFonts w:ascii="ProbaPro" w:hAnsi="ProbaPro"/>
          <w:color w:val="000000"/>
          <w:sz w:val="28"/>
          <w:szCs w:val="28"/>
        </w:rPr>
      </w:pPr>
      <w:r>
        <w:rPr>
          <w:rFonts w:ascii="ProbaPro" w:hAnsi="ProbaPro"/>
          <w:color w:val="000000"/>
          <w:sz w:val="28"/>
          <w:szCs w:val="28"/>
          <w:lang w:val="uk-UA"/>
        </w:rPr>
        <w:t>1.3</w:t>
      </w:r>
      <w:r>
        <w:rPr>
          <w:rFonts w:ascii="ProbaPro" w:hAnsi="ProbaPro"/>
          <w:color w:val="000000"/>
          <w:sz w:val="28"/>
          <w:szCs w:val="28"/>
        </w:rPr>
        <w:t xml:space="preserve">. </w:t>
      </w:r>
      <w:r>
        <w:rPr>
          <w:rFonts w:ascii="ProbaPro" w:hAnsi="ProbaPro"/>
          <w:color w:val="000000"/>
          <w:sz w:val="28"/>
          <w:szCs w:val="28"/>
          <w:lang w:val="uk-UA"/>
        </w:rPr>
        <w:t xml:space="preserve"> </w:t>
      </w:r>
      <w:r>
        <w:rPr>
          <w:rFonts w:ascii="ProbaPro" w:hAnsi="ProbaPro"/>
          <w:color w:val="000000"/>
          <w:sz w:val="28"/>
          <w:szCs w:val="28"/>
        </w:rPr>
        <w:t xml:space="preserve">Сектор у своїй діяльності керується Конституцією України, Законами України  «Про місцеве самоврядування в Україні», «Про державну реєстрацію актів цивільного стану», Правилами державної реєстрації актів цивільного стану в Україні, затверджених наказом Міністерства юстиції України від 18.10.2000 р. № 52/5, зареєстрованим в Міністерстві юстиції України 18.10.2000 року за №719/4940, Порядком ведення обліку і звітності про використання бланків свідоцтв про державну реєстрацію актів цивільного стану, а також їх зберігання, затвердженого наказом Мін’юсту від 29.10.2012 р. № 1578/5, зареєстрованим у Мін’юсті 02.11.2012 р. за №1845/22157, іншими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рішеннями </w:t>
      </w:r>
      <w:r>
        <w:rPr>
          <w:rFonts w:ascii="ProbaPro" w:hAnsi="ProbaPro"/>
          <w:color w:val="000000"/>
          <w:sz w:val="28"/>
          <w:szCs w:val="28"/>
          <w:lang w:val="uk-UA"/>
        </w:rPr>
        <w:t xml:space="preserve">Брусилівської селищної </w:t>
      </w:r>
      <w:r>
        <w:rPr>
          <w:rFonts w:ascii="ProbaPro" w:hAnsi="ProbaPro"/>
          <w:color w:val="000000"/>
          <w:sz w:val="28"/>
          <w:szCs w:val="28"/>
        </w:rPr>
        <w:t xml:space="preserve"> ради та її виконавчого комітету, що регулюють діяльність у сфері державної реєстрації актів цивільного стану, а також регламентами </w:t>
      </w:r>
      <w:r>
        <w:rPr>
          <w:rFonts w:ascii="ProbaPro" w:hAnsi="ProbaPro"/>
          <w:color w:val="000000"/>
          <w:sz w:val="28"/>
          <w:szCs w:val="28"/>
          <w:lang w:val="uk-UA"/>
        </w:rPr>
        <w:t xml:space="preserve">селищної </w:t>
      </w:r>
      <w:r>
        <w:rPr>
          <w:rFonts w:ascii="ProbaPro" w:hAnsi="ProbaPro"/>
          <w:color w:val="000000"/>
          <w:sz w:val="28"/>
          <w:szCs w:val="28"/>
        </w:rPr>
        <w:t xml:space="preserve"> ради, виконавчого комітету та цим Положенням і іншими нормативними актами.</w:t>
      </w:r>
    </w:p>
    <w:p w:rsidR="00A87BB5" w:rsidRDefault="00A87BB5" w:rsidP="00A87BB5">
      <w:pPr>
        <w:pStyle w:val="a3"/>
        <w:shd w:val="clear" w:color="auto" w:fill="FFFFFF"/>
        <w:tabs>
          <w:tab w:val="left" w:pos="993"/>
        </w:tabs>
        <w:ind w:firstLine="567"/>
        <w:jc w:val="both"/>
        <w:textAlignment w:val="baseline"/>
        <w:rPr>
          <w:rFonts w:ascii="ProbaPro" w:hAnsi="ProbaPro"/>
          <w:color w:val="000000"/>
          <w:sz w:val="28"/>
          <w:szCs w:val="28"/>
        </w:rPr>
      </w:pPr>
      <w:r>
        <w:rPr>
          <w:rFonts w:ascii="ProbaPro" w:hAnsi="ProbaPro"/>
          <w:color w:val="000000"/>
          <w:sz w:val="28"/>
          <w:szCs w:val="28"/>
          <w:lang w:val="uk-UA"/>
        </w:rPr>
        <w:t>1.4</w:t>
      </w:r>
      <w:r>
        <w:rPr>
          <w:rFonts w:ascii="ProbaPro" w:hAnsi="ProbaPro"/>
          <w:color w:val="000000"/>
          <w:sz w:val="28"/>
          <w:szCs w:val="28"/>
        </w:rPr>
        <w:t>. На Сектор покладаються повноваження з державної реєстрації актів цивільного стану -</w:t>
      </w:r>
      <w:r>
        <w:t xml:space="preserve"> </w:t>
      </w:r>
      <w:r>
        <w:rPr>
          <w:rFonts w:ascii="ProbaPro" w:hAnsi="ProbaPro"/>
          <w:color w:val="000000"/>
          <w:sz w:val="28"/>
          <w:szCs w:val="28"/>
        </w:rPr>
        <w:t xml:space="preserve">проведення державної реєстрації народження фізичної особи та її походження, шлюбу, смерті на території </w:t>
      </w:r>
      <w:r>
        <w:rPr>
          <w:rFonts w:ascii="ProbaPro" w:hAnsi="ProbaPro"/>
          <w:color w:val="000000"/>
          <w:sz w:val="28"/>
          <w:szCs w:val="28"/>
          <w:lang w:val="uk-UA"/>
        </w:rPr>
        <w:t xml:space="preserve">Брусилівської селищної </w:t>
      </w:r>
      <w:r>
        <w:rPr>
          <w:rFonts w:ascii="ProbaPro" w:hAnsi="ProbaPro"/>
          <w:color w:val="000000"/>
          <w:sz w:val="28"/>
          <w:szCs w:val="28"/>
        </w:rPr>
        <w:t>територіальної громади.</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lang w:val="uk-UA"/>
        </w:rPr>
        <w:lastRenderedPageBreak/>
        <w:t>1.5</w:t>
      </w:r>
      <w:r>
        <w:rPr>
          <w:rFonts w:ascii="ProbaPro" w:hAnsi="ProbaPro"/>
          <w:color w:val="000000"/>
          <w:sz w:val="28"/>
          <w:szCs w:val="28"/>
        </w:rPr>
        <w:t xml:space="preserve">. Посадові (службові) особи, що працюють у Секторі, є посадовими (службовими) особами місцевого самоврядування та відповідно до цього Положення мають посадові повноваження і обов’язки, щодо здійснення повноважень у сфері державної реєстрації актів цивільного стану на території </w:t>
      </w:r>
      <w:r>
        <w:rPr>
          <w:rFonts w:ascii="ProbaPro" w:hAnsi="ProbaPro"/>
          <w:color w:val="000000"/>
          <w:sz w:val="28"/>
          <w:szCs w:val="28"/>
          <w:lang w:val="uk-UA"/>
        </w:rPr>
        <w:t xml:space="preserve">Брусилівської селищної </w:t>
      </w:r>
      <w:r>
        <w:rPr>
          <w:rFonts w:ascii="ProbaPro" w:hAnsi="ProbaPro"/>
          <w:color w:val="000000"/>
          <w:sz w:val="28"/>
          <w:szCs w:val="28"/>
        </w:rPr>
        <w:t>територіальної громади</w:t>
      </w:r>
      <w:r>
        <w:rPr>
          <w:rFonts w:ascii="ProbaPro" w:hAnsi="ProbaPro"/>
          <w:color w:val="000000"/>
          <w:sz w:val="28"/>
          <w:szCs w:val="28"/>
          <w:lang w:val="uk-UA"/>
        </w:rPr>
        <w:t>,</w:t>
      </w:r>
      <w:r>
        <w:rPr>
          <w:rFonts w:ascii="ProbaPro" w:hAnsi="ProbaPro"/>
          <w:color w:val="000000"/>
          <w:sz w:val="28"/>
          <w:szCs w:val="28"/>
        </w:rPr>
        <w:t xml:space="preserve"> та посвідчувати свої підписи на актах цивільного стану печаткою Сектору, та отримують заробітну плату за рахунок бюджету </w:t>
      </w:r>
      <w:r>
        <w:rPr>
          <w:rFonts w:ascii="ProbaPro" w:hAnsi="ProbaPro"/>
          <w:color w:val="000000"/>
          <w:sz w:val="28"/>
          <w:szCs w:val="28"/>
          <w:lang w:val="uk-UA"/>
        </w:rPr>
        <w:t xml:space="preserve">Брусилівської селищної </w:t>
      </w:r>
      <w:r>
        <w:rPr>
          <w:rFonts w:ascii="ProbaPro" w:hAnsi="ProbaPro"/>
          <w:color w:val="000000"/>
          <w:sz w:val="28"/>
          <w:szCs w:val="28"/>
        </w:rPr>
        <w:t>територіальної громади.</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lang w:val="uk-UA"/>
        </w:rPr>
        <w:t>1.6</w:t>
      </w:r>
      <w:r>
        <w:rPr>
          <w:rFonts w:ascii="ProbaPro" w:hAnsi="ProbaPro"/>
          <w:color w:val="000000"/>
          <w:sz w:val="28"/>
          <w:szCs w:val="28"/>
        </w:rPr>
        <w:t xml:space="preserve">. Посадові особи Сектору призначаються та звільняються з посади </w:t>
      </w:r>
      <w:r>
        <w:rPr>
          <w:rFonts w:ascii="ProbaPro" w:hAnsi="ProbaPro"/>
          <w:color w:val="000000"/>
          <w:sz w:val="28"/>
          <w:szCs w:val="28"/>
          <w:lang w:val="uk-UA"/>
        </w:rPr>
        <w:t xml:space="preserve">селищним </w:t>
      </w:r>
      <w:r>
        <w:rPr>
          <w:rFonts w:ascii="ProbaPro" w:hAnsi="ProbaPro"/>
          <w:color w:val="000000"/>
          <w:sz w:val="28"/>
          <w:szCs w:val="28"/>
        </w:rPr>
        <w:t>головою у відповідності до чинного законодавства.</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lang w:val="uk-UA"/>
        </w:rPr>
        <w:t>1.7</w:t>
      </w:r>
      <w:r>
        <w:rPr>
          <w:rFonts w:ascii="ProbaPro" w:hAnsi="ProbaPro"/>
          <w:color w:val="000000"/>
          <w:sz w:val="28"/>
          <w:szCs w:val="28"/>
        </w:rPr>
        <w:t xml:space="preserve">. Положення про Сектор та загальна чисельність затверджується рішенням </w:t>
      </w:r>
      <w:r>
        <w:rPr>
          <w:rFonts w:ascii="ProbaPro" w:hAnsi="ProbaPro"/>
          <w:color w:val="000000"/>
          <w:sz w:val="28"/>
          <w:szCs w:val="28"/>
          <w:lang w:val="uk-UA"/>
        </w:rPr>
        <w:t>селищної</w:t>
      </w:r>
      <w:r>
        <w:rPr>
          <w:rFonts w:ascii="ProbaPro" w:hAnsi="ProbaPro"/>
          <w:color w:val="000000"/>
          <w:sz w:val="28"/>
          <w:szCs w:val="28"/>
        </w:rPr>
        <w:t xml:space="preserve"> ради.</w:t>
      </w:r>
    </w:p>
    <w:p w:rsidR="00A87BB5" w:rsidRDefault="00A87BB5" w:rsidP="00A87BB5">
      <w:pPr>
        <w:pStyle w:val="a3"/>
        <w:shd w:val="clear" w:color="auto" w:fill="FFFFFF"/>
        <w:ind w:firstLine="567"/>
        <w:jc w:val="both"/>
        <w:textAlignment w:val="baseline"/>
        <w:rPr>
          <w:rFonts w:ascii="ProbaPro" w:hAnsi="ProbaPro"/>
          <w:color w:val="000000"/>
          <w:sz w:val="28"/>
          <w:szCs w:val="28"/>
          <w:lang w:val="uk-UA"/>
        </w:rPr>
      </w:pPr>
      <w:r>
        <w:rPr>
          <w:rFonts w:ascii="ProbaPro" w:hAnsi="ProbaPro"/>
          <w:color w:val="000000"/>
          <w:sz w:val="28"/>
          <w:szCs w:val="28"/>
          <w:lang w:val="uk-UA"/>
        </w:rPr>
        <w:t>1.8</w:t>
      </w:r>
      <w:r>
        <w:rPr>
          <w:rFonts w:ascii="ProbaPro" w:hAnsi="ProbaPro"/>
          <w:color w:val="000000"/>
          <w:sz w:val="28"/>
          <w:szCs w:val="28"/>
        </w:rPr>
        <w:t>. Сектор є юридично</w:t>
      </w:r>
      <w:r>
        <w:rPr>
          <w:rFonts w:ascii="ProbaPro" w:hAnsi="ProbaPro"/>
          <w:color w:val="000000"/>
          <w:sz w:val="28"/>
          <w:szCs w:val="28"/>
          <w:lang w:val="uk-UA"/>
        </w:rPr>
        <w:t>ю</w:t>
      </w:r>
      <w:r>
        <w:rPr>
          <w:rFonts w:ascii="ProbaPro" w:hAnsi="ProbaPro"/>
          <w:color w:val="000000"/>
          <w:sz w:val="28"/>
          <w:szCs w:val="28"/>
        </w:rPr>
        <w:t xml:space="preserve"> особою</w:t>
      </w:r>
      <w:r>
        <w:rPr>
          <w:rFonts w:ascii="ProbaPro" w:hAnsi="ProbaPro"/>
          <w:color w:val="000000"/>
          <w:sz w:val="28"/>
          <w:szCs w:val="28"/>
          <w:lang w:val="uk-UA"/>
        </w:rPr>
        <w:t>, має свою печатку із зображенням Державного Герба України із своїм найменуванням, штамп та бланк встановленого зразка.</w:t>
      </w:r>
    </w:p>
    <w:p w:rsidR="00A87BB5" w:rsidRDefault="00A87BB5" w:rsidP="00A87BB5">
      <w:pPr>
        <w:pStyle w:val="a3"/>
        <w:jc w:val="both"/>
        <w:rPr>
          <w:sz w:val="28"/>
          <w:szCs w:val="28"/>
          <w:lang w:val="uk-UA"/>
        </w:rPr>
      </w:pPr>
      <w:r>
        <w:rPr>
          <w:sz w:val="28"/>
          <w:szCs w:val="28"/>
          <w:lang w:val="uk-UA"/>
        </w:rPr>
        <w:t xml:space="preserve">         Найменування сектору</w:t>
      </w:r>
      <w:r>
        <w:rPr>
          <w:sz w:val="28"/>
          <w:szCs w:val="28"/>
        </w:rPr>
        <w:t>:</w:t>
      </w:r>
    </w:p>
    <w:p w:rsidR="00A87BB5" w:rsidRDefault="00A87BB5" w:rsidP="00A87BB5">
      <w:pPr>
        <w:pStyle w:val="a3"/>
        <w:jc w:val="both"/>
        <w:rPr>
          <w:sz w:val="28"/>
          <w:szCs w:val="28"/>
          <w:lang w:val="uk-UA"/>
        </w:rPr>
      </w:pPr>
      <w:r>
        <w:rPr>
          <w:sz w:val="28"/>
          <w:szCs w:val="28"/>
          <w:lang w:val="uk-UA"/>
        </w:rPr>
        <w:t xml:space="preserve">         Повне найменування: Сектор  реєстрації актів цивільного  </w:t>
      </w:r>
    </w:p>
    <w:p w:rsidR="00A87BB5" w:rsidRDefault="00A87BB5" w:rsidP="00A87BB5">
      <w:pPr>
        <w:pStyle w:val="a3"/>
        <w:jc w:val="both"/>
        <w:rPr>
          <w:rFonts w:ascii="ProbaPro" w:hAnsi="ProbaPro"/>
          <w:color w:val="000000"/>
          <w:sz w:val="28"/>
          <w:szCs w:val="28"/>
          <w:lang w:val="uk-UA"/>
        </w:rPr>
      </w:pPr>
      <w:r>
        <w:rPr>
          <w:sz w:val="28"/>
          <w:szCs w:val="28"/>
          <w:lang w:val="uk-UA"/>
        </w:rPr>
        <w:t xml:space="preserve">                                             стану </w:t>
      </w:r>
      <w:r>
        <w:rPr>
          <w:rFonts w:ascii="ProbaPro" w:hAnsi="ProbaPro"/>
          <w:color w:val="000000"/>
          <w:sz w:val="28"/>
          <w:szCs w:val="28"/>
          <w:lang w:val="uk-UA"/>
        </w:rPr>
        <w:t xml:space="preserve">Брусилівської селищної  ради </w:t>
      </w:r>
    </w:p>
    <w:p w:rsidR="00A87BB5" w:rsidRDefault="00A87BB5" w:rsidP="00A87BB5">
      <w:pPr>
        <w:pStyle w:val="a3"/>
        <w:jc w:val="both"/>
        <w:rPr>
          <w:rFonts w:ascii="ProbaPro" w:hAnsi="ProbaPro"/>
          <w:color w:val="000000"/>
          <w:sz w:val="28"/>
          <w:szCs w:val="28"/>
          <w:lang w:val="uk-UA"/>
        </w:rPr>
      </w:pPr>
      <w:r>
        <w:rPr>
          <w:rFonts w:ascii="ProbaPro" w:hAnsi="ProbaPro"/>
          <w:color w:val="000000"/>
          <w:sz w:val="28"/>
          <w:szCs w:val="28"/>
          <w:lang w:val="uk-UA"/>
        </w:rPr>
        <w:t xml:space="preserve">                                             Житомирського району Житомирської області.</w:t>
      </w:r>
    </w:p>
    <w:p w:rsidR="00A87BB5" w:rsidRDefault="00A87BB5" w:rsidP="00A87BB5">
      <w:pPr>
        <w:pStyle w:val="a3"/>
        <w:jc w:val="both"/>
        <w:rPr>
          <w:rFonts w:ascii="ProbaPro" w:hAnsi="ProbaPro"/>
          <w:color w:val="000000"/>
          <w:sz w:val="28"/>
          <w:szCs w:val="28"/>
          <w:lang w:val="uk-UA"/>
        </w:rPr>
      </w:pPr>
      <w:r>
        <w:rPr>
          <w:rFonts w:ascii="ProbaPro" w:hAnsi="ProbaPro"/>
          <w:color w:val="000000"/>
          <w:sz w:val="28"/>
          <w:szCs w:val="28"/>
          <w:lang w:val="uk-UA"/>
        </w:rPr>
        <w:t xml:space="preserve">         Скорочене найменування: Сектор РАЦС Брусилівської селищної </w:t>
      </w:r>
    </w:p>
    <w:p w:rsidR="00A87BB5" w:rsidRDefault="00A87BB5" w:rsidP="00A87BB5">
      <w:pPr>
        <w:pStyle w:val="a3"/>
        <w:jc w:val="both"/>
        <w:rPr>
          <w:sz w:val="28"/>
          <w:szCs w:val="28"/>
          <w:lang w:val="uk-UA"/>
        </w:rPr>
      </w:pPr>
      <w:r>
        <w:rPr>
          <w:rFonts w:ascii="ProbaPro" w:hAnsi="ProbaPro"/>
          <w:color w:val="000000"/>
          <w:sz w:val="28"/>
          <w:szCs w:val="28"/>
          <w:lang w:val="uk-UA"/>
        </w:rPr>
        <w:t xml:space="preserve">                                              ради.</w:t>
      </w:r>
    </w:p>
    <w:p w:rsidR="00A87BB5" w:rsidRDefault="00A87BB5" w:rsidP="00A87BB5">
      <w:pPr>
        <w:pStyle w:val="a3"/>
        <w:rPr>
          <w:sz w:val="28"/>
          <w:szCs w:val="28"/>
          <w:lang w:val="uk-UA"/>
        </w:rPr>
      </w:pPr>
      <w:r>
        <w:rPr>
          <w:sz w:val="28"/>
          <w:szCs w:val="28"/>
          <w:lang w:val="uk-UA"/>
        </w:rPr>
        <w:t xml:space="preserve">          Юридична адреса сектору:</w:t>
      </w:r>
      <w:r>
        <w:rPr>
          <w:lang w:val="uk-UA"/>
        </w:rPr>
        <w:t xml:space="preserve"> </w:t>
      </w:r>
      <w:r>
        <w:rPr>
          <w:sz w:val="28"/>
          <w:szCs w:val="28"/>
          <w:lang w:val="uk-UA"/>
        </w:rPr>
        <w:t xml:space="preserve">12601, Житомирська область,   </w:t>
      </w:r>
    </w:p>
    <w:p w:rsidR="00A87BB5" w:rsidRDefault="00A87BB5" w:rsidP="00A87BB5">
      <w:pPr>
        <w:pStyle w:val="a3"/>
        <w:rPr>
          <w:sz w:val="28"/>
          <w:szCs w:val="28"/>
          <w:lang w:val="uk-UA"/>
        </w:rPr>
      </w:pPr>
      <w:r>
        <w:rPr>
          <w:sz w:val="28"/>
          <w:szCs w:val="28"/>
          <w:lang w:val="uk-UA"/>
        </w:rPr>
        <w:t xml:space="preserve">                                                 Житомирський  район, селище Брусилів, вулиця </w:t>
      </w:r>
    </w:p>
    <w:p w:rsidR="00A87BB5" w:rsidRDefault="00A87BB5" w:rsidP="00A87BB5">
      <w:pPr>
        <w:pStyle w:val="a3"/>
        <w:rPr>
          <w:sz w:val="28"/>
          <w:szCs w:val="28"/>
          <w:lang w:val="uk-UA"/>
        </w:rPr>
      </w:pPr>
      <w:r>
        <w:rPr>
          <w:sz w:val="28"/>
          <w:szCs w:val="28"/>
          <w:lang w:val="uk-UA"/>
        </w:rPr>
        <w:t xml:space="preserve">                                                  Небесної Сотні</w:t>
      </w:r>
      <w:r>
        <w:rPr>
          <w:sz w:val="28"/>
          <w:szCs w:val="28"/>
        </w:rPr>
        <w:t xml:space="preserve">, будинок </w:t>
      </w:r>
      <w:r>
        <w:rPr>
          <w:sz w:val="28"/>
          <w:szCs w:val="28"/>
          <w:lang w:val="uk-UA"/>
        </w:rPr>
        <w:t>2</w:t>
      </w:r>
      <w:r>
        <w:rPr>
          <w:color w:val="FF0000"/>
          <w:sz w:val="28"/>
          <w:szCs w:val="28"/>
        </w:rPr>
        <w:t>.</w:t>
      </w:r>
      <w:r>
        <w:rPr>
          <w:color w:val="FF0000"/>
          <w:sz w:val="28"/>
          <w:szCs w:val="28"/>
          <w:lang w:val="uk-UA"/>
        </w:rPr>
        <w:t xml:space="preserve"> </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rPr>
        <w:t>Сектор набуває прав та обов’язків юридичної особи з моменту держа</w:t>
      </w:r>
      <w:r>
        <w:rPr>
          <w:rFonts w:ascii="ProbaPro" w:hAnsi="ProbaPro"/>
          <w:color w:val="000000"/>
          <w:sz w:val="28"/>
          <w:szCs w:val="28"/>
          <w:lang w:val="uk-UA"/>
        </w:rPr>
        <w:t>в</w:t>
      </w:r>
      <w:r>
        <w:rPr>
          <w:rFonts w:ascii="ProbaPro" w:hAnsi="ProbaPro"/>
          <w:color w:val="000000"/>
          <w:sz w:val="28"/>
          <w:szCs w:val="28"/>
        </w:rPr>
        <w:t>ної реєстрації у відповідності до чинного законодавства України.</w:t>
      </w:r>
    </w:p>
    <w:p w:rsidR="00A87BB5" w:rsidRDefault="00A87BB5" w:rsidP="00A87BB5">
      <w:pPr>
        <w:pStyle w:val="a3"/>
        <w:shd w:val="clear" w:color="auto" w:fill="FFFFFF"/>
        <w:tabs>
          <w:tab w:val="left" w:pos="993"/>
        </w:tabs>
        <w:ind w:firstLine="567"/>
        <w:jc w:val="both"/>
        <w:textAlignment w:val="baseline"/>
        <w:rPr>
          <w:rFonts w:ascii="ProbaPro" w:hAnsi="ProbaPro"/>
          <w:color w:val="000000"/>
          <w:sz w:val="28"/>
          <w:szCs w:val="28"/>
        </w:rPr>
      </w:pPr>
      <w:r>
        <w:rPr>
          <w:rFonts w:ascii="ProbaPro" w:hAnsi="ProbaPro"/>
          <w:color w:val="000000"/>
          <w:sz w:val="28"/>
          <w:szCs w:val="28"/>
          <w:lang w:val="uk-UA"/>
        </w:rPr>
        <w:t>1.9</w:t>
      </w:r>
      <w:r>
        <w:rPr>
          <w:rFonts w:ascii="ProbaPro" w:hAnsi="ProbaPro"/>
          <w:color w:val="000000"/>
          <w:sz w:val="28"/>
          <w:szCs w:val="28"/>
        </w:rPr>
        <w:t xml:space="preserve">. </w:t>
      </w:r>
      <w:r>
        <w:rPr>
          <w:rFonts w:ascii="ProbaPro" w:hAnsi="ProbaPro"/>
          <w:color w:val="000000"/>
          <w:sz w:val="28"/>
          <w:szCs w:val="28"/>
          <w:lang w:val="uk-UA"/>
        </w:rPr>
        <w:t xml:space="preserve"> </w:t>
      </w:r>
      <w:r>
        <w:rPr>
          <w:rFonts w:ascii="ProbaPro" w:hAnsi="ProbaPro"/>
          <w:color w:val="000000"/>
          <w:sz w:val="28"/>
          <w:szCs w:val="28"/>
        </w:rPr>
        <w:t>Сектор в межах своїх повноважень має право укладати від свого імені угоди, договори з юридичними та фізичними особами, нести обов’язки, бути позивачем, відповідачем та третьою стороною у судах усіх інстанцій.</w:t>
      </w:r>
    </w:p>
    <w:p w:rsidR="00A87BB5" w:rsidRDefault="00A87BB5" w:rsidP="00A87BB5">
      <w:pPr>
        <w:pStyle w:val="a3"/>
        <w:shd w:val="clear" w:color="auto" w:fill="FFFFFF"/>
        <w:ind w:firstLine="567"/>
        <w:jc w:val="both"/>
        <w:textAlignment w:val="baseline"/>
        <w:rPr>
          <w:rFonts w:ascii="ProbaPro" w:hAnsi="ProbaPro"/>
          <w:color w:val="000000"/>
          <w:sz w:val="28"/>
          <w:szCs w:val="28"/>
          <w:lang w:val="uk-UA"/>
        </w:rPr>
      </w:pPr>
      <w:r>
        <w:rPr>
          <w:rFonts w:ascii="ProbaPro" w:hAnsi="ProbaPro"/>
          <w:color w:val="000000"/>
          <w:sz w:val="28"/>
          <w:szCs w:val="28"/>
          <w:lang w:val="uk-UA"/>
        </w:rPr>
        <w:t>1.10</w:t>
      </w:r>
      <w:r>
        <w:rPr>
          <w:rFonts w:ascii="ProbaPro" w:hAnsi="ProbaPro"/>
          <w:color w:val="000000"/>
          <w:sz w:val="28"/>
          <w:szCs w:val="28"/>
        </w:rPr>
        <w:t>. Сектор утримується за рахунок коштів місцевого бюджету.</w:t>
      </w:r>
    </w:p>
    <w:p w:rsidR="00A87BB5" w:rsidRPr="00A87BB5" w:rsidRDefault="00A87BB5" w:rsidP="00A87BB5">
      <w:pPr>
        <w:pStyle w:val="a3"/>
        <w:shd w:val="clear" w:color="auto" w:fill="FFFFFF"/>
        <w:ind w:firstLine="567"/>
        <w:jc w:val="both"/>
        <w:textAlignment w:val="baseline"/>
        <w:rPr>
          <w:rFonts w:ascii="ProbaPro" w:hAnsi="ProbaPro"/>
          <w:color w:val="000000"/>
          <w:sz w:val="28"/>
          <w:szCs w:val="28"/>
          <w:lang w:val="uk-UA"/>
        </w:rPr>
      </w:pPr>
    </w:p>
    <w:p w:rsidR="00A87BB5" w:rsidRDefault="00A87BB5" w:rsidP="00A87BB5">
      <w:pPr>
        <w:pStyle w:val="a3"/>
        <w:shd w:val="clear" w:color="auto" w:fill="FFFFFF"/>
        <w:jc w:val="center"/>
        <w:textAlignment w:val="baseline"/>
        <w:rPr>
          <w:b/>
          <w:color w:val="000000"/>
          <w:sz w:val="28"/>
          <w:szCs w:val="28"/>
          <w:lang w:val="uk-UA"/>
        </w:rPr>
      </w:pPr>
      <w:bookmarkStart w:id="2" w:name="bookmark2"/>
      <w:r w:rsidRPr="00F4404B">
        <w:rPr>
          <w:b/>
          <w:sz w:val="28"/>
          <w:szCs w:val="28"/>
          <w:bdr w:val="none" w:sz="0" w:space="0" w:color="auto" w:frame="1"/>
          <w:lang w:val="uk-UA"/>
        </w:rPr>
        <w:lastRenderedPageBreak/>
        <w:t xml:space="preserve">2. Основні завдання та функції </w:t>
      </w:r>
      <w:bookmarkEnd w:id="2"/>
      <w:r w:rsidRPr="00F4404B">
        <w:rPr>
          <w:b/>
          <w:color w:val="000000"/>
          <w:sz w:val="28"/>
          <w:szCs w:val="28"/>
          <w:lang w:val="uk-UA"/>
        </w:rPr>
        <w:t>Сектор</w:t>
      </w:r>
      <w:r>
        <w:rPr>
          <w:b/>
          <w:color w:val="000000"/>
          <w:sz w:val="28"/>
          <w:szCs w:val="28"/>
          <w:lang w:val="uk-UA"/>
        </w:rPr>
        <w:t>у</w:t>
      </w:r>
    </w:p>
    <w:p w:rsidR="00A87BB5" w:rsidRPr="00F4404B" w:rsidRDefault="00A87BB5" w:rsidP="00A87BB5">
      <w:pPr>
        <w:pStyle w:val="a3"/>
        <w:shd w:val="clear" w:color="auto" w:fill="FFFFFF"/>
        <w:ind w:firstLine="567"/>
        <w:jc w:val="both"/>
        <w:textAlignment w:val="baseline"/>
        <w:rPr>
          <w:rFonts w:ascii="ProbaPro" w:hAnsi="ProbaPro"/>
          <w:color w:val="000000"/>
          <w:sz w:val="28"/>
          <w:szCs w:val="28"/>
          <w:lang w:val="uk-UA"/>
        </w:rPr>
      </w:pPr>
      <w:r>
        <w:rPr>
          <w:rFonts w:ascii="ProbaPro" w:hAnsi="ProbaPro"/>
          <w:color w:val="000000"/>
          <w:sz w:val="28"/>
          <w:szCs w:val="28"/>
          <w:lang w:val="uk-UA"/>
        </w:rPr>
        <w:t>2.</w:t>
      </w:r>
      <w:r w:rsidRPr="00F4404B">
        <w:rPr>
          <w:rFonts w:ascii="ProbaPro" w:hAnsi="ProbaPro"/>
          <w:color w:val="000000"/>
          <w:sz w:val="28"/>
          <w:szCs w:val="28"/>
          <w:lang w:val="uk-UA"/>
        </w:rPr>
        <w:t>1. Основним завданням Сектору є :</w:t>
      </w:r>
    </w:p>
    <w:p w:rsidR="00A87BB5" w:rsidRDefault="00A87BB5" w:rsidP="00A87BB5">
      <w:pPr>
        <w:pStyle w:val="a3"/>
        <w:shd w:val="clear" w:color="auto" w:fill="FFFFFF"/>
        <w:tabs>
          <w:tab w:val="left" w:pos="851"/>
          <w:tab w:val="left" w:pos="993"/>
        </w:tabs>
        <w:ind w:firstLine="567"/>
        <w:jc w:val="both"/>
        <w:textAlignment w:val="baseline"/>
        <w:rPr>
          <w:rFonts w:ascii="ProbaPro" w:hAnsi="ProbaPro"/>
          <w:sz w:val="28"/>
          <w:szCs w:val="28"/>
          <w:lang w:val="uk-UA"/>
        </w:rPr>
      </w:pPr>
      <w:r w:rsidRPr="00F4404B">
        <w:rPr>
          <w:rFonts w:ascii="ProbaPro" w:hAnsi="ProbaPro"/>
          <w:sz w:val="28"/>
          <w:szCs w:val="28"/>
          <w:lang w:val="uk-UA"/>
        </w:rPr>
        <w:t xml:space="preserve">- </w:t>
      </w:r>
      <w:r>
        <w:rPr>
          <w:rFonts w:ascii="ProbaPro" w:hAnsi="ProbaPro"/>
          <w:sz w:val="28"/>
          <w:szCs w:val="28"/>
          <w:lang w:val="uk-UA"/>
        </w:rPr>
        <w:t xml:space="preserve">забезпечення проведення </w:t>
      </w:r>
      <w:r w:rsidRPr="00F4404B">
        <w:rPr>
          <w:rFonts w:ascii="ProbaPro" w:hAnsi="ProbaPro"/>
          <w:sz w:val="28"/>
          <w:szCs w:val="28"/>
          <w:lang w:val="uk-UA"/>
        </w:rPr>
        <w:t xml:space="preserve">державної реєстрації актів цивільного стану - державної реєстрації народження фізичної особи та її походження, шлюбу, смерті </w:t>
      </w:r>
      <w:r>
        <w:rPr>
          <w:rFonts w:ascii="ProbaPro" w:hAnsi="ProbaPro"/>
          <w:sz w:val="28"/>
          <w:szCs w:val="28"/>
          <w:lang w:val="uk-UA"/>
        </w:rPr>
        <w:t xml:space="preserve">відповідно до вимог законодавства </w:t>
      </w:r>
      <w:r w:rsidRPr="00F4404B">
        <w:rPr>
          <w:rFonts w:ascii="ProbaPro" w:hAnsi="ProbaPro"/>
          <w:sz w:val="28"/>
          <w:szCs w:val="28"/>
          <w:lang w:val="uk-UA"/>
        </w:rPr>
        <w:t xml:space="preserve">на території </w:t>
      </w:r>
      <w:r>
        <w:rPr>
          <w:rFonts w:ascii="ProbaPro" w:hAnsi="ProbaPro"/>
          <w:sz w:val="28"/>
          <w:szCs w:val="28"/>
          <w:lang w:val="uk-UA"/>
        </w:rPr>
        <w:t xml:space="preserve">Брусилівської селищної </w:t>
      </w:r>
      <w:r w:rsidRPr="00F4404B">
        <w:rPr>
          <w:rFonts w:ascii="ProbaPro" w:hAnsi="ProbaPro"/>
          <w:sz w:val="28"/>
          <w:szCs w:val="28"/>
          <w:lang w:val="uk-UA"/>
        </w:rPr>
        <w:t>територіальної громади.</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lang w:val="uk-UA"/>
        </w:rPr>
        <w:t>2.</w:t>
      </w:r>
      <w:r>
        <w:rPr>
          <w:rFonts w:ascii="ProbaPro" w:hAnsi="ProbaPro"/>
          <w:color w:val="000000"/>
          <w:sz w:val="28"/>
          <w:szCs w:val="28"/>
        </w:rPr>
        <w:t>2. Основними функціями Сектору у сфері державної реєстрації актів цивільного стану є :</w:t>
      </w:r>
    </w:p>
    <w:p w:rsidR="00A87BB5" w:rsidRDefault="00A87BB5" w:rsidP="00A87BB5">
      <w:pPr>
        <w:pStyle w:val="a3"/>
        <w:shd w:val="clear" w:color="auto" w:fill="FFFFFF"/>
        <w:ind w:firstLine="567"/>
        <w:jc w:val="both"/>
        <w:textAlignment w:val="baseline"/>
        <w:rPr>
          <w:rFonts w:ascii="ProbaPro" w:hAnsi="ProbaPro"/>
          <w:sz w:val="28"/>
          <w:szCs w:val="28"/>
        </w:rPr>
      </w:pPr>
      <w:r>
        <w:rPr>
          <w:rFonts w:ascii="ProbaPro" w:hAnsi="ProbaPro"/>
          <w:sz w:val="28"/>
          <w:szCs w:val="28"/>
        </w:rPr>
        <w:t>-</w:t>
      </w:r>
      <w:r>
        <w:rPr>
          <w:rFonts w:ascii="ProbaPro" w:hAnsi="ProbaPro"/>
          <w:sz w:val="28"/>
          <w:szCs w:val="28"/>
          <w:lang w:val="uk-UA"/>
        </w:rPr>
        <w:t xml:space="preserve"> проводить </w:t>
      </w:r>
      <w:r>
        <w:rPr>
          <w:rFonts w:ascii="ProbaPro" w:hAnsi="ProbaPro"/>
          <w:sz w:val="28"/>
          <w:szCs w:val="28"/>
        </w:rPr>
        <w:t>державн</w:t>
      </w:r>
      <w:r>
        <w:rPr>
          <w:rFonts w:ascii="ProbaPro" w:hAnsi="ProbaPro"/>
          <w:sz w:val="28"/>
          <w:szCs w:val="28"/>
          <w:lang w:val="uk-UA"/>
        </w:rPr>
        <w:t>у</w:t>
      </w:r>
      <w:r>
        <w:rPr>
          <w:rFonts w:ascii="ProbaPro" w:hAnsi="ProbaPro"/>
          <w:sz w:val="28"/>
          <w:szCs w:val="28"/>
        </w:rPr>
        <w:t xml:space="preserve"> реєстраці</w:t>
      </w:r>
      <w:r>
        <w:rPr>
          <w:rFonts w:ascii="ProbaPro" w:hAnsi="ProbaPro"/>
          <w:sz w:val="28"/>
          <w:szCs w:val="28"/>
          <w:lang w:val="uk-UA"/>
        </w:rPr>
        <w:t xml:space="preserve">ю народження фізичної особи та її походження, смерті, шлюбу </w:t>
      </w:r>
      <w:r>
        <w:rPr>
          <w:rFonts w:ascii="ProbaPro" w:hAnsi="ProbaPro"/>
          <w:sz w:val="28"/>
          <w:szCs w:val="28"/>
        </w:rPr>
        <w:t xml:space="preserve">з використанням Державного реєстру актів цивільного стану громадян </w:t>
      </w:r>
      <w:r>
        <w:rPr>
          <w:rFonts w:ascii="ProbaPro" w:hAnsi="ProbaPro"/>
          <w:sz w:val="28"/>
          <w:szCs w:val="28"/>
          <w:lang w:val="uk-UA"/>
        </w:rPr>
        <w:t>та про кожний факт державної реєстрації акту цивільного стану видає відповідні свідоцтва про державну реєстрацію актів цивільного стану</w:t>
      </w:r>
      <w:r>
        <w:rPr>
          <w:rFonts w:ascii="ProbaPro" w:hAnsi="ProbaPro"/>
          <w:sz w:val="28"/>
          <w:szCs w:val="28"/>
        </w:rPr>
        <w:t>;</w:t>
      </w:r>
    </w:p>
    <w:p w:rsidR="00A87BB5" w:rsidRDefault="00A87BB5" w:rsidP="00A87BB5">
      <w:pPr>
        <w:pStyle w:val="a3"/>
        <w:shd w:val="clear" w:color="auto" w:fill="FFFFFF"/>
        <w:tabs>
          <w:tab w:val="left" w:pos="993"/>
        </w:tabs>
        <w:ind w:firstLine="567"/>
        <w:jc w:val="both"/>
        <w:textAlignment w:val="baseline"/>
        <w:rPr>
          <w:rFonts w:ascii="ProbaPro" w:hAnsi="ProbaPro"/>
          <w:sz w:val="28"/>
          <w:szCs w:val="28"/>
        </w:rPr>
      </w:pPr>
      <w:r>
        <w:rPr>
          <w:rFonts w:ascii="ProbaPro" w:hAnsi="ProbaPro"/>
          <w:sz w:val="28"/>
          <w:szCs w:val="28"/>
        </w:rPr>
        <w:t xml:space="preserve">- </w:t>
      </w:r>
      <w:r>
        <w:rPr>
          <w:rFonts w:ascii="ProbaPro" w:hAnsi="ProbaPro"/>
          <w:sz w:val="28"/>
          <w:szCs w:val="28"/>
          <w:lang w:val="uk-UA"/>
        </w:rPr>
        <w:t xml:space="preserve"> забезпечує з дотриманням вимог законодавства належні облік та зберігання бланків свідоцтв про державну реєстрацію актів цивільного стану;  </w:t>
      </w:r>
    </w:p>
    <w:p w:rsidR="00A87BB5" w:rsidRDefault="00A87BB5" w:rsidP="00A87BB5">
      <w:pPr>
        <w:pStyle w:val="a3"/>
        <w:shd w:val="clear" w:color="auto" w:fill="FFFFFF"/>
        <w:ind w:firstLine="567"/>
        <w:jc w:val="both"/>
        <w:textAlignment w:val="baseline"/>
        <w:rPr>
          <w:rFonts w:ascii="ProbaPro" w:hAnsi="ProbaPro"/>
          <w:sz w:val="28"/>
          <w:szCs w:val="28"/>
        </w:rPr>
      </w:pPr>
      <w:r>
        <w:rPr>
          <w:rFonts w:ascii="ProbaPro" w:hAnsi="ProbaPro"/>
          <w:sz w:val="28"/>
          <w:szCs w:val="28"/>
        </w:rPr>
        <w:t xml:space="preserve">- </w:t>
      </w:r>
      <w:r>
        <w:rPr>
          <w:rFonts w:ascii="ProbaPro" w:hAnsi="ProbaPro"/>
          <w:sz w:val="28"/>
          <w:szCs w:val="28"/>
          <w:lang w:val="uk-UA"/>
        </w:rPr>
        <w:t xml:space="preserve">складає актові записи про народження фізичної особи та її походження, смерть шлюб </w:t>
      </w:r>
      <w:r>
        <w:rPr>
          <w:rFonts w:ascii="ProbaPro" w:hAnsi="ProbaPro"/>
          <w:sz w:val="28"/>
          <w:szCs w:val="28"/>
        </w:rPr>
        <w:t>з дотриманням єдиної нумерації по видах актових записів цивільного стану</w:t>
      </w:r>
      <w:r>
        <w:rPr>
          <w:rFonts w:ascii="ProbaPro" w:hAnsi="ProbaPro"/>
          <w:sz w:val="28"/>
          <w:szCs w:val="28"/>
          <w:lang w:val="uk-UA"/>
        </w:rPr>
        <w:t>;</w:t>
      </w:r>
    </w:p>
    <w:p w:rsidR="00A87BB5" w:rsidRDefault="00A87BB5" w:rsidP="00A87BB5">
      <w:pPr>
        <w:pStyle w:val="a3"/>
        <w:shd w:val="clear" w:color="auto" w:fill="FFFFFF"/>
        <w:tabs>
          <w:tab w:val="left" w:pos="851"/>
        </w:tabs>
        <w:ind w:firstLine="567"/>
        <w:jc w:val="both"/>
        <w:textAlignment w:val="baseline"/>
        <w:rPr>
          <w:rFonts w:ascii="ProbaPro" w:hAnsi="ProbaPro"/>
          <w:sz w:val="28"/>
          <w:szCs w:val="28"/>
        </w:rPr>
      </w:pPr>
      <w:r>
        <w:rPr>
          <w:rFonts w:ascii="ProbaPro" w:hAnsi="ProbaPro"/>
          <w:sz w:val="28"/>
          <w:szCs w:val="28"/>
        </w:rPr>
        <w:t xml:space="preserve">- </w:t>
      </w:r>
      <w:r>
        <w:rPr>
          <w:rFonts w:ascii="ProbaPro" w:hAnsi="ProbaPro"/>
          <w:sz w:val="28"/>
          <w:szCs w:val="28"/>
          <w:lang w:val="uk-UA"/>
        </w:rPr>
        <w:t xml:space="preserve">подає </w:t>
      </w:r>
      <w:r>
        <w:rPr>
          <w:rFonts w:ascii="ProbaPro" w:hAnsi="ProbaPro"/>
          <w:sz w:val="28"/>
          <w:szCs w:val="28"/>
        </w:rPr>
        <w:t>у встановлен</w:t>
      </w:r>
      <w:r>
        <w:rPr>
          <w:rFonts w:ascii="ProbaPro" w:hAnsi="ProbaPro"/>
          <w:sz w:val="28"/>
          <w:szCs w:val="28"/>
          <w:lang w:val="uk-UA"/>
        </w:rPr>
        <w:t>ому</w:t>
      </w:r>
      <w:r>
        <w:rPr>
          <w:rFonts w:ascii="ProbaPro" w:hAnsi="ProbaPro"/>
          <w:sz w:val="28"/>
          <w:szCs w:val="28"/>
        </w:rPr>
        <w:t xml:space="preserve"> законодавством порядку і строки до відділу державної реєстрації актів цивільного стану звітів та відповідної інформації про державну реєстрацію актів цивільного стану</w:t>
      </w:r>
      <w:r>
        <w:rPr>
          <w:rFonts w:ascii="ProbaPro" w:hAnsi="ProbaPro"/>
          <w:sz w:val="28"/>
          <w:szCs w:val="28"/>
          <w:lang w:val="uk-UA"/>
        </w:rPr>
        <w:t xml:space="preserve">, а також </w:t>
      </w:r>
      <w:r>
        <w:rPr>
          <w:rFonts w:ascii="ProbaPro" w:hAnsi="ProbaPro"/>
          <w:sz w:val="28"/>
          <w:szCs w:val="28"/>
        </w:rPr>
        <w:t>зв</w:t>
      </w:r>
      <w:r>
        <w:rPr>
          <w:rFonts w:ascii="ProbaPro" w:hAnsi="ProbaPro"/>
          <w:sz w:val="28"/>
          <w:szCs w:val="28"/>
          <w:lang w:val="uk-UA"/>
        </w:rPr>
        <w:t>і</w:t>
      </w:r>
      <w:r>
        <w:rPr>
          <w:rFonts w:ascii="ProbaPro" w:hAnsi="ProbaPro"/>
          <w:sz w:val="28"/>
          <w:szCs w:val="28"/>
        </w:rPr>
        <w:t xml:space="preserve">ти </w:t>
      </w:r>
      <w:r>
        <w:rPr>
          <w:rFonts w:ascii="ProbaPro" w:hAnsi="ProbaPro"/>
          <w:sz w:val="28"/>
          <w:szCs w:val="28"/>
          <w:lang w:val="uk-UA"/>
        </w:rPr>
        <w:t xml:space="preserve">про </w:t>
      </w:r>
      <w:r>
        <w:rPr>
          <w:rFonts w:ascii="ProbaPro" w:hAnsi="ProbaPro"/>
          <w:sz w:val="28"/>
          <w:szCs w:val="28"/>
        </w:rPr>
        <w:t>використання бланків свідоцтв про державну реєстрацію актів цивільного стану;</w:t>
      </w:r>
    </w:p>
    <w:p w:rsidR="00A87BB5" w:rsidRDefault="00A87BB5" w:rsidP="00A87BB5">
      <w:pPr>
        <w:pStyle w:val="a3"/>
        <w:shd w:val="clear" w:color="auto" w:fill="FFFFFF"/>
        <w:ind w:firstLine="567"/>
        <w:jc w:val="both"/>
        <w:textAlignment w:val="baseline"/>
        <w:rPr>
          <w:rFonts w:ascii="ProbaPro" w:hAnsi="ProbaPro"/>
          <w:color w:val="000000"/>
          <w:sz w:val="28"/>
          <w:szCs w:val="28"/>
          <w:lang w:val="uk-UA"/>
        </w:rPr>
      </w:pPr>
      <w:r>
        <w:rPr>
          <w:rFonts w:ascii="ProbaPro" w:hAnsi="ProbaPro"/>
          <w:color w:val="000000"/>
          <w:sz w:val="28"/>
          <w:szCs w:val="28"/>
        </w:rPr>
        <w:t xml:space="preserve">- </w:t>
      </w:r>
      <w:r>
        <w:rPr>
          <w:rFonts w:ascii="ProbaPro" w:hAnsi="ProbaPro"/>
          <w:color w:val="000000"/>
          <w:sz w:val="28"/>
          <w:szCs w:val="28"/>
          <w:lang w:val="uk-UA"/>
        </w:rPr>
        <w:t xml:space="preserve"> </w:t>
      </w:r>
      <w:r>
        <w:rPr>
          <w:rFonts w:ascii="ProbaPro" w:hAnsi="ProbaPro"/>
          <w:color w:val="000000"/>
          <w:sz w:val="28"/>
          <w:szCs w:val="28"/>
        </w:rPr>
        <w:t>здійснення інших повноважень передбачених законом.</w:t>
      </w:r>
    </w:p>
    <w:p w:rsidR="00A87BB5" w:rsidRDefault="00A87BB5" w:rsidP="00A87BB5">
      <w:pPr>
        <w:pStyle w:val="a3"/>
        <w:shd w:val="clear" w:color="auto" w:fill="FFFFFF"/>
        <w:ind w:firstLine="567"/>
        <w:jc w:val="both"/>
        <w:textAlignment w:val="baseline"/>
        <w:rPr>
          <w:rFonts w:ascii="ProbaPro" w:hAnsi="ProbaPro"/>
          <w:color w:val="000000"/>
          <w:sz w:val="28"/>
          <w:szCs w:val="28"/>
          <w:lang w:val="uk-UA"/>
        </w:rPr>
      </w:pPr>
      <w:r>
        <w:rPr>
          <w:rFonts w:ascii="ProbaPro" w:hAnsi="ProbaPro"/>
          <w:color w:val="000000"/>
          <w:sz w:val="28"/>
          <w:szCs w:val="28"/>
          <w:lang w:val="uk-UA"/>
        </w:rPr>
        <w:t>2.3. Здійснює інші повноваження та функції, які можуть бути покладені відповідно до рішення селищної  ради, його виконавчого комітету, розпоряджень селищного голови.</w:t>
      </w:r>
      <w:bookmarkStart w:id="3" w:name="bookmark3"/>
    </w:p>
    <w:p w:rsidR="00A87BB5" w:rsidRPr="00A87BB5" w:rsidRDefault="00A87BB5" w:rsidP="00A87BB5">
      <w:pPr>
        <w:pStyle w:val="a3"/>
        <w:shd w:val="clear" w:color="auto" w:fill="FFFFFF"/>
        <w:jc w:val="center"/>
        <w:textAlignment w:val="baseline"/>
        <w:rPr>
          <w:b/>
          <w:sz w:val="28"/>
          <w:szCs w:val="28"/>
          <w:lang w:val="uk-UA"/>
        </w:rPr>
      </w:pPr>
      <w:r w:rsidRPr="00A87BB5">
        <w:rPr>
          <w:b/>
          <w:sz w:val="28"/>
          <w:szCs w:val="28"/>
          <w:bdr w:val="none" w:sz="0" w:space="0" w:color="auto" w:frame="1"/>
          <w:lang w:val="uk-UA"/>
        </w:rPr>
        <w:t xml:space="preserve">3. Права </w:t>
      </w:r>
      <w:bookmarkEnd w:id="3"/>
      <w:r w:rsidRPr="00A87BB5">
        <w:rPr>
          <w:b/>
          <w:sz w:val="28"/>
          <w:szCs w:val="28"/>
          <w:bdr w:val="none" w:sz="0" w:space="0" w:color="auto" w:frame="1"/>
          <w:lang w:val="uk-UA"/>
        </w:rPr>
        <w:t>Сектору</w:t>
      </w:r>
    </w:p>
    <w:p w:rsidR="00A87BB5" w:rsidRPr="00A87BB5" w:rsidRDefault="00A87BB5" w:rsidP="00A87BB5">
      <w:pPr>
        <w:pStyle w:val="a3"/>
        <w:shd w:val="clear" w:color="auto" w:fill="FFFFFF"/>
        <w:ind w:firstLine="567"/>
        <w:jc w:val="both"/>
        <w:textAlignment w:val="baseline"/>
        <w:rPr>
          <w:rFonts w:ascii="ProbaPro" w:hAnsi="ProbaPro"/>
          <w:color w:val="000000"/>
          <w:sz w:val="28"/>
          <w:szCs w:val="28"/>
          <w:lang w:val="uk-UA"/>
        </w:rPr>
      </w:pPr>
      <w:r>
        <w:rPr>
          <w:rFonts w:ascii="ProbaPro" w:hAnsi="ProbaPro"/>
          <w:color w:val="000000"/>
          <w:sz w:val="28"/>
          <w:szCs w:val="28"/>
          <w:lang w:val="uk-UA"/>
        </w:rPr>
        <w:t>3.</w:t>
      </w:r>
      <w:r w:rsidRPr="00A87BB5">
        <w:rPr>
          <w:rFonts w:ascii="ProbaPro" w:hAnsi="ProbaPro"/>
          <w:color w:val="000000"/>
          <w:sz w:val="28"/>
          <w:szCs w:val="28"/>
          <w:lang w:val="uk-UA"/>
        </w:rPr>
        <w:t>1. Сектор у своїй діяльності користується усіма правами та виконує усі обов’язки, передбачені Законами України «Про державну реєстрацію актів цивільного стану», «Про місцеве самоврядування в Україні».</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lang w:val="uk-UA"/>
        </w:rPr>
        <w:t>3.</w:t>
      </w:r>
      <w:r>
        <w:rPr>
          <w:rFonts w:ascii="ProbaPro" w:hAnsi="ProbaPro"/>
          <w:color w:val="000000"/>
          <w:sz w:val="28"/>
          <w:szCs w:val="28"/>
        </w:rPr>
        <w:t>2. Для виконання покладених повноважень, Сектор має право :</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rPr>
        <w:t xml:space="preserve">- одержувати безкоштовно в установленому законодавством порядку інформацію, документи і матеріали від державних органів, судових органів, </w:t>
      </w:r>
      <w:r>
        <w:rPr>
          <w:rFonts w:ascii="ProbaPro" w:hAnsi="ProbaPro"/>
          <w:color w:val="000000"/>
          <w:sz w:val="28"/>
          <w:szCs w:val="28"/>
        </w:rPr>
        <w:lastRenderedPageBreak/>
        <w:t>правоохоронних органів та органів місцевого самоврядування, підприємств, установ, організацій усіх форм власності та їх посадових осіб з питань, що стосуються діяльності Сектору з питань державної реєстрації актів цивільного стану;</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rPr>
        <w:t>- здійснювати володіння, користування майном, переданим йому згідно з актом приймання – передачі ;</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rPr>
        <w:t xml:space="preserve">- готувати в межах своєї компетенції проекти рішень на засідання сесій </w:t>
      </w:r>
      <w:r>
        <w:rPr>
          <w:rFonts w:ascii="ProbaPro" w:hAnsi="ProbaPro"/>
          <w:color w:val="000000"/>
          <w:sz w:val="28"/>
          <w:szCs w:val="28"/>
          <w:lang w:val="uk-UA"/>
        </w:rPr>
        <w:t>селищної</w:t>
      </w:r>
      <w:r>
        <w:rPr>
          <w:rFonts w:ascii="ProbaPro" w:hAnsi="ProbaPro"/>
          <w:color w:val="000000"/>
          <w:sz w:val="28"/>
          <w:szCs w:val="28"/>
        </w:rPr>
        <w:t xml:space="preserve"> ради, виконавчого комітету, а також проекти розпоряджень </w:t>
      </w:r>
      <w:r>
        <w:rPr>
          <w:rFonts w:ascii="ProbaPro" w:hAnsi="ProbaPro"/>
          <w:color w:val="000000"/>
          <w:sz w:val="28"/>
          <w:szCs w:val="28"/>
          <w:lang w:val="uk-UA"/>
        </w:rPr>
        <w:t xml:space="preserve">селищного </w:t>
      </w:r>
      <w:r>
        <w:rPr>
          <w:rFonts w:ascii="ProbaPro" w:hAnsi="ProbaPro"/>
          <w:color w:val="000000"/>
          <w:sz w:val="28"/>
          <w:szCs w:val="28"/>
        </w:rPr>
        <w:t xml:space="preserve"> голови, що стосуються державної реєстрації актів цивільного стану;</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rPr>
        <w:t>- брати участь в засіданнях сесі</w:t>
      </w:r>
      <w:r>
        <w:rPr>
          <w:rFonts w:ascii="ProbaPro" w:hAnsi="ProbaPro"/>
          <w:color w:val="000000"/>
          <w:sz w:val="28"/>
          <w:szCs w:val="28"/>
          <w:lang w:val="uk-UA"/>
        </w:rPr>
        <w:t>ї селищної</w:t>
      </w:r>
      <w:r>
        <w:rPr>
          <w:rFonts w:ascii="ProbaPro" w:hAnsi="ProbaPro"/>
          <w:color w:val="000000"/>
          <w:sz w:val="28"/>
          <w:szCs w:val="28"/>
        </w:rPr>
        <w:t xml:space="preserve"> ради, її виконавчого комітету, нарадах, інших зібраннях, які проводяться в </w:t>
      </w:r>
      <w:r>
        <w:rPr>
          <w:rFonts w:ascii="ProbaPro" w:hAnsi="ProbaPro"/>
          <w:color w:val="000000"/>
          <w:sz w:val="28"/>
          <w:szCs w:val="28"/>
          <w:lang w:val="uk-UA"/>
        </w:rPr>
        <w:t>селищній</w:t>
      </w:r>
      <w:r>
        <w:rPr>
          <w:rFonts w:ascii="ProbaPro" w:hAnsi="ProbaPro"/>
          <w:color w:val="000000"/>
          <w:sz w:val="28"/>
          <w:szCs w:val="28"/>
        </w:rPr>
        <w:t xml:space="preserve"> раді, що стосуються державної реєстрації актів цивільного стану</w:t>
      </w:r>
      <w:r>
        <w:rPr>
          <w:rFonts w:ascii="ProbaPro" w:hAnsi="ProbaPro"/>
          <w:color w:val="000000"/>
          <w:sz w:val="28"/>
          <w:szCs w:val="28"/>
          <w:lang w:val="uk-UA"/>
        </w:rPr>
        <w:t>;</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rPr>
        <w:t xml:space="preserve">- одержувати від посадових осіб у порядку, встановленому в </w:t>
      </w:r>
      <w:r>
        <w:rPr>
          <w:rFonts w:ascii="ProbaPro" w:hAnsi="ProbaPro"/>
          <w:color w:val="000000"/>
          <w:sz w:val="28"/>
          <w:szCs w:val="28"/>
          <w:lang w:val="uk-UA"/>
        </w:rPr>
        <w:t>селищній</w:t>
      </w:r>
      <w:r>
        <w:rPr>
          <w:rFonts w:ascii="ProbaPro" w:hAnsi="ProbaPro"/>
          <w:color w:val="000000"/>
          <w:sz w:val="28"/>
          <w:szCs w:val="28"/>
        </w:rPr>
        <w:t xml:space="preserve"> раді, документи, довідки, розрахунки, інші матеріали, необхідні для виконання покладених на Сектор завдань;</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rPr>
        <w:t>- брати участь у нарадах, у роботі консультативних, дорадчих та інших органах для сприяння здійсненню покладених на Сектор завдань :</w:t>
      </w:r>
    </w:p>
    <w:p w:rsidR="00A87BB5" w:rsidRDefault="00A87BB5" w:rsidP="00A87BB5">
      <w:pPr>
        <w:pStyle w:val="a3"/>
        <w:shd w:val="clear" w:color="auto" w:fill="FFFFFF"/>
        <w:ind w:firstLine="567"/>
        <w:jc w:val="both"/>
        <w:textAlignment w:val="baseline"/>
        <w:rPr>
          <w:rFonts w:ascii="ProbaPro" w:hAnsi="ProbaPro"/>
          <w:color w:val="000000"/>
          <w:sz w:val="28"/>
          <w:szCs w:val="28"/>
        </w:rPr>
      </w:pPr>
      <w:r>
        <w:rPr>
          <w:rFonts w:ascii="ProbaPro" w:hAnsi="ProbaPro"/>
          <w:color w:val="000000"/>
          <w:sz w:val="28"/>
          <w:szCs w:val="28"/>
        </w:rPr>
        <w:t>- має інші права, необхідні для виконання покладених на нього функцій.</w:t>
      </w:r>
    </w:p>
    <w:p w:rsidR="00A87BB5" w:rsidRDefault="00A87BB5" w:rsidP="00A87BB5">
      <w:pPr>
        <w:pStyle w:val="a3"/>
        <w:shd w:val="clear" w:color="auto" w:fill="FFFFFF"/>
        <w:jc w:val="center"/>
        <w:textAlignment w:val="baseline"/>
        <w:rPr>
          <w:b/>
          <w:color w:val="000000"/>
          <w:sz w:val="28"/>
          <w:szCs w:val="28"/>
        </w:rPr>
      </w:pPr>
      <w:r>
        <w:rPr>
          <w:b/>
          <w:color w:val="000000"/>
          <w:sz w:val="28"/>
          <w:szCs w:val="28"/>
        </w:rPr>
        <w:t>4. Організація роботи Сектору</w:t>
      </w:r>
    </w:p>
    <w:p w:rsidR="00A87BB5" w:rsidRDefault="00A87BB5" w:rsidP="00A87BB5">
      <w:pPr>
        <w:pStyle w:val="a3"/>
        <w:jc w:val="both"/>
        <w:rPr>
          <w:sz w:val="28"/>
          <w:szCs w:val="28"/>
          <w:lang w:val="uk-UA"/>
        </w:rPr>
      </w:pPr>
      <w:r>
        <w:rPr>
          <w:sz w:val="28"/>
          <w:szCs w:val="28"/>
        </w:rPr>
        <w:t>         </w:t>
      </w:r>
      <w:r>
        <w:rPr>
          <w:sz w:val="28"/>
          <w:szCs w:val="28"/>
          <w:lang w:val="uk-UA"/>
        </w:rPr>
        <w:t>4.</w:t>
      </w:r>
      <w:r>
        <w:rPr>
          <w:sz w:val="28"/>
          <w:szCs w:val="28"/>
        </w:rPr>
        <w:t xml:space="preserve">1. Сектор очолює завідувач, який призначається на посаду та звільняється з посади </w:t>
      </w:r>
      <w:r>
        <w:rPr>
          <w:sz w:val="28"/>
          <w:szCs w:val="28"/>
          <w:lang w:val="uk-UA"/>
        </w:rPr>
        <w:t xml:space="preserve"> селищним </w:t>
      </w:r>
      <w:r>
        <w:rPr>
          <w:sz w:val="28"/>
          <w:szCs w:val="28"/>
        </w:rPr>
        <w:t>головою.</w:t>
      </w:r>
    </w:p>
    <w:p w:rsidR="00A87BB5" w:rsidRDefault="00A87BB5" w:rsidP="00A87BB5">
      <w:pPr>
        <w:pStyle w:val="a3"/>
        <w:jc w:val="both"/>
        <w:rPr>
          <w:sz w:val="28"/>
          <w:szCs w:val="28"/>
        </w:rPr>
      </w:pPr>
      <w:r>
        <w:rPr>
          <w:color w:val="FF0000"/>
          <w:sz w:val="28"/>
          <w:szCs w:val="28"/>
          <w:lang w:val="uk-UA"/>
        </w:rPr>
        <w:t xml:space="preserve">         </w:t>
      </w:r>
      <w:r>
        <w:rPr>
          <w:sz w:val="28"/>
          <w:szCs w:val="28"/>
        </w:rPr>
        <w:t>Завідувачем сектору</w:t>
      </w:r>
      <w:r>
        <w:rPr>
          <w:sz w:val="28"/>
          <w:szCs w:val="28"/>
          <w:shd w:val="clear" w:color="auto" w:fill="FFFFFF"/>
        </w:rPr>
        <w:t xml:space="preserve"> може бути громадянин України, який вільно володіє державною мовою, має </w:t>
      </w:r>
      <w:r>
        <w:rPr>
          <w:sz w:val="28"/>
          <w:szCs w:val="28"/>
          <w:shd w:val="clear" w:color="auto" w:fill="FFFFFF"/>
          <w:lang w:val="uk-UA"/>
        </w:rPr>
        <w:t xml:space="preserve">повну </w:t>
      </w:r>
      <w:r>
        <w:rPr>
          <w:sz w:val="28"/>
          <w:szCs w:val="28"/>
          <w:shd w:val="clear" w:color="auto" w:fill="FFFFFF"/>
        </w:rPr>
        <w:t>вищу освіту за освітнім ступенем магістра у галузі знань «Право» та досвід роботи на посадах державної служби категорій «Б» чи «В», або досвід служби в органах місцевого самоврядування, або досвід роботи на керівних посадах підприємств, установ та організацій незалежно від форми власності не менше одного року, а також відповіда</w:t>
      </w:r>
      <w:r>
        <w:rPr>
          <w:sz w:val="28"/>
          <w:szCs w:val="28"/>
          <w:shd w:val="clear" w:color="auto" w:fill="FFFFFF"/>
          <w:lang w:val="uk-UA"/>
        </w:rPr>
        <w:t>є</w:t>
      </w:r>
      <w:r>
        <w:rPr>
          <w:sz w:val="28"/>
          <w:szCs w:val="28"/>
          <w:shd w:val="clear" w:color="auto" w:fill="FFFFFF"/>
        </w:rPr>
        <w:t xml:space="preserve"> вимогам, визначеним суб’єктом призначення.</w:t>
      </w:r>
    </w:p>
    <w:p w:rsidR="00A87BB5" w:rsidRDefault="00A87BB5" w:rsidP="00A87BB5">
      <w:pPr>
        <w:pStyle w:val="a3"/>
        <w:tabs>
          <w:tab w:val="left" w:pos="567"/>
        </w:tabs>
        <w:jc w:val="both"/>
        <w:rPr>
          <w:sz w:val="28"/>
          <w:szCs w:val="28"/>
        </w:rPr>
      </w:pPr>
      <w:r>
        <w:rPr>
          <w:sz w:val="28"/>
          <w:szCs w:val="28"/>
          <w:lang w:val="uk-UA"/>
        </w:rPr>
        <w:t xml:space="preserve">             4</w:t>
      </w:r>
      <w:r>
        <w:rPr>
          <w:sz w:val="28"/>
          <w:szCs w:val="28"/>
        </w:rPr>
        <w:t>.2.</w:t>
      </w:r>
      <w:r>
        <w:rPr>
          <w:sz w:val="28"/>
          <w:szCs w:val="28"/>
          <w:lang w:val="uk-UA"/>
        </w:rPr>
        <w:t xml:space="preserve">  </w:t>
      </w:r>
      <w:r>
        <w:rPr>
          <w:sz w:val="28"/>
          <w:szCs w:val="28"/>
        </w:rPr>
        <w:t xml:space="preserve">У структурі Сектору передбачено посади: завідувача сектору, </w:t>
      </w:r>
      <w:r>
        <w:rPr>
          <w:sz w:val="28"/>
          <w:szCs w:val="28"/>
          <w:lang w:val="uk-UA"/>
        </w:rPr>
        <w:t>головного спеціаліста</w:t>
      </w:r>
      <w:r>
        <w:rPr>
          <w:sz w:val="28"/>
          <w:szCs w:val="28"/>
        </w:rPr>
        <w:t>, які призначаються на посаду та звільняються з посади Брусилівським селищним головою в установленому законодавством порядку.</w:t>
      </w:r>
    </w:p>
    <w:p w:rsidR="00A87BB5" w:rsidRDefault="00A87BB5" w:rsidP="00A87BB5">
      <w:pPr>
        <w:pStyle w:val="a3"/>
        <w:shd w:val="clear" w:color="auto" w:fill="FFFFFF"/>
        <w:ind w:firstLine="567"/>
        <w:jc w:val="both"/>
        <w:textAlignment w:val="baseline"/>
        <w:rPr>
          <w:color w:val="000000"/>
          <w:sz w:val="28"/>
          <w:szCs w:val="28"/>
          <w:lang w:val="uk-UA"/>
        </w:rPr>
      </w:pPr>
      <w:r>
        <w:rPr>
          <w:color w:val="000000"/>
          <w:sz w:val="28"/>
          <w:szCs w:val="28"/>
          <w:lang w:val="uk-UA"/>
        </w:rPr>
        <w:t xml:space="preserve">      4.3.  Завідувач Сектору :</w:t>
      </w:r>
    </w:p>
    <w:p w:rsidR="00A87BB5" w:rsidRDefault="00A87BB5" w:rsidP="00A87BB5">
      <w:pPr>
        <w:pStyle w:val="a3"/>
        <w:shd w:val="clear" w:color="auto" w:fill="FFFFFF"/>
        <w:tabs>
          <w:tab w:val="left" w:pos="567"/>
        </w:tabs>
        <w:ind w:firstLine="567"/>
        <w:jc w:val="both"/>
        <w:textAlignment w:val="baseline"/>
        <w:rPr>
          <w:color w:val="000000"/>
          <w:sz w:val="28"/>
          <w:szCs w:val="28"/>
          <w:lang w:val="uk-UA"/>
        </w:rPr>
      </w:pPr>
      <w:r>
        <w:rPr>
          <w:color w:val="000000"/>
          <w:sz w:val="28"/>
          <w:szCs w:val="28"/>
          <w:lang w:val="uk-UA"/>
        </w:rPr>
        <w:t xml:space="preserve">- очолює Сектор, здійснює керівництво його діяльністю, представляє його у відносинах з іншими органами, підприємствами, установами, </w:t>
      </w:r>
      <w:r>
        <w:rPr>
          <w:color w:val="000000"/>
          <w:sz w:val="28"/>
          <w:szCs w:val="28"/>
          <w:lang w:val="uk-UA"/>
        </w:rPr>
        <w:lastRenderedPageBreak/>
        <w:t xml:space="preserve">організаціями та несе відповідальність за організацію та результати діяльності Сектору перед селищним  головою, виконавчим комітетом та селищною радою, надає пропозиції по заохоченню та дисциплінарній відповідальності працівників Сектору;    </w:t>
      </w:r>
    </w:p>
    <w:p w:rsidR="00A87BB5" w:rsidRDefault="00A87BB5" w:rsidP="00A87BB5">
      <w:pPr>
        <w:pStyle w:val="a3"/>
        <w:shd w:val="clear" w:color="auto" w:fill="FFFFFF"/>
        <w:tabs>
          <w:tab w:val="left" w:pos="567"/>
        </w:tabs>
        <w:jc w:val="both"/>
        <w:textAlignment w:val="baseline"/>
        <w:rPr>
          <w:color w:val="000000"/>
          <w:sz w:val="28"/>
          <w:szCs w:val="28"/>
          <w:lang w:val="uk-UA"/>
        </w:rPr>
      </w:pPr>
      <w:r>
        <w:rPr>
          <w:color w:val="000000"/>
          <w:sz w:val="28"/>
          <w:szCs w:val="28"/>
          <w:lang w:val="uk-UA"/>
        </w:rPr>
        <w:t xml:space="preserve">        - забезпечує виконання Сектором Конституції України, Закону України «Про державну реєстрацію актів цивільного стану»,  Закону України «Про місцеве самоврядування в Україні», інших Законів України, постанов Верховної Ради України, указів і розпоряджень Президента України, постанов і розпоряджень Кабінету Міністрів України, рішень виконавчого комітету та селищної ради, розпоряджень селищного голови, що регулюють діяльність у сфері державної реєстрації актів цивільного стану;</w:t>
      </w:r>
    </w:p>
    <w:p w:rsidR="00A87BB5" w:rsidRDefault="00A87BB5" w:rsidP="00A87BB5">
      <w:pPr>
        <w:pStyle w:val="a3"/>
        <w:tabs>
          <w:tab w:val="left" w:pos="284"/>
        </w:tabs>
        <w:jc w:val="both"/>
        <w:rPr>
          <w:sz w:val="28"/>
          <w:szCs w:val="28"/>
          <w:lang w:val="uk-UA"/>
        </w:rPr>
      </w:pPr>
      <w:r>
        <w:rPr>
          <w:color w:val="000000"/>
          <w:sz w:val="28"/>
          <w:szCs w:val="28"/>
          <w:lang w:val="uk-UA"/>
        </w:rPr>
        <w:t xml:space="preserve"> </w:t>
      </w:r>
      <w:r>
        <w:rPr>
          <w:color w:val="333333"/>
          <w:sz w:val="28"/>
          <w:szCs w:val="28"/>
          <w:shd w:val="clear" w:color="auto" w:fill="FFFFFF"/>
          <w:lang w:val="uk-UA"/>
        </w:rPr>
        <w:t xml:space="preserve">  </w:t>
      </w:r>
      <w:r>
        <w:rPr>
          <w:color w:val="333333"/>
          <w:sz w:val="28"/>
          <w:szCs w:val="28"/>
          <w:shd w:val="clear" w:color="auto" w:fill="FFFFFF"/>
          <w:lang w:val="uk-UA"/>
        </w:rPr>
        <w:tab/>
        <w:t xml:space="preserve">    </w:t>
      </w:r>
      <w:r>
        <w:rPr>
          <w:color w:val="000000"/>
          <w:sz w:val="28"/>
          <w:szCs w:val="28"/>
          <w:lang w:val="uk-UA"/>
        </w:rPr>
        <w:t xml:space="preserve">- </w:t>
      </w:r>
      <w:r>
        <w:rPr>
          <w:color w:val="000000"/>
          <w:sz w:val="28"/>
          <w:szCs w:val="28"/>
        </w:rPr>
        <w:t> </w:t>
      </w:r>
      <w:r>
        <w:rPr>
          <w:color w:val="000000"/>
          <w:sz w:val="28"/>
          <w:szCs w:val="28"/>
          <w:lang w:val="uk-UA"/>
        </w:rPr>
        <w:t>відповідає за виконання покладених на Сектор завдань та здійснення ним своїх повноважень;</w:t>
      </w:r>
    </w:p>
    <w:p w:rsidR="00A87BB5" w:rsidRDefault="00A87BB5" w:rsidP="00A87BB5">
      <w:pPr>
        <w:pStyle w:val="a3"/>
        <w:shd w:val="clear" w:color="auto" w:fill="FFFFFF"/>
        <w:ind w:firstLine="567"/>
        <w:jc w:val="both"/>
        <w:textAlignment w:val="baseline"/>
        <w:rPr>
          <w:color w:val="000000"/>
          <w:sz w:val="28"/>
          <w:szCs w:val="28"/>
          <w:lang w:val="uk-UA"/>
        </w:rPr>
      </w:pPr>
      <w:r>
        <w:rPr>
          <w:color w:val="000000"/>
          <w:sz w:val="28"/>
          <w:szCs w:val="28"/>
          <w:lang w:val="uk-UA"/>
        </w:rPr>
        <w:t>-</w:t>
      </w:r>
      <w:r>
        <w:rPr>
          <w:color w:val="000000"/>
          <w:sz w:val="28"/>
          <w:szCs w:val="28"/>
        </w:rPr>
        <w:t> </w:t>
      </w:r>
      <w:r>
        <w:rPr>
          <w:color w:val="000000"/>
          <w:sz w:val="28"/>
          <w:szCs w:val="28"/>
          <w:lang w:val="uk-UA"/>
        </w:rPr>
        <w:t>організовує роботу Сектору щодо його ефективності взаємодії з іншими виконавчими органами селищної ради, відповідними органами державної влади, органами місцевого самоврядування, що стосується діяльності сектору;</w:t>
      </w:r>
    </w:p>
    <w:p w:rsidR="00A87BB5" w:rsidRDefault="00A87BB5" w:rsidP="00A87BB5">
      <w:pPr>
        <w:pStyle w:val="a3"/>
        <w:shd w:val="clear" w:color="auto" w:fill="FFFFFF"/>
        <w:tabs>
          <w:tab w:val="left" w:pos="851"/>
        </w:tabs>
        <w:ind w:firstLine="567"/>
        <w:jc w:val="both"/>
        <w:textAlignment w:val="baseline"/>
        <w:rPr>
          <w:color w:val="000000"/>
          <w:sz w:val="28"/>
          <w:szCs w:val="28"/>
        </w:rPr>
      </w:pPr>
      <w:r>
        <w:rPr>
          <w:color w:val="000000"/>
          <w:sz w:val="28"/>
          <w:szCs w:val="28"/>
        </w:rPr>
        <w:t xml:space="preserve">- вносить на розгляд </w:t>
      </w:r>
      <w:r>
        <w:rPr>
          <w:color w:val="000000"/>
          <w:sz w:val="28"/>
          <w:szCs w:val="28"/>
          <w:lang w:val="uk-UA"/>
        </w:rPr>
        <w:t>селищного</w:t>
      </w:r>
      <w:r>
        <w:rPr>
          <w:color w:val="000000"/>
          <w:sz w:val="28"/>
          <w:szCs w:val="28"/>
        </w:rPr>
        <w:t xml:space="preserve"> голови, засідання виконкому та на сесію </w:t>
      </w:r>
      <w:r>
        <w:rPr>
          <w:color w:val="000000"/>
          <w:sz w:val="28"/>
          <w:szCs w:val="28"/>
          <w:lang w:val="uk-UA"/>
        </w:rPr>
        <w:t>селищної</w:t>
      </w:r>
      <w:r>
        <w:rPr>
          <w:color w:val="000000"/>
          <w:sz w:val="28"/>
          <w:szCs w:val="28"/>
        </w:rPr>
        <w:t xml:space="preserve"> ради пропозиції щодо формування та реалізації повноважень у сфері державної реєстрації актів цивільного стану</w:t>
      </w:r>
      <w:r>
        <w:rPr>
          <w:color w:val="000000"/>
          <w:sz w:val="28"/>
          <w:szCs w:val="28"/>
          <w:lang w:val="uk-UA"/>
        </w:rPr>
        <w:t xml:space="preserve">;   </w:t>
      </w:r>
    </w:p>
    <w:p w:rsidR="00A87BB5" w:rsidRDefault="00A87BB5" w:rsidP="00A87BB5">
      <w:pPr>
        <w:pStyle w:val="a3"/>
        <w:shd w:val="clear" w:color="auto" w:fill="FFFFFF"/>
        <w:tabs>
          <w:tab w:val="left" w:pos="851"/>
        </w:tabs>
        <w:ind w:firstLine="567"/>
        <w:jc w:val="both"/>
        <w:textAlignment w:val="baseline"/>
        <w:rPr>
          <w:color w:val="000000"/>
          <w:sz w:val="28"/>
          <w:szCs w:val="28"/>
        </w:rPr>
      </w:pPr>
      <w:r>
        <w:rPr>
          <w:color w:val="000000"/>
          <w:sz w:val="28"/>
          <w:szCs w:val="28"/>
        </w:rPr>
        <w:t>-</w:t>
      </w:r>
      <w:r>
        <w:rPr>
          <w:color w:val="000000"/>
          <w:sz w:val="28"/>
          <w:szCs w:val="28"/>
          <w:lang w:val="uk-UA"/>
        </w:rPr>
        <w:t xml:space="preserve"> </w:t>
      </w:r>
      <w:r>
        <w:rPr>
          <w:color w:val="000000"/>
          <w:sz w:val="28"/>
          <w:szCs w:val="28"/>
        </w:rPr>
        <w:t xml:space="preserve">вносить </w:t>
      </w:r>
      <w:r>
        <w:rPr>
          <w:color w:val="000000"/>
          <w:sz w:val="28"/>
          <w:szCs w:val="28"/>
          <w:lang w:val="uk-UA"/>
        </w:rPr>
        <w:t>селищному</w:t>
      </w:r>
      <w:r>
        <w:rPr>
          <w:color w:val="000000"/>
          <w:sz w:val="28"/>
          <w:szCs w:val="28"/>
        </w:rPr>
        <w:t xml:space="preserve"> голові пропозиції, щодо структури, штатної чисельності Сектору;</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t>-</w:t>
      </w:r>
      <w:r>
        <w:rPr>
          <w:color w:val="000000"/>
          <w:sz w:val="28"/>
          <w:szCs w:val="28"/>
          <w:lang w:val="uk-UA"/>
        </w:rPr>
        <w:t xml:space="preserve">  </w:t>
      </w:r>
      <w:r>
        <w:rPr>
          <w:color w:val="000000"/>
          <w:sz w:val="28"/>
          <w:szCs w:val="28"/>
        </w:rPr>
        <w:t xml:space="preserve">розробляє і подає проєкти змін та доповнень до Положення про Сектор для затвердження </w:t>
      </w:r>
      <w:r>
        <w:rPr>
          <w:color w:val="000000"/>
          <w:sz w:val="28"/>
          <w:szCs w:val="28"/>
          <w:lang w:val="uk-UA"/>
        </w:rPr>
        <w:t>Брусилівською селищною</w:t>
      </w:r>
      <w:r>
        <w:rPr>
          <w:color w:val="000000"/>
          <w:sz w:val="28"/>
          <w:szCs w:val="28"/>
        </w:rPr>
        <w:t xml:space="preserve"> радою;</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t xml:space="preserve">- </w:t>
      </w:r>
      <w:r>
        <w:rPr>
          <w:color w:val="000000"/>
          <w:sz w:val="28"/>
          <w:szCs w:val="28"/>
          <w:lang w:val="uk-UA"/>
        </w:rPr>
        <w:t xml:space="preserve"> </w:t>
      </w:r>
      <w:r>
        <w:rPr>
          <w:color w:val="000000"/>
          <w:sz w:val="28"/>
          <w:szCs w:val="28"/>
        </w:rPr>
        <w:t>розробляє та подає на затвердження посадові інструкції працівників Сектору;</w:t>
      </w:r>
    </w:p>
    <w:p w:rsidR="00A87BB5" w:rsidRDefault="00A87BB5" w:rsidP="00A87BB5">
      <w:pPr>
        <w:pStyle w:val="a3"/>
        <w:shd w:val="clear" w:color="auto" w:fill="FFFFFF"/>
        <w:ind w:firstLine="567"/>
        <w:jc w:val="both"/>
        <w:textAlignment w:val="baseline"/>
        <w:rPr>
          <w:color w:val="000000"/>
          <w:sz w:val="28"/>
          <w:szCs w:val="28"/>
          <w:lang w:val="uk-UA"/>
        </w:rPr>
      </w:pPr>
      <w:r>
        <w:rPr>
          <w:color w:val="000000"/>
          <w:sz w:val="28"/>
          <w:szCs w:val="28"/>
        </w:rPr>
        <w:t>-</w:t>
      </w:r>
      <w:r>
        <w:rPr>
          <w:color w:val="000000"/>
          <w:sz w:val="28"/>
          <w:szCs w:val="28"/>
          <w:lang w:val="uk-UA"/>
        </w:rPr>
        <w:t xml:space="preserve"> </w:t>
      </w:r>
      <w:r>
        <w:rPr>
          <w:color w:val="000000"/>
          <w:sz w:val="28"/>
          <w:szCs w:val="28"/>
        </w:rPr>
        <w:t xml:space="preserve"> за розпорядженням </w:t>
      </w:r>
      <w:r>
        <w:rPr>
          <w:color w:val="000000"/>
          <w:sz w:val="28"/>
          <w:szCs w:val="28"/>
          <w:lang w:val="uk-UA"/>
        </w:rPr>
        <w:t>селищного</w:t>
      </w:r>
      <w:r>
        <w:rPr>
          <w:color w:val="000000"/>
          <w:sz w:val="28"/>
          <w:szCs w:val="28"/>
        </w:rPr>
        <w:t xml:space="preserve"> голови проводить стажування в Секторі осіб, які претендують на зайняття посад з питань державної реєстрації актів цивільного стану;</w:t>
      </w:r>
    </w:p>
    <w:p w:rsidR="00A87BB5" w:rsidRDefault="00A87BB5" w:rsidP="00A87BB5">
      <w:pPr>
        <w:pStyle w:val="a3"/>
        <w:shd w:val="clear" w:color="auto" w:fill="FFFFFF"/>
        <w:ind w:firstLine="567"/>
        <w:jc w:val="both"/>
        <w:textAlignment w:val="baseline"/>
        <w:rPr>
          <w:color w:val="000000"/>
          <w:sz w:val="28"/>
          <w:szCs w:val="28"/>
          <w:lang w:val="uk-UA"/>
        </w:rPr>
      </w:pPr>
      <w:r>
        <w:rPr>
          <w:color w:val="000000"/>
          <w:sz w:val="28"/>
          <w:szCs w:val="28"/>
          <w:lang w:val="uk-UA"/>
        </w:rPr>
        <w:t>- планує роботу Сектору та забезпечує належний і своєчасний стан виконання запланованих заходів;</w:t>
      </w:r>
    </w:p>
    <w:p w:rsidR="00A87BB5" w:rsidRDefault="00A87BB5" w:rsidP="00A87BB5">
      <w:pPr>
        <w:pStyle w:val="a3"/>
        <w:shd w:val="clear" w:color="auto" w:fill="FFFFFF"/>
        <w:ind w:firstLine="567"/>
        <w:jc w:val="both"/>
        <w:textAlignment w:val="baseline"/>
        <w:rPr>
          <w:color w:val="000000"/>
          <w:sz w:val="28"/>
          <w:szCs w:val="28"/>
          <w:lang w:val="uk-UA"/>
        </w:rPr>
      </w:pPr>
      <w:r>
        <w:rPr>
          <w:color w:val="000000"/>
          <w:sz w:val="28"/>
          <w:szCs w:val="28"/>
          <w:lang w:val="uk-UA"/>
        </w:rPr>
        <w:t>- сприяє підвищенню рівня професійної компетентності працівників Сектору;</w:t>
      </w:r>
    </w:p>
    <w:p w:rsidR="00A87BB5" w:rsidRDefault="00A87BB5" w:rsidP="00A87BB5">
      <w:pPr>
        <w:pStyle w:val="a3"/>
        <w:shd w:val="clear" w:color="auto" w:fill="FFFFFF"/>
        <w:ind w:firstLine="567"/>
        <w:jc w:val="both"/>
        <w:textAlignment w:val="baseline"/>
        <w:rPr>
          <w:sz w:val="28"/>
          <w:szCs w:val="28"/>
          <w:lang w:val="uk-UA"/>
        </w:rPr>
      </w:pPr>
      <w:r>
        <w:rPr>
          <w:color w:val="000000"/>
          <w:sz w:val="28"/>
          <w:szCs w:val="28"/>
        </w:rPr>
        <w:t xml:space="preserve">- </w:t>
      </w:r>
      <w:r>
        <w:rPr>
          <w:color w:val="000000"/>
          <w:sz w:val="28"/>
          <w:szCs w:val="28"/>
          <w:lang w:val="uk-UA"/>
        </w:rPr>
        <w:t xml:space="preserve"> може </w:t>
      </w:r>
      <w:r>
        <w:rPr>
          <w:sz w:val="28"/>
          <w:szCs w:val="28"/>
          <w:lang w:val="uk-UA"/>
        </w:rPr>
        <w:t xml:space="preserve">виконувати </w:t>
      </w:r>
      <w:r>
        <w:rPr>
          <w:sz w:val="28"/>
          <w:szCs w:val="28"/>
        </w:rPr>
        <w:t xml:space="preserve"> функції </w:t>
      </w:r>
      <w:r>
        <w:rPr>
          <w:sz w:val="28"/>
          <w:szCs w:val="28"/>
          <w:lang w:val="uk-UA"/>
        </w:rPr>
        <w:t>головного спеціаліста Сектору</w:t>
      </w:r>
      <w:r>
        <w:rPr>
          <w:sz w:val="28"/>
          <w:szCs w:val="28"/>
        </w:rPr>
        <w:t>;</w:t>
      </w:r>
    </w:p>
    <w:p w:rsidR="00A87BB5" w:rsidRDefault="00A87BB5" w:rsidP="00A87BB5">
      <w:pPr>
        <w:pStyle w:val="a3"/>
        <w:shd w:val="clear" w:color="auto" w:fill="FFFFFF"/>
        <w:ind w:firstLine="567"/>
        <w:jc w:val="both"/>
        <w:textAlignment w:val="baseline"/>
        <w:rPr>
          <w:color w:val="000000"/>
          <w:sz w:val="28"/>
          <w:szCs w:val="28"/>
          <w:lang w:val="uk-UA"/>
        </w:rPr>
      </w:pPr>
      <w:r>
        <w:rPr>
          <w:color w:val="000000"/>
          <w:sz w:val="28"/>
          <w:szCs w:val="28"/>
          <w:lang w:val="uk-UA"/>
        </w:rPr>
        <w:t>-  здійснює функції державного реєстратора актів цивільного стану;</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lastRenderedPageBreak/>
        <w:t xml:space="preserve">- </w:t>
      </w:r>
      <w:r>
        <w:rPr>
          <w:color w:val="000000"/>
          <w:sz w:val="28"/>
          <w:szCs w:val="28"/>
          <w:lang w:val="uk-UA"/>
        </w:rPr>
        <w:t xml:space="preserve"> </w:t>
      </w:r>
      <w:r>
        <w:rPr>
          <w:color w:val="000000"/>
          <w:sz w:val="28"/>
          <w:szCs w:val="28"/>
        </w:rPr>
        <w:t>є відповідальним за:</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t>1) отримання, зберігання та використання бланків свідоцтв про державну реєстрацію актів цивільного стану;</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t>2) ведення належного обліку використання бланків свідоцтв про державну</w:t>
      </w:r>
      <w:r>
        <w:rPr>
          <w:color w:val="000000"/>
          <w:sz w:val="28"/>
          <w:szCs w:val="28"/>
          <w:lang w:val="uk-UA"/>
        </w:rPr>
        <w:t xml:space="preserve"> </w:t>
      </w:r>
      <w:r>
        <w:rPr>
          <w:color w:val="000000"/>
          <w:sz w:val="28"/>
          <w:szCs w:val="28"/>
        </w:rPr>
        <w:t>реєстрацію актів цивільного стану з дотриманням єдиної нумерації по видах актових записів цивільного стану;</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t>3) подання у встановлені законодавством порядку і строки до відділу державної реєстрації актів цивільного стану регіонального управління Міністерства юстиції України звітів та відповідної інформації про державну реєстрацію актів цивільного стану та використання бланків свідоцтв про державну реєстрацію актів цивільного стану;</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t>4) ведення діловодства, організації роботи по зверненню громадян, по доступу до публічної інформації відповідно до законодавства;</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t>5) забезпечення у роботі Сектора антикорупційного  законодавства;</w:t>
      </w:r>
    </w:p>
    <w:p w:rsidR="00A87BB5" w:rsidRDefault="00A87BB5" w:rsidP="00A87BB5">
      <w:pPr>
        <w:pStyle w:val="a3"/>
        <w:shd w:val="clear" w:color="auto" w:fill="FFFFFF"/>
        <w:ind w:firstLine="567"/>
        <w:jc w:val="both"/>
        <w:textAlignment w:val="baseline"/>
        <w:rPr>
          <w:color w:val="000000"/>
          <w:sz w:val="28"/>
          <w:szCs w:val="28"/>
        </w:rPr>
      </w:pPr>
      <w:r>
        <w:rPr>
          <w:color w:val="000000"/>
          <w:sz w:val="28"/>
          <w:szCs w:val="28"/>
        </w:rPr>
        <w:t>- здійснює заходи щодо доступу до Державного реєстру актів цивільного стану громадян шляхом звернення до регіональної філії Державного підприємства "Національні інформаційні системи";</w:t>
      </w:r>
    </w:p>
    <w:p w:rsidR="00A87BB5" w:rsidRDefault="00A87BB5" w:rsidP="00A87BB5">
      <w:pPr>
        <w:pStyle w:val="a3"/>
        <w:shd w:val="clear" w:color="auto" w:fill="FFFFFF"/>
        <w:ind w:firstLine="567"/>
        <w:jc w:val="both"/>
        <w:textAlignment w:val="baseline"/>
        <w:rPr>
          <w:color w:val="000000"/>
          <w:sz w:val="28"/>
          <w:szCs w:val="28"/>
          <w:lang w:val="uk-UA"/>
        </w:rPr>
      </w:pPr>
      <w:r>
        <w:rPr>
          <w:color w:val="000000"/>
          <w:sz w:val="28"/>
          <w:szCs w:val="28"/>
        </w:rPr>
        <w:t>- здійснює інші повноваження відповідно до законодавства.</w:t>
      </w:r>
    </w:p>
    <w:p w:rsidR="00A87BB5" w:rsidRDefault="00A87BB5" w:rsidP="00F4404B">
      <w:pPr>
        <w:pStyle w:val="a3"/>
        <w:tabs>
          <w:tab w:val="left" w:pos="567"/>
        </w:tabs>
        <w:spacing w:before="0" w:beforeAutospacing="0" w:after="0" w:afterAutospacing="0"/>
        <w:jc w:val="both"/>
        <w:rPr>
          <w:sz w:val="28"/>
          <w:szCs w:val="28"/>
        </w:rPr>
      </w:pPr>
      <w:r>
        <w:rPr>
          <w:sz w:val="28"/>
          <w:szCs w:val="28"/>
          <w:lang w:val="uk-UA"/>
        </w:rPr>
        <w:t xml:space="preserve">         4</w:t>
      </w:r>
      <w:r>
        <w:rPr>
          <w:sz w:val="28"/>
          <w:szCs w:val="28"/>
        </w:rPr>
        <w:t xml:space="preserve">.4. </w:t>
      </w:r>
      <w:r>
        <w:rPr>
          <w:sz w:val="28"/>
          <w:szCs w:val="28"/>
          <w:lang w:val="uk-UA"/>
        </w:rPr>
        <w:t>Головний спеціаліст</w:t>
      </w:r>
      <w:r>
        <w:rPr>
          <w:sz w:val="28"/>
          <w:szCs w:val="28"/>
        </w:rPr>
        <w:t xml:space="preserve"> Сектору – посадова особа місцевого самоврядування, призначається на посаду та звільняється з посади відповідно до розпорядження селищного голови в порядку, визначеному чинним законодавством.</w:t>
      </w:r>
    </w:p>
    <w:p w:rsidR="00A87BB5" w:rsidRDefault="00A87BB5" w:rsidP="00F4404B">
      <w:pPr>
        <w:pStyle w:val="a3"/>
        <w:tabs>
          <w:tab w:val="left" w:pos="567"/>
        </w:tabs>
        <w:spacing w:before="0" w:beforeAutospacing="0" w:after="0" w:afterAutospacing="0"/>
        <w:jc w:val="both"/>
        <w:rPr>
          <w:sz w:val="28"/>
          <w:szCs w:val="28"/>
        </w:rPr>
      </w:pPr>
      <w:r>
        <w:rPr>
          <w:sz w:val="28"/>
          <w:szCs w:val="28"/>
        </w:rPr>
        <w:t xml:space="preserve">       На посаду </w:t>
      </w:r>
      <w:r>
        <w:rPr>
          <w:sz w:val="28"/>
          <w:szCs w:val="28"/>
          <w:lang w:val="uk-UA"/>
        </w:rPr>
        <w:t xml:space="preserve">головного спеціаліста </w:t>
      </w:r>
      <w:r>
        <w:rPr>
          <w:sz w:val="28"/>
          <w:szCs w:val="28"/>
        </w:rPr>
        <w:t>Сектору призначається особа, яка має</w:t>
      </w:r>
      <w:r>
        <w:rPr>
          <w:sz w:val="28"/>
          <w:szCs w:val="28"/>
          <w:lang w:val="uk-UA"/>
        </w:rPr>
        <w:t xml:space="preserve"> повну</w:t>
      </w:r>
      <w:r>
        <w:rPr>
          <w:sz w:val="28"/>
          <w:szCs w:val="28"/>
        </w:rPr>
        <w:t xml:space="preserve"> вищу юридичну освіту за освітньо-кваліфікаційним рівнем спеціаліста, магістра, є громадянином України, вільно володіє державною мовою.</w:t>
      </w:r>
    </w:p>
    <w:p w:rsidR="00A87BB5" w:rsidRDefault="00A87BB5" w:rsidP="00A87BB5">
      <w:pPr>
        <w:pStyle w:val="a3"/>
        <w:jc w:val="both"/>
        <w:rPr>
          <w:sz w:val="28"/>
          <w:szCs w:val="28"/>
        </w:rPr>
      </w:pPr>
      <w:r>
        <w:rPr>
          <w:sz w:val="28"/>
          <w:szCs w:val="28"/>
        </w:rPr>
        <w:t xml:space="preserve">        </w:t>
      </w:r>
      <w:r>
        <w:rPr>
          <w:sz w:val="28"/>
          <w:szCs w:val="28"/>
          <w:lang w:val="uk-UA"/>
        </w:rPr>
        <w:t>4</w:t>
      </w:r>
      <w:r>
        <w:rPr>
          <w:sz w:val="28"/>
          <w:szCs w:val="28"/>
        </w:rPr>
        <w:t xml:space="preserve">.4.1. Кількість </w:t>
      </w:r>
      <w:r>
        <w:rPr>
          <w:sz w:val="28"/>
          <w:szCs w:val="28"/>
          <w:lang w:val="uk-UA"/>
        </w:rPr>
        <w:t>спеціалістів</w:t>
      </w:r>
      <w:r>
        <w:rPr>
          <w:sz w:val="28"/>
          <w:szCs w:val="28"/>
        </w:rPr>
        <w:t xml:space="preserve"> визначається відповідно до структури, яка затверджується рішенням сесії Брусилівської селищної ради.</w:t>
      </w:r>
    </w:p>
    <w:p w:rsidR="00A87BB5" w:rsidRDefault="00A87BB5" w:rsidP="00A87BB5">
      <w:pPr>
        <w:pStyle w:val="a3"/>
        <w:tabs>
          <w:tab w:val="left" w:pos="567"/>
        </w:tabs>
        <w:jc w:val="both"/>
        <w:rPr>
          <w:sz w:val="28"/>
          <w:szCs w:val="28"/>
        </w:rPr>
      </w:pPr>
      <w:r>
        <w:rPr>
          <w:sz w:val="28"/>
          <w:szCs w:val="28"/>
        </w:rPr>
        <w:t xml:space="preserve">       </w:t>
      </w:r>
      <w:r>
        <w:rPr>
          <w:sz w:val="28"/>
          <w:szCs w:val="28"/>
          <w:lang w:val="uk-UA"/>
        </w:rPr>
        <w:t xml:space="preserve"> 4</w:t>
      </w:r>
      <w:r>
        <w:rPr>
          <w:sz w:val="28"/>
          <w:szCs w:val="28"/>
        </w:rPr>
        <w:t xml:space="preserve">.4.2 Основними завданнями </w:t>
      </w:r>
      <w:r>
        <w:rPr>
          <w:sz w:val="28"/>
          <w:szCs w:val="28"/>
          <w:lang w:val="uk-UA"/>
        </w:rPr>
        <w:t>головного спеціаліста</w:t>
      </w:r>
      <w:r>
        <w:rPr>
          <w:sz w:val="28"/>
          <w:szCs w:val="28"/>
        </w:rPr>
        <w:t xml:space="preserve"> є:</w:t>
      </w:r>
    </w:p>
    <w:p w:rsidR="00A87BB5" w:rsidRDefault="00A87BB5" w:rsidP="00A87BB5">
      <w:pPr>
        <w:pStyle w:val="a3"/>
        <w:shd w:val="clear" w:color="auto" w:fill="FFFFFF"/>
        <w:tabs>
          <w:tab w:val="left" w:pos="426"/>
        </w:tabs>
        <w:jc w:val="both"/>
        <w:textAlignment w:val="baseline"/>
        <w:rPr>
          <w:color w:val="333333"/>
          <w:shd w:val="clear" w:color="auto" w:fill="FFFFFF"/>
        </w:rPr>
      </w:pPr>
      <w:r>
        <w:rPr>
          <w:sz w:val="28"/>
          <w:szCs w:val="28"/>
        </w:rPr>
        <w:t>–</w:t>
      </w:r>
      <w:r>
        <w:rPr>
          <w:sz w:val="28"/>
          <w:szCs w:val="28"/>
        </w:rPr>
        <w:tab/>
        <w:t xml:space="preserve">проведення державної реєстрації народження фізичної особи та її походження, шлюбу,  смерті на території Брусилівської селищної територіальної громади </w:t>
      </w:r>
      <w:r>
        <w:rPr>
          <w:sz w:val="28"/>
          <w:szCs w:val="28"/>
          <w:shd w:val="clear" w:color="auto" w:fill="FFFFFF"/>
        </w:rPr>
        <w:t>та про кожний факт реєстрації акту цивільного стану видає відповідні свідоцтва про державну реєстрацію актів цивільного стану</w:t>
      </w:r>
      <w:r>
        <w:rPr>
          <w:shd w:val="clear" w:color="auto" w:fill="FFFFFF"/>
        </w:rPr>
        <w:t>;</w:t>
      </w:r>
      <w:r>
        <w:rPr>
          <w:color w:val="333333"/>
          <w:shd w:val="clear" w:color="auto" w:fill="FFFFFF"/>
        </w:rPr>
        <w:t xml:space="preserve"> </w:t>
      </w:r>
    </w:p>
    <w:p w:rsidR="00A87BB5" w:rsidRDefault="00A87BB5" w:rsidP="00A87BB5">
      <w:pPr>
        <w:pStyle w:val="a3"/>
        <w:tabs>
          <w:tab w:val="left" w:pos="284"/>
          <w:tab w:val="left" w:pos="426"/>
        </w:tabs>
        <w:jc w:val="both"/>
        <w:rPr>
          <w:sz w:val="28"/>
          <w:szCs w:val="28"/>
        </w:rPr>
      </w:pPr>
      <w:r>
        <w:rPr>
          <w:sz w:val="28"/>
          <w:szCs w:val="28"/>
        </w:rPr>
        <w:t xml:space="preserve">–  </w:t>
      </w:r>
      <w:r>
        <w:rPr>
          <w:sz w:val="28"/>
          <w:szCs w:val="28"/>
        </w:rPr>
        <w:tab/>
        <w:t xml:space="preserve">надання суб’єктам звернень вичерпної інформації і консультацій щодо питань державної реєстрації актів цивільного стану - державної реєстрації народження фізичної особи та її походження, шлюбу, смерті; </w:t>
      </w:r>
    </w:p>
    <w:p w:rsidR="00A87BB5" w:rsidRDefault="00A87BB5" w:rsidP="00A87BB5">
      <w:pPr>
        <w:pStyle w:val="a3"/>
        <w:jc w:val="both"/>
        <w:rPr>
          <w:sz w:val="28"/>
          <w:szCs w:val="28"/>
        </w:rPr>
      </w:pPr>
      <w:r>
        <w:rPr>
          <w:sz w:val="28"/>
          <w:szCs w:val="28"/>
        </w:rPr>
        <w:lastRenderedPageBreak/>
        <w:t>– прийняття від суб’єктів звернень документів, необхідних для здійснення реєстрації актів цивільного стану - державної реєстрації народження фізичної особи та її походження, шлюбу, смерть;</w:t>
      </w:r>
    </w:p>
    <w:p w:rsidR="00A87BB5" w:rsidRDefault="00A87BB5" w:rsidP="00F4404B">
      <w:pPr>
        <w:pStyle w:val="a3"/>
        <w:tabs>
          <w:tab w:val="left" w:pos="426"/>
        </w:tabs>
        <w:spacing w:before="0" w:beforeAutospacing="0" w:after="0" w:afterAutospacing="0"/>
        <w:jc w:val="both"/>
        <w:rPr>
          <w:sz w:val="28"/>
          <w:szCs w:val="28"/>
        </w:rPr>
      </w:pPr>
      <w:r>
        <w:rPr>
          <w:sz w:val="28"/>
          <w:szCs w:val="28"/>
        </w:rPr>
        <w:t xml:space="preserve">– </w:t>
      </w:r>
      <w:r>
        <w:rPr>
          <w:sz w:val="28"/>
          <w:szCs w:val="28"/>
          <w:shd w:val="clear" w:color="auto" w:fill="FFFFFF"/>
        </w:rPr>
        <w:t>внесення до Реєстру відомостей про народження фізичної особи та її походження, шлюб, смерть, а також про внесені зміни до актових записів цивільного стану, їх поновлення та анулювання відповідно до </w:t>
      </w:r>
      <w:hyperlink r:id="rId8" w:tgtFrame="_blank" w:history="1">
        <w:r>
          <w:rPr>
            <w:rStyle w:val="af"/>
            <w:sz w:val="28"/>
            <w:szCs w:val="28"/>
            <w:shd w:val="clear" w:color="auto" w:fill="FFFFFF"/>
          </w:rPr>
          <w:t>Порядку ведення Державного реєстру актів цивільного стану громадян</w:t>
        </w:r>
      </w:hyperlink>
      <w:r>
        <w:rPr>
          <w:sz w:val="28"/>
          <w:szCs w:val="28"/>
          <w:shd w:val="clear" w:color="auto" w:fill="FFFFFF"/>
        </w:rPr>
        <w:t>, затвердженого постановою Кабінету Міністрів України від 22 серпня 2007 року № 1064 (зі змінами)</w:t>
      </w:r>
      <w:r>
        <w:rPr>
          <w:sz w:val="28"/>
          <w:szCs w:val="28"/>
          <w:shd w:val="clear" w:color="auto" w:fill="FFFFFF"/>
          <w:lang w:val="uk-UA"/>
        </w:rPr>
        <w:t>.</w:t>
      </w:r>
      <w:r>
        <w:rPr>
          <w:sz w:val="28"/>
          <w:szCs w:val="28"/>
        </w:rPr>
        <w:t xml:space="preserve">  </w:t>
      </w:r>
    </w:p>
    <w:p w:rsidR="00A87BB5" w:rsidRDefault="00A87BB5" w:rsidP="00F4404B">
      <w:pPr>
        <w:pStyle w:val="a3"/>
        <w:tabs>
          <w:tab w:val="left" w:pos="284"/>
        </w:tabs>
        <w:spacing w:before="0" w:beforeAutospacing="0" w:after="0" w:afterAutospacing="0"/>
        <w:jc w:val="both"/>
        <w:rPr>
          <w:rFonts w:ascii="ProbaPro" w:hAnsi="ProbaPro"/>
          <w:color w:val="000000"/>
          <w:sz w:val="28"/>
          <w:szCs w:val="28"/>
          <w:lang w:val="uk-UA"/>
        </w:rPr>
      </w:pPr>
      <w:r>
        <w:rPr>
          <w:sz w:val="28"/>
          <w:szCs w:val="28"/>
        </w:rPr>
        <w:t> </w:t>
      </w:r>
      <w:r>
        <w:rPr>
          <w:rFonts w:ascii="ProbaPro" w:hAnsi="ProbaPro"/>
          <w:color w:val="000000"/>
          <w:sz w:val="28"/>
          <w:szCs w:val="28"/>
        </w:rPr>
        <w:t>       </w:t>
      </w:r>
      <w:r>
        <w:rPr>
          <w:rFonts w:ascii="ProbaPro" w:hAnsi="ProbaPro"/>
          <w:sz w:val="28"/>
          <w:szCs w:val="28"/>
          <w:lang w:val="uk-UA"/>
        </w:rPr>
        <w:t xml:space="preserve">4.5. </w:t>
      </w:r>
      <w:r>
        <w:rPr>
          <w:sz w:val="28"/>
          <w:szCs w:val="28"/>
        </w:rPr>
        <w:t>Сектор</w:t>
      </w:r>
      <w:r>
        <w:rPr>
          <w:rFonts w:ascii="ProbaPro" w:hAnsi="ProbaPro"/>
          <w:sz w:val="28"/>
          <w:szCs w:val="28"/>
        </w:rPr>
        <w:t xml:space="preserve"> при виконанні покладених на нього завдань та функцій взаємодіє з</w:t>
      </w:r>
      <w:r>
        <w:rPr>
          <w:rFonts w:ascii="ProbaPro" w:hAnsi="ProbaPro"/>
          <w:color w:val="000000"/>
          <w:sz w:val="28"/>
          <w:szCs w:val="28"/>
        </w:rPr>
        <w:t xml:space="preserve"> органами виконавчої влади, іншими виконавчими органами </w:t>
      </w:r>
      <w:r>
        <w:rPr>
          <w:rFonts w:ascii="ProbaPro" w:hAnsi="ProbaPro"/>
          <w:color w:val="000000"/>
          <w:sz w:val="28"/>
          <w:szCs w:val="28"/>
          <w:lang w:val="uk-UA"/>
        </w:rPr>
        <w:t xml:space="preserve">селищної </w:t>
      </w:r>
      <w:r>
        <w:rPr>
          <w:rFonts w:ascii="ProbaPro" w:hAnsi="ProbaPro"/>
          <w:color w:val="000000"/>
          <w:sz w:val="28"/>
          <w:szCs w:val="28"/>
        </w:rPr>
        <w:t xml:space="preserve"> ради та органами місцевого самоврядування, також з іншими організаціями, підприємствами, установами незалежно від форми власності.</w:t>
      </w:r>
    </w:p>
    <w:p w:rsidR="00A87BB5" w:rsidRDefault="00A87BB5" w:rsidP="00A87BB5">
      <w:pPr>
        <w:pStyle w:val="a3"/>
        <w:shd w:val="clear" w:color="auto" w:fill="FFFFFF"/>
        <w:jc w:val="center"/>
        <w:textAlignment w:val="baseline"/>
        <w:rPr>
          <w:rFonts w:ascii="ProbaPro" w:hAnsi="ProbaPro"/>
          <w:color w:val="000000"/>
          <w:sz w:val="28"/>
          <w:szCs w:val="28"/>
        </w:rPr>
      </w:pPr>
      <w:r>
        <w:rPr>
          <w:rStyle w:val="ae"/>
          <w:rFonts w:ascii="ProbaPro" w:hAnsi="ProbaPro"/>
          <w:color w:val="000000"/>
          <w:sz w:val="28"/>
          <w:szCs w:val="28"/>
          <w:bdr w:val="none" w:sz="0" w:space="0" w:color="auto" w:frame="1"/>
        </w:rPr>
        <w:t>5. Відповідальність Сектору</w:t>
      </w:r>
    </w:p>
    <w:p w:rsidR="00A87BB5" w:rsidRDefault="00A87BB5" w:rsidP="00A87BB5">
      <w:pPr>
        <w:pStyle w:val="a3"/>
        <w:shd w:val="clear" w:color="auto" w:fill="FFFFFF"/>
        <w:tabs>
          <w:tab w:val="left" w:pos="567"/>
        </w:tabs>
        <w:ind w:firstLine="567"/>
        <w:jc w:val="both"/>
        <w:textAlignment w:val="baseline"/>
        <w:rPr>
          <w:rFonts w:ascii="ProbaPro" w:hAnsi="ProbaPro"/>
          <w:color w:val="000000"/>
          <w:sz w:val="28"/>
          <w:szCs w:val="28"/>
          <w:lang w:val="uk-UA"/>
        </w:rPr>
      </w:pPr>
      <w:r>
        <w:rPr>
          <w:rFonts w:ascii="ProbaPro" w:hAnsi="ProbaPro"/>
          <w:color w:val="000000"/>
          <w:sz w:val="28"/>
          <w:szCs w:val="28"/>
          <w:lang w:val="uk-UA"/>
        </w:rPr>
        <w:t xml:space="preserve">  5.</w:t>
      </w:r>
      <w:r>
        <w:rPr>
          <w:rFonts w:ascii="ProbaPro" w:hAnsi="ProbaPro"/>
          <w:color w:val="000000"/>
          <w:sz w:val="28"/>
          <w:szCs w:val="28"/>
        </w:rPr>
        <w:t>1</w:t>
      </w:r>
      <w:r>
        <w:rPr>
          <w:rStyle w:val="ae"/>
          <w:rFonts w:ascii="ProbaPro" w:hAnsi="ProbaPro"/>
          <w:color w:val="000000"/>
          <w:sz w:val="28"/>
          <w:szCs w:val="28"/>
          <w:bdr w:val="none" w:sz="0" w:space="0" w:color="auto" w:frame="1"/>
        </w:rPr>
        <w:t>. </w:t>
      </w:r>
      <w:r>
        <w:rPr>
          <w:rFonts w:ascii="ProbaPro" w:hAnsi="ProbaPro"/>
          <w:color w:val="000000"/>
          <w:sz w:val="28"/>
          <w:szCs w:val="28"/>
        </w:rPr>
        <w:t xml:space="preserve">Посадові особи </w:t>
      </w:r>
      <w:r>
        <w:rPr>
          <w:color w:val="000000"/>
          <w:sz w:val="28"/>
          <w:szCs w:val="28"/>
        </w:rPr>
        <w:t>Сектору</w:t>
      </w:r>
      <w:r>
        <w:rPr>
          <w:rFonts w:ascii="ProbaPro" w:hAnsi="ProbaPro"/>
          <w:color w:val="000000"/>
          <w:sz w:val="28"/>
          <w:szCs w:val="28"/>
        </w:rPr>
        <w:t xml:space="preserve"> несуть відповідальність за неналежне виконання покладених завдань та повноважень у порядку, передбаченому чинним законодавством України;</w:t>
      </w:r>
    </w:p>
    <w:p w:rsidR="00A87BB5" w:rsidRDefault="00A87BB5" w:rsidP="00A87BB5">
      <w:pPr>
        <w:pStyle w:val="a3"/>
        <w:shd w:val="clear" w:color="auto" w:fill="FFFFFF"/>
        <w:tabs>
          <w:tab w:val="left" w:pos="709"/>
        </w:tabs>
        <w:ind w:firstLine="567"/>
        <w:jc w:val="both"/>
        <w:textAlignment w:val="baseline"/>
        <w:rPr>
          <w:rFonts w:ascii="ProbaPro" w:hAnsi="ProbaPro"/>
          <w:color w:val="000000"/>
          <w:sz w:val="28"/>
          <w:szCs w:val="28"/>
        </w:rPr>
      </w:pPr>
      <w:r>
        <w:rPr>
          <w:rFonts w:ascii="ProbaPro" w:hAnsi="ProbaPro"/>
          <w:color w:val="000000"/>
          <w:sz w:val="28"/>
          <w:szCs w:val="28"/>
          <w:lang w:val="uk-UA"/>
        </w:rPr>
        <w:t xml:space="preserve">  5.</w:t>
      </w:r>
      <w:r>
        <w:rPr>
          <w:rFonts w:ascii="ProbaPro" w:hAnsi="ProbaPro"/>
          <w:color w:val="000000"/>
          <w:sz w:val="28"/>
          <w:szCs w:val="28"/>
        </w:rPr>
        <w:t xml:space="preserve">2. За порушення правил внутрішнього трудового розпорядку, трудової та виконавчої дисципліни працівники </w:t>
      </w:r>
      <w:r>
        <w:rPr>
          <w:color w:val="000000"/>
          <w:sz w:val="28"/>
          <w:szCs w:val="28"/>
        </w:rPr>
        <w:t>Сектору</w:t>
      </w:r>
      <w:r>
        <w:rPr>
          <w:rFonts w:ascii="ProbaPro" w:hAnsi="ProbaPro"/>
          <w:color w:val="000000"/>
          <w:sz w:val="28"/>
          <w:szCs w:val="28"/>
        </w:rPr>
        <w:t xml:space="preserve"> притягуються до відповідальності згідно з чинним законодавством України.</w:t>
      </w:r>
    </w:p>
    <w:p w:rsidR="00A87BB5" w:rsidRDefault="00A87BB5" w:rsidP="00A87BB5">
      <w:pPr>
        <w:pStyle w:val="a3"/>
        <w:shd w:val="clear" w:color="auto" w:fill="FFFFFF"/>
        <w:jc w:val="center"/>
        <w:textAlignment w:val="baseline"/>
        <w:rPr>
          <w:b/>
          <w:color w:val="000000"/>
          <w:sz w:val="28"/>
          <w:szCs w:val="28"/>
        </w:rPr>
      </w:pPr>
      <w:r>
        <w:rPr>
          <w:b/>
          <w:color w:val="000000"/>
          <w:sz w:val="28"/>
          <w:szCs w:val="28"/>
        </w:rPr>
        <w:t>6. Заключні положення</w:t>
      </w:r>
    </w:p>
    <w:p w:rsidR="00A87BB5" w:rsidRDefault="00A87BB5" w:rsidP="00A87BB5">
      <w:pPr>
        <w:pStyle w:val="a3"/>
        <w:shd w:val="clear" w:color="auto" w:fill="FFFFFF"/>
        <w:jc w:val="both"/>
        <w:textAlignment w:val="baseline"/>
        <w:rPr>
          <w:color w:val="000000"/>
          <w:sz w:val="28"/>
          <w:szCs w:val="28"/>
        </w:rPr>
      </w:pPr>
      <w:r>
        <w:rPr>
          <w:color w:val="000000"/>
          <w:sz w:val="28"/>
          <w:szCs w:val="28"/>
        </w:rPr>
        <w:t>       </w:t>
      </w:r>
      <w:r>
        <w:rPr>
          <w:color w:val="000000"/>
          <w:sz w:val="28"/>
          <w:szCs w:val="28"/>
          <w:lang w:val="uk-UA"/>
        </w:rPr>
        <w:tab/>
        <w:t>6.1</w:t>
      </w:r>
      <w:r>
        <w:rPr>
          <w:color w:val="000000"/>
          <w:sz w:val="28"/>
          <w:szCs w:val="28"/>
        </w:rPr>
        <w:t xml:space="preserve">. Припинення діяльності Сектору здійснюється за рішенням </w:t>
      </w:r>
      <w:r>
        <w:rPr>
          <w:color w:val="000000"/>
          <w:sz w:val="28"/>
          <w:szCs w:val="28"/>
          <w:lang w:val="uk-UA"/>
        </w:rPr>
        <w:t>селищної</w:t>
      </w:r>
      <w:r>
        <w:rPr>
          <w:color w:val="000000"/>
          <w:sz w:val="28"/>
          <w:szCs w:val="28"/>
        </w:rPr>
        <w:t xml:space="preserve"> ради, відповідно до вимог чинного законодавства.</w:t>
      </w:r>
    </w:p>
    <w:p w:rsidR="00A87BB5" w:rsidRDefault="00A87BB5" w:rsidP="00A87BB5">
      <w:pPr>
        <w:pStyle w:val="a3"/>
        <w:shd w:val="clear" w:color="auto" w:fill="FFFFFF"/>
        <w:jc w:val="both"/>
        <w:textAlignment w:val="baseline"/>
        <w:rPr>
          <w:color w:val="000000"/>
          <w:sz w:val="28"/>
          <w:szCs w:val="28"/>
        </w:rPr>
      </w:pPr>
      <w:r>
        <w:rPr>
          <w:color w:val="000000"/>
          <w:sz w:val="28"/>
          <w:szCs w:val="28"/>
        </w:rPr>
        <w:t>    </w:t>
      </w:r>
      <w:r>
        <w:rPr>
          <w:color w:val="000000"/>
          <w:sz w:val="28"/>
          <w:szCs w:val="28"/>
          <w:lang w:val="uk-UA"/>
        </w:rPr>
        <w:t xml:space="preserve">  6.</w:t>
      </w:r>
      <w:r>
        <w:rPr>
          <w:color w:val="000000"/>
          <w:sz w:val="28"/>
          <w:szCs w:val="28"/>
        </w:rPr>
        <w:t>2</w:t>
      </w:r>
      <w:r>
        <w:rPr>
          <w:color w:val="000000"/>
          <w:sz w:val="28"/>
          <w:szCs w:val="28"/>
          <w:lang w:val="uk-UA"/>
        </w:rPr>
        <w:t>.</w:t>
      </w:r>
      <w:r>
        <w:rPr>
          <w:color w:val="000000"/>
          <w:sz w:val="28"/>
          <w:szCs w:val="28"/>
        </w:rPr>
        <w:t>При реорганізації і ліквідації Сектору, працівникам гарантується захист прав відповідно до трудового законодавства України.</w:t>
      </w:r>
    </w:p>
    <w:p w:rsidR="00A87BB5" w:rsidRDefault="00A87BB5" w:rsidP="00A87BB5">
      <w:pPr>
        <w:pStyle w:val="a3"/>
        <w:shd w:val="clear" w:color="auto" w:fill="FFFFFF"/>
        <w:jc w:val="both"/>
        <w:textAlignment w:val="baseline"/>
        <w:rPr>
          <w:color w:val="000000"/>
          <w:sz w:val="28"/>
          <w:szCs w:val="28"/>
        </w:rPr>
      </w:pPr>
      <w:r>
        <w:rPr>
          <w:color w:val="000000"/>
          <w:sz w:val="28"/>
          <w:szCs w:val="28"/>
        </w:rPr>
        <w:t>   </w:t>
      </w:r>
      <w:r>
        <w:rPr>
          <w:color w:val="000000"/>
          <w:sz w:val="28"/>
          <w:szCs w:val="28"/>
          <w:lang w:val="uk-UA"/>
        </w:rPr>
        <w:t xml:space="preserve">  6.3.</w:t>
      </w:r>
      <w:r>
        <w:rPr>
          <w:color w:val="000000"/>
          <w:sz w:val="28"/>
          <w:szCs w:val="28"/>
        </w:rPr>
        <w:t xml:space="preserve">Зміни та доповнення до цього Положення вносяться при зміні законодавства та у разі необхідності відповідно до рішень </w:t>
      </w:r>
      <w:r>
        <w:rPr>
          <w:color w:val="000000"/>
          <w:sz w:val="28"/>
          <w:szCs w:val="28"/>
          <w:lang w:val="uk-UA"/>
        </w:rPr>
        <w:t>селищної</w:t>
      </w:r>
      <w:r>
        <w:rPr>
          <w:color w:val="000000"/>
          <w:sz w:val="28"/>
          <w:szCs w:val="28"/>
        </w:rPr>
        <w:t xml:space="preserve"> ради.</w:t>
      </w:r>
    </w:p>
    <w:p w:rsidR="00F4404B" w:rsidRDefault="00A87BB5" w:rsidP="00F4404B">
      <w:pPr>
        <w:pStyle w:val="a3"/>
        <w:shd w:val="clear" w:color="auto" w:fill="FFFFFF"/>
        <w:ind w:firstLine="567"/>
        <w:jc w:val="both"/>
        <w:textAlignment w:val="baseline"/>
        <w:rPr>
          <w:color w:val="000000"/>
          <w:sz w:val="28"/>
          <w:szCs w:val="28"/>
          <w:lang w:val="uk-UA"/>
        </w:rPr>
      </w:pPr>
      <w:r>
        <w:rPr>
          <w:color w:val="000000"/>
          <w:sz w:val="28"/>
          <w:szCs w:val="28"/>
          <w:lang w:val="uk-UA"/>
        </w:rPr>
        <w:t xml:space="preserve">  6.</w:t>
      </w:r>
      <w:r>
        <w:rPr>
          <w:color w:val="000000"/>
          <w:sz w:val="28"/>
          <w:szCs w:val="28"/>
        </w:rPr>
        <w:t>4. Сектор має свій бланк (додаток до Інструкції з діловодства).</w:t>
      </w:r>
    </w:p>
    <w:p w:rsidR="00A87BB5" w:rsidRPr="00F4404B" w:rsidRDefault="00A87BB5" w:rsidP="00F4404B">
      <w:pPr>
        <w:pStyle w:val="a3"/>
        <w:shd w:val="clear" w:color="auto" w:fill="FFFFFF"/>
        <w:jc w:val="both"/>
        <w:textAlignment w:val="baseline"/>
        <w:rPr>
          <w:color w:val="000000"/>
          <w:sz w:val="28"/>
          <w:szCs w:val="28"/>
        </w:rPr>
      </w:pPr>
      <w:r w:rsidRPr="00A87BB5">
        <w:rPr>
          <w:sz w:val="28"/>
          <w:szCs w:val="28"/>
          <w:lang w:val="uk-UA"/>
        </w:rPr>
        <w:t xml:space="preserve">Секретар селищної ради </w:t>
      </w:r>
      <w:r>
        <w:rPr>
          <w:sz w:val="28"/>
          <w:szCs w:val="28"/>
          <w:lang w:val="uk-UA"/>
        </w:rPr>
        <w:t xml:space="preserve">                                          </w:t>
      </w:r>
      <w:r w:rsidRPr="00A87BB5">
        <w:rPr>
          <w:sz w:val="28"/>
          <w:szCs w:val="28"/>
          <w:lang w:val="uk-UA"/>
        </w:rPr>
        <w:t>Віктор ШКУРАТІВСЬКИ</w:t>
      </w:r>
      <w:r w:rsidR="00F4404B">
        <w:rPr>
          <w:sz w:val="28"/>
          <w:szCs w:val="28"/>
          <w:lang w:val="uk-UA"/>
        </w:rPr>
        <w:t>Й</w:t>
      </w:r>
    </w:p>
    <w:sectPr w:rsidR="00A87BB5" w:rsidRPr="00F4404B" w:rsidSect="00D45E03">
      <w:headerReference w:type="even" r:id="rId9"/>
      <w:headerReference w:type="default" r:id="rId10"/>
      <w:footerReference w:type="even" r:id="rId11"/>
      <w:footerReference w:type="default" r:id="rId12"/>
      <w:headerReference w:type="first" r:id="rId13"/>
      <w:footerReference w:type="first" r:id="rId14"/>
      <w:pgSz w:w="11906" w:h="16838"/>
      <w:pgMar w:top="567"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F7A" w:rsidRDefault="00CE0F7A" w:rsidP="004C6866">
      <w:pPr>
        <w:spacing w:after="0" w:line="240" w:lineRule="auto"/>
      </w:pPr>
      <w:r>
        <w:separator/>
      </w:r>
    </w:p>
  </w:endnote>
  <w:endnote w:type="continuationSeparator" w:id="1">
    <w:p w:rsidR="00CE0F7A" w:rsidRDefault="00CE0F7A" w:rsidP="004C68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Century Gothic"/>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robaPro">
    <w:altName w:val="Times New Roman"/>
    <w:panose1 w:val="00000000000000000000"/>
    <w:charset w:val="00"/>
    <w:family w:val="roman"/>
    <w:notTrueType/>
    <w:pitch w:val="default"/>
    <w:sig w:usb0="00000000" w:usb1="00000000" w:usb2="00000000" w:usb3="00000000" w:csb0="00000000"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780" w:rsidRDefault="0027578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780" w:rsidRDefault="00275780">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780" w:rsidRDefault="0027578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F7A" w:rsidRDefault="00CE0F7A" w:rsidP="004C6866">
      <w:pPr>
        <w:spacing w:after="0" w:line="240" w:lineRule="auto"/>
      </w:pPr>
      <w:r>
        <w:separator/>
      </w:r>
    </w:p>
  </w:footnote>
  <w:footnote w:type="continuationSeparator" w:id="1">
    <w:p w:rsidR="00CE0F7A" w:rsidRDefault="00CE0F7A" w:rsidP="004C68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780" w:rsidRDefault="0027578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866" w:rsidRPr="004C6866" w:rsidRDefault="004C6866" w:rsidP="00275780">
    <w:pPr>
      <w:pStyle w:val="a5"/>
      <w:jc w:val="center"/>
      <w:rPr>
        <w:rFonts w:ascii="Times New Roman" w:hAnsi="Times New Roman" w:cs="Times New Roman"/>
        <w:lang w:val="uk-UA"/>
      </w:rPr>
    </w:pPr>
    <w:r w:rsidRPr="004C6866">
      <w:rPr>
        <w:rFonts w:ascii="Times New Roman" w:hAnsi="Times New Roman" w:cs="Times New Roman"/>
        <w:lang w:val="uk-U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780" w:rsidRDefault="0027578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22AAB"/>
    <w:multiLevelType w:val="hybridMultilevel"/>
    <w:tmpl w:val="A1DADA54"/>
    <w:lvl w:ilvl="0" w:tplc="8700AAB6">
      <w:start w:val="1"/>
      <w:numFmt w:val="decimal"/>
      <w:lvlText w:val="%1."/>
      <w:lvlJc w:val="left"/>
      <w:pPr>
        <w:ind w:left="705" w:hanging="360"/>
      </w:pPr>
      <w:rPr>
        <w:rFonts w:hint="default"/>
      </w:rPr>
    </w:lvl>
    <w:lvl w:ilvl="1" w:tplc="04220019" w:tentative="1">
      <w:start w:val="1"/>
      <w:numFmt w:val="lowerLetter"/>
      <w:lvlText w:val="%2."/>
      <w:lvlJc w:val="left"/>
      <w:pPr>
        <w:ind w:left="1425" w:hanging="360"/>
      </w:pPr>
    </w:lvl>
    <w:lvl w:ilvl="2" w:tplc="0422001B" w:tentative="1">
      <w:start w:val="1"/>
      <w:numFmt w:val="lowerRoman"/>
      <w:lvlText w:val="%3."/>
      <w:lvlJc w:val="right"/>
      <w:pPr>
        <w:ind w:left="2145" w:hanging="180"/>
      </w:pPr>
    </w:lvl>
    <w:lvl w:ilvl="3" w:tplc="0422000F" w:tentative="1">
      <w:start w:val="1"/>
      <w:numFmt w:val="decimal"/>
      <w:lvlText w:val="%4."/>
      <w:lvlJc w:val="left"/>
      <w:pPr>
        <w:ind w:left="2865" w:hanging="360"/>
      </w:pPr>
    </w:lvl>
    <w:lvl w:ilvl="4" w:tplc="04220019" w:tentative="1">
      <w:start w:val="1"/>
      <w:numFmt w:val="lowerLetter"/>
      <w:lvlText w:val="%5."/>
      <w:lvlJc w:val="left"/>
      <w:pPr>
        <w:ind w:left="3585" w:hanging="360"/>
      </w:pPr>
    </w:lvl>
    <w:lvl w:ilvl="5" w:tplc="0422001B" w:tentative="1">
      <w:start w:val="1"/>
      <w:numFmt w:val="lowerRoman"/>
      <w:lvlText w:val="%6."/>
      <w:lvlJc w:val="right"/>
      <w:pPr>
        <w:ind w:left="4305" w:hanging="180"/>
      </w:pPr>
    </w:lvl>
    <w:lvl w:ilvl="6" w:tplc="0422000F" w:tentative="1">
      <w:start w:val="1"/>
      <w:numFmt w:val="decimal"/>
      <w:lvlText w:val="%7."/>
      <w:lvlJc w:val="left"/>
      <w:pPr>
        <w:ind w:left="5025" w:hanging="360"/>
      </w:pPr>
    </w:lvl>
    <w:lvl w:ilvl="7" w:tplc="04220019" w:tentative="1">
      <w:start w:val="1"/>
      <w:numFmt w:val="lowerLetter"/>
      <w:lvlText w:val="%8."/>
      <w:lvlJc w:val="left"/>
      <w:pPr>
        <w:ind w:left="5745" w:hanging="360"/>
      </w:pPr>
    </w:lvl>
    <w:lvl w:ilvl="8" w:tplc="0422001B" w:tentative="1">
      <w:start w:val="1"/>
      <w:numFmt w:val="lowerRoman"/>
      <w:lvlText w:val="%9."/>
      <w:lvlJc w:val="right"/>
      <w:pPr>
        <w:ind w:left="6465" w:hanging="180"/>
      </w:pPr>
    </w:lvl>
  </w:abstractNum>
  <w:abstractNum w:abstractNumId="1">
    <w:nsid w:val="3941418A"/>
    <w:multiLevelType w:val="hybridMultilevel"/>
    <w:tmpl w:val="9C96BD74"/>
    <w:lvl w:ilvl="0" w:tplc="EB6876E4">
      <w:numFmt w:val="bullet"/>
      <w:lvlText w:val="-"/>
      <w:lvlJc w:val="left"/>
      <w:pPr>
        <w:ind w:left="1080" w:hanging="360"/>
      </w:pPr>
      <w:rPr>
        <w:rFonts w:ascii="Times New Roman" w:eastAsia="Times New Roman"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617D4E01"/>
    <w:multiLevelType w:val="hybridMultilevel"/>
    <w:tmpl w:val="4B8456BE"/>
    <w:lvl w:ilvl="0" w:tplc="9628FE8E">
      <w:start w:val="1"/>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3">
    <w:nsid w:val="72015B41"/>
    <w:multiLevelType w:val="hybridMultilevel"/>
    <w:tmpl w:val="5ACA677E"/>
    <w:lvl w:ilvl="0" w:tplc="BDECA0EE">
      <w:start w:val="1"/>
      <w:numFmt w:val="decimal"/>
      <w:lvlText w:val="%1."/>
      <w:lvlJc w:val="left"/>
      <w:pPr>
        <w:ind w:left="768" w:hanging="42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F0230"/>
    <w:rsid w:val="000162DB"/>
    <w:rsid w:val="00026411"/>
    <w:rsid w:val="000923EB"/>
    <w:rsid w:val="00095729"/>
    <w:rsid w:val="00101EAC"/>
    <w:rsid w:val="00147C8D"/>
    <w:rsid w:val="001B1321"/>
    <w:rsid w:val="00275780"/>
    <w:rsid w:val="002F0230"/>
    <w:rsid w:val="003069CA"/>
    <w:rsid w:val="003E52FE"/>
    <w:rsid w:val="003F4189"/>
    <w:rsid w:val="004549E2"/>
    <w:rsid w:val="00463DE7"/>
    <w:rsid w:val="00493D33"/>
    <w:rsid w:val="004B1A51"/>
    <w:rsid w:val="004C6866"/>
    <w:rsid w:val="004D0B45"/>
    <w:rsid w:val="005009B8"/>
    <w:rsid w:val="00581E6C"/>
    <w:rsid w:val="005A0C74"/>
    <w:rsid w:val="00635C53"/>
    <w:rsid w:val="006653D8"/>
    <w:rsid w:val="006711CD"/>
    <w:rsid w:val="00690D4A"/>
    <w:rsid w:val="006D42EF"/>
    <w:rsid w:val="008208EF"/>
    <w:rsid w:val="00906448"/>
    <w:rsid w:val="00942F45"/>
    <w:rsid w:val="0095128C"/>
    <w:rsid w:val="0095661D"/>
    <w:rsid w:val="00963022"/>
    <w:rsid w:val="0099331D"/>
    <w:rsid w:val="00A176D2"/>
    <w:rsid w:val="00A6023E"/>
    <w:rsid w:val="00A87BB5"/>
    <w:rsid w:val="00AA0F42"/>
    <w:rsid w:val="00AD7EB1"/>
    <w:rsid w:val="00AE16E4"/>
    <w:rsid w:val="00B66CC6"/>
    <w:rsid w:val="00BC136C"/>
    <w:rsid w:val="00BC730D"/>
    <w:rsid w:val="00C31245"/>
    <w:rsid w:val="00C4125E"/>
    <w:rsid w:val="00C41275"/>
    <w:rsid w:val="00C52C44"/>
    <w:rsid w:val="00C612FF"/>
    <w:rsid w:val="00C87D51"/>
    <w:rsid w:val="00CE0F7A"/>
    <w:rsid w:val="00CE5177"/>
    <w:rsid w:val="00CE635E"/>
    <w:rsid w:val="00D22439"/>
    <w:rsid w:val="00D45E03"/>
    <w:rsid w:val="00D47B79"/>
    <w:rsid w:val="00EB3E75"/>
    <w:rsid w:val="00EB42B4"/>
    <w:rsid w:val="00F4404B"/>
    <w:rsid w:val="00F77BDB"/>
    <w:rsid w:val="00F82121"/>
    <w:rsid w:val="00FD40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6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31199,baiaagaaboqcaaad0wmaaaxfywaaaaaaaaaaaaaaaaaaaaaaaaaaaaaaaaaaaaaaaaaaaaaaaaaaaaaaaaaaaaaaaaaaaaaaaaaaaaaaaaaaaaaaaaaaaaaaaaaaaaaaaaaaaaaaaaaaaaaaaaaaaaaaaaaaaaaaaaaaaaaaaaaaaaaaaaaaaaaaaaaaaaaaaaaaaaaaaaaaaaaaaaaaaaaaaaaaaaaaaaaaaaa"/>
    <w:basedOn w:val="a"/>
    <w:rsid w:val="009933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aliases w:val="Обычный (Web)"/>
    <w:basedOn w:val="a"/>
    <w:uiPriority w:val="1"/>
    <w:unhideWhenUsed/>
    <w:qFormat/>
    <w:rsid w:val="009933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983">
    <w:name w:val="1983"/>
    <w:aliases w:val="baiaagaaboqcaaadlamaaawiawaaaaaaaaaaaaaaaaaaaaaaaaaaaaaaaaaaaaaaaaaaaaaaaaaaaaaaaaaaaaaaaaaaaaaaaaaaaaaaaaaaaaaaaaaaaaaaaaaaaaaaaaaaaaaaaaaaaaaaaaaaaaaaaaaaaaaaaaaaaaaaaaaaaaaaaaaaaaaaaaaaaaaaaaaaaaaaaaaaaaaaaaaaaaaaaaaaaaaaaaaaaaaa"/>
    <w:basedOn w:val="a0"/>
    <w:rsid w:val="004C6866"/>
  </w:style>
  <w:style w:type="paragraph" w:customStyle="1" w:styleId="a4">
    <w:name w:val="Шапка документу"/>
    <w:basedOn w:val="a"/>
    <w:rsid w:val="004C6866"/>
    <w:pPr>
      <w:keepNext/>
      <w:keepLines/>
      <w:spacing w:after="240" w:line="240" w:lineRule="auto"/>
      <w:ind w:left="4536"/>
      <w:jc w:val="center"/>
    </w:pPr>
    <w:rPr>
      <w:rFonts w:ascii="Antiqua" w:eastAsia="Times New Roman" w:hAnsi="Antiqua" w:cs="Times New Roman"/>
      <w:sz w:val="26"/>
      <w:szCs w:val="20"/>
      <w:lang w:val="uk-UA" w:eastAsia="ru-RU"/>
    </w:rPr>
  </w:style>
  <w:style w:type="paragraph" w:styleId="a5">
    <w:name w:val="header"/>
    <w:basedOn w:val="a"/>
    <w:link w:val="a6"/>
    <w:uiPriority w:val="99"/>
    <w:unhideWhenUsed/>
    <w:rsid w:val="004C686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C6866"/>
  </w:style>
  <w:style w:type="paragraph" w:styleId="a7">
    <w:name w:val="footer"/>
    <w:basedOn w:val="a"/>
    <w:link w:val="a8"/>
    <w:uiPriority w:val="99"/>
    <w:unhideWhenUsed/>
    <w:rsid w:val="004C686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C6866"/>
  </w:style>
  <w:style w:type="paragraph" w:styleId="a9">
    <w:name w:val="Balloon Text"/>
    <w:basedOn w:val="a"/>
    <w:link w:val="aa"/>
    <w:uiPriority w:val="99"/>
    <w:semiHidden/>
    <w:unhideWhenUsed/>
    <w:rsid w:val="00FD40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D408F"/>
    <w:rPr>
      <w:rFonts w:ascii="Tahoma" w:hAnsi="Tahoma" w:cs="Tahoma"/>
      <w:sz w:val="16"/>
      <w:szCs w:val="16"/>
    </w:rPr>
  </w:style>
  <w:style w:type="paragraph" w:styleId="ab">
    <w:name w:val="No Spacing"/>
    <w:uiPriority w:val="1"/>
    <w:qFormat/>
    <w:rsid w:val="00275780"/>
    <w:pPr>
      <w:spacing w:after="0" w:line="240" w:lineRule="auto"/>
    </w:pPr>
    <w:rPr>
      <w:rFonts w:ascii="Times New Roman" w:eastAsia="Times New Roman" w:hAnsi="Times New Roman" w:cs="Times New Roman"/>
      <w:sz w:val="24"/>
      <w:szCs w:val="24"/>
      <w:lang w:eastAsia="ru-RU"/>
    </w:rPr>
  </w:style>
  <w:style w:type="paragraph" w:styleId="ac">
    <w:name w:val="Body Text"/>
    <w:basedOn w:val="a"/>
    <w:link w:val="ad"/>
    <w:unhideWhenUsed/>
    <w:rsid w:val="00C4125E"/>
    <w:pPr>
      <w:spacing w:after="0" w:line="240" w:lineRule="auto"/>
    </w:pPr>
    <w:rPr>
      <w:rFonts w:ascii="Times New Roman" w:eastAsia="Times New Roman" w:hAnsi="Times New Roman" w:cs="Times New Roman"/>
      <w:sz w:val="28"/>
      <w:szCs w:val="20"/>
      <w:lang w:val="uk-UA" w:eastAsia="ru-RU"/>
    </w:rPr>
  </w:style>
  <w:style w:type="character" w:customStyle="1" w:styleId="ad">
    <w:name w:val="Основной текст Знак"/>
    <w:basedOn w:val="a0"/>
    <w:link w:val="ac"/>
    <w:rsid w:val="00C4125E"/>
    <w:rPr>
      <w:rFonts w:ascii="Times New Roman" w:eastAsia="Times New Roman" w:hAnsi="Times New Roman" w:cs="Times New Roman"/>
      <w:sz w:val="28"/>
      <w:szCs w:val="20"/>
      <w:lang w:val="uk-UA" w:eastAsia="ru-RU"/>
    </w:rPr>
  </w:style>
  <w:style w:type="character" w:styleId="ae">
    <w:name w:val="Strong"/>
    <w:uiPriority w:val="22"/>
    <w:qFormat/>
    <w:rsid w:val="00C4125E"/>
    <w:rPr>
      <w:b/>
      <w:bCs/>
    </w:rPr>
  </w:style>
  <w:style w:type="character" w:styleId="af">
    <w:name w:val="Hyperlink"/>
    <w:uiPriority w:val="99"/>
    <w:semiHidden/>
    <w:unhideWhenUsed/>
    <w:rsid w:val="00A87BB5"/>
    <w:rPr>
      <w:color w:val="0000FF"/>
      <w:u w:val="single"/>
    </w:rPr>
  </w:style>
</w:styles>
</file>

<file path=word/webSettings.xml><?xml version="1.0" encoding="utf-8"?>
<w:webSettings xmlns:r="http://schemas.openxmlformats.org/officeDocument/2006/relationships" xmlns:w="http://schemas.openxmlformats.org/wordprocessingml/2006/main">
  <w:divs>
    <w:div w:id="353383723">
      <w:bodyDiv w:val="1"/>
      <w:marLeft w:val="0"/>
      <w:marRight w:val="0"/>
      <w:marTop w:val="0"/>
      <w:marBottom w:val="0"/>
      <w:divBdr>
        <w:top w:val="none" w:sz="0" w:space="0" w:color="auto"/>
        <w:left w:val="none" w:sz="0" w:space="0" w:color="auto"/>
        <w:bottom w:val="none" w:sz="0" w:space="0" w:color="auto"/>
        <w:right w:val="none" w:sz="0" w:space="0" w:color="auto"/>
      </w:divBdr>
    </w:div>
    <w:div w:id="447747968">
      <w:bodyDiv w:val="1"/>
      <w:marLeft w:val="0"/>
      <w:marRight w:val="0"/>
      <w:marTop w:val="0"/>
      <w:marBottom w:val="0"/>
      <w:divBdr>
        <w:top w:val="none" w:sz="0" w:space="0" w:color="auto"/>
        <w:left w:val="none" w:sz="0" w:space="0" w:color="auto"/>
        <w:bottom w:val="none" w:sz="0" w:space="0" w:color="auto"/>
        <w:right w:val="none" w:sz="0" w:space="0" w:color="auto"/>
      </w:divBdr>
    </w:div>
    <w:div w:id="526985154">
      <w:bodyDiv w:val="1"/>
      <w:marLeft w:val="0"/>
      <w:marRight w:val="0"/>
      <w:marTop w:val="0"/>
      <w:marBottom w:val="0"/>
      <w:divBdr>
        <w:top w:val="none" w:sz="0" w:space="0" w:color="auto"/>
        <w:left w:val="none" w:sz="0" w:space="0" w:color="auto"/>
        <w:bottom w:val="none" w:sz="0" w:space="0" w:color="auto"/>
        <w:right w:val="none" w:sz="0" w:space="0" w:color="auto"/>
      </w:divBdr>
    </w:div>
    <w:div w:id="1413157830">
      <w:bodyDiv w:val="1"/>
      <w:marLeft w:val="0"/>
      <w:marRight w:val="0"/>
      <w:marTop w:val="0"/>
      <w:marBottom w:val="0"/>
      <w:divBdr>
        <w:top w:val="none" w:sz="0" w:space="0" w:color="auto"/>
        <w:left w:val="none" w:sz="0" w:space="0" w:color="auto"/>
        <w:bottom w:val="none" w:sz="0" w:space="0" w:color="auto"/>
        <w:right w:val="none" w:sz="0" w:space="0" w:color="auto"/>
      </w:divBdr>
    </w:div>
    <w:div w:id="2009554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64-2007-%D0%B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2721</Words>
  <Characters>15510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cp:lastModifiedBy>
  <cp:revision>4</cp:revision>
  <cp:lastPrinted>2024-11-21T08:55:00Z</cp:lastPrinted>
  <dcterms:created xsi:type="dcterms:W3CDTF">2024-11-21T08:57:00Z</dcterms:created>
  <dcterms:modified xsi:type="dcterms:W3CDTF">2024-11-21T09:01:00Z</dcterms:modified>
</cp:coreProperties>
</file>