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E37" w:rsidRPr="00934E37" w:rsidRDefault="00934E37" w:rsidP="00934E37">
      <w:pPr>
        <w:jc w:val="center"/>
        <w:rPr>
          <w:noProof/>
          <w:sz w:val="24"/>
          <w:szCs w:val="24"/>
          <w:lang w:val="uk-UA"/>
        </w:rPr>
      </w:pPr>
      <w:r w:rsidRPr="00934E37">
        <w:rPr>
          <w:noProof/>
          <w:sz w:val="24"/>
          <w:szCs w:val="24"/>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pt;height:57.6pt" o:ole="" fillcolor="window">
            <v:imagedata r:id="rId6" o:title="" grayscale="t" bilevel="t"/>
          </v:shape>
          <o:OLEObject Type="Embed" ProgID="Word.Picture.8" ShapeID="_x0000_i1025" DrawAspect="Content" ObjectID="_1794119987" r:id="rId7"/>
        </w:object>
      </w:r>
    </w:p>
    <w:p w:rsidR="00934E37" w:rsidRPr="00934E37" w:rsidRDefault="00934E37" w:rsidP="00934E37">
      <w:pPr>
        <w:tabs>
          <w:tab w:val="left" w:pos="7201"/>
        </w:tabs>
        <w:jc w:val="center"/>
        <w:rPr>
          <w:bCs/>
          <w:spacing w:val="10"/>
          <w:sz w:val="28"/>
          <w:szCs w:val="28"/>
          <w:lang w:val="uk-UA" w:eastAsia="ru-RU"/>
        </w:rPr>
      </w:pPr>
      <w:r w:rsidRPr="00934E37">
        <w:rPr>
          <w:bCs/>
          <w:spacing w:val="10"/>
          <w:sz w:val="28"/>
          <w:szCs w:val="28"/>
          <w:lang w:val="uk-UA" w:eastAsia="ru-RU"/>
        </w:rPr>
        <w:t>БРУСИЛІВСЬКА СЕЛИЩНА РАДА</w:t>
      </w:r>
    </w:p>
    <w:p w:rsidR="00934E37" w:rsidRPr="00934E37" w:rsidRDefault="00934E37" w:rsidP="00934E37">
      <w:pPr>
        <w:tabs>
          <w:tab w:val="left" w:pos="7201"/>
        </w:tabs>
        <w:jc w:val="center"/>
        <w:rPr>
          <w:bCs/>
          <w:spacing w:val="10"/>
          <w:sz w:val="28"/>
          <w:szCs w:val="28"/>
          <w:lang w:val="uk-UA" w:eastAsia="ru-RU"/>
        </w:rPr>
      </w:pPr>
      <w:r w:rsidRPr="00934E37">
        <w:rPr>
          <w:bCs/>
          <w:spacing w:val="10"/>
          <w:sz w:val="28"/>
          <w:szCs w:val="28"/>
          <w:lang w:val="uk-UA" w:eastAsia="ru-RU"/>
        </w:rPr>
        <w:t>ЖИТОМИРСЬКОГО РАЙОНУ ЖИТОМИРСЬКОЇ ОБЛАСТІ</w:t>
      </w:r>
    </w:p>
    <w:p w:rsidR="00934E37" w:rsidRPr="00934E37" w:rsidRDefault="00934E37" w:rsidP="00934E37">
      <w:pPr>
        <w:jc w:val="center"/>
        <w:outlineLvl w:val="4"/>
        <w:rPr>
          <w:b/>
          <w:bCs/>
          <w:iCs/>
          <w:sz w:val="27"/>
          <w:szCs w:val="27"/>
          <w:lang w:val="uk-UA" w:eastAsia="ru-RU"/>
        </w:rPr>
      </w:pPr>
      <w:r w:rsidRPr="00934E37">
        <w:rPr>
          <w:b/>
          <w:bCs/>
          <w:iCs/>
          <w:sz w:val="27"/>
          <w:szCs w:val="27"/>
          <w:lang w:val="uk-UA" w:eastAsia="ru-RU"/>
        </w:rPr>
        <w:t>РІШЕННЯ</w:t>
      </w:r>
    </w:p>
    <w:p w:rsidR="00934E37" w:rsidRPr="00934E37" w:rsidRDefault="005464DF" w:rsidP="00934E37">
      <w:pPr>
        <w:spacing w:line="276" w:lineRule="auto"/>
        <w:jc w:val="center"/>
        <w:outlineLvl w:val="4"/>
        <w:rPr>
          <w:b/>
          <w:bCs/>
          <w:iCs/>
          <w:sz w:val="27"/>
          <w:szCs w:val="27"/>
          <w:lang w:val="uk-UA" w:eastAsia="ru-RU"/>
        </w:rPr>
      </w:pPr>
      <w:r>
        <w:rPr>
          <w:b/>
          <w:bCs/>
          <w:iCs/>
          <w:sz w:val="27"/>
          <w:szCs w:val="27"/>
          <w:lang w:val="uk-UA" w:eastAsia="ru-RU"/>
        </w:rPr>
        <w:t xml:space="preserve">ШІСТДЕСЯТ ВОСЬМОЇ </w:t>
      </w:r>
      <w:r w:rsidR="00934E37" w:rsidRPr="00934E37">
        <w:rPr>
          <w:b/>
          <w:bCs/>
          <w:iCs/>
          <w:sz w:val="27"/>
          <w:szCs w:val="27"/>
          <w:lang w:val="uk-UA" w:eastAsia="ru-RU"/>
        </w:rPr>
        <w:t>СЕСІЇ БРУСИЛІВСЬКОЇ СЕЛИЩНОЇ РАДИ</w:t>
      </w:r>
    </w:p>
    <w:p w:rsidR="00934E37" w:rsidRPr="00934E37" w:rsidRDefault="00934E37" w:rsidP="00934E37">
      <w:pPr>
        <w:spacing w:line="276" w:lineRule="auto"/>
        <w:jc w:val="center"/>
        <w:outlineLvl w:val="4"/>
        <w:rPr>
          <w:b/>
          <w:bCs/>
          <w:iCs/>
          <w:sz w:val="27"/>
          <w:szCs w:val="27"/>
          <w:lang w:val="uk-UA" w:eastAsia="ru-RU"/>
        </w:rPr>
      </w:pPr>
      <w:r w:rsidRPr="00934E37">
        <w:rPr>
          <w:b/>
          <w:bCs/>
          <w:iCs/>
          <w:sz w:val="27"/>
          <w:szCs w:val="27"/>
          <w:lang w:val="uk-UA" w:eastAsia="ru-RU"/>
        </w:rPr>
        <w:t>ВОСЬМОГО  СКЛИКАННЯ</w:t>
      </w:r>
    </w:p>
    <w:p w:rsidR="00934E37" w:rsidRPr="00934E37" w:rsidRDefault="00934E37" w:rsidP="00934E37">
      <w:pPr>
        <w:tabs>
          <w:tab w:val="left" w:pos="7201"/>
        </w:tabs>
        <w:jc w:val="center"/>
        <w:rPr>
          <w:b/>
          <w:bCs/>
          <w:spacing w:val="10"/>
          <w:sz w:val="28"/>
          <w:szCs w:val="28"/>
          <w:lang w:val="uk-UA" w:eastAsia="ru-RU"/>
        </w:rPr>
      </w:pPr>
    </w:p>
    <w:p w:rsidR="00934E37" w:rsidRPr="00934E37" w:rsidRDefault="005464DF" w:rsidP="00934E37">
      <w:pPr>
        <w:tabs>
          <w:tab w:val="left" w:pos="7201"/>
        </w:tabs>
        <w:jc w:val="both"/>
        <w:rPr>
          <w:bCs/>
          <w:spacing w:val="10"/>
          <w:sz w:val="28"/>
          <w:szCs w:val="28"/>
          <w:lang w:val="uk-UA" w:eastAsia="ru-RU"/>
        </w:rPr>
      </w:pPr>
      <w:r>
        <w:rPr>
          <w:bCs/>
          <w:spacing w:val="10"/>
          <w:sz w:val="28"/>
          <w:szCs w:val="28"/>
          <w:lang w:val="uk-UA" w:eastAsia="ru-RU"/>
        </w:rPr>
        <w:t>в</w:t>
      </w:r>
      <w:r w:rsidR="00934E37" w:rsidRPr="00934E37">
        <w:rPr>
          <w:bCs/>
          <w:spacing w:val="10"/>
          <w:sz w:val="28"/>
          <w:szCs w:val="28"/>
          <w:lang w:val="uk-UA" w:eastAsia="ru-RU"/>
        </w:rPr>
        <w:t>ід</w:t>
      </w:r>
      <w:r>
        <w:rPr>
          <w:bCs/>
          <w:spacing w:val="10"/>
          <w:sz w:val="28"/>
          <w:szCs w:val="28"/>
          <w:lang w:val="uk-UA" w:eastAsia="ru-RU"/>
        </w:rPr>
        <w:t xml:space="preserve"> 20.11.2024</w:t>
      </w:r>
      <w:r w:rsidR="00934E37" w:rsidRPr="00934E37">
        <w:rPr>
          <w:bCs/>
          <w:spacing w:val="10"/>
          <w:sz w:val="28"/>
          <w:szCs w:val="28"/>
          <w:lang w:val="uk-UA" w:eastAsia="ru-RU"/>
        </w:rPr>
        <w:tab/>
        <w:t xml:space="preserve">       </w:t>
      </w:r>
      <w:r>
        <w:rPr>
          <w:bCs/>
          <w:spacing w:val="10"/>
          <w:sz w:val="28"/>
          <w:szCs w:val="28"/>
          <w:lang w:val="uk-UA" w:eastAsia="ru-RU"/>
        </w:rPr>
        <w:t xml:space="preserve">   </w:t>
      </w:r>
      <w:r w:rsidR="00934E37" w:rsidRPr="00934E37">
        <w:rPr>
          <w:bCs/>
          <w:spacing w:val="10"/>
          <w:sz w:val="28"/>
          <w:szCs w:val="28"/>
          <w:lang w:val="uk-UA" w:eastAsia="ru-RU"/>
        </w:rPr>
        <w:t xml:space="preserve">  № </w:t>
      </w:r>
      <w:r>
        <w:rPr>
          <w:bCs/>
          <w:spacing w:val="10"/>
          <w:sz w:val="28"/>
          <w:szCs w:val="28"/>
          <w:lang w:val="uk-UA" w:eastAsia="ru-RU"/>
        </w:rPr>
        <w:t>2524</w:t>
      </w:r>
    </w:p>
    <w:p w:rsidR="00934E37" w:rsidRPr="00934E37" w:rsidRDefault="00934E37" w:rsidP="00934E37">
      <w:pPr>
        <w:tabs>
          <w:tab w:val="left" w:pos="7201"/>
        </w:tabs>
        <w:jc w:val="both"/>
        <w:rPr>
          <w:bCs/>
          <w:spacing w:val="10"/>
          <w:sz w:val="28"/>
          <w:szCs w:val="28"/>
          <w:lang w:val="uk-UA" w:eastAsia="ru-RU"/>
        </w:rPr>
      </w:pPr>
    </w:p>
    <w:p w:rsidR="005464DF" w:rsidRDefault="00934E37" w:rsidP="007E237F">
      <w:pPr>
        <w:ind w:right="5016"/>
        <w:rPr>
          <w:sz w:val="28"/>
          <w:szCs w:val="28"/>
          <w:lang w:val="uk-UA" w:eastAsia="ru-RU"/>
        </w:rPr>
      </w:pPr>
      <w:bookmarkStart w:id="0" w:name="_Hlk182312553"/>
      <w:r w:rsidRPr="00934E37">
        <w:rPr>
          <w:sz w:val="28"/>
          <w:szCs w:val="28"/>
          <w:lang w:val="uk-UA" w:eastAsia="ru-RU"/>
        </w:rPr>
        <w:t xml:space="preserve">Про надання фінансової автономії </w:t>
      </w:r>
    </w:p>
    <w:p w:rsidR="00934E37" w:rsidRPr="00934E37" w:rsidRDefault="00934E37" w:rsidP="007E237F">
      <w:pPr>
        <w:ind w:right="5016"/>
        <w:rPr>
          <w:sz w:val="28"/>
          <w:szCs w:val="28"/>
          <w:lang w:val="uk-UA" w:eastAsia="ru-RU"/>
        </w:rPr>
      </w:pPr>
      <w:r w:rsidRPr="00934E37">
        <w:rPr>
          <w:sz w:val="28"/>
          <w:szCs w:val="28"/>
          <w:lang w:val="uk-UA" w:eastAsia="ru-RU"/>
        </w:rPr>
        <w:t xml:space="preserve">та внесення змін до статутних </w:t>
      </w:r>
      <w:r w:rsidR="007E237F">
        <w:rPr>
          <w:sz w:val="28"/>
          <w:szCs w:val="28"/>
          <w:lang w:val="uk-UA" w:eastAsia="ru-RU"/>
        </w:rPr>
        <w:t xml:space="preserve">документів </w:t>
      </w:r>
      <w:proofErr w:type="spellStart"/>
      <w:r w:rsidR="007E237F">
        <w:rPr>
          <w:sz w:val="28"/>
          <w:szCs w:val="28"/>
          <w:lang w:val="uk-UA" w:eastAsia="ru-RU"/>
        </w:rPr>
        <w:t>Брусилівської</w:t>
      </w:r>
      <w:proofErr w:type="spellEnd"/>
      <w:r w:rsidR="007E237F">
        <w:rPr>
          <w:sz w:val="28"/>
          <w:szCs w:val="28"/>
          <w:lang w:val="uk-UA" w:eastAsia="ru-RU"/>
        </w:rPr>
        <w:t xml:space="preserve"> дитячо-юнацької спортивної школи </w:t>
      </w:r>
      <w:proofErr w:type="spellStart"/>
      <w:r w:rsidRPr="00934E37">
        <w:rPr>
          <w:sz w:val="28"/>
          <w:szCs w:val="28"/>
          <w:lang w:val="uk-UA" w:eastAsia="ru-RU"/>
        </w:rPr>
        <w:t>Брусилівської</w:t>
      </w:r>
      <w:proofErr w:type="spellEnd"/>
      <w:r w:rsidRPr="00934E37">
        <w:rPr>
          <w:sz w:val="28"/>
          <w:szCs w:val="28"/>
          <w:lang w:val="uk-UA" w:eastAsia="ru-RU"/>
        </w:rPr>
        <w:t xml:space="preserve"> селищної ради</w:t>
      </w:r>
    </w:p>
    <w:bookmarkEnd w:id="0"/>
    <w:p w:rsidR="00934E37" w:rsidRPr="00934E37" w:rsidRDefault="00934E37" w:rsidP="00934E37">
      <w:pPr>
        <w:rPr>
          <w:sz w:val="24"/>
          <w:szCs w:val="24"/>
          <w:lang w:val="uk-UA" w:eastAsia="ru-RU"/>
        </w:rPr>
      </w:pPr>
    </w:p>
    <w:p w:rsidR="00934E37" w:rsidRPr="00934E37" w:rsidRDefault="00934E37" w:rsidP="00934E37">
      <w:pPr>
        <w:ind w:firstLine="708"/>
        <w:jc w:val="both"/>
        <w:rPr>
          <w:sz w:val="28"/>
          <w:szCs w:val="28"/>
          <w:lang w:val="uk-UA" w:eastAsia="ru-RU"/>
        </w:rPr>
      </w:pPr>
      <w:r w:rsidRPr="00934E37">
        <w:rPr>
          <w:sz w:val="28"/>
          <w:szCs w:val="28"/>
          <w:lang w:val="uk-UA" w:eastAsia="ru-RU"/>
        </w:rPr>
        <w:t>Керуючись ст. ст. 26, 59, ч.1 ст.</w:t>
      </w:r>
      <w:r w:rsidR="005464DF">
        <w:rPr>
          <w:sz w:val="28"/>
          <w:szCs w:val="28"/>
          <w:lang w:val="uk-UA" w:eastAsia="ru-RU"/>
        </w:rPr>
        <w:t xml:space="preserve"> </w:t>
      </w:r>
      <w:r w:rsidRPr="00934E37">
        <w:rPr>
          <w:sz w:val="28"/>
          <w:szCs w:val="28"/>
          <w:lang w:val="uk-UA" w:eastAsia="ru-RU"/>
        </w:rPr>
        <w:t xml:space="preserve">73 Закону України «Про місцеве самоврядування в Україні», відповідно до Законів України «Про освіту», «Про повну загальну середню освіту», «Про дошкільну освіту», «Про позашкільну освіту» Цивільного кодексу України, Господарського кодексу України, Закону України «Про державну реєстрацію юридичних осіб та фізичних осіб – підприємців та громадських формувань», Національної доктрини розвитку освіти, затвердженої Указом Президента України від 17.04.2002 № 347/2002, Указів Президента України від 04.07.2005 № 1013/2005 «Про невідкладні заходи щодо забезпечення функціонування та розвитку освіти в Україні», від 20.03.2008 № 244/2008 «Про додаткові заходи щодо підвищення якості освіти в Україні», від 30.09.2010 № 926/2010 «Про заходи щодо забезпечення пріоритетного розвитку освіти в України», розпорядження </w:t>
      </w:r>
      <w:proofErr w:type="spellStart"/>
      <w:r w:rsidRPr="00934E37">
        <w:rPr>
          <w:sz w:val="28"/>
          <w:szCs w:val="28"/>
          <w:lang w:val="uk-UA" w:eastAsia="ru-RU"/>
        </w:rPr>
        <w:t>Брусилівського</w:t>
      </w:r>
      <w:proofErr w:type="spellEnd"/>
      <w:r w:rsidRPr="00934E37">
        <w:rPr>
          <w:sz w:val="28"/>
          <w:szCs w:val="28"/>
          <w:lang w:val="uk-UA" w:eastAsia="ru-RU"/>
        </w:rPr>
        <w:t xml:space="preserve"> селищного голови від 01.11.2024 р. №151  «Про фінансову автономію закладів освіти </w:t>
      </w:r>
      <w:proofErr w:type="spellStart"/>
      <w:r w:rsidRPr="00934E37">
        <w:rPr>
          <w:sz w:val="28"/>
          <w:szCs w:val="28"/>
          <w:lang w:val="uk-UA" w:eastAsia="ru-RU"/>
        </w:rPr>
        <w:t>Брусилівської</w:t>
      </w:r>
      <w:proofErr w:type="spellEnd"/>
      <w:r w:rsidRPr="00934E37">
        <w:rPr>
          <w:sz w:val="28"/>
          <w:szCs w:val="28"/>
          <w:lang w:val="uk-UA" w:eastAsia="ru-RU"/>
        </w:rPr>
        <w:t xml:space="preserve"> селищної ради», з метою забезпечення здійснення </w:t>
      </w:r>
      <w:proofErr w:type="spellStart"/>
      <w:r w:rsidRPr="00934E37">
        <w:rPr>
          <w:sz w:val="28"/>
          <w:szCs w:val="28"/>
          <w:lang w:val="uk-UA" w:eastAsia="ru-RU"/>
        </w:rPr>
        <w:t>Брусилівською</w:t>
      </w:r>
      <w:proofErr w:type="spellEnd"/>
      <w:r w:rsidRPr="00934E37">
        <w:rPr>
          <w:sz w:val="28"/>
          <w:szCs w:val="28"/>
          <w:lang w:val="uk-UA" w:eastAsia="ru-RU"/>
        </w:rPr>
        <w:t xml:space="preserve"> селищною радою та її виконавчими органами  визначених законодавством повноважень,  враховуючи рекомендації </w:t>
      </w:r>
      <w:r w:rsidR="00497F59">
        <w:rPr>
          <w:sz w:val="28"/>
          <w:szCs w:val="28"/>
          <w:lang w:val="uk-UA"/>
        </w:rPr>
        <w:t xml:space="preserve">засідання постійної депутатської комісії з питань фінансів, бюджету, комунальної власності, соціально-економічного розвитку, інвестицій, міжнародного співробітництва від </w:t>
      </w:r>
      <w:r w:rsidR="005464DF">
        <w:rPr>
          <w:sz w:val="28"/>
          <w:szCs w:val="28"/>
          <w:lang w:val="uk-UA"/>
        </w:rPr>
        <w:t>14.11.2024,</w:t>
      </w:r>
      <w:r w:rsidR="00497F59">
        <w:rPr>
          <w:sz w:val="28"/>
          <w:szCs w:val="28"/>
          <w:lang w:val="uk-UA"/>
        </w:rPr>
        <w:t xml:space="preserve"> спільного засідання постійної депутатської комісії з </w:t>
      </w:r>
      <w:bookmarkStart w:id="1" w:name="_Hlk182312449"/>
      <w:r w:rsidR="00497F59">
        <w:rPr>
          <w:sz w:val="28"/>
          <w:szCs w:val="28"/>
          <w:lang w:val="uk-UA"/>
        </w:rPr>
        <w:t xml:space="preserve">гуманітарних питань </w:t>
      </w:r>
      <w:bookmarkEnd w:id="1"/>
      <w:r w:rsidR="00497F59">
        <w:rPr>
          <w:sz w:val="28"/>
          <w:szCs w:val="28"/>
          <w:lang w:val="uk-UA"/>
        </w:rPr>
        <w:t>та постійної депутатської комісії з питань дотримання законності, правопорядку, прав людини, безпеки громади, регламенту, депутатської діяльності, етики т</w:t>
      </w:r>
      <w:r w:rsidR="005464DF">
        <w:rPr>
          <w:sz w:val="28"/>
          <w:szCs w:val="28"/>
          <w:lang w:val="uk-UA"/>
        </w:rPr>
        <w:t>а місцевого самоврядування від 15.11.2024</w:t>
      </w:r>
      <w:r w:rsidR="00497F59">
        <w:rPr>
          <w:sz w:val="28"/>
          <w:szCs w:val="28"/>
          <w:lang w:val="uk-UA"/>
        </w:rPr>
        <w:t xml:space="preserve">, </w:t>
      </w:r>
      <w:r w:rsidRPr="00934E37">
        <w:rPr>
          <w:sz w:val="28"/>
          <w:szCs w:val="28"/>
          <w:lang w:val="uk-UA" w:eastAsia="ru-RU"/>
        </w:rPr>
        <w:t>селищна рада</w:t>
      </w:r>
    </w:p>
    <w:p w:rsidR="00934E37" w:rsidRPr="00934E37" w:rsidRDefault="00934E37" w:rsidP="00934E37">
      <w:pPr>
        <w:rPr>
          <w:sz w:val="24"/>
          <w:szCs w:val="24"/>
          <w:lang w:val="uk-UA" w:eastAsia="ru-RU"/>
        </w:rPr>
      </w:pPr>
    </w:p>
    <w:p w:rsidR="00934E37" w:rsidRPr="00934E37" w:rsidRDefault="00934E37" w:rsidP="005464DF">
      <w:pPr>
        <w:spacing w:after="120"/>
        <w:rPr>
          <w:sz w:val="28"/>
          <w:szCs w:val="28"/>
          <w:lang w:val="uk-UA" w:eastAsia="ru-RU"/>
        </w:rPr>
      </w:pPr>
      <w:r w:rsidRPr="00934E37">
        <w:rPr>
          <w:sz w:val="28"/>
          <w:szCs w:val="28"/>
          <w:lang w:val="uk-UA"/>
        </w:rPr>
        <w:t>ВИРІШИЛА</w:t>
      </w:r>
      <w:r w:rsidRPr="00934E37">
        <w:rPr>
          <w:sz w:val="28"/>
          <w:szCs w:val="28"/>
          <w:lang w:val="uk-UA" w:eastAsia="ru-RU"/>
        </w:rPr>
        <w:t>:</w:t>
      </w:r>
    </w:p>
    <w:p w:rsidR="00934E37" w:rsidRPr="00934E37" w:rsidRDefault="00934E37" w:rsidP="005464DF">
      <w:pPr>
        <w:spacing w:after="120"/>
        <w:jc w:val="both"/>
        <w:rPr>
          <w:bCs/>
          <w:kern w:val="32"/>
          <w:sz w:val="28"/>
          <w:szCs w:val="28"/>
          <w:shd w:val="clear" w:color="auto" w:fill="FFFFFF"/>
          <w:lang w:val="uk-UA" w:eastAsia="ru-RU"/>
        </w:rPr>
      </w:pPr>
      <w:r w:rsidRPr="00934E37">
        <w:rPr>
          <w:sz w:val="28"/>
          <w:szCs w:val="28"/>
          <w:lang w:val="uk-UA" w:eastAsia="ru-RU"/>
        </w:rPr>
        <w:tab/>
        <w:t>1.</w:t>
      </w:r>
      <w:r w:rsidRPr="00934E37">
        <w:rPr>
          <w:bCs/>
          <w:kern w:val="32"/>
          <w:sz w:val="28"/>
          <w:szCs w:val="28"/>
          <w:shd w:val="clear" w:color="auto" w:fill="FFFFFF"/>
          <w:lang w:val="uk-UA" w:eastAsia="ru-RU"/>
        </w:rPr>
        <w:t xml:space="preserve"> Надати з 01 січня 2025 року фінансову автономію </w:t>
      </w:r>
      <w:r w:rsidR="005464DF">
        <w:rPr>
          <w:bCs/>
          <w:kern w:val="32"/>
          <w:sz w:val="28"/>
          <w:szCs w:val="28"/>
          <w:shd w:val="clear" w:color="auto" w:fill="FFFFFF"/>
          <w:lang w:val="uk-UA" w:eastAsia="ru-RU"/>
        </w:rPr>
        <w:t xml:space="preserve">комунальному закладу - </w:t>
      </w:r>
      <w:proofErr w:type="spellStart"/>
      <w:r w:rsidR="007E237F">
        <w:rPr>
          <w:sz w:val="28"/>
          <w:szCs w:val="28"/>
          <w:lang w:val="uk-UA" w:eastAsia="ru-RU"/>
        </w:rPr>
        <w:t>Брусилівськ</w:t>
      </w:r>
      <w:r w:rsidR="005464DF">
        <w:rPr>
          <w:sz w:val="28"/>
          <w:szCs w:val="28"/>
          <w:lang w:val="uk-UA" w:eastAsia="ru-RU"/>
        </w:rPr>
        <w:t>а</w:t>
      </w:r>
      <w:proofErr w:type="spellEnd"/>
      <w:r w:rsidR="007E237F">
        <w:rPr>
          <w:sz w:val="28"/>
          <w:szCs w:val="28"/>
          <w:lang w:val="uk-UA" w:eastAsia="ru-RU"/>
        </w:rPr>
        <w:t xml:space="preserve"> </w:t>
      </w:r>
      <w:r w:rsidR="00EC371B">
        <w:rPr>
          <w:sz w:val="28"/>
          <w:szCs w:val="28"/>
          <w:lang w:val="uk-UA" w:eastAsia="ru-RU"/>
        </w:rPr>
        <w:t>дитячо-юнацьк</w:t>
      </w:r>
      <w:r w:rsidR="005464DF">
        <w:rPr>
          <w:sz w:val="28"/>
          <w:szCs w:val="28"/>
          <w:lang w:val="uk-UA" w:eastAsia="ru-RU"/>
        </w:rPr>
        <w:t>а</w:t>
      </w:r>
      <w:r w:rsidR="00EC371B">
        <w:rPr>
          <w:sz w:val="28"/>
          <w:szCs w:val="28"/>
          <w:lang w:val="uk-UA" w:eastAsia="ru-RU"/>
        </w:rPr>
        <w:t xml:space="preserve"> спортивн</w:t>
      </w:r>
      <w:r w:rsidR="005464DF">
        <w:rPr>
          <w:sz w:val="28"/>
          <w:szCs w:val="28"/>
          <w:lang w:val="uk-UA" w:eastAsia="ru-RU"/>
        </w:rPr>
        <w:t>а</w:t>
      </w:r>
      <w:r w:rsidR="00EC371B">
        <w:rPr>
          <w:sz w:val="28"/>
          <w:szCs w:val="28"/>
          <w:lang w:val="uk-UA" w:eastAsia="ru-RU"/>
        </w:rPr>
        <w:t xml:space="preserve"> школ</w:t>
      </w:r>
      <w:r w:rsidR="005464DF">
        <w:rPr>
          <w:sz w:val="28"/>
          <w:szCs w:val="28"/>
          <w:lang w:val="uk-UA" w:eastAsia="ru-RU"/>
        </w:rPr>
        <w:t>а</w:t>
      </w:r>
      <w:r w:rsidR="00EC371B">
        <w:rPr>
          <w:sz w:val="28"/>
          <w:szCs w:val="28"/>
          <w:lang w:val="uk-UA" w:eastAsia="ru-RU"/>
        </w:rPr>
        <w:t xml:space="preserve"> </w:t>
      </w:r>
      <w:proofErr w:type="spellStart"/>
      <w:r w:rsidRPr="00934E37">
        <w:rPr>
          <w:sz w:val="28"/>
          <w:szCs w:val="28"/>
          <w:lang w:val="uk-UA" w:eastAsia="ru-RU"/>
        </w:rPr>
        <w:t>Брусилівської</w:t>
      </w:r>
      <w:proofErr w:type="spellEnd"/>
      <w:r w:rsidRPr="00934E37">
        <w:rPr>
          <w:sz w:val="28"/>
          <w:szCs w:val="28"/>
          <w:lang w:val="uk-UA" w:eastAsia="ru-RU"/>
        </w:rPr>
        <w:t xml:space="preserve"> селищної ради (код ЄДРПОУ</w:t>
      </w:r>
      <w:r w:rsidR="007E237F">
        <w:rPr>
          <w:color w:val="000000"/>
          <w:sz w:val="28"/>
          <w:szCs w:val="28"/>
          <w:shd w:val="clear" w:color="auto" w:fill="FFFFFF"/>
          <w:lang w:val="uk-UA" w:eastAsia="ru-RU"/>
        </w:rPr>
        <w:t xml:space="preserve"> 22060103</w:t>
      </w:r>
      <w:r w:rsidRPr="00934E37">
        <w:rPr>
          <w:sz w:val="28"/>
          <w:szCs w:val="28"/>
          <w:lang w:val="uk-UA" w:eastAsia="ru-RU"/>
        </w:rPr>
        <w:t>)</w:t>
      </w:r>
      <w:r w:rsidR="00A030BB">
        <w:rPr>
          <w:sz w:val="28"/>
          <w:szCs w:val="28"/>
          <w:lang w:val="uk-UA" w:eastAsia="ru-RU"/>
        </w:rPr>
        <w:t xml:space="preserve"> </w:t>
      </w:r>
      <w:r w:rsidRPr="00934E37">
        <w:rPr>
          <w:bCs/>
          <w:kern w:val="32"/>
          <w:sz w:val="28"/>
          <w:szCs w:val="28"/>
          <w:shd w:val="clear" w:color="auto" w:fill="FFFFFF"/>
          <w:lang w:val="uk-UA" w:eastAsia="ru-RU"/>
        </w:rPr>
        <w:t>та перевести на самостійне ведення бухгалтерського обліку і фінансової звітності.</w:t>
      </w:r>
    </w:p>
    <w:p w:rsidR="00934E37" w:rsidRPr="00934E37" w:rsidRDefault="007E237F" w:rsidP="005464DF">
      <w:pPr>
        <w:spacing w:after="120"/>
        <w:jc w:val="both"/>
        <w:rPr>
          <w:sz w:val="28"/>
          <w:szCs w:val="28"/>
          <w:lang w:val="uk-UA" w:eastAsia="ru-RU"/>
        </w:rPr>
      </w:pPr>
      <w:r>
        <w:rPr>
          <w:bCs/>
          <w:kern w:val="32"/>
          <w:sz w:val="28"/>
          <w:szCs w:val="28"/>
          <w:shd w:val="clear" w:color="auto" w:fill="FFFFFF"/>
          <w:lang w:val="uk-UA" w:eastAsia="ru-RU"/>
        </w:rPr>
        <w:lastRenderedPageBreak/>
        <w:tab/>
        <w:t>2.</w:t>
      </w:r>
      <w:r w:rsidR="005464DF">
        <w:rPr>
          <w:bCs/>
          <w:kern w:val="32"/>
          <w:sz w:val="28"/>
          <w:szCs w:val="28"/>
          <w:shd w:val="clear" w:color="auto" w:fill="FFFFFF"/>
          <w:lang w:val="uk-UA" w:eastAsia="ru-RU"/>
        </w:rPr>
        <w:t xml:space="preserve"> </w:t>
      </w:r>
      <w:r>
        <w:rPr>
          <w:bCs/>
          <w:kern w:val="32"/>
          <w:sz w:val="28"/>
          <w:szCs w:val="28"/>
          <w:shd w:val="clear" w:color="auto" w:fill="FFFFFF"/>
          <w:lang w:val="uk-UA" w:eastAsia="ru-RU"/>
        </w:rPr>
        <w:t xml:space="preserve">Визначити </w:t>
      </w:r>
      <w:r w:rsidR="005464DF">
        <w:rPr>
          <w:bCs/>
          <w:kern w:val="32"/>
          <w:sz w:val="28"/>
          <w:szCs w:val="28"/>
          <w:shd w:val="clear" w:color="auto" w:fill="FFFFFF"/>
          <w:lang w:val="uk-UA" w:eastAsia="ru-RU"/>
        </w:rPr>
        <w:t xml:space="preserve">комунальний заклад - </w:t>
      </w:r>
      <w:proofErr w:type="spellStart"/>
      <w:r>
        <w:rPr>
          <w:bCs/>
          <w:kern w:val="32"/>
          <w:sz w:val="28"/>
          <w:szCs w:val="28"/>
          <w:shd w:val="clear" w:color="auto" w:fill="FFFFFF"/>
          <w:lang w:val="uk-UA" w:eastAsia="ru-RU"/>
        </w:rPr>
        <w:t>Брусилівськ</w:t>
      </w:r>
      <w:r w:rsidR="005464DF">
        <w:rPr>
          <w:bCs/>
          <w:kern w:val="32"/>
          <w:sz w:val="28"/>
          <w:szCs w:val="28"/>
          <w:shd w:val="clear" w:color="auto" w:fill="FFFFFF"/>
          <w:lang w:val="uk-UA" w:eastAsia="ru-RU"/>
        </w:rPr>
        <w:t>а</w:t>
      </w:r>
      <w:proofErr w:type="spellEnd"/>
      <w:r>
        <w:rPr>
          <w:bCs/>
          <w:kern w:val="32"/>
          <w:sz w:val="28"/>
          <w:szCs w:val="28"/>
          <w:shd w:val="clear" w:color="auto" w:fill="FFFFFF"/>
          <w:lang w:val="uk-UA" w:eastAsia="ru-RU"/>
        </w:rPr>
        <w:t xml:space="preserve"> </w:t>
      </w:r>
      <w:r w:rsidR="00EC371B">
        <w:rPr>
          <w:sz w:val="28"/>
          <w:szCs w:val="28"/>
          <w:lang w:val="uk-UA" w:eastAsia="ru-RU"/>
        </w:rPr>
        <w:t>дитячо-юнацьк</w:t>
      </w:r>
      <w:r w:rsidR="005464DF">
        <w:rPr>
          <w:sz w:val="28"/>
          <w:szCs w:val="28"/>
          <w:lang w:val="uk-UA" w:eastAsia="ru-RU"/>
        </w:rPr>
        <w:t>а</w:t>
      </w:r>
      <w:r w:rsidR="00EC371B">
        <w:rPr>
          <w:sz w:val="28"/>
          <w:szCs w:val="28"/>
          <w:lang w:val="uk-UA" w:eastAsia="ru-RU"/>
        </w:rPr>
        <w:t xml:space="preserve"> спортивн</w:t>
      </w:r>
      <w:r w:rsidR="005464DF">
        <w:rPr>
          <w:sz w:val="28"/>
          <w:szCs w:val="28"/>
          <w:lang w:val="uk-UA" w:eastAsia="ru-RU"/>
        </w:rPr>
        <w:t>а</w:t>
      </w:r>
      <w:r w:rsidR="00EC371B">
        <w:rPr>
          <w:sz w:val="28"/>
          <w:szCs w:val="28"/>
          <w:lang w:val="uk-UA" w:eastAsia="ru-RU"/>
        </w:rPr>
        <w:t xml:space="preserve"> школ</w:t>
      </w:r>
      <w:r w:rsidR="005464DF">
        <w:rPr>
          <w:sz w:val="28"/>
          <w:szCs w:val="28"/>
          <w:lang w:val="uk-UA" w:eastAsia="ru-RU"/>
        </w:rPr>
        <w:t>а</w:t>
      </w:r>
      <w:r w:rsidR="00EC371B">
        <w:rPr>
          <w:sz w:val="28"/>
          <w:szCs w:val="28"/>
          <w:lang w:val="uk-UA" w:eastAsia="ru-RU"/>
        </w:rPr>
        <w:t xml:space="preserve"> </w:t>
      </w:r>
      <w:proofErr w:type="spellStart"/>
      <w:r w:rsidR="00934E37" w:rsidRPr="00934E37">
        <w:rPr>
          <w:sz w:val="28"/>
          <w:szCs w:val="28"/>
          <w:lang w:val="uk-UA" w:eastAsia="ru-RU"/>
        </w:rPr>
        <w:t>Брусилівської</w:t>
      </w:r>
      <w:proofErr w:type="spellEnd"/>
      <w:r w:rsidR="00934E37" w:rsidRPr="00934E37">
        <w:rPr>
          <w:sz w:val="28"/>
          <w:szCs w:val="28"/>
          <w:lang w:val="uk-UA" w:eastAsia="ru-RU"/>
        </w:rPr>
        <w:t xml:space="preserve"> селищної ради (код ЄДРПОУ </w:t>
      </w:r>
      <w:r w:rsidR="006B012F">
        <w:rPr>
          <w:color w:val="000000"/>
          <w:sz w:val="28"/>
          <w:szCs w:val="28"/>
          <w:shd w:val="clear" w:color="auto" w:fill="FFFFFF"/>
          <w:lang w:val="uk-UA" w:eastAsia="ru-RU"/>
        </w:rPr>
        <w:t>22060103</w:t>
      </w:r>
      <w:r w:rsidR="00934E37" w:rsidRPr="00934E37">
        <w:rPr>
          <w:sz w:val="28"/>
          <w:szCs w:val="28"/>
          <w:lang w:val="uk-UA" w:eastAsia="ru-RU"/>
        </w:rPr>
        <w:t>)</w:t>
      </w:r>
      <w:r w:rsidR="00EC371B">
        <w:rPr>
          <w:sz w:val="28"/>
          <w:szCs w:val="28"/>
          <w:lang w:val="uk-UA" w:eastAsia="ru-RU"/>
        </w:rPr>
        <w:t xml:space="preserve"> </w:t>
      </w:r>
      <w:r w:rsidR="00934E37" w:rsidRPr="00934E37">
        <w:rPr>
          <w:sz w:val="28"/>
          <w:szCs w:val="28"/>
          <w:lang w:val="uk-UA" w:eastAsia="ru-RU"/>
        </w:rPr>
        <w:t>розпорядником коштів</w:t>
      </w:r>
      <w:r w:rsidR="00056AAB">
        <w:rPr>
          <w:sz w:val="28"/>
          <w:szCs w:val="28"/>
          <w:lang w:val="uk-UA" w:eastAsia="ru-RU"/>
        </w:rPr>
        <w:t xml:space="preserve"> </w:t>
      </w:r>
      <w:r w:rsidR="00934E37" w:rsidRPr="00934E37">
        <w:rPr>
          <w:sz w:val="28"/>
          <w:szCs w:val="28"/>
          <w:lang w:val="uk-UA" w:eastAsia="ru-RU"/>
        </w:rPr>
        <w:t>ІІІ рівня.</w:t>
      </w:r>
    </w:p>
    <w:p w:rsidR="00934E37" w:rsidRPr="00934E37" w:rsidRDefault="00934E37" w:rsidP="005464DF">
      <w:pPr>
        <w:spacing w:after="120" w:line="276" w:lineRule="auto"/>
        <w:ind w:firstLine="708"/>
        <w:jc w:val="both"/>
        <w:rPr>
          <w:sz w:val="28"/>
          <w:szCs w:val="28"/>
          <w:lang w:val="uk-UA" w:eastAsia="ru-RU"/>
        </w:rPr>
      </w:pPr>
      <w:r w:rsidRPr="00934E37">
        <w:rPr>
          <w:color w:val="000000"/>
          <w:sz w:val="28"/>
          <w:szCs w:val="28"/>
          <w:lang w:val="uk-UA"/>
        </w:rPr>
        <w:t>3.</w:t>
      </w:r>
      <w:r w:rsidR="005464DF">
        <w:rPr>
          <w:color w:val="000000"/>
          <w:sz w:val="28"/>
          <w:szCs w:val="28"/>
          <w:lang w:val="uk-UA"/>
        </w:rPr>
        <w:t xml:space="preserve"> </w:t>
      </w:r>
      <w:r w:rsidRPr="00934E37">
        <w:rPr>
          <w:color w:val="000000"/>
          <w:sz w:val="28"/>
          <w:szCs w:val="28"/>
          <w:lang w:val="uk-UA"/>
        </w:rPr>
        <w:t xml:space="preserve">Внести зміни до статутних документів </w:t>
      </w:r>
      <w:r w:rsidR="005464DF">
        <w:rPr>
          <w:color w:val="000000"/>
          <w:sz w:val="28"/>
          <w:szCs w:val="28"/>
          <w:lang w:val="uk-UA"/>
        </w:rPr>
        <w:t xml:space="preserve">комунального закладу - </w:t>
      </w:r>
      <w:proofErr w:type="spellStart"/>
      <w:r w:rsidR="001C4D4C">
        <w:rPr>
          <w:sz w:val="28"/>
          <w:szCs w:val="28"/>
          <w:lang w:val="uk-UA" w:eastAsia="ru-RU"/>
        </w:rPr>
        <w:t>Брусилівськ</w:t>
      </w:r>
      <w:r w:rsidR="005464DF">
        <w:rPr>
          <w:sz w:val="28"/>
          <w:szCs w:val="28"/>
          <w:lang w:val="uk-UA" w:eastAsia="ru-RU"/>
        </w:rPr>
        <w:t>а</w:t>
      </w:r>
      <w:proofErr w:type="spellEnd"/>
      <w:r w:rsidR="001C4D4C">
        <w:rPr>
          <w:sz w:val="28"/>
          <w:szCs w:val="28"/>
          <w:lang w:val="uk-UA" w:eastAsia="ru-RU"/>
        </w:rPr>
        <w:t xml:space="preserve"> </w:t>
      </w:r>
      <w:r w:rsidR="00EC371B">
        <w:rPr>
          <w:sz w:val="28"/>
          <w:szCs w:val="28"/>
          <w:lang w:val="uk-UA" w:eastAsia="ru-RU"/>
        </w:rPr>
        <w:t>дитячо-юнацьк</w:t>
      </w:r>
      <w:r w:rsidR="005464DF">
        <w:rPr>
          <w:sz w:val="28"/>
          <w:szCs w:val="28"/>
          <w:lang w:val="uk-UA" w:eastAsia="ru-RU"/>
        </w:rPr>
        <w:t>а</w:t>
      </w:r>
      <w:r w:rsidR="00EC371B">
        <w:rPr>
          <w:sz w:val="28"/>
          <w:szCs w:val="28"/>
          <w:lang w:val="uk-UA" w:eastAsia="ru-RU"/>
        </w:rPr>
        <w:t xml:space="preserve"> спортивн</w:t>
      </w:r>
      <w:r w:rsidR="005464DF">
        <w:rPr>
          <w:sz w:val="28"/>
          <w:szCs w:val="28"/>
          <w:lang w:val="uk-UA" w:eastAsia="ru-RU"/>
        </w:rPr>
        <w:t xml:space="preserve">а </w:t>
      </w:r>
      <w:r w:rsidR="00EC371B">
        <w:rPr>
          <w:sz w:val="28"/>
          <w:szCs w:val="28"/>
          <w:lang w:val="uk-UA" w:eastAsia="ru-RU"/>
        </w:rPr>
        <w:t>школ</w:t>
      </w:r>
      <w:r w:rsidR="005464DF">
        <w:rPr>
          <w:sz w:val="28"/>
          <w:szCs w:val="28"/>
          <w:lang w:val="uk-UA" w:eastAsia="ru-RU"/>
        </w:rPr>
        <w:t>а</w:t>
      </w:r>
      <w:r w:rsidR="00EC371B">
        <w:rPr>
          <w:sz w:val="28"/>
          <w:szCs w:val="28"/>
          <w:lang w:val="uk-UA" w:eastAsia="ru-RU"/>
        </w:rPr>
        <w:t xml:space="preserve"> </w:t>
      </w:r>
      <w:proofErr w:type="spellStart"/>
      <w:r w:rsidRPr="00934E37">
        <w:rPr>
          <w:sz w:val="28"/>
          <w:szCs w:val="28"/>
          <w:lang w:val="uk-UA" w:eastAsia="ru-RU"/>
        </w:rPr>
        <w:t>Брусилівської</w:t>
      </w:r>
      <w:proofErr w:type="spellEnd"/>
      <w:r w:rsidRPr="00934E37">
        <w:rPr>
          <w:sz w:val="28"/>
          <w:szCs w:val="28"/>
          <w:lang w:val="uk-UA" w:eastAsia="ru-RU"/>
        </w:rPr>
        <w:t xml:space="preserve"> </w:t>
      </w:r>
      <w:r w:rsidR="001C4D4C">
        <w:rPr>
          <w:sz w:val="28"/>
          <w:szCs w:val="28"/>
          <w:lang w:val="uk-UA" w:eastAsia="ru-RU"/>
        </w:rPr>
        <w:t>селищної ради (код ЄДРПОУ22060103</w:t>
      </w:r>
      <w:r w:rsidRPr="00934E37">
        <w:rPr>
          <w:sz w:val="28"/>
          <w:szCs w:val="28"/>
          <w:lang w:val="uk-UA" w:eastAsia="ru-RU"/>
        </w:rPr>
        <w:t>)  в частині забезпечення автономної фінансово-господарської діяльності.</w:t>
      </w:r>
    </w:p>
    <w:p w:rsidR="00934E37" w:rsidRPr="00934E37" w:rsidRDefault="00934E37" w:rsidP="00934E37">
      <w:pPr>
        <w:spacing w:line="276" w:lineRule="auto"/>
        <w:ind w:firstLine="708"/>
        <w:jc w:val="both"/>
        <w:rPr>
          <w:b/>
          <w:sz w:val="28"/>
          <w:szCs w:val="28"/>
          <w:lang w:val="uk-UA" w:eastAsia="ru-RU"/>
        </w:rPr>
      </w:pPr>
      <w:r w:rsidRPr="00934E37">
        <w:rPr>
          <w:sz w:val="28"/>
          <w:szCs w:val="28"/>
          <w:shd w:val="clear" w:color="auto" w:fill="FFFFFF"/>
          <w:lang w:val="uk-UA" w:eastAsia="ru-RU"/>
        </w:rPr>
        <w:t>4.</w:t>
      </w:r>
      <w:r w:rsidR="005464DF">
        <w:rPr>
          <w:sz w:val="28"/>
          <w:szCs w:val="28"/>
          <w:shd w:val="clear" w:color="auto" w:fill="FFFFFF"/>
          <w:lang w:val="uk-UA" w:eastAsia="ru-RU"/>
        </w:rPr>
        <w:t xml:space="preserve"> </w:t>
      </w:r>
      <w:r w:rsidRPr="00934E37">
        <w:rPr>
          <w:sz w:val="28"/>
          <w:szCs w:val="28"/>
          <w:lang w:val="uk-UA" w:eastAsia="ru-RU"/>
        </w:rPr>
        <w:t xml:space="preserve">Затвердити Статут </w:t>
      </w:r>
      <w:r w:rsidR="005464DF">
        <w:rPr>
          <w:sz w:val="28"/>
          <w:szCs w:val="28"/>
          <w:lang w:val="uk-UA" w:eastAsia="ru-RU"/>
        </w:rPr>
        <w:t xml:space="preserve">комунального закладу - </w:t>
      </w:r>
      <w:proofErr w:type="spellStart"/>
      <w:r w:rsidR="00EC371B">
        <w:rPr>
          <w:sz w:val="28"/>
          <w:szCs w:val="28"/>
          <w:lang w:val="uk-UA" w:eastAsia="ru-RU"/>
        </w:rPr>
        <w:t>Брусилівськ</w:t>
      </w:r>
      <w:r w:rsidR="005464DF">
        <w:rPr>
          <w:sz w:val="28"/>
          <w:szCs w:val="28"/>
          <w:lang w:val="uk-UA" w:eastAsia="ru-RU"/>
        </w:rPr>
        <w:t>а</w:t>
      </w:r>
      <w:proofErr w:type="spellEnd"/>
      <w:r w:rsidR="00EC371B">
        <w:rPr>
          <w:sz w:val="28"/>
          <w:szCs w:val="28"/>
          <w:lang w:val="uk-UA" w:eastAsia="ru-RU"/>
        </w:rPr>
        <w:t xml:space="preserve"> </w:t>
      </w:r>
      <w:r w:rsidRPr="00934E37">
        <w:rPr>
          <w:sz w:val="28"/>
          <w:szCs w:val="28"/>
          <w:lang w:val="uk-UA" w:eastAsia="ru-RU"/>
        </w:rPr>
        <w:t xml:space="preserve"> </w:t>
      </w:r>
      <w:r w:rsidR="00EC371B">
        <w:rPr>
          <w:sz w:val="28"/>
          <w:szCs w:val="28"/>
          <w:lang w:val="uk-UA" w:eastAsia="ru-RU"/>
        </w:rPr>
        <w:t>дитячо-юнацьк</w:t>
      </w:r>
      <w:r w:rsidR="005464DF">
        <w:rPr>
          <w:sz w:val="28"/>
          <w:szCs w:val="28"/>
          <w:lang w:val="uk-UA" w:eastAsia="ru-RU"/>
        </w:rPr>
        <w:t>а</w:t>
      </w:r>
      <w:r w:rsidR="00EC371B">
        <w:rPr>
          <w:sz w:val="28"/>
          <w:szCs w:val="28"/>
          <w:lang w:val="uk-UA" w:eastAsia="ru-RU"/>
        </w:rPr>
        <w:t xml:space="preserve"> спортивн</w:t>
      </w:r>
      <w:r w:rsidR="005464DF">
        <w:rPr>
          <w:sz w:val="28"/>
          <w:szCs w:val="28"/>
          <w:lang w:val="uk-UA" w:eastAsia="ru-RU"/>
        </w:rPr>
        <w:t>а</w:t>
      </w:r>
      <w:r w:rsidR="00EC371B">
        <w:rPr>
          <w:sz w:val="28"/>
          <w:szCs w:val="28"/>
          <w:lang w:val="uk-UA" w:eastAsia="ru-RU"/>
        </w:rPr>
        <w:t xml:space="preserve"> школ</w:t>
      </w:r>
      <w:r w:rsidR="005464DF">
        <w:rPr>
          <w:sz w:val="28"/>
          <w:szCs w:val="28"/>
          <w:lang w:val="uk-UA" w:eastAsia="ru-RU"/>
        </w:rPr>
        <w:t>а</w:t>
      </w:r>
      <w:r w:rsidR="00EC371B">
        <w:rPr>
          <w:sz w:val="28"/>
          <w:szCs w:val="28"/>
          <w:lang w:val="uk-UA" w:eastAsia="ru-RU"/>
        </w:rPr>
        <w:t xml:space="preserve"> </w:t>
      </w:r>
      <w:proofErr w:type="spellStart"/>
      <w:r w:rsidRPr="00934E37">
        <w:rPr>
          <w:sz w:val="28"/>
          <w:szCs w:val="28"/>
          <w:lang w:val="uk-UA" w:eastAsia="ru-RU"/>
        </w:rPr>
        <w:t>Брусилівської</w:t>
      </w:r>
      <w:proofErr w:type="spellEnd"/>
      <w:r w:rsidRPr="00934E37">
        <w:rPr>
          <w:sz w:val="28"/>
          <w:szCs w:val="28"/>
          <w:lang w:val="uk-UA" w:eastAsia="ru-RU"/>
        </w:rPr>
        <w:t xml:space="preserve"> селищної ради в новій редакції (додається);</w:t>
      </w:r>
    </w:p>
    <w:p w:rsidR="00934E37" w:rsidRPr="00934E37" w:rsidRDefault="00934E37" w:rsidP="00934E37">
      <w:pPr>
        <w:spacing w:after="120" w:line="276" w:lineRule="auto"/>
        <w:ind w:firstLine="708"/>
        <w:jc w:val="both"/>
        <w:rPr>
          <w:sz w:val="28"/>
          <w:szCs w:val="28"/>
          <w:lang w:val="uk-UA" w:eastAsia="ru-RU"/>
        </w:rPr>
      </w:pPr>
      <w:r w:rsidRPr="00934E37">
        <w:rPr>
          <w:sz w:val="28"/>
          <w:szCs w:val="28"/>
          <w:lang w:val="uk-UA" w:eastAsia="ru-RU"/>
        </w:rPr>
        <w:t>5.</w:t>
      </w:r>
      <w:r w:rsidR="005464DF">
        <w:rPr>
          <w:sz w:val="28"/>
          <w:szCs w:val="28"/>
          <w:lang w:val="uk-UA" w:eastAsia="ru-RU"/>
        </w:rPr>
        <w:t xml:space="preserve"> </w:t>
      </w:r>
      <w:r w:rsidRPr="00934E37">
        <w:rPr>
          <w:sz w:val="28"/>
          <w:szCs w:val="28"/>
          <w:lang w:val="uk-UA" w:eastAsia="ru-RU"/>
        </w:rPr>
        <w:t>Керівнику закладу освіти:</w:t>
      </w:r>
    </w:p>
    <w:p w:rsidR="00934E37" w:rsidRPr="00934E37" w:rsidRDefault="00934E37" w:rsidP="00934E37">
      <w:pPr>
        <w:spacing w:after="120" w:line="276" w:lineRule="auto"/>
        <w:ind w:firstLine="708"/>
        <w:jc w:val="both"/>
        <w:rPr>
          <w:sz w:val="28"/>
          <w:szCs w:val="28"/>
          <w:lang w:val="uk-UA" w:eastAsia="ru-RU"/>
        </w:rPr>
      </w:pPr>
      <w:r w:rsidRPr="00934E37">
        <w:rPr>
          <w:sz w:val="28"/>
          <w:szCs w:val="28"/>
          <w:lang w:val="uk-UA" w:eastAsia="ru-RU"/>
        </w:rPr>
        <w:t xml:space="preserve">5.1. </w:t>
      </w:r>
      <w:r w:rsidR="005464DF">
        <w:rPr>
          <w:sz w:val="28"/>
          <w:szCs w:val="28"/>
          <w:lang w:val="uk-UA" w:eastAsia="ru-RU"/>
        </w:rPr>
        <w:t>П</w:t>
      </w:r>
      <w:r w:rsidRPr="00934E37">
        <w:rPr>
          <w:sz w:val="28"/>
          <w:szCs w:val="28"/>
          <w:lang w:val="uk-UA" w:eastAsia="ru-RU"/>
        </w:rPr>
        <w:t xml:space="preserve">ровести державну реєстрацію змін до статутних документів в </w:t>
      </w:r>
      <w:r w:rsidR="005464DF">
        <w:rPr>
          <w:sz w:val="28"/>
          <w:szCs w:val="28"/>
          <w:lang w:val="uk-UA" w:eastAsia="ru-RU"/>
        </w:rPr>
        <w:t>Д</w:t>
      </w:r>
      <w:r w:rsidRPr="00934E37">
        <w:rPr>
          <w:sz w:val="28"/>
          <w:szCs w:val="28"/>
          <w:lang w:val="uk-UA" w:eastAsia="ru-RU"/>
        </w:rPr>
        <w:t>ержавному реєстрі юридичних осіб, фізичних осіб-підприємців та громадських формувань, згідно вимог чинного законодавства.</w:t>
      </w:r>
    </w:p>
    <w:p w:rsidR="00934E37" w:rsidRPr="00934E37" w:rsidRDefault="00934E37" w:rsidP="00934E37">
      <w:pPr>
        <w:spacing w:after="120" w:line="276" w:lineRule="auto"/>
        <w:ind w:firstLine="708"/>
        <w:jc w:val="both"/>
        <w:rPr>
          <w:b/>
          <w:sz w:val="28"/>
          <w:szCs w:val="28"/>
          <w:lang w:val="uk-UA" w:eastAsia="ru-RU"/>
        </w:rPr>
      </w:pPr>
      <w:r w:rsidRPr="00934E37">
        <w:rPr>
          <w:sz w:val="28"/>
          <w:szCs w:val="28"/>
          <w:lang w:val="uk-UA" w:eastAsia="ru-RU"/>
        </w:rPr>
        <w:t>5.2. Забезпечити організацію  ведення  бухгалтерського обліку та фінансової звітності закладу згідно з нормами чинного законодавства України з 01 січня 2025 року</w:t>
      </w:r>
      <w:r w:rsidR="005464DF">
        <w:rPr>
          <w:sz w:val="28"/>
          <w:szCs w:val="28"/>
          <w:lang w:val="uk-UA" w:eastAsia="ru-RU"/>
        </w:rPr>
        <w:t>.</w:t>
      </w:r>
    </w:p>
    <w:p w:rsidR="00934E37" w:rsidRPr="00934E37" w:rsidRDefault="00934E37" w:rsidP="00934E37">
      <w:pPr>
        <w:tabs>
          <w:tab w:val="left" w:pos="709"/>
        </w:tabs>
        <w:spacing w:after="120" w:line="276" w:lineRule="auto"/>
        <w:jc w:val="both"/>
        <w:rPr>
          <w:sz w:val="28"/>
          <w:szCs w:val="28"/>
          <w:shd w:val="clear" w:color="auto" w:fill="FFFFFF"/>
          <w:lang w:val="uk-UA" w:eastAsia="ru-RU"/>
        </w:rPr>
      </w:pPr>
      <w:r w:rsidRPr="00934E37">
        <w:rPr>
          <w:sz w:val="28"/>
          <w:szCs w:val="28"/>
          <w:shd w:val="clear" w:color="auto" w:fill="FFFFFF"/>
          <w:lang w:val="uk-UA" w:eastAsia="ru-RU"/>
        </w:rPr>
        <w:tab/>
        <w:t>6. Вважати тако</w:t>
      </w:r>
      <w:r w:rsidR="00AD0897">
        <w:rPr>
          <w:sz w:val="28"/>
          <w:szCs w:val="28"/>
          <w:shd w:val="clear" w:color="auto" w:fill="FFFFFF"/>
          <w:lang w:val="uk-UA" w:eastAsia="ru-RU"/>
        </w:rPr>
        <w:t>ю, що втрачає</w:t>
      </w:r>
      <w:r w:rsidR="0027442A">
        <w:rPr>
          <w:sz w:val="28"/>
          <w:szCs w:val="28"/>
          <w:shd w:val="clear" w:color="auto" w:fill="FFFFFF"/>
          <w:lang w:val="uk-UA" w:eastAsia="ru-RU"/>
        </w:rPr>
        <w:t xml:space="preserve"> чинність редакція</w:t>
      </w:r>
      <w:r w:rsidRPr="00934E37">
        <w:rPr>
          <w:sz w:val="28"/>
          <w:szCs w:val="28"/>
          <w:shd w:val="clear" w:color="auto" w:fill="FFFFFF"/>
          <w:lang w:val="uk-UA" w:eastAsia="ru-RU"/>
        </w:rPr>
        <w:t xml:space="preserve"> Статуту </w:t>
      </w:r>
      <w:proofErr w:type="spellStart"/>
      <w:r w:rsidR="001C4D4C">
        <w:rPr>
          <w:sz w:val="28"/>
          <w:szCs w:val="28"/>
          <w:shd w:val="clear" w:color="auto" w:fill="FFFFFF"/>
          <w:lang w:val="uk-UA" w:eastAsia="ru-RU"/>
        </w:rPr>
        <w:t>Брусилівської</w:t>
      </w:r>
      <w:proofErr w:type="spellEnd"/>
      <w:r w:rsidR="001C4D4C">
        <w:rPr>
          <w:sz w:val="28"/>
          <w:szCs w:val="28"/>
          <w:shd w:val="clear" w:color="auto" w:fill="FFFFFF"/>
          <w:lang w:val="uk-UA" w:eastAsia="ru-RU"/>
        </w:rPr>
        <w:t xml:space="preserve"> </w:t>
      </w:r>
      <w:r w:rsidR="00EC371B">
        <w:rPr>
          <w:sz w:val="28"/>
          <w:szCs w:val="28"/>
          <w:lang w:val="uk-UA" w:eastAsia="ru-RU"/>
        </w:rPr>
        <w:t xml:space="preserve">дитячо-юнацької спортивної школи </w:t>
      </w:r>
      <w:proofErr w:type="spellStart"/>
      <w:r w:rsidRPr="00934E37">
        <w:rPr>
          <w:sz w:val="28"/>
          <w:szCs w:val="28"/>
          <w:lang w:val="uk-UA" w:eastAsia="ru-RU"/>
        </w:rPr>
        <w:t>Брусилівської</w:t>
      </w:r>
      <w:proofErr w:type="spellEnd"/>
      <w:r w:rsidRPr="00934E37">
        <w:rPr>
          <w:sz w:val="28"/>
          <w:szCs w:val="28"/>
          <w:lang w:val="uk-UA" w:eastAsia="ru-RU"/>
        </w:rPr>
        <w:t xml:space="preserve"> селищної ради</w:t>
      </w:r>
      <w:r w:rsidRPr="00934E37">
        <w:rPr>
          <w:sz w:val="28"/>
          <w:szCs w:val="28"/>
          <w:shd w:val="clear" w:color="auto" w:fill="FFFFFF"/>
          <w:lang w:val="uk-UA" w:eastAsia="ru-RU"/>
        </w:rPr>
        <w:t>,</w:t>
      </w:r>
      <w:r w:rsidR="00056AAB">
        <w:rPr>
          <w:sz w:val="28"/>
          <w:szCs w:val="28"/>
          <w:shd w:val="clear" w:color="auto" w:fill="FFFFFF"/>
          <w:lang w:val="uk-UA" w:eastAsia="ru-RU"/>
        </w:rPr>
        <w:t xml:space="preserve"> </w:t>
      </w:r>
      <w:r w:rsidRPr="00934E37">
        <w:rPr>
          <w:sz w:val="28"/>
          <w:szCs w:val="28"/>
          <w:shd w:val="clear" w:color="auto" w:fill="FFFFFF"/>
          <w:lang w:val="uk-UA" w:eastAsia="ru-RU"/>
        </w:rPr>
        <w:t xml:space="preserve">яка затверджена рішенням </w:t>
      </w:r>
      <w:r w:rsidR="00A5398D">
        <w:rPr>
          <w:sz w:val="28"/>
          <w:szCs w:val="28"/>
          <w:shd w:val="clear" w:color="auto" w:fill="FFFFFF"/>
          <w:lang w:val="uk-UA" w:eastAsia="ru-RU"/>
        </w:rPr>
        <w:t>62</w:t>
      </w:r>
      <w:r w:rsidRPr="00934E37">
        <w:rPr>
          <w:sz w:val="28"/>
          <w:szCs w:val="28"/>
          <w:shd w:val="clear" w:color="auto" w:fill="FFFFFF"/>
          <w:lang w:val="uk-UA" w:eastAsia="ru-RU"/>
        </w:rPr>
        <w:t xml:space="preserve"> сесії  </w:t>
      </w:r>
      <w:proofErr w:type="spellStart"/>
      <w:r w:rsidR="00DD5273">
        <w:rPr>
          <w:sz w:val="28"/>
          <w:szCs w:val="28"/>
          <w:shd w:val="clear" w:color="auto" w:fill="FFFFFF"/>
          <w:lang w:val="uk-UA" w:eastAsia="ru-RU"/>
        </w:rPr>
        <w:t>Брусилівської</w:t>
      </w:r>
      <w:proofErr w:type="spellEnd"/>
      <w:r w:rsidR="00DD5273">
        <w:rPr>
          <w:sz w:val="28"/>
          <w:szCs w:val="28"/>
          <w:shd w:val="clear" w:color="auto" w:fill="FFFFFF"/>
          <w:lang w:val="uk-UA" w:eastAsia="ru-RU"/>
        </w:rPr>
        <w:t xml:space="preserve"> </w:t>
      </w:r>
      <w:r w:rsidRPr="00934E37">
        <w:rPr>
          <w:sz w:val="28"/>
          <w:szCs w:val="28"/>
          <w:shd w:val="clear" w:color="auto" w:fill="FFFFFF"/>
          <w:lang w:val="uk-UA" w:eastAsia="ru-RU"/>
        </w:rPr>
        <w:t>селищної ради 8 с</w:t>
      </w:r>
      <w:r w:rsidR="00DD5273">
        <w:rPr>
          <w:sz w:val="28"/>
          <w:szCs w:val="28"/>
          <w:shd w:val="clear" w:color="auto" w:fill="FFFFFF"/>
          <w:lang w:val="uk-UA" w:eastAsia="ru-RU"/>
        </w:rPr>
        <w:t>кликання від 27.08.2024</w:t>
      </w:r>
      <w:r w:rsidRPr="00934E37">
        <w:rPr>
          <w:sz w:val="28"/>
          <w:szCs w:val="28"/>
          <w:shd w:val="clear" w:color="auto" w:fill="FFFFFF"/>
          <w:lang w:val="uk-UA" w:eastAsia="ru-RU"/>
        </w:rPr>
        <w:t xml:space="preserve"> № </w:t>
      </w:r>
      <w:r w:rsidR="00A5398D">
        <w:rPr>
          <w:sz w:val="28"/>
          <w:szCs w:val="28"/>
          <w:shd w:val="clear" w:color="auto" w:fill="FFFFFF"/>
          <w:lang w:val="uk-UA" w:eastAsia="ru-RU"/>
        </w:rPr>
        <w:t>2351</w:t>
      </w:r>
      <w:r w:rsidRPr="00934E37">
        <w:rPr>
          <w:b/>
          <w:sz w:val="28"/>
          <w:szCs w:val="28"/>
          <w:shd w:val="clear" w:color="auto" w:fill="FFFFFF"/>
          <w:lang w:val="uk-UA" w:eastAsia="ru-RU"/>
        </w:rPr>
        <w:t xml:space="preserve"> «</w:t>
      </w:r>
      <w:r w:rsidRPr="00934E37">
        <w:rPr>
          <w:bCs/>
          <w:sz w:val="28"/>
          <w:szCs w:val="28"/>
          <w:bdr w:val="none" w:sz="0" w:space="0" w:color="auto" w:frame="1"/>
          <w:shd w:val="clear" w:color="auto" w:fill="FFFFFF"/>
          <w:lang w:val="uk-UA" w:eastAsia="ru-RU"/>
        </w:rPr>
        <w:t xml:space="preserve">Про внесення змін до статутних документів закладів освіти </w:t>
      </w:r>
      <w:proofErr w:type="spellStart"/>
      <w:r w:rsidRPr="00934E37">
        <w:rPr>
          <w:bCs/>
          <w:sz w:val="28"/>
          <w:szCs w:val="28"/>
          <w:bdr w:val="none" w:sz="0" w:space="0" w:color="auto" w:frame="1"/>
          <w:shd w:val="clear" w:color="auto" w:fill="FFFFFF"/>
          <w:lang w:val="uk-UA" w:eastAsia="ru-RU"/>
        </w:rPr>
        <w:t>Брусилівської</w:t>
      </w:r>
      <w:proofErr w:type="spellEnd"/>
      <w:r w:rsidRPr="00934E37">
        <w:rPr>
          <w:bCs/>
          <w:sz w:val="28"/>
          <w:szCs w:val="28"/>
          <w:bdr w:val="none" w:sz="0" w:space="0" w:color="auto" w:frame="1"/>
          <w:shd w:val="clear" w:color="auto" w:fill="FFFFFF"/>
          <w:lang w:val="uk-UA" w:eastAsia="ru-RU"/>
        </w:rPr>
        <w:t xml:space="preserve"> селищної ради</w:t>
      </w:r>
      <w:r w:rsidRPr="00934E37">
        <w:rPr>
          <w:b/>
          <w:sz w:val="28"/>
          <w:szCs w:val="28"/>
          <w:shd w:val="clear" w:color="auto" w:fill="FFFFFF"/>
          <w:lang w:val="uk-UA" w:eastAsia="ru-RU"/>
        </w:rPr>
        <w:t>»</w:t>
      </w:r>
      <w:r w:rsidR="005464DF">
        <w:rPr>
          <w:b/>
          <w:sz w:val="28"/>
          <w:szCs w:val="28"/>
          <w:shd w:val="clear" w:color="auto" w:fill="FFFFFF"/>
          <w:lang w:val="uk-UA" w:eastAsia="ru-RU"/>
        </w:rPr>
        <w:t>.</w:t>
      </w:r>
    </w:p>
    <w:p w:rsidR="00934E37" w:rsidRPr="00934E37" w:rsidRDefault="00934E37" w:rsidP="00934E37">
      <w:pPr>
        <w:spacing w:after="120" w:line="276" w:lineRule="auto"/>
        <w:ind w:firstLine="708"/>
        <w:jc w:val="both"/>
        <w:rPr>
          <w:sz w:val="28"/>
          <w:szCs w:val="28"/>
          <w:shd w:val="clear" w:color="auto" w:fill="FFFFFF"/>
          <w:lang w:val="uk-UA" w:eastAsia="ru-RU"/>
        </w:rPr>
      </w:pPr>
      <w:r w:rsidRPr="00934E37">
        <w:rPr>
          <w:sz w:val="28"/>
          <w:szCs w:val="28"/>
          <w:shd w:val="clear" w:color="auto" w:fill="FFFFFF"/>
          <w:lang w:val="uk-UA" w:eastAsia="ru-RU"/>
        </w:rPr>
        <w:t xml:space="preserve">7. </w:t>
      </w:r>
      <w:r w:rsidRPr="00056AAB">
        <w:rPr>
          <w:sz w:val="28"/>
          <w:szCs w:val="24"/>
          <w:lang w:val="uk-UA" w:eastAsia="ru-RU"/>
        </w:rPr>
        <w:t>Дане рішення</w:t>
      </w:r>
      <w:r w:rsidR="0027442A">
        <w:rPr>
          <w:sz w:val="28"/>
          <w:szCs w:val="24"/>
          <w:lang w:val="uk-UA" w:eastAsia="ru-RU"/>
        </w:rPr>
        <w:t xml:space="preserve"> </w:t>
      </w:r>
      <w:r w:rsidRPr="00056AAB">
        <w:rPr>
          <w:sz w:val="28"/>
          <w:szCs w:val="24"/>
          <w:lang w:val="uk-UA" w:eastAsia="ru-RU"/>
        </w:rPr>
        <w:t>набирає</w:t>
      </w:r>
      <w:r w:rsidR="0027442A">
        <w:rPr>
          <w:sz w:val="28"/>
          <w:szCs w:val="24"/>
          <w:lang w:val="uk-UA" w:eastAsia="ru-RU"/>
        </w:rPr>
        <w:t xml:space="preserve"> </w:t>
      </w:r>
      <w:r w:rsidRPr="00056AAB">
        <w:rPr>
          <w:sz w:val="28"/>
          <w:szCs w:val="24"/>
          <w:lang w:val="uk-UA" w:eastAsia="ru-RU"/>
        </w:rPr>
        <w:t>чинності з дня його</w:t>
      </w:r>
      <w:r w:rsidR="0027442A">
        <w:rPr>
          <w:sz w:val="28"/>
          <w:szCs w:val="24"/>
          <w:lang w:val="uk-UA" w:eastAsia="ru-RU"/>
        </w:rPr>
        <w:t xml:space="preserve"> </w:t>
      </w:r>
      <w:r w:rsidRPr="00056AAB">
        <w:rPr>
          <w:sz w:val="28"/>
          <w:szCs w:val="24"/>
          <w:lang w:val="uk-UA" w:eastAsia="ru-RU"/>
        </w:rPr>
        <w:t>офіційного</w:t>
      </w:r>
      <w:r w:rsidR="0027442A">
        <w:rPr>
          <w:sz w:val="28"/>
          <w:szCs w:val="24"/>
          <w:lang w:val="uk-UA" w:eastAsia="ru-RU"/>
        </w:rPr>
        <w:t xml:space="preserve"> </w:t>
      </w:r>
      <w:r w:rsidRPr="00056AAB">
        <w:rPr>
          <w:sz w:val="28"/>
          <w:szCs w:val="24"/>
          <w:lang w:val="uk-UA" w:eastAsia="ru-RU"/>
        </w:rPr>
        <w:t>оприлюднення</w:t>
      </w:r>
      <w:r w:rsidRPr="00934E37">
        <w:rPr>
          <w:sz w:val="28"/>
          <w:szCs w:val="24"/>
          <w:lang w:val="uk-UA" w:eastAsia="ru-RU"/>
        </w:rPr>
        <w:t>.</w:t>
      </w:r>
    </w:p>
    <w:p w:rsidR="00934E37" w:rsidRPr="00934E37" w:rsidRDefault="00934E37" w:rsidP="00934E37">
      <w:pPr>
        <w:spacing w:after="120" w:line="276" w:lineRule="auto"/>
        <w:ind w:firstLine="708"/>
        <w:jc w:val="both"/>
        <w:rPr>
          <w:sz w:val="28"/>
          <w:szCs w:val="28"/>
          <w:lang w:val="uk-UA"/>
        </w:rPr>
      </w:pPr>
      <w:r w:rsidRPr="00934E37">
        <w:rPr>
          <w:sz w:val="28"/>
          <w:szCs w:val="28"/>
          <w:lang w:val="uk-UA"/>
        </w:rPr>
        <w:t>8. Контроль за виконанням даного рішення покласти на постійну депутатську комісію з гуманітарних питань та заступника селищного голови з питань діяльності виконавчих органів селищної ради Приходько С.В.</w:t>
      </w:r>
    </w:p>
    <w:p w:rsidR="00934E37" w:rsidRPr="00934E37" w:rsidRDefault="00934E37" w:rsidP="00934E37">
      <w:pPr>
        <w:rPr>
          <w:sz w:val="24"/>
          <w:szCs w:val="24"/>
          <w:lang w:val="uk-UA" w:eastAsia="ru-RU"/>
        </w:rPr>
      </w:pPr>
    </w:p>
    <w:p w:rsidR="00934E37" w:rsidRPr="00934E37" w:rsidRDefault="00934E37" w:rsidP="00934E37">
      <w:pPr>
        <w:rPr>
          <w:sz w:val="24"/>
          <w:szCs w:val="24"/>
          <w:lang w:val="uk-UA" w:eastAsia="ru-RU"/>
        </w:rPr>
      </w:pPr>
    </w:p>
    <w:p w:rsidR="00934E37" w:rsidRPr="00934E37" w:rsidRDefault="00934E37" w:rsidP="00934E37">
      <w:pPr>
        <w:tabs>
          <w:tab w:val="left" w:pos="6379"/>
        </w:tabs>
        <w:jc w:val="both"/>
        <w:rPr>
          <w:sz w:val="28"/>
          <w:szCs w:val="28"/>
          <w:lang w:val="uk-UA" w:eastAsia="ru-RU"/>
        </w:rPr>
      </w:pPr>
      <w:r w:rsidRPr="00934E37">
        <w:rPr>
          <w:sz w:val="28"/>
          <w:szCs w:val="28"/>
          <w:lang w:val="uk-UA" w:eastAsia="ru-RU"/>
        </w:rPr>
        <w:t xml:space="preserve">Селищний голова                         </w:t>
      </w:r>
      <w:r w:rsidRPr="00934E37">
        <w:rPr>
          <w:sz w:val="28"/>
          <w:szCs w:val="28"/>
          <w:lang w:val="uk-UA" w:eastAsia="ru-RU"/>
        </w:rPr>
        <w:tab/>
        <w:t xml:space="preserve"> Володимир ГАБЕНЕЦЬ</w:t>
      </w: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934E37" w:rsidRPr="00934E37" w:rsidRDefault="00934E37" w:rsidP="00934E37">
      <w:pPr>
        <w:tabs>
          <w:tab w:val="left" w:pos="6379"/>
        </w:tabs>
        <w:jc w:val="both"/>
        <w:rPr>
          <w:sz w:val="28"/>
          <w:szCs w:val="28"/>
          <w:lang w:val="uk-UA" w:eastAsia="ru-RU"/>
        </w:rPr>
      </w:pPr>
    </w:p>
    <w:p w:rsidR="0027442A" w:rsidRDefault="005464DF" w:rsidP="0027442A">
      <w:pPr>
        <w:shd w:val="clear" w:color="auto" w:fill="FFFFFF"/>
        <w:ind w:left="4956" w:firstLine="708"/>
        <w:jc w:val="both"/>
        <w:textAlignment w:val="baseline"/>
        <w:rPr>
          <w:bCs/>
          <w:sz w:val="28"/>
          <w:szCs w:val="28"/>
          <w:bdr w:val="none" w:sz="0" w:space="0" w:color="auto" w:frame="1"/>
        </w:rPr>
      </w:pPr>
      <w:bookmarkStart w:id="2" w:name="_GoBack"/>
      <w:bookmarkEnd w:id="2"/>
      <w:r>
        <w:rPr>
          <w:bCs/>
          <w:sz w:val="28"/>
          <w:szCs w:val="28"/>
          <w:bdr w:val="none" w:sz="0" w:space="0" w:color="auto" w:frame="1"/>
          <w:lang w:val="uk-UA"/>
        </w:rPr>
        <w:t>Д</w:t>
      </w:r>
      <w:proofErr w:type="spellStart"/>
      <w:r w:rsidR="0027442A">
        <w:rPr>
          <w:bCs/>
          <w:sz w:val="28"/>
          <w:szCs w:val="28"/>
          <w:bdr w:val="none" w:sz="0" w:space="0" w:color="auto" w:frame="1"/>
        </w:rPr>
        <w:t>одаток</w:t>
      </w:r>
      <w:proofErr w:type="spellEnd"/>
    </w:p>
    <w:p w:rsidR="0027442A" w:rsidRDefault="0027442A" w:rsidP="0027442A">
      <w:pPr>
        <w:shd w:val="clear" w:color="auto" w:fill="FFFFFF"/>
        <w:ind w:left="4956" w:firstLine="708"/>
        <w:jc w:val="both"/>
        <w:textAlignment w:val="baseline"/>
        <w:rPr>
          <w:bCs/>
          <w:sz w:val="28"/>
          <w:szCs w:val="28"/>
          <w:bdr w:val="none" w:sz="0" w:space="0" w:color="auto" w:frame="1"/>
        </w:rPr>
      </w:pPr>
      <w:r>
        <w:rPr>
          <w:bCs/>
          <w:sz w:val="28"/>
          <w:szCs w:val="28"/>
          <w:bdr w:val="none" w:sz="0" w:space="0" w:color="auto" w:frame="1"/>
        </w:rPr>
        <w:t xml:space="preserve">до </w:t>
      </w:r>
      <w:proofErr w:type="spellStart"/>
      <w:proofErr w:type="gramStart"/>
      <w:r>
        <w:rPr>
          <w:bCs/>
          <w:sz w:val="28"/>
          <w:szCs w:val="28"/>
          <w:bdr w:val="none" w:sz="0" w:space="0" w:color="auto" w:frame="1"/>
        </w:rPr>
        <w:t>р</w:t>
      </w:r>
      <w:proofErr w:type="gramEnd"/>
      <w:r>
        <w:rPr>
          <w:bCs/>
          <w:sz w:val="28"/>
          <w:szCs w:val="28"/>
          <w:bdr w:val="none" w:sz="0" w:space="0" w:color="auto" w:frame="1"/>
        </w:rPr>
        <w:t>ішення</w:t>
      </w:r>
      <w:proofErr w:type="spellEnd"/>
      <w:r>
        <w:rPr>
          <w:bCs/>
          <w:sz w:val="28"/>
          <w:szCs w:val="28"/>
          <w:bdr w:val="none" w:sz="0" w:space="0" w:color="auto" w:frame="1"/>
        </w:rPr>
        <w:t xml:space="preserve"> 68 </w:t>
      </w:r>
      <w:proofErr w:type="spellStart"/>
      <w:r>
        <w:rPr>
          <w:bCs/>
          <w:sz w:val="28"/>
          <w:szCs w:val="28"/>
          <w:bdr w:val="none" w:sz="0" w:space="0" w:color="auto" w:frame="1"/>
        </w:rPr>
        <w:t>сесії</w:t>
      </w:r>
      <w:proofErr w:type="spellEnd"/>
      <w:r>
        <w:rPr>
          <w:bCs/>
          <w:sz w:val="28"/>
          <w:szCs w:val="28"/>
          <w:bdr w:val="none" w:sz="0" w:space="0" w:color="auto" w:frame="1"/>
        </w:rPr>
        <w:t xml:space="preserve"> </w:t>
      </w:r>
    </w:p>
    <w:p w:rsidR="0027442A" w:rsidRDefault="0027442A" w:rsidP="0027442A">
      <w:pPr>
        <w:shd w:val="clear" w:color="auto" w:fill="FFFFFF"/>
        <w:ind w:left="4956" w:firstLine="708"/>
        <w:jc w:val="both"/>
        <w:textAlignment w:val="baseline"/>
        <w:rPr>
          <w:bCs/>
          <w:sz w:val="28"/>
          <w:szCs w:val="28"/>
          <w:bdr w:val="none" w:sz="0" w:space="0" w:color="auto" w:frame="1"/>
        </w:rPr>
      </w:pPr>
      <w:proofErr w:type="spellStart"/>
      <w:r>
        <w:rPr>
          <w:bCs/>
          <w:sz w:val="28"/>
          <w:szCs w:val="28"/>
          <w:bdr w:val="none" w:sz="0" w:space="0" w:color="auto" w:frame="1"/>
        </w:rPr>
        <w:t>селищної</w:t>
      </w:r>
      <w:proofErr w:type="spellEnd"/>
      <w:r>
        <w:rPr>
          <w:bCs/>
          <w:sz w:val="28"/>
          <w:szCs w:val="28"/>
          <w:bdr w:val="none" w:sz="0" w:space="0" w:color="auto" w:frame="1"/>
        </w:rPr>
        <w:t xml:space="preserve"> ради 8 </w:t>
      </w:r>
      <w:proofErr w:type="spellStart"/>
      <w:r>
        <w:rPr>
          <w:bCs/>
          <w:sz w:val="28"/>
          <w:szCs w:val="28"/>
          <w:bdr w:val="none" w:sz="0" w:space="0" w:color="auto" w:frame="1"/>
        </w:rPr>
        <w:t>скликання</w:t>
      </w:r>
      <w:proofErr w:type="spellEnd"/>
    </w:p>
    <w:p w:rsidR="0027442A" w:rsidRPr="005464DF" w:rsidRDefault="0027442A" w:rsidP="0027442A">
      <w:pPr>
        <w:shd w:val="clear" w:color="auto" w:fill="FFFFFF"/>
        <w:ind w:left="4956" w:firstLine="708"/>
        <w:jc w:val="both"/>
        <w:textAlignment w:val="baseline"/>
        <w:rPr>
          <w:bCs/>
          <w:sz w:val="28"/>
          <w:szCs w:val="28"/>
          <w:bdr w:val="none" w:sz="0" w:space="0" w:color="auto" w:frame="1"/>
          <w:lang w:val="uk-UA"/>
        </w:rPr>
      </w:pPr>
      <w:proofErr w:type="spellStart"/>
      <w:r>
        <w:rPr>
          <w:bCs/>
          <w:sz w:val="28"/>
          <w:szCs w:val="28"/>
          <w:bdr w:val="none" w:sz="0" w:space="0" w:color="auto" w:frame="1"/>
        </w:rPr>
        <w:t>від</w:t>
      </w:r>
      <w:proofErr w:type="spellEnd"/>
      <w:r>
        <w:rPr>
          <w:bCs/>
          <w:sz w:val="28"/>
          <w:szCs w:val="28"/>
          <w:bdr w:val="none" w:sz="0" w:space="0" w:color="auto" w:frame="1"/>
        </w:rPr>
        <w:t xml:space="preserve">  </w:t>
      </w:r>
      <w:r w:rsidR="005464DF">
        <w:rPr>
          <w:bCs/>
          <w:sz w:val="28"/>
          <w:szCs w:val="28"/>
          <w:bdr w:val="none" w:sz="0" w:space="0" w:color="auto" w:frame="1"/>
          <w:lang w:val="uk-UA"/>
        </w:rPr>
        <w:t>20.11.2024</w:t>
      </w:r>
      <w:r>
        <w:rPr>
          <w:bCs/>
          <w:sz w:val="28"/>
          <w:szCs w:val="28"/>
          <w:bdr w:val="none" w:sz="0" w:space="0" w:color="auto" w:frame="1"/>
        </w:rPr>
        <w:t xml:space="preserve">     №</w:t>
      </w:r>
      <w:r w:rsidR="005464DF">
        <w:rPr>
          <w:bCs/>
          <w:sz w:val="28"/>
          <w:szCs w:val="28"/>
          <w:bdr w:val="none" w:sz="0" w:space="0" w:color="auto" w:frame="1"/>
          <w:lang w:val="uk-UA"/>
        </w:rPr>
        <w:t xml:space="preserve"> 2524</w:t>
      </w:r>
    </w:p>
    <w:p w:rsidR="0027442A" w:rsidRDefault="0027442A" w:rsidP="0027442A">
      <w:pPr>
        <w:jc w:val="center"/>
        <w:rPr>
          <w:b/>
          <w:bCs/>
          <w:sz w:val="24"/>
          <w:szCs w:val="24"/>
          <w:lang w:eastAsia="ru-RU"/>
        </w:rPr>
      </w:pPr>
    </w:p>
    <w:p w:rsidR="0027442A" w:rsidRDefault="0027442A" w:rsidP="0027442A">
      <w:pPr>
        <w:jc w:val="center"/>
        <w:rPr>
          <w:b/>
          <w:bCs/>
          <w:sz w:val="24"/>
          <w:szCs w:val="24"/>
          <w:lang w:val="uk-UA" w:eastAsia="ru-RU"/>
        </w:rPr>
      </w:pPr>
    </w:p>
    <w:p w:rsidR="0027442A" w:rsidRDefault="0027442A" w:rsidP="0027442A">
      <w:pPr>
        <w:jc w:val="center"/>
        <w:rPr>
          <w:b/>
          <w:bCs/>
          <w:sz w:val="24"/>
          <w:szCs w:val="24"/>
          <w:lang w:val="uk-UA" w:eastAsia="ru-RU"/>
        </w:rPr>
      </w:pPr>
    </w:p>
    <w:p w:rsidR="005E5800" w:rsidRDefault="005E5800" w:rsidP="0027442A">
      <w:pPr>
        <w:jc w:val="center"/>
        <w:rPr>
          <w:b/>
          <w:bCs/>
          <w:sz w:val="24"/>
          <w:szCs w:val="24"/>
          <w:lang w:val="uk-UA" w:eastAsia="ru-RU"/>
        </w:rPr>
      </w:pPr>
    </w:p>
    <w:p w:rsidR="005E5800" w:rsidRDefault="005E5800" w:rsidP="0027442A">
      <w:pPr>
        <w:jc w:val="center"/>
        <w:rPr>
          <w:b/>
          <w:bCs/>
          <w:sz w:val="24"/>
          <w:szCs w:val="24"/>
          <w:lang w:val="uk-UA" w:eastAsia="ru-RU"/>
        </w:rPr>
      </w:pPr>
    </w:p>
    <w:p w:rsidR="005E5800" w:rsidRDefault="005E5800" w:rsidP="0027442A">
      <w:pPr>
        <w:jc w:val="center"/>
        <w:rPr>
          <w:b/>
          <w:bCs/>
          <w:sz w:val="24"/>
          <w:szCs w:val="24"/>
          <w:lang w:val="uk-UA" w:eastAsia="ru-RU"/>
        </w:rPr>
      </w:pPr>
    </w:p>
    <w:p w:rsidR="005E5800" w:rsidRDefault="005E5800" w:rsidP="0027442A">
      <w:pPr>
        <w:jc w:val="center"/>
        <w:rPr>
          <w:b/>
          <w:bCs/>
          <w:sz w:val="24"/>
          <w:szCs w:val="24"/>
          <w:lang w:val="uk-UA" w:eastAsia="ru-RU"/>
        </w:rPr>
      </w:pPr>
    </w:p>
    <w:p w:rsidR="005E5800" w:rsidRPr="0027442A" w:rsidRDefault="005E5800" w:rsidP="0027442A">
      <w:pPr>
        <w:jc w:val="center"/>
        <w:rPr>
          <w:b/>
          <w:bCs/>
          <w:sz w:val="24"/>
          <w:szCs w:val="24"/>
          <w:lang w:val="uk-UA" w:eastAsia="ru-RU"/>
        </w:rPr>
      </w:pPr>
    </w:p>
    <w:p w:rsidR="0027442A" w:rsidRPr="005E5800" w:rsidRDefault="0027442A" w:rsidP="0027442A">
      <w:pPr>
        <w:spacing w:after="240"/>
        <w:jc w:val="center"/>
        <w:rPr>
          <w:b/>
          <w:noProof/>
          <w:sz w:val="48"/>
          <w:szCs w:val="48"/>
          <w:lang w:eastAsia="ru-RU"/>
        </w:rPr>
      </w:pPr>
      <w:r w:rsidRPr="005E5800">
        <w:rPr>
          <w:b/>
          <w:noProof/>
          <w:sz w:val="48"/>
          <w:szCs w:val="48"/>
          <w:lang w:eastAsia="ru-RU"/>
        </w:rPr>
        <w:t>СТАТУТ</w:t>
      </w:r>
    </w:p>
    <w:p w:rsidR="005E5800" w:rsidRDefault="0027442A" w:rsidP="0027442A">
      <w:pPr>
        <w:spacing w:after="120"/>
        <w:jc w:val="center"/>
        <w:rPr>
          <w:b/>
          <w:noProof/>
          <w:sz w:val="36"/>
          <w:szCs w:val="36"/>
          <w:lang w:val="uk-UA" w:eastAsia="ru-RU"/>
        </w:rPr>
      </w:pPr>
      <w:r w:rsidRPr="005E5800">
        <w:rPr>
          <w:b/>
          <w:noProof/>
          <w:sz w:val="36"/>
          <w:szCs w:val="36"/>
          <w:lang w:eastAsia="ru-RU"/>
        </w:rPr>
        <w:t>БРУСИЛІВСЬК</w:t>
      </w:r>
      <w:r w:rsidR="005E5800" w:rsidRPr="005E5800">
        <w:rPr>
          <w:b/>
          <w:noProof/>
          <w:sz w:val="36"/>
          <w:szCs w:val="36"/>
          <w:lang w:val="uk-UA" w:eastAsia="ru-RU"/>
        </w:rPr>
        <w:t>ОЇ</w:t>
      </w:r>
      <w:r w:rsidRPr="005E5800">
        <w:rPr>
          <w:b/>
          <w:noProof/>
          <w:sz w:val="36"/>
          <w:szCs w:val="36"/>
          <w:lang w:eastAsia="ru-RU"/>
        </w:rPr>
        <w:t xml:space="preserve">  ДИТЯЧО-ЮНАЦЬК</w:t>
      </w:r>
      <w:r w:rsidR="005E5800" w:rsidRPr="005E5800">
        <w:rPr>
          <w:b/>
          <w:noProof/>
          <w:sz w:val="36"/>
          <w:szCs w:val="36"/>
          <w:lang w:val="uk-UA" w:eastAsia="ru-RU"/>
        </w:rPr>
        <w:t>ОЇ</w:t>
      </w:r>
      <w:r w:rsidRPr="005E5800">
        <w:rPr>
          <w:b/>
          <w:noProof/>
          <w:sz w:val="36"/>
          <w:szCs w:val="36"/>
          <w:lang w:eastAsia="ru-RU"/>
        </w:rPr>
        <w:t xml:space="preserve"> СПОРТИВН</w:t>
      </w:r>
      <w:r w:rsidR="005E5800" w:rsidRPr="005E5800">
        <w:rPr>
          <w:b/>
          <w:noProof/>
          <w:sz w:val="36"/>
          <w:szCs w:val="36"/>
          <w:lang w:val="uk-UA" w:eastAsia="ru-RU"/>
        </w:rPr>
        <w:t>ОЇ</w:t>
      </w:r>
      <w:r w:rsidRPr="005E5800">
        <w:rPr>
          <w:b/>
          <w:noProof/>
          <w:sz w:val="36"/>
          <w:szCs w:val="36"/>
          <w:lang w:eastAsia="ru-RU"/>
        </w:rPr>
        <w:t xml:space="preserve">  ШКОЛ</w:t>
      </w:r>
      <w:r w:rsidR="005E5800" w:rsidRPr="005E5800">
        <w:rPr>
          <w:b/>
          <w:noProof/>
          <w:sz w:val="36"/>
          <w:szCs w:val="36"/>
          <w:lang w:val="uk-UA" w:eastAsia="ru-RU"/>
        </w:rPr>
        <w:t>И</w:t>
      </w:r>
      <w:r w:rsidRPr="005E5800">
        <w:rPr>
          <w:b/>
          <w:noProof/>
          <w:sz w:val="36"/>
          <w:szCs w:val="36"/>
          <w:lang w:eastAsia="ru-RU"/>
        </w:rPr>
        <w:t xml:space="preserve"> </w:t>
      </w:r>
    </w:p>
    <w:p w:rsidR="0027442A" w:rsidRPr="005E5800" w:rsidRDefault="0027442A" w:rsidP="0027442A">
      <w:pPr>
        <w:spacing w:after="120"/>
        <w:jc w:val="center"/>
        <w:rPr>
          <w:b/>
          <w:noProof/>
          <w:sz w:val="36"/>
          <w:szCs w:val="36"/>
          <w:lang w:eastAsia="ru-RU"/>
        </w:rPr>
      </w:pPr>
      <w:r w:rsidRPr="005E5800">
        <w:rPr>
          <w:b/>
          <w:noProof/>
          <w:sz w:val="36"/>
          <w:szCs w:val="36"/>
          <w:lang w:eastAsia="ru-RU"/>
        </w:rPr>
        <w:t>БРУСИЛІВСЬКОЇ СЕЛИЩНОЇ РАДИ</w:t>
      </w:r>
    </w:p>
    <w:p w:rsidR="0027442A" w:rsidRDefault="0027442A" w:rsidP="0027442A">
      <w:pPr>
        <w:spacing w:after="240"/>
        <w:jc w:val="center"/>
        <w:rPr>
          <w:noProof/>
          <w:sz w:val="28"/>
          <w:szCs w:val="28"/>
          <w:lang w:val="uk-UA" w:eastAsia="ru-RU"/>
        </w:rPr>
      </w:pPr>
      <w:r>
        <w:rPr>
          <w:noProof/>
          <w:sz w:val="28"/>
          <w:szCs w:val="28"/>
          <w:lang w:eastAsia="ru-RU"/>
        </w:rPr>
        <w:t>(нова редакція)</w:t>
      </w:r>
    </w:p>
    <w:p w:rsidR="0027442A" w:rsidRDefault="0027442A"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5E5800" w:rsidRDefault="005E5800" w:rsidP="0027442A">
      <w:pPr>
        <w:spacing w:after="240"/>
        <w:jc w:val="center"/>
        <w:rPr>
          <w:noProof/>
          <w:sz w:val="28"/>
          <w:szCs w:val="28"/>
          <w:lang w:val="uk-UA" w:eastAsia="ru-RU"/>
        </w:rPr>
      </w:pPr>
    </w:p>
    <w:p w:rsidR="0027442A" w:rsidRDefault="0027442A" w:rsidP="0027442A">
      <w:pPr>
        <w:spacing w:after="120"/>
        <w:jc w:val="center"/>
        <w:rPr>
          <w:b/>
          <w:noProof/>
          <w:sz w:val="28"/>
          <w:szCs w:val="28"/>
          <w:lang w:eastAsia="ru-RU"/>
        </w:rPr>
      </w:pPr>
      <w:r>
        <w:rPr>
          <w:b/>
          <w:noProof/>
          <w:sz w:val="28"/>
          <w:szCs w:val="28"/>
          <w:lang w:eastAsia="ru-RU"/>
        </w:rPr>
        <w:lastRenderedPageBreak/>
        <w:t>1. ЗАГАЛЬНІ  ПОЛОЖЕННЯ</w:t>
      </w:r>
    </w:p>
    <w:p w:rsidR="0027442A" w:rsidRDefault="0027442A" w:rsidP="0027442A">
      <w:pPr>
        <w:keepNext/>
        <w:tabs>
          <w:tab w:val="left" w:pos="567"/>
        </w:tabs>
        <w:jc w:val="both"/>
        <w:outlineLvl w:val="1"/>
        <w:rPr>
          <w:noProof/>
          <w:sz w:val="28"/>
          <w:szCs w:val="28"/>
          <w:lang w:val="uk-UA" w:eastAsia="ru-RU"/>
        </w:rPr>
      </w:pPr>
      <w:r>
        <w:rPr>
          <w:noProof/>
          <w:sz w:val="28"/>
          <w:szCs w:val="28"/>
          <w:lang w:eastAsia="ru-RU"/>
        </w:rPr>
        <w:t xml:space="preserve">1.1. Дитячо-юнацька спортивна школа  – позашкільний  заклад  спортивного профілю, який здійснює навчально – виховну,   фізкультурно – оздоровчу та спортивну роботу. </w:t>
      </w:r>
    </w:p>
    <w:p w:rsidR="0027442A" w:rsidRDefault="0027442A" w:rsidP="0027442A">
      <w:pPr>
        <w:keepNext/>
        <w:tabs>
          <w:tab w:val="left" w:pos="567"/>
        </w:tabs>
        <w:jc w:val="both"/>
        <w:outlineLvl w:val="1"/>
        <w:rPr>
          <w:noProof/>
          <w:sz w:val="28"/>
          <w:szCs w:val="28"/>
          <w:lang w:eastAsia="ru-RU"/>
        </w:rPr>
      </w:pPr>
      <w:r>
        <w:rPr>
          <w:noProof/>
          <w:sz w:val="28"/>
          <w:szCs w:val="28"/>
          <w:lang w:eastAsia="ru-RU"/>
        </w:rPr>
        <w:t>1.2. Повне найменування закладу: Брусилівська дитячо-юнацька спортивна школа Брусилівської селищної ради.</w:t>
      </w:r>
    </w:p>
    <w:p w:rsidR="0027442A" w:rsidRDefault="0027442A" w:rsidP="0027442A">
      <w:pPr>
        <w:keepNext/>
        <w:tabs>
          <w:tab w:val="left" w:pos="567"/>
        </w:tabs>
        <w:jc w:val="both"/>
        <w:outlineLvl w:val="1"/>
        <w:rPr>
          <w:noProof/>
          <w:sz w:val="28"/>
          <w:szCs w:val="28"/>
          <w:lang w:eastAsia="ru-RU"/>
        </w:rPr>
      </w:pPr>
      <w:r>
        <w:rPr>
          <w:noProof/>
          <w:sz w:val="28"/>
          <w:szCs w:val="28"/>
          <w:lang w:eastAsia="ru-RU"/>
        </w:rPr>
        <w:tab/>
        <w:t>Скорочене найменування:  Брусилівська ДЮСШ.</w:t>
      </w:r>
    </w:p>
    <w:p w:rsidR="0027442A" w:rsidRDefault="0027442A" w:rsidP="0027442A">
      <w:pPr>
        <w:keepNext/>
        <w:tabs>
          <w:tab w:val="left" w:pos="567"/>
        </w:tabs>
        <w:jc w:val="both"/>
        <w:outlineLvl w:val="1"/>
        <w:rPr>
          <w:noProof/>
          <w:sz w:val="28"/>
          <w:szCs w:val="28"/>
          <w:lang w:eastAsia="ru-RU"/>
        </w:rPr>
      </w:pPr>
      <w:r>
        <w:rPr>
          <w:noProof/>
          <w:sz w:val="28"/>
          <w:szCs w:val="28"/>
          <w:lang w:eastAsia="ru-RU"/>
        </w:rPr>
        <w:t xml:space="preserve">1.3. </w:t>
      </w:r>
      <w:proofErr w:type="gramStart"/>
      <w:r>
        <w:rPr>
          <w:noProof/>
          <w:sz w:val="28"/>
          <w:szCs w:val="28"/>
          <w:lang w:eastAsia="ru-RU"/>
        </w:rPr>
        <w:t>Брусилівська ДЮСШ у своїй діяльності керується Конституцією України, Законом   України «Про позашкільну освіту», наказами Міністерства освіти, науки, молоді та спорту,  інших центральних органів виконавчої влади, рішеннями місцевих органів виконавчої влади та органів місцевого  самоврядування, Положенням про Дитячо-юнацьку спортивну школу  (затвердженим Кабінетом</w:t>
      </w:r>
      <w:proofErr w:type="gramEnd"/>
      <w:r>
        <w:rPr>
          <w:noProof/>
          <w:sz w:val="28"/>
          <w:szCs w:val="28"/>
          <w:lang w:eastAsia="ru-RU"/>
        </w:rPr>
        <w:t xml:space="preserve"> </w:t>
      </w:r>
      <w:proofErr w:type="gramStart"/>
      <w:r>
        <w:rPr>
          <w:noProof/>
          <w:sz w:val="28"/>
          <w:szCs w:val="28"/>
          <w:lang w:eastAsia="ru-RU"/>
        </w:rPr>
        <w:t>Міністрів України від 05.11.2008 року № 993) і цим Статутом.</w:t>
      </w:r>
      <w:proofErr w:type="gramEnd"/>
    </w:p>
    <w:p w:rsidR="0027442A" w:rsidRDefault="0027442A" w:rsidP="0027442A">
      <w:pPr>
        <w:numPr>
          <w:ilvl w:val="1"/>
          <w:numId w:val="1"/>
        </w:numPr>
        <w:tabs>
          <w:tab w:val="num" w:pos="0"/>
        </w:tabs>
        <w:jc w:val="both"/>
        <w:rPr>
          <w:noProof/>
          <w:sz w:val="28"/>
          <w:szCs w:val="28"/>
          <w:lang w:eastAsia="ru-RU"/>
        </w:rPr>
      </w:pPr>
      <w:r>
        <w:rPr>
          <w:noProof/>
          <w:sz w:val="28"/>
          <w:szCs w:val="28"/>
          <w:lang w:eastAsia="ru-RU"/>
        </w:rPr>
        <w:t>Взаємовідносини  Брусилівської  ДЮСШ з юридичними і фізичними особами визначаються згідно з чинним законодавством, договорами, що укладені між ними.</w:t>
      </w:r>
    </w:p>
    <w:p w:rsidR="0027442A" w:rsidRDefault="0027442A" w:rsidP="0027442A">
      <w:pPr>
        <w:numPr>
          <w:ilvl w:val="1"/>
          <w:numId w:val="1"/>
        </w:numPr>
        <w:tabs>
          <w:tab w:val="num" w:pos="0"/>
        </w:tabs>
        <w:jc w:val="both"/>
        <w:rPr>
          <w:noProof/>
          <w:sz w:val="28"/>
          <w:szCs w:val="28"/>
          <w:lang w:eastAsia="ru-RU"/>
        </w:rPr>
      </w:pPr>
      <w:r>
        <w:rPr>
          <w:noProof/>
          <w:sz w:val="28"/>
          <w:szCs w:val="28"/>
          <w:lang w:eastAsia="ru-RU"/>
        </w:rPr>
        <w:t xml:space="preserve"> Брусилівська  ДЮСШ набуває права юридичної особи з моменту реєстрації статуту, має печатку встановленого зразка, бланки зі своєю назвою, рахунки в установах банків.</w:t>
      </w:r>
    </w:p>
    <w:p w:rsidR="0027442A" w:rsidRDefault="0027442A" w:rsidP="0027442A">
      <w:pPr>
        <w:numPr>
          <w:ilvl w:val="1"/>
          <w:numId w:val="1"/>
        </w:numPr>
        <w:tabs>
          <w:tab w:val="num" w:pos="0"/>
        </w:tabs>
        <w:jc w:val="both"/>
        <w:rPr>
          <w:noProof/>
          <w:sz w:val="28"/>
          <w:szCs w:val="28"/>
          <w:lang w:eastAsia="ru-RU"/>
        </w:rPr>
      </w:pPr>
      <w:r>
        <w:rPr>
          <w:noProof/>
          <w:sz w:val="28"/>
          <w:szCs w:val="28"/>
          <w:lang w:eastAsia="ru-RU"/>
        </w:rPr>
        <w:t>Навчання та ведення документації Брусилівської ДЮСШ проводяться українською мовою.</w:t>
      </w:r>
    </w:p>
    <w:p w:rsidR="0027442A" w:rsidRDefault="0027442A" w:rsidP="0027442A">
      <w:pPr>
        <w:numPr>
          <w:ilvl w:val="1"/>
          <w:numId w:val="1"/>
        </w:numPr>
        <w:tabs>
          <w:tab w:val="num" w:pos="0"/>
        </w:tabs>
        <w:jc w:val="both"/>
        <w:rPr>
          <w:noProof/>
          <w:sz w:val="28"/>
          <w:szCs w:val="28"/>
          <w:lang w:eastAsia="ru-RU"/>
        </w:rPr>
      </w:pPr>
      <w:r>
        <w:rPr>
          <w:noProof/>
          <w:sz w:val="28"/>
          <w:szCs w:val="28"/>
          <w:lang w:eastAsia="ru-RU"/>
        </w:rPr>
        <w:t xml:space="preserve"> Брусилівська  ДЮСШ підлягає державній атестації, яка проводиться один раз на 10 років    у порядку,  встановленому Міністерством освіти, науки, молоді та спорту України.</w:t>
      </w:r>
    </w:p>
    <w:p w:rsidR="0027442A" w:rsidRDefault="0027442A" w:rsidP="0027442A">
      <w:pPr>
        <w:numPr>
          <w:ilvl w:val="1"/>
          <w:numId w:val="1"/>
        </w:numPr>
        <w:tabs>
          <w:tab w:val="num" w:pos="0"/>
        </w:tabs>
        <w:jc w:val="both"/>
        <w:rPr>
          <w:noProof/>
          <w:sz w:val="28"/>
          <w:szCs w:val="28"/>
          <w:lang w:eastAsia="ru-RU"/>
        </w:rPr>
      </w:pPr>
      <w:r>
        <w:rPr>
          <w:noProof/>
          <w:sz w:val="28"/>
          <w:szCs w:val="28"/>
          <w:lang w:eastAsia="ru-RU"/>
        </w:rPr>
        <w:t xml:space="preserve"> Брусилівській  ДЮСШ у порядку,  встановленому Міністерством освіти, науки, молоді   та спорту України може надаватися вища, перша, друга категорії строком на 4 роки. При не одержанні категорії, школа  вважається такою, що без категорії.</w:t>
      </w:r>
    </w:p>
    <w:p w:rsidR="0027442A" w:rsidRDefault="0027442A" w:rsidP="0027442A">
      <w:pPr>
        <w:numPr>
          <w:ilvl w:val="1"/>
          <w:numId w:val="1"/>
        </w:numPr>
        <w:tabs>
          <w:tab w:val="num" w:pos="0"/>
        </w:tabs>
        <w:jc w:val="both"/>
        <w:rPr>
          <w:noProof/>
          <w:sz w:val="28"/>
          <w:szCs w:val="28"/>
          <w:lang w:eastAsia="ru-RU"/>
        </w:rPr>
      </w:pPr>
      <w:r>
        <w:rPr>
          <w:noProof/>
          <w:sz w:val="28"/>
          <w:szCs w:val="28"/>
          <w:lang w:eastAsia="ru-RU"/>
        </w:rPr>
        <w:t>Власником і засновником Брусилівської  ДЮСШ  є Брусилівська селищна рада. Органом до сфери управління  якого належить навчальний заклад є відділ освіти та спорту Брусилівської селищної ради, повноваження якого делегують засновником з дня вступу в силу даного Статуту.</w:t>
      </w:r>
    </w:p>
    <w:p w:rsidR="0027442A" w:rsidRDefault="0027442A" w:rsidP="0027442A">
      <w:pPr>
        <w:numPr>
          <w:ilvl w:val="1"/>
          <w:numId w:val="1"/>
        </w:numPr>
        <w:tabs>
          <w:tab w:val="num" w:pos="0"/>
        </w:tabs>
        <w:jc w:val="both"/>
        <w:rPr>
          <w:noProof/>
          <w:sz w:val="28"/>
          <w:szCs w:val="28"/>
          <w:lang w:eastAsia="ru-RU"/>
        </w:rPr>
      </w:pPr>
      <w:r>
        <w:rPr>
          <w:noProof/>
          <w:sz w:val="28"/>
          <w:szCs w:val="28"/>
          <w:lang w:eastAsia="ru-RU"/>
        </w:rPr>
        <w:t xml:space="preserve"> Юридична адреса Брусилівської ДЮСШ:  12601</w:t>
      </w:r>
      <w:r w:rsidR="001C34D9">
        <w:rPr>
          <w:noProof/>
          <w:sz w:val="28"/>
          <w:szCs w:val="28"/>
          <w:lang w:val="uk-UA" w:eastAsia="ru-RU"/>
        </w:rPr>
        <w:t>,</w:t>
      </w:r>
      <w:r>
        <w:rPr>
          <w:noProof/>
          <w:sz w:val="28"/>
          <w:szCs w:val="28"/>
          <w:lang w:eastAsia="ru-RU"/>
        </w:rPr>
        <w:t xml:space="preserve"> Житомирська область, Житомирський  район, селище Брусилів, вул.</w:t>
      </w:r>
      <w:r w:rsidR="00E4151D">
        <w:rPr>
          <w:noProof/>
          <w:sz w:val="28"/>
          <w:szCs w:val="28"/>
          <w:lang w:val="uk-UA" w:eastAsia="ru-RU"/>
        </w:rPr>
        <w:t xml:space="preserve"> </w:t>
      </w:r>
      <w:r>
        <w:rPr>
          <w:noProof/>
          <w:sz w:val="28"/>
          <w:szCs w:val="28"/>
          <w:lang w:eastAsia="ru-RU"/>
        </w:rPr>
        <w:t>Небесної Сотні,</w:t>
      </w:r>
      <w:r w:rsidR="001C34D9">
        <w:rPr>
          <w:noProof/>
          <w:sz w:val="28"/>
          <w:szCs w:val="28"/>
          <w:lang w:val="uk-UA" w:eastAsia="ru-RU"/>
        </w:rPr>
        <w:t xml:space="preserve"> </w:t>
      </w:r>
      <w:r>
        <w:rPr>
          <w:noProof/>
          <w:sz w:val="28"/>
          <w:szCs w:val="28"/>
          <w:lang w:eastAsia="ru-RU"/>
        </w:rPr>
        <w:t>17.</w:t>
      </w:r>
    </w:p>
    <w:p w:rsidR="0027442A" w:rsidRDefault="0027442A" w:rsidP="0027442A">
      <w:pPr>
        <w:tabs>
          <w:tab w:val="num" w:pos="0"/>
          <w:tab w:val="num" w:pos="360"/>
          <w:tab w:val="num" w:pos="600"/>
        </w:tabs>
        <w:jc w:val="both"/>
        <w:rPr>
          <w:noProof/>
          <w:sz w:val="28"/>
          <w:szCs w:val="28"/>
          <w:lang w:eastAsia="ru-RU"/>
        </w:rPr>
      </w:pPr>
    </w:p>
    <w:p w:rsidR="0027442A" w:rsidRDefault="0027442A" w:rsidP="0027442A">
      <w:pPr>
        <w:tabs>
          <w:tab w:val="num" w:pos="0"/>
          <w:tab w:val="num" w:pos="360"/>
        </w:tabs>
        <w:spacing w:after="240"/>
        <w:jc w:val="center"/>
        <w:rPr>
          <w:b/>
          <w:noProof/>
          <w:sz w:val="28"/>
          <w:szCs w:val="28"/>
          <w:lang w:eastAsia="ru-RU"/>
        </w:rPr>
      </w:pPr>
      <w:r>
        <w:rPr>
          <w:b/>
          <w:noProof/>
          <w:sz w:val="28"/>
          <w:szCs w:val="28"/>
          <w:lang w:eastAsia="ru-RU"/>
        </w:rPr>
        <w:t>2. ПРЕДМЕТ І МЕТА ДІЯЛЬНОСТІ</w:t>
      </w:r>
    </w:p>
    <w:p w:rsidR="0027442A" w:rsidRDefault="0027442A" w:rsidP="0027442A">
      <w:pPr>
        <w:numPr>
          <w:ilvl w:val="1"/>
          <w:numId w:val="2"/>
        </w:numPr>
        <w:tabs>
          <w:tab w:val="num" w:pos="0"/>
        </w:tabs>
        <w:jc w:val="both"/>
        <w:rPr>
          <w:noProof/>
          <w:sz w:val="28"/>
          <w:szCs w:val="28"/>
          <w:lang w:eastAsia="ru-RU"/>
        </w:rPr>
      </w:pPr>
      <w:r>
        <w:rPr>
          <w:noProof/>
          <w:sz w:val="28"/>
          <w:szCs w:val="28"/>
          <w:lang w:eastAsia="ru-RU"/>
        </w:rPr>
        <w:t>Головною метою діяльності  Брусилівської ДЮСШ є розвиток особистості засобами фізичної культури.</w:t>
      </w:r>
    </w:p>
    <w:p w:rsidR="0027442A" w:rsidRDefault="0027442A" w:rsidP="0027442A">
      <w:pPr>
        <w:numPr>
          <w:ilvl w:val="1"/>
          <w:numId w:val="2"/>
        </w:numPr>
        <w:tabs>
          <w:tab w:val="num" w:pos="0"/>
        </w:tabs>
        <w:jc w:val="both"/>
        <w:rPr>
          <w:noProof/>
          <w:sz w:val="28"/>
          <w:szCs w:val="28"/>
          <w:lang w:eastAsia="ru-RU"/>
        </w:rPr>
      </w:pPr>
      <w:r>
        <w:rPr>
          <w:noProof/>
          <w:sz w:val="28"/>
          <w:szCs w:val="28"/>
          <w:lang w:eastAsia="ru-RU"/>
        </w:rPr>
        <w:t>Завданнями  Брусилівської ДЮСШ є:</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 xml:space="preserve">організація та проведення навчально-тренувальних занять;                                               </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фізична підготовка та оздоровлення дітей і молоді;</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підготовка висококваліфікованих спортсменів з видів спорту;</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lastRenderedPageBreak/>
        <w:t>забезпечення участі спортсменів у міських, обласних, державних та міжнародних змаганнях;</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надання допомоги загальноосвітнім навчальним закладам в організації спортивно-масової роботи;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створення умов для повноцінного оздоровлення, змістовного відпочинку і дозвілля дітей та молоді;</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набуття навичок здорового способу життя;</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забезпечення участі учнів  Брусилівської  ДЮСШ у фізкультурно-масових заходах в селищі Брусилів</w:t>
      </w:r>
      <w:r w:rsidR="005464DF">
        <w:rPr>
          <w:noProof/>
          <w:sz w:val="28"/>
          <w:szCs w:val="28"/>
          <w:lang w:val="uk-UA" w:eastAsia="ru-RU"/>
        </w:rPr>
        <w:t xml:space="preserve"> </w:t>
      </w:r>
      <w:r>
        <w:rPr>
          <w:noProof/>
          <w:sz w:val="28"/>
          <w:szCs w:val="28"/>
          <w:lang w:eastAsia="ru-RU"/>
        </w:rPr>
        <w:t>Житомирського району</w:t>
      </w:r>
      <w:r w:rsidR="005464DF">
        <w:rPr>
          <w:noProof/>
          <w:sz w:val="28"/>
          <w:szCs w:val="28"/>
          <w:lang w:val="uk-UA" w:eastAsia="ru-RU"/>
        </w:rPr>
        <w:t xml:space="preserve"> </w:t>
      </w:r>
      <w:r>
        <w:rPr>
          <w:noProof/>
          <w:sz w:val="28"/>
          <w:szCs w:val="28"/>
          <w:lang w:eastAsia="ru-RU"/>
        </w:rPr>
        <w:t xml:space="preserve">Житомирської області, Всеукраїнських та міжнародних заходах; </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підготовка спортивного резерву для збірних команд  України з різних видів спорту.</w:t>
      </w:r>
    </w:p>
    <w:p w:rsidR="0027442A" w:rsidRDefault="0027442A" w:rsidP="0027442A">
      <w:pPr>
        <w:numPr>
          <w:ilvl w:val="1"/>
          <w:numId w:val="2"/>
        </w:numPr>
        <w:tabs>
          <w:tab w:val="num" w:pos="0"/>
        </w:tabs>
        <w:jc w:val="both"/>
        <w:rPr>
          <w:noProof/>
          <w:sz w:val="28"/>
          <w:szCs w:val="28"/>
          <w:lang w:eastAsia="ru-RU"/>
        </w:rPr>
      </w:pPr>
      <w:r>
        <w:rPr>
          <w:noProof/>
          <w:sz w:val="28"/>
          <w:szCs w:val="28"/>
          <w:lang w:eastAsia="ru-RU"/>
        </w:rPr>
        <w:t>Основними показниками роботи є:</w:t>
      </w:r>
    </w:p>
    <w:p w:rsidR="0027442A" w:rsidRDefault="0027442A" w:rsidP="0027442A">
      <w:pPr>
        <w:tabs>
          <w:tab w:val="num" w:pos="0"/>
          <w:tab w:val="num" w:pos="360"/>
          <w:tab w:val="num" w:pos="9360"/>
        </w:tabs>
        <w:jc w:val="both"/>
        <w:rPr>
          <w:noProof/>
          <w:sz w:val="28"/>
          <w:szCs w:val="28"/>
          <w:lang w:eastAsia="ru-RU"/>
        </w:rPr>
      </w:pPr>
      <w:r>
        <w:rPr>
          <w:noProof/>
          <w:sz w:val="28"/>
          <w:szCs w:val="28"/>
          <w:lang w:eastAsia="ru-RU"/>
        </w:rPr>
        <w:t>-</w:t>
      </w:r>
      <w:r w:rsidR="005E5800">
        <w:rPr>
          <w:noProof/>
          <w:sz w:val="28"/>
          <w:szCs w:val="28"/>
          <w:lang w:val="uk-UA" w:eastAsia="ru-RU"/>
        </w:rPr>
        <w:t xml:space="preserve"> </w:t>
      </w:r>
      <w:r>
        <w:rPr>
          <w:noProof/>
          <w:sz w:val="28"/>
          <w:szCs w:val="28"/>
          <w:lang w:eastAsia="ru-RU"/>
        </w:rPr>
        <w:t>дані про стан фізичної підготовленості вихованців;</w:t>
      </w:r>
    </w:p>
    <w:p w:rsidR="0027442A" w:rsidRDefault="0027442A" w:rsidP="0027442A">
      <w:pPr>
        <w:tabs>
          <w:tab w:val="num" w:pos="0"/>
          <w:tab w:val="num" w:pos="360"/>
          <w:tab w:val="num" w:pos="9360"/>
        </w:tabs>
        <w:jc w:val="both"/>
        <w:rPr>
          <w:noProof/>
          <w:sz w:val="28"/>
          <w:szCs w:val="28"/>
          <w:lang w:eastAsia="ru-RU"/>
        </w:rPr>
      </w:pPr>
      <w:r>
        <w:rPr>
          <w:noProof/>
          <w:sz w:val="28"/>
          <w:szCs w:val="28"/>
          <w:lang w:eastAsia="ru-RU"/>
        </w:rPr>
        <w:t>-</w:t>
      </w:r>
      <w:r w:rsidR="005E5800">
        <w:rPr>
          <w:noProof/>
          <w:sz w:val="28"/>
          <w:szCs w:val="28"/>
          <w:lang w:val="uk-UA" w:eastAsia="ru-RU"/>
        </w:rPr>
        <w:t xml:space="preserve"> </w:t>
      </w:r>
      <w:r>
        <w:rPr>
          <w:noProof/>
          <w:sz w:val="28"/>
          <w:szCs w:val="28"/>
          <w:lang w:eastAsia="ru-RU"/>
        </w:rPr>
        <w:t>кількість вихованців, які повністю закінчили курс навчання в Брусилівській ДЮСШ;</w:t>
      </w:r>
    </w:p>
    <w:p w:rsidR="0027442A" w:rsidRDefault="0027442A" w:rsidP="0027442A">
      <w:pPr>
        <w:tabs>
          <w:tab w:val="num" w:pos="0"/>
          <w:tab w:val="num" w:pos="360"/>
          <w:tab w:val="num" w:pos="9360"/>
        </w:tabs>
        <w:jc w:val="both"/>
        <w:rPr>
          <w:noProof/>
          <w:sz w:val="28"/>
          <w:szCs w:val="28"/>
          <w:lang w:eastAsia="ru-RU"/>
        </w:rPr>
      </w:pPr>
      <w:r>
        <w:rPr>
          <w:noProof/>
          <w:sz w:val="28"/>
          <w:szCs w:val="28"/>
          <w:lang w:eastAsia="ru-RU"/>
        </w:rPr>
        <w:t>-</w:t>
      </w:r>
      <w:r w:rsidR="005E5800">
        <w:rPr>
          <w:noProof/>
          <w:sz w:val="28"/>
          <w:szCs w:val="28"/>
          <w:lang w:val="uk-UA" w:eastAsia="ru-RU"/>
        </w:rPr>
        <w:t xml:space="preserve"> </w:t>
      </w:r>
      <w:r>
        <w:rPr>
          <w:noProof/>
          <w:sz w:val="28"/>
          <w:szCs w:val="28"/>
          <w:lang w:eastAsia="ru-RU"/>
        </w:rPr>
        <w:t>участь у районих, обласних, міжнародних змаганнях;</w:t>
      </w:r>
    </w:p>
    <w:p w:rsidR="0027442A" w:rsidRDefault="0027442A" w:rsidP="0027442A">
      <w:pPr>
        <w:tabs>
          <w:tab w:val="num" w:pos="0"/>
          <w:tab w:val="num" w:pos="360"/>
        </w:tabs>
        <w:jc w:val="both"/>
        <w:rPr>
          <w:noProof/>
          <w:sz w:val="28"/>
          <w:szCs w:val="28"/>
          <w:lang w:eastAsia="ru-RU"/>
        </w:rPr>
      </w:pPr>
      <w:r>
        <w:rPr>
          <w:noProof/>
          <w:sz w:val="28"/>
          <w:szCs w:val="28"/>
          <w:lang w:eastAsia="ru-RU"/>
        </w:rPr>
        <w:t>-</w:t>
      </w:r>
      <w:r w:rsidR="005E5800">
        <w:rPr>
          <w:noProof/>
          <w:sz w:val="28"/>
          <w:szCs w:val="28"/>
          <w:lang w:val="uk-UA" w:eastAsia="ru-RU"/>
        </w:rPr>
        <w:t xml:space="preserve"> </w:t>
      </w:r>
      <w:r>
        <w:rPr>
          <w:noProof/>
          <w:sz w:val="28"/>
          <w:szCs w:val="28"/>
          <w:lang w:eastAsia="ru-RU"/>
        </w:rPr>
        <w:t>підготовка спортивних резервів.</w:t>
      </w:r>
    </w:p>
    <w:p w:rsidR="0027442A" w:rsidRDefault="0027442A" w:rsidP="0027442A">
      <w:pPr>
        <w:tabs>
          <w:tab w:val="num" w:pos="0"/>
          <w:tab w:val="num" w:pos="360"/>
        </w:tabs>
        <w:jc w:val="both"/>
        <w:rPr>
          <w:noProof/>
          <w:sz w:val="28"/>
          <w:szCs w:val="28"/>
          <w:lang w:eastAsia="ru-RU"/>
        </w:rPr>
      </w:pPr>
    </w:p>
    <w:p w:rsidR="0027442A" w:rsidRDefault="0027442A" w:rsidP="0027442A">
      <w:pPr>
        <w:tabs>
          <w:tab w:val="num" w:pos="0"/>
          <w:tab w:val="num" w:pos="360"/>
        </w:tabs>
        <w:spacing w:after="240"/>
        <w:jc w:val="both"/>
        <w:rPr>
          <w:b/>
          <w:noProof/>
          <w:sz w:val="28"/>
          <w:szCs w:val="28"/>
          <w:lang w:eastAsia="ru-RU"/>
        </w:rPr>
      </w:pPr>
      <w:r>
        <w:rPr>
          <w:b/>
          <w:noProof/>
          <w:sz w:val="28"/>
          <w:szCs w:val="28"/>
          <w:lang w:eastAsia="ru-RU"/>
        </w:rPr>
        <w:t xml:space="preserve">             3. ОРГАНІЗАЦІЯ ДІЯЛЬНОСТІ  БРУСИЛІВСЬКОЇ ДЮСШ</w:t>
      </w:r>
    </w:p>
    <w:p w:rsidR="0027442A" w:rsidRDefault="0027442A" w:rsidP="005E5800">
      <w:pPr>
        <w:numPr>
          <w:ilvl w:val="1"/>
          <w:numId w:val="4"/>
        </w:numPr>
        <w:tabs>
          <w:tab w:val="num" w:pos="-1701"/>
        </w:tabs>
        <w:ind w:left="709"/>
        <w:jc w:val="both"/>
        <w:rPr>
          <w:noProof/>
          <w:sz w:val="28"/>
          <w:szCs w:val="28"/>
          <w:lang w:eastAsia="ru-RU"/>
        </w:rPr>
      </w:pPr>
      <w:r>
        <w:rPr>
          <w:noProof/>
          <w:sz w:val="28"/>
          <w:szCs w:val="28"/>
          <w:lang w:eastAsia="ru-RU"/>
        </w:rPr>
        <w:t>Діяльність  Брусилівської ДЮСШ здійснюється на підставі нормативних документів Міністерства освіти, науки, молоді та спорту України.</w:t>
      </w:r>
    </w:p>
    <w:p w:rsidR="0027442A" w:rsidRDefault="0027442A" w:rsidP="005E5800">
      <w:pPr>
        <w:numPr>
          <w:ilvl w:val="1"/>
          <w:numId w:val="4"/>
        </w:numPr>
        <w:tabs>
          <w:tab w:val="num" w:pos="-2127"/>
        </w:tabs>
        <w:ind w:left="709"/>
        <w:jc w:val="both"/>
        <w:rPr>
          <w:noProof/>
          <w:sz w:val="28"/>
          <w:szCs w:val="28"/>
          <w:lang w:eastAsia="ru-RU"/>
        </w:rPr>
      </w:pPr>
      <w:r>
        <w:rPr>
          <w:noProof/>
          <w:sz w:val="28"/>
          <w:szCs w:val="28"/>
          <w:lang w:eastAsia="ru-RU"/>
        </w:rPr>
        <w:t xml:space="preserve"> Брусилівська ДЮСШ проводить навчально-виховну, інформаційно-методичну, організаційно-масову, навчально-тренувальну та спортивну роботу.</w:t>
      </w:r>
    </w:p>
    <w:p w:rsidR="0027442A" w:rsidRDefault="0027442A" w:rsidP="005E5800">
      <w:pPr>
        <w:numPr>
          <w:ilvl w:val="1"/>
          <w:numId w:val="4"/>
        </w:numPr>
        <w:tabs>
          <w:tab w:val="num" w:pos="0"/>
        </w:tabs>
        <w:ind w:left="709"/>
        <w:jc w:val="both"/>
        <w:rPr>
          <w:noProof/>
          <w:sz w:val="28"/>
          <w:szCs w:val="28"/>
          <w:lang w:eastAsia="ru-RU"/>
        </w:rPr>
      </w:pPr>
      <w:r>
        <w:rPr>
          <w:noProof/>
          <w:sz w:val="28"/>
          <w:szCs w:val="28"/>
          <w:lang w:eastAsia="ru-RU"/>
        </w:rPr>
        <w:t xml:space="preserve"> Брусилівська ДЮСШ працює за річним планом роботи, погодженим із відділом освіти та спорту Брусилівської селищної ради.</w:t>
      </w:r>
    </w:p>
    <w:p w:rsidR="0027442A" w:rsidRDefault="0027442A" w:rsidP="005E5800">
      <w:pPr>
        <w:numPr>
          <w:ilvl w:val="1"/>
          <w:numId w:val="4"/>
        </w:numPr>
        <w:tabs>
          <w:tab w:val="num" w:pos="-2268"/>
        </w:tabs>
        <w:ind w:left="709"/>
        <w:jc w:val="both"/>
        <w:rPr>
          <w:noProof/>
          <w:sz w:val="28"/>
          <w:szCs w:val="28"/>
          <w:lang w:eastAsia="ru-RU"/>
        </w:rPr>
      </w:pPr>
      <w:r>
        <w:rPr>
          <w:noProof/>
          <w:sz w:val="28"/>
          <w:szCs w:val="28"/>
          <w:lang w:eastAsia="ru-RU"/>
        </w:rPr>
        <w:t>Навчально-виховний процес  Брусилівської ДЮСШ здійснюється за типовими навчальними планами та програмами, що затверджуються центральними органами виконавчої влади.</w:t>
      </w:r>
    </w:p>
    <w:p w:rsidR="0027442A" w:rsidRDefault="0027442A" w:rsidP="005E5800">
      <w:pPr>
        <w:numPr>
          <w:ilvl w:val="1"/>
          <w:numId w:val="4"/>
        </w:numPr>
        <w:tabs>
          <w:tab w:val="num" w:pos="-2127"/>
        </w:tabs>
        <w:ind w:left="709"/>
        <w:jc w:val="both"/>
        <w:rPr>
          <w:noProof/>
          <w:sz w:val="28"/>
          <w:szCs w:val="28"/>
          <w:lang w:eastAsia="ru-RU"/>
        </w:rPr>
      </w:pPr>
      <w:r>
        <w:rPr>
          <w:noProof/>
          <w:sz w:val="28"/>
          <w:szCs w:val="28"/>
          <w:lang w:eastAsia="ru-RU"/>
        </w:rPr>
        <w:t xml:space="preserve"> Брусилівська ДЮСШ може мати свою програму діяльності, яка розробляється тренерсько-викладацьким колективом і затверджується у відділі освіти та спорту Брусилівської селищної ради.</w:t>
      </w:r>
    </w:p>
    <w:p w:rsidR="0027442A" w:rsidRDefault="0027442A" w:rsidP="005E5800">
      <w:pPr>
        <w:numPr>
          <w:ilvl w:val="1"/>
          <w:numId w:val="4"/>
        </w:numPr>
        <w:tabs>
          <w:tab w:val="num" w:pos="0"/>
        </w:tabs>
        <w:ind w:left="709"/>
        <w:jc w:val="both"/>
        <w:rPr>
          <w:noProof/>
          <w:sz w:val="28"/>
          <w:szCs w:val="28"/>
          <w:lang w:eastAsia="ru-RU"/>
        </w:rPr>
      </w:pPr>
      <w:r>
        <w:rPr>
          <w:noProof/>
          <w:sz w:val="28"/>
          <w:szCs w:val="28"/>
          <w:lang w:eastAsia="ru-RU"/>
        </w:rPr>
        <w:t>Діяльність  Брусилівської ДЮСШ грунтується на всебічному використанні досягнень науки в організації навчально-тренувального процесу.</w:t>
      </w:r>
    </w:p>
    <w:p w:rsidR="0027442A" w:rsidRDefault="0027442A" w:rsidP="005E5800">
      <w:pPr>
        <w:numPr>
          <w:ilvl w:val="1"/>
          <w:numId w:val="4"/>
        </w:numPr>
        <w:tabs>
          <w:tab w:val="num" w:pos="0"/>
        </w:tabs>
        <w:ind w:left="709"/>
        <w:jc w:val="both"/>
        <w:rPr>
          <w:noProof/>
          <w:sz w:val="28"/>
          <w:szCs w:val="28"/>
          <w:lang w:eastAsia="ru-RU"/>
        </w:rPr>
      </w:pPr>
      <w:r>
        <w:rPr>
          <w:noProof/>
          <w:sz w:val="28"/>
          <w:szCs w:val="28"/>
          <w:lang w:eastAsia="ru-RU"/>
        </w:rPr>
        <w:t>Обсяг навантаження тренерів-викладачів визначається директором спортивної школи згідно із законодавством і затверджується її засновником.</w:t>
      </w:r>
    </w:p>
    <w:p w:rsidR="0027442A" w:rsidRDefault="0027442A" w:rsidP="005E5800">
      <w:pPr>
        <w:numPr>
          <w:ilvl w:val="1"/>
          <w:numId w:val="4"/>
        </w:numPr>
        <w:tabs>
          <w:tab w:val="num" w:pos="0"/>
        </w:tabs>
        <w:ind w:left="709"/>
        <w:jc w:val="both"/>
        <w:rPr>
          <w:noProof/>
          <w:sz w:val="28"/>
          <w:szCs w:val="28"/>
          <w:lang w:eastAsia="ru-RU"/>
        </w:rPr>
      </w:pPr>
      <w:r>
        <w:rPr>
          <w:noProof/>
          <w:sz w:val="28"/>
          <w:szCs w:val="28"/>
          <w:lang w:eastAsia="ru-RU"/>
        </w:rPr>
        <w:t>Зарахування учнів на наступний навчальний рік та етап підготовки проводиться за умов покращення результатів виступів у змаганнях та тестування із загальної, спеціальної фізичної та технічної підготовки і виконання вимог рівня спортивної майстерності на етапах підготовки.</w:t>
      </w:r>
    </w:p>
    <w:p w:rsidR="0027442A" w:rsidRDefault="0027442A" w:rsidP="005E5800">
      <w:pPr>
        <w:numPr>
          <w:ilvl w:val="1"/>
          <w:numId w:val="4"/>
        </w:numPr>
        <w:tabs>
          <w:tab w:val="num" w:pos="0"/>
        </w:tabs>
        <w:ind w:left="709"/>
        <w:jc w:val="both"/>
        <w:rPr>
          <w:noProof/>
          <w:sz w:val="28"/>
          <w:szCs w:val="28"/>
          <w:lang w:eastAsia="ru-RU"/>
        </w:rPr>
      </w:pPr>
      <w:r>
        <w:rPr>
          <w:noProof/>
          <w:sz w:val="28"/>
          <w:szCs w:val="28"/>
          <w:lang w:eastAsia="ru-RU"/>
        </w:rPr>
        <w:t xml:space="preserve">Зарахування дітей в Брусилівську  ДЮСШ здійснюється на безконкурсній  основі (спортивно-оздоровчі групи) та за конкурсом, </w:t>
      </w:r>
      <w:r>
        <w:rPr>
          <w:noProof/>
          <w:sz w:val="28"/>
          <w:szCs w:val="28"/>
          <w:lang w:eastAsia="ru-RU"/>
        </w:rPr>
        <w:lastRenderedPageBreak/>
        <w:t xml:space="preserve">умови якого розробляються в  Брусилівській  ДЮСШ і погоджуються засновником.                </w:t>
      </w:r>
    </w:p>
    <w:p w:rsidR="0027442A" w:rsidRDefault="0027442A" w:rsidP="005E5800">
      <w:pPr>
        <w:numPr>
          <w:ilvl w:val="1"/>
          <w:numId w:val="4"/>
        </w:numPr>
        <w:tabs>
          <w:tab w:val="num" w:pos="0"/>
        </w:tabs>
        <w:ind w:left="709"/>
        <w:jc w:val="both"/>
        <w:rPr>
          <w:noProof/>
          <w:sz w:val="28"/>
          <w:szCs w:val="28"/>
          <w:lang w:eastAsia="ru-RU"/>
        </w:rPr>
      </w:pPr>
      <w:r>
        <w:rPr>
          <w:noProof/>
          <w:sz w:val="28"/>
          <w:szCs w:val="28"/>
          <w:lang w:eastAsia="ru-RU"/>
        </w:rPr>
        <w:t xml:space="preserve">Зарахування учнів у  Брусилівську  ДЮСШ здійснюється на підставі заяви батьків або осіб  що їх замінюють, медичного висновку лікаря поліклініки за місцем проживання  про відсутність медичних протипоказань для занять спортом.                             </w:t>
      </w:r>
    </w:p>
    <w:p w:rsidR="0027442A" w:rsidRDefault="0027442A" w:rsidP="005E5800">
      <w:pPr>
        <w:numPr>
          <w:ilvl w:val="1"/>
          <w:numId w:val="4"/>
        </w:numPr>
        <w:tabs>
          <w:tab w:val="num" w:pos="0"/>
        </w:tabs>
        <w:ind w:left="709"/>
        <w:jc w:val="both"/>
        <w:rPr>
          <w:noProof/>
          <w:sz w:val="28"/>
          <w:szCs w:val="28"/>
          <w:lang w:eastAsia="ru-RU"/>
        </w:rPr>
      </w:pPr>
      <w:r>
        <w:rPr>
          <w:noProof/>
          <w:sz w:val="28"/>
          <w:szCs w:val="28"/>
          <w:lang w:eastAsia="ru-RU"/>
        </w:rPr>
        <w:t>Навчання в Брусилівській  ДЮСШ починається з 01 вересня та проводиться згідно з розкладом, затвердженим директором школи.</w:t>
      </w:r>
    </w:p>
    <w:p w:rsidR="0027442A" w:rsidRDefault="0027442A" w:rsidP="005E5800">
      <w:pPr>
        <w:numPr>
          <w:ilvl w:val="1"/>
          <w:numId w:val="4"/>
        </w:numPr>
        <w:tabs>
          <w:tab w:val="num" w:pos="0"/>
        </w:tabs>
        <w:ind w:left="709"/>
        <w:jc w:val="both"/>
        <w:rPr>
          <w:noProof/>
          <w:sz w:val="28"/>
          <w:szCs w:val="28"/>
          <w:lang w:eastAsia="ru-RU"/>
        </w:rPr>
      </w:pPr>
      <w:r>
        <w:rPr>
          <w:noProof/>
          <w:sz w:val="28"/>
          <w:szCs w:val="28"/>
          <w:lang w:eastAsia="ru-RU"/>
        </w:rPr>
        <w:t xml:space="preserve">Річний навчальний план для кожної групи розраховується на 52 тижні. </w:t>
      </w:r>
    </w:p>
    <w:p w:rsidR="0027442A" w:rsidRPr="005464DF" w:rsidRDefault="005464DF" w:rsidP="0027442A">
      <w:pPr>
        <w:tabs>
          <w:tab w:val="num" w:pos="0"/>
          <w:tab w:val="num" w:pos="360"/>
        </w:tabs>
        <w:jc w:val="both"/>
        <w:rPr>
          <w:noProof/>
          <w:sz w:val="28"/>
          <w:szCs w:val="28"/>
          <w:lang w:val="uk-UA" w:eastAsia="ru-RU"/>
        </w:rPr>
      </w:pPr>
      <w:r>
        <w:rPr>
          <w:noProof/>
          <w:sz w:val="28"/>
          <w:szCs w:val="28"/>
          <w:lang w:val="uk-UA" w:eastAsia="ru-RU"/>
        </w:rPr>
        <w:tab/>
      </w:r>
      <w:r w:rsidR="0027442A">
        <w:rPr>
          <w:noProof/>
          <w:sz w:val="28"/>
          <w:szCs w:val="28"/>
          <w:lang w:eastAsia="ru-RU"/>
        </w:rPr>
        <w:t>У межах зазначеного плану передбачається проведення протягом шести тижнів навчально-тренувальних занять в умовах спортивно-оздоровчого табору та/або за індивідуальними планами вихованців на період їх активного відпочинку</w:t>
      </w:r>
      <w:r>
        <w:rPr>
          <w:noProof/>
          <w:sz w:val="28"/>
          <w:szCs w:val="28"/>
          <w:lang w:val="uk-UA" w:eastAsia="ru-RU"/>
        </w:rPr>
        <w:t>.</w:t>
      </w:r>
    </w:p>
    <w:p w:rsidR="0027442A" w:rsidRDefault="0027442A" w:rsidP="0027442A">
      <w:pPr>
        <w:widowControl w:val="0"/>
        <w:shd w:val="clear" w:color="auto" w:fill="FFFFFF"/>
        <w:tabs>
          <w:tab w:val="left" w:pos="720"/>
        </w:tabs>
        <w:autoSpaceDE w:val="0"/>
        <w:autoSpaceDN w:val="0"/>
        <w:adjustRightInd w:val="0"/>
        <w:spacing w:before="94"/>
        <w:jc w:val="both"/>
        <w:rPr>
          <w:noProof/>
          <w:sz w:val="28"/>
          <w:szCs w:val="28"/>
          <w:lang w:eastAsia="ru-RU"/>
        </w:rPr>
      </w:pPr>
      <w:r>
        <w:rPr>
          <w:noProof/>
          <w:sz w:val="28"/>
          <w:szCs w:val="28"/>
          <w:lang w:eastAsia="ru-RU"/>
        </w:rPr>
        <w:t>3.13.</w:t>
      </w:r>
      <w:r w:rsidR="001C34D9">
        <w:rPr>
          <w:noProof/>
          <w:sz w:val="28"/>
          <w:szCs w:val="28"/>
          <w:lang w:val="uk-UA" w:eastAsia="ru-RU"/>
        </w:rPr>
        <w:t xml:space="preserve"> </w:t>
      </w:r>
      <w:r>
        <w:rPr>
          <w:noProof/>
          <w:sz w:val="28"/>
          <w:szCs w:val="28"/>
          <w:lang w:eastAsia="ru-RU"/>
        </w:rPr>
        <w:t xml:space="preserve">Тривалість навчальної години в  Брусилівській  ДЮСШ становить 45 хвилин. </w:t>
      </w:r>
    </w:p>
    <w:p w:rsidR="0027442A" w:rsidRDefault="0027442A" w:rsidP="0027442A">
      <w:pPr>
        <w:widowControl w:val="0"/>
        <w:shd w:val="clear" w:color="auto" w:fill="FFFFFF"/>
        <w:tabs>
          <w:tab w:val="num" w:pos="0"/>
          <w:tab w:val="num" w:pos="360"/>
          <w:tab w:val="left" w:pos="720"/>
        </w:tabs>
        <w:autoSpaceDE w:val="0"/>
        <w:autoSpaceDN w:val="0"/>
        <w:adjustRightInd w:val="0"/>
        <w:spacing w:before="94"/>
        <w:jc w:val="both"/>
        <w:rPr>
          <w:noProof/>
          <w:sz w:val="28"/>
          <w:szCs w:val="28"/>
          <w:lang w:eastAsia="ru-RU"/>
        </w:rPr>
      </w:pPr>
      <w:r>
        <w:rPr>
          <w:noProof/>
          <w:sz w:val="28"/>
          <w:szCs w:val="28"/>
          <w:lang w:eastAsia="ru-RU"/>
        </w:rPr>
        <w:t>Тривалість одного заняття в спортивній школі не може перевищувати:</w:t>
      </w:r>
    </w:p>
    <w:p w:rsidR="0027442A" w:rsidRDefault="0027442A" w:rsidP="0027442A">
      <w:pPr>
        <w:widowControl w:val="0"/>
        <w:numPr>
          <w:ilvl w:val="0"/>
          <w:numId w:val="5"/>
        </w:numPr>
        <w:shd w:val="clear" w:color="auto" w:fill="FFFFFF"/>
        <w:tabs>
          <w:tab w:val="left" w:pos="720"/>
        </w:tabs>
        <w:autoSpaceDE w:val="0"/>
        <w:autoSpaceDN w:val="0"/>
        <w:adjustRightInd w:val="0"/>
        <w:spacing w:before="94"/>
        <w:jc w:val="both"/>
        <w:rPr>
          <w:noProof/>
          <w:sz w:val="28"/>
          <w:szCs w:val="28"/>
          <w:lang w:eastAsia="ru-RU"/>
        </w:rPr>
      </w:pPr>
      <w:r>
        <w:rPr>
          <w:noProof/>
          <w:sz w:val="28"/>
          <w:szCs w:val="28"/>
          <w:lang w:eastAsia="ru-RU"/>
        </w:rPr>
        <w:t>двох навчальних годин у групах початкової підготовки;</w:t>
      </w:r>
    </w:p>
    <w:p w:rsidR="0027442A" w:rsidRDefault="0027442A" w:rsidP="0027442A">
      <w:pPr>
        <w:widowControl w:val="0"/>
        <w:numPr>
          <w:ilvl w:val="0"/>
          <w:numId w:val="5"/>
        </w:numPr>
        <w:shd w:val="clear" w:color="auto" w:fill="FFFFFF"/>
        <w:tabs>
          <w:tab w:val="left" w:pos="720"/>
        </w:tabs>
        <w:autoSpaceDE w:val="0"/>
        <w:autoSpaceDN w:val="0"/>
        <w:adjustRightInd w:val="0"/>
        <w:spacing w:before="94"/>
        <w:jc w:val="both"/>
        <w:rPr>
          <w:noProof/>
          <w:sz w:val="28"/>
          <w:szCs w:val="28"/>
          <w:lang w:eastAsia="ru-RU"/>
        </w:rPr>
      </w:pPr>
      <w:r>
        <w:rPr>
          <w:noProof/>
          <w:sz w:val="28"/>
          <w:szCs w:val="28"/>
          <w:lang w:eastAsia="ru-RU"/>
        </w:rPr>
        <w:t xml:space="preserve">трьох навчальних годин у групах попередньої базової підготовки;        </w:t>
      </w:r>
    </w:p>
    <w:p w:rsidR="0027442A" w:rsidRDefault="0027442A" w:rsidP="0027442A">
      <w:pPr>
        <w:widowControl w:val="0"/>
        <w:numPr>
          <w:ilvl w:val="0"/>
          <w:numId w:val="5"/>
        </w:numPr>
        <w:shd w:val="clear" w:color="auto" w:fill="FFFFFF"/>
        <w:tabs>
          <w:tab w:val="left" w:pos="720"/>
        </w:tabs>
        <w:autoSpaceDE w:val="0"/>
        <w:autoSpaceDN w:val="0"/>
        <w:adjustRightInd w:val="0"/>
        <w:spacing w:before="94"/>
        <w:jc w:val="both"/>
        <w:rPr>
          <w:noProof/>
          <w:sz w:val="28"/>
          <w:szCs w:val="28"/>
          <w:lang w:eastAsia="ru-RU"/>
        </w:rPr>
      </w:pPr>
      <w:r>
        <w:rPr>
          <w:noProof/>
          <w:sz w:val="28"/>
          <w:szCs w:val="28"/>
          <w:lang w:eastAsia="ru-RU"/>
        </w:rPr>
        <w:t xml:space="preserve">не менше чотирьох навчальних годин у групах спеціалізованої базової підготовки та підготовки до вищих досягнень. </w:t>
      </w:r>
    </w:p>
    <w:p w:rsidR="0027442A" w:rsidRDefault="0027442A" w:rsidP="0027442A">
      <w:pPr>
        <w:widowControl w:val="0"/>
        <w:shd w:val="clear" w:color="auto" w:fill="FFFFFF"/>
        <w:tabs>
          <w:tab w:val="left" w:pos="720"/>
        </w:tabs>
        <w:autoSpaceDE w:val="0"/>
        <w:autoSpaceDN w:val="0"/>
        <w:adjustRightInd w:val="0"/>
        <w:spacing w:before="94"/>
        <w:jc w:val="both"/>
        <w:rPr>
          <w:noProof/>
          <w:sz w:val="28"/>
          <w:szCs w:val="28"/>
          <w:lang w:eastAsia="ru-RU"/>
        </w:rPr>
      </w:pPr>
      <w:r>
        <w:rPr>
          <w:noProof/>
          <w:sz w:val="28"/>
          <w:szCs w:val="28"/>
          <w:lang w:eastAsia="ru-RU"/>
        </w:rPr>
        <w:t>3.14. Режим щоденної роботи спортивної школи визначається розкладом занять, що затверджується на навчальний рік директором спортивної школи.</w:t>
      </w:r>
    </w:p>
    <w:p w:rsidR="0027442A" w:rsidRDefault="0027442A" w:rsidP="0027442A">
      <w:pPr>
        <w:widowControl w:val="0"/>
        <w:shd w:val="clear" w:color="auto" w:fill="FFFFFF"/>
        <w:tabs>
          <w:tab w:val="left" w:pos="720"/>
        </w:tabs>
        <w:autoSpaceDE w:val="0"/>
        <w:autoSpaceDN w:val="0"/>
        <w:adjustRightInd w:val="0"/>
        <w:spacing w:before="94"/>
        <w:jc w:val="both"/>
        <w:rPr>
          <w:noProof/>
          <w:sz w:val="28"/>
          <w:szCs w:val="28"/>
          <w:lang w:eastAsia="ru-RU"/>
        </w:rPr>
      </w:pPr>
      <w:r>
        <w:rPr>
          <w:noProof/>
          <w:sz w:val="28"/>
          <w:szCs w:val="28"/>
          <w:lang w:eastAsia="ru-RU"/>
        </w:rPr>
        <w:t>3.15. У період канікул у загальноосвітніх навчальних закладах спортивна школа працює за окремим розкладом, затвердженим  директором.</w:t>
      </w:r>
    </w:p>
    <w:p w:rsidR="0027442A" w:rsidRPr="005E5800" w:rsidRDefault="0027442A" w:rsidP="0027442A">
      <w:pPr>
        <w:widowControl w:val="0"/>
        <w:shd w:val="clear" w:color="auto" w:fill="FFFFFF"/>
        <w:tabs>
          <w:tab w:val="left" w:pos="720"/>
        </w:tabs>
        <w:autoSpaceDE w:val="0"/>
        <w:autoSpaceDN w:val="0"/>
        <w:adjustRightInd w:val="0"/>
        <w:spacing w:before="94"/>
        <w:jc w:val="both"/>
        <w:rPr>
          <w:noProof/>
          <w:sz w:val="28"/>
          <w:szCs w:val="28"/>
          <w:lang w:val="uk-UA" w:eastAsia="ru-RU"/>
        </w:rPr>
      </w:pPr>
      <w:r w:rsidRPr="005E5800">
        <w:rPr>
          <w:noProof/>
          <w:sz w:val="28"/>
          <w:szCs w:val="28"/>
          <w:lang w:val="uk-UA" w:eastAsia="ru-RU"/>
        </w:rPr>
        <w:t>3.16. Адміністрація спортивної школи створює для вихованців, тренерів-викладачів та інших працівників безпечні умови для навчально-тренувальної, спортивної та іншої роботи.</w:t>
      </w:r>
    </w:p>
    <w:p w:rsidR="0027442A" w:rsidRDefault="00E4151D" w:rsidP="00E4151D">
      <w:pPr>
        <w:widowControl w:val="0"/>
        <w:shd w:val="clear" w:color="auto" w:fill="FFFFFF"/>
        <w:tabs>
          <w:tab w:val="left" w:pos="720"/>
        </w:tabs>
        <w:autoSpaceDE w:val="0"/>
        <w:autoSpaceDN w:val="0"/>
        <w:adjustRightInd w:val="0"/>
        <w:spacing w:before="94"/>
        <w:contextualSpacing/>
        <w:jc w:val="both"/>
        <w:rPr>
          <w:noProof/>
          <w:sz w:val="28"/>
          <w:szCs w:val="28"/>
          <w:lang w:eastAsia="ru-RU"/>
        </w:rPr>
      </w:pPr>
      <w:r>
        <w:rPr>
          <w:noProof/>
          <w:sz w:val="28"/>
          <w:szCs w:val="28"/>
          <w:lang w:val="uk-UA" w:eastAsia="ru-RU"/>
        </w:rPr>
        <w:t xml:space="preserve">3.17. </w:t>
      </w:r>
      <w:r w:rsidR="0027442A">
        <w:rPr>
          <w:noProof/>
          <w:sz w:val="28"/>
          <w:szCs w:val="28"/>
          <w:lang w:eastAsia="ru-RU"/>
        </w:rPr>
        <w:t>Норми наповнюваності груп відділень з видів спорту і тижневий режим навчально-тренувальної та спортивної роботи спортивних шкіл установлюються відповідно до навчальних програм з видів спорту.</w:t>
      </w:r>
    </w:p>
    <w:p w:rsidR="0027442A" w:rsidRDefault="00E4151D" w:rsidP="00E4151D">
      <w:pPr>
        <w:widowControl w:val="0"/>
        <w:shd w:val="clear" w:color="auto" w:fill="FFFFFF"/>
        <w:tabs>
          <w:tab w:val="left" w:pos="720"/>
        </w:tabs>
        <w:autoSpaceDE w:val="0"/>
        <w:autoSpaceDN w:val="0"/>
        <w:adjustRightInd w:val="0"/>
        <w:spacing w:before="94"/>
        <w:jc w:val="both"/>
        <w:rPr>
          <w:noProof/>
          <w:sz w:val="28"/>
          <w:szCs w:val="28"/>
          <w:lang w:eastAsia="ru-RU"/>
        </w:rPr>
      </w:pPr>
      <w:r>
        <w:rPr>
          <w:noProof/>
          <w:sz w:val="28"/>
          <w:szCs w:val="28"/>
          <w:lang w:val="uk-UA" w:eastAsia="ru-RU"/>
        </w:rPr>
        <w:t>3.18.</w:t>
      </w:r>
      <w:r w:rsidR="001C34D9">
        <w:rPr>
          <w:noProof/>
          <w:sz w:val="28"/>
          <w:szCs w:val="28"/>
          <w:lang w:val="uk-UA" w:eastAsia="ru-RU"/>
        </w:rPr>
        <w:t xml:space="preserve"> </w:t>
      </w:r>
      <w:r w:rsidR="0027442A">
        <w:rPr>
          <w:noProof/>
          <w:sz w:val="28"/>
          <w:szCs w:val="28"/>
          <w:lang w:eastAsia="ru-RU"/>
        </w:rPr>
        <w:t>Проект плану комплектування відділень з видів спорту на наступний навчальний рік подає директор спортивної школи  засновникові  (власникові) до 01 серпня поточного року для затвердження.</w:t>
      </w:r>
    </w:p>
    <w:p w:rsidR="0027442A" w:rsidRDefault="00E4151D" w:rsidP="00E4151D">
      <w:pPr>
        <w:widowControl w:val="0"/>
        <w:shd w:val="clear" w:color="auto" w:fill="FFFFFF"/>
        <w:tabs>
          <w:tab w:val="left" w:pos="720"/>
        </w:tabs>
        <w:autoSpaceDE w:val="0"/>
        <w:autoSpaceDN w:val="0"/>
        <w:adjustRightInd w:val="0"/>
        <w:spacing w:before="94"/>
        <w:jc w:val="both"/>
        <w:rPr>
          <w:noProof/>
          <w:sz w:val="28"/>
          <w:szCs w:val="28"/>
          <w:lang w:eastAsia="ru-RU"/>
        </w:rPr>
      </w:pPr>
      <w:r>
        <w:rPr>
          <w:noProof/>
          <w:sz w:val="28"/>
          <w:szCs w:val="28"/>
          <w:lang w:val="uk-UA" w:eastAsia="ru-RU"/>
        </w:rPr>
        <w:t>3.19.</w:t>
      </w:r>
      <w:r w:rsidR="001C34D9">
        <w:rPr>
          <w:noProof/>
          <w:sz w:val="28"/>
          <w:szCs w:val="28"/>
          <w:lang w:val="uk-UA" w:eastAsia="ru-RU"/>
        </w:rPr>
        <w:t xml:space="preserve"> </w:t>
      </w:r>
      <w:r w:rsidR="0027442A">
        <w:rPr>
          <w:noProof/>
          <w:sz w:val="28"/>
          <w:szCs w:val="28"/>
          <w:lang w:eastAsia="ru-RU"/>
        </w:rPr>
        <w:t>Списки вихованців груп відділень з видів спорту затверджуються директором спортивної школи за погодженням з її власником до 1 вересня, а для груп початкової підготовки — до 1 жовтня поточного року. Протягом навчального року у зазначені списки у разі потреби можуть вноситися в установленому порядку зміни. Списки вихованців груп спеціалізованої базової підготовки і груп    підготовки до вищих досягнень погоджуються також з департаментом з питань фізичної культури та спорту Житомирської  обласної   держадміністрації.</w:t>
      </w:r>
    </w:p>
    <w:p w:rsidR="0027442A" w:rsidRDefault="00E4151D" w:rsidP="00E4151D">
      <w:pPr>
        <w:shd w:val="clear" w:color="auto" w:fill="FFFFFF"/>
        <w:tabs>
          <w:tab w:val="left" w:pos="720"/>
        </w:tabs>
        <w:spacing w:before="91"/>
        <w:jc w:val="both"/>
        <w:rPr>
          <w:noProof/>
          <w:sz w:val="28"/>
          <w:szCs w:val="28"/>
          <w:lang w:eastAsia="ru-RU"/>
        </w:rPr>
      </w:pPr>
      <w:r>
        <w:rPr>
          <w:noProof/>
          <w:sz w:val="28"/>
          <w:szCs w:val="28"/>
          <w:lang w:val="uk-UA" w:eastAsia="ru-RU"/>
        </w:rPr>
        <w:t>3.20.</w:t>
      </w:r>
      <w:r w:rsidR="005E5800">
        <w:rPr>
          <w:noProof/>
          <w:sz w:val="28"/>
          <w:szCs w:val="28"/>
          <w:lang w:val="uk-UA" w:eastAsia="ru-RU"/>
        </w:rPr>
        <w:t xml:space="preserve"> </w:t>
      </w:r>
      <w:r w:rsidR="0027442A">
        <w:rPr>
          <w:noProof/>
          <w:sz w:val="28"/>
          <w:szCs w:val="28"/>
          <w:lang w:eastAsia="ru-RU"/>
        </w:rPr>
        <w:t>До спортивної школи приймаються всі особи, що бажають займатися фізичною культурою і спортом і не мають медичних протипоказань.</w:t>
      </w:r>
    </w:p>
    <w:p w:rsidR="0027442A" w:rsidRDefault="00E4151D" w:rsidP="00E4151D">
      <w:pPr>
        <w:widowControl w:val="0"/>
        <w:shd w:val="clear" w:color="auto" w:fill="FFFFFF"/>
        <w:tabs>
          <w:tab w:val="left" w:pos="720"/>
        </w:tabs>
        <w:autoSpaceDE w:val="0"/>
        <w:autoSpaceDN w:val="0"/>
        <w:adjustRightInd w:val="0"/>
        <w:spacing w:before="94"/>
        <w:jc w:val="both"/>
        <w:rPr>
          <w:noProof/>
          <w:sz w:val="28"/>
          <w:szCs w:val="28"/>
          <w:lang w:eastAsia="ru-RU"/>
        </w:rPr>
      </w:pPr>
      <w:r>
        <w:rPr>
          <w:noProof/>
          <w:sz w:val="28"/>
          <w:szCs w:val="28"/>
          <w:lang w:val="uk-UA" w:eastAsia="ru-RU"/>
        </w:rPr>
        <w:lastRenderedPageBreak/>
        <w:t>3.21.</w:t>
      </w:r>
      <w:r w:rsidR="005E5800">
        <w:rPr>
          <w:noProof/>
          <w:sz w:val="28"/>
          <w:szCs w:val="28"/>
          <w:lang w:val="uk-UA" w:eastAsia="ru-RU"/>
        </w:rPr>
        <w:t xml:space="preserve"> </w:t>
      </w:r>
      <w:r w:rsidR="0027442A">
        <w:rPr>
          <w:noProof/>
          <w:sz w:val="28"/>
          <w:szCs w:val="28"/>
          <w:lang w:eastAsia="ru-RU"/>
        </w:rPr>
        <w:t>Мінімальний вік дитини, що підлягає зарахуванню до спортивної школи, залежить від специфіки виду спорту та визначається Міністерством у справах молоді і спорту за погодженням з МОЗ.</w:t>
      </w:r>
    </w:p>
    <w:p w:rsidR="0027442A" w:rsidRPr="00E4151D" w:rsidRDefault="00E4151D" w:rsidP="00E4151D">
      <w:pPr>
        <w:widowControl w:val="0"/>
        <w:shd w:val="clear" w:color="auto" w:fill="FFFFFF"/>
        <w:tabs>
          <w:tab w:val="left" w:pos="720"/>
        </w:tabs>
        <w:autoSpaceDE w:val="0"/>
        <w:autoSpaceDN w:val="0"/>
        <w:adjustRightInd w:val="0"/>
        <w:spacing w:before="94"/>
        <w:jc w:val="both"/>
        <w:rPr>
          <w:noProof/>
          <w:sz w:val="28"/>
          <w:szCs w:val="28"/>
          <w:lang w:val="uk-UA" w:eastAsia="ru-RU"/>
        </w:rPr>
      </w:pPr>
      <w:r>
        <w:rPr>
          <w:noProof/>
          <w:sz w:val="28"/>
          <w:szCs w:val="28"/>
          <w:lang w:val="uk-UA" w:eastAsia="ru-RU"/>
        </w:rPr>
        <w:t>3.22.</w:t>
      </w:r>
      <w:r w:rsidR="005E5800">
        <w:rPr>
          <w:noProof/>
          <w:sz w:val="28"/>
          <w:szCs w:val="28"/>
          <w:lang w:val="uk-UA" w:eastAsia="ru-RU"/>
        </w:rPr>
        <w:t xml:space="preserve"> </w:t>
      </w:r>
      <w:r w:rsidR="0027442A" w:rsidRPr="00E4151D">
        <w:rPr>
          <w:noProof/>
          <w:sz w:val="28"/>
          <w:szCs w:val="28"/>
          <w:lang w:val="uk-UA" w:eastAsia="ru-RU"/>
        </w:rPr>
        <w:t>Переведення вихованців спортивної школи відповідно з групи початкової підготовки до групи попередньої базової підготовки, групи спеціалізованої базової підготовки та групи підготовки до вищих досягнень здійснюється після виконання ними встановлених вимог, зазначених у навчальних програмах з видів спорту.</w:t>
      </w:r>
    </w:p>
    <w:p w:rsidR="0027442A" w:rsidRPr="00E4151D" w:rsidRDefault="00E4151D" w:rsidP="00E4151D">
      <w:pPr>
        <w:widowControl w:val="0"/>
        <w:shd w:val="clear" w:color="auto" w:fill="FFFFFF"/>
        <w:tabs>
          <w:tab w:val="left" w:pos="720"/>
        </w:tabs>
        <w:autoSpaceDE w:val="0"/>
        <w:autoSpaceDN w:val="0"/>
        <w:adjustRightInd w:val="0"/>
        <w:spacing w:before="94"/>
        <w:jc w:val="both"/>
        <w:rPr>
          <w:noProof/>
          <w:sz w:val="28"/>
          <w:szCs w:val="28"/>
          <w:lang w:val="uk-UA" w:eastAsia="ru-RU" w:bidi="ta-IN"/>
        </w:rPr>
      </w:pPr>
      <w:r>
        <w:rPr>
          <w:noProof/>
          <w:sz w:val="28"/>
          <w:szCs w:val="28"/>
          <w:lang w:val="uk-UA" w:eastAsia="ru-RU"/>
        </w:rPr>
        <w:t>3.23.</w:t>
      </w:r>
      <w:r w:rsidR="005E5800">
        <w:rPr>
          <w:noProof/>
          <w:sz w:val="28"/>
          <w:szCs w:val="28"/>
          <w:lang w:val="uk-UA" w:eastAsia="ru-RU"/>
        </w:rPr>
        <w:t xml:space="preserve"> </w:t>
      </w:r>
      <w:r w:rsidR="0027442A" w:rsidRPr="00E4151D">
        <w:rPr>
          <w:noProof/>
          <w:sz w:val="28"/>
          <w:szCs w:val="28"/>
          <w:lang w:val="uk-UA" w:eastAsia="ru-RU"/>
        </w:rPr>
        <w:t xml:space="preserve">Вихованці, які досягли 18 років, залишаються у спортивній школі у групах попередньої базової підготовки четвертого і п'ятого року навчання, групах спеціалізованої базової підготовки та групах підготовки до вищих досягнень за наявності позитивної динаміки показників підготовленості та високих спортивних результатів за погодженням з департаментом з питань фізичної культури та спорту Житомирської обласної держадміністрації. Вихованці можуть перебувати у спортивній школі до 23 </w:t>
      </w:r>
      <w:r w:rsidR="0027442A" w:rsidRPr="00E4151D">
        <w:rPr>
          <w:noProof/>
          <w:sz w:val="28"/>
          <w:szCs w:val="28"/>
          <w:lang w:val="uk-UA" w:eastAsia="ru-RU" w:bidi="ta-IN"/>
        </w:rPr>
        <w:t>років включно.</w:t>
      </w:r>
    </w:p>
    <w:p w:rsidR="0027442A" w:rsidRDefault="0027442A" w:rsidP="0027442A">
      <w:pPr>
        <w:widowControl w:val="0"/>
        <w:shd w:val="clear" w:color="auto" w:fill="FFFFFF"/>
        <w:tabs>
          <w:tab w:val="num" w:pos="0"/>
          <w:tab w:val="num" w:pos="360"/>
          <w:tab w:val="left" w:pos="720"/>
        </w:tabs>
        <w:autoSpaceDE w:val="0"/>
        <w:autoSpaceDN w:val="0"/>
        <w:adjustRightInd w:val="0"/>
        <w:spacing w:before="94"/>
        <w:jc w:val="both"/>
        <w:rPr>
          <w:noProof/>
          <w:sz w:val="28"/>
          <w:szCs w:val="28"/>
          <w:lang w:eastAsia="ru-RU" w:bidi="ta-IN"/>
        </w:rPr>
      </w:pPr>
      <w:r w:rsidRPr="00E4151D">
        <w:rPr>
          <w:noProof/>
          <w:sz w:val="28"/>
          <w:szCs w:val="28"/>
          <w:lang w:val="uk-UA" w:eastAsia="ru-RU" w:bidi="ta-IN"/>
        </w:rPr>
        <w:tab/>
      </w:r>
      <w:r w:rsidRPr="00E4151D">
        <w:rPr>
          <w:noProof/>
          <w:sz w:val="28"/>
          <w:szCs w:val="28"/>
          <w:lang w:val="uk-UA" w:eastAsia="ru-RU" w:bidi="ta-IN"/>
        </w:rPr>
        <w:tab/>
      </w:r>
      <w:r w:rsidRPr="005E5800">
        <w:rPr>
          <w:noProof/>
          <w:sz w:val="28"/>
          <w:szCs w:val="28"/>
          <w:lang w:val="uk-UA" w:eastAsia="ru-RU"/>
        </w:rPr>
        <w:t xml:space="preserve">Вихованці спортивної школи, які направлені для підвищення рівня спортивної майстерності до спеціалізованих навчальних закладів спортивного профілю, шкіл вищої спортивної майстерності, центрів олімпійської підготовки і команд з ігрових видів спорту, які беруть участь у чемпіонатах України серед команд вищих ліг, не включаються до кількісного складу груп спортивної школи, але можуть брати участь у спортивних змаганнях у складі команд спортивної школи протягом двох років з часу їх направлення за рахунок коштів такої спортивної школи виходячи з її фінансових можливостей. </w:t>
      </w:r>
      <w:r>
        <w:rPr>
          <w:noProof/>
          <w:sz w:val="28"/>
          <w:szCs w:val="28"/>
          <w:lang w:eastAsia="ru-RU"/>
        </w:rPr>
        <w:t>За тренером-викладачем спортивної школи зберігаються протягом двох років з часу направлення зазначених вихованців раніше встановлені надбавки (доплати) за їх підготовку.</w:t>
      </w:r>
    </w:p>
    <w:p w:rsidR="0027442A" w:rsidRDefault="0027442A" w:rsidP="0027442A">
      <w:pPr>
        <w:tabs>
          <w:tab w:val="num" w:pos="0"/>
          <w:tab w:val="num" w:pos="360"/>
        </w:tabs>
        <w:jc w:val="both"/>
        <w:rPr>
          <w:noProof/>
          <w:sz w:val="28"/>
          <w:szCs w:val="28"/>
          <w:lang w:val="uk-UA" w:eastAsia="ru-RU"/>
        </w:rPr>
      </w:pPr>
      <w:r>
        <w:rPr>
          <w:noProof/>
          <w:sz w:val="28"/>
          <w:szCs w:val="28"/>
          <w:lang w:eastAsia="ru-RU"/>
        </w:rPr>
        <w:tab/>
      </w:r>
      <w:r>
        <w:rPr>
          <w:noProof/>
          <w:sz w:val="28"/>
          <w:szCs w:val="28"/>
          <w:lang w:eastAsia="ru-RU"/>
        </w:rPr>
        <w:tab/>
      </w:r>
      <w:proofErr w:type="gramStart"/>
      <w:r>
        <w:rPr>
          <w:noProof/>
          <w:sz w:val="28"/>
          <w:szCs w:val="28"/>
          <w:lang w:eastAsia="ru-RU"/>
        </w:rPr>
        <w:t>Для доукомплектування відповідних груп підготовки, з яких вихованці  направлені для подальшого підвищення рівня спортивної майстерності, до таких груп можуть зараховуватися вихованці з нижчим рівнем підготовки, які виконують обсяг навантажень, передбачений навчальними програмами з видів спорту для відповідного етапу підготовки, з дотриманням при цьому       тижневого режиму навчально-тренувальної роботи та вимог</w:t>
      </w:r>
      <w:proofErr w:type="gramEnd"/>
      <w:r>
        <w:rPr>
          <w:noProof/>
          <w:sz w:val="28"/>
          <w:szCs w:val="28"/>
          <w:lang w:eastAsia="ru-RU"/>
        </w:rPr>
        <w:t xml:space="preserve"> до наповненості груп.</w:t>
      </w:r>
    </w:p>
    <w:p w:rsidR="0027442A" w:rsidRDefault="00E4151D" w:rsidP="00E4151D">
      <w:pPr>
        <w:shd w:val="clear" w:color="auto" w:fill="FFFFFF"/>
        <w:tabs>
          <w:tab w:val="left" w:pos="720"/>
        </w:tabs>
        <w:spacing w:before="91"/>
        <w:jc w:val="both"/>
        <w:rPr>
          <w:noProof/>
          <w:sz w:val="28"/>
          <w:szCs w:val="28"/>
          <w:lang w:eastAsia="ru-RU"/>
        </w:rPr>
      </w:pPr>
      <w:r>
        <w:rPr>
          <w:noProof/>
          <w:sz w:val="28"/>
          <w:szCs w:val="28"/>
          <w:lang w:val="uk-UA" w:eastAsia="ru-RU"/>
        </w:rPr>
        <w:t>3.24.</w:t>
      </w:r>
      <w:r w:rsidR="005E5800">
        <w:rPr>
          <w:noProof/>
          <w:sz w:val="28"/>
          <w:szCs w:val="28"/>
          <w:lang w:val="uk-UA" w:eastAsia="ru-RU"/>
        </w:rPr>
        <w:t xml:space="preserve"> </w:t>
      </w:r>
      <w:r w:rsidR="0027442A">
        <w:rPr>
          <w:noProof/>
          <w:sz w:val="28"/>
          <w:szCs w:val="28"/>
          <w:lang w:eastAsia="ru-RU"/>
        </w:rPr>
        <w:t>Для забезпечення безперервності навчально-тренувального процесу та активного відпочинку вихованців організовуються спортивно-оздоровчі табори на власній або орендованій базі у канікулярний період. Під керівництвом одного тренера-викладача може займатися 15-20 вихованців у денних спортивно-оздоровчих таборах та 10 вихованців – у цілодобових.</w:t>
      </w:r>
    </w:p>
    <w:p w:rsidR="0027442A" w:rsidRDefault="00E4151D" w:rsidP="00E4151D">
      <w:pPr>
        <w:shd w:val="clear" w:color="auto" w:fill="FFFFFF"/>
        <w:tabs>
          <w:tab w:val="left" w:pos="720"/>
        </w:tabs>
        <w:spacing w:before="91"/>
        <w:jc w:val="both"/>
        <w:rPr>
          <w:noProof/>
          <w:sz w:val="28"/>
          <w:szCs w:val="28"/>
          <w:lang w:eastAsia="ru-RU"/>
        </w:rPr>
      </w:pPr>
      <w:r>
        <w:rPr>
          <w:noProof/>
          <w:sz w:val="28"/>
          <w:szCs w:val="28"/>
          <w:lang w:val="uk-UA" w:eastAsia="ru-RU"/>
        </w:rPr>
        <w:t>3.25.</w:t>
      </w:r>
      <w:r w:rsidR="005E5800">
        <w:rPr>
          <w:noProof/>
          <w:sz w:val="28"/>
          <w:szCs w:val="28"/>
          <w:lang w:val="uk-UA" w:eastAsia="ru-RU"/>
        </w:rPr>
        <w:t xml:space="preserve"> </w:t>
      </w:r>
      <w:proofErr w:type="gramStart"/>
      <w:r w:rsidR="0027442A">
        <w:rPr>
          <w:noProof/>
          <w:sz w:val="28"/>
          <w:szCs w:val="28"/>
          <w:lang w:eastAsia="ru-RU"/>
        </w:rPr>
        <w:t>Спортивна школа виходячи із своїх фінансових можливостей має право проводити відповідно до вимог законодавства навчально-тренувальні збори для підготовки команд, спортсменів до місцевих, тривалістю до 12 днів до обласних змагань, до 18днів  до Всеукраїнських,  до 24 дні до міжнародних змагань та організовувати спортивно-оздоровчі табори   із   забезпеченням   вихованців</w:t>
      </w:r>
      <w:proofErr w:type="gramEnd"/>
      <w:r w:rsidR="0027442A">
        <w:rPr>
          <w:noProof/>
          <w:sz w:val="28"/>
          <w:szCs w:val="28"/>
          <w:lang w:eastAsia="ru-RU"/>
        </w:rPr>
        <w:t xml:space="preserve">   </w:t>
      </w:r>
      <w:proofErr w:type="gramStart"/>
      <w:r w:rsidR="0027442A">
        <w:rPr>
          <w:noProof/>
          <w:sz w:val="28"/>
          <w:szCs w:val="28"/>
          <w:lang w:eastAsia="ru-RU"/>
        </w:rPr>
        <w:t xml:space="preserve">харчуванням, фармакологічними  медико - відновлювальними засобами, вітамінами, білково-глюкозними препаратами, спортивною </w:t>
      </w:r>
      <w:r w:rsidR="0027442A">
        <w:rPr>
          <w:noProof/>
          <w:sz w:val="28"/>
          <w:szCs w:val="28"/>
          <w:lang w:eastAsia="ru-RU"/>
        </w:rPr>
        <w:lastRenderedPageBreak/>
        <w:t>екіпіровкою та інвентарем, необхідними транспортними засобами і пально-мастильними матеріалами до них для супроводження і забезпечення безпеки вихованців під час навчально-тренувального процесу відповідно до порядку та норм, затверджених Міністерством молоді та спорту, та інших нормативних актів.</w:t>
      </w:r>
      <w:proofErr w:type="gramEnd"/>
    </w:p>
    <w:p w:rsidR="0027442A" w:rsidRDefault="0027442A" w:rsidP="0027442A">
      <w:pPr>
        <w:shd w:val="clear" w:color="auto" w:fill="FFFFFF"/>
        <w:tabs>
          <w:tab w:val="num" w:pos="0"/>
          <w:tab w:val="num" w:pos="360"/>
          <w:tab w:val="left" w:pos="720"/>
        </w:tabs>
        <w:spacing w:before="77"/>
        <w:ind w:firstLine="284"/>
        <w:jc w:val="both"/>
        <w:rPr>
          <w:noProof/>
          <w:sz w:val="28"/>
          <w:szCs w:val="28"/>
          <w:lang w:eastAsia="ru-RU"/>
        </w:rPr>
      </w:pPr>
      <w:r>
        <w:rPr>
          <w:noProof/>
          <w:sz w:val="28"/>
          <w:szCs w:val="28"/>
          <w:lang w:eastAsia="ru-RU"/>
        </w:rPr>
        <w:tab/>
        <w:t>Тривалість навчально-тренувальних зборів становить у групах   попередньої базової підготовки не більш як 100 днів, у групах  спеціалізованої базової підготовки — не більш як 150 днів на рік</w:t>
      </w:r>
    </w:p>
    <w:p w:rsidR="0027442A" w:rsidRDefault="0027442A" w:rsidP="0027442A">
      <w:pPr>
        <w:shd w:val="clear" w:color="auto" w:fill="FFFFFF"/>
        <w:tabs>
          <w:tab w:val="num" w:pos="0"/>
          <w:tab w:val="num" w:pos="360"/>
          <w:tab w:val="left" w:pos="720"/>
        </w:tabs>
        <w:spacing w:before="77"/>
        <w:ind w:firstLine="284"/>
        <w:jc w:val="both"/>
        <w:rPr>
          <w:noProof/>
          <w:sz w:val="28"/>
          <w:szCs w:val="28"/>
          <w:lang w:eastAsia="ru-RU"/>
        </w:rPr>
      </w:pPr>
      <w:r>
        <w:rPr>
          <w:noProof/>
          <w:sz w:val="28"/>
          <w:szCs w:val="28"/>
          <w:lang w:eastAsia="ru-RU"/>
        </w:rPr>
        <w:tab/>
        <w:t>Спортивна школа відповідно до затвердженого календарного плану може проводити внутрішкільні і відкриті першості, матчеві зустрічі, турніри та інші змагання.</w:t>
      </w:r>
    </w:p>
    <w:p w:rsidR="0027442A" w:rsidRDefault="00E4151D" w:rsidP="00E4151D">
      <w:pPr>
        <w:shd w:val="clear" w:color="auto" w:fill="FFFFFF"/>
        <w:tabs>
          <w:tab w:val="left" w:pos="720"/>
        </w:tabs>
        <w:spacing w:before="72"/>
        <w:jc w:val="both"/>
        <w:rPr>
          <w:noProof/>
          <w:sz w:val="28"/>
          <w:szCs w:val="28"/>
          <w:lang w:eastAsia="ru-RU"/>
        </w:rPr>
      </w:pPr>
      <w:r>
        <w:rPr>
          <w:noProof/>
          <w:sz w:val="28"/>
          <w:szCs w:val="28"/>
          <w:lang w:val="uk-UA" w:eastAsia="ru-RU"/>
        </w:rPr>
        <w:t>3.26.</w:t>
      </w:r>
      <w:r w:rsidR="005E5800">
        <w:rPr>
          <w:noProof/>
          <w:sz w:val="28"/>
          <w:szCs w:val="28"/>
          <w:lang w:val="uk-UA" w:eastAsia="ru-RU"/>
        </w:rPr>
        <w:t xml:space="preserve"> </w:t>
      </w:r>
      <w:r w:rsidR="0027442A">
        <w:rPr>
          <w:noProof/>
          <w:sz w:val="28"/>
          <w:szCs w:val="28"/>
          <w:lang w:eastAsia="ru-RU"/>
        </w:rPr>
        <w:t>Організація медичного супроводження підготовки вихованців спортивної школи здійснюється відповідно до спільних нормативних документів Міністерства у справах молоді  та спорту і МОЗ України.</w:t>
      </w:r>
    </w:p>
    <w:p w:rsidR="0027442A" w:rsidRDefault="0027442A" w:rsidP="0027442A">
      <w:pPr>
        <w:shd w:val="clear" w:color="auto" w:fill="FFFFFF"/>
        <w:tabs>
          <w:tab w:val="num" w:pos="0"/>
          <w:tab w:val="num" w:pos="360"/>
          <w:tab w:val="left" w:pos="720"/>
        </w:tabs>
        <w:spacing w:before="72"/>
        <w:ind w:firstLine="284"/>
        <w:jc w:val="both"/>
        <w:rPr>
          <w:noProof/>
          <w:sz w:val="28"/>
          <w:szCs w:val="28"/>
          <w:lang w:eastAsia="ru-RU"/>
        </w:rPr>
      </w:pPr>
      <w:r>
        <w:rPr>
          <w:noProof/>
          <w:sz w:val="28"/>
          <w:szCs w:val="28"/>
          <w:lang w:eastAsia="ru-RU"/>
        </w:rPr>
        <w:t xml:space="preserve">   Медичне обслуговування вихованців  Брусилівської ДЮСШ та  відповідні  умови  для організації  забезпечується адміністрацією школи  та  здійснюється Брусилівською  центральною районною лікарнею (далі ЦРЛ). </w:t>
      </w:r>
    </w:p>
    <w:p w:rsidR="0027442A" w:rsidRDefault="0027442A" w:rsidP="0027442A">
      <w:pPr>
        <w:shd w:val="clear" w:color="auto" w:fill="FFFFFF"/>
        <w:tabs>
          <w:tab w:val="num" w:pos="0"/>
          <w:tab w:val="num" w:pos="360"/>
          <w:tab w:val="left" w:pos="720"/>
        </w:tabs>
        <w:spacing w:before="72"/>
        <w:jc w:val="both"/>
        <w:rPr>
          <w:noProof/>
          <w:sz w:val="28"/>
          <w:szCs w:val="28"/>
          <w:lang w:eastAsia="ru-RU"/>
        </w:rPr>
      </w:pPr>
      <w:r>
        <w:rPr>
          <w:noProof/>
          <w:sz w:val="28"/>
          <w:szCs w:val="28"/>
          <w:lang w:eastAsia="ru-RU"/>
        </w:rPr>
        <w:t>Лікар або середній медичний працівник спортивної школи здійснює    безпосередній медичний контроль за проведенням навчально-тренувальної  та  спортивної роботи, а також у разі потреби надає першу медичну  допомогу вихованцям.</w:t>
      </w:r>
    </w:p>
    <w:p w:rsidR="0027442A" w:rsidRDefault="001C34D9" w:rsidP="0027442A">
      <w:pPr>
        <w:shd w:val="clear" w:color="auto" w:fill="FFFFFF"/>
        <w:tabs>
          <w:tab w:val="num" w:pos="0"/>
          <w:tab w:val="num" w:pos="360"/>
          <w:tab w:val="left" w:pos="720"/>
        </w:tabs>
        <w:spacing w:before="72"/>
        <w:ind w:firstLine="284"/>
        <w:jc w:val="both"/>
        <w:rPr>
          <w:noProof/>
          <w:sz w:val="28"/>
          <w:szCs w:val="28"/>
          <w:lang w:eastAsia="ru-RU"/>
        </w:rPr>
      </w:pPr>
      <w:r>
        <w:rPr>
          <w:noProof/>
          <w:sz w:val="28"/>
          <w:szCs w:val="28"/>
          <w:lang w:val="uk-UA" w:eastAsia="ru-RU"/>
        </w:rPr>
        <w:t xml:space="preserve">   </w:t>
      </w:r>
      <w:r w:rsidR="0027442A">
        <w:rPr>
          <w:noProof/>
          <w:sz w:val="28"/>
          <w:szCs w:val="28"/>
          <w:lang w:eastAsia="ru-RU"/>
        </w:rPr>
        <w:t>З метою запобігання погіршенню здоров'я вихованців спортивної школи лікар або середній медичний працівник здійснює:</w:t>
      </w:r>
    </w:p>
    <w:p w:rsidR="0027442A" w:rsidRDefault="0027442A" w:rsidP="0027442A">
      <w:pPr>
        <w:numPr>
          <w:ilvl w:val="0"/>
          <w:numId w:val="7"/>
        </w:numPr>
        <w:shd w:val="clear" w:color="auto" w:fill="FFFFFF"/>
        <w:spacing w:before="72"/>
        <w:jc w:val="both"/>
        <w:rPr>
          <w:noProof/>
          <w:sz w:val="28"/>
          <w:szCs w:val="28"/>
          <w:lang w:eastAsia="ru-RU"/>
        </w:rPr>
      </w:pPr>
      <w:r>
        <w:rPr>
          <w:noProof/>
          <w:sz w:val="28"/>
          <w:szCs w:val="28"/>
          <w:lang w:eastAsia="ru-RU"/>
        </w:rPr>
        <w:t>контроль за диспансерним обстеженням вихованців (не менше двох разів на рік);</w:t>
      </w:r>
    </w:p>
    <w:p w:rsidR="0027442A" w:rsidRDefault="0027442A" w:rsidP="0027442A">
      <w:pPr>
        <w:numPr>
          <w:ilvl w:val="0"/>
          <w:numId w:val="7"/>
        </w:numPr>
        <w:shd w:val="clear" w:color="auto" w:fill="FFFFFF"/>
        <w:spacing w:before="72"/>
        <w:jc w:val="both"/>
        <w:rPr>
          <w:noProof/>
          <w:sz w:val="28"/>
          <w:szCs w:val="28"/>
          <w:lang w:eastAsia="ru-RU"/>
        </w:rPr>
      </w:pPr>
      <w:r>
        <w:rPr>
          <w:noProof/>
          <w:sz w:val="28"/>
          <w:szCs w:val="28"/>
          <w:lang w:eastAsia="ru-RU"/>
        </w:rPr>
        <w:t>додатковий медичний огляд перед участю у змаганнях, після захворювання або травми;</w:t>
      </w:r>
    </w:p>
    <w:p w:rsidR="0027442A" w:rsidRDefault="0027442A" w:rsidP="0027442A">
      <w:pPr>
        <w:numPr>
          <w:ilvl w:val="0"/>
          <w:numId w:val="7"/>
        </w:numPr>
        <w:shd w:val="clear" w:color="auto" w:fill="FFFFFF"/>
        <w:spacing w:before="72"/>
        <w:jc w:val="both"/>
        <w:rPr>
          <w:noProof/>
          <w:sz w:val="28"/>
          <w:szCs w:val="28"/>
          <w:lang w:eastAsia="ru-RU"/>
        </w:rPr>
      </w:pPr>
      <w:r>
        <w:rPr>
          <w:noProof/>
          <w:sz w:val="28"/>
          <w:szCs w:val="28"/>
          <w:lang w:eastAsia="ru-RU"/>
        </w:rPr>
        <w:t>контроль за використанням вихованцями медико-відновлювальних та заборонених до вживання засобів;</w:t>
      </w:r>
    </w:p>
    <w:p w:rsidR="0027442A" w:rsidRDefault="0027442A" w:rsidP="0027442A">
      <w:pPr>
        <w:numPr>
          <w:ilvl w:val="0"/>
          <w:numId w:val="7"/>
        </w:numPr>
        <w:shd w:val="clear" w:color="auto" w:fill="FFFFFF"/>
        <w:spacing w:before="72"/>
        <w:jc w:val="both"/>
        <w:rPr>
          <w:noProof/>
          <w:sz w:val="28"/>
          <w:szCs w:val="28"/>
          <w:lang w:eastAsia="ru-RU"/>
        </w:rPr>
      </w:pPr>
      <w:r>
        <w:rPr>
          <w:noProof/>
          <w:sz w:val="28"/>
          <w:szCs w:val="28"/>
          <w:lang w:eastAsia="ru-RU"/>
        </w:rPr>
        <w:t>відсторонення вихованців від занять за станом здоров'я; контроль за додержанням строків поновлення занять після захворювання або травми;</w:t>
      </w:r>
    </w:p>
    <w:p w:rsidR="0027442A" w:rsidRDefault="0027442A" w:rsidP="0027442A">
      <w:pPr>
        <w:numPr>
          <w:ilvl w:val="0"/>
          <w:numId w:val="7"/>
        </w:numPr>
        <w:shd w:val="clear" w:color="auto" w:fill="FFFFFF"/>
        <w:spacing w:before="72"/>
        <w:jc w:val="both"/>
        <w:rPr>
          <w:noProof/>
          <w:sz w:val="28"/>
          <w:szCs w:val="28"/>
          <w:lang w:eastAsia="ru-RU"/>
        </w:rPr>
      </w:pPr>
      <w:r>
        <w:rPr>
          <w:noProof/>
          <w:sz w:val="28"/>
          <w:szCs w:val="28"/>
          <w:lang w:eastAsia="ru-RU"/>
        </w:rPr>
        <w:t>контроль за додержанням санітарно-гігієнічних норм у місцях проведення навчально-тренувальних занять та змагань, а також під час їх проведення;</w:t>
      </w:r>
    </w:p>
    <w:p w:rsidR="0027442A" w:rsidRDefault="0027442A" w:rsidP="0027442A">
      <w:pPr>
        <w:numPr>
          <w:ilvl w:val="0"/>
          <w:numId w:val="7"/>
        </w:numPr>
        <w:shd w:val="clear" w:color="auto" w:fill="FFFFFF"/>
        <w:spacing w:before="72"/>
        <w:jc w:val="both"/>
        <w:rPr>
          <w:noProof/>
          <w:sz w:val="28"/>
          <w:szCs w:val="28"/>
          <w:lang w:eastAsia="ru-RU"/>
        </w:rPr>
      </w:pPr>
      <w:r>
        <w:rPr>
          <w:noProof/>
          <w:sz w:val="28"/>
          <w:szCs w:val="28"/>
          <w:lang w:eastAsia="ru-RU"/>
        </w:rPr>
        <w:t>облік та аналіз нещасних випадків і травм учнів під час занять.</w:t>
      </w:r>
    </w:p>
    <w:p w:rsidR="0027442A" w:rsidRDefault="00E4151D" w:rsidP="001C34D9">
      <w:pPr>
        <w:spacing w:before="120"/>
        <w:jc w:val="both"/>
        <w:rPr>
          <w:noProof/>
          <w:sz w:val="28"/>
          <w:szCs w:val="28"/>
          <w:lang w:eastAsia="ru-RU"/>
        </w:rPr>
      </w:pPr>
      <w:r>
        <w:rPr>
          <w:noProof/>
          <w:sz w:val="28"/>
          <w:szCs w:val="28"/>
          <w:lang w:val="uk-UA" w:eastAsia="ru-RU"/>
        </w:rPr>
        <w:t>3.27.</w:t>
      </w:r>
      <w:r w:rsidR="005E5800">
        <w:rPr>
          <w:noProof/>
          <w:sz w:val="28"/>
          <w:szCs w:val="28"/>
          <w:lang w:val="uk-UA" w:eastAsia="ru-RU"/>
        </w:rPr>
        <w:t xml:space="preserve"> </w:t>
      </w:r>
      <w:r w:rsidR="0027442A">
        <w:rPr>
          <w:noProof/>
          <w:sz w:val="28"/>
          <w:szCs w:val="28"/>
          <w:lang w:eastAsia="ru-RU"/>
        </w:rPr>
        <w:t>Позашкільний заклад може надавати платні послуги населенню у сфері фізичної культури та спорту, в оренді спортивного обладнання, умови яких розробляються у  Брусилівській  ДЮСШ і погоджуються засновником.</w:t>
      </w:r>
    </w:p>
    <w:p w:rsidR="0027442A" w:rsidRDefault="0027442A" w:rsidP="00E4151D">
      <w:pPr>
        <w:tabs>
          <w:tab w:val="num" w:pos="0"/>
          <w:tab w:val="num" w:pos="360"/>
        </w:tabs>
        <w:spacing w:before="120" w:after="120"/>
        <w:jc w:val="center"/>
        <w:rPr>
          <w:noProof/>
          <w:sz w:val="28"/>
          <w:szCs w:val="28"/>
          <w:lang w:val="uk-UA" w:eastAsia="ru-RU"/>
        </w:rPr>
      </w:pPr>
      <w:r>
        <w:rPr>
          <w:b/>
          <w:noProof/>
          <w:sz w:val="28"/>
          <w:szCs w:val="28"/>
          <w:lang w:eastAsia="ru-RU"/>
        </w:rPr>
        <w:t>4. УПРАВЛІННЯ  БРУСИЛІВСЬКОЇ  ДЮСШ</w:t>
      </w:r>
    </w:p>
    <w:p w:rsidR="0027442A" w:rsidRDefault="0027442A" w:rsidP="00E4151D">
      <w:pPr>
        <w:tabs>
          <w:tab w:val="num" w:pos="570"/>
          <w:tab w:val="num" w:pos="720"/>
        </w:tabs>
        <w:spacing w:after="120"/>
        <w:jc w:val="both"/>
        <w:rPr>
          <w:noProof/>
          <w:sz w:val="28"/>
          <w:szCs w:val="28"/>
          <w:lang w:eastAsia="ru-RU"/>
        </w:rPr>
      </w:pPr>
      <w:r>
        <w:rPr>
          <w:noProof/>
          <w:sz w:val="28"/>
          <w:szCs w:val="28"/>
          <w:lang w:eastAsia="ru-RU"/>
        </w:rPr>
        <w:t xml:space="preserve">4.1. Управління Брусилівською ДЮСШ здійснюється  його засновником (власником) і відділом освіти та спорту Брусилівської селищної ради. Безпосереднє   керівництво   спортивною  школою  здійснює директор,  який </w:t>
      </w:r>
      <w:r>
        <w:rPr>
          <w:noProof/>
          <w:sz w:val="28"/>
          <w:szCs w:val="28"/>
          <w:lang w:eastAsia="ru-RU"/>
        </w:rPr>
        <w:lastRenderedPageBreak/>
        <w:t>призначається на посаду  (звільняється  з  посади) засновником (власником) відповідно до законодавства.</w:t>
      </w:r>
    </w:p>
    <w:p w:rsidR="0027442A" w:rsidRDefault="0027442A" w:rsidP="0027442A">
      <w:pPr>
        <w:tabs>
          <w:tab w:val="num" w:pos="570"/>
          <w:tab w:val="num" w:pos="1146"/>
        </w:tabs>
        <w:jc w:val="both"/>
        <w:rPr>
          <w:noProof/>
          <w:sz w:val="28"/>
          <w:szCs w:val="28"/>
          <w:lang w:eastAsia="ru-RU"/>
        </w:rPr>
      </w:pPr>
      <w:r>
        <w:rPr>
          <w:noProof/>
          <w:sz w:val="28"/>
          <w:szCs w:val="28"/>
          <w:lang w:eastAsia="ru-RU"/>
        </w:rPr>
        <w:t>4.2.</w:t>
      </w:r>
      <w:r w:rsidR="005464DF">
        <w:rPr>
          <w:noProof/>
          <w:sz w:val="28"/>
          <w:szCs w:val="28"/>
          <w:lang w:val="uk-UA" w:eastAsia="ru-RU"/>
        </w:rPr>
        <w:t xml:space="preserve"> </w:t>
      </w:r>
      <w:r>
        <w:rPr>
          <w:noProof/>
          <w:sz w:val="28"/>
          <w:szCs w:val="28"/>
          <w:lang w:eastAsia="ru-RU"/>
        </w:rPr>
        <w:t xml:space="preserve">Засновник: </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затверджує Статут і зміни до нього;</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здійснює фінансування школи, її матеріально-технічне забезпечення, надає необхідні будівельно-інженерні комунікації, обладнання, організовує будівництво та ремонт приміщень;</w:t>
      </w:r>
    </w:p>
    <w:p w:rsidR="0027442A" w:rsidRDefault="0027442A" w:rsidP="0027442A">
      <w:pPr>
        <w:tabs>
          <w:tab w:val="num" w:pos="570"/>
          <w:tab w:val="num" w:pos="1146"/>
        </w:tabs>
        <w:jc w:val="both"/>
        <w:rPr>
          <w:noProof/>
          <w:sz w:val="28"/>
          <w:szCs w:val="28"/>
          <w:lang w:eastAsia="ru-RU"/>
        </w:rPr>
      </w:pPr>
      <w:r w:rsidRPr="005E5800">
        <w:rPr>
          <w:noProof/>
          <w:sz w:val="28"/>
          <w:szCs w:val="28"/>
          <w:lang w:val="uk-UA" w:eastAsia="ru-RU"/>
        </w:rPr>
        <w:t>4.3.</w:t>
      </w:r>
      <w:r w:rsidR="005464DF">
        <w:rPr>
          <w:noProof/>
          <w:sz w:val="28"/>
          <w:szCs w:val="28"/>
          <w:lang w:val="uk-UA" w:eastAsia="ru-RU"/>
        </w:rPr>
        <w:t xml:space="preserve"> </w:t>
      </w:r>
      <w:r w:rsidRPr="005E5800">
        <w:rPr>
          <w:noProof/>
          <w:sz w:val="28"/>
          <w:szCs w:val="28"/>
          <w:lang w:val="uk-UA" w:eastAsia="ru-RU"/>
        </w:rPr>
        <w:t xml:space="preserve">Відділ освіти та спорту – здійснює загальне управління  Брусилівською </w:t>
      </w:r>
      <w:r>
        <w:rPr>
          <w:noProof/>
          <w:sz w:val="28"/>
          <w:szCs w:val="28"/>
          <w:lang w:eastAsia="ru-RU"/>
        </w:rPr>
        <w:t>ДЮСШ в межах реалізації державної політики у сферах освіти, спорту та позашкільної освіти, призначає на посаду (звільняє з посади</w:t>
      </w:r>
      <w:r w:rsidR="005E5800">
        <w:rPr>
          <w:noProof/>
          <w:sz w:val="28"/>
          <w:szCs w:val="28"/>
          <w:lang w:eastAsia="ru-RU"/>
        </w:rPr>
        <w:t>) директора з</w:t>
      </w:r>
      <w:r>
        <w:rPr>
          <w:noProof/>
          <w:sz w:val="28"/>
          <w:szCs w:val="28"/>
          <w:lang w:eastAsia="ru-RU"/>
        </w:rPr>
        <w:t xml:space="preserve"> наступним затвердженням на сесії селищної ради; призначає за поданням директора, заступника директора з навчально-тренувальної роботи. Погоджує план роботи на навчальний рік та календарний план спортивно-масових заходів.</w:t>
      </w:r>
    </w:p>
    <w:p w:rsidR="0027442A" w:rsidRDefault="0027442A" w:rsidP="0027442A">
      <w:pPr>
        <w:tabs>
          <w:tab w:val="num" w:pos="570"/>
          <w:tab w:val="num" w:pos="1146"/>
        </w:tabs>
        <w:jc w:val="both"/>
        <w:rPr>
          <w:noProof/>
          <w:sz w:val="28"/>
          <w:szCs w:val="28"/>
          <w:lang w:eastAsia="ru-RU"/>
        </w:rPr>
      </w:pPr>
      <w:r>
        <w:rPr>
          <w:noProof/>
          <w:sz w:val="28"/>
          <w:szCs w:val="28"/>
          <w:lang w:eastAsia="ru-RU"/>
        </w:rPr>
        <w:t>4.4.</w:t>
      </w:r>
      <w:r w:rsidR="00E4151D">
        <w:rPr>
          <w:noProof/>
          <w:sz w:val="28"/>
          <w:szCs w:val="28"/>
          <w:lang w:val="uk-UA" w:eastAsia="ru-RU"/>
        </w:rPr>
        <w:t xml:space="preserve"> </w:t>
      </w:r>
      <w:r>
        <w:rPr>
          <w:noProof/>
          <w:sz w:val="28"/>
          <w:szCs w:val="28"/>
          <w:lang w:eastAsia="ru-RU"/>
        </w:rPr>
        <w:t xml:space="preserve">Найвищим органом громадського самоврядування  Брусилівської  ДЮСШ є загальні збори колективу, які скликаються не рідше одного разу на рік. Загальні збори: </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визначають основні напрямки роботи  Брусилівської  ДЮСШ;</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 xml:space="preserve">обговорюють найважливіші питання, що стосуються роботи школи, приймають відповідні рішення та вносять їх на розгляд директора  Брусилівської  ДЮСШ. </w:t>
      </w:r>
    </w:p>
    <w:p w:rsidR="0027442A" w:rsidRDefault="0027442A" w:rsidP="0027442A">
      <w:pPr>
        <w:tabs>
          <w:tab w:val="num" w:pos="570"/>
          <w:tab w:val="num" w:pos="1146"/>
        </w:tabs>
        <w:jc w:val="both"/>
        <w:rPr>
          <w:noProof/>
          <w:sz w:val="28"/>
          <w:szCs w:val="28"/>
          <w:lang w:eastAsia="ru-RU"/>
        </w:rPr>
      </w:pPr>
      <w:r w:rsidRPr="005E5800">
        <w:rPr>
          <w:noProof/>
          <w:sz w:val="28"/>
          <w:szCs w:val="28"/>
          <w:lang w:val="uk-UA" w:eastAsia="ru-RU"/>
        </w:rPr>
        <w:t>4.5.</w:t>
      </w:r>
      <w:r w:rsidR="00E4151D">
        <w:rPr>
          <w:noProof/>
          <w:sz w:val="28"/>
          <w:szCs w:val="28"/>
          <w:lang w:val="uk-UA" w:eastAsia="ru-RU"/>
        </w:rPr>
        <w:t xml:space="preserve"> </w:t>
      </w:r>
      <w:r w:rsidRPr="005E5800">
        <w:rPr>
          <w:noProof/>
          <w:sz w:val="28"/>
          <w:szCs w:val="28"/>
          <w:lang w:val="uk-UA" w:eastAsia="ru-RU"/>
        </w:rPr>
        <w:t xml:space="preserve">Директор  Брусилівської  ДЮСШ призначається та звільняється з посади відділом освіти та спорту Брусилівської селищної ради за погодженням із засновником з дотриманням чинного законодавства. </w:t>
      </w:r>
      <w:proofErr w:type="gramStart"/>
      <w:r>
        <w:rPr>
          <w:noProof/>
          <w:sz w:val="28"/>
          <w:szCs w:val="28"/>
          <w:lang w:eastAsia="ru-RU"/>
        </w:rPr>
        <w:t>На посаду директора спортивної школи призначається особа, яка є громадянином України, має вищу освіту з фізичного виховання і спорту освітньо-кваліфікаційного рівня «спеціаліст» або «магістр», стаж роботи в закладах фізкультурно-спортивної спрямованості не менше 3 років і який пройшов підготовку та атестацію в порядку, встановленому Міністерством осв</w:t>
      </w:r>
      <w:proofErr w:type="gramEnd"/>
      <w:r>
        <w:rPr>
          <w:noProof/>
          <w:sz w:val="28"/>
          <w:szCs w:val="28"/>
          <w:lang w:eastAsia="ru-RU"/>
        </w:rPr>
        <w:t>іти, науки, молоді та спорту.</w:t>
      </w:r>
    </w:p>
    <w:p w:rsidR="0027442A" w:rsidRDefault="0027442A" w:rsidP="0027442A">
      <w:pPr>
        <w:tabs>
          <w:tab w:val="num" w:pos="570"/>
          <w:tab w:val="num" w:pos="1146"/>
        </w:tabs>
        <w:jc w:val="both"/>
        <w:rPr>
          <w:noProof/>
          <w:sz w:val="28"/>
          <w:szCs w:val="28"/>
          <w:lang w:eastAsia="ru-RU"/>
        </w:rPr>
      </w:pPr>
      <w:r>
        <w:rPr>
          <w:noProof/>
          <w:sz w:val="28"/>
          <w:szCs w:val="28"/>
          <w:lang w:eastAsia="ru-RU"/>
        </w:rPr>
        <w:t>4.6. Директор  Брусилівської  ДЮСШ:</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здійснює загальне керівництво спортивною школою, забезпечує раціональний добір і розстановку кадрів, забезпечує створення належних умов для підвищення фахового рівня працівників;</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забезпечує та контролює проведення навчально-тренувальної та спортивної роботи;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забезпечує додержання вимог охорони здоров’я, антидопінгового законодавства, праці і господарської діяльності, санітарно-гігієнічних, протипожежних норм і норм техніки безпеки;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представляє спортивну школу на підприємствах в установах, організаціях та органах влади;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видає у межах своїх повноважень накази та розпорядження  і контролює їх виконання;</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затверджує посадові інструкції працівників;</w:t>
      </w:r>
    </w:p>
    <w:p w:rsidR="0027442A" w:rsidRDefault="0027442A" w:rsidP="0027442A">
      <w:pPr>
        <w:numPr>
          <w:ilvl w:val="0"/>
          <w:numId w:val="3"/>
        </w:numPr>
        <w:tabs>
          <w:tab w:val="num" w:pos="0"/>
        </w:tabs>
        <w:jc w:val="both"/>
        <w:rPr>
          <w:noProof/>
          <w:sz w:val="28"/>
          <w:szCs w:val="28"/>
          <w:lang w:eastAsia="ru-RU"/>
        </w:rPr>
      </w:pPr>
      <w:proofErr w:type="gramStart"/>
      <w:r>
        <w:rPr>
          <w:noProof/>
          <w:sz w:val="28"/>
          <w:szCs w:val="28"/>
          <w:lang w:eastAsia="ru-RU"/>
        </w:rPr>
        <w:t>приймає на роботу і звільняє з роботи тренерів-викладачів та інших фахівців відповідно до законодавства;</w:t>
      </w:r>
      <w:proofErr w:type="gramEnd"/>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lastRenderedPageBreak/>
        <w:t>надає пропозиції до відділу освіти Брусилівської селищної ради щодо встановлення надбавок, надання доплат, премій і матеріальної допомоги працівникам школи, вживає інших заходів заохочення, а також дисциплінарного впливу;</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несе відповідальність за виконання покладених на спортивну школу завдань,  стан і збереження будівлі та іншого майна, переданого в користування і володіння спортивної школи.</w:t>
      </w:r>
    </w:p>
    <w:p w:rsidR="0027442A" w:rsidRDefault="0027442A" w:rsidP="0027442A">
      <w:pPr>
        <w:tabs>
          <w:tab w:val="num" w:pos="570"/>
          <w:tab w:val="num" w:pos="1146"/>
        </w:tabs>
        <w:jc w:val="both"/>
        <w:rPr>
          <w:noProof/>
          <w:sz w:val="28"/>
          <w:szCs w:val="28"/>
          <w:lang w:eastAsia="ru-RU"/>
        </w:rPr>
      </w:pPr>
      <w:r>
        <w:rPr>
          <w:noProof/>
          <w:sz w:val="28"/>
          <w:szCs w:val="28"/>
          <w:lang w:eastAsia="ru-RU"/>
        </w:rPr>
        <w:t>4.7.</w:t>
      </w:r>
      <w:r w:rsidR="00E4151D">
        <w:rPr>
          <w:noProof/>
          <w:sz w:val="28"/>
          <w:szCs w:val="28"/>
          <w:lang w:val="uk-UA" w:eastAsia="ru-RU"/>
        </w:rPr>
        <w:t xml:space="preserve"> </w:t>
      </w:r>
      <w:r>
        <w:rPr>
          <w:noProof/>
          <w:sz w:val="28"/>
          <w:szCs w:val="28"/>
          <w:lang w:eastAsia="ru-RU"/>
        </w:rPr>
        <w:t xml:space="preserve">Заступник директора  Брусилівської ДЮСШ призначається та звільняється директором закладу за погодженням начальника відділу освіти та спорту Брусилівської селищної ради.                                                 </w:t>
      </w:r>
    </w:p>
    <w:p w:rsidR="0027442A" w:rsidRPr="005E5800" w:rsidRDefault="0027442A" w:rsidP="0027442A">
      <w:pPr>
        <w:tabs>
          <w:tab w:val="num" w:pos="570"/>
          <w:tab w:val="num" w:pos="1146"/>
        </w:tabs>
        <w:jc w:val="both"/>
        <w:rPr>
          <w:noProof/>
          <w:sz w:val="28"/>
          <w:szCs w:val="28"/>
          <w:lang w:val="uk-UA" w:eastAsia="ru-RU"/>
        </w:rPr>
      </w:pPr>
      <w:r w:rsidRPr="005E5800">
        <w:rPr>
          <w:noProof/>
          <w:sz w:val="28"/>
          <w:szCs w:val="28"/>
          <w:lang w:val="uk-UA" w:eastAsia="ru-RU"/>
        </w:rPr>
        <w:t>4.8.</w:t>
      </w:r>
      <w:r w:rsidR="00E4151D">
        <w:rPr>
          <w:noProof/>
          <w:sz w:val="28"/>
          <w:szCs w:val="28"/>
          <w:lang w:val="uk-UA" w:eastAsia="ru-RU"/>
        </w:rPr>
        <w:t xml:space="preserve"> </w:t>
      </w:r>
      <w:r w:rsidRPr="005E5800">
        <w:rPr>
          <w:noProof/>
          <w:sz w:val="28"/>
          <w:szCs w:val="28"/>
          <w:lang w:val="uk-UA" w:eastAsia="ru-RU"/>
        </w:rPr>
        <w:t>Заступник директора  Брусилівської ДЮСШ з навчально-тренувальної роботи повинен мати вищу освіту з фізичного виховання і спорту освітньо-кваліфікаційного рівня "бакалавр",  "спеціаліст" чи "магістр", стаж роботи у сфері фізичної культури і спорту не менше трьох років.</w:t>
      </w:r>
    </w:p>
    <w:p w:rsidR="0027442A" w:rsidRDefault="0027442A" w:rsidP="001C34D9">
      <w:pPr>
        <w:shd w:val="clear" w:color="auto" w:fill="FFFFFF"/>
        <w:jc w:val="both"/>
        <w:rPr>
          <w:rFonts w:eastAsia="Arial Unicode MS"/>
          <w:noProof/>
          <w:sz w:val="28"/>
          <w:szCs w:val="28"/>
          <w:lang w:eastAsia="ru-RU"/>
        </w:rPr>
      </w:pPr>
      <w:r>
        <w:rPr>
          <w:rFonts w:eastAsia="Arial Unicode MS"/>
          <w:noProof/>
          <w:sz w:val="28"/>
          <w:szCs w:val="28"/>
          <w:lang w:eastAsia="ru-RU"/>
        </w:rPr>
        <w:t>4.9.</w:t>
      </w:r>
      <w:r w:rsidR="00E4151D">
        <w:rPr>
          <w:rFonts w:eastAsia="Arial Unicode MS"/>
          <w:noProof/>
          <w:sz w:val="28"/>
          <w:szCs w:val="28"/>
          <w:lang w:val="uk-UA" w:eastAsia="ru-RU"/>
        </w:rPr>
        <w:t xml:space="preserve"> </w:t>
      </w:r>
      <w:r>
        <w:rPr>
          <w:rFonts w:eastAsia="Arial Unicode MS"/>
          <w:noProof/>
          <w:sz w:val="28"/>
          <w:szCs w:val="28"/>
          <w:lang w:eastAsia="ru-RU"/>
        </w:rPr>
        <w:t>Заступник директора спортивної школи з навчально-тренувальної роботи:</w:t>
      </w:r>
    </w:p>
    <w:p w:rsidR="0027442A" w:rsidRDefault="0027442A" w:rsidP="0027442A">
      <w:pPr>
        <w:numPr>
          <w:ilvl w:val="1"/>
          <w:numId w:val="8"/>
        </w:numPr>
        <w:shd w:val="clear" w:color="auto" w:fill="FFFFFF"/>
        <w:tabs>
          <w:tab w:val="left" w:pos="284"/>
          <w:tab w:val="left" w:pos="720"/>
          <w:tab w:val="num" w:pos="993"/>
        </w:tabs>
        <w:ind w:left="283" w:hanging="215"/>
        <w:jc w:val="both"/>
        <w:rPr>
          <w:noProof/>
          <w:sz w:val="28"/>
          <w:szCs w:val="28"/>
          <w:lang w:eastAsia="ru-RU"/>
        </w:rPr>
      </w:pPr>
      <w:r>
        <w:rPr>
          <w:noProof/>
          <w:sz w:val="28"/>
          <w:szCs w:val="28"/>
          <w:lang w:eastAsia="ru-RU"/>
        </w:rPr>
        <w:t>несе відповідальність за організацію та здійснює контроль за проведенням навчально-тренувальних занять;</w:t>
      </w:r>
    </w:p>
    <w:p w:rsidR="0027442A" w:rsidRDefault="0027442A" w:rsidP="0027442A">
      <w:pPr>
        <w:numPr>
          <w:ilvl w:val="1"/>
          <w:numId w:val="8"/>
        </w:numPr>
        <w:shd w:val="clear" w:color="auto" w:fill="FFFFFF"/>
        <w:tabs>
          <w:tab w:val="left" w:pos="284"/>
          <w:tab w:val="left" w:pos="720"/>
          <w:tab w:val="num" w:pos="993"/>
        </w:tabs>
        <w:ind w:left="283" w:hanging="215"/>
        <w:jc w:val="both"/>
        <w:rPr>
          <w:noProof/>
          <w:sz w:val="28"/>
          <w:szCs w:val="28"/>
          <w:lang w:eastAsia="ru-RU"/>
        </w:rPr>
      </w:pPr>
      <w:r>
        <w:rPr>
          <w:noProof/>
          <w:sz w:val="28"/>
          <w:szCs w:val="28"/>
          <w:lang w:eastAsia="ru-RU"/>
        </w:rPr>
        <w:t>контролює проведення відбору вихованців, комплектацію навчальних груп, виконання вихованцями встановлених вимог для переведення їх з однієї групи підготовки до іншої;</w:t>
      </w:r>
    </w:p>
    <w:p w:rsidR="0027442A" w:rsidRDefault="0027442A" w:rsidP="0027442A">
      <w:pPr>
        <w:numPr>
          <w:ilvl w:val="1"/>
          <w:numId w:val="8"/>
        </w:numPr>
        <w:shd w:val="clear" w:color="auto" w:fill="FFFFFF"/>
        <w:tabs>
          <w:tab w:val="left" w:pos="284"/>
          <w:tab w:val="left" w:pos="720"/>
          <w:tab w:val="num" w:pos="993"/>
        </w:tabs>
        <w:ind w:left="283" w:hanging="215"/>
        <w:jc w:val="both"/>
        <w:rPr>
          <w:noProof/>
          <w:sz w:val="28"/>
          <w:szCs w:val="28"/>
          <w:lang w:eastAsia="ru-RU"/>
        </w:rPr>
      </w:pPr>
      <w:r>
        <w:rPr>
          <w:noProof/>
          <w:sz w:val="28"/>
          <w:szCs w:val="28"/>
          <w:lang w:eastAsia="ru-RU"/>
        </w:rPr>
        <w:t>організовує роботу інструкторів-методистів;</w:t>
      </w:r>
    </w:p>
    <w:p w:rsidR="0027442A" w:rsidRDefault="0027442A" w:rsidP="0027442A">
      <w:pPr>
        <w:numPr>
          <w:ilvl w:val="1"/>
          <w:numId w:val="8"/>
        </w:numPr>
        <w:shd w:val="clear" w:color="auto" w:fill="FFFFFF"/>
        <w:tabs>
          <w:tab w:val="left" w:pos="284"/>
          <w:tab w:val="left" w:pos="720"/>
          <w:tab w:val="num" w:pos="993"/>
        </w:tabs>
        <w:ind w:left="283" w:hanging="215"/>
        <w:jc w:val="both"/>
        <w:rPr>
          <w:noProof/>
          <w:sz w:val="28"/>
          <w:szCs w:val="28"/>
          <w:lang w:eastAsia="ru-RU"/>
        </w:rPr>
      </w:pPr>
      <w:r>
        <w:rPr>
          <w:noProof/>
          <w:sz w:val="28"/>
          <w:szCs w:val="28"/>
          <w:lang w:eastAsia="ru-RU"/>
        </w:rPr>
        <w:t>здійснює контроль за виконанням вихованцями індивідуальних планів підготовки;</w:t>
      </w:r>
    </w:p>
    <w:p w:rsidR="0027442A" w:rsidRDefault="0027442A" w:rsidP="0027442A">
      <w:pPr>
        <w:numPr>
          <w:ilvl w:val="1"/>
          <w:numId w:val="8"/>
        </w:numPr>
        <w:shd w:val="clear" w:color="auto" w:fill="FFFFFF"/>
        <w:tabs>
          <w:tab w:val="left" w:pos="284"/>
          <w:tab w:val="left" w:pos="720"/>
          <w:tab w:val="num" w:pos="993"/>
        </w:tabs>
        <w:ind w:left="283" w:hanging="215"/>
        <w:jc w:val="both"/>
        <w:rPr>
          <w:noProof/>
          <w:sz w:val="28"/>
          <w:szCs w:val="28"/>
          <w:lang w:eastAsia="ru-RU"/>
        </w:rPr>
      </w:pPr>
      <w:r>
        <w:rPr>
          <w:noProof/>
          <w:sz w:val="28"/>
          <w:szCs w:val="28"/>
          <w:lang w:eastAsia="ru-RU"/>
        </w:rPr>
        <w:t>готує пропозиції щодо тарифікації тренерів-викладачів;</w:t>
      </w:r>
    </w:p>
    <w:p w:rsidR="0027442A" w:rsidRDefault="0027442A" w:rsidP="0027442A">
      <w:pPr>
        <w:numPr>
          <w:ilvl w:val="1"/>
          <w:numId w:val="8"/>
        </w:numPr>
        <w:shd w:val="clear" w:color="auto" w:fill="FFFFFF"/>
        <w:tabs>
          <w:tab w:val="left" w:pos="284"/>
          <w:tab w:val="left" w:pos="720"/>
          <w:tab w:val="num" w:pos="993"/>
        </w:tabs>
        <w:ind w:left="283" w:hanging="215"/>
        <w:jc w:val="both"/>
        <w:rPr>
          <w:noProof/>
          <w:sz w:val="28"/>
          <w:szCs w:val="28"/>
          <w:lang w:eastAsia="ru-RU"/>
        </w:rPr>
      </w:pPr>
      <w:r>
        <w:rPr>
          <w:noProof/>
          <w:sz w:val="28"/>
          <w:szCs w:val="28"/>
          <w:lang w:eastAsia="ru-RU"/>
        </w:rPr>
        <w:t>координує роботу з науково-методичного та медичного забезпечення;</w:t>
      </w:r>
    </w:p>
    <w:p w:rsidR="0027442A" w:rsidRDefault="0027442A" w:rsidP="0027442A">
      <w:pPr>
        <w:numPr>
          <w:ilvl w:val="1"/>
          <w:numId w:val="8"/>
        </w:numPr>
        <w:shd w:val="clear" w:color="auto" w:fill="FFFFFF"/>
        <w:tabs>
          <w:tab w:val="left" w:pos="284"/>
          <w:tab w:val="left" w:pos="720"/>
          <w:tab w:val="num" w:pos="993"/>
        </w:tabs>
        <w:ind w:left="283" w:hanging="215"/>
        <w:jc w:val="both"/>
        <w:rPr>
          <w:noProof/>
          <w:sz w:val="28"/>
          <w:szCs w:val="28"/>
          <w:lang w:eastAsia="ru-RU"/>
        </w:rPr>
      </w:pPr>
      <w:r>
        <w:rPr>
          <w:noProof/>
          <w:sz w:val="28"/>
          <w:szCs w:val="28"/>
          <w:lang w:eastAsia="ru-RU"/>
        </w:rPr>
        <w:t>несе відповідальність за додержанням санітарно-гігієнічних вимог, антидопінгового законодавства, правил техніки безпеки під час проведення навчально-тренувальної та спортивної роботи;</w:t>
      </w:r>
    </w:p>
    <w:p w:rsidR="0027442A" w:rsidRDefault="0027442A" w:rsidP="0027442A">
      <w:pPr>
        <w:numPr>
          <w:ilvl w:val="1"/>
          <w:numId w:val="8"/>
        </w:numPr>
        <w:shd w:val="clear" w:color="auto" w:fill="FFFFFF"/>
        <w:tabs>
          <w:tab w:val="left" w:pos="284"/>
          <w:tab w:val="left" w:pos="720"/>
          <w:tab w:val="num" w:pos="993"/>
        </w:tabs>
        <w:ind w:left="283" w:hanging="215"/>
        <w:jc w:val="both"/>
        <w:rPr>
          <w:noProof/>
          <w:sz w:val="28"/>
          <w:szCs w:val="28"/>
          <w:lang w:eastAsia="ru-RU"/>
        </w:rPr>
      </w:pPr>
      <w:r>
        <w:rPr>
          <w:noProof/>
          <w:sz w:val="28"/>
          <w:szCs w:val="28"/>
          <w:lang w:eastAsia="ru-RU"/>
        </w:rPr>
        <w:t>організовує роботу, з узагальнення досвіду роботи тренерів-викладачів.</w:t>
      </w:r>
    </w:p>
    <w:p w:rsidR="0027442A" w:rsidRDefault="0027442A" w:rsidP="001C34D9">
      <w:pPr>
        <w:jc w:val="both"/>
        <w:rPr>
          <w:noProof/>
          <w:sz w:val="28"/>
          <w:szCs w:val="28"/>
          <w:lang w:eastAsia="ru-RU"/>
        </w:rPr>
      </w:pPr>
      <w:r>
        <w:rPr>
          <w:noProof/>
          <w:sz w:val="28"/>
          <w:szCs w:val="28"/>
          <w:lang w:eastAsia="ru-RU"/>
        </w:rPr>
        <w:t>4.10.</w:t>
      </w:r>
      <w:r w:rsidR="00E4151D">
        <w:rPr>
          <w:noProof/>
          <w:sz w:val="28"/>
          <w:szCs w:val="28"/>
          <w:lang w:val="uk-UA" w:eastAsia="ru-RU"/>
        </w:rPr>
        <w:t xml:space="preserve"> </w:t>
      </w:r>
      <w:r>
        <w:rPr>
          <w:noProof/>
          <w:sz w:val="28"/>
          <w:szCs w:val="28"/>
          <w:lang w:eastAsia="ru-RU"/>
        </w:rPr>
        <w:t>З метою забезпечення розвитку та удосконалення навчально-тренувальної та спортивної роботи в  Брусилівській ДЮСШ утворюється тренерська рада, яку очолює директор.</w:t>
      </w:r>
    </w:p>
    <w:p w:rsidR="0027442A" w:rsidRDefault="0027442A" w:rsidP="001C34D9">
      <w:pPr>
        <w:jc w:val="both"/>
        <w:rPr>
          <w:noProof/>
          <w:sz w:val="28"/>
          <w:szCs w:val="28"/>
          <w:lang w:eastAsia="ru-RU"/>
        </w:rPr>
      </w:pPr>
      <w:r>
        <w:rPr>
          <w:noProof/>
          <w:sz w:val="28"/>
          <w:szCs w:val="28"/>
          <w:lang w:eastAsia="ru-RU"/>
        </w:rPr>
        <w:t>4.11.</w:t>
      </w:r>
      <w:r w:rsidR="00E4151D">
        <w:rPr>
          <w:noProof/>
          <w:sz w:val="28"/>
          <w:szCs w:val="28"/>
          <w:lang w:val="uk-UA" w:eastAsia="ru-RU"/>
        </w:rPr>
        <w:t xml:space="preserve"> </w:t>
      </w:r>
      <w:r>
        <w:rPr>
          <w:noProof/>
          <w:sz w:val="28"/>
          <w:szCs w:val="28"/>
          <w:lang w:eastAsia="ru-RU"/>
        </w:rPr>
        <w:t>Засідання тренерської ради  Брусилівської  ДЮСШ проводяться не рідше одного разу на два місяці.</w:t>
      </w:r>
    </w:p>
    <w:p w:rsidR="0027442A" w:rsidRDefault="0027442A" w:rsidP="001C34D9">
      <w:pPr>
        <w:jc w:val="both"/>
        <w:rPr>
          <w:noProof/>
          <w:sz w:val="28"/>
          <w:szCs w:val="28"/>
          <w:lang w:eastAsia="ru-RU"/>
        </w:rPr>
      </w:pPr>
      <w:r>
        <w:rPr>
          <w:noProof/>
          <w:sz w:val="28"/>
          <w:szCs w:val="28"/>
          <w:lang w:eastAsia="ru-RU"/>
        </w:rPr>
        <w:t>4.12.</w:t>
      </w:r>
      <w:r w:rsidR="00E4151D">
        <w:rPr>
          <w:noProof/>
          <w:sz w:val="28"/>
          <w:szCs w:val="28"/>
          <w:lang w:val="uk-UA" w:eastAsia="ru-RU"/>
        </w:rPr>
        <w:t xml:space="preserve"> </w:t>
      </w:r>
      <w:r>
        <w:rPr>
          <w:noProof/>
          <w:sz w:val="28"/>
          <w:szCs w:val="28"/>
          <w:lang w:eastAsia="ru-RU"/>
        </w:rPr>
        <w:t>Тренерська рада:</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вивчає плани, результати та актуальні питання навчально-тренувальної та спортивної роботи, а також питання щодо додержання санітарно-гігієнічних вимог, забезпечення техніки безпеки, охорони праці;</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розробляє пропозиції щодо поліпшення діяльності спортивної школи;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визначає заходи щодо підвищення кваліфікації кадрів, упровадження під час навчально-тренувальних занять досягнень науки і кращого досвіду роботи;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розробляє рекомендації з питань удосконалення навчально-тренувальної та спортивної роботи;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 xml:space="preserve">захищає права працівників на виявлення ініціативи, вільний вибір форм, методів і засобів навчання. </w:t>
      </w:r>
    </w:p>
    <w:p w:rsidR="0027442A" w:rsidRDefault="0027442A" w:rsidP="0027442A">
      <w:pPr>
        <w:tabs>
          <w:tab w:val="num" w:pos="0"/>
          <w:tab w:val="num" w:pos="360"/>
        </w:tabs>
        <w:jc w:val="both"/>
        <w:rPr>
          <w:noProof/>
          <w:sz w:val="28"/>
          <w:szCs w:val="28"/>
          <w:lang w:eastAsia="ru-RU"/>
        </w:rPr>
      </w:pPr>
    </w:p>
    <w:p w:rsidR="0027442A" w:rsidRDefault="0027442A" w:rsidP="0027442A">
      <w:pPr>
        <w:tabs>
          <w:tab w:val="num" w:pos="0"/>
          <w:tab w:val="num" w:pos="360"/>
        </w:tabs>
        <w:spacing w:after="240"/>
        <w:jc w:val="center"/>
        <w:rPr>
          <w:b/>
          <w:noProof/>
          <w:sz w:val="28"/>
          <w:szCs w:val="28"/>
          <w:lang w:eastAsia="ru-RU"/>
        </w:rPr>
      </w:pPr>
      <w:r>
        <w:rPr>
          <w:b/>
          <w:noProof/>
          <w:sz w:val="28"/>
          <w:szCs w:val="28"/>
          <w:lang w:eastAsia="ru-RU"/>
        </w:rPr>
        <w:t>5.  УЧАСНИКИ НАВЧАЛЬНО-ВИХОВНОГО ПРОЦЕСУ</w:t>
      </w:r>
    </w:p>
    <w:p w:rsidR="0027442A" w:rsidRDefault="0027442A" w:rsidP="0027442A">
      <w:pPr>
        <w:numPr>
          <w:ilvl w:val="1"/>
          <w:numId w:val="9"/>
        </w:numPr>
        <w:tabs>
          <w:tab w:val="num" w:pos="0"/>
        </w:tabs>
        <w:jc w:val="both"/>
        <w:rPr>
          <w:noProof/>
          <w:sz w:val="28"/>
          <w:szCs w:val="28"/>
          <w:lang w:eastAsia="ru-RU"/>
        </w:rPr>
      </w:pPr>
      <w:r>
        <w:rPr>
          <w:noProof/>
          <w:sz w:val="28"/>
          <w:szCs w:val="28"/>
          <w:lang w:eastAsia="ru-RU"/>
        </w:rPr>
        <w:t>Учасниками навчально-тренувальної та спортивної роботи в  Брусилівській ДЮСШ є:</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вихованці;</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тренери-викладачі та інші фахівці;</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батьки або особи, що їх замінюють;</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директор.</w:t>
      </w:r>
    </w:p>
    <w:p w:rsidR="0027442A" w:rsidRDefault="0027442A" w:rsidP="0027442A">
      <w:pPr>
        <w:numPr>
          <w:ilvl w:val="1"/>
          <w:numId w:val="9"/>
        </w:numPr>
        <w:tabs>
          <w:tab w:val="num" w:pos="0"/>
        </w:tabs>
        <w:jc w:val="both"/>
        <w:rPr>
          <w:noProof/>
          <w:sz w:val="28"/>
          <w:szCs w:val="28"/>
          <w:lang w:eastAsia="ru-RU"/>
        </w:rPr>
      </w:pPr>
      <w:r>
        <w:rPr>
          <w:noProof/>
          <w:sz w:val="28"/>
          <w:szCs w:val="28"/>
          <w:lang w:eastAsia="ru-RU"/>
        </w:rPr>
        <w:t>Вихованці  Брусилівської  ДЮСШ мають право на :</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добровільний вибір виду спорту;</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здобуття позашкільної освіти спортивного профілю, одержання свідоцтва про закінчення спортивної школи;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проходження підготовки відповідно до навчальних програм з видів спорту під керівництвом тренерів-викладачів;</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безпечні та нешкідливі умови для тренувань;</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користування спортивною базою, спортивним інвентарем;</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забезпечення в установленому порядку харчуванням, проживанням під час навчально-тренувальних зборів і спортивних змагань, проїздом до місця проведення змагань;</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медичне та фармакологічне обслуговування;</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одержання нагород, призів, грамот та інших видів заохочення за спортивні успіхи;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захист від будь-яких форм експлуатації, психічного і фізичного насильства, від дій працівників школи, які порушують їх права, принижують честь і гідність.</w:t>
      </w:r>
    </w:p>
    <w:p w:rsidR="0027442A" w:rsidRDefault="0027442A" w:rsidP="0027442A">
      <w:pPr>
        <w:numPr>
          <w:ilvl w:val="1"/>
          <w:numId w:val="9"/>
        </w:numPr>
        <w:tabs>
          <w:tab w:val="num" w:pos="0"/>
        </w:tabs>
        <w:jc w:val="both"/>
        <w:rPr>
          <w:noProof/>
          <w:sz w:val="28"/>
          <w:szCs w:val="28"/>
          <w:lang w:eastAsia="ru-RU"/>
        </w:rPr>
      </w:pPr>
      <w:r>
        <w:rPr>
          <w:noProof/>
          <w:sz w:val="28"/>
          <w:szCs w:val="28"/>
          <w:lang w:eastAsia="ru-RU"/>
        </w:rPr>
        <w:t>Вихованці школи зобов’язані:</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виконувати навчальні програми з метою досягнення запланованих спортивних результатів;</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підвищувати свою спортивну майстерність та загальний культурний рівень;</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додержуватись здорового способу життя, норм морально-етичної поведінки, установленого спортивного режиму та правил особистої гігієни;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брати участь у змаганнях та навчально-тренувальних зборах, передбачених індивідуальними і календарними планами;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додержуватись вимог медичного контролю та проходити двічі на рік диспансерне обстеження, починаючи з навчання у групах попередньої базової підготовки;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виконувати положення антидопінгового законодавства;</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берегти державне, громадське і особисте майно;</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додержуватись вимог Статуту, правил поведінки вихованця спортивної школи.</w:t>
      </w:r>
    </w:p>
    <w:p w:rsidR="0027442A" w:rsidRDefault="0027442A" w:rsidP="0027442A">
      <w:pPr>
        <w:numPr>
          <w:ilvl w:val="1"/>
          <w:numId w:val="9"/>
        </w:numPr>
        <w:tabs>
          <w:tab w:val="num" w:pos="0"/>
        </w:tabs>
        <w:jc w:val="both"/>
        <w:rPr>
          <w:noProof/>
          <w:sz w:val="28"/>
          <w:szCs w:val="28"/>
          <w:lang w:eastAsia="ru-RU"/>
        </w:rPr>
      </w:pPr>
      <w:r>
        <w:rPr>
          <w:noProof/>
          <w:sz w:val="28"/>
          <w:szCs w:val="28"/>
          <w:lang w:eastAsia="ru-RU"/>
        </w:rPr>
        <w:t>Тренером-викладачем спортивної школи може бути особа, що має високі моральні якості, вищу освіту з фізичного виховання і спорту освітньо-кваліфікаційного рівня   «бакалавр», «спеціаліст», «магістр».</w:t>
      </w:r>
    </w:p>
    <w:p w:rsidR="0027442A" w:rsidRDefault="0027442A" w:rsidP="0027442A">
      <w:pPr>
        <w:numPr>
          <w:ilvl w:val="1"/>
          <w:numId w:val="9"/>
        </w:numPr>
        <w:tabs>
          <w:tab w:val="num" w:pos="0"/>
        </w:tabs>
        <w:jc w:val="both"/>
        <w:rPr>
          <w:noProof/>
          <w:sz w:val="28"/>
          <w:szCs w:val="28"/>
          <w:lang w:eastAsia="ru-RU"/>
        </w:rPr>
      </w:pPr>
      <w:r>
        <w:rPr>
          <w:noProof/>
          <w:sz w:val="28"/>
          <w:szCs w:val="28"/>
          <w:lang w:eastAsia="ru-RU"/>
        </w:rPr>
        <w:t>Тренери-викладачі мають право на:</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lastRenderedPageBreak/>
        <w:t>внесення керівництву закладу, іншим органам виконавчої влади пропозицій щодо поліпшення навчально-тренувального та виховного процесу, подання на розгляд керівництву школи і тренерської ради пропозицій щодо заохочення вихованців, застосування стягнень до осіб, які порушують Правила внутрішнього трудового розпорядку школи;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участь у роботі методичних об’єднань, нарад, зборів, інших заходах, пов’язаних з організацією спортивної роботи;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підвищення кваліфікації за рахунок коштів спортивної школи та інших джерел;</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вибір методично-обгрунтованих форм, методів і засобів навчально-тренувальної та спортивної роботи;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захист професійної честі та гідності відповідно до законодавства;</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моральне і матеріальне заохочення за досягнення значних результатів у виконанні покладених на них завдань;</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забезпечення в установленому порядку індивідуальним інвентарем для проведення навчально-тренувальної та спортивної роботи;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безпечні та нешкідливі для здоров’я умови праці.</w:t>
      </w:r>
    </w:p>
    <w:p w:rsidR="0027442A" w:rsidRDefault="0027442A" w:rsidP="0027442A">
      <w:pPr>
        <w:numPr>
          <w:ilvl w:val="1"/>
          <w:numId w:val="9"/>
        </w:numPr>
        <w:tabs>
          <w:tab w:val="num" w:pos="0"/>
        </w:tabs>
        <w:jc w:val="both"/>
        <w:rPr>
          <w:noProof/>
          <w:sz w:val="28"/>
          <w:szCs w:val="28"/>
          <w:lang w:eastAsia="ru-RU"/>
        </w:rPr>
      </w:pPr>
      <w:r>
        <w:rPr>
          <w:noProof/>
          <w:sz w:val="28"/>
          <w:szCs w:val="28"/>
          <w:lang w:eastAsia="ru-RU"/>
        </w:rPr>
        <w:t>Тренери-викладачі та інші працівники, залучені до роботи в школі, зобов’язані:</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виконувати навчальні програми з видів спорту;</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навчати вихованців, формувати у них вміння і навички спортивної роботи диференційовано з урахуванням індивідуальних можливостей, інтересів, схильностей вихованців, сприяти розвитку фізичних якостей, а також збереженню здоров’я;</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додержуватися етики, поважати гідність вихованців, захищати їх від будь-яких форм фізичного, психічного насильства;</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берегти здоров’я вихованців, не допускати до навчально-тренувальної роботи вихованців, які не пройшли медичне обстеження в установленому порядку;</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постійно підвищувати свій професійний рівень знань, загальну культуру;</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вести документацію з питань виконання посадових обов’язків (журнали, плани роботи, тощо);</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сприяти вихованню поваги до державної символіки, принципів загальнолюдської моралі;</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проходити щороку в установленому порядку медичне обстеження;</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додержуватися вимог Статуту спортивної школи, виконувати Правила внутрішнього трудового розпорядку та посадові обов’язки, накази і розпорядження керівництва  Брусилівської  ДЮСШ;</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брати участь у роботі тренерської ради  Брусилівської  ДЮСШ;</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 xml:space="preserve">додержуватися норм санітарно-гігієнічного законодавства під час проведення навчально-тренувальних занять.                                   </w:t>
      </w:r>
    </w:p>
    <w:p w:rsidR="0027442A" w:rsidRDefault="0027442A" w:rsidP="0027442A">
      <w:pPr>
        <w:numPr>
          <w:ilvl w:val="1"/>
          <w:numId w:val="9"/>
        </w:numPr>
        <w:tabs>
          <w:tab w:val="num" w:pos="0"/>
        </w:tabs>
        <w:jc w:val="both"/>
        <w:rPr>
          <w:noProof/>
          <w:sz w:val="28"/>
          <w:szCs w:val="28"/>
          <w:lang w:eastAsia="ru-RU"/>
        </w:rPr>
      </w:pPr>
      <w:r>
        <w:rPr>
          <w:noProof/>
          <w:sz w:val="28"/>
          <w:szCs w:val="28"/>
          <w:lang w:eastAsia="ru-RU"/>
        </w:rPr>
        <w:t>Тренери-викладачі  Брусилівської  ДЮСШ підлягають атестації один раз на чотири роки в порядку, визначеному Міністерством освіти, науки, молоді та спорту.</w:t>
      </w:r>
    </w:p>
    <w:p w:rsidR="0027442A" w:rsidRDefault="0027442A" w:rsidP="0027442A">
      <w:pPr>
        <w:numPr>
          <w:ilvl w:val="1"/>
          <w:numId w:val="9"/>
        </w:numPr>
        <w:tabs>
          <w:tab w:val="num" w:pos="0"/>
        </w:tabs>
        <w:jc w:val="both"/>
        <w:rPr>
          <w:noProof/>
          <w:sz w:val="28"/>
          <w:szCs w:val="28"/>
          <w:lang w:eastAsia="ru-RU"/>
        </w:rPr>
      </w:pPr>
      <w:r>
        <w:rPr>
          <w:noProof/>
          <w:sz w:val="28"/>
          <w:szCs w:val="28"/>
          <w:lang w:eastAsia="ru-RU"/>
        </w:rPr>
        <w:t>Батьки вихованців або особи, що їх замінюють, мають право:</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lastRenderedPageBreak/>
        <w:t>обирати і бути обраними до батьківських комітетів та органів громадського самоврядування школи;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звертатися до органів управління фізичною культурою і спорту, директора спортивної школи, органів громадського самоврядування з питань її роботи;</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брати участь у заходах, спрямованих на поліпшення організації навчально-тренувального процесу та зміцнення матеріально-технічної бази ДЮСШ.</w:t>
      </w:r>
    </w:p>
    <w:p w:rsidR="0027442A" w:rsidRDefault="0027442A" w:rsidP="0027442A">
      <w:pPr>
        <w:tabs>
          <w:tab w:val="num" w:pos="0"/>
          <w:tab w:val="num" w:pos="360"/>
        </w:tabs>
        <w:jc w:val="both"/>
        <w:rPr>
          <w:noProof/>
          <w:sz w:val="28"/>
          <w:szCs w:val="28"/>
          <w:lang w:eastAsia="ru-RU"/>
        </w:rPr>
      </w:pPr>
    </w:p>
    <w:p w:rsidR="0027442A" w:rsidRDefault="0027442A" w:rsidP="0027442A">
      <w:pPr>
        <w:tabs>
          <w:tab w:val="num" w:pos="0"/>
          <w:tab w:val="num" w:pos="360"/>
        </w:tabs>
        <w:jc w:val="center"/>
        <w:rPr>
          <w:b/>
          <w:noProof/>
          <w:sz w:val="28"/>
          <w:szCs w:val="28"/>
          <w:lang w:eastAsia="ru-RU"/>
        </w:rPr>
      </w:pPr>
      <w:r>
        <w:rPr>
          <w:b/>
          <w:noProof/>
          <w:sz w:val="28"/>
          <w:szCs w:val="28"/>
          <w:lang w:eastAsia="ru-RU"/>
        </w:rPr>
        <w:t>6. ФІНАНСОВО - ГОСПОДАРСЬКА ДІЯЛЬНІСТЬ ТА</w:t>
      </w:r>
    </w:p>
    <w:p w:rsidR="0027442A" w:rsidRDefault="0027442A" w:rsidP="0027442A">
      <w:pPr>
        <w:tabs>
          <w:tab w:val="num" w:pos="0"/>
          <w:tab w:val="num" w:pos="360"/>
        </w:tabs>
        <w:spacing w:after="240"/>
        <w:jc w:val="center"/>
        <w:rPr>
          <w:b/>
          <w:noProof/>
          <w:sz w:val="28"/>
          <w:szCs w:val="28"/>
          <w:lang w:eastAsia="ru-RU"/>
        </w:rPr>
      </w:pPr>
      <w:r>
        <w:rPr>
          <w:b/>
          <w:noProof/>
          <w:sz w:val="28"/>
          <w:szCs w:val="28"/>
          <w:lang w:eastAsia="ru-RU"/>
        </w:rPr>
        <w:t>МАТЕРІАЛЬНО – ТЕХНІЧНА БАЗА  БРУСИЛІВСЬКОЇ ДЮСШ</w:t>
      </w:r>
    </w:p>
    <w:p w:rsidR="0027442A" w:rsidRDefault="0027442A" w:rsidP="005E5800">
      <w:pPr>
        <w:numPr>
          <w:ilvl w:val="1"/>
          <w:numId w:val="10"/>
        </w:numPr>
        <w:jc w:val="both"/>
        <w:rPr>
          <w:noProof/>
          <w:sz w:val="28"/>
          <w:szCs w:val="28"/>
          <w:lang w:eastAsia="ru-RU"/>
        </w:rPr>
      </w:pPr>
      <w:r>
        <w:rPr>
          <w:noProof/>
          <w:sz w:val="28"/>
          <w:szCs w:val="28"/>
          <w:lang w:eastAsia="ru-RU"/>
        </w:rPr>
        <w:t xml:space="preserve">.  Фінансово-господарська діяльність  Брусилівської  ДЮСШ проводиться </w:t>
      </w:r>
    </w:p>
    <w:p w:rsidR="0027442A" w:rsidRDefault="0027442A" w:rsidP="0027442A">
      <w:pPr>
        <w:ind w:left="375"/>
        <w:jc w:val="both"/>
        <w:rPr>
          <w:noProof/>
          <w:sz w:val="28"/>
          <w:szCs w:val="28"/>
          <w:lang w:eastAsia="ru-RU"/>
        </w:rPr>
      </w:pPr>
      <w:r>
        <w:rPr>
          <w:noProof/>
          <w:sz w:val="28"/>
          <w:szCs w:val="28"/>
          <w:lang w:eastAsia="ru-RU"/>
        </w:rPr>
        <w:t>відповідно до    законодавства та Статуту школи.</w:t>
      </w:r>
    </w:p>
    <w:p w:rsidR="0027442A" w:rsidRDefault="0027442A" w:rsidP="0027442A">
      <w:pPr>
        <w:numPr>
          <w:ilvl w:val="1"/>
          <w:numId w:val="11"/>
        </w:numPr>
        <w:tabs>
          <w:tab w:val="num" w:pos="0"/>
        </w:tabs>
        <w:jc w:val="both"/>
        <w:rPr>
          <w:noProof/>
          <w:sz w:val="28"/>
          <w:szCs w:val="28"/>
          <w:lang w:eastAsia="ru-RU"/>
        </w:rPr>
      </w:pPr>
      <w:r>
        <w:rPr>
          <w:noProof/>
          <w:sz w:val="28"/>
          <w:szCs w:val="28"/>
          <w:lang w:eastAsia="ru-RU"/>
        </w:rPr>
        <w:t>Фінансово-господарська діяльність  Брусилівської  ДЮСШ здійснюється за рахунок бюджетних асигнувань та позабюджетних коштів.</w:t>
      </w:r>
    </w:p>
    <w:p w:rsidR="0027442A" w:rsidRDefault="0027442A" w:rsidP="0027442A">
      <w:pPr>
        <w:numPr>
          <w:ilvl w:val="1"/>
          <w:numId w:val="11"/>
        </w:numPr>
        <w:jc w:val="both"/>
        <w:rPr>
          <w:noProof/>
          <w:sz w:val="28"/>
          <w:szCs w:val="28"/>
          <w:lang w:eastAsia="ru-RU"/>
        </w:rPr>
      </w:pPr>
      <w:r>
        <w:rPr>
          <w:noProof/>
          <w:sz w:val="28"/>
          <w:szCs w:val="28"/>
          <w:lang w:eastAsia="ru-RU"/>
        </w:rPr>
        <w:t>ДЮСШ провадить автономну фінансово-господарську діяльність відповідно до Бюджетного кодексу України, Законів України «Про освіту», «Про позашкільну освіту» та інших нормативно-правових актів.</w:t>
      </w:r>
    </w:p>
    <w:p w:rsidR="0027442A" w:rsidRDefault="0027442A" w:rsidP="0027442A">
      <w:pPr>
        <w:numPr>
          <w:ilvl w:val="1"/>
          <w:numId w:val="11"/>
        </w:numPr>
        <w:jc w:val="both"/>
        <w:rPr>
          <w:noProof/>
          <w:sz w:val="28"/>
          <w:szCs w:val="28"/>
          <w:lang w:eastAsia="ru-RU"/>
        </w:rPr>
      </w:pPr>
      <w:r>
        <w:rPr>
          <w:noProof/>
          <w:sz w:val="28"/>
          <w:szCs w:val="28"/>
          <w:lang w:eastAsia="ru-RU"/>
        </w:rPr>
        <w:t>Фінансова автономія ДЮСШ у частині використання бюджетних коштів, що надається рішенням Засновника на підставі подання директора ДЮСШ, передбачає самостійне здійснення витрат у межах затверджених кошторисом обсягів, зокрема на:</w:t>
      </w:r>
    </w:p>
    <w:p w:rsidR="0027442A" w:rsidRDefault="0027442A" w:rsidP="0027442A">
      <w:pPr>
        <w:ind w:left="660"/>
        <w:jc w:val="both"/>
        <w:rPr>
          <w:noProof/>
          <w:sz w:val="28"/>
          <w:szCs w:val="28"/>
          <w:lang w:eastAsia="ru-RU"/>
        </w:rPr>
      </w:pPr>
      <w:r>
        <w:rPr>
          <w:noProof/>
          <w:sz w:val="28"/>
          <w:szCs w:val="28"/>
          <w:lang w:eastAsia="ru-RU"/>
        </w:rPr>
        <w:t>- формування структури ДЮСШ та його штатного розпису;</w:t>
      </w:r>
    </w:p>
    <w:p w:rsidR="0027442A" w:rsidRDefault="0027442A" w:rsidP="0027442A">
      <w:pPr>
        <w:ind w:left="660"/>
        <w:jc w:val="both"/>
        <w:rPr>
          <w:noProof/>
          <w:sz w:val="28"/>
          <w:szCs w:val="28"/>
          <w:lang w:eastAsia="ru-RU"/>
        </w:rPr>
      </w:pPr>
      <w:r>
        <w:rPr>
          <w:noProof/>
          <w:sz w:val="28"/>
          <w:szCs w:val="28"/>
          <w:lang w:eastAsia="ru-RU"/>
        </w:rPr>
        <w:t>-</w:t>
      </w:r>
      <w:r w:rsidR="00E4151D">
        <w:rPr>
          <w:noProof/>
          <w:sz w:val="28"/>
          <w:szCs w:val="28"/>
          <w:lang w:val="uk-UA" w:eastAsia="ru-RU"/>
        </w:rPr>
        <w:t xml:space="preserve"> </w:t>
      </w:r>
      <w:r>
        <w:rPr>
          <w:noProof/>
          <w:sz w:val="28"/>
          <w:szCs w:val="28"/>
          <w:lang w:eastAsia="ru-RU"/>
        </w:rPr>
        <w:t>оплату праці працівників, встановлення доплат, надбавок, винагороди, виплата матеріальної допомоги та допомоги на оздоровлення, преміювання, інших видів стимулювання та відзначення працівників;</w:t>
      </w:r>
    </w:p>
    <w:p w:rsidR="0027442A" w:rsidRDefault="0027442A" w:rsidP="0027442A">
      <w:pPr>
        <w:ind w:left="660"/>
        <w:jc w:val="both"/>
        <w:rPr>
          <w:noProof/>
          <w:sz w:val="28"/>
          <w:szCs w:val="28"/>
          <w:lang w:eastAsia="ru-RU"/>
        </w:rPr>
      </w:pPr>
      <w:r>
        <w:rPr>
          <w:noProof/>
          <w:sz w:val="28"/>
          <w:szCs w:val="28"/>
          <w:lang w:eastAsia="ru-RU"/>
        </w:rPr>
        <w:t>-</w:t>
      </w:r>
      <w:r w:rsidR="00E4151D">
        <w:rPr>
          <w:noProof/>
          <w:sz w:val="28"/>
          <w:szCs w:val="28"/>
          <w:lang w:val="uk-UA" w:eastAsia="ru-RU"/>
        </w:rPr>
        <w:t xml:space="preserve"> </w:t>
      </w:r>
      <w:r>
        <w:rPr>
          <w:noProof/>
          <w:sz w:val="28"/>
          <w:szCs w:val="28"/>
          <w:lang w:eastAsia="ru-RU"/>
        </w:rPr>
        <w:t>оплату поточних ремонтних робіт приміщень і споруд ДЮСШ;</w:t>
      </w:r>
    </w:p>
    <w:p w:rsidR="0027442A" w:rsidRDefault="0027442A" w:rsidP="0027442A">
      <w:pPr>
        <w:ind w:left="660"/>
        <w:jc w:val="both"/>
        <w:rPr>
          <w:noProof/>
          <w:sz w:val="28"/>
          <w:szCs w:val="28"/>
          <w:lang w:eastAsia="ru-RU"/>
        </w:rPr>
      </w:pPr>
      <w:r>
        <w:rPr>
          <w:noProof/>
          <w:sz w:val="28"/>
          <w:szCs w:val="28"/>
          <w:lang w:eastAsia="ru-RU"/>
        </w:rPr>
        <w:t>-</w:t>
      </w:r>
      <w:r w:rsidR="00E4151D">
        <w:rPr>
          <w:noProof/>
          <w:sz w:val="28"/>
          <w:szCs w:val="28"/>
          <w:lang w:val="uk-UA" w:eastAsia="ru-RU"/>
        </w:rPr>
        <w:t xml:space="preserve"> </w:t>
      </w:r>
      <w:r>
        <w:rPr>
          <w:noProof/>
          <w:sz w:val="28"/>
          <w:szCs w:val="28"/>
          <w:lang w:eastAsia="ru-RU"/>
        </w:rPr>
        <w:t>оплату підвищення кваліфікації тренерів-викладачів;</w:t>
      </w:r>
    </w:p>
    <w:p w:rsidR="0027442A" w:rsidRDefault="0027442A" w:rsidP="0027442A">
      <w:pPr>
        <w:ind w:left="660"/>
        <w:jc w:val="both"/>
        <w:rPr>
          <w:noProof/>
          <w:sz w:val="28"/>
          <w:szCs w:val="28"/>
          <w:lang w:eastAsia="ru-RU"/>
        </w:rPr>
      </w:pPr>
      <w:r>
        <w:rPr>
          <w:noProof/>
          <w:sz w:val="28"/>
          <w:szCs w:val="28"/>
          <w:lang w:eastAsia="ru-RU"/>
        </w:rPr>
        <w:t>-</w:t>
      </w:r>
      <w:r w:rsidR="00E4151D">
        <w:rPr>
          <w:noProof/>
          <w:sz w:val="28"/>
          <w:szCs w:val="28"/>
          <w:lang w:val="uk-UA" w:eastAsia="ru-RU"/>
        </w:rPr>
        <w:t xml:space="preserve"> </w:t>
      </w:r>
      <w:r>
        <w:rPr>
          <w:noProof/>
          <w:sz w:val="28"/>
          <w:szCs w:val="28"/>
          <w:lang w:eastAsia="ru-RU"/>
        </w:rPr>
        <w:t>укладення відповідно до законодавства угод (цивільно-правових та господарських договорів) для забезпечення діяльності ДЮСШ.</w:t>
      </w:r>
    </w:p>
    <w:p w:rsidR="0027442A" w:rsidRDefault="0027442A" w:rsidP="0027442A">
      <w:pPr>
        <w:numPr>
          <w:ilvl w:val="1"/>
          <w:numId w:val="11"/>
        </w:numPr>
        <w:jc w:val="both"/>
        <w:rPr>
          <w:noProof/>
          <w:sz w:val="28"/>
          <w:szCs w:val="28"/>
          <w:lang w:eastAsia="ru-RU"/>
        </w:rPr>
      </w:pPr>
      <w:r>
        <w:rPr>
          <w:noProof/>
          <w:sz w:val="28"/>
          <w:szCs w:val="28"/>
          <w:lang w:eastAsia="ru-RU"/>
        </w:rPr>
        <w:t>Джерелами формування кошторису ДЮСШ є:</w:t>
      </w:r>
    </w:p>
    <w:p w:rsidR="0027442A" w:rsidRDefault="0027442A" w:rsidP="0027442A">
      <w:pPr>
        <w:ind w:left="660"/>
        <w:jc w:val="both"/>
        <w:rPr>
          <w:noProof/>
          <w:sz w:val="28"/>
          <w:szCs w:val="28"/>
          <w:lang w:eastAsia="ru-RU"/>
        </w:rPr>
      </w:pPr>
      <w:r>
        <w:rPr>
          <w:noProof/>
          <w:sz w:val="28"/>
          <w:szCs w:val="28"/>
          <w:lang w:eastAsia="ru-RU"/>
        </w:rPr>
        <w:t>-</w:t>
      </w:r>
      <w:r w:rsidR="00E4151D">
        <w:rPr>
          <w:noProof/>
          <w:sz w:val="28"/>
          <w:szCs w:val="28"/>
          <w:lang w:val="uk-UA" w:eastAsia="ru-RU"/>
        </w:rPr>
        <w:t xml:space="preserve"> </w:t>
      </w:r>
      <w:r>
        <w:rPr>
          <w:noProof/>
          <w:sz w:val="28"/>
          <w:szCs w:val="28"/>
          <w:lang w:eastAsia="ru-RU"/>
        </w:rPr>
        <w:t>кошти державного та місцевого бюджетів у розмірі, передбаченому нормативами фінансування позашкільної освіти для забезпечення освітнього процесу в обсязі, визначеному Державними стандартами позашкільної освіти, підвищення кваліфікації тренерів-викладачів та інші цілі, визначені законодавством.;</w:t>
      </w:r>
    </w:p>
    <w:p w:rsidR="0027442A" w:rsidRDefault="0027442A" w:rsidP="0027442A">
      <w:pPr>
        <w:ind w:left="660"/>
        <w:jc w:val="both"/>
        <w:rPr>
          <w:noProof/>
          <w:sz w:val="28"/>
          <w:szCs w:val="28"/>
          <w:lang w:eastAsia="ru-RU"/>
        </w:rPr>
      </w:pPr>
      <w:r>
        <w:rPr>
          <w:noProof/>
          <w:sz w:val="28"/>
          <w:szCs w:val="28"/>
          <w:lang w:eastAsia="ru-RU"/>
        </w:rPr>
        <w:t>-</w:t>
      </w:r>
      <w:r w:rsidR="00E4151D">
        <w:rPr>
          <w:noProof/>
          <w:sz w:val="28"/>
          <w:szCs w:val="28"/>
          <w:lang w:val="uk-UA" w:eastAsia="ru-RU"/>
        </w:rPr>
        <w:t xml:space="preserve"> </w:t>
      </w:r>
      <w:r>
        <w:rPr>
          <w:noProof/>
          <w:sz w:val="28"/>
          <w:szCs w:val="28"/>
          <w:lang w:eastAsia="ru-RU"/>
        </w:rPr>
        <w:t>кошти, отримані за надання платних освітніх та інших послуг;</w:t>
      </w:r>
    </w:p>
    <w:p w:rsidR="0027442A" w:rsidRDefault="0027442A" w:rsidP="0027442A">
      <w:pPr>
        <w:ind w:left="660"/>
        <w:jc w:val="both"/>
        <w:rPr>
          <w:noProof/>
          <w:sz w:val="28"/>
          <w:szCs w:val="28"/>
          <w:lang w:eastAsia="ru-RU"/>
        </w:rPr>
      </w:pPr>
      <w:r>
        <w:rPr>
          <w:noProof/>
          <w:sz w:val="28"/>
          <w:szCs w:val="28"/>
          <w:lang w:eastAsia="ru-RU"/>
        </w:rPr>
        <w:t>-</w:t>
      </w:r>
      <w:r w:rsidR="00E4151D">
        <w:rPr>
          <w:noProof/>
          <w:sz w:val="28"/>
          <w:szCs w:val="28"/>
          <w:lang w:val="uk-UA" w:eastAsia="ru-RU"/>
        </w:rPr>
        <w:t xml:space="preserve"> </w:t>
      </w:r>
      <w:r>
        <w:rPr>
          <w:noProof/>
          <w:sz w:val="28"/>
          <w:szCs w:val="28"/>
          <w:lang w:eastAsia="ru-RU"/>
        </w:rPr>
        <w:t>кошти, отримані за надання послуг з організації  харчування учнів;</w:t>
      </w:r>
    </w:p>
    <w:p w:rsidR="0027442A" w:rsidRDefault="0027442A" w:rsidP="0027442A">
      <w:pPr>
        <w:ind w:left="660"/>
        <w:jc w:val="both"/>
        <w:rPr>
          <w:noProof/>
          <w:sz w:val="28"/>
          <w:szCs w:val="28"/>
          <w:lang w:eastAsia="ru-RU"/>
        </w:rPr>
      </w:pPr>
      <w:r>
        <w:rPr>
          <w:noProof/>
          <w:sz w:val="28"/>
          <w:szCs w:val="28"/>
          <w:lang w:eastAsia="ru-RU"/>
        </w:rPr>
        <w:t>-</w:t>
      </w:r>
      <w:r w:rsidR="00E4151D">
        <w:rPr>
          <w:noProof/>
          <w:sz w:val="28"/>
          <w:szCs w:val="28"/>
          <w:lang w:val="uk-UA" w:eastAsia="ru-RU"/>
        </w:rPr>
        <w:t xml:space="preserve"> </w:t>
      </w:r>
      <w:r>
        <w:rPr>
          <w:noProof/>
          <w:sz w:val="28"/>
          <w:szCs w:val="28"/>
          <w:lang w:eastAsia="ru-RU"/>
        </w:rPr>
        <w:t>доходи від передачі в оренду приміщень, споруд, обладнання;</w:t>
      </w:r>
    </w:p>
    <w:p w:rsidR="0027442A" w:rsidRDefault="0027442A" w:rsidP="0027442A">
      <w:pPr>
        <w:ind w:left="660"/>
        <w:jc w:val="both"/>
        <w:rPr>
          <w:noProof/>
          <w:sz w:val="28"/>
          <w:szCs w:val="28"/>
          <w:lang w:eastAsia="ru-RU"/>
        </w:rPr>
      </w:pPr>
      <w:r>
        <w:rPr>
          <w:noProof/>
          <w:sz w:val="28"/>
          <w:szCs w:val="28"/>
          <w:lang w:eastAsia="ru-RU"/>
        </w:rPr>
        <w:t>-</w:t>
      </w:r>
      <w:r w:rsidR="00E4151D">
        <w:rPr>
          <w:noProof/>
          <w:sz w:val="28"/>
          <w:szCs w:val="28"/>
          <w:lang w:val="uk-UA" w:eastAsia="ru-RU"/>
        </w:rPr>
        <w:t xml:space="preserve"> </w:t>
      </w:r>
      <w:r>
        <w:rPr>
          <w:noProof/>
          <w:sz w:val="28"/>
          <w:szCs w:val="28"/>
          <w:lang w:eastAsia="ru-RU"/>
        </w:rPr>
        <w:t>благодійні внески юридичних і фізичних осіб;</w:t>
      </w:r>
    </w:p>
    <w:p w:rsidR="0027442A" w:rsidRDefault="0027442A" w:rsidP="0027442A">
      <w:pPr>
        <w:tabs>
          <w:tab w:val="num" w:pos="1080"/>
        </w:tabs>
        <w:jc w:val="both"/>
        <w:rPr>
          <w:noProof/>
          <w:sz w:val="28"/>
          <w:szCs w:val="28"/>
          <w:lang w:eastAsia="ru-RU"/>
        </w:rPr>
      </w:pPr>
      <w:r>
        <w:rPr>
          <w:noProof/>
          <w:sz w:val="28"/>
          <w:szCs w:val="28"/>
          <w:lang w:eastAsia="ru-RU"/>
        </w:rPr>
        <w:t xml:space="preserve">         - добровільні внески підприємств, установ, окремих громадян, іноземних, фізичних та юридичних осіб;</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кошти гуманітарної допомоги, інші надходження не заборонені чинним законодавством;</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t>прибутки від господарської діяльності закладу: надання школою платних послуг, здачі в оренду приміщень та обладнання;</w:t>
      </w:r>
    </w:p>
    <w:p w:rsidR="0027442A" w:rsidRDefault="0027442A" w:rsidP="0027442A">
      <w:pPr>
        <w:numPr>
          <w:ilvl w:val="0"/>
          <w:numId w:val="3"/>
        </w:numPr>
        <w:tabs>
          <w:tab w:val="num" w:pos="0"/>
        </w:tabs>
        <w:jc w:val="both"/>
        <w:rPr>
          <w:noProof/>
          <w:sz w:val="28"/>
          <w:szCs w:val="28"/>
          <w:lang w:eastAsia="ru-RU"/>
        </w:rPr>
      </w:pPr>
      <w:r>
        <w:rPr>
          <w:noProof/>
          <w:sz w:val="28"/>
          <w:szCs w:val="28"/>
          <w:lang w:eastAsia="ru-RU"/>
        </w:rPr>
        <w:lastRenderedPageBreak/>
        <w:t>цільових вкладів міністерств, відомств, асоціацій, підприємств, державних установ, громадських та кооперативних організацій;</w:t>
      </w:r>
    </w:p>
    <w:p w:rsidR="0027442A" w:rsidRDefault="0027442A" w:rsidP="00E4151D">
      <w:pPr>
        <w:ind w:firstLine="660"/>
        <w:jc w:val="both"/>
        <w:rPr>
          <w:noProof/>
          <w:sz w:val="28"/>
          <w:szCs w:val="28"/>
          <w:lang w:eastAsia="ru-RU"/>
        </w:rPr>
      </w:pPr>
      <w:r>
        <w:rPr>
          <w:noProof/>
          <w:sz w:val="28"/>
          <w:szCs w:val="28"/>
          <w:lang w:eastAsia="ru-RU"/>
        </w:rPr>
        <w:t>-</w:t>
      </w:r>
      <w:r w:rsidR="00E4151D">
        <w:rPr>
          <w:noProof/>
          <w:sz w:val="28"/>
          <w:szCs w:val="28"/>
          <w:lang w:val="uk-UA" w:eastAsia="ru-RU"/>
        </w:rPr>
        <w:t xml:space="preserve"> </w:t>
      </w:r>
      <w:r>
        <w:rPr>
          <w:noProof/>
          <w:sz w:val="28"/>
          <w:szCs w:val="28"/>
          <w:lang w:eastAsia="ru-RU"/>
        </w:rPr>
        <w:t>інші джерела, не заборонені законодавством.</w:t>
      </w:r>
    </w:p>
    <w:p w:rsidR="0027442A" w:rsidRDefault="0027442A" w:rsidP="0027442A">
      <w:pPr>
        <w:numPr>
          <w:ilvl w:val="1"/>
          <w:numId w:val="11"/>
        </w:numPr>
        <w:jc w:val="both"/>
        <w:rPr>
          <w:noProof/>
          <w:sz w:val="28"/>
          <w:szCs w:val="28"/>
          <w:lang w:eastAsia="ru-RU"/>
        </w:rPr>
      </w:pPr>
      <w:r>
        <w:rPr>
          <w:noProof/>
          <w:sz w:val="28"/>
          <w:szCs w:val="28"/>
          <w:lang w:eastAsia="ru-RU"/>
        </w:rPr>
        <w:t>ДЮСШ є неприбутковою установою. Доходи (прибутки) ДЮСШ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27442A" w:rsidRDefault="0027442A" w:rsidP="0027442A">
      <w:pPr>
        <w:numPr>
          <w:ilvl w:val="1"/>
          <w:numId w:val="11"/>
        </w:numPr>
        <w:jc w:val="both"/>
        <w:rPr>
          <w:noProof/>
          <w:sz w:val="28"/>
          <w:szCs w:val="28"/>
          <w:lang w:eastAsia="ru-RU"/>
        </w:rPr>
      </w:pPr>
      <w:r>
        <w:rPr>
          <w:noProof/>
          <w:sz w:val="28"/>
          <w:szCs w:val="28"/>
          <w:lang w:eastAsia="ru-RU"/>
        </w:rPr>
        <w:t>Одержання ДЮСШ власних надходжень не є підставою для зменшення обсягу його бюджетного фінансування.</w:t>
      </w:r>
    </w:p>
    <w:p w:rsidR="0027442A" w:rsidRDefault="0027442A" w:rsidP="0027442A">
      <w:pPr>
        <w:numPr>
          <w:ilvl w:val="1"/>
          <w:numId w:val="11"/>
        </w:numPr>
        <w:jc w:val="both"/>
        <w:rPr>
          <w:noProof/>
          <w:sz w:val="28"/>
          <w:szCs w:val="28"/>
          <w:lang w:eastAsia="ru-RU"/>
        </w:rPr>
      </w:pPr>
      <w:r>
        <w:rPr>
          <w:noProof/>
          <w:sz w:val="28"/>
          <w:szCs w:val="28"/>
          <w:lang w:eastAsia="ru-RU"/>
        </w:rPr>
        <w:t>Порядок діловодства та бухгалтерського обліку в ДЮСШ визначається керівником ДЮСШ відповідно до законодавства України. За рішенням керівника ДЮСШ бухгалтерський облік може здійснюватися самостійно або в інших не заборонених законодавством формах.</w:t>
      </w:r>
    </w:p>
    <w:p w:rsidR="0027442A" w:rsidRDefault="0027442A" w:rsidP="0027442A">
      <w:pPr>
        <w:numPr>
          <w:ilvl w:val="1"/>
          <w:numId w:val="11"/>
        </w:numPr>
        <w:jc w:val="both"/>
        <w:rPr>
          <w:noProof/>
          <w:sz w:val="28"/>
          <w:szCs w:val="28"/>
          <w:lang w:eastAsia="ru-RU"/>
        </w:rPr>
      </w:pPr>
      <w:r>
        <w:rPr>
          <w:noProof/>
          <w:sz w:val="28"/>
          <w:szCs w:val="28"/>
          <w:lang w:eastAsia="ru-RU"/>
        </w:rPr>
        <w:t>ДЮСШ може надавати платні освітні та інші послуги, перелік яких затверджує Кабінет Міністрів України. Засновник ДЮСШ має право затверджувати перелік платних освітніх та інших послуг, що не увійшли до переліку, затвердженому Кабінетом Міністрів України.</w:t>
      </w:r>
    </w:p>
    <w:p w:rsidR="0027442A" w:rsidRDefault="0027442A" w:rsidP="0027442A">
      <w:pPr>
        <w:numPr>
          <w:ilvl w:val="1"/>
          <w:numId w:val="11"/>
        </w:numPr>
        <w:jc w:val="both"/>
        <w:rPr>
          <w:noProof/>
          <w:sz w:val="28"/>
          <w:szCs w:val="28"/>
          <w:lang w:eastAsia="ru-RU"/>
        </w:rPr>
      </w:pPr>
      <w:r>
        <w:rPr>
          <w:noProof/>
          <w:sz w:val="28"/>
          <w:szCs w:val="28"/>
          <w:lang w:eastAsia="ru-RU"/>
        </w:rPr>
        <w:t>Директор ДЮСШ визначає перелік платних освітніх та інших послуг, що надаються закладом, із зазначенням часу, місця, способу та порядку надання кожної з них, їх вартості та особи, відповідальні за їх надання. ДЮСШ не може надавати (повністю чи частково) платні освітні послуги для досягнення учнями результатів навчання (компетентностей), визначених державними стандартами.</w:t>
      </w:r>
    </w:p>
    <w:p w:rsidR="0027442A" w:rsidRDefault="0027442A" w:rsidP="0027442A">
      <w:pPr>
        <w:numPr>
          <w:ilvl w:val="1"/>
          <w:numId w:val="11"/>
        </w:numPr>
        <w:jc w:val="both"/>
        <w:rPr>
          <w:noProof/>
          <w:sz w:val="28"/>
          <w:szCs w:val="28"/>
          <w:lang w:eastAsia="ru-RU"/>
        </w:rPr>
      </w:pPr>
      <w:r>
        <w:rPr>
          <w:noProof/>
          <w:sz w:val="28"/>
          <w:szCs w:val="28"/>
          <w:lang w:eastAsia="ru-RU"/>
        </w:rPr>
        <w:t>У ДЮСШ під час освітнього процесу, що забезпечує досягнення результатів навчання, передбачених освітньою програмою ДЮСШ, не можуть проводитися платні заходи чи надаватися платні послуги.</w:t>
      </w:r>
    </w:p>
    <w:p w:rsidR="0027442A" w:rsidRDefault="0027442A" w:rsidP="0027442A">
      <w:pPr>
        <w:numPr>
          <w:ilvl w:val="1"/>
          <w:numId w:val="11"/>
        </w:numPr>
        <w:jc w:val="both"/>
        <w:rPr>
          <w:noProof/>
          <w:sz w:val="28"/>
          <w:szCs w:val="28"/>
          <w:lang w:eastAsia="ru-RU"/>
        </w:rPr>
      </w:pPr>
      <w:r>
        <w:rPr>
          <w:noProof/>
          <w:sz w:val="28"/>
          <w:szCs w:val="28"/>
          <w:lang w:eastAsia="ru-RU"/>
        </w:rPr>
        <w:t>Учні ДЮСШ та їх батьки можуть отримувати в ДЮСШ платні освітні та інші послуги виключно на добровільних засадах.</w:t>
      </w:r>
    </w:p>
    <w:p w:rsidR="0027442A" w:rsidRDefault="0027442A" w:rsidP="0027442A">
      <w:pPr>
        <w:numPr>
          <w:ilvl w:val="1"/>
          <w:numId w:val="11"/>
        </w:numPr>
        <w:jc w:val="both"/>
        <w:rPr>
          <w:noProof/>
          <w:sz w:val="28"/>
          <w:szCs w:val="28"/>
          <w:lang w:eastAsia="ru-RU"/>
        </w:rPr>
      </w:pPr>
      <w:r>
        <w:rPr>
          <w:noProof/>
          <w:sz w:val="28"/>
          <w:szCs w:val="28"/>
          <w:lang w:eastAsia="ru-RU"/>
        </w:rPr>
        <w:t>Штатний розпис ДЮСШ розробляється на основі типових штатних нормативів закладів позашкільної освіти, затверджених Міністерством освіти і науки України, та затверджується директором ДЮСШ за погодженням із уповноваженим органом Засновника.</w:t>
      </w:r>
    </w:p>
    <w:p w:rsidR="0027442A" w:rsidRDefault="0027442A" w:rsidP="0027442A">
      <w:pPr>
        <w:numPr>
          <w:ilvl w:val="1"/>
          <w:numId w:val="11"/>
        </w:numPr>
        <w:jc w:val="both"/>
        <w:rPr>
          <w:noProof/>
          <w:sz w:val="28"/>
          <w:szCs w:val="28"/>
          <w:lang w:eastAsia="ru-RU"/>
        </w:rPr>
      </w:pPr>
      <w:r>
        <w:rPr>
          <w:noProof/>
          <w:sz w:val="28"/>
          <w:szCs w:val="28"/>
          <w:lang w:eastAsia="ru-RU"/>
        </w:rPr>
        <w:t>Кошти ДЮСШ зберігаються на його рахунках в установах банків. ДЮСШ самостійно розпоряджається доходами від провадження господарської та іншої діяльності, передбачених цим Статутом.</w:t>
      </w:r>
    </w:p>
    <w:p w:rsidR="0027442A" w:rsidRDefault="0027442A" w:rsidP="0027442A">
      <w:pPr>
        <w:numPr>
          <w:ilvl w:val="1"/>
          <w:numId w:val="11"/>
        </w:numPr>
        <w:jc w:val="both"/>
        <w:rPr>
          <w:noProof/>
          <w:sz w:val="28"/>
          <w:szCs w:val="28"/>
          <w:lang w:eastAsia="ru-RU"/>
        </w:rPr>
      </w:pPr>
      <w:r>
        <w:rPr>
          <w:noProof/>
          <w:sz w:val="28"/>
          <w:szCs w:val="28"/>
          <w:lang w:eastAsia="ru-RU"/>
        </w:rPr>
        <w:t>Фінансова звітність про діяльність ДЮСШ проводиться відповідно до чинного законодавства</w:t>
      </w:r>
      <w:r w:rsidR="00E4151D">
        <w:rPr>
          <w:noProof/>
          <w:sz w:val="28"/>
          <w:szCs w:val="28"/>
          <w:lang w:val="uk-UA" w:eastAsia="ru-RU"/>
        </w:rPr>
        <w:t>.</w:t>
      </w:r>
    </w:p>
    <w:p w:rsidR="0027442A" w:rsidRDefault="0027442A" w:rsidP="0027442A">
      <w:pPr>
        <w:numPr>
          <w:ilvl w:val="1"/>
          <w:numId w:val="11"/>
        </w:numPr>
        <w:tabs>
          <w:tab w:val="num" w:pos="0"/>
        </w:tabs>
        <w:jc w:val="both"/>
        <w:rPr>
          <w:noProof/>
          <w:sz w:val="28"/>
          <w:szCs w:val="28"/>
          <w:lang w:eastAsia="ru-RU"/>
        </w:rPr>
      </w:pPr>
      <w:r>
        <w:rPr>
          <w:noProof/>
          <w:sz w:val="28"/>
          <w:szCs w:val="28"/>
          <w:lang w:eastAsia="ru-RU"/>
        </w:rPr>
        <w:t>Брусилівська ДЮСШ у здійсненні фінансово-господарської діяльності має право:</w:t>
      </w:r>
    </w:p>
    <w:p w:rsidR="0027442A" w:rsidRDefault="0027442A" w:rsidP="00274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8"/>
          <w:szCs w:val="28"/>
          <w:lang w:eastAsia="ru-RU"/>
        </w:rPr>
      </w:pPr>
      <w:bookmarkStart w:id="3" w:name="208"/>
      <w:bookmarkEnd w:id="3"/>
      <w:r>
        <w:rPr>
          <w:noProof/>
          <w:sz w:val="28"/>
          <w:szCs w:val="28"/>
          <w:lang w:eastAsia="ru-RU"/>
        </w:rPr>
        <w:t xml:space="preserve">   -  самостійно розпоряджатися     коштами,     одержаними     від </w:t>
      </w:r>
      <w:r>
        <w:rPr>
          <w:noProof/>
          <w:sz w:val="28"/>
          <w:szCs w:val="28"/>
          <w:lang w:eastAsia="ru-RU"/>
        </w:rPr>
        <w:br/>
        <w:t xml:space="preserve">господарської та іншої діяльності відповідно до статуту; </w:t>
      </w:r>
    </w:p>
    <w:p w:rsidR="0027442A" w:rsidRDefault="0027442A" w:rsidP="00274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8"/>
          <w:szCs w:val="28"/>
          <w:lang w:eastAsia="ru-RU"/>
        </w:rPr>
      </w:pPr>
      <w:bookmarkStart w:id="4" w:name="209"/>
      <w:bookmarkEnd w:id="4"/>
      <w:r>
        <w:rPr>
          <w:noProof/>
          <w:sz w:val="28"/>
          <w:szCs w:val="28"/>
          <w:lang w:eastAsia="ru-RU"/>
        </w:rPr>
        <w:t xml:space="preserve">  -   модернізувати власну    матеріально-технічну    базу,    базу </w:t>
      </w:r>
      <w:r>
        <w:rPr>
          <w:noProof/>
          <w:sz w:val="28"/>
          <w:szCs w:val="28"/>
          <w:lang w:eastAsia="ru-RU"/>
        </w:rPr>
        <w:br/>
        <w:t xml:space="preserve">спортивно-оздоровчих таборів; </w:t>
      </w:r>
    </w:p>
    <w:p w:rsidR="0027442A" w:rsidRDefault="0027442A" w:rsidP="00274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8"/>
          <w:szCs w:val="28"/>
          <w:lang w:eastAsia="ru-RU"/>
        </w:rPr>
      </w:pPr>
      <w:bookmarkStart w:id="5" w:name="210"/>
      <w:bookmarkEnd w:id="5"/>
      <w:r>
        <w:rPr>
          <w:noProof/>
          <w:sz w:val="28"/>
          <w:szCs w:val="28"/>
          <w:lang w:eastAsia="ru-RU"/>
        </w:rPr>
        <w:t xml:space="preserve">   -  володіти, користуватися і розпоряджатися майном відповідно до </w:t>
      </w:r>
      <w:r>
        <w:rPr>
          <w:noProof/>
          <w:sz w:val="28"/>
          <w:szCs w:val="28"/>
          <w:lang w:eastAsia="ru-RU"/>
        </w:rPr>
        <w:br/>
        <w:t xml:space="preserve">законодавства та статуту; </w:t>
      </w:r>
    </w:p>
    <w:p w:rsidR="0027442A" w:rsidRDefault="0027442A" w:rsidP="00274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8"/>
          <w:szCs w:val="28"/>
          <w:lang w:eastAsia="ru-RU"/>
        </w:rPr>
      </w:pPr>
      <w:bookmarkStart w:id="6" w:name="211"/>
      <w:bookmarkEnd w:id="6"/>
      <w:r>
        <w:rPr>
          <w:noProof/>
          <w:sz w:val="28"/>
          <w:szCs w:val="28"/>
          <w:lang w:eastAsia="ru-RU"/>
        </w:rPr>
        <w:t xml:space="preserve">   -  користуватися безоплатно   земельними   ділянками,   на  яких </w:t>
      </w:r>
      <w:r>
        <w:rPr>
          <w:noProof/>
          <w:sz w:val="28"/>
          <w:szCs w:val="28"/>
          <w:lang w:eastAsia="ru-RU"/>
        </w:rPr>
        <w:br/>
        <w:t xml:space="preserve">розташована спортивна школа; </w:t>
      </w:r>
    </w:p>
    <w:p w:rsidR="0027442A" w:rsidRDefault="0027442A" w:rsidP="00274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noProof/>
          <w:sz w:val="28"/>
          <w:szCs w:val="28"/>
          <w:lang w:eastAsia="ru-RU"/>
        </w:rPr>
      </w:pPr>
      <w:bookmarkStart w:id="7" w:name="212"/>
      <w:bookmarkEnd w:id="7"/>
      <w:r>
        <w:rPr>
          <w:noProof/>
          <w:sz w:val="28"/>
          <w:szCs w:val="28"/>
          <w:lang w:eastAsia="ru-RU"/>
        </w:rPr>
        <w:lastRenderedPageBreak/>
        <w:t xml:space="preserve">   -  виконувати інші функції,  що не  суперечать  законодавству  і </w:t>
      </w:r>
      <w:r>
        <w:rPr>
          <w:noProof/>
          <w:sz w:val="28"/>
          <w:szCs w:val="28"/>
          <w:lang w:eastAsia="ru-RU"/>
        </w:rPr>
        <w:br/>
        <w:t xml:space="preserve">статуту спортивної школи. </w:t>
      </w:r>
    </w:p>
    <w:p w:rsidR="0027442A" w:rsidRDefault="0027442A" w:rsidP="0027442A">
      <w:pPr>
        <w:numPr>
          <w:ilvl w:val="1"/>
          <w:numId w:val="11"/>
        </w:numPr>
        <w:tabs>
          <w:tab w:val="num" w:pos="0"/>
        </w:tabs>
        <w:jc w:val="both"/>
        <w:rPr>
          <w:noProof/>
          <w:sz w:val="28"/>
          <w:szCs w:val="28"/>
          <w:lang w:eastAsia="ru-RU"/>
        </w:rPr>
      </w:pPr>
      <w:r>
        <w:rPr>
          <w:noProof/>
          <w:sz w:val="28"/>
          <w:szCs w:val="28"/>
          <w:lang w:eastAsia="ru-RU"/>
        </w:rPr>
        <w:t>Для проведення навчально-виховної, навчально-тренувальної та спортивної роботи надаються в користування спортивні об’єкти, культурні, оздоровчі та інші заклади безоплатно або на пільгових умовах. Порядок надання зазначених об’єктів у користування визначається місцевими органами виконавчої влади та органами місцевого самоврядування відповідно до чинного законодавства.</w:t>
      </w:r>
    </w:p>
    <w:p w:rsidR="0027442A" w:rsidRDefault="0027442A" w:rsidP="0027442A">
      <w:pPr>
        <w:pStyle w:val="a5"/>
        <w:numPr>
          <w:ilvl w:val="1"/>
          <w:numId w:val="11"/>
        </w:numPr>
        <w:tabs>
          <w:tab w:val="num" w:pos="-2127"/>
        </w:tabs>
        <w:spacing w:after="0" w:line="240" w:lineRule="auto"/>
        <w:jc w:val="both"/>
        <w:rPr>
          <w:rFonts w:ascii="Times New Roman" w:eastAsia="Times New Roman" w:hAnsi="Times New Roman" w:cs="Times New Roman"/>
          <w:noProof/>
          <w:kern w:val="0"/>
          <w:sz w:val="28"/>
          <w:szCs w:val="28"/>
          <w:lang w:val="ru-RU" w:eastAsia="ru-RU"/>
        </w:rPr>
      </w:pPr>
      <w:r>
        <w:rPr>
          <w:rFonts w:ascii="Times New Roman" w:eastAsia="Times New Roman" w:hAnsi="Times New Roman" w:cs="Times New Roman"/>
          <w:noProof/>
          <w:kern w:val="0"/>
          <w:sz w:val="28"/>
          <w:szCs w:val="28"/>
          <w:lang w:val="ru-RU" w:eastAsia="ru-RU"/>
        </w:rPr>
        <w:t>Ведення  діловодства,  бухгалтерського обліку та звітності в   спортивнійшколі   здійснюється   у  порядку,    визначеному</w:t>
      </w:r>
      <w:r>
        <w:rPr>
          <w:rFonts w:ascii="Times New Roman" w:eastAsia="Times New Roman" w:hAnsi="Times New Roman" w:cs="Times New Roman"/>
          <w:noProof/>
          <w:kern w:val="0"/>
          <w:sz w:val="28"/>
          <w:szCs w:val="28"/>
          <w:lang w:eastAsia="ru-RU"/>
        </w:rPr>
        <w:t xml:space="preserve"> н</w:t>
      </w:r>
      <w:r>
        <w:rPr>
          <w:rFonts w:ascii="Times New Roman" w:eastAsia="Times New Roman" w:hAnsi="Times New Roman" w:cs="Times New Roman"/>
          <w:noProof/>
          <w:kern w:val="0"/>
          <w:sz w:val="28"/>
          <w:szCs w:val="28"/>
          <w:lang w:val="ru-RU" w:eastAsia="ru-RU"/>
        </w:rPr>
        <w:t>ормативно-правовими актами.</w:t>
      </w:r>
    </w:p>
    <w:p w:rsidR="0027442A" w:rsidRDefault="0027442A" w:rsidP="0027442A">
      <w:pPr>
        <w:tabs>
          <w:tab w:val="num" w:pos="0"/>
          <w:tab w:val="num" w:pos="360"/>
        </w:tabs>
        <w:jc w:val="both"/>
        <w:rPr>
          <w:noProof/>
          <w:sz w:val="28"/>
          <w:szCs w:val="28"/>
          <w:lang w:eastAsia="ru-RU"/>
        </w:rPr>
      </w:pPr>
    </w:p>
    <w:p w:rsidR="0027442A" w:rsidRDefault="0027442A" w:rsidP="00E4151D">
      <w:pPr>
        <w:tabs>
          <w:tab w:val="num" w:pos="0"/>
          <w:tab w:val="num" w:pos="360"/>
        </w:tabs>
        <w:spacing w:after="120"/>
        <w:jc w:val="center"/>
        <w:rPr>
          <w:b/>
          <w:noProof/>
          <w:sz w:val="28"/>
          <w:szCs w:val="28"/>
          <w:lang w:eastAsia="ru-RU"/>
        </w:rPr>
      </w:pPr>
      <w:r>
        <w:rPr>
          <w:b/>
          <w:noProof/>
          <w:sz w:val="28"/>
          <w:szCs w:val="28"/>
          <w:lang w:eastAsia="ru-RU"/>
        </w:rPr>
        <w:t>7. МІЖНАРОДНІ ЗВ’ЯЗКИ</w:t>
      </w:r>
    </w:p>
    <w:p w:rsidR="0027442A" w:rsidRDefault="0027442A" w:rsidP="00E4151D">
      <w:pPr>
        <w:numPr>
          <w:ilvl w:val="1"/>
          <w:numId w:val="12"/>
        </w:numPr>
        <w:tabs>
          <w:tab w:val="num" w:pos="0"/>
        </w:tabs>
        <w:spacing w:after="120"/>
        <w:jc w:val="both"/>
        <w:rPr>
          <w:noProof/>
          <w:sz w:val="28"/>
          <w:szCs w:val="28"/>
          <w:lang w:eastAsia="ru-RU"/>
        </w:rPr>
      </w:pPr>
      <w:r>
        <w:rPr>
          <w:noProof/>
          <w:sz w:val="28"/>
          <w:szCs w:val="28"/>
          <w:lang w:eastAsia="ru-RU"/>
        </w:rPr>
        <w:t xml:space="preserve"> </w:t>
      </w:r>
      <w:proofErr w:type="gramStart"/>
      <w:r>
        <w:rPr>
          <w:noProof/>
          <w:sz w:val="28"/>
          <w:szCs w:val="28"/>
          <w:lang w:eastAsia="ru-RU"/>
        </w:rPr>
        <w:t>Брусилівська ДЮСШ має право укладати угоди про співробітництво, встановлювати  прямі зв’язки з навчальними закладами зарубіжних країн. Школа здійснює добір та несе відповідальність за підготовку та оформлення виїзду тренерів і спортсменів за кордон з метою роботи, навчально–тренувальних зборів, змагань, обміну досвідом, оздоровленню та інших</w:t>
      </w:r>
      <w:proofErr w:type="gramEnd"/>
      <w:r>
        <w:rPr>
          <w:noProof/>
          <w:sz w:val="28"/>
          <w:szCs w:val="28"/>
          <w:lang w:eastAsia="ru-RU"/>
        </w:rPr>
        <w:t xml:space="preserve"> </w:t>
      </w:r>
      <w:proofErr w:type="gramStart"/>
      <w:r>
        <w:rPr>
          <w:noProof/>
          <w:sz w:val="28"/>
          <w:szCs w:val="28"/>
          <w:lang w:eastAsia="ru-RU"/>
        </w:rPr>
        <w:t xml:space="preserve">заходів.  Використовуючи міжнародні зв’язки, школа має право укладати угоди із зарубіжними організаціями про обмін тренерами та учнями, про створення спільних підприємств, проведення навчально – тренувальних зборів та змагань з різних видів спорту, а також вступати у міжнародні організації у відповідності з чинним законодавством.                                                    </w:t>
      </w:r>
      <w:proofErr w:type="gramEnd"/>
    </w:p>
    <w:p w:rsidR="0027442A" w:rsidRDefault="0027442A" w:rsidP="0027442A">
      <w:pPr>
        <w:numPr>
          <w:ilvl w:val="1"/>
          <w:numId w:val="12"/>
        </w:numPr>
        <w:tabs>
          <w:tab w:val="num" w:pos="0"/>
        </w:tabs>
        <w:jc w:val="both"/>
        <w:rPr>
          <w:noProof/>
          <w:sz w:val="28"/>
          <w:szCs w:val="28"/>
          <w:lang w:eastAsia="ru-RU"/>
        </w:rPr>
      </w:pPr>
      <w:r>
        <w:rPr>
          <w:noProof/>
          <w:sz w:val="28"/>
          <w:szCs w:val="28"/>
          <w:lang w:eastAsia="ru-RU"/>
        </w:rPr>
        <w:t>Зовнішньоекономічна діяльність здійснюється відповідно до чинного законодавства України.</w:t>
      </w:r>
    </w:p>
    <w:p w:rsidR="0027442A" w:rsidRDefault="0027442A" w:rsidP="0027442A">
      <w:pPr>
        <w:jc w:val="both"/>
        <w:rPr>
          <w:noProof/>
          <w:sz w:val="28"/>
          <w:szCs w:val="28"/>
          <w:lang w:eastAsia="ru-RU"/>
        </w:rPr>
      </w:pPr>
    </w:p>
    <w:p w:rsidR="0027442A" w:rsidRDefault="0027442A" w:rsidP="00E4151D">
      <w:pPr>
        <w:spacing w:after="120"/>
        <w:ind w:left="450"/>
        <w:jc w:val="both"/>
        <w:rPr>
          <w:b/>
          <w:noProof/>
          <w:sz w:val="28"/>
          <w:szCs w:val="28"/>
          <w:lang w:eastAsia="ru-RU"/>
        </w:rPr>
      </w:pPr>
      <w:r>
        <w:rPr>
          <w:b/>
          <w:noProof/>
          <w:sz w:val="28"/>
          <w:szCs w:val="28"/>
          <w:lang w:eastAsia="ru-RU"/>
        </w:rPr>
        <w:t xml:space="preserve">      8. КОНТРОЛЬ ЗА ДІЯЛЬНІСТЮ  БРУСИЛІВСЬКОЇ ДЮСШ</w:t>
      </w:r>
    </w:p>
    <w:p w:rsidR="0027442A" w:rsidRDefault="0027442A" w:rsidP="00E4151D">
      <w:pPr>
        <w:numPr>
          <w:ilvl w:val="1"/>
          <w:numId w:val="13"/>
        </w:numPr>
        <w:tabs>
          <w:tab w:val="num" w:pos="0"/>
        </w:tabs>
        <w:spacing w:after="120"/>
        <w:jc w:val="both"/>
        <w:rPr>
          <w:noProof/>
          <w:sz w:val="28"/>
          <w:szCs w:val="28"/>
          <w:lang w:eastAsia="ru-RU"/>
        </w:rPr>
      </w:pPr>
      <w:r>
        <w:rPr>
          <w:noProof/>
          <w:sz w:val="28"/>
          <w:szCs w:val="28"/>
          <w:lang w:eastAsia="ru-RU"/>
        </w:rPr>
        <w:t>Державний контроль здійснюють Міністерство освіти і науки, молоді та спорту України, засновник в особі відділу освіти та спорту Брусилівської селищної ради.</w:t>
      </w:r>
    </w:p>
    <w:p w:rsidR="0027442A" w:rsidRDefault="0027442A" w:rsidP="0027442A">
      <w:pPr>
        <w:numPr>
          <w:ilvl w:val="1"/>
          <w:numId w:val="13"/>
        </w:numPr>
        <w:tabs>
          <w:tab w:val="num" w:pos="0"/>
        </w:tabs>
        <w:jc w:val="both"/>
        <w:rPr>
          <w:noProof/>
          <w:sz w:val="28"/>
          <w:szCs w:val="28"/>
          <w:lang w:eastAsia="ru-RU"/>
        </w:rPr>
      </w:pPr>
      <w:r>
        <w:rPr>
          <w:noProof/>
          <w:sz w:val="28"/>
          <w:szCs w:val="28"/>
          <w:lang w:eastAsia="ru-RU"/>
        </w:rPr>
        <w:t>Основною формою контролю з боку засновника є атестація, що проводиться, як правило 1 раз на 10 років відповідно до чинного законодавства.</w:t>
      </w:r>
    </w:p>
    <w:p w:rsidR="0027442A" w:rsidRDefault="0027442A" w:rsidP="0027442A">
      <w:pPr>
        <w:numPr>
          <w:ilvl w:val="1"/>
          <w:numId w:val="13"/>
        </w:numPr>
        <w:tabs>
          <w:tab w:val="num" w:pos="0"/>
        </w:tabs>
        <w:jc w:val="both"/>
        <w:rPr>
          <w:noProof/>
          <w:sz w:val="28"/>
          <w:szCs w:val="28"/>
          <w:lang w:eastAsia="ru-RU"/>
        </w:rPr>
      </w:pPr>
      <w:r>
        <w:rPr>
          <w:noProof/>
          <w:sz w:val="28"/>
          <w:szCs w:val="28"/>
          <w:lang w:eastAsia="ru-RU"/>
        </w:rPr>
        <w:t>Контроль за діяльністю  Брусилівської  ДЮСШ щодо забезпечення належного рівня позашкільного навчання та виховання дітей за інтересами, здійснюється засновником.</w:t>
      </w:r>
    </w:p>
    <w:p w:rsidR="0027442A" w:rsidRDefault="0027442A" w:rsidP="0027442A">
      <w:pPr>
        <w:numPr>
          <w:ilvl w:val="1"/>
          <w:numId w:val="13"/>
        </w:numPr>
        <w:tabs>
          <w:tab w:val="num" w:pos="0"/>
        </w:tabs>
        <w:jc w:val="both"/>
        <w:rPr>
          <w:noProof/>
          <w:sz w:val="28"/>
          <w:szCs w:val="28"/>
          <w:lang w:eastAsia="ru-RU"/>
        </w:rPr>
      </w:pPr>
      <w:r>
        <w:rPr>
          <w:noProof/>
          <w:sz w:val="28"/>
          <w:szCs w:val="28"/>
          <w:lang w:eastAsia="ru-RU"/>
        </w:rPr>
        <w:t>Контроль та перевірки з боку відповідних державних організацій проводяться в  Брусилівській  ДЮСШ за погодженням із засновником.</w:t>
      </w:r>
    </w:p>
    <w:p w:rsidR="0027442A" w:rsidRDefault="0027442A" w:rsidP="00E4151D">
      <w:pPr>
        <w:numPr>
          <w:ilvl w:val="1"/>
          <w:numId w:val="13"/>
        </w:numPr>
        <w:tabs>
          <w:tab w:val="num" w:pos="0"/>
        </w:tabs>
        <w:spacing w:after="120"/>
        <w:jc w:val="both"/>
        <w:rPr>
          <w:noProof/>
          <w:sz w:val="28"/>
          <w:szCs w:val="28"/>
          <w:lang w:eastAsia="ru-RU"/>
        </w:rPr>
      </w:pPr>
      <w:r>
        <w:rPr>
          <w:noProof/>
          <w:sz w:val="28"/>
          <w:szCs w:val="28"/>
          <w:lang w:eastAsia="ru-RU"/>
        </w:rPr>
        <w:t xml:space="preserve"> Брусилівська  ДЮСШ безпосередньо підпорядкована та підзвітна відділу освіти та спорту Брусилівської селищної ради.</w:t>
      </w:r>
    </w:p>
    <w:p w:rsidR="0027442A" w:rsidRPr="0027442A" w:rsidRDefault="0027442A" w:rsidP="00E4151D">
      <w:pPr>
        <w:tabs>
          <w:tab w:val="num" w:pos="0"/>
          <w:tab w:val="num" w:pos="360"/>
        </w:tabs>
        <w:spacing w:after="120"/>
        <w:jc w:val="center"/>
        <w:rPr>
          <w:noProof/>
          <w:sz w:val="28"/>
          <w:szCs w:val="28"/>
          <w:lang w:val="uk-UA" w:eastAsia="ru-RU"/>
        </w:rPr>
      </w:pPr>
      <w:r w:rsidRPr="0027442A">
        <w:rPr>
          <w:b/>
          <w:noProof/>
          <w:sz w:val="28"/>
          <w:szCs w:val="28"/>
          <w:lang w:val="uk-UA" w:eastAsia="ru-RU"/>
        </w:rPr>
        <w:t>9. ЛІКВІДАЦІЯ ТА РЕОРГАНІЗАЦІЯ  БРУСИЛІВСЬКОЇ  ДЮСШ</w:t>
      </w:r>
    </w:p>
    <w:p w:rsidR="0027442A" w:rsidRPr="005C4B69" w:rsidRDefault="0027442A" w:rsidP="0027442A">
      <w:pPr>
        <w:numPr>
          <w:ilvl w:val="1"/>
          <w:numId w:val="14"/>
        </w:numPr>
        <w:tabs>
          <w:tab w:val="num" w:pos="0"/>
        </w:tabs>
        <w:jc w:val="both"/>
        <w:rPr>
          <w:noProof/>
          <w:sz w:val="28"/>
          <w:szCs w:val="28"/>
          <w:lang w:val="uk-UA" w:eastAsia="ru-RU"/>
        </w:rPr>
      </w:pPr>
      <w:r w:rsidRPr="005C4B69">
        <w:rPr>
          <w:noProof/>
          <w:sz w:val="28"/>
          <w:szCs w:val="28"/>
          <w:lang w:val="uk-UA" w:eastAsia="ru-RU"/>
        </w:rPr>
        <w:t>Рішення про ліквідацію, реорганізацію  Брусилівської ДЮСШ приймає Брусилівська селищна  рада.</w:t>
      </w:r>
    </w:p>
    <w:p w:rsidR="0027442A" w:rsidRPr="005C4B69" w:rsidRDefault="0027442A" w:rsidP="0027442A">
      <w:pPr>
        <w:numPr>
          <w:ilvl w:val="1"/>
          <w:numId w:val="14"/>
        </w:numPr>
        <w:tabs>
          <w:tab w:val="num" w:pos="0"/>
        </w:tabs>
        <w:jc w:val="both"/>
        <w:rPr>
          <w:noProof/>
          <w:sz w:val="28"/>
          <w:szCs w:val="28"/>
          <w:lang w:val="uk-UA" w:eastAsia="ru-RU"/>
        </w:rPr>
      </w:pPr>
      <w:r w:rsidRPr="005C4B69">
        <w:rPr>
          <w:noProof/>
          <w:sz w:val="28"/>
          <w:szCs w:val="28"/>
          <w:lang w:val="uk-UA" w:eastAsia="ru-RU"/>
        </w:rPr>
        <w:lastRenderedPageBreak/>
        <w:t>Реорганізація  Брусилівської ДЮСШ відбувається шляхом злиття, об’єднання, поділу, виділення, перетворення, перепрофілювання.</w:t>
      </w:r>
    </w:p>
    <w:p w:rsidR="0027442A" w:rsidRDefault="0027442A" w:rsidP="0027442A">
      <w:pPr>
        <w:numPr>
          <w:ilvl w:val="1"/>
          <w:numId w:val="14"/>
        </w:numPr>
        <w:tabs>
          <w:tab w:val="num" w:pos="0"/>
        </w:tabs>
        <w:jc w:val="both"/>
        <w:rPr>
          <w:noProof/>
          <w:sz w:val="28"/>
          <w:szCs w:val="28"/>
          <w:lang w:eastAsia="ru-RU"/>
        </w:rPr>
      </w:pPr>
      <w:r w:rsidRPr="005C4B69">
        <w:rPr>
          <w:noProof/>
          <w:sz w:val="28"/>
          <w:szCs w:val="28"/>
          <w:lang w:val="uk-UA" w:eastAsia="ru-RU"/>
        </w:rPr>
        <w:t xml:space="preserve">Ліквідація проводиться ліквідаційною комісією, призначеною засновником, а у випадках ліквідації за рішенням суду – ліквідаційною комісією, призначеною судом. </w:t>
      </w:r>
      <w:r>
        <w:rPr>
          <w:noProof/>
          <w:sz w:val="28"/>
          <w:szCs w:val="28"/>
          <w:lang w:eastAsia="ru-RU"/>
        </w:rPr>
        <w:t>З часу призначення ліквідаційної комісії, до неї переходять повноваження щодо управління  Брусилівською  ДЮСШ.</w:t>
      </w:r>
    </w:p>
    <w:p w:rsidR="0027442A" w:rsidRDefault="0027442A" w:rsidP="0027442A">
      <w:pPr>
        <w:numPr>
          <w:ilvl w:val="1"/>
          <w:numId w:val="14"/>
        </w:numPr>
        <w:tabs>
          <w:tab w:val="num" w:pos="0"/>
        </w:tabs>
        <w:jc w:val="both"/>
        <w:rPr>
          <w:noProof/>
          <w:sz w:val="28"/>
          <w:szCs w:val="28"/>
          <w:lang w:eastAsia="ru-RU"/>
        </w:rPr>
      </w:pPr>
      <w:r>
        <w:rPr>
          <w:noProof/>
          <w:sz w:val="28"/>
          <w:szCs w:val="28"/>
          <w:lang w:eastAsia="ru-RU"/>
        </w:rPr>
        <w:t>Ліквідаційна комісія оцінює майно, виявляє його дебіторів, кредиторів, розраховується з ними, складає ліквідаційний баланс і подає його засновнику, який приймає рішення щодо подальшого використання майна  Брусилівської  ДЮСШ.</w:t>
      </w:r>
    </w:p>
    <w:p w:rsidR="0027442A" w:rsidRDefault="0027442A" w:rsidP="0027442A">
      <w:pPr>
        <w:numPr>
          <w:ilvl w:val="1"/>
          <w:numId w:val="14"/>
        </w:numPr>
        <w:tabs>
          <w:tab w:val="num" w:pos="0"/>
        </w:tabs>
        <w:jc w:val="both"/>
        <w:rPr>
          <w:noProof/>
          <w:sz w:val="28"/>
          <w:szCs w:val="28"/>
          <w:lang w:eastAsia="ru-RU"/>
        </w:rPr>
      </w:pPr>
      <w:r>
        <w:rPr>
          <w:noProof/>
          <w:sz w:val="28"/>
          <w:szCs w:val="28"/>
          <w:lang w:eastAsia="ru-RU"/>
        </w:rPr>
        <w:t>При реорганізації, права і обов’язки  Брусилівської  ДЮСШ переходять до правонаступників, визначених у рішенні про реорганізацію.</w:t>
      </w:r>
    </w:p>
    <w:p w:rsidR="0027442A" w:rsidRDefault="0027442A" w:rsidP="0027442A">
      <w:pPr>
        <w:numPr>
          <w:ilvl w:val="1"/>
          <w:numId w:val="14"/>
        </w:numPr>
        <w:tabs>
          <w:tab w:val="num" w:pos="0"/>
        </w:tabs>
        <w:jc w:val="both"/>
        <w:rPr>
          <w:noProof/>
          <w:sz w:val="28"/>
          <w:szCs w:val="28"/>
          <w:lang w:eastAsia="ru-RU"/>
        </w:rPr>
      </w:pPr>
      <w:r>
        <w:rPr>
          <w:noProof/>
          <w:sz w:val="28"/>
          <w:szCs w:val="28"/>
          <w:lang w:eastAsia="ru-RU"/>
        </w:rPr>
        <w:t>При реорганізації чи ліквідації школи учням, які займаються у ній, повинні бути забезпечена можливість подовження навчання відповідно до чинного законодавства.</w:t>
      </w:r>
    </w:p>
    <w:p w:rsidR="0027442A" w:rsidRPr="005E5800" w:rsidRDefault="0027442A" w:rsidP="0027442A">
      <w:pPr>
        <w:numPr>
          <w:ilvl w:val="1"/>
          <w:numId w:val="14"/>
        </w:numPr>
        <w:tabs>
          <w:tab w:val="num" w:pos="0"/>
        </w:tabs>
        <w:jc w:val="both"/>
        <w:rPr>
          <w:noProof/>
          <w:sz w:val="28"/>
          <w:szCs w:val="28"/>
          <w:lang w:eastAsia="ru-RU"/>
        </w:rPr>
      </w:pPr>
      <w:r>
        <w:rPr>
          <w:noProof/>
          <w:sz w:val="28"/>
          <w:szCs w:val="28"/>
          <w:lang w:eastAsia="ru-RU"/>
        </w:rPr>
        <w:t>При реорганізації чи ліквідації школи працівникам, які звільняються або переводяться, гарантується дотримання їхніх прав та інтересів відповідно до законодавства про працю України.</w:t>
      </w:r>
    </w:p>
    <w:p w:rsidR="005E5800" w:rsidRDefault="005E5800" w:rsidP="005E5800">
      <w:pPr>
        <w:ind w:left="720"/>
        <w:jc w:val="both"/>
        <w:rPr>
          <w:noProof/>
          <w:sz w:val="28"/>
          <w:szCs w:val="28"/>
          <w:lang w:eastAsia="ru-RU"/>
        </w:rPr>
      </w:pPr>
    </w:p>
    <w:p w:rsidR="0027442A" w:rsidRDefault="0027442A" w:rsidP="0027442A">
      <w:pPr>
        <w:tabs>
          <w:tab w:val="num" w:pos="0"/>
          <w:tab w:val="num" w:pos="360"/>
        </w:tabs>
        <w:jc w:val="both"/>
        <w:rPr>
          <w:noProof/>
          <w:sz w:val="28"/>
          <w:szCs w:val="28"/>
          <w:lang w:eastAsia="ru-RU"/>
        </w:rPr>
      </w:pPr>
    </w:p>
    <w:p w:rsidR="0027442A" w:rsidRDefault="0027442A" w:rsidP="0027442A">
      <w:pPr>
        <w:tabs>
          <w:tab w:val="left" w:pos="6096"/>
        </w:tabs>
        <w:jc w:val="both"/>
        <w:rPr>
          <w:b/>
          <w:bCs/>
          <w:sz w:val="24"/>
          <w:szCs w:val="24"/>
          <w:lang w:val="uk-UA" w:eastAsia="ru-RU"/>
        </w:rPr>
      </w:pPr>
      <w:proofErr w:type="spellStart"/>
      <w:r>
        <w:rPr>
          <w:bCs/>
          <w:sz w:val="28"/>
          <w:szCs w:val="28"/>
          <w:lang w:eastAsia="ru-RU"/>
        </w:rPr>
        <w:t>Секретар</w:t>
      </w:r>
      <w:proofErr w:type="spellEnd"/>
      <w:r>
        <w:rPr>
          <w:bCs/>
          <w:sz w:val="28"/>
          <w:szCs w:val="28"/>
          <w:lang w:eastAsia="ru-RU"/>
        </w:rPr>
        <w:t xml:space="preserve"> </w:t>
      </w:r>
      <w:proofErr w:type="spellStart"/>
      <w:r>
        <w:rPr>
          <w:bCs/>
          <w:sz w:val="28"/>
          <w:szCs w:val="28"/>
          <w:lang w:eastAsia="ru-RU"/>
        </w:rPr>
        <w:t>селищної</w:t>
      </w:r>
      <w:proofErr w:type="spellEnd"/>
      <w:r>
        <w:rPr>
          <w:bCs/>
          <w:sz w:val="28"/>
          <w:szCs w:val="28"/>
          <w:lang w:eastAsia="ru-RU"/>
        </w:rPr>
        <w:t xml:space="preserve"> ради</w:t>
      </w:r>
      <w:proofErr w:type="gramStart"/>
      <w:r>
        <w:rPr>
          <w:bCs/>
          <w:sz w:val="28"/>
          <w:szCs w:val="28"/>
          <w:lang w:eastAsia="ru-RU"/>
        </w:rPr>
        <w:tab/>
      </w:r>
      <w:proofErr w:type="spellStart"/>
      <w:r>
        <w:rPr>
          <w:bCs/>
          <w:sz w:val="28"/>
          <w:szCs w:val="28"/>
          <w:lang w:eastAsia="ru-RU"/>
        </w:rPr>
        <w:t>В</w:t>
      </w:r>
      <w:proofErr w:type="gramEnd"/>
      <w:r>
        <w:rPr>
          <w:bCs/>
          <w:sz w:val="28"/>
          <w:szCs w:val="28"/>
          <w:lang w:eastAsia="ru-RU"/>
        </w:rPr>
        <w:t>іктор</w:t>
      </w:r>
      <w:proofErr w:type="spellEnd"/>
      <w:r>
        <w:rPr>
          <w:bCs/>
          <w:sz w:val="28"/>
          <w:szCs w:val="28"/>
          <w:lang w:eastAsia="ru-RU"/>
        </w:rPr>
        <w:t xml:space="preserve"> ШКУРАТІВСЬКИЙ</w:t>
      </w:r>
    </w:p>
    <w:p w:rsidR="0027442A" w:rsidRDefault="0027442A" w:rsidP="0027442A">
      <w:pPr>
        <w:pStyle w:val="Default"/>
      </w:pPr>
    </w:p>
    <w:p w:rsidR="003E754D" w:rsidRPr="00934E37" w:rsidRDefault="003E754D" w:rsidP="00934E37">
      <w:pPr>
        <w:rPr>
          <w:lang w:val="uk-UA"/>
        </w:rPr>
      </w:pPr>
    </w:p>
    <w:sectPr w:rsidR="003E754D" w:rsidRPr="00934E37" w:rsidSect="005464DF">
      <w:pgSz w:w="11906" w:h="16838"/>
      <w:pgMar w:top="850" w:right="707"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604CF"/>
    <w:multiLevelType w:val="hybridMultilevel"/>
    <w:tmpl w:val="2D5A3A56"/>
    <w:lvl w:ilvl="0" w:tplc="43602EBC">
      <w:start w:val="2"/>
      <w:numFmt w:val="bullet"/>
      <w:lvlText w:val="-"/>
      <w:lvlJc w:val="left"/>
      <w:pPr>
        <w:ind w:left="720" w:hanging="360"/>
      </w:pPr>
      <w:rPr>
        <w:rFonts w:ascii="Times New Roman" w:eastAsia="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27E241ED"/>
    <w:multiLevelType w:val="multilevel"/>
    <w:tmpl w:val="E092F254"/>
    <w:lvl w:ilvl="0">
      <w:start w:val="1"/>
      <w:numFmt w:val="decimal"/>
      <w:lvlText w:val="%1."/>
      <w:lvlJc w:val="left"/>
      <w:pPr>
        <w:tabs>
          <w:tab w:val="num" w:pos="420"/>
        </w:tabs>
        <w:ind w:left="420" w:hanging="4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281C0112"/>
    <w:multiLevelType w:val="multilevel"/>
    <w:tmpl w:val="9AE6CF5E"/>
    <w:lvl w:ilvl="0">
      <w:start w:val="5"/>
      <w:numFmt w:val="decimal"/>
      <w:lvlText w:val="%1."/>
      <w:lvlJc w:val="left"/>
      <w:pPr>
        <w:tabs>
          <w:tab w:val="num" w:pos="405"/>
        </w:tabs>
        <w:ind w:left="405" w:hanging="405"/>
      </w:pPr>
    </w:lvl>
    <w:lvl w:ilvl="1">
      <w:start w:val="1"/>
      <w:numFmt w:val="decimal"/>
      <w:lvlText w:val="%1.%2."/>
      <w:lvlJc w:val="left"/>
      <w:pPr>
        <w:tabs>
          <w:tab w:val="num" w:pos="660"/>
        </w:tabs>
        <w:ind w:left="660" w:hanging="720"/>
      </w:pPr>
    </w:lvl>
    <w:lvl w:ilvl="2">
      <w:start w:val="1"/>
      <w:numFmt w:val="decimal"/>
      <w:lvlText w:val="%1.%2.%3."/>
      <w:lvlJc w:val="left"/>
      <w:pPr>
        <w:tabs>
          <w:tab w:val="num" w:pos="600"/>
        </w:tabs>
        <w:ind w:left="600" w:hanging="720"/>
      </w:pPr>
    </w:lvl>
    <w:lvl w:ilvl="3">
      <w:start w:val="1"/>
      <w:numFmt w:val="decimal"/>
      <w:lvlText w:val="%1.%2.%3.%4."/>
      <w:lvlJc w:val="left"/>
      <w:pPr>
        <w:tabs>
          <w:tab w:val="num" w:pos="900"/>
        </w:tabs>
        <w:ind w:left="900" w:hanging="1080"/>
      </w:pPr>
    </w:lvl>
    <w:lvl w:ilvl="4">
      <w:start w:val="1"/>
      <w:numFmt w:val="decimal"/>
      <w:lvlText w:val="%1.%2.%3.%4.%5."/>
      <w:lvlJc w:val="left"/>
      <w:pPr>
        <w:tabs>
          <w:tab w:val="num" w:pos="840"/>
        </w:tabs>
        <w:ind w:left="840" w:hanging="1080"/>
      </w:pPr>
    </w:lvl>
    <w:lvl w:ilvl="5">
      <w:start w:val="1"/>
      <w:numFmt w:val="decimal"/>
      <w:lvlText w:val="%1.%2.%3.%4.%5.%6."/>
      <w:lvlJc w:val="left"/>
      <w:pPr>
        <w:tabs>
          <w:tab w:val="num" w:pos="1140"/>
        </w:tabs>
        <w:ind w:left="1140" w:hanging="1440"/>
      </w:pPr>
    </w:lvl>
    <w:lvl w:ilvl="6">
      <w:start w:val="1"/>
      <w:numFmt w:val="decimal"/>
      <w:lvlText w:val="%1.%2.%3.%4.%5.%6.%7."/>
      <w:lvlJc w:val="left"/>
      <w:pPr>
        <w:tabs>
          <w:tab w:val="num" w:pos="1440"/>
        </w:tabs>
        <w:ind w:left="1440" w:hanging="1800"/>
      </w:pPr>
    </w:lvl>
    <w:lvl w:ilvl="7">
      <w:start w:val="1"/>
      <w:numFmt w:val="decimal"/>
      <w:lvlText w:val="%1.%2.%3.%4.%5.%6.%7.%8."/>
      <w:lvlJc w:val="left"/>
      <w:pPr>
        <w:tabs>
          <w:tab w:val="num" w:pos="1380"/>
        </w:tabs>
        <w:ind w:left="1380" w:hanging="1800"/>
      </w:pPr>
    </w:lvl>
    <w:lvl w:ilvl="8">
      <w:start w:val="1"/>
      <w:numFmt w:val="decimal"/>
      <w:lvlText w:val="%1.%2.%3.%4.%5.%6.%7.%8.%9."/>
      <w:lvlJc w:val="left"/>
      <w:pPr>
        <w:tabs>
          <w:tab w:val="num" w:pos="1680"/>
        </w:tabs>
        <w:ind w:left="1680" w:hanging="2160"/>
      </w:pPr>
    </w:lvl>
  </w:abstractNum>
  <w:abstractNum w:abstractNumId="3">
    <w:nsid w:val="32065340"/>
    <w:multiLevelType w:val="multilevel"/>
    <w:tmpl w:val="1924C224"/>
    <w:lvl w:ilvl="0">
      <w:start w:val="3"/>
      <w:numFmt w:val="decimal"/>
      <w:lvlText w:val="%1."/>
      <w:lvlJc w:val="left"/>
      <w:pPr>
        <w:ind w:left="576" w:hanging="576"/>
      </w:pPr>
    </w:lvl>
    <w:lvl w:ilvl="1">
      <w:start w:val="1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3BBD064F"/>
    <w:multiLevelType w:val="multilevel"/>
    <w:tmpl w:val="5B1C9378"/>
    <w:lvl w:ilvl="0">
      <w:start w:val="9"/>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3D4956F9"/>
    <w:multiLevelType w:val="multilevel"/>
    <w:tmpl w:val="BBC650CC"/>
    <w:lvl w:ilvl="0">
      <w:start w:val="2"/>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43875B1B"/>
    <w:multiLevelType w:val="multilevel"/>
    <w:tmpl w:val="C130C328"/>
    <w:lvl w:ilvl="0">
      <w:start w:val="3"/>
      <w:numFmt w:val="decimal"/>
      <w:lvlText w:val="%1."/>
      <w:lvlJc w:val="left"/>
      <w:pPr>
        <w:tabs>
          <w:tab w:val="num" w:pos="360"/>
        </w:tabs>
        <w:ind w:left="360" w:hanging="360"/>
      </w:pPr>
    </w:lvl>
    <w:lvl w:ilvl="1">
      <w:start w:val="2"/>
      <w:numFmt w:val="bullet"/>
      <w:lvlText w:val="-"/>
      <w:lvlJc w:val="left"/>
      <w:pPr>
        <w:tabs>
          <w:tab w:val="num" w:pos="1260"/>
        </w:tabs>
        <w:ind w:left="1260" w:hanging="360"/>
      </w:pPr>
      <w:rPr>
        <w:rFonts w:ascii="Times New Roman" w:eastAsia="Times New Roman" w:hAnsi="Times New Roman" w:cs="Times New Roman"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nsid w:val="477A4868"/>
    <w:multiLevelType w:val="multilevel"/>
    <w:tmpl w:val="55367EFE"/>
    <w:lvl w:ilvl="0">
      <w:start w:val="7"/>
      <w:numFmt w:val="decimal"/>
      <w:lvlText w:val="%1."/>
      <w:lvlJc w:val="left"/>
      <w:pPr>
        <w:ind w:left="450" w:hanging="450"/>
      </w:pPr>
    </w:lvl>
    <w:lvl w:ilvl="1">
      <w:start w:val="1"/>
      <w:numFmt w:val="decimal"/>
      <w:lvlText w:val="%1.%2."/>
      <w:lvlJc w:val="left"/>
      <w:pPr>
        <w:ind w:left="660" w:hanging="720"/>
      </w:pPr>
    </w:lvl>
    <w:lvl w:ilvl="2">
      <w:start w:val="1"/>
      <w:numFmt w:val="decimal"/>
      <w:lvlText w:val="%1.%2.%3."/>
      <w:lvlJc w:val="left"/>
      <w:pPr>
        <w:ind w:left="600" w:hanging="720"/>
      </w:pPr>
    </w:lvl>
    <w:lvl w:ilvl="3">
      <w:start w:val="1"/>
      <w:numFmt w:val="decimal"/>
      <w:lvlText w:val="%1.%2.%3.%4."/>
      <w:lvlJc w:val="left"/>
      <w:pPr>
        <w:ind w:left="900" w:hanging="1080"/>
      </w:pPr>
    </w:lvl>
    <w:lvl w:ilvl="4">
      <w:start w:val="1"/>
      <w:numFmt w:val="decimal"/>
      <w:lvlText w:val="%1.%2.%3.%4.%5."/>
      <w:lvlJc w:val="left"/>
      <w:pPr>
        <w:ind w:left="840" w:hanging="1080"/>
      </w:pPr>
    </w:lvl>
    <w:lvl w:ilvl="5">
      <w:start w:val="1"/>
      <w:numFmt w:val="decimal"/>
      <w:lvlText w:val="%1.%2.%3.%4.%5.%6."/>
      <w:lvlJc w:val="left"/>
      <w:pPr>
        <w:ind w:left="1140" w:hanging="1440"/>
      </w:pPr>
    </w:lvl>
    <w:lvl w:ilvl="6">
      <w:start w:val="1"/>
      <w:numFmt w:val="decimal"/>
      <w:lvlText w:val="%1.%2.%3.%4.%5.%6.%7."/>
      <w:lvlJc w:val="left"/>
      <w:pPr>
        <w:ind w:left="1440" w:hanging="1800"/>
      </w:pPr>
    </w:lvl>
    <w:lvl w:ilvl="7">
      <w:start w:val="1"/>
      <w:numFmt w:val="decimal"/>
      <w:lvlText w:val="%1.%2.%3.%4.%5.%6.%7.%8."/>
      <w:lvlJc w:val="left"/>
      <w:pPr>
        <w:ind w:left="1380" w:hanging="1800"/>
      </w:pPr>
    </w:lvl>
    <w:lvl w:ilvl="8">
      <w:start w:val="1"/>
      <w:numFmt w:val="decimal"/>
      <w:lvlText w:val="%1.%2.%3.%4.%5.%6.%7.%8.%9."/>
      <w:lvlJc w:val="left"/>
      <w:pPr>
        <w:ind w:left="1680" w:hanging="2160"/>
      </w:pPr>
    </w:lvl>
  </w:abstractNum>
  <w:abstractNum w:abstractNumId="8">
    <w:nsid w:val="527A51BB"/>
    <w:multiLevelType w:val="hybridMultilevel"/>
    <w:tmpl w:val="88B065BE"/>
    <w:lvl w:ilvl="0" w:tplc="00CE2CE4">
      <w:start w:val="2"/>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A6C2D46"/>
    <w:multiLevelType w:val="multilevel"/>
    <w:tmpl w:val="48FC7400"/>
    <w:lvl w:ilvl="0">
      <w:start w:val="3"/>
      <w:numFmt w:val="decimal"/>
      <w:lvlText w:val="%1."/>
      <w:lvlJc w:val="left"/>
      <w:pPr>
        <w:ind w:left="450" w:hanging="450"/>
      </w:pPr>
    </w:lvl>
    <w:lvl w:ilvl="1">
      <w:start w:val="1"/>
      <w:numFmt w:val="decimal"/>
      <w:lvlText w:val="%1.%2."/>
      <w:lvlJc w:val="left"/>
      <w:pPr>
        <w:ind w:left="1146" w:hanging="720"/>
      </w:pPr>
      <w:rPr>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nsid w:val="62F47DDF"/>
    <w:multiLevelType w:val="multilevel"/>
    <w:tmpl w:val="5D5E740E"/>
    <w:lvl w:ilvl="0">
      <w:start w:val="6"/>
      <w:numFmt w:val="decimal"/>
      <w:lvlText w:val="%1."/>
      <w:lvlJc w:val="left"/>
      <w:pPr>
        <w:ind w:left="450" w:hanging="450"/>
      </w:pPr>
    </w:lvl>
    <w:lvl w:ilvl="1">
      <w:start w:val="2"/>
      <w:numFmt w:val="decimal"/>
      <w:lvlText w:val="%1.%2."/>
      <w:lvlJc w:val="left"/>
      <w:pPr>
        <w:ind w:left="660" w:hanging="720"/>
      </w:pPr>
    </w:lvl>
    <w:lvl w:ilvl="2">
      <w:start w:val="1"/>
      <w:numFmt w:val="decimal"/>
      <w:lvlText w:val="%1.%2.%3."/>
      <w:lvlJc w:val="left"/>
      <w:pPr>
        <w:ind w:left="600" w:hanging="720"/>
      </w:pPr>
    </w:lvl>
    <w:lvl w:ilvl="3">
      <w:start w:val="1"/>
      <w:numFmt w:val="decimal"/>
      <w:lvlText w:val="%1.%2.%3.%4."/>
      <w:lvlJc w:val="left"/>
      <w:pPr>
        <w:ind w:left="900" w:hanging="1080"/>
      </w:pPr>
    </w:lvl>
    <w:lvl w:ilvl="4">
      <w:start w:val="1"/>
      <w:numFmt w:val="decimal"/>
      <w:lvlText w:val="%1.%2.%3.%4.%5."/>
      <w:lvlJc w:val="left"/>
      <w:pPr>
        <w:ind w:left="840" w:hanging="1080"/>
      </w:pPr>
    </w:lvl>
    <w:lvl w:ilvl="5">
      <w:start w:val="1"/>
      <w:numFmt w:val="decimal"/>
      <w:lvlText w:val="%1.%2.%3.%4.%5.%6."/>
      <w:lvlJc w:val="left"/>
      <w:pPr>
        <w:ind w:left="1140" w:hanging="1440"/>
      </w:pPr>
    </w:lvl>
    <w:lvl w:ilvl="6">
      <w:start w:val="1"/>
      <w:numFmt w:val="decimal"/>
      <w:lvlText w:val="%1.%2.%3.%4.%5.%6.%7."/>
      <w:lvlJc w:val="left"/>
      <w:pPr>
        <w:ind w:left="1440" w:hanging="1800"/>
      </w:pPr>
    </w:lvl>
    <w:lvl w:ilvl="7">
      <w:start w:val="1"/>
      <w:numFmt w:val="decimal"/>
      <w:lvlText w:val="%1.%2.%3.%4.%5.%6.%7.%8."/>
      <w:lvlJc w:val="left"/>
      <w:pPr>
        <w:ind w:left="1380" w:hanging="1800"/>
      </w:pPr>
    </w:lvl>
    <w:lvl w:ilvl="8">
      <w:start w:val="1"/>
      <w:numFmt w:val="decimal"/>
      <w:lvlText w:val="%1.%2.%3.%4.%5.%6.%7.%8.%9."/>
      <w:lvlJc w:val="left"/>
      <w:pPr>
        <w:ind w:left="1680" w:hanging="2160"/>
      </w:pPr>
    </w:lvl>
  </w:abstractNum>
  <w:abstractNum w:abstractNumId="11">
    <w:nsid w:val="64F7168A"/>
    <w:multiLevelType w:val="hybridMultilevel"/>
    <w:tmpl w:val="98AECAE6"/>
    <w:lvl w:ilvl="0" w:tplc="6186F0F8">
      <w:start w:val="2"/>
      <w:numFmt w:val="bullet"/>
      <w:lvlText w:val="-"/>
      <w:lvlJc w:val="left"/>
      <w:pPr>
        <w:tabs>
          <w:tab w:val="num" w:pos="720"/>
        </w:tabs>
        <w:ind w:left="720" w:hanging="360"/>
      </w:pPr>
      <w:rPr>
        <w:rFonts w:ascii="Times New Roman" w:eastAsia="Times New Roman" w:hAnsi="Times New Roman"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8A6683B"/>
    <w:multiLevelType w:val="multilevel"/>
    <w:tmpl w:val="CC82104A"/>
    <w:lvl w:ilvl="0">
      <w:start w:val="6"/>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600" w:hanging="720"/>
      </w:pPr>
    </w:lvl>
    <w:lvl w:ilvl="3">
      <w:start w:val="1"/>
      <w:numFmt w:val="decimal"/>
      <w:lvlText w:val="%1.%2.%3.%4"/>
      <w:lvlJc w:val="left"/>
      <w:pPr>
        <w:ind w:left="900" w:hanging="1080"/>
      </w:pPr>
    </w:lvl>
    <w:lvl w:ilvl="4">
      <w:start w:val="1"/>
      <w:numFmt w:val="decimal"/>
      <w:lvlText w:val="%1.%2.%3.%4.%5"/>
      <w:lvlJc w:val="left"/>
      <w:pPr>
        <w:ind w:left="840" w:hanging="1080"/>
      </w:pPr>
    </w:lvl>
    <w:lvl w:ilvl="5">
      <w:start w:val="1"/>
      <w:numFmt w:val="decimal"/>
      <w:lvlText w:val="%1.%2.%3.%4.%5.%6"/>
      <w:lvlJc w:val="left"/>
      <w:pPr>
        <w:ind w:left="1140" w:hanging="1440"/>
      </w:pPr>
    </w:lvl>
    <w:lvl w:ilvl="6">
      <w:start w:val="1"/>
      <w:numFmt w:val="decimal"/>
      <w:lvlText w:val="%1.%2.%3.%4.%5.%6.%7"/>
      <w:lvlJc w:val="left"/>
      <w:pPr>
        <w:ind w:left="1080" w:hanging="1440"/>
      </w:pPr>
    </w:lvl>
    <w:lvl w:ilvl="7">
      <w:start w:val="1"/>
      <w:numFmt w:val="decimal"/>
      <w:lvlText w:val="%1.%2.%3.%4.%5.%6.%7.%8"/>
      <w:lvlJc w:val="left"/>
      <w:pPr>
        <w:ind w:left="1380" w:hanging="1800"/>
      </w:pPr>
    </w:lvl>
    <w:lvl w:ilvl="8">
      <w:start w:val="1"/>
      <w:numFmt w:val="decimal"/>
      <w:lvlText w:val="%1.%2.%3.%4.%5.%6.%7.%8.%9"/>
      <w:lvlJc w:val="left"/>
      <w:pPr>
        <w:ind w:left="1680" w:hanging="2160"/>
      </w:pPr>
    </w:lvl>
  </w:abstractNum>
  <w:abstractNum w:abstractNumId="13">
    <w:nsid w:val="77375A5F"/>
    <w:multiLevelType w:val="multilevel"/>
    <w:tmpl w:val="662C023C"/>
    <w:lvl w:ilvl="0">
      <w:start w:val="8"/>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3"/>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E754D"/>
    <w:rsid w:val="00056AAB"/>
    <w:rsid w:val="000B7B35"/>
    <w:rsid w:val="001103E5"/>
    <w:rsid w:val="001126E6"/>
    <w:rsid w:val="00193046"/>
    <w:rsid w:val="001C34D9"/>
    <w:rsid w:val="001C4D4C"/>
    <w:rsid w:val="001E770E"/>
    <w:rsid w:val="0027442A"/>
    <w:rsid w:val="00286DC1"/>
    <w:rsid w:val="002A0E8C"/>
    <w:rsid w:val="003C217F"/>
    <w:rsid w:val="003E754D"/>
    <w:rsid w:val="00412673"/>
    <w:rsid w:val="00497F59"/>
    <w:rsid w:val="005464DF"/>
    <w:rsid w:val="005466A1"/>
    <w:rsid w:val="005705DB"/>
    <w:rsid w:val="005C4B69"/>
    <w:rsid w:val="005E5800"/>
    <w:rsid w:val="006A541F"/>
    <w:rsid w:val="006B012F"/>
    <w:rsid w:val="006F0E3E"/>
    <w:rsid w:val="00775EFB"/>
    <w:rsid w:val="00792B5A"/>
    <w:rsid w:val="00796C1F"/>
    <w:rsid w:val="007E237F"/>
    <w:rsid w:val="0081485A"/>
    <w:rsid w:val="00934E37"/>
    <w:rsid w:val="00A030BB"/>
    <w:rsid w:val="00A5398D"/>
    <w:rsid w:val="00AD0897"/>
    <w:rsid w:val="00AF0F18"/>
    <w:rsid w:val="00B209B8"/>
    <w:rsid w:val="00D03E71"/>
    <w:rsid w:val="00D624B7"/>
    <w:rsid w:val="00DB4FDA"/>
    <w:rsid w:val="00DD5273"/>
    <w:rsid w:val="00DF5B34"/>
    <w:rsid w:val="00E4151D"/>
    <w:rsid w:val="00EC37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C1F"/>
    <w:pPr>
      <w:spacing w:after="0" w:line="240" w:lineRule="auto"/>
    </w:pPr>
    <w:rPr>
      <w:rFonts w:ascii="Times New Roman" w:eastAsia="Times New Roman" w:hAnsi="Times New Roman" w:cs="Times New Roman"/>
      <w:kern w:val="0"/>
      <w:sz w:val="20"/>
      <w:szCs w:val="20"/>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03E5"/>
    <w:rPr>
      <w:rFonts w:ascii="Segoe UI" w:hAnsi="Segoe UI" w:cs="Segoe UI"/>
      <w:sz w:val="18"/>
      <w:szCs w:val="18"/>
    </w:rPr>
  </w:style>
  <w:style w:type="character" w:customStyle="1" w:styleId="a4">
    <w:name w:val="Текст выноски Знак"/>
    <w:basedOn w:val="a0"/>
    <w:link w:val="a3"/>
    <w:uiPriority w:val="99"/>
    <w:semiHidden/>
    <w:rsid w:val="001103E5"/>
    <w:rPr>
      <w:rFonts w:ascii="Segoe UI" w:eastAsia="Times New Roman" w:hAnsi="Segoe UI" w:cs="Segoe UI"/>
      <w:kern w:val="0"/>
      <w:sz w:val="18"/>
      <w:szCs w:val="18"/>
      <w:lang w:val="ru-RU" w:eastAsia="uk-UA"/>
    </w:rPr>
  </w:style>
  <w:style w:type="paragraph" w:styleId="a5">
    <w:name w:val="List Paragraph"/>
    <w:basedOn w:val="a"/>
    <w:uiPriority w:val="34"/>
    <w:qFormat/>
    <w:rsid w:val="0027442A"/>
    <w:pPr>
      <w:spacing w:after="160" w:line="256" w:lineRule="auto"/>
      <w:ind w:left="720"/>
      <w:contextualSpacing/>
    </w:pPr>
    <w:rPr>
      <w:rFonts w:asciiTheme="minorHAnsi" w:eastAsiaTheme="minorHAnsi" w:hAnsiTheme="minorHAnsi" w:cstheme="minorBidi"/>
      <w:kern w:val="2"/>
      <w:sz w:val="22"/>
      <w:szCs w:val="22"/>
      <w:lang w:val="uk-UA" w:eastAsia="en-US"/>
    </w:rPr>
  </w:style>
  <w:style w:type="paragraph" w:customStyle="1" w:styleId="Default">
    <w:name w:val="Default"/>
    <w:rsid w:val="0027442A"/>
    <w:pPr>
      <w:autoSpaceDE w:val="0"/>
      <w:autoSpaceDN w:val="0"/>
      <w:adjustRightInd w:val="0"/>
      <w:spacing w:after="0" w:line="240" w:lineRule="auto"/>
    </w:pPr>
    <w:rPr>
      <w:rFonts w:ascii="Liberation Serif" w:hAnsi="Liberation Serif" w:cs="Liberation Serif"/>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23824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DFB6E-7238-4DA4-BE0A-C67E1F3CD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5238</Words>
  <Characters>29858</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я</cp:lastModifiedBy>
  <cp:revision>17</cp:revision>
  <cp:lastPrinted>2024-11-26T07:53:00Z</cp:lastPrinted>
  <dcterms:created xsi:type="dcterms:W3CDTF">2024-11-13T12:29:00Z</dcterms:created>
  <dcterms:modified xsi:type="dcterms:W3CDTF">2024-11-26T07:53:00Z</dcterms:modified>
</cp:coreProperties>
</file>