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8B" w:rsidRDefault="00BD288B" w:rsidP="00BD288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BD288B" w:rsidRPr="00613402" w:rsidRDefault="00BD288B" w:rsidP="00BD288B">
      <w:pPr>
        <w:pStyle w:val="a3"/>
        <w:spacing w:before="0" w:beforeAutospacing="0" w:after="0" w:afterAutospacing="0"/>
        <w:jc w:val="center"/>
        <w:textAlignment w:val="baseline"/>
        <w:rPr>
          <w:b/>
          <w:i/>
          <w:color w:val="000000"/>
          <w:lang w:val="uk-UA"/>
        </w:rPr>
      </w:pPr>
      <w:r w:rsidRPr="00613402">
        <w:rPr>
          <w:b/>
          <w:i/>
          <w:color w:val="000000"/>
          <w:lang w:val="uk-UA"/>
        </w:rPr>
        <w:t xml:space="preserve">Про відстеження результативності регуляторного </w:t>
      </w:r>
      <w:proofErr w:type="spellStart"/>
      <w:r w:rsidRPr="00613402">
        <w:rPr>
          <w:b/>
          <w:i/>
          <w:color w:val="000000"/>
          <w:lang w:val="uk-UA"/>
        </w:rPr>
        <w:t>акта</w:t>
      </w:r>
      <w:proofErr w:type="spellEnd"/>
    </w:p>
    <w:p w:rsidR="00BD288B" w:rsidRPr="00613402" w:rsidRDefault="00BD288B" w:rsidP="00BD288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BD288B" w:rsidRDefault="00BD288B" w:rsidP="00BD288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BD288B" w:rsidRPr="00316493" w:rsidRDefault="00BD288B" w:rsidP="00613402">
      <w:pPr>
        <w:pStyle w:val="a3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613402">
        <w:rPr>
          <w:color w:val="000000"/>
        </w:rPr>
        <w:t>Відповідно</w:t>
      </w:r>
      <w:proofErr w:type="spellEnd"/>
      <w:r w:rsidRPr="00613402">
        <w:rPr>
          <w:color w:val="000000"/>
        </w:rPr>
        <w:t xml:space="preserve"> до Закону </w:t>
      </w:r>
      <w:proofErr w:type="spellStart"/>
      <w:r w:rsidRPr="00613402">
        <w:rPr>
          <w:color w:val="000000"/>
        </w:rPr>
        <w:t>України</w:t>
      </w:r>
      <w:proofErr w:type="spellEnd"/>
      <w:r w:rsidRPr="00613402">
        <w:rPr>
          <w:color w:val="000000"/>
        </w:rPr>
        <w:t xml:space="preserve"> «Про засади </w:t>
      </w:r>
      <w:proofErr w:type="spellStart"/>
      <w:r w:rsidRPr="00613402">
        <w:rPr>
          <w:color w:val="000000"/>
        </w:rPr>
        <w:t>державної</w:t>
      </w:r>
      <w:proofErr w:type="spellEnd"/>
      <w:r w:rsidRPr="00613402">
        <w:rPr>
          <w:color w:val="000000"/>
        </w:rPr>
        <w:t xml:space="preserve"> </w:t>
      </w:r>
      <w:proofErr w:type="spellStart"/>
      <w:r w:rsidRPr="00613402">
        <w:rPr>
          <w:color w:val="000000"/>
        </w:rPr>
        <w:t>регуляторної</w:t>
      </w:r>
      <w:proofErr w:type="spellEnd"/>
      <w:r w:rsidRPr="00613402">
        <w:rPr>
          <w:color w:val="000000"/>
        </w:rPr>
        <w:t xml:space="preserve"> </w:t>
      </w:r>
      <w:proofErr w:type="spellStart"/>
      <w:r w:rsidRPr="00613402">
        <w:rPr>
          <w:color w:val="000000"/>
        </w:rPr>
        <w:t>політики</w:t>
      </w:r>
      <w:proofErr w:type="spellEnd"/>
      <w:r w:rsidRPr="00613402">
        <w:rPr>
          <w:color w:val="000000"/>
        </w:rPr>
        <w:t xml:space="preserve"> у </w:t>
      </w:r>
      <w:proofErr w:type="spellStart"/>
      <w:r w:rsidRPr="00613402">
        <w:rPr>
          <w:color w:val="000000"/>
        </w:rPr>
        <w:t>сфері</w:t>
      </w:r>
      <w:proofErr w:type="spellEnd"/>
      <w:r w:rsidRPr="00613402">
        <w:rPr>
          <w:color w:val="000000"/>
        </w:rPr>
        <w:t xml:space="preserve"> </w:t>
      </w:r>
      <w:proofErr w:type="spellStart"/>
      <w:r w:rsidRPr="00613402">
        <w:rPr>
          <w:color w:val="000000"/>
        </w:rPr>
        <w:t>господарської</w:t>
      </w:r>
      <w:proofErr w:type="spellEnd"/>
      <w:r w:rsidRPr="00613402">
        <w:rPr>
          <w:color w:val="000000"/>
        </w:rPr>
        <w:t xml:space="preserve"> </w:t>
      </w:r>
      <w:proofErr w:type="spellStart"/>
      <w:r w:rsidRPr="00613402">
        <w:rPr>
          <w:color w:val="000000"/>
        </w:rPr>
        <w:t>діяльності</w:t>
      </w:r>
      <w:proofErr w:type="spellEnd"/>
      <w:r w:rsidRPr="00613402">
        <w:rPr>
          <w:color w:val="000000"/>
        </w:rPr>
        <w:t xml:space="preserve">» </w:t>
      </w:r>
      <w:proofErr w:type="spellStart"/>
      <w:r w:rsidRPr="00613402">
        <w:rPr>
          <w:color w:val="000000"/>
        </w:rPr>
        <w:t>архівним</w:t>
      </w:r>
      <w:proofErr w:type="spellEnd"/>
      <w:r w:rsidR="00316493" w:rsidRPr="00316493">
        <w:rPr>
          <w:color w:val="000000"/>
        </w:rPr>
        <w:t xml:space="preserve"> </w:t>
      </w:r>
      <w:proofErr w:type="spellStart"/>
      <w:r w:rsidR="00316493" w:rsidRPr="00316493">
        <w:rPr>
          <w:color w:val="000000"/>
        </w:rPr>
        <w:t>відділом</w:t>
      </w:r>
      <w:proofErr w:type="spellEnd"/>
      <w:r w:rsidRPr="00613402">
        <w:rPr>
          <w:color w:val="000000"/>
        </w:rPr>
        <w:t xml:space="preserve"> </w:t>
      </w:r>
      <w:proofErr w:type="spellStart"/>
      <w:r w:rsidRPr="00613402">
        <w:rPr>
          <w:color w:val="000000"/>
        </w:rPr>
        <w:t>виконкому</w:t>
      </w:r>
      <w:proofErr w:type="spellEnd"/>
      <w:r w:rsidRPr="00613402">
        <w:rPr>
          <w:color w:val="000000"/>
        </w:rPr>
        <w:t xml:space="preserve"> </w:t>
      </w:r>
      <w:proofErr w:type="spellStart"/>
      <w:r w:rsidRPr="00613402">
        <w:rPr>
          <w:color w:val="000000"/>
        </w:rPr>
        <w:t>Криворізької</w:t>
      </w:r>
      <w:proofErr w:type="spellEnd"/>
      <w:r w:rsidRPr="00613402">
        <w:rPr>
          <w:color w:val="000000"/>
        </w:rPr>
        <w:t xml:space="preserve"> </w:t>
      </w:r>
      <w:proofErr w:type="spellStart"/>
      <w:r w:rsidRPr="00613402">
        <w:rPr>
          <w:color w:val="000000"/>
        </w:rPr>
        <w:t>міської</w:t>
      </w:r>
      <w:proofErr w:type="spellEnd"/>
      <w:r w:rsidRPr="00613402">
        <w:rPr>
          <w:color w:val="000000"/>
        </w:rPr>
        <w:t xml:space="preserve"> ради </w:t>
      </w:r>
      <w:r w:rsidRPr="00613402">
        <w:rPr>
          <w:rStyle w:val="a4"/>
          <w:color w:val="000000"/>
          <w:bdr w:val="none" w:sz="0" w:space="0" w:color="auto" w:frame="1"/>
        </w:rPr>
        <w:t xml:space="preserve">з </w:t>
      </w:r>
      <w:r w:rsidR="00360D67" w:rsidRPr="00613402">
        <w:rPr>
          <w:rStyle w:val="a4"/>
          <w:color w:val="000000"/>
          <w:bdr w:val="none" w:sz="0" w:space="0" w:color="auto" w:frame="1"/>
          <w:lang w:val="uk-UA"/>
        </w:rPr>
        <w:t>19.03.2020</w:t>
      </w:r>
      <w:r w:rsidRPr="00613402">
        <w:rPr>
          <w:color w:val="000000"/>
        </w:rPr>
        <w:t> </w:t>
      </w:r>
      <w:proofErr w:type="spellStart"/>
      <w:r w:rsidRPr="00613402">
        <w:rPr>
          <w:color w:val="000000"/>
        </w:rPr>
        <w:t>здійснюються</w:t>
      </w:r>
      <w:proofErr w:type="spellEnd"/>
      <w:r w:rsidRPr="00613402">
        <w:rPr>
          <w:color w:val="000000"/>
        </w:rPr>
        <w:t xml:space="preserve"> заходи з </w:t>
      </w:r>
      <w:r w:rsidRPr="00613402">
        <w:rPr>
          <w:rStyle w:val="a4"/>
          <w:color w:val="000000"/>
          <w:bdr w:val="none" w:sz="0" w:space="0" w:color="auto" w:frame="1"/>
          <w:lang w:val="uk-UA"/>
        </w:rPr>
        <w:t>повторного</w:t>
      </w:r>
      <w:r w:rsidRPr="00613402">
        <w:rPr>
          <w:rStyle w:val="a4"/>
          <w:color w:val="000000"/>
          <w:bdr w:val="none" w:sz="0" w:space="0" w:color="auto" w:frame="1"/>
        </w:rPr>
        <w:t> </w:t>
      </w:r>
      <w:proofErr w:type="spellStart"/>
      <w:r w:rsidRPr="00613402">
        <w:rPr>
          <w:color w:val="000000"/>
        </w:rPr>
        <w:t>відстеження</w:t>
      </w:r>
      <w:proofErr w:type="spellEnd"/>
      <w:r w:rsidRPr="00613402">
        <w:rPr>
          <w:color w:val="000000"/>
        </w:rPr>
        <w:t xml:space="preserve"> </w:t>
      </w:r>
      <w:proofErr w:type="spellStart"/>
      <w:r w:rsidRPr="00613402">
        <w:rPr>
          <w:color w:val="000000"/>
        </w:rPr>
        <w:t>результативності</w:t>
      </w:r>
      <w:proofErr w:type="spellEnd"/>
      <w:r w:rsidRPr="00613402">
        <w:rPr>
          <w:color w:val="000000"/>
        </w:rPr>
        <w:t xml:space="preserve"> </w:t>
      </w:r>
      <w:proofErr w:type="spellStart"/>
      <w:r w:rsidRPr="00613402">
        <w:rPr>
          <w:color w:val="000000"/>
        </w:rPr>
        <w:t>дії</w:t>
      </w:r>
      <w:proofErr w:type="spellEnd"/>
      <w:r w:rsidRPr="00613402">
        <w:rPr>
          <w:color w:val="000000"/>
        </w:rPr>
        <w:t xml:space="preserve"> </w:t>
      </w:r>
      <w:proofErr w:type="spellStart"/>
      <w:r w:rsidRPr="00613402">
        <w:rPr>
          <w:color w:val="000000"/>
        </w:rPr>
        <w:t>рішення</w:t>
      </w:r>
      <w:proofErr w:type="spellEnd"/>
      <w:r w:rsidRPr="00613402">
        <w:rPr>
          <w:color w:val="000000"/>
        </w:rPr>
        <w:t xml:space="preserve"> </w:t>
      </w:r>
      <w:proofErr w:type="spellStart"/>
      <w:r w:rsidRPr="00613402">
        <w:rPr>
          <w:color w:val="000000"/>
        </w:rPr>
        <w:t>виконкому</w:t>
      </w:r>
      <w:proofErr w:type="spellEnd"/>
      <w:r w:rsidRPr="00613402">
        <w:rPr>
          <w:color w:val="000000"/>
        </w:rPr>
        <w:t xml:space="preserve"> </w:t>
      </w:r>
      <w:proofErr w:type="spellStart"/>
      <w:r w:rsidRPr="00613402">
        <w:rPr>
          <w:color w:val="000000"/>
        </w:rPr>
        <w:t>міської</w:t>
      </w:r>
      <w:proofErr w:type="spellEnd"/>
      <w:r w:rsidRPr="00613402">
        <w:rPr>
          <w:color w:val="000000"/>
        </w:rPr>
        <w:t xml:space="preserve"> ради </w:t>
      </w:r>
      <w:proofErr w:type="spellStart"/>
      <w:r w:rsidRPr="00613402">
        <w:rPr>
          <w:color w:val="000000"/>
        </w:rPr>
        <w:t>від</w:t>
      </w:r>
      <w:proofErr w:type="spellEnd"/>
      <w:r w:rsidRPr="00613402">
        <w:rPr>
          <w:color w:val="000000"/>
        </w:rPr>
        <w:t xml:space="preserve"> </w:t>
      </w:r>
      <w:r w:rsidR="00360D67" w:rsidRPr="00613402">
        <w:rPr>
          <w:lang w:val="uk-UA"/>
        </w:rPr>
        <w:t>13.03.2019 №165 «Про встановлення тарифів (цін) на платні послуги, що надаються архівним відділом виконкому Криворізької міської ради населенню, бюджетним установам та іншим споживачам»</w:t>
      </w:r>
      <w:r w:rsidRPr="00613402">
        <w:rPr>
          <w:color w:val="000000"/>
        </w:rPr>
        <w:t xml:space="preserve"> </w:t>
      </w:r>
      <w:r w:rsidR="00316493">
        <w:rPr>
          <w:color w:val="000000"/>
          <w:lang w:val="uk-UA"/>
        </w:rPr>
        <w:t>(</w:t>
      </w:r>
      <w:proofErr w:type="spellStart"/>
      <w:r w:rsidR="00316493" w:rsidRPr="00613402">
        <w:rPr>
          <w:color w:val="000000"/>
        </w:rPr>
        <w:t>оприлюднено</w:t>
      </w:r>
      <w:proofErr w:type="spellEnd"/>
      <w:r w:rsidR="00316493" w:rsidRPr="00613402">
        <w:rPr>
          <w:color w:val="000000"/>
        </w:rPr>
        <w:t xml:space="preserve"> в </w:t>
      </w:r>
      <w:proofErr w:type="spellStart"/>
      <w:r w:rsidR="00316493" w:rsidRPr="00613402">
        <w:rPr>
          <w:color w:val="000000"/>
        </w:rPr>
        <w:t>міській</w:t>
      </w:r>
      <w:proofErr w:type="spellEnd"/>
      <w:r w:rsidR="00316493" w:rsidRPr="00613402">
        <w:rPr>
          <w:color w:val="000000"/>
        </w:rPr>
        <w:t xml:space="preserve"> </w:t>
      </w:r>
      <w:proofErr w:type="spellStart"/>
      <w:r w:rsidR="00316493" w:rsidRPr="00613402">
        <w:rPr>
          <w:color w:val="000000"/>
        </w:rPr>
        <w:t>комунальній</w:t>
      </w:r>
      <w:proofErr w:type="spellEnd"/>
      <w:r w:rsidR="00316493" w:rsidRPr="00613402">
        <w:rPr>
          <w:color w:val="000000"/>
        </w:rPr>
        <w:t xml:space="preserve"> </w:t>
      </w:r>
      <w:proofErr w:type="spellStart"/>
      <w:r w:rsidR="00316493" w:rsidRPr="00613402">
        <w:rPr>
          <w:color w:val="000000"/>
        </w:rPr>
        <w:t>газеті</w:t>
      </w:r>
      <w:proofErr w:type="spellEnd"/>
      <w:r w:rsidR="00316493" w:rsidRPr="00613402">
        <w:rPr>
          <w:color w:val="000000"/>
        </w:rPr>
        <w:t xml:space="preserve"> «</w:t>
      </w:r>
      <w:proofErr w:type="spellStart"/>
      <w:r w:rsidR="00316493" w:rsidRPr="00613402">
        <w:rPr>
          <w:color w:val="000000"/>
        </w:rPr>
        <w:t>Червоний</w:t>
      </w:r>
      <w:proofErr w:type="spellEnd"/>
      <w:r w:rsidR="00316493" w:rsidRPr="00613402">
        <w:rPr>
          <w:color w:val="000000"/>
        </w:rPr>
        <w:t xml:space="preserve"> </w:t>
      </w:r>
      <w:proofErr w:type="spellStart"/>
      <w:r w:rsidR="00316493" w:rsidRPr="00613402">
        <w:rPr>
          <w:color w:val="000000"/>
        </w:rPr>
        <w:t>гірник</w:t>
      </w:r>
      <w:proofErr w:type="spellEnd"/>
      <w:r w:rsidR="00316493" w:rsidRPr="00613402">
        <w:rPr>
          <w:color w:val="000000"/>
        </w:rPr>
        <w:t xml:space="preserve">» </w:t>
      </w:r>
      <w:r w:rsidR="00316493">
        <w:rPr>
          <w:color w:val="000000"/>
          <w:lang w:val="uk-UA"/>
        </w:rPr>
        <w:t>19.03.2019</w:t>
      </w:r>
      <w:r w:rsidR="00316493" w:rsidRPr="00613402">
        <w:rPr>
          <w:color w:val="000000"/>
        </w:rPr>
        <w:t xml:space="preserve"> та </w:t>
      </w:r>
      <w:proofErr w:type="spellStart"/>
      <w:r w:rsidR="00316493" w:rsidRPr="00613402">
        <w:rPr>
          <w:color w:val="000000"/>
        </w:rPr>
        <w:t>розміщено</w:t>
      </w:r>
      <w:proofErr w:type="spellEnd"/>
      <w:r w:rsidR="00316493" w:rsidRPr="00613402">
        <w:rPr>
          <w:color w:val="000000"/>
        </w:rPr>
        <w:t xml:space="preserve"> на </w:t>
      </w:r>
      <w:proofErr w:type="spellStart"/>
      <w:r w:rsidR="00316493" w:rsidRPr="00613402">
        <w:rPr>
          <w:color w:val="000000"/>
        </w:rPr>
        <w:t>офіційному</w:t>
      </w:r>
      <w:proofErr w:type="spellEnd"/>
      <w:r w:rsidR="00316493" w:rsidRPr="00613402">
        <w:rPr>
          <w:color w:val="000000"/>
        </w:rPr>
        <w:t xml:space="preserve"> веб-</w:t>
      </w:r>
      <w:proofErr w:type="spellStart"/>
      <w:r w:rsidR="00316493" w:rsidRPr="00613402">
        <w:rPr>
          <w:color w:val="000000"/>
        </w:rPr>
        <w:t>сайті</w:t>
      </w:r>
      <w:proofErr w:type="spellEnd"/>
      <w:r w:rsidR="00316493" w:rsidRPr="00613402">
        <w:rPr>
          <w:color w:val="000000"/>
        </w:rPr>
        <w:t xml:space="preserve"> </w:t>
      </w:r>
      <w:proofErr w:type="spellStart"/>
      <w:r w:rsidR="00316493" w:rsidRPr="00613402">
        <w:rPr>
          <w:color w:val="000000"/>
        </w:rPr>
        <w:t>Криворізької</w:t>
      </w:r>
      <w:proofErr w:type="spellEnd"/>
      <w:r w:rsidR="00316493" w:rsidRPr="00613402">
        <w:rPr>
          <w:color w:val="000000"/>
        </w:rPr>
        <w:t xml:space="preserve"> </w:t>
      </w:r>
      <w:proofErr w:type="spellStart"/>
      <w:r w:rsidR="00316493" w:rsidRPr="00613402">
        <w:rPr>
          <w:color w:val="000000"/>
        </w:rPr>
        <w:t>міської</w:t>
      </w:r>
      <w:proofErr w:type="spellEnd"/>
      <w:r w:rsidR="00316493" w:rsidRPr="00613402">
        <w:rPr>
          <w:color w:val="000000"/>
        </w:rPr>
        <w:t xml:space="preserve"> ради та </w:t>
      </w:r>
      <w:proofErr w:type="spellStart"/>
      <w:r w:rsidR="00316493" w:rsidRPr="00613402">
        <w:rPr>
          <w:color w:val="000000"/>
        </w:rPr>
        <w:t>її</w:t>
      </w:r>
      <w:proofErr w:type="spellEnd"/>
      <w:r w:rsidR="00316493" w:rsidRPr="00613402">
        <w:rPr>
          <w:color w:val="000000"/>
        </w:rPr>
        <w:t xml:space="preserve"> </w:t>
      </w:r>
      <w:proofErr w:type="spellStart"/>
      <w:r w:rsidR="00316493" w:rsidRPr="00613402">
        <w:rPr>
          <w:color w:val="000000"/>
        </w:rPr>
        <w:t>виконавчого</w:t>
      </w:r>
      <w:proofErr w:type="spellEnd"/>
      <w:r w:rsidR="00316493" w:rsidRPr="00613402">
        <w:rPr>
          <w:color w:val="000000"/>
        </w:rPr>
        <w:t xml:space="preserve"> </w:t>
      </w:r>
      <w:proofErr w:type="spellStart"/>
      <w:r w:rsidR="00316493" w:rsidRPr="00613402">
        <w:rPr>
          <w:color w:val="000000"/>
        </w:rPr>
        <w:t>комітету</w:t>
      </w:r>
      <w:proofErr w:type="spellEnd"/>
      <w:r w:rsidR="00316493" w:rsidRPr="00613402">
        <w:rPr>
          <w:color w:val="000000"/>
        </w:rPr>
        <w:t xml:space="preserve"> в </w:t>
      </w:r>
      <w:proofErr w:type="spellStart"/>
      <w:r w:rsidR="00316493" w:rsidRPr="00613402">
        <w:rPr>
          <w:color w:val="000000"/>
        </w:rPr>
        <w:t>мережі</w:t>
      </w:r>
      <w:proofErr w:type="spellEnd"/>
      <w:r w:rsidR="00316493" w:rsidRPr="00613402">
        <w:rPr>
          <w:color w:val="000000"/>
        </w:rPr>
        <w:t xml:space="preserve"> </w:t>
      </w:r>
      <w:proofErr w:type="spellStart"/>
      <w:r w:rsidR="00316493" w:rsidRPr="00316493">
        <w:t>Інтернет</w:t>
      </w:r>
      <w:proofErr w:type="spellEnd"/>
      <w:r w:rsidR="00316493" w:rsidRPr="00316493">
        <w:t> </w:t>
      </w:r>
      <w:hyperlink r:id="rId4" w:history="1">
        <w:r w:rsidR="00316493" w:rsidRPr="00316493">
          <w:t xml:space="preserve"> h</w:t>
        </w:r>
        <w:r w:rsidR="00316493" w:rsidRPr="00316493">
          <w:rPr>
            <w:rStyle w:val="a5"/>
            <w:color w:val="auto"/>
            <w:bdr w:val="none" w:sz="0" w:space="0" w:color="auto" w:frame="1"/>
          </w:rPr>
          <w:t>ttp:/</w:t>
        </w:r>
        <w:r w:rsidR="00316493" w:rsidRPr="00316493">
          <w:rPr>
            <w:rStyle w:val="a5"/>
            <w:color w:val="auto"/>
            <w:bdr w:val="none" w:sz="0" w:space="0" w:color="auto" w:frame="1"/>
            <w:lang w:val="uk-UA"/>
          </w:rPr>
          <w:t>/</w:t>
        </w:r>
        <w:r w:rsidR="00316493" w:rsidRPr="00316493">
          <w:rPr>
            <w:rStyle w:val="a5"/>
            <w:color w:val="auto"/>
            <w:bdr w:val="none" w:sz="0" w:space="0" w:color="auto" w:frame="1"/>
          </w:rPr>
          <w:t>.kr.gov.ua</w:t>
        </w:r>
      </w:hyperlink>
      <w:r w:rsidR="00316493" w:rsidRPr="00316493">
        <w:t> у</w:t>
      </w:r>
      <w:r w:rsidR="00316493" w:rsidRPr="00316493">
        <w:rPr>
          <w:rStyle w:val="a4"/>
          <w:bdr w:val="none" w:sz="0" w:space="0" w:color="auto" w:frame="1"/>
        </w:rPr>
        <w:t> </w:t>
      </w:r>
      <w:proofErr w:type="spellStart"/>
      <w:r w:rsidR="00316493" w:rsidRPr="00316493">
        <w:t>підрозділі</w:t>
      </w:r>
      <w:proofErr w:type="spellEnd"/>
      <w:r w:rsidR="00316493" w:rsidRPr="00316493">
        <w:t xml:space="preserve"> «</w:t>
      </w:r>
      <w:proofErr w:type="spellStart"/>
      <w:r w:rsidR="00316493" w:rsidRPr="00316493">
        <w:t>Регуляторна</w:t>
      </w:r>
      <w:proofErr w:type="spellEnd"/>
      <w:r w:rsidR="00316493" w:rsidRPr="00316493">
        <w:t xml:space="preserve"> </w:t>
      </w:r>
      <w:proofErr w:type="spellStart"/>
      <w:r w:rsidR="00316493" w:rsidRPr="00316493">
        <w:t>політика</w:t>
      </w:r>
      <w:proofErr w:type="spellEnd"/>
      <w:r w:rsidR="00316493" w:rsidRPr="00316493">
        <w:t xml:space="preserve">» </w:t>
      </w:r>
      <w:proofErr w:type="spellStart"/>
      <w:r w:rsidR="00316493" w:rsidRPr="00316493">
        <w:t>розділу</w:t>
      </w:r>
      <w:proofErr w:type="spellEnd"/>
      <w:r w:rsidR="00316493" w:rsidRPr="00316493">
        <w:t xml:space="preserve"> «</w:t>
      </w:r>
      <w:proofErr w:type="spellStart"/>
      <w:r w:rsidR="00316493" w:rsidRPr="00316493">
        <w:t>Законодавство</w:t>
      </w:r>
      <w:proofErr w:type="spellEnd"/>
      <w:r w:rsidR="00316493" w:rsidRPr="00316493">
        <w:t xml:space="preserve"> </w:t>
      </w:r>
      <w:proofErr w:type="spellStart"/>
      <w:r w:rsidR="00316493" w:rsidRPr="00316493">
        <w:t>України</w:t>
      </w:r>
      <w:proofErr w:type="spellEnd"/>
      <w:r w:rsidR="00316493" w:rsidRPr="00316493">
        <w:t>»</w:t>
      </w:r>
      <w:r w:rsidR="00316493" w:rsidRPr="00316493">
        <w:rPr>
          <w:lang w:val="uk-UA"/>
        </w:rPr>
        <w:t xml:space="preserve">) </w:t>
      </w:r>
      <w:r w:rsidRPr="00316493">
        <w:t xml:space="preserve">за </w:t>
      </w:r>
      <w:proofErr w:type="spellStart"/>
      <w:r w:rsidRPr="00316493">
        <w:t>показниками</w:t>
      </w:r>
      <w:proofErr w:type="spellEnd"/>
      <w:r w:rsidRPr="00316493">
        <w:t>:</w:t>
      </w:r>
    </w:p>
    <w:p w:rsidR="00BD288B" w:rsidRPr="00316493" w:rsidRDefault="00BD288B" w:rsidP="00613402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316493">
        <w:t xml:space="preserve">-          </w:t>
      </w:r>
      <w:proofErr w:type="spellStart"/>
      <w:r w:rsidRPr="00316493">
        <w:t>розмір</w:t>
      </w:r>
      <w:proofErr w:type="spellEnd"/>
      <w:r w:rsidRPr="00316493">
        <w:t xml:space="preserve"> </w:t>
      </w:r>
      <w:proofErr w:type="spellStart"/>
      <w:r w:rsidRPr="00316493">
        <w:t>надходження</w:t>
      </w:r>
      <w:proofErr w:type="spellEnd"/>
      <w:r w:rsidR="00316493" w:rsidRPr="00316493">
        <w:rPr>
          <w:lang w:val="uk-UA"/>
        </w:rPr>
        <w:t xml:space="preserve"> коштів </w:t>
      </w:r>
      <w:r w:rsidRPr="00316493">
        <w:t xml:space="preserve">до </w:t>
      </w:r>
      <w:proofErr w:type="spellStart"/>
      <w:r w:rsidRPr="00316493">
        <w:t>спеціа</w:t>
      </w:r>
      <w:r w:rsidRPr="00316493">
        <w:softHyphen/>
        <w:t>льного</w:t>
      </w:r>
      <w:proofErr w:type="spellEnd"/>
      <w:r w:rsidRPr="00316493">
        <w:t xml:space="preserve"> фонду </w:t>
      </w:r>
      <w:proofErr w:type="spellStart"/>
      <w:r w:rsidRPr="00316493">
        <w:t>міського</w:t>
      </w:r>
      <w:proofErr w:type="spellEnd"/>
      <w:r w:rsidRPr="00316493">
        <w:t xml:space="preserve"> бюджету;</w:t>
      </w:r>
    </w:p>
    <w:p w:rsidR="00BD288B" w:rsidRPr="00316493" w:rsidRDefault="00BD288B" w:rsidP="00613402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316493">
        <w:t xml:space="preserve">-          </w:t>
      </w:r>
      <w:proofErr w:type="spellStart"/>
      <w:r w:rsidRPr="00316493">
        <w:t>кількість</w:t>
      </w:r>
      <w:proofErr w:type="spellEnd"/>
      <w:r w:rsidRPr="00316493">
        <w:t xml:space="preserve"> </w:t>
      </w:r>
      <w:proofErr w:type="spellStart"/>
      <w:r w:rsidRPr="00316493">
        <w:t>суб’єктів</w:t>
      </w:r>
      <w:proofErr w:type="spellEnd"/>
      <w:r w:rsidRPr="00316493">
        <w:t xml:space="preserve"> </w:t>
      </w:r>
      <w:proofErr w:type="spellStart"/>
      <w:r w:rsidRPr="00316493">
        <w:t>г</w:t>
      </w:r>
      <w:r w:rsidR="0014420D" w:rsidRPr="00316493">
        <w:t>осподарю</w:t>
      </w:r>
      <w:r w:rsidR="0014420D" w:rsidRPr="00316493">
        <w:softHyphen/>
        <w:t>вання</w:t>
      </w:r>
      <w:proofErr w:type="spellEnd"/>
      <w:r w:rsidR="0014420D" w:rsidRPr="00316493">
        <w:t xml:space="preserve">, на </w:t>
      </w:r>
      <w:proofErr w:type="spellStart"/>
      <w:r w:rsidR="0014420D" w:rsidRPr="00316493">
        <w:t>яких</w:t>
      </w:r>
      <w:proofErr w:type="spellEnd"/>
      <w:r w:rsidR="0014420D" w:rsidRPr="00316493">
        <w:t xml:space="preserve"> </w:t>
      </w:r>
      <w:proofErr w:type="spellStart"/>
      <w:r w:rsidR="0014420D" w:rsidRPr="00316493">
        <w:t>по</w:t>
      </w:r>
      <w:r w:rsidR="0014420D" w:rsidRPr="00316493">
        <w:softHyphen/>
        <w:t>ширює</w:t>
      </w:r>
      <w:r w:rsidRPr="00316493">
        <w:t>ться</w:t>
      </w:r>
      <w:proofErr w:type="spellEnd"/>
      <w:r w:rsidRPr="00316493">
        <w:t xml:space="preserve"> </w:t>
      </w:r>
      <w:proofErr w:type="spellStart"/>
      <w:r w:rsidRPr="00316493">
        <w:t>дія</w:t>
      </w:r>
      <w:proofErr w:type="spellEnd"/>
      <w:r w:rsidRPr="00316493">
        <w:t xml:space="preserve"> акта;</w:t>
      </w:r>
    </w:p>
    <w:p w:rsidR="00BD288B" w:rsidRPr="00316493" w:rsidRDefault="00BD288B" w:rsidP="00613402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316493">
        <w:t xml:space="preserve">-          </w:t>
      </w:r>
      <w:proofErr w:type="spellStart"/>
      <w:r w:rsidRPr="00316493">
        <w:t>розмір</w:t>
      </w:r>
      <w:proofErr w:type="spellEnd"/>
      <w:r w:rsidRPr="00316493">
        <w:t xml:space="preserve"> </w:t>
      </w:r>
      <w:proofErr w:type="spellStart"/>
      <w:r w:rsidRPr="00316493">
        <w:t>коштів</w:t>
      </w:r>
      <w:proofErr w:type="spellEnd"/>
      <w:r w:rsidRPr="00316493">
        <w:t xml:space="preserve"> та час, </w:t>
      </w:r>
      <w:proofErr w:type="spellStart"/>
      <w:r w:rsidRPr="00316493">
        <w:t>що</w:t>
      </w:r>
      <w:proofErr w:type="spellEnd"/>
      <w:r w:rsidRPr="00316493">
        <w:t xml:space="preserve"> </w:t>
      </w:r>
      <w:proofErr w:type="spellStart"/>
      <w:r w:rsidRPr="00316493">
        <w:t>витрачається</w:t>
      </w:r>
      <w:proofErr w:type="spellEnd"/>
      <w:r w:rsidRPr="00316493">
        <w:t xml:space="preserve"> </w:t>
      </w:r>
      <w:proofErr w:type="spellStart"/>
      <w:r w:rsidRPr="00316493">
        <w:t>суб’єктом</w:t>
      </w:r>
      <w:proofErr w:type="spellEnd"/>
      <w:r w:rsidRPr="00316493">
        <w:t xml:space="preserve"> малого </w:t>
      </w:r>
      <w:proofErr w:type="spellStart"/>
      <w:r w:rsidRPr="00316493">
        <w:t>підприємництва</w:t>
      </w:r>
      <w:proofErr w:type="spellEnd"/>
      <w:r w:rsidRPr="00316493">
        <w:t xml:space="preserve"> для </w:t>
      </w:r>
      <w:proofErr w:type="spellStart"/>
      <w:r w:rsidRPr="00316493">
        <w:t>по</w:t>
      </w:r>
      <w:r w:rsidRPr="00316493">
        <w:softHyphen/>
        <w:t>дання</w:t>
      </w:r>
      <w:proofErr w:type="spellEnd"/>
      <w:r w:rsidRPr="00316493">
        <w:t xml:space="preserve"> заяви;</w:t>
      </w:r>
    </w:p>
    <w:p w:rsidR="00BD288B" w:rsidRPr="00316493" w:rsidRDefault="00BD288B" w:rsidP="00613402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316493">
        <w:t xml:space="preserve">-          </w:t>
      </w:r>
      <w:proofErr w:type="spellStart"/>
      <w:r w:rsidRPr="00316493">
        <w:t>рівень</w:t>
      </w:r>
      <w:proofErr w:type="spellEnd"/>
      <w:r w:rsidRPr="00316493">
        <w:t xml:space="preserve"> </w:t>
      </w:r>
      <w:proofErr w:type="spellStart"/>
      <w:r w:rsidRPr="00316493">
        <w:t>поінформованості</w:t>
      </w:r>
      <w:proofErr w:type="spellEnd"/>
      <w:r w:rsidRPr="00316493">
        <w:t xml:space="preserve"> </w:t>
      </w:r>
      <w:proofErr w:type="spellStart"/>
      <w:r w:rsidRPr="00316493">
        <w:t>суб’єктів</w:t>
      </w:r>
      <w:proofErr w:type="spellEnd"/>
      <w:r w:rsidRPr="00316493">
        <w:t xml:space="preserve"> </w:t>
      </w:r>
      <w:proofErr w:type="spellStart"/>
      <w:r w:rsidRPr="00316493">
        <w:t>господарювання</w:t>
      </w:r>
      <w:proofErr w:type="spellEnd"/>
      <w:r w:rsidRPr="00316493">
        <w:t xml:space="preserve"> з </w:t>
      </w:r>
      <w:proofErr w:type="spellStart"/>
      <w:r w:rsidRPr="00316493">
        <w:t>основних</w:t>
      </w:r>
      <w:proofErr w:type="spellEnd"/>
      <w:r w:rsidRPr="00316493">
        <w:t xml:space="preserve"> </w:t>
      </w:r>
      <w:proofErr w:type="spellStart"/>
      <w:r w:rsidRPr="00316493">
        <w:t>положень</w:t>
      </w:r>
      <w:proofErr w:type="spellEnd"/>
      <w:r w:rsidRPr="00316493">
        <w:t xml:space="preserve"> акта;</w:t>
      </w:r>
    </w:p>
    <w:p w:rsidR="00613402" w:rsidRPr="00316493" w:rsidRDefault="00BD288B" w:rsidP="00613402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316493">
        <w:t xml:space="preserve">-         </w:t>
      </w:r>
      <w:proofErr w:type="spellStart"/>
      <w:r w:rsidRPr="00316493">
        <w:t>кількість</w:t>
      </w:r>
      <w:proofErr w:type="spellEnd"/>
      <w:r w:rsidRPr="00316493">
        <w:t xml:space="preserve"> </w:t>
      </w:r>
      <w:proofErr w:type="spellStart"/>
      <w:r w:rsidRPr="00316493">
        <w:t>звернень</w:t>
      </w:r>
      <w:proofErr w:type="spellEnd"/>
      <w:r w:rsidRPr="00316493">
        <w:t xml:space="preserve"> </w:t>
      </w:r>
      <w:proofErr w:type="spellStart"/>
      <w:r w:rsidRPr="00316493">
        <w:t>суб’єктів</w:t>
      </w:r>
      <w:proofErr w:type="spellEnd"/>
      <w:r w:rsidRPr="00316493">
        <w:t xml:space="preserve"> </w:t>
      </w:r>
      <w:proofErr w:type="spellStart"/>
      <w:r w:rsidRPr="00316493">
        <w:t>го</w:t>
      </w:r>
      <w:r w:rsidRPr="00316493">
        <w:softHyphen/>
        <w:t>сподарювання</w:t>
      </w:r>
      <w:proofErr w:type="spellEnd"/>
      <w:r w:rsidRPr="00316493">
        <w:t xml:space="preserve"> для </w:t>
      </w:r>
      <w:proofErr w:type="spellStart"/>
      <w:r w:rsidRPr="00316493">
        <w:t>отримання</w:t>
      </w:r>
      <w:proofErr w:type="spellEnd"/>
      <w:r w:rsidRPr="00316493">
        <w:t xml:space="preserve"> </w:t>
      </w:r>
      <w:proofErr w:type="spellStart"/>
      <w:r w:rsidRPr="00316493">
        <w:t>платних</w:t>
      </w:r>
      <w:proofErr w:type="spellEnd"/>
      <w:r w:rsidRPr="00316493">
        <w:t xml:space="preserve"> </w:t>
      </w:r>
      <w:proofErr w:type="spellStart"/>
      <w:r w:rsidRPr="00316493">
        <w:t>послуг</w:t>
      </w:r>
      <w:proofErr w:type="spellEnd"/>
      <w:r w:rsidRPr="00316493">
        <w:t xml:space="preserve">; </w:t>
      </w:r>
      <w:proofErr w:type="spellStart"/>
      <w:r w:rsidRPr="00316493">
        <w:t>скарг</w:t>
      </w:r>
      <w:proofErr w:type="spellEnd"/>
      <w:r w:rsidRPr="00316493">
        <w:t xml:space="preserve"> </w:t>
      </w:r>
      <w:proofErr w:type="spellStart"/>
      <w:r w:rsidRPr="00316493">
        <w:t>від</w:t>
      </w:r>
      <w:proofErr w:type="spellEnd"/>
      <w:r w:rsidRPr="00316493">
        <w:t xml:space="preserve"> </w:t>
      </w:r>
      <w:proofErr w:type="spellStart"/>
      <w:r w:rsidRPr="00316493">
        <w:t>суб’єктів</w:t>
      </w:r>
      <w:proofErr w:type="spellEnd"/>
      <w:r w:rsidRPr="00316493">
        <w:t xml:space="preserve"> </w:t>
      </w:r>
      <w:proofErr w:type="spellStart"/>
      <w:r w:rsidRPr="00316493">
        <w:t>гос</w:t>
      </w:r>
      <w:r w:rsidRPr="00316493">
        <w:softHyphen/>
        <w:t>подарювання</w:t>
      </w:r>
      <w:proofErr w:type="spellEnd"/>
      <w:r w:rsidRPr="00316493">
        <w:t xml:space="preserve"> та </w:t>
      </w:r>
      <w:proofErr w:type="spellStart"/>
      <w:r w:rsidRPr="00316493">
        <w:t>громадян</w:t>
      </w:r>
      <w:proofErr w:type="spellEnd"/>
      <w:r w:rsidRPr="00316493">
        <w:t xml:space="preserve"> </w:t>
      </w:r>
      <w:proofErr w:type="spellStart"/>
      <w:r w:rsidRPr="00316493">
        <w:t>міста</w:t>
      </w:r>
      <w:proofErr w:type="spellEnd"/>
      <w:r w:rsidRPr="00316493">
        <w:t xml:space="preserve"> </w:t>
      </w:r>
      <w:proofErr w:type="spellStart"/>
      <w:r w:rsidRPr="00316493">
        <w:t>щодо</w:t>
      </w:r>
      <w:proofErr w:type="spellEnd"/>
      <w:r w:rsidRPr="00316493">
        <w:t xml:space="preserve"> </w:t>
      </w:r>
      <w:proofErr w:type="spellStart"/>
      <w:r w:rsidRPr="00316493">
        <w:t>якості</w:t>
      </w:r>
      <w:proofErr w:type="spellEnd"/>
      <w:r w:rsidRPr="00316493">
        <w:t xml:space="preserve"> </w:t>
      </w:r>
      <w:proofErr w:type="spellStart"/>
      <w:r w:rsidRPr="00316493">
        <w:t>надання</w:t>
      </w:r>
      <w:proofErr w:type="spellEnd"/>
      <w:r w:rsidRPr="00316493">
        <w:t xml:space="preserve"> </w:t>
      </w:r>
      <w:proofErr w:type="spellStart"/>
      <w:r w:rsidR="00613402" w:rsidRPr="00316493">
        <w:t>архівних</w:t>
      </w:r>
      <w:proofErr w:type="spellEnd"/>
      <w:r w:rsidR="00613402" w:rsidRPr="00316493">
        <w:t xml:space="preserve"> </w:t>
      </w:r>
      <w:proofErr w:type="spellStart"/>
      <w:r w:rsidR="00613402" w:rsidRPr="00316493">
        <w:t>послуг</w:t>
      </w:r>
      <w:proofErr w:type="spellEnd"/>
      <w:r w:rsidR="00613402" w:rsidRPr="00316493">
        <w:t>.</w:t>
      </w:r>
    </w:p>
    <w:p w:rsidR="00BD288B" w:rsidRPr="00316493" w:rsidRDefault="00BD288B" w:rsidP="00613402">
      <w:pPr>
        <w:pStyle w:val="a3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316493">
        <w:t>Зауваження</w:t>
      </w:r>
      <w:proofErr w:type="spellEnd"/>
      <w:r w:rsidRPr="00316493">
        <w:t xml:space="preserve"> та </w:t>
      </w:r>
      <w:proofErr w:type="spellStart"/>
      <w:r w:rsidRPr="00316493">
        <w:t>пропозиції</w:t>
      </w:r>
      <w:proofErr w:type="spellEnd"/>
      <w:r w:rsidRPr="00316493">
        <w:t xml:space="preserve"> у </w:t>
      </w:r>
      <w:proofErr w:type="spellStart"/>
      <w:r w:rsidRPr="00316493">
        <w:t>письмовій</w:t>
      </w:r>
      <w:proofErr w:type="spellEnd"/>
      <w:r w:rsidRPr="00316493">
        <w:t xml:space="preserve"> </w:t>
      </w:r>
      <w:proofErr w:type="spellStart"/>
      <w:r w:rsidRPr="00316493">
        <w:t>формі</w:t>
      </w:r>
      <w:proofErr w:type="spellEnd"/>
      <w:r w:rsidRPr="00316493">
        <w:t xml:space="preserve"> </w:t>
      </w:r>
      <w:proofErr w:type="spellStart"/>
      <w:r w:rsidRPr="00316493">
        <w:t>приймаються</w:t>
      </w:r>
      <w:proofErr w:type="spellEnd"/>
      <w:r w:rsidRPr="00316493">
        <w:t xml:space="preserve"> в </w:t>
      </w:r>
      <w:proofErr w:type="spellStart"/>
      <w:r w:rsidRPr="00316493">
        <w:t>місячний</w:t>
      </w:r>
      <w:proofErr w:type="spellEnd"/>
      <w:r w:rsidRPr="00316493">
        <w:t xml:space="preserve"> </w:t>
      </w:r>
      <w:proofErr w:type="spellStart"/>
      <w:r w:rsidRPr="00316493">
        <w:t>термін</w:t>
      </w:r>
      <w:proofErr w:type="spellEnd"/>
      <w:r w:rsidRPr="00316493">
        <w:t xml:space="preserve"> з </w:t>
      </w:r>
      <w:r w:rsidR="00360D67" w:rsidRPr="00316493">
        <w:rPr>
          <w:lang w:val="uk-UA"/>
        </w:rPr>
        <w:t>19.03.2020</w:t>
      </w:r>
      <w:r w:rsidRPr="00316493">
        <w:t>:</w:t>
      </w:r>
    </w:p>
    <w:p w:rsidR="00BD288B" w:rsidRPr="00316493" w:rsidRDefault="00613402" w:rsidP="00613402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316493">
        <w:t> </w:t>
      </w:r>
      <w:r w:rsidR="00BD288B" w:rsidRPr="00316493">
        <w:t xml:space="preserve"> - </w:t>
      </w:r>
      <w:proofErr w:type="spellStart"/>
      <w:r w:rsidR="00BD288B" w:rsidRPr="00316493">
        <w:t>архівним</w:t>
      </w:r>
      <w:proofErr w:type="spellEnd"/>
      <w:r w:rsidR="00BD288B" w:rsidRPr="00316493">
        <w:t xml:space="preserve"> </w:t>
      </w:r>
      <w:proofErr w:type="spellStart"/>
      <w:r w:rsidR="00BD288B" w:rsidRPr="00316493">
        <w:t>відділом</w:t>
      </w:r>
      <w:proofErr w:type="spellEnd"/>
      <w:r w:rsidR="00BD288B" w:rsidRPr="00316493">
        <w:t xml:space="preserve"> </w:t>
      </w:r>
      <w:proofErr w:type="spellStart"/>
      <w:r w:rsidR="00BD288B" w:rsidRPr="00316493">
        <w:t>виконкому</w:t>
      </w:r>
      <w:proofErr w:type="spellEnd"/>
      <w:r w:rsidR="00BD288B" w:rsidRPr="00316493">
        <w:t xml:space="preserve"> </w:t>
      </w:r>
      <w:proofErr w:type="spellStart"/>
      <w:r w:rsidR="00BD288B" w:rsidRPr="00316493">
        <w:t>Криворізької</w:t>
      </w:r>
      <w:proofErr w:type="spellEnd"/>
      <w:r w:rsidR="00BD288B" w:rsidRPr="00316493">
        <w:t xml:space="preserve"> </w:t>
      </w:r>
      <w:proofErr w:type="spellStart"/>
      <w:r w:rsidR="00BD288B" w:rsidRPr="00316493">
        <w:t>міської</w:t>
      </w:r>
      <w:proofErr w:type="spellEnd"/>
      <w:r w:rsidR="00BD288B" w:rsidRPr="00316493">
        <w:t xml:space="preserve"> ради (</w:t>
      </w:r>
      <w:proofErr w:type="spellStart"/>
      <w:r w:rsidR="00BD288B" w:rsidRPr="00316493">
        <w:rPr>
          <w:rStyle w:val="a4"/>
          <w:bdr w:val="none" w:sz="0" w:space="0" w:color="auto" w:frame="1"/>
        </w:rPr>
        <w:t>поштова</w:t>
      </w:r>
      <w:proofErr w:type="spellEnd"/>
      <w:r w:rsidR="00BD288B" w:rsidRPr="00316493">
        <w:rPr>
          <w:rStyle w:val="a4"/>
          <w:bdr w:val="none" w:sz="0" w:space="0" w:color="auto" w:frame="1"/>
        </w:rPr>
        <w:t xml:space="preserve"> адреса: </w:t>
      </w:r>
      <w:r w:rsidR="00BD288B" w:rsidRPr="00316493">
        <w:t xml:space="preserve">50084, </w:t>
      </w:r>
      <w:proofErr w:type="spellStart"/>
      <w:r w:rsidR="00BD288B" w:rsidRPr="00316493">
        <w:t>вул.Співдружності</w:t>
      </w:r>
      <w:proofErr w:type="spellEnd"/>
      <w:r w:rsidR="00BD288B" w:rsidRPr="00316493">
        <w:t xml:space="preserve">, 107А, тел. 440-87-24, </w:t>
      </w:r>
      <w:proofErr w:type="spellStart"/>
      <w:r w:rsidR="00BD288B" w:rsidRPr="00316493">
        <w:t>електронна</w:t>
      </w:r>
      <w:proofErr w:type="spellEnd"/>
      <w:r w:rsidR="00BD288B" w:rsidRPr="00316493">
        <w:t xml:space="preserve"> адреса: </w:t>
      </w:r>
      <w:hyperlink r:id="rId5" w:history="1">
        <w:r w:rsidR="00BD288B" w:rsidRPr="00316493">
          <w:rPr>
            <w:rStyle w:val="a5"/>
            <w:color w:val="auto"/>
            <w:bdr w:val="none" w:sz="0" w:space="0" w:color="auto" w:frame="1"/>
          </w:rPr>
          <w:t>ao013981@ukr.net</w:t>
        </w:r>
      </w:hyperlink>
      <w:r w:rsidR="00BD288B" w:rsidRPr="00316493">
        <w:t>);</w:t>
      </w:r>
    </w:p>
    <w:p w:rsidR="00BD288B" w:rsidRPr="00316493" w:rsidRDefault="00613402" w:rsidP="00613402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316493">
        <w:t>  </w:t>
      </w:r>
      <w:r w:rsidR="00BD288B" w:rsidRPr="00316493">
        <w:t xml:space="preserve"> - </w:t>
      </w:r>
      <w:proofErr w:type="spellStart"/>
      <w:r w:rsidR="00BD288B" w:rsidRPr="00316493">
        <w:t>управлінням</w:t>
      </w:r>
      <w:proofErr w:type="spellEnd"/>
      <w:r w:rsidR="00BD288B" w:rsidRPr="00316493">
        <w:t xml:space="preserve"> </w:t>
      </w:r>
      <w:proofErr w:type="spellStart"/>
      <w:r w:rsidR="00BD288B" w:rsidRPr="00316493">
        <w:t>розвитку</w:t>
      </w:r>
      <w:proofErr w:type="spellEnd"/>
      <w:r w:rsidR="00BD288B" w:rsidRPr="00316493">
        <w:t xml:space="preserve"> </w:t>
      </w:r>
      <w:proofErr w:type="spellStart"/>
      <w:r w:rsidR="00BD288B" w:rsidRPr="00316493">
        <w:t>підприємництва</w:t>
      </w:r>
      <w:proofErr w:type="spellEnd"/>
      <w:r w:rsidR="00BD288B" w:rsidRPr="00316493">
        <w:t xml:space="preserve"> </w:t>
      </w:r>
      <w:proofErr w:type="spellStart"/>
      <w:r w:rsidR="00BD288B" w:rsidRPr="00316493">
        <w:t>виконкому</w:t>
      </w:r>
      <w:proofErr w:type="spellEnd"/>
      <w:r w:rsidR="00BD288B" w:rsidRPr="00316493">
        <w:t xml:space="preserve"> </w:t>
      </w:r>
      <w:proofErr w:type="spellStart"/>
      <w:r w:rsidR="00BD288B" w:rsidRPr="00316493">
        <w:t>міської</w:t>
      </w:r>
      <w:proofErr w:type="spellEnd"/>
      <w:r w:rsidR="00BD288B" w:rsidRPr="00316493">
        <w:t xml:space="preserve"> ради (</w:t>
      </w:r>
      <w:proofErr w:type="spellStart"/>
      <w:r w:rsidR="00BD288B" w:rsidRPr="00316493">
        <w:t>поштова</w:t>
      </w:r>
      <w:proofErr w:type="spellEnd"/>
      <w:r w:rsidR="00BD288B" w:rsidRPr="00316493">
        <w:t xml:space="preserve"> адреса: 50101, м. </w:t>
      </w:r>
      <w:proofErr w:type="spellStart"/>
      <w:r w:rsidR="00BD288B" w:rsidRPr="00316493">
        <w:t>Кривий</w:t>
      </w:r>
      <w:proofErr w:type="spellEnd"/>
      <w:r w:rsidR="00BD288B" w:rsidRPr="00316493">
        <w:t xml:space="preserve"> </w:t>
      </w:r>
      <w:proofErr w:type="spellStart"/>
      <w:r w:rsidR="00BD288B" w:rsidRPr="00316493">
        <w:t>Ріг</w:t>
      </w:r>
      <w:proofErr w:type="spellEnd"/>
      <w:r w:rsidR="00BD288B" w:rsidRPr="00316493">
        <w:t xml:space="preserve">, пл. </w:t>
      </w:r>
      <w:proofErr w:type="spellStart"/>
      <w:r w:rsidR="00BD288B" w:rsidRPr="00316493">
        <w:t>Молодіжна</w:t>
      </w:r>
      <w:proofErr w:type="spellEnd"/>
      <w:r w:rsidR="00BD288B" w:rsidRPr="00316493">
        <w:t xml:space="preserve">, 1, каб.510, тел.74-39-72, </w:t>
      </w:r>
      <w:proofErr w:type="spellStart"/>
      <w:r w:rsidR="00BD288B" w:rsidRPr="00316493">
        <w:t>електронна</w:t>
      </w:r>
      <w:proofErr w:type="spellEnd"/>
      <w:r w:rsidR="00BD288B" w:rsidRPr="00316493">
        <w:t xml:space="preserve"> адреса: </w:t>
      </w:r>
      <w:hyperlink r:id="rId6" w:history="1">
        <w:proofErr w:type="gramStart"/>
        <w:r w:rsidR="00BD288B" w:rsidRPr="00316493">
          <w:rPr>
            <w:rStyle w:val="a5"/>
            <w:color w:val="auto"/>
            <w:bdr w:val="none" w:sz="0" w:space="0" w:color="auto" w:frame="1"/>
          </w:rPr>
          <w:t>urp@kr.gov.ua</w:t>
        </w:r>
      </w:hyperlink>
      <w:r w:rsidR="00BD288B" w:rsidRPr="00316493">
        <w:rPr>
          <w:rStyle w:val="a4"/>
          <w:bdr w:val="none" w:sz="0" w:space="0" w:color="auto" w:frame="1"/>
        </w:rPr>
        <w:t> </w:t>
      </w:r>
      <w:r w:rsidR="00BD288B" w:rsidRPr="00316493">
        <w:t>)</w:t>
      </w:r>
      <w:proofErr w:type="gramEnd"/>
      <w:r w:rsidR="00BD288B" w:rsidRPr="00316493">
        <w:rPr>
          <w:rStyle w:val="a4"/>
          <w:bdr w:val="none" w:sz="0" w:space="0" w:color="auto" w:frame="1"/>
        </w:rPr>
        <w:t>.</w:t>
      </w:r>
    </w:p>
    <w:p w:rsidR="00BD288B" w:rsidRPr="00316493" w:rsidRDefault="00BD288B" w:rsidP="00613402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316493">
        <w:rPr>
          <w:rStyle w:val="a4"/>
          <w:bdr w:val="none" w:sz="0" w:space="0" w:color="auto" w:frame="1"/>
        </w:rPr>
        <w:t> </w:t>
      </w:r>
      <w:proofErr w:type="spellStart"/>
      <w:r w:rsidRPr="00316493">
        <w:t>Додаткову</w:t>
      </w:r>
      <w:proofErr w:type="spellEnd"/>
      <w:r w:rsidRPr="00316493">
        <w:t xml:space="preserve"> </w:t>
      </w:r>
      <w:proofErr w:type="spellStart"/>
      <w:r w:rsidRPr="00316493">
        <w:t>інформацію</w:t>
      </w:r>
      <w:proofErr w:type="spellEnd"/>
      <w:r w:rsidRPr="00316493">
        <w:t xml:space="preserve"> </w:t>
      </w:r>
      <w:proofErr w:type="spellStart"/>
      <w:r w:rsidRPr="00316493">
        <w:t>із</w:t>
      </w:r>
      <w:proofErr w:type="spellEnd"/>
      <w:r w:rsidRPr="00316493">
        <w:t xml:space="preserve"> </w:t>
      </w:r>
      <w:proofErr w:type="spellStart"/>
      <w:r w:rsidRPr="00316493">
        <w:t>зазначених</w:t>
      </w:r>
      <w:proofErr w:type="spellEnd"/>
      <w:r w:rsidRPr="00316493">
        <w:t xml:space="preserve"> </w:t>
      </w:r>
      <w:proofErr w:type="spellStart"/>
      <w:r w:rsidRPr="00316493">
        <w:t>питань</w:t>
      </w:r>
      <w:proofErr w:type="spellEnd"/>
      <w:r w:rsidRPr="00316493">
        <w:t xml:space="preserve"> </w:t>
      </w:r>
      <w:proofErr w:type="spellStart"/>
      <w:r w:rsidRPr="00316493">
        <w:t>можна</w:t>
      </w:r>
      <w:proofErr w:type="spellEnd"/>
      <w:r w:rsidRPr="00316493">
        <w:t xml:space="preserve"> </w:t>
      </w:r>
      <w:proofErr w:type="spellStart"/>
      <w:r w:rsidRPr="00316493">
        <w:t>отримати</w:t>
      </w:r>
      <w:proofErr w:type="spellEnd"/>
      <w:r w:rsidRPr="00316493">
        <w:t> </w:t>
      </w:r>
      <w:r w:rsidRPr="00316493">
        <w:rPr>
          <w:rStyle w:val="a4"/>
          <w:bdr w:val="none" w:sz="0" w:space="0" w:color="auto" w:frame="1"/>
        </w:rPr>
        <w:t xml:space="preserve">в </w:t>
      </w:r>
      <w:proofErr w:type="spellStart"/>
      <w:r w:rsidRPr="00316493">
        <w:rPr>
          <w:rStyle w:val="a4"/>
          <w:bdr w:val="none" w:sz="0" w:space="0" w:color="auto" w:frame="1"/>
        </w:rPr>
        <w:t>управлінні</w:t>
      </w:r>
      <w:proofErr w:type="spellEnd"/>
      <w:r w:rsidRPr="00316493">
        <w:rPr>
          <w:rStyle w:val="a4"/>
          <w:bdr w:val="none" w:sz="0" w:space="0" w:color="auto" w:frame="1"/>
        </w:rPr>
        <w:t xml:space="preserve"> </w:t>
      </w:r>
      <w:proofErr w:type="spellStart"/>
      <w:r w:rsidRPr="00316493">
        <w:rPr>
          <w:rStyle w:val="a4"/>
          <w:bdr w:val="none" w:sz="0" w:space="0" w:color="auto" w:frame="1"/>
        </w:rPr>
        <w:t>розвитку</w:t>
      </w:r>
      <w:proofErr w:type="spellEnd"/>
      <w:r w:rsidRPr="00316493">
        <w:rPr>
          <w:rStyle w:val="a4"/>
          <w:bdr w:val="none" w:sz="0" w:space="0" w:color="auto" w:frame="1"/>
        </w:rPr>
        <w:t xml:space="preserve"> </w:t>
      </w:r>
      <w:proofErr w:type="spellStart"/>
      <w:r w:rsidRPr="00316493">
        <w:rPr>
          <w:rStyle w:val="a4"/>
          <w:bdr w:val="none" w:sz="0" w:space="0" w:color="auto" w:frame="1"/>
        </w:rPr>
        <w:t>підприємництва</w:t>
      </w:r>
      <w:proofErr w:type="spellEnd"/>
      <w:r w:rsidRPr="00316493">
        <w:rPr>
          <w:rStyle w:val="a4"/>
          <w:bdr w:val="none" w:sz="0" w:space="0" w:color="auto" w:frame="1"/>
        </w:rPr>
        <w:t xml:space="preserve"> </w:t>
      </w:r>
      <w:proofErr w:type="spellStart"/>
      <w:r w:rsidRPr="00316493">
        <w:rPr>
          <w:rStyle w:val="a4"/>
          <w:bdr w:val="none" w:sz="0" w:space="0" w:color="auto" w:frame="1"/>
        </w:rPr>
        <w:t>виконкому</w:t>
      </w:r>
      <w:proofErr w:type="spellEnd"/>
      <w:r w:rsidRPr="00316493">
        <w:rPr>
          <w:rStyle w:val="a4"/>
          <w:bdr w:val="none" w:sz="0" w:space="0" w:color="auto" w:frame="1"/>
        </w:rPr>
        <w:t xml:space="preserve"> </w:t>
      </w:r>
      <w:proofErr w:type="spellStart"/>
      <w:r w:rsidRPr="00316493">
        <w:rPr>
          <w:rStyle w:val="a4"/>
          <w:bdr w:val="none" w:sz="0" w:space="0" w:color="auto" w:frame="1"/>
        </w:rPr>
        <w:t>міської</w:t>
      </w:r>
      <w:proofErr w:type="spellEnd"/>
      <w:r w:rsidRPr="00316493">
        <w:rPr>
          <w:rStyle w:val="a4"/>
          <w:bdr w:val="none" w:sz="0" w:space="0" w:color="auto" w:frame="1"/>
        </w:rPr>
        <w:t xml:space="preserve"> ради</w:t>
      </w:r>
      <w:r w:rsidRPr="00316493">
        <w:t> (</w:t>
      </w:r>
      <w:proofErr w:type="gramStart"/>
      <w:r w:rsidRPr="00316493">
        <w:t>50101,м.</w:t>
      </w:r>
      <w:proofErr w:type="gramEnd"/>
      <w:r w:rsidRPr="00316493">
        <w:t xml:space="preserve"> </w:t>
      </w:r>
      <w:proofErr w:type="spellStart"/>
      <w:r w:rsidRPr="00316493">
        <w:t>Кривий</w:t>
      </w:r>
      <w:proofErr w:type="spellEnd"/>
      <w:r w:rsidRPr="00316493">
        <w:t xml:space="preserve"> </w:t>
      </w:r>
      <w:proofErr w:type="spellStart"/>
      <w:r w:rsidRPr="00316493">
        <w:t>Ріг</w:t>
      </w:r>
      <w:proofErr w:type="spellEnd"/>
      <w:r w:rsidRPr="00316493">
        <w:t>,</w:t>
      </w:r>
      <w:r w:rsidR="00F64391">
        <w:t xml:space="preserve"> </w:t>
      </w:r>
      <w:r w:rsidRPr="00316493">
        <w:t xml:space="preserve">пл. </w:t>
      </w:r>
      <w:proofErr w:type="spellStart"/>
      <w:r w:rsidRPr="00316493">
        <w:t>Молодіжна</w:t>
      </w:r>
      <w:proofErr w:type="spellEnd"/>
      <w:r w:rsidRPr="00316493">
        <w:t xml:space="preserve">, 1, </w:t>
      </w:r>
      <w:proofErr w:type="spellStart"/>
      <w:r w:rsidRPr="00316493">
        <w:t>каб</w:t>
      </w:r>
      <w:proofErr w:type="spellEnd"/>
      <w:r w:rsidRPr="00316493">
        <w:t>.</w:t>
      </w:r>
      <w:r w:rsidR="00360D67" w:rsidRPr="00316493">
        <w:rPr>
          <w:lang w:val="uk-UA"/>
        </w:rPr>
        <w:t xml:space="preserve">512, </w:t>
      </w:r>
      <w:r w:rsidRPr="00316493">
        <w:t>513, тел.</w:t>
      </w:r>
      <w:r w:rsidR="00360D67" w:rsidRPr="00316493">
        <w:rPr>
          <w:lang w:val="uk-UA"/>
        </w:rPr>
        <w:t>92-25-89</w:t>
      </w:r>
      <w:r w:rsidRPr="00316493">
        <w:t>).</w:t>
      </w:r>
    </w:p>
    <w:p w:rsidR="00BD288B" w:rsidRPr="00056D2C" w:rsidRDefault="00BD288B" w:rsidP="00613402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316493">
        <w:t xml:space="preserve">З </w:t>
      </w:r>
      <w:proofErr w:type="spellStart"/>
      <w:r w:rsidRPr="00316493">
        <w:t>графіком</w:t>
      </w:r>
      <w:proofErr w:type="spellEnd"/>
      <w:r w:rsidRPr="00316493">
        <w:t xml:space="preserve"> </w:t>
      </w:r>
      <w:proofErr w:type="spellStart"/>
      <w:r w:rsidRPr="00316493">
        <w:t>здійснення</w:t>
      </w:r>
      <w:proofErr w:type="spellEnd"/>
      <w:r w:rsidRPr="00316493">
        <w:t xml:space="preserve"> </w:t>
      </w:r>
      <w:proofErr w:type="spellStart"/>
      <w:r w:rsidRPr="00316493">
        <w:t>заходів</w:t>
      </w:r>
      <w:proofErr w:type="spellEnd"/>
      <w:r w:rsidRPr="00316493">
        <w:t xml:space="preserve"> з </w:t>
      </w:r>
      <w:proofErr w:type="spellStart"/>
      <w:r w:rsidRPr="00316493">
        <w:t>відстеження</w:t>
      </w:r>
      <w:proofErr w:type="spellEnd"/>
      <w:r w:rsidRPr="00316493">
        <w:t xml:space="preserve"> </w:t>
      </w:r>
      <w:proofErr w:type="spellStart"/>
      <w:r w:rsidRPr="00316493">
        <w:t>результативності</w:t>
      </w:r>
      <w:proofErr w:type="spellEnd"/>
      <w:r w:rsidRPr="00316493">
        <w:t xml:space="preserve"> </w:t>
      </w:r>
      <w:proofErr w:type="spellStart"/>
      <w:r w:rsidRPr="00316493">
        <w:t>регуляторних</w:t>
      </w:r>
      <w:proofErr w:type="spellEnd"/>
      <w:r w:rsidRPr="00316493">
        <w:t xml:space="preserve"> </w:t>
      </w:r>
      <w:proofErr w:type="spellStart"/>
      <w:r w:rsidRPr="00316493">
        <w:t>актів</w:t>
      </w:r>
      <w:proofErr w:type="spellEnd"/>
      <w:r w:rsidRPr="00316493">
        <w:t xml:space="preserve"> на 20</w:t>
      </w:r>
      <w:r w:rsidR="00360D67" w:rsidRPr="00316493">
        <w:rPr>
          <w:lang w:val="uk-UA"/>
        </w:rPr>
        <w:t>20</w:t>
      </w:r>
      <w:r w:rsidRPr="00316493">
        <w:t xml:space="preserve"> </w:t>
      </w:r>
      <w:proofErr w:type="spellStart"/>
      <w:r w:rsidRPr="00316493">
        <w:t>рік</w:t>
      </w:r>
      <w:proofErr w:type="spellEnd"/>
      <w:r w:rsidRPr="00316493">
        <w:t xml:space="preserve">; </w:t>
      </w:r>
      <w:proofErr w:type="spellStart"/>
      <w:r w:rsidRPr="00316493">
        <w:t>реєстром</w:t>
      </w:r>
      <w:proofErr w:type="spellEnd"/>
      <w:r w:rsidRPr="00316493">
        <w:t xml:space="preserve"> </w:t>
      </w:r>
      <w:proofErr w:type="spellStart"/>
      <w:r w:rsidRPr="00316493">
        <w:t>діючих</w:t>
      </w:r>
      <w:proofErr w:type="spellEnd"/>
      <w:r w:rsidRPr="00316493">
        <w:t xml:space="preserve"> </w:t>
      </w:r>
      <w:proofErr w:type="spellStart"/>
      <w:r w:rsidRPr="00316493">
        <w:t>регуляторних</w:t>
      </w:r>
      <w:proofErr w:type="spellEnd"/>
      <w:r w:rsidRPr="00316493">
        <w:t xml:space="preserve"> </w:t>
      </w:r>
      <w:proofErr w:type="spellStart"/>
      <w:r w:rsidRPr="00316493">
        <w:t>актів</w:t>
      </w:r>
      <w:proofErr w:type="spellEnd"/>
      <w:r w:rsidRPr="00316493">
        <w:t xml:space="preserve"> </w:t>
      </w:r>
      <w:proofErr w:type="spellStart"/>
      <w:r w:rsidRPr="00316493">
        <w:t>Криворізької</w:t>
      </w:r>
      <w:proofErr w:type="spellEnd"/>
      <w:r w:rsidRPr="00316493">
        <w:t xml:space="preserve"> </w:t>
      </w:r>
      <w:proofErr w:type="spellStart"/>
      <w:r w:rsidRPr="00316493">
        <w:t>міської</w:t>
      </w:r>
      <w:proofErr w:type="spellEnd"/>
      <w:r w:rsidRPr="00316493">
        <w:t xml:space="preserve"> ради та </w:t>
      </w:r>
      <w:proofErr w:type="spellStart"/>
      <w:r w:rsidRPr="00316493">
        <w:t>її</w:t>
      </w:r>
      <w:proofErr w:type="spellEnd"/>
      <w:r w:rsidRPr="00316493">
        <w:t xml:space="preserve"> </w:t>
      </w:r>
      <w:proofErr w:type="spellStart"/>
      <w:r w:rsidRPr="00316493">
        <w:t>виконкому</w:t>
      </w:r>
      <w:proofErr w:type="spellEnd"/>
      <w:r w:rsidRPr="00316493">
        <w:t xml:space="preserve">; заходами </w:t>
      </w:r>
      <w:proofErr w:type="spellStart"/>
      <w:r w:rsidRPr="00316493">
        <w:t>щодо</w:t>
      </w:r>
      <w:proofErr w:type="spellEnd"/>
      <w:r w:rsidRPr="00316493">
        <w:t xml:space="preserve"> </w:t>
      </w:r>
      <w:proofErr w:type="spellStart"/>
      <w:r w:rsidRPr="00316493">
        <w:t>реалізації</w:t>
      </w:r>
      <w:proofErr w:type="spellEnd"/>
      <w:r w:rsidRPr="00316493">
        <w:t xml:space="preserve"> в </w:t>
      </w:r>
      <w:proofErr w:type="spellStart"/>
      <w:r w:rsidRPr="00316493">
        <w:t>місті</w:t>
      </w:r>
      <w:proofErr w:type="spellEnd"/>
      <w:r w:rsidRPr="00316493">
        <w:t xml:space="preserve"> </w:t>
      </w:r>
      <w:proofErr w:type="spellStart"/>
      <w:r w:rsidRPr="00316493">
        <w:t>державної</w:t>
      </w:r>
      <w:proofErr w:type="spellEnd"/>
      <w:r w:rsidRPr="00316493">
        <w:t xml:space="preserve"> </w:t>
      </w:r>
      <w:proofErr w:type="spellStart"/>
      <w:r w:rsidRPr="00316493">
        <w:t>регуляторної</w:t>
      </w:r>
      <w:proofErr w:type="spellEnd"/>
      <w:r w:rsidRPr="00316493">
        <w:t xml:space="preserve"> </w:t>
      </w:r>
      <w:proofErr w:type="spellStart"/>
      <w:r w:rsidRPr="00316493">
        <w:t>політики</w:t>
      </w:r>
      <w:proofErr w:type="spellEnd"/>
      <w:r w:rsidRPr="00316493">
        <w:t xml:space="preserve"> у 20</w:t>
      </w:r>
      <w:r w:rsidR="00360D67" w:rsidRPr="00316493">
        <w:rPr>
          <w:lang w:val="uk-UA"/>
        </w:rPr>
        <w:t>20</w:t>
      </w:r>
      <w:r w:rsidRPr="00316493">
        <w:t xml:space="preserve"> </w:t>
      </w:r>
      <w:proofErr w:type="spellStart"/>
      <w:r w:rsidRPr="00316493">
        <w:t>році</w:t>
      </w:r>
      <w:proofErr w:type="spellEnd"/>
      <w:r w:rsidRPr="00316493">
        <w:t xml:space="preserve"> </w:t>
      </w:r>
      <w:proofErr w:type="spellStart"/>
      <w:r w:rsidRPr="00316493">
        <w:t>можна</w:t>
      </w:r>
      <w:proofErr w:type="spellEnd"/>
      <w:r w:rsidRPr="00316493">
        <w:t xml:space="preserve"> </w:t>
      </w:r>
      <w:proofErr w:type="spellStart"/>
      <w:r w:rsidRPr="00316493">
        <w:t>ознайомитися</w:t>
      </w:r>
      <w:proofErr w:type="spellEnd"/>
      <w:r w:rsidRPr="00316493">
        <w:t xml:space="preserve"> на </w:t>
      </w:r>
      <w:proofErr w:type="spellStart"/>
      <w:r w:rsidRPr="00316493">
        <w:t>офіційній</w:t>
      </w:r>
      <w:proofErr w:type="spellEnd"/>
      <w:r w:rsidRPr="00316493">
        <w:t xml:space="preserve"> </w:t>
      </w:r>
      <w:proofErr w:type="spellStart"/>
      <w:r w:rsidRPr="00316493">
        <w:t>сторінці</w:t>
      </w:r>
      <w:proofErr w:type="spellEnd"/>
      <w:r w:rsidRPr="00316493">
        <w:t xml:space="preserve"> </w:t>
      </w:r>
      <w:proofErr w:type="spellStart"/>
      <w:r w:rsidRPr="00316493">
        <w:t>Криворізької</w:t>
      </w:r>
      <w:proofErr w:type="spellEnd"/>
      <w:r w:rsidRPr="00316493">
        <w:t xml:space="preserve"> </w:t>
      </w:r>
      <w:proofErr w:type="spellStart"/>
      <w:r w:rsidRPr="00316493">
        <w:t>міської</w:t>
      </w:r>
      <w:proofErr w:type="spellEnd"/>
      <w:r w:rsidRPr="00316493">
        <w:t xml:space="preserve"> ради та </w:t>
      </w:r>
      <w:proofErr w:type="spellStart"/>
      <w:r w:rsidRPr="00316493">
        <w:t>її</w:t>
      </w:r>
      <w:proofErr w:type="spellEnd"/>
      <w:r w:rsidRPr="00316493">
        <w:t xml:space="preserve"> </w:t>
      </w:r>
      <w:proofErr w:type="spellStart"/>
      <w:r w:rsidRPr="00316493">
        <w:t>виконавчого</w:t>
      </w:r>
      <w:proofErr w:type="spellEnd"/>
      <w:r w:rsidRPr="00316493">
        <w:t xml:space="preserve"> </w:t>
      </w:r>
      <w:proofErr w:type="spellStart"/>
      <w:proofErr w:type="gramStart"/>
      <w:r w:rsidRPr="00316493">
        <w:t>комітету</w:t>
      </w:r>
      <w:proofErr w:type="spellEnd"/>
      <w:r w:rsidRPr="00316493">
        <w:t>  в</w:t>
      </w:r>
      <w:proofErr w:type="gramEnd"/>
      <w:r w:rsidRPr="00316493">
        <w:t xml:space="preserve"> </w:t>
      </w:r>
      <w:proofErr w:type="spellStart"/>
      <w:r w:rsidRPr="00316493">
        <w:t>мережі</w:t>
      </w:r>
      <w:proofErr w:type="spellEnd"/>
      <w:r w:rsidRPr="00316493">
        <w:t xml:space="preserve"> </w:t>
      </w:r>
      <w:proofErr w:type="spellStart"/>
      <w:r w:rsidRPr="00316493">
        <w:t>Інтернет</w:t>
      </w:r>
      <w:proofErr w:type="spellEnd"/>
      <w:r w:rsidRPr="00316493">
        <w:t xml:space="preserve"> у </w:t>
      </w:r>
      <w:proofErr w:type="spellStart"/>
      <w:r w:rsidRPr="00316493">
        <w:t>підрозділі</w:t>
      </w:r>
      <w:proofErr w:type="spellEnd"/>
      <w:r w:rsidRPr="00316493">
        <w:t xml:space="preserve"> «</w:t>
      </w:r>
      <w:proofErr w:type="spellStart"/>
      <w:r w:rsidRPr="00316493">
        <w:t>Регуляторна</w:t>
      </w:r>
      <w:proofErr w:type="spellEnd"/>
      <w:r w:rsidRPr="00316493">
        <w:t xml:space="preserve"> </w:t>
      </w:r>
      <w:proofErr w:type="spellStart"/>
      <w:r w:rsidRPr="00316493">
        <w:t>політика</w:t>
      </w:r>
      <w:proofErr w:type="spellEnd"/>
      <w:r w:rsidRPr="00316493">
        <w:t xml:space="preserve">» </w:t>
      </w:r>
      <w:proofErr w:type="spellStart"/>
      <w:r w:rsidRPr="00316493">
        <w:t>розділу</w:t>
      </w:r>
      <w:proofErr w:type="spellEnd"/>
      <w:r w:rsidRPr="00316493">
        <w:t xml:space="preserve"> «</w:t>
      </w:r>
      <w:proofErr w:type="spellStart"/>
      <w:r w:rsidRPr="00316493">
        <w:t>Законодавство</w:t>
      </w:r>
      <w:proofErr w:type="spellEnd"/>
      <w:r w:rsidRPr="00316493">
        <w:t>» </w:t>
      </w:r>
      <w:hyperlink r:id="rId7" w:history="1">
        <w:r w:rsidRPr="00316493">
          <w:rPr>
            <w:rStyle w:val="a5"/>
            <w:bCs/>
            <w:color w:val="auto"/>
            <w:u w:val="none"/>
            <w:bdr w:val="none" w:sz="0" w:space="0" w:color="auto" w:frame="1"/>
          </w:rPr>
          <w:t>http://kr.gov.ua</w:t>
        </w:r>
      </w:hyperlink>
      <w:r w:rsidRPr="00316493">
        <w:rPr>
          <w:rStyle w:val="a4"/>
          <w:bdr w:val="none" w:sz="0" w:space="0" w:color="auto" w:frame="1"/>
        </w:rPr>
        <w:t>.</w:t>
      </w:r>
      <w:bookmarkStart w:id="0" w:name="_GoBack"/>
      <w:bookmarkEnd w:id="0"/>
    </w:p>
    <w:p w:rsidR="003A11B3" w:rsidRPr="00613402" w:rsidRDefault="003A11B3" w:rsidP="006134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A11B3" w:rsidRPr="0061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8B"/>
    <w:rsid w:val="00056D2C"/>
    <w:rsid w:val="001306E8"/>
    <w:rsid w:val="0014420D"/>
    <w:rsid w:val="00316493"/>
    <w:rsid w:val="00360D67"/>
    <w:rsid w:val="003A11B3"/>
    <w:rsid w:val="004A0337"/>
    <w:rsid w:val="00613402"/>
    <w:rsid w:val="007E2BF3"/>
    <w:rsid w:val="00A07A87"/>
    <w:rsid w:val="00A77623"/>
    <w:rsid w:val="00BD288B"/>
    <w:rsid w:val="00D96009"/>
    <w:rsid w:val="00F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1D9FE-7B63-45EE-978B-08993046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88B"/>
    <w:rPr>
      <w:b/>
      <w:bCs/>
    </w:rPr>
  </w:style>
  <w:style w:type="character" w:styleId="a5">
    <w:name w:val="Hyperlink"/>
    <w:basedOn w:val="a0"/>
    <w:uiPriority w:val="99"/>
    <w:semiHidden/>
    <w:unhideWhenUsed/>
    <w:rsid w:val="00BD288B"/>
    <w:rPr>
      <w:color w:val="0000FF"/>
      <w:u w:val="single"/>
    </w:rPr>
  </w:style>
  <w:style w:type="paragraph" w:styleId="a6">
    <w:name w:val="No Spacing"/>
    <w:link w:val="a7"/>
    <w:qFormat/>
    <w:rsid w:val="00BD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BD2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r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p@kr.gov.ua" TargetMode="External"/><Relationship Id="rId5" Type="http://schemas.openxmlformats.org/officeDocument/2006/relationships/hyperlink" Target="mailto:u.jkg@kr.gov.ua" TargetMode="External"/><Relationship Id="rId4" Type="http://schemas.openxmlformats.org/officeDocument/2006/relationships/hyperlink" Target="http://www.kr.gov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urpz</dc:creator>
  <cp:keywords/>
  <dc:description/>
  <cp:lastModifiedBy>urpz</cp:lastModifiedBy>
  <cp:revision>2</cp:revision>
  <cp:lastPrinted>2020-03-16T10:58:00Z</cp:lastPrinted>
  <dcterms:created xsi:type="dcterms:W3CDTF">2020-03-20T08:18:00Z</dcterms:created>
  <dcterms:modified xsi:type="dcterms:W3CDTF">2020-03-20T08:18:00Z</dcterms:modified>
</cp:coreProperties>
</file>