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3" w:rsidRDefault="001C6EDB" w:rsidP="00B636BB">
      <w:pPr>
        <w:pStyle w:val="a4"/>
        <w:rPr>
          <w:sz w:val="28"/>
          <w:szCs w:val="28"/>
          <w:lang w:val="uk-UA"/>
        </w:rPr>
      </w:pPr>
      <w:r w:rsidRPr="006A7453">
        <w:rPr>
          <w:sz w:val="28"/>
          <w:szCs w:val="28"/>
          <w:lang w:val="uk-UA"/>
        </w:rPr>
        <w:t xml:space="preserve">Додаткова угода № </w:t>
      </w:r>
      <w:r w:rsidR="00CE5225">
        <w:rPr>
          <w:sz w:val="28"/>
          <w:szCs w:val="28"/>
          <w:lang w:val="uk-UA"/>
        </w:rPr>
        <w:t>2</w:t>
      </w:r>
      <w:r w:rsidR="000603A2" w:rsidRPr="000603A2">
        <w:rPr>
          <w:sz w:val="28"/>
          <w:szCs w:val="28"/>
        </w:rPr>
        <w:t>0</w:t>
      </w:r>
      <w:r w:rsidR="00CE5225">
        <w:rPr>
          <w:sz w:val="28"/>
          <w:szCs w:val="28"/>
          <w:lang w:val="uk-UA"/>
        </w:rPr>
        <w:t>/</w:t>
      </w:r>
      <w:r w:rsidR="00230D69" w:rsidRPr="00374BBD">
        <w:rPr>
          <w:sz w:val="28"/>
          <w:szCs w:val="28"/>
        </w:rPr>
        <w:t>3</w:t>
      </w:r>
    </w:p>
    <w:p w:rsidR="00374BBD" w:rsidRPr="00374BBD" w:rsidRDefault="00374BBD" w:rsidP="00374BBD">
      <w:pPr>
        <w:pStyle w:val="a5"/>
        <w:rPr>
          <w:sz w:val="10"/>
          <w:szCs w:val="10"/>
          <w:lang w:val="uk-UA"/>
        </w:rPr>
      </w:pPr>
    </w:p>
    <w:p w:rsidR="006A7453" w:rsidRPr="00374BBD" w:rsidRDefault="000603A2" w:rsidP="00374BBD">
      <w:pPr>
        <w:jc w:val="center"/>
        <w:rPr>
          <w:b/>
          <w:bCs/>
          <w:lang w:val="uk-UA"/>
        </w:rPr>
      </w:pPr>
      <w:r w:rsidRPr="005440FA">
        <w:rPr>
          <w:b/>
          <w:bCs/>
        </w:rPr>
        <w:t xml:space="preserve">до Договору </w:t>
      </w:r>
      <w:proofErr w:type="gramStart"/>
      <w:r w:rsidRPr="005440FA">
        <w:rPr>
          <w:b/>
          <w:bCs/>
          <w:lang w:val="uk-UA"/>
        </w:rPr>
        <w:t>п</w:t>
      </w:r>
      <w:proofErr w:type="gramEnd"/>
      <w:r w:rsidRPr="005440FA">
        <w:rPr>
          <w:b/>
          <w:bCs/>
          <w:lang w:val="uk-UA"/>
        </w:rPr>
        <w:t>ідряду</w:t>
      </w:r>
      <w:r w:rsidRPr="005440FA">
        <w:rPr>
          <w:b/>
          <w:bCs/>
        </w:rPr>
        <w:t xml:space="preserve"> №</w:t>
      </w:r>
      <w:r>
        <w:rPr>
          <w:b/>
          <w:bCs/>
          <w:lang w:val="uk-UA"/>
        </w:rPr>
        <w:t>20</w:t>
      </w:r>
      <w:r w:rsidR="00835DDB" w:rsidRPr="00835DDB">
        <w:rPr>
          <w:b/>
          <w:bCs/>
        </w:rPr>
        <w:t xml:space="preserve"> </w:t>
      </w:r>
      <w:r w:rsidRPr="005440FA">
        <w:rPr>
          <w:b/>
          <w:bCs/>
          <w:lang w:val="uk-UA"/>
        </w:rPr>
        <w:t>від</w:t>
      </w:r>
      <w:r w:rsidR="00835DDB" w:rsidRPr="00835DDB">
        <w:rPr>
          <w:b/>
          <w:bCs/>
        </w:rPr>
        <w:t xml:space="preserve"> </w:t>
      </w:r>
      <w:r w:rsidRPr="005440FA">
        <w:rPr>
          <w:b/>
          <w:bCs/>
          <w:lang w:val="uk-UA"/>
        </w:rPr>
        <w:t>2</w:t>
      </w:r>
      <w:r>
        <w:rPr>
          <w:b/>
          <w:bCs/>
          <w:lang w:val="uk-UA"/>
        </w:rPr>
        <w:t>3</w:t>
      </w:r>
      <w:r w:rsidRPr="005440FA">
        <w:rPr>
          <w:b/>
          <w:bCs/>
          <w:lang w:val="uk-UA"/>
        </w:rPr>
        <w:t>.</w:t>
      </w:r>
      <w:r>
        <w:rPr>
          <w:b/>
          <w:bCs/>
          <w:lang w:val="uk-UA"/>
        </w:rPr>
        <w:t>09</w:t>
      </w:r>
      <w:r w:rsidRPr="005440FA">
        <w:rPr>
          <w:b/>
          <w:bCs/>
          <w:lang w:val="uk-UA"/>
        </w:rPr>
        <w:t>.201</w:t>
      </w:r>
      <w:r>
        <w:rPr>
          <w:b/>
          <w:bCs/>
          <w:lang w:val="uk-UA"/>
        </w:rPr>
        <w:t>9</w:t>
      </w:r>
      <w:r w:rsidR="00835DDB" w:rsidRPr="00835DDB">
        <w:rPr>
          <w:b/>
          <w:bCs/>
        </w:rPr>
        <w:t xml:space="preserve"> </w:t>
      </w:r>
      <w:r w:rsidRPr="005440FA">
        <w:rPr>
          <w:b/>
          <w:bCs/>
          <w:lang w:val="uk-UA"/>
        </w:rPr>
        <w:t>року</w:t>
      </w:r>
    </w:p>
    <w:p w:rsidR="006A7453" w:rsidRPr="00374BBD" w:rsidRDefault="001C6EDB" w:rsidP="00374BBD">
      <w:pPr>
        <w:shd w:val="clear" w:color="auto" w:fill="FFFFFF"/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"/>
        <w:jc w:val="center"/>
        <w:rPr>
          <w:rStyle w:val="a3"/>
          <w:b w:val="0"/>
          <w:bCs w:val="0"/>
          <w:lang w:val="uk-UA"/>
        </w:rPr>
      </w:pPr>
      <w:r w:rsidRPr="005440FA">
        <w:rPr>
          <w:rStyle w:val="a3"/>
          <w:b w:val="0"/>
          <w:bCs w:val="0"/>
          <w:lang w:val="uk-UA"/>
        </w:rPr>
        <w:t>на будівництво об'єкту:</w:t>
      </w:r>
    </w:p>
    <w:p w:rsidR="000603A2" w:rsidRDefault="001C6EDB" w:rsidP="000603A2">
      <w:pPr>
        <w:jc w:val="center"/>
        <w:rPr>
          <w:b/>
          <w:lang w:val="uk-UA"/>
        </w:rPr>
      </w:pPr>
      <w:r w:rsidRPr="005440FA">
        <w:rPr>
          <w:b/>
          <w:color w:val="000000"/>
          <w:lang w:val="uk-UA"/>
        </w:rPr>
        <w:t>«</w:t>
      </w:r>
      <w:r w:rsidR="000603A2">
        <w:rPr>
          <w:b/>
          <w:lang w:val="uk-UA"/>
        </w:rPr>
        <w:t>Капітальний ремонт системи фільтрації басейну позашкільного навчального</w:t>
      </w:r>
    </w:p>
    <w:p w:rsidR="000603A2" w:rsidRDefault="000603A2" w:rsidP="000603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закладу «Дитячо-юнацька спортивна школа №10», розташованого за адресою: </w:t>
      </w:r>
    </w:p>
    <w:p w:rsidR="001C6EDB" w:rsidRPr="005440FA" w:rsidRDefault="000603A2" w:rsidP="000603A2">
      <w:pPr>
        <w:jc w:val="center"/>
        <w:rPr>
          <w:rStyle w:val="a3"/>
          <w:bCs w:val="0"/>
          <w:color w:val="000000"/>
          <w:lang w:val="uk-UA"/>
        </w:rPr>
      </w:pPr>
      <w:r>
        <w:rPr>
          <w:b/>
          <w:lang w:val="uk-UA"/>
        </w:rPr>
        <w:t>50036, Дніпропетровська область, м. Кривий Ріг, вул. Бикова, 4</w:t>
      </w:r>
      <w:r w:rsidR="001C6EDB" w:rsidRPr="005440FA">
        <w:rPr>
          <w:rStyle w:val="a3"/>
          <w:bCs w:val="0"/>
          <w:color w:val="000000"/>
          <w:lang w:val="uk-UA"/>
        </w:rPr>
        <w:t xml:space="preserve">»  </w:t>
      </w:r>
    </w:p>
    <w:p w:rsidR="001C6EDB" w:rsidRPr="003A196F" w:rsidRDefault="001C6EDB" w:rsidP="001C6EDB">
      <w:pPr>
        <w:jc w:val="both"/>
        <w:rPr>
          <w:sz w:val="22"/>
          <w:lang w:val="uk-UA"/>
        </w:rPr>
      </w:pPr>
    </w:p>
    <w:p w:rsidR="00A64BAB" w:rsidRPr="003A196F" w:rsidRDefault="00A64BAB" w:rsidP="001C6EDB">
      <w:pPr>
        <w:jc w:val="both"/>
        <w:rPr>
          <w:sz w:val="22"/>
        </w:rPr>
      </w:pPr>
    </w:p>
    <w:p w:rsidR="001C6EDB" w:rsidRPr="005440FA" w:rsidRDefault="001C6EDB" w:rsidP="001C6EDB">
      <w:pPr>
        <w:jc w:val="both"/>
        <w:rPr>
          <w:bCs/>
          <w:color w:val="000000"/>
          <w:lang w:val="uk-UA"/>
        </w:rPr>
      </w:pPr>
      <w:r w:rsidRPr="005440FA">
        <w:rPr>
          <w:bCs/>
          <w:color w:val="000000"/>
          <w:lang w:val="uk-UA"/>
        </w:rPr>
        <w:t xml:space="preserve">м. Кривий </w:t>
      </w:r>
      <w:r w:rsidRPr="00835DDB">
        <w:rPr>
          <w:bCs/>
          <w:color w:val="000000"/>
          <w:lang w:val="uk-UA"/>
        </w:rPr>
        <w:t xml:space="preserve">Ріг           </w:t>
      </w:r>
      <w:r w:rsidR="00835DDB" w:rsidRPr="00835DDB">
        <w:rPr>
          <w:bCs/>
          <w:color w:val="000000"/>
        </w:rPr>
        <w:t xml:space="preserve">                                                                        </w:t>
      </w:r>
      <w:r w:rsidR="00835DDB">
        <w:rPr>
          <w:bCs/>
          <w:color w:val="000000"/>
          <w:lang w:val="uk-UA"/>
        </w:rPr>
        <w:t xml:space="preserve">                   </w:t>
      </w:r>
      <w:r w:rsidR="00835DDB" w:rsidRPr="00835DDB">
        <w:rPr>
          <w:bCs/>
          <w:color w:val="000000"/>
        </w:rPr>
        <w:t xml:space="preserve"> </w:t>
      </w:r>
      <w:r w:rsidRPr="00835DDB">
        <w:rPr>
          <w:bCs/>
          <w:color w:val="000000"/>
          <w:lang w:val="uk-UA"/>
        </w:rPr>
        <w:t xml:space="preserve"> «</w:t>
      </w:r>
      <w:r w:rsidR="00835DDB" w:rsidRPr="00835DDB">
        <w:rPr>
          <w:bCs/>
          <w:color w:val="000000"/>
          <w:u w:val="single"/>
          <w:lang w:val="uk-UA"/>
        </w:rPr>
        <w:t>30</w:t>
      </w:r>
      <w:r w:rsidRPr="00835DDB">
        <w:rPr>
          <w:bCs/>
          <w:color w:val="000000"/>
          <w:lang w:val="uk-UA"/>
        </w:rPr>
        <w:t>»</w:t>
      </w:r>
      <w:r w:rsidR="00835DDB">
        <w:rPr>
          <w:bCs/>
          <w:color w:val="000000"/>
          <w:lang w:val="uk-UA"/>
        </w:rPr>
        <w:t xml:space="preserve"> </w:t>
      </w:r>
      <w:r w:rsidR="00835DDB" w:rsidRPr="00835DDB">
        <w:rPr>
          <w:bCs/>
          <w:color w:val="000000"/>
          <w:u w:val="single"/>
          <w:lang w:val="uk-UA"/>
        </w:rPr>
        <w:t>квітня</w:t>
      </w:r>
      <w:r w:rsidRPr="005440FA">
        <w:rPr>
          <w:bCs/>
          <w:color w:val="000000"/>
          <w:lang w:val="uk-UA"/>
        </w:rPr>
        <w:t xml:space="preserve"> 20</w:t>
      </w:r>
      <w:r w:rsidR="00F41C5E">
        <w:rPr>
          <w:bCs/>
          <w:color w:val="000000"/>
          <w:lang w:val="uk-UA"/>
        </w:rPr>
        <w:t>20</w:t>
      </w:r>
      <w:r w:rsidRPr="005440FA">
        <w:rPr>
          <w:bCs/>
          <w:color w:val="000000"/>
          <w:lang w:val="uk-UA"/>
        </w:rPr>
        <w:t xml:space="preserve"> р.</w:t>
      </w:r>
    </w:p>
    <w:p w:rsidR="001C6EDB" w:rsidRPr="00834C84" w:rsidRDefault="001C6EDB" w:rsidP="001C6EDB">
      <w:pPr>
        <w:jc w:val="both"/>
        <w:rPr>
          <w:sz w:val="18"/>
          <w:szCs w:val="20"/>
          <w:lang w:val="uk-UA"/>
        </w:rPr>
      </w:pPr>
    </w:p>
    <w:p w:rsidR="005A09BD" w:rsidRPr="00834C84" w:rsidRDefault="005A09BD" w:rsidP="001C6EDB">
      <w:pPr>
        <w:jc w:val="both"/>
        <w:rPr>
          <w:sz w:val="18"/>
          <w:szCs w:val="20"/>
          <w:lang w:val="uk-UA"/>
        </w:rPr>
      </w:pPr>
    </w:p>
    <w:p w:rsidR="001C6EDB" w:rsidRPr="005440FA" w:rsidRDefault="001C6EDB" w:rsidP="00FE0EF8">
      <w:pPr>
        <w:ind w:right="30" w:firstLine="567"/>
        <w:jc w:val="both"/>
        <w:rPr>
          <w:bCs/>
          <w:color w:val="000000"/>
          <w:lang w:val="uk-UA"/>
        </w:rPr>
      </w:pPr>
      <w:r w:rsidRPr="005440FA">
        <w:rPr>
          <w:bCs/>
          <w:color w:val="000000"/>
          <w:lang w:val="uk-UA"/>
        </w:rPr>
        <w:t xml:space="preserve">Сторони: Замовник, </w:t>
      </w:r>
      <w:r w:rsidRPr="005440FA">
        <w:rPr>
          <w:b/>
          <w:bCs/>
          <w:color w:val="000000"/>
          <w:lang w:val="uk-UA"/>
        </w:rPr>
        <w:t>Управління капітального будівництва виконкому Криворізької міської ради</w:t>
      </w:r>
      <w:r w:rsidRPr="005440FA">
        <w:rPr>
          <w:bCs/>
          <w:color w:val="000000"/>
          <w:lang w:val="uk-UA"/>
        </w:rPr>
        <w:t xml:space="preserve">, в особі </w:t>
      </w:r>
      <w:r w:rsidRPr="005440FA">
        <w:rPr>
          <w:b/>
          <w:bCs/>
          <w:color w:val="000000"/>
          <w:shd w:val="clear" w:color="auto" w:fill="FFFFFF"/>
          <w:lang w:val="uk-UA"/>
        </w:rPr>
        <w:t xml:space="preserve">начальника управління </w:t>
      </w:r>
      <w:proofErr w:type="spellStart"/>
      <w:r w:rsidR="006A7453">
        <w:rPr>
          <w:b/>
          <w:bCs/>
          <w:color w:val="000000"/>
          <w:shd w:val="clear" w:color="auto" w:fill="FFFFFF"/>
          <w:lang w:val="uk-UA"/>
        </w:rPr>
        <w:t>Катькіна</w:t>
      </w:r>
      <w:proofErr w:type="spellEnd"/>
      <w:r w:rsidR="006A7453">
        <w:rPr>
          <w:b/>
          <w:bCs/>
          <w:color w:val="000000"/>
          <w:shd w:val="clear" w:color="auto" w:fill="FFFFFF"/>
          <w:lang w:val="uk-UA"/>
        </w:rPr>
        <w:t xml:space="preserve"> Валерія Євгенійовича</w:t>
      </w:r>
      <w:r w:rsidRPr="005440FA">
        <w:rPr>
          <w:bCs/>
          <w:color w:val="000000"/>
          <w:shd w:val="clear" w:color="auto" w:fill="FFFFFF"/>
          <w:lang w:val="uk-UA"/>
        </w:rPr>
        <w:t>,</w:t>
      </w:r>
      <w:r w:rsidR="00835DDB">
        <w:rPr>
          <w:bCs/>
          <w:color w:val="000000"/>
          <w:shd w:val="clear" w:color="auto" w:fill="FFFFFF"/>
          <w:lang w:val="uk-UA"/>
        </w:rPr>
        <w:t xml:space="preserve"> </w:t>
      </w:r>
      <w:r w:rsidRPr="005440FA">
        <w:rPr>
          <w:bCs/>
          <w:color w:val="000000"/>
          <w:shd w:val="clear" w:color="auto" w:fill="FFFFFF"/>
          <w:lang w:val="uk-UA"/>
        </w:rPr>
        <w:t xml:space="preserve">що діє на підставі Положення </w:t>
      </w:r>
    </w:p>
    <w:p w:rsidR="001C6EDB" w:rsidRPr="00834C84" w:rsidRDefault="001C6EDB" w:rsidP="001C6EDB">
      <w:pPr>
        <w:pStyle w:val="FR5"/>
        <w:tabs>
          <w:tab w:val="left" w:pos="45"/>
        </w:tabs>
        <w:spacing w:line="240" w:lineRule="auto"/>
        <w:ind w:firstLine="709"/>
        <w:jc w:val="both"/>
        <w:rPr>
          <w:szCs w:val="24"/>
          <w:lang w:val="uk-UA"/>
        </w:rPr>
      </w:pPr>
    </w:p>
    <w:p w:rsidR="001C6EDB" w:rsidRPr="005440FA" w:rsidRDefault="001C6EDB" w:rsidP="00FE0EF8">
      <w:pPr>
        <w:pStyle w:val="FR5"/>
        <w:tabs>
          <w:tab w:val="left" w:pos="45"/>
        </w:tabs>
        <w:spacing w:line="240" w:lineRule="auto"/>
        <w:ind w:firstLine="52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40FA">
        <w:rPr>
          <w:rFonts w:ascii="Times New Roman" w:hAnsi="Times New Roman"/>
          <w:color w:val="000000"/>
          <w:sz w:val="24"/>
          <w:szCs w:val="24"/>
          <w:lang w:val="uk-UA"/>
        </w:rPr>
        <w:t xml:space="preserve">та </w:t>
      </w:r>
      <w:r w:rsidR="004F609C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П</w:t>
      </w:r>
      <w:r w:rsidRPr="005440F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ідрядник, </w:t>
      </w:r>
      <w:r w:rsidR="000603A2" w:rsidRPr="000603A2">
        <w:rPr>
          <w:rFonts w:ascii="Times New Roman" w:hAnsi="Times New Roman"/>
          <w:b/>
          <w:sz w:val="24"/>
          <w:szCs w:val="24"/>
          <w:lang w:val="uk-UA"/>
        </w:rPr>
        <w:t xml:space="preserve">Товариство з обмеженою відповідальністю «САПСАН-КР», </w:t>
      </w:r>
      <w:r w:rsidR="000603A2" w:rsidRPr="000603A2">
        <w:rPr>
          <w:rFonts w:ascii="Times New Roman" w:hAnsi="Times New Roman"/>
          <w:sz w:val="24"/>
          <w:szCs w:val="24"/>
          <w:lang w:val="uk-UA"/>
        </w:rPr>
        <w:t>в особі</w:t>
      </w:r>
      <w:r w:rsidR="000603A2" w:rsidRPr="000603A2">
        <w:rPr>
          <w:rFonts w:ascii="Times New Roman" w:hAnsi="Times New Roman"/>
          <w:b/>
          <w:sz w:val="24"/>
          <w:szCs w:val="24"/>
          <w:lang w:val="uk-UA"/>
        </w:rPr>
        <w:t xml:space="preserve"> директора </w:t>
      </w:r>
      <w:proofErr w:type="spellStart"/>
      <w:r w:rsidR="000603A2" w:rsidRPr="000603A2">
        <w:rPr>
          <w:rFonts w:ascii="Times New Roman" w:hAnsi="Times New Roman"/>
          <w:b/>
          <w:sz w:val="24"/>
          <w:szCs w:val="24"/>
          <w:lang w:val="uk-UA"/>
        </w:rPr>
        <w:t>Лиманського</w:t>
      </w:r>
      <w:proofErr w:type="spellEnd"/>
      <w:r w:rsidR="000603A2" w:rsidRPr="000603A2">
        <w:rPr>
          <w:rFonts w:ascii="Times New Roman" w:hAnsi="Times New Roman"/>
          <w:b/>
          <w:sz w:val="24"/>
          <w:szCs w:val="24"/>
          <w:lang w:val="uk-UA"/>
        </w:rPr>
        <w:t xml:space="preserve"> Богдана Федоровича</w:t>
      </w:r>
      <w:r w:rsidR="000603A2" w:rsidRPr="009827D5">
        <w:rPr>
          <w:rFonts w:ascii="Times New Roman" w:hAnsi="Times New Roman"/>
          <w:sz w:val="24"/>
          <w:szCs w:val="24"/>
          <w:lang w:val="uk-UA"/>
        </w:rPr>
        <w:t>,</w:t>
      </w:r>
      <w:r w:rsidR="00835D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03A2" w:rsidRPr="009827D5">
        <w:rPr>
          <w:rFonts w:ascii="Times New Roman" w:hAnsi="Times New Roman"/>
          <w:sz w:val="24"/>
          <w:szCs w:val="24"/>
          <w:lang w:val="uk-UA"/>
        </w:rPr>
        <w:t>що діє на підставі Статуту,</w:t>
      </w:r>
      <w:r w:rsidR="000603A2" w:rsidRPr="000603A2">
        <w:rPr>
          <w:rFonts w:ascii="Times New Roman" w:hAnsi="Times New Roman"/>
          <w:sz w:val="24"/>
          <w:szCs w:val="24"/>
          <w:lang w:val="uk-UA"/>
        </w:rPr>
        <w:t>уклали дану Додаткову угоду про наступне</w:t>
      </w:r>
      <w:r w:rsidRPr="005440FA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1C6EDB" w:rsidRPr="00834C84" w:rsidRDefault="001C6EDB" w:rsidP="001C6EDB">
      <w:pPr>
        <w:shd w:val="clear" w:color="auto" w:fill="FFFFFF"/>
        <w:tabs>
          <w:tab w:val="left" w:leader="underscore" w:pos="6260"/>
        </w:tabs>
        <w:ind w:left="11"/>
        <w:jc w:val="both"/>
        <w:rPr>
          <w:sz w:val="20"/>
          <w:lang w:val="uk-UA"/>
        </w:rPr>
      </w:pPr>
    </w:p>
    <w:p w:rsidR="00572714" w:rsidRPr="00572714" w:rsidRDefault="00AF1F26" w:rsidP="00230D69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0"/>
          <w:szCs w:val="20"/>
          <w:lang w:val="uk-UA"/>
        </w:rPr>
      </w:pPr>
      <w:r>
        <w:rPr>
          <w:lang w:val="uk-UA"/>
        </w:rPr>
        <w:t>Сторони прийшли до згоди зменшити обсяги закупівлі на</w:t>
      </w:r>
      <w:r w:rsidR="00835DDB">
        <w:rPr>
          <w:lang w:val="uk-UA"/>
        </w:rPr>
        <w:t xml:space="preserve"> </w:t>
      </w:r>
      <w:r w:rsidR="00572714" w:rsidRPr="00572714">
        <w:rPr>
          <w:b/>
          <w:lang w:val="uk-UA"/>
        </w:rPr>
        <w:t>940 570,12 грн.</w:t>
      </w:r>
      <w:r w:rsidR="00835DDB">
        <w:rPr>
          <w:b/>
          <w:lang w:val="uk-UA"/>
        </w:rPr>
        <w:t xml:space="preserve"> </w:t>
      </w:r>
      <w:r w:rsidR="00572714">
        <w:rPr>
          <w:lang w:val="uk-UA"/>
        </w:rPr>
        <w:t xml:space="preserve">(дев’ятсот сорок тисяч п’ятсот сімдесят гривень 12 коп.), у тому числі ПДВ – 156 761,69 грн., </w:t>
      </w:r>
    </w:p>
    <w:p w:rsidR="007C364E" w:rsidRDefault="00572714" w:rsidP="00572714">
      <w:pPr>
        <w:tabs>
          <w:tab w:val="left" w:pos="567"/>
          <w:tab w:val="left" w:pos="851"/>
        </w:tabs>
        <w:ind w:left="567"/>
        <w:jc w:val="both"/>
        <w:rPr>
          <w:lang w:val="uk-UA"/>
        </w:rPr>
      </w:pPr>
      <w:r>
        <w:rPr>
          <w:lang w:val="uk-UA"/>
        </w:rPr>
        <w:t>з яких: будівельні роботи – 940 565,80 грн. з ПДВ,</w:t>
      </w:r>
    </w:p>
    <w:p w:rsidR="00572714" w:rsidRDefault="00835DDB" w:rsidP="00572714">
      <w:pPr>
        <w:tabs>
          <w:tab w:val="left" w:pos="567"/>
          <w:tab w:val="left" w:pos="851"/>
        </w:tabs>
        <w:ind w:left="567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572714">
        <w:rPr>
          <w:lang w:val="uk-UA"/>
        </w:rPr>
        <w:t>устаткування – 4,32 грн. з ПДВ,</w:t>
      </w:r>
    </w:p>
    <w:p w:rsidR="00572714" w:rsidRDefault="00572714" w:rsidP="00572714">
      <w:pPr>
        <w:tabs>
          <w:tab w:val="left" w:pos="567"/>
          <w:tab w:val="left" w:pos="851"/>
        </w:tabs>
        <w:ind w:left="567"/>
        <w:jc w:val="both"/>
        <w:rPr>
          <w:b/>
          <w:lang w:val="uk-UA"/>
        </w:rPr>
      </w:pPr>
      <w:r>
        <w:rPr>
          <w:lang w:val="uk-UA"/>
        </w:rPr>
        <w:t xml:space="preserve">у зв’язку з чим Договірна ціна робіт по Договору складає: </w:t>
      </w:r>
      <w:r w:rsidRPr="00572714">
        <w:rPr>
          <w:b/>
          <w:lang w:val="uk-UA"/>
        </w:rPr>
        <w:t>6 579 638,88 грн. з ПДВ</w:t>
      </w:r>
      <w:r w:rsidRPr="00D5382B">
        <w:rPr>
          <w:lang w:val="uk-UA"/>
        </w:rPr>
        <w:t>,</w:t>
      </w:r>
    </w:p>
    <w:p w:rsidR="00572714" w:rsidRDefault="00572714" w:rsidP="00572714">
      <w:pPr>
        <w:tabs>
          <w:tab w:val="left" w:pos="567"/>
          <w:tab w:val="left" w:pos="851"/>
        </w:tabs>
        <w:ind w:left="567"/>
        <w:jc w:val="both"/>
        <w:rPr>
          <w:lang w:val="uk-UA"/>
        </w:rPr>
      </w:pPr>
      <w:r>
        <w:rPr>
          <w:lang w:val="uk-UA"/>
        </w:rPr>
        <w:t>з яких: будівельні роботи – 2 638 881,60 грн. з ПДВ,</w:t>
      </w:r>
    </w:p>
    <w:p w:rsidR="00572714" w:rsidRPr="00572714" w:rsidRDefault="00835DDB" w:rsidP="00572714">
      <w:pPr>
        <w:tabs>
          <w:tab w:val="left" w:pos="567"/>
          <w:tab w:val="left" w:pos="851"/>
        </w:tabs>
        <w:ind w:left="567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</w:t>
      </w:r>
      <w:r w:rsidR="00572714">
        <w:rPr>
          <w:lang w:val="uk-UA"/>
        </w:rPr>
        <w:t>устаткування – 3 940 757,28 грн.</w:t>
      </w:r>
    </w:p>
    <w:p w:rsidR="00230D69" w:rsidRPr="00EB00F6" w:rsidRDefault="00230D69" w:rsidP="00230D69">
      <w:pPr>
        <w:tabs>
          <w:tab w:val="left" w:pos="567"/>
          <w:tab w:val="left" w:pos="851"/>
        </w:tabs>
        <w:ind w:left="567"/>
        <w:jc w:val="both"/>
        <w:rPr>
          <w:sz w:val="20"/>
          <w:szCs w:val="20"/>
          <w:lang w:val="uk-UA"/>
        </w:rPr>
      </w:pPr>
    </w:p>
    <w:p w:rsidR="007C364E" w:rsidRPr="00834C84" w:rsidRDefault="00A102A8" w:rsidP="00230D69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0"/>
          <w:szCs w:val="20"/>
          <w:shd w:val="clear" w:color="auto" w:fill="FFFFFF"/>
          <w:lang w:val="uk-UA"/>
        </w:rPr>
      </w:pPr>
      <w:r>
        <w:rPr>
          <w:lang w:val="uk-UA"/>
        </w:rPr>
        <w:t xml:space="preserve">Бюджетні зобов’язання на 2020 рік за рахунок міського бюджету за даною Додатковою угодою зменшуються на </w:t>
      </w:r>
      <w:r w:rsidRPr="00A102A8">
        <w:rPr>
          <w:b/>
          <w:lang w:val="uk-UA"/>
        </w:rPr>
        <w:t>940 570,12 грн.</w:t>
      </w:r>
      <w:r>
        <w:rPr>
          <w:lang w:val="uk-UA"/>
        </w:rPr>
        <w:t xml:space="preserve"> (дев’ятсот сорок тисяч п’ятсот сімдесят гривень </w:t>
      </w:r>
      <w:r w:rsidR="00835DDB">
        <w:rPr>
          <w:lang w:val="uk-UA"/>
        </w:rPr>
        <w:t xml:space="preserve">          </w:t>
      </w:r>
      <w:r>
        <w:rPr>
          <w:lang w:val="uk-UA"/>
        </w:rPr>
        <w:t xml:space="preserve">12 коп.), </w:t>
      </w:r>
      <w:r w:rsidR="00834C84">
        <w:rPr>
          <w:lang w:val="uk-UA"/>
        </w:rPr>
        <w:t>у тому числі ПДВ – 156 761,69 грн.,</w:t>
      </w:r>
    </w:p>
    <w:p w:rsidR="00834C84" w:rsidRPr="00834C84" w:rsidRDefault="00834C84" w:rsidP="00834C84">
      <w:pPr>
        <w:pStyle w:val="a8"/>
        <w:tabs>
          <w:tab w:val="left" w:pos="567"/>
          <w:tab w:val="left" w:pos="851"/>
        </w:tabs>
        <w:ind w:hanging="153"/>
        <w:jc w:val="both"/>
        <w:rPr>
          <w:lang w:val="uk-UA"/>
        </w:rPr>
      </w:pPr>
      <w:r w:rsidRPr="00834C84">
        <w:rPr>
          <w:lang w:val="uk-UA"/>
        </w:rPr>
        <w:t>з яких: будівельні роботи – 940 565,80 грн. з ПДВ,</w:t>
      </w:r>
    </w:p>
    <w:p w:rsidR="00834C84" w:rsidRDefault="00835DDB" w:rsidP="00834C84">
      <w:pPr>
        <w:pStyle w:val="a8"/>
        <w:tabs>
          <w:tab w:val="left" w:pos="567"/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834C84">
        <w:rPr>
          <w:lang w:val="uk-UA"/>
        </w:rPr>
        <w:t>устаткування – 4,32 грн. з ПДВ,</w:t>
      </w:r>
    </w:p>
    <w:p w:rsidR="00834C84" w:rsidRPr="005D0556" w:rsidRDefault="00834C84" w:rsidP="00834C84">
      <w:pPr>
        <w:pStyle w:val="a8"/>
        <w:tabs>
          <w:tab w:val="left" w:pos="567"/>
          <w:tab w:val="left" w:pos="851"/>
        </w:tabs>
        <w:jc w:val="both"/>
        <w:rPr>
          <w:b/>
          <w:lang w:val="uk-UA"/>
        </w:rPr>
      </w:pPr>
      <w:r>
        <w:rPr>
          <w:lang w:val="uk-UA"/>
        </w:rPr>
        <w:t xml:space="preserve">і складають: </w:t>
      </w:r>
      <w:r w:rsidRPr="005D0556">
        <w:rPr>
          <w:b/>
          <w:lang w:val="uk-UA"/>
        </w:rPr>
        <w:t>153 624,00 грн. з ПДВ</w:t>
      </w:r>
      <w:r w:rsidRPr="00D5382B">
        <w:rPr>
          <w:lang w:val="uk-UA"/>
        </w:rPr>
        <w:t>,</w:t>
      </w:r>
    </w:p>
    <w:p w:rsidR="00834C84" w:rsidRPr="00230D69" w:rsidRDefault="00834C84" w:rsidP="00834C84">
      <w:pPr>
        <w:pStyle w:val="a8"/>
        <w:tabs>
          <w:tab w:val="left" w:pos="567"/>
          <w:tab w:val="left" w:pos="851"/>
        </w:tabs>
        <w:jc w:val="both"/>
        <w:rPr>
          <w:sz w:val="20"/>
          <w:szCs w:val="20"/>
          <w:shd w:val="clear" w:color="auto" w:fill="FFFFFF"/>
          <w:lang w:val="uk-UA"/>
        </w:rPr>
      </w:pPr>
      <w:r>
        <w:rPr>
          <w:lang w:val="uk-UA"/>
        </w:rPr>
        <w:t>з яких: будівельні роботи – 153 624,00 грн. з ПДВ.</w:t>
      </w:r>
    </w:p>
    <w:p w:rsidR="00230D69" w:rsidRPr="00572714" w:rsidRDefault="00230D69" w:rsidP="00230D69">
      <w:pPr>
        <w:tabs>
          <w:tab w:val="left" w:pos="567"/>
          <w:tab w:val="left" w:pos="851"/>
        </w:tabs>
        <w:jc w:val="both"/>
        <w:rPr>
          <w:sz w:val="20"/>
          <w:szCs w:val="20"/>
          <w:shd w:val="clear" w:color="auto" w:fill="FFFFFF"/>
          <w:lang w:val="uk-UA"/>
        </w:rPr>
      </w:pPr>
      <w:bookmarkStart w:id="0" w:name="_GoBack"/>
      <w:bookmarkEnd w:id="0"/>
    </w:p>
    <w:p w:rsidR="001E15FE" w:rsidRPr="00230D69" w:rsidRDefault="00834C84" w:rsidP="00230D69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0"/>
          <w:szCs w:val="20"/>
          <w:lang w:val="uk-UA"/>
        </w:rPr>
      </w:pPr>
      <w:r>
        <w:rPr>
          <w:lang w:val="uk-UA"/>
        </w:rPr>
        <w:t>Внести зміни у додаток №1 та додаток №2 до Договору підряду №20 від 23.09.2019 р.</w:t>
      </w:r>
    </w:p>
    <w:p w:rsidR="00230D69" w:rsidRPr="00572714" w:rsidRDefault="00230D69" w:rsidP="00230D69">
      <w:pPr>
        <w:tabs>
          <w:tab w:val="left" w:pos="567"/>
          <w:tab w:val="left" w:pos="851"/>
        </w:tabs>
        <w:jc w:val="both"/>
        <w:rPr>
          <w:sz w:val="20"/>
          <w:szCs w:val="20"/>
          <w:lang w:val="uk-UA"/>
        </w:rPr>
      </w:pPr>
    </w:p>
    <w:p w:rsidR="001C6EDB" w:rsidRPr="005440FA" w:rsidRDefault="001C6EDB" w:rsidP="00013B4F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5440FA">
        <w:rPr>
          <w:lang w:val="uk-UA"/>
        </w:rPr>
        <w:t>Всі інші умови Договору підряду №</w:t>
      </w:r>
      <w:r w:rsidR="00DF708E">
        <w:rPr>
          <w:lang w:val="uk-UA"/>
        </w:rPr>
        <w:t>2</w:t>
      </w:r>
      <w:r w:rsidR="00AE1D7C">
        <w:rPr>
          <w:lang w:val="uk-UA"/>
        </w:rPr>
        <w:t>0</w:t>
      </w:r>
      <w:r w:rsidRPr="005440FA">
        <w:rPr>
          <w:lang w:val="uk-UA"/>
        </w:rPr>
        <w:t xml:space="preserve"> від 2</w:t>
      </w:r>
      <w:r w:rsidR="00AE1D7C">
        <w:rPr>
          <w:lang w:val="uk-UA"/>
        </w:rPr>
        <w:t>3</w:t>
      </w:r>
      <w:r w:rsidRPr="005440FA">
        <w:rPr>
          <w:lang w:val="uk-UA"/>
        </w:rPr>
        <w:t>.</w:t>
      </w:r>
      <w:r w:rsidR="00DF708E">
        <w:rPr>
          <w:lang w:val="uk-UA"/>
        </w:rPr>
        <w:t>09</w:t>
      </w:r>
      <w:r w:rsidRPr="005440FA">
        <w:rPr>
          <w:lang w:val="uk-UA"/>
        </w:rPr>
        <w:t>.201</w:t>
      </w:r>
      <w:r w:rsidR="00DF708E">
        <w:rPr>
          <w:lang w:val="uk-UA"/>
        </w:rPr>
        <w:t>9</w:t>
      </w:r>
      <w:r w:rsidRPr="005440FA">
        <w:rPr>
          <w:lang w:val="uk-UA"/>
        </w:rPr>
        <w:t xml:space="preserve"> р. та зобов’язання, що не передбачені Додатковою угодою, залишаються без змін.</w:t>
      </w:r>
    </w:p>
    <w:p w:rsidR="001C6EDB" w:rsidRPr="00EB00F6" w:rsidRDefault="001C6EDB" w:rsidP="001C6EDB">
      <w:pPr>
        <w:shd w:val="clear" w:color="auto" w:fill="FFFFFF"/>
        <w:tabs>
          <w:tab w:val="left" w:leader="underscore" w:pos="6260"/>
          <w:tab w:val="left" w:pos="7140"/>
        </w:tabs>
        <w:ind w:left="11" w:firstLine="709"/>
        <w:jc w:val="both"/>
        <w:rPr>
          <w:b/>
          <w:sz w:val="20"/>
          <w:szCs w:val="20"/>
          <w:lang w:val="uk-UA"/>
        </w:rPr>
      </w:pPr>
    </w:p>
    <w:p w:rsidR="001C6EDB" w:rsidRPr="005440FA" w:rsidRDefault="001C6EDB" w:rsidP="00013B4F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5440FA">
        <w:rPr>
          <w:lang w:val="uk-UA"/>
        </w:rPr>
        <w:t>Додаткова угода складена у 3 примірниках та є невід’ємною</w:t>
      </w:r>
      <w:r w:rsidR="00835DDB">
        <w:rPr>
          <w:lang w:val="uk-UA"/>
        </w:rPr>
        <w:t xml:space="preserve"> </w:t>
      </w:r>
      <w:r w:rsidRPr="005440FA">
        <w:rPr>
          <w:lang w:val="uk-UA"/>
        </w:rPr>
        <w:t xml:space="preserve"> частиною</w:t>
      </w:r>
      <w:r w:rsidR="00835DDB">
        <w:rPr>
          <w:lang w:val="uk-UA"/>
        </w:rPr>
        <w:t xml:space="preserve"> </w:t>
      </w:r>
      <w:r w:rsidRPr="005440FA">
        <w:rPr>
          <w:lang w:val="uk-UA"/>
        </w:rPr>
        <w:t xml:space="preserve"> Договору підряду №</w:t>
      </w:r>
      <w:r w:rsidR="00DF708E">
        <w:rPr>
          <w:lang w:val="uk-UA"/>
        </w:rPr>
        <w:t>2</w:t>
      </w:r>
      <w:r w:rsidR="00AE1D7C">
        <w:rPr>
          <w:lang w:val="uk-UA"/>
        </w:rPr>
        <w:t>0</w:t>
      </w:r>
      <w:r w:rsidRPr="005440FA">
        <w:rPr>
          <w:lang w:val="uk-UA"/>
        </w:rPr>
        <w:t xml:space="preserve"> від 2</w:t>
      </w:r>
      <w:r w:rsidR="00AE1D7C">
        <w:rPr>
          <w:lang w:val="uk-UA"/>
        </w:rPr>
        <w:t>3</w:t>
      </w:r>
      <w:r w:rsidRPr="005440FA">
        <w:rPr>
          <w:lang w:val="uk-UA"/>
        </w:rPr>
        <w:t>.</w:t>
      </w:r>
      <w:r w:rsidR="00DF708E">
        <w:rPr>
          <w:lang w:val="uk-UA"/>
        </w:rPr>
        <w:t>09</w:t>
      </w:r>
      <w:r w:rsidRPr="005440FA">
        <w:rPr>
          <w:lang w:val="uk-UA"/>
        </w:rPr>
        <w:t>.201</w:t>
      </w:r>
      <w:r w:rsidR="00DF708E">
        <w:rPr>
          <w:lang w:val="uk-UA"/>
        </w:rPr>
        <w:t>9</w:t>
      </w:r>
      <w:r w:rsidRPr="005440FA">
        <w:rPr>
          <w:lang w:val="uk-UA"/>
        </w:rPr>
        <w:t xml:space="preserve"> р.</w:t>
      </w:r>
    </w:p>
    <w:p w:rsidR="00EB00F6" w:rsidRPr="00834C84" w:rsidRDefault="00EB00F6" w:rsidP="00834C84">
      <w:pPr>
        <w:jc w:val="both"/>
        <w:rPr>
          <w:b/>
          <w:bCs/>
          <w:color w:val="000000"/>
          <w:spacing w:val="1"/>
          <w:sz w:val="20"/>
          <w:lang w:val="uk-UA"/>
        </w:rPr>
      </w:pPr>
    </w:p>
    <w:p w:rsidR="00834C84" w:rsidRPr="00834C84" w:rsidRDefault="00834C84" w:rsidP="00834C84">
      <w:pPr>
        <w:jc w:val="both"/>
        <w:rPr>
          <w:b/>
          <w:bCs/>
          <w:color w:val="000000"/>
          <w:spacing w:val="1"/>
          <w:sz w:val="20"/>
          <w:lang w:val="uk-UA"/>
        </w:rPr>
      </w:pPr>
    </w:p>
    <w:p w:rsidR="00EB00F6" w:rsidRPr="00597A59" w:rsidRDefault="00EB00F6" w:rsidP="00EB00F6">
      <w:pPr>
        <w:jc w:val="both"/>
        <w:rPr>
          <w:bCs/>
          <w:spacing w:val="1"/>
          <w:lang w:val="uk-UA"/>
        </w:rPr>
      </w:pPr>
      <w:r w:rsidRPr="00597A59">
        <w:rPr>
          <w:bCs/>
          <w:spacing w:val="1"/>
          <w:lang w:val="uk-UA"/>
        </w:rPr>
        <w:t>Додат</w:t>
      </w:r>
      <w:r>
        <w:rPr>
          <w:bCs/>
          <w:spacing w:val="1"/>
          <w:lang w:val="uk-UA"/>
        </w:rPr>
        <w:t>ок</w:t>
      </w:r>
      <w:r w:rsidRPr="00597A59">
        <w:rPr>
          <w:bCs/>
          <w:spacing w:val="1"/>
          <w:lang w:val="uk-UA"/>
        </w:rPr>
        <w:t>:</w:t>
      </w:r>
    </w:p>
    <w:p w:rsidR="00EB00F6" w:rsidRPr="00834C84" w:rsidRDefault="00EB00F6" w:rsidP="00EB00F6">
      <w:pPr>
        <w:jc w:val="both"/>
        <w:rPr>
          <w:bCs/>
          <w:spacing w:val="1"/>
        </w:rPr>
      </w:pPr>
      <w:r w:rsidRPr="00597A59">
        <w:rPr>
          <w:bCs/>
          <w:spacing w:val="1"/>
          <w:lang w:val="uk-UA"/>
        </w:rPr>
        <w:t xml:space="preserve">Додаток №1. Календарний графік виконання робіт </w:t>
      </w:r>
    </w:p>
    <w:p w:rsidR="00230D69" w:rsidRPr="00230D69" w:rsidRDefault="00230D69" w:rsidP="00EB00F6">
      <w:pPr>
        <w:jc w:val="both"/>
        <w:rPr>
          <w:bCs/>
          <w:spacing w:val="1"/>
          <w:lang w:val="uk-UA"/>
        </w:rPr>
      </w:pPr>
      <w:r>
        <w:rPr>
          <w:bCs/>
          <w:spacing w:val="1"/>
          <w:lang w:val="uk-UA"/>
        </w:rPr>
        <w:t>Додаток №2. Договірна ціна</w:t>
      </w:r>
    </w:p>
    <w:p w:rsidR="00EB00F6" w:rsidRPr="00834C84" w:rsidRDefault="00EB00F6" w:rsidP="001C6EDB">
      <w:pPr>
        <w:ind w:firstLine="709"/>
        <w:jc w:val="both"/>
        <w:rPr>
          <w:b/>
          <w:bCs/>
          <w:color w:val="000000"/>
          <w:spacing w:val="1"/>
          <w:sz w:val="22"/>
          <w:lang w:val="uk-UA"/>
        </w:rPr>
      </w:pPr>
    </w:p>
    <w:p w:rsidR="001C6EDB" w:rsidRPr="00834C84" w:rsidRDefault="001C6EDB" w:rsidP="001C6EDB">
      <w:pPr>
        <w:jc w:val="both"/>
        <w:rPr>
          <w:b/>
          <w:bCs/>
          <w:color w:val="000000"/>
          <w:spacing w:val="1"/>
          <w:sz w:val="22"/>
          <w:lang w:val="uk-UA"/>
        </w:rPr>
      </w:pPr>
    </w:p>
    <w:p w:rsidR="000515C0" w:rsidRPr="005440FA" w:rsidRDefault="000515C0" w:rsidP="000515C0">
      <w:pPr>
        <w:jc w:val="both"/>
        <w:rPr>
          <w:b/>
          <w:bCs/>
          <w:color w:val="000000"/>
          <w:spacing w:val="1"/>
          <w:lang w:val="uk-UA"/>
        </w:rPr>
      </w:pPr>
      <w:r w:rsidRPr="005440FA">
        <w:rPr>
          <w:b/>
          <w:bCs/>
          <w:color w:val="000000"/>
          <w:spacing w:val="1"/>
          <w:lang w:val="uk-UA"/>
        </w:rPr>
        <w:t xml:space="preserve">    ЗАМОВНИК:                                                </w:t>
      </w:r>
      <w:r w:rsidR="00835DDB">
        <w:rPr>
          <w:b/>
          <w:bCs/>
          <w:color w:val="000000"/>
          <w:spacing w:val="1"/>
          <w:lang w:val="uk-UA"/>
        </w:rPr>
        <w:t xml:space="preserve">                                </w:t>
      </w:r>
      <w:r w:rsidRPr="005440FA">
        <w:rPr>
          <w:b/>
          <w:bCs/>
          <w:color w:val="000000"/>
          <w:spacing w:val="1"/>
          <w:lang w:val="uk-UA"/>
        </w:rPr>
        <w:t xml:space="preserve">  ПІДРЯДНИК:</w:t>
      </w:r>
    </w:p>
    <w:p w:rsidR="000515C0" w:rsidRPr="00834C84" w:rsidRDefault="000515C0" w:rsidP="000515C0">
      <w:pPr>
        <w:rPr>
          <w:sz w:val="20"/>
        </w:rPr>
      </w:pPr>
    </w:p>
    <w:p w:rsidR="000515C0" w:rsidRPr="005440FA" w:rsidRDefault="000515C0" w:rsidP="000515C0">
      <w:pPr>
        <w:tabs>
          <w:tab w:val="left" w:pos="5670"/>
        </w:tabs>
        <w:rPr>
          <w:lang w:val="uk-UA"/>
        </w:rPr>
      </w:pPr>
      <w:r>
        <w:rPr>
          <w:lang w:val="uk-UA"/>
        </w:rPr>
        <w:t>Н</w:t>
      </w:r>
      <w:r w:rsidRPr="005440FA">
        <w:rPr>
          <w:lang w:val="uk-UA"/>
        </w:rPr>
        <w:t xml:space="preserve">ачальник управління                   </w:t>
      </w:r>
      <w:r>
        <w:rPr>
          <w:lang w:val="uk-UA"/>
        </w:rPr>
        <w:tab/>
      </w:r>
      <w:r w:rsidR="00835DDB">
        <w:rPr>
          <w:lang w:val="uk-UA"/>
        </w:rPr>
        <w:t xml:space="preserve">               </w:t>
      </w:r>
      <w:r w:rsidRPr="005440FA">
        <w:rPr>
          <w:lang w:val="uk-UA"/>
        </w:rPr>
        <w:t xml:space="preserve">Директор </w:t>
      </w:r>
    </w:p>
    <w:p w:rsidR="000515C0" w:rsidRPr="005440FA" w:rsidRDefault="000515C0" w:rsidP="000515C0">
      <w:pPr>
        <w:pStyle w:val="LO-Normal"/>
        <w:tabs>
          <w:tab w:val="left" w:pos="5670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5440FA">
        <w:rPr>
          <w:sz w:val="24"/>
          <w:szCs w:val="24"/>
          <w:lang w:val="uk-UA"/>
        </w:rPr>
        <w:t xml:space="preserve">капітального будівництва виконкому                    </w:t>
      </w:r>
      <w:r w:rsidR="00835DDB">
        <w:rPr>
          <w:sz w:val="24"/>
          <w:szCs w:val="24"/>
          <w:lang w:val="uk-UA"/>
        </w:rPr>
        <w:t xml:space="preserve">                           </w:t>
      </w:r>
      <w:r w:rsidRPr="005440FA">
        <w:rPr>
          <w:sz w:val="24"/>
          <w:szCs w:val="24"/>
          <w:lang w:val="uk-UA"/>
        </w:rPr>
        <w:t>ТОВ «</w:t>
      </w:r>
      <w:r>
        <w:rPr>
          <w:sz w:val="24"/>
          <w:szCs w:val="24"/>
          <w:lang w:val="uk-UA"/>
        </w:rPr>
        <w:t>САПСАН-КР</w:t>
      </w:r>
      <w:r w:rsidRPr="005440FA">
        <w:rPr>
          <w:sz w:val="24"/>
          <w:szCs w:val="24"/>
          <w:lang w:val="uk-UA"/>
        </w:rPr>
        <w:t>»</w:t>
      </w:r>
    </w:p>
    <w:p w:rsidR="000515C0" w:rsidRPr="005440FA" w:rsidRDefault="000515C0" w:rsidP="000515C0">
      <w:pPr>
        <w:pStyle w:val="LO-Normal"/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5440FA">
        <w:rPr>
          <w:sz w:val="24"/>
          <w:szCs w:val="24"/>
          <w:lang w:val="uk-UA"/>
        </w:rPr>
        <w:t>Криворізької міської ради</w:t>
      </w:r>
      <w:r w:rsidRPr="005440FA">
        <w:rPr>
          <w:sz w:val="24"/>
          <w:szCs w:val="24"/>
          <w:lang w:val="uk-UA"/>
        </w:rPr>
        <w:tab/>
      </w:r>
      <w:r w:rsidRPr="005440FA">
        <w:rPr>
          <w:sz w:val="24"/>
          <w:szCs w:val="24"/>
          <w:lang w:val="uk-UA"/>
        </w:rPr>
        <w:tab/>
      </w:r>
      <w:r w:rsidRPr="005440FA">
        <w:rPr>
          <w:sz w:val="24"/>
          <w:szCs w:val="24"/>
          <w:lang w:val="uk-UA"/>
        </w:rPr>
        <w:tab/>
      </w:r>
    </w:p>
    <w:p w:rsidR="000515C0" w:rsidRPr="005440FA" w:rsidRDefault="000515C0" w:rsidP="000515C0">
      <w:pPr>
        <w:pStyle w:val="LO-Normal"/>
        <w:spacing w:line="240" w:lineRule="auto"/>
        <w:ind w:firstLine="0"/>
        <w:jc w:val="left"/>
        <w:rPr>
          <w:b/>
          <w:bCs/>
          <w:sz w:val="24"/>
          <w:szCs w:val="24"/>
          <w:lang w:val="uk-UA"/>
        </w:rPr>
      </w:pPr>
    </w:p>
    <w:p w:rsidR="005440FA" w:rsidRPr="005440FA" w:rsidRDefault="000515C0" w:rsidP="000515C0">
      <w:pPr>
        <w:jc w:val="both"/>
        <w:rPr>
          <w:lang w:val="uk-UA"/>
        </w:rPr>
      </w:pPr>
      <w:r w:rsidRPr="005440FA">
        <w:rPr>
          <w:color w:val="000000"/>
          <w:spacing w:val="1"/>
          <w:lang w:val="uk-UA"/>
        </w:rPr>
        <w:t xml:space="preserve">__________________ </w:t>
      </w:r>
      <w:r>
        <w:rPr>
          <w:b/>
          <w:color w:val="000000"/>
          <w:spacing w:val="1"/>
          <w:lang w:val="uk-UA"/>
        </w:rPr>
        <w:t xml:space="preserve">В.Є. Катькін   </w:t>
      </w:r>
      <w:r w:rsidR="00835DDB">
        <w:rPr>
          <w:b/>
          <w:color w:val="000000"/>
          <w:spacing w:val="1"/>
          <w:lang w:val="uk-UA"/>
        </w:rPr>
        <w:t xml:space="preserve">                                    </w:t>
      </w:r>
      <w:r>
        <w:rPr>
          <w:b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uk-UA"/>
        </w:rPr>
        <w:t>__</w:t>
      </w:r>
      <w:r w:rsidRPr="005440FA">
        <w:rPr>
          <w:color w:val="000000"/>
          <w:spacing w:val="1"/>
          <w:lang w:val="uk-UA"/>
        </w:rPr>
        <w:t>______________</w:t>
      </w:r>
      <w:r>
        <w:rPr>
          <w:b/>
          <w:bCs/>
          <w:lang w:val="uk-UA"/>
        </w:rPr>
        <w:t>Б.Ф. Лиманський</w:t>
      </w:r>
    </w:p>
    <w:sectPr w:rsidR="005440FA" w:rsidRPr="005440FA" w:rsidSect="00771708">
      <w:pgSz w:w="11906" w:h="16838"/>
      <w:pgMar w:top="1021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3D1"/>
    <w:multiLevelType w:val="multilevel"/>
    <w:tmpl w:val="7E76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>
    <w:nsid w:val="0EBA2B27"/>
    <w:multiLevelType w:val="hybridMultilevel"/>
    <w:tmpl w:val="4BAA2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1D0A"/>
    <w:multiLevelType w:val="hybridMultilevel"/>
    <w:tmpl w:val="E7A2BBC4"/>
    <w:lvl w:ilvl="0" w:tplc="E32A6EB8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2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34DC"/>
    <w:rsid w:val="00013B4F"/>
    <w:rsid w:val="000225A0"/>
    <w:rsid w:val="00025BB5"/>
    <w:rsid w:val="000515C0"/>
    <w:rsid w:val="000603A2"/>
    <w:rsid w:val="00090537"/>
    <w:rsid w:val="00112B89"/>
    <w:rsid w:val="00175D43"/>
    <w:rsid w:val="001C6EDB"/>
    <w:rsid w:val="001E15FE"/>
    <w:rsid w:val="00200005"/>
    <w:rsid w:val="00230D69"/>
    <w:rsid w:val="00262579"/>
    <w:rsid w:val="00374BBD"/>
    <w:rsid w:val="00390294"/>
    <w:rsid w:val="003A196F"/>
    <w:rsid w:val="003B0D1E"/>
    <w:rsid w:val="003F488A"/>
    <w:rsid w:val="004F609C"/>
    <w:rsid w:val="005440FA"/>
    <w:rsid w:val="00572714"/>
    <w:rsid w:val="005734DC"/>
    <w:rsid w:val="005A09BD"/>
    <w:rsid w:val="005D0556"/>
    <w:rsid w:val="00670A9F"/>
    <w:rsid w:val="0069249F"/>
    <w:rsid w:val="006A2B7E"/>
    <w:rsid w:val="006A7453"/>
    <w:rsid w:val="00725034"/>
    <w:rsid w:val="00771708"/>
    <w:rsid w:val="007C364E"/>
    <w:rsid w:val="007D76E3"/>
    <w:rsid w:val="00834C84"/>
    <w:rsid w:val="00835DDB"/>
    <w:rsid w:val="008564EA"/>
    <w:rsid w:val="008A7848"/>
    <w:rsid w:val="008D1136"/>
    <w:rsid w:val="008E3A73"/>
    <w:rsid w:val="009545AF"/>
    <w:rsid w:val="009827D5"/>
    <w:rsid w:val="009B0122"/>
    <w:rsid w:val="00A102A8"/>
    <w:rsid w:val="00A41459"/>
    <w:rsid w:val="00A64BAB"/>
    <w:rsid w:val="00AE1D7C"/>
    <w:rsid w:val="00AF1F26"/>
    <w:rsid w:val="00B636BB"/>
    <w:rsid w:val="00B72679"/>
    <w:rsid w:val="00C168A2"/>
    <w:rsid w:val="00C9094E"/>
    <w:rsid w:val="00CE5225"/>
    <w:rsid w:val="00D2435E"/>
    <w:rsid w:val="00D5382B"/>
    <w:rsid w:val="00D92E14"/>
    <w:rsid w:val="00DC4D7E"/>
    <w:rsid w:val="00DF708E"/>
    <w:rsid w:val="00E84236"/>
    <w:rsid w:val="00EB00F6"/>
    <w:rsid w:val="00F02AFB"/>
    <w:rsid w:val="00F04B4B"/>
    <w:rsid w:val="00F058BA"/>
    <w:rsid w:val="00F25774"/>
    <w:rsid w:val="00F41C5E"/>
    <w:rsid w:val="00F46B1A"/>
    <w:rsid w:val="00F876AB"/>
    <w:rsid w:val="00F9442B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6EDB"/>
    <w:rPr>
      <w:b/>
      <w:bCs/>
    </w:rPr>
  </w:style>
  <w:style w:type="paragraph" w:styleId="a4">
    <w:name w:val="Title"/>
    <w:basedOn w:val="a"/>
    <w:next w:val="a5"/>
    <w:link w:val="a6"/>
    <w:qFormat/>
    <w:rsid w:val="001C6ED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1C6ED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R5">
    <w:name w:val="FR5"/>
    <w:rsid w:val="001C6EDB"/>
    <w:pPr>
      <w:widowControl w:val="0"/>
      <w:suppressAutoHyphens/>
      <w:snapToGrid w:val="0"/>
      <w:spacing w:after="0" w:line="480" w:lineRule="auto"/>
      <w:ind w:left="40" w:firstLine="28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LO-Normal">
    <w:name w:val="LO-Normal"/>
    <w:rsid w:val="001C6EDB"/>
    <w:pPr>
      <w:widowControl w:val="0"/>
      <w:suppressAutoHyphens/>
      <w:snapToGrid w:val="0"/>
      <w:spacing w:after="0" w:line="252" w:lineRule="auto"/>
      <w:ind w:firstLine="10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C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C6ED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6EDB"/>
    <w:rPr>
      <w:b/>
      <w:bCs/>
    </w:rPr>
  </w:style>
  <w:style w:type="paragraph" w:styleId="a4">
    <w:name w:val="Title"/>
    <w:basedOn w:val="a"/>
    <w:next w:val="a5"/>
    <w:link w:val="a6"/>
    <w:qFormat/>
    <w:rsid w:val="001C6ED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1C6ED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R5">
    <w:name w:val="FR5"/>
    <w:rsid w:val="001C6EDB"/>
    <w:pPr>
      <w:widowControl w:val="0"/>
      <w:suppressAutoHyphens/>
      <w:snapToGrid w:val="0"/>
      <w:spacing w:after="0" w:line="480" w:lineRule="auto"/>
      <w:ind w:left="40" w:firstLine="28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LO-Normal">
    <w:name w:val="LO-Normal"/>
    <w:rsid w:val="001C6EDB"/>
    <w:pPr>
      <w:widowControl w:val="0"/>
      <w:suppressAutoHyphens/>
      <w:snapToGrid w:val="0"/>
      <w:spacing w:after="0" w:line="252" w:lineRule="auto"/>
      <w:ind w:firstLine="10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C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C6ED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conctuction521</dc:creator>
  <cp:keywords/>
  <dc:description/>
  <cp:lastModifiedBy>conctuction412a</cp:lastModifiedBy>
  <cp:revision>56</cp:revision>
  <cp:lastPrinted>2020-01-30T08:03:00Z</cp:lastPrinted>
  <dcterms:created xsi:type="dcterms:W3CDTF">2019-09-10T16:12:00Z</dcterms:created>
  <dcterms:modified xsi:type="dcterms:W3CDTF">2020-05-15T07:27:00Z</dcterms:modified>
</cp:coreProperties>
</file>