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C3C" w:rsidRPr="00B40C3C" w:rsidRDefault="00B40C3C" w:rsidP="00B40C3C">
      <w:pPr>
        <w:spacing w:before="180" w:after="100" w:afterAutospacing="1"/>
        <w:jc w:val="center"/>
        <w:outlineLvl w:val="0"/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>Графік</w:t>
      </w:r>
      <w:proofErr w:type="spellEnd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>прийому</w:t>
      </w:r>
      <w:proofErr w:type="spellEnd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>виборців</w:t>
      </w:r>
      <w:proofErr w:type="spellEnd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 xml:space="preserve"> депутатами Довгинцівської </w:t>
      </w:r>
      <w:proofErr w:type="spellStart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>районної</w:t>
      </w:r>
      <w:proofErr w:type="spellEnd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 xml:space="preserve"> в </w:t>
      </w:r>
      <w:proofErr w:type="spellStart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>місті</w:t>
      </w:r>
      <w:proofErr w:type="spellEnd"/>
      <w:r w:rsidRPr="00B40C3C">
        <w:rPr>
          <w:rFonts w:eastAsia="Times New Roman" w:cs="Times New Roman"/>
          <w:b/>
          <w:bCs/>
          <w:kern w:val="36"/>
          <w:sz w:val="48"/>
          <w:szCs w:val="48"/>
          <w:lang w:eastAsia="ru-RU"/>
        </w:rPr>
        <w:t xml:space="preserve"> ради</w:t>
      </w:r>
    </w:p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Територіальна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Політичної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Опозиційний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блок»</w:t>
      </w:r>
      <w:r w:rsidRPr="00B40C3C">
        <w:rPr>
          <w:rFonts w:eastAsia="Times New Roman" w:cs="Times New Roman"/>
          <w:sz w:val="24"/>
          <w:szCs w:val="24"/>
          <w:lang w:eastAsia="ru-RU"/>
        </w:rPr>
        <w:br/>
      </w:r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в м.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Кривий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Ріг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Дніпропетровської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області</w:t>
      </w:r>
      <w:proofErr w:type="spellEnd"/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9"/>
        <w:gridCol w:w="5271"/>
        <w:gridCol w:w="2500"/>
      </w:tblGrid>
      <w:tr w:rsidR="00B40C3C" w:rsidRPr="00B40C3C" w:rsidTr="00B40C3C">
        <w:trPr>
          <w:tblCellSpacing w:w="0" w:type="dxa"/>
        </w:trPr>
        <w:tc>
          <w:tcPr>
            <w:tcW w:w="2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3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30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Бунєва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Тетяна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Прокопівна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середа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Горб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Наталя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Пилипівна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середа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Грищенко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Людмила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Дмитрівна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Довженко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Наталя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Вікторівна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Земляний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Федорович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п’ятниця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Красножон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Юрій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Леонідович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III середа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Кузуб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Алла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Миколаївна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Паркіна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Лідія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Миколаївна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Подгурська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Григорівна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понеділок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Семенчук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Юрійович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понеділок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Сільченко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Олег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Анатолійович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громадська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приймальня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Довгинцівської ТО «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Опозиційний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блок»</w:t>
            </w:r>
          </w:p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14/1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п’ятниця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політичної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«Сила Людей»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9"/>
        <w:gridCol w:w="4319"/>
        <w:gridCol w:w="3022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Неділько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Денис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Васильович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Генерала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Радієвського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34а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15.00-18.00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Шкуропат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Дмитро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Валерійович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Лісового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Радикальної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Олега Ляшка в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Дніпропетровській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області</w:t>
      </w:r>
      <w:proofErr w:type="spellEnd"/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5"/>
        <w:gridCol w:w="2458"/>
        <w:gridCol w:w="3457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Лаврентюк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Володимирович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Гагаріна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субота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13.00-15.00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Лебідь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Тетяна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Іванівна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Гагаріна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субота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11.00-14.00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Довгинцівська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районна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«ВІДРОДЖЕННЯ» м. Кривого Рогу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3"/>
        <w:gridCol w:w="2650"/>
        <w:gridCol w:w="3727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Прохода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Сергій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Гагаріна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Сафін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Руслан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Габдуллович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Гагаріна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II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«Блок Петра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Порошенка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Солідарність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»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3551"/>
        <w:gridCol w:w="3283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Берестенко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Андрій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Вікторович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Соборності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70,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офіс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114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субота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12.00-17.00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Ромах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Ярослав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Апостолівська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50,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торг. комплекс «Актау»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кожна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субота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14.00-16.00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ветеранів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Афганістану</w:t>
      </w:r>
      <w:proofErr w:type="spellEnd"/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  <w:gridCol w:w="3537"/>
        <w:gridCol w:w="3119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Савченко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Дніпровське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шосе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п’ятниця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15.00-17.00</w:t>
            </w:r>
          </w:p>
        </w:tc>
      </w:tr>
    </w:tbl>
    <w:p w:rsid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:rsid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b/>
          <w:bCs/>
          <w:sz w:val="24"/>
          <w:szCs w:val="24"/>
          <w:lang w:eastAsia="ru-RU"/>
        </w:rPr>
      </w:pPr>
    </w:p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lastRenderedPageBreak/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Політична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Українське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Об’єднання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Патріотів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– УКРОП»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0"/>
        <w:gridCol w:w="4052"/>
        <w:gridCol w:w="3238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Гордєєв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Сергій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Рокосовського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2, прим.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та 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п’ятниця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Ніколайчук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Наталя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Валеріївна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Рокосовського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2, прим.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та 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субота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10.00-13.00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Поляниця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Вадим 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Анатолійович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Рокосовського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2, прим.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ІІ та ІІІ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п’ятниця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15.00-17.00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Шурупова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 xml:space="preserve">Людмила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Іванівна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Рокосовського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2, прим.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та ІІІ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понеділок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12.00-14.00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Всеукраїнського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об’єднання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Батьківщина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»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7"/>
        <w:gridCol w:w="3865"/>
        <w:gridCol w:w="2868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Голованов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Вікторович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Васякіна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ІІ та 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четвер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Клименко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Андрій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Васильович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Героїв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АТО, 18, прим. 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16.00-17.00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Прусаковський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Олександра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Васякіна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та ІІІ середа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16.00-18.00</w:t>
            </w:r>
          </w:p>
        </w:tc>
      </w:tr>
    </w:tbl>
    <w:p w:rsidR="00B40C3C" w:rsidRPr="00B40C3C" w:rsidRDefault="00B40C3C" w:rsidP="00B40C3C">
      <w:pPr>
        <w:spacing w:before="100" w:beforeAutospacing="1" w:after="100" w:afterAutospacing="1"/>
        <w:jc w:val="center"/>
        <w:rPr>
          <w:rFonts w:eastAsia="Times New Roman" w:cs="Times New Roman"/>
          <w:sz w:val="24"/>
          <w:szCs w:val="24"/>
          <w:lang w:eastAsia="ru-RU"/>
        </w:rPr>
      </w:pPr>
      <w:bookmarkStart w:id="0" w:name="_GoBack"/>
      <w:bookmarkEnd w:id="0"/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Криворізька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міська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організація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Політичної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партії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Всеукраїнське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>об'єднання</w:t>
      </w:r>
      <w:proofErr w:type="spellEnd"/>
      <w:r w:rsidRPr="00B40C3C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«Свобода»</w:t>
      </w:r>
    </w:p>
    <w:tbl>
      <w:tblPr>
        <w:tblW w:w="102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5"/>
        <w:gridCol w:w="3814"/>
        <w:gridCol w:w="3171"/>
      </w:tblGrid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ПІБ депутата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Місце</w:t>
            </w:r>
            <w:proofErr w:type="spellEnd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День та час </w:t>
            </w:r>
            <w:proofErr w:type="spellStart"/>
            <w:r w:rsidRPr="00B40C3C"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прийому</w:t>
            </w:r>
            <w:proofErr w:type="spellEnd"/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Подобєд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Микола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Анатолійович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Леоніда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Бородича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2а,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другий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поверх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IV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15.00-18.00</w:t>
            </w:r>
          </w:p>
        </w:tc>
      </w:tr>
      <w:tr w:rsidR="00B40C3C" w:rsidRPr="00B40C3C" w:rsidTr="00B40C3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Філяк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Василь Михайлович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Леоніда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Бородича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, 2а,</w:t>
            </w: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другий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поверх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40C3C" w:rsidRPr="00B40C3C" w:rsidRDefault="00B40C3C" w:rsidP="00B40C3C">
            <w:pPr>
              <w:spacing w:before="100" w:beforeAutospacing="1" w:after="100" w:afterAutospacing="1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І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вівторок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t>місяця</w:t>
            </w:r>
            <w:proofErr w:type="spellEnd"/>
            <w:r w:rsidRPr="00B40C3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15.00-18.00</w:t>
            </w:r>
          </w:p>
        </w:tc>
      </w:tr>
    </w:tbl>
    <w:p w:rsidR="00357334" w:rsidRDefault="00357334"/>
    <w:sectPr w:rsidR="00357334" w:rsidSect="00B40C3C">
      <w:pgSz w:w="11906" w:h="16838"/>
      <w:pgMar w:top="1134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C3C"/>
    <w:rsid w:val="00357334"/>
    <w:rsid w:val="00B40C3C"/>
    <w:rsid w:val="00CF4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F2711"/>
  <w15:chartTrackingRefBased/>
  <w15:docId w15:val="{39E16AE4-B509-4A98-A906-33BAFF788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4138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B40C3C"/>
    <w:pPr>
      <w:spacing w:before="100" w:beforeAutospacing="1" w:after="100" w:afterAutospacing="1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0C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40C3C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0C3C"/>
    <w:rPr>
      <w:b/>
      <w:bCs/>
    </w:rPr>
  </w:style>
  <w:style w:type="character" w:styleId="a5">
    <w:name w:val="Emphasis"/>
    <w:basedOn w:val="a0"/>
    <w:uiPriority w:val="20"/>
    <w:qFormat/>
    <w:rsid w:val="00B40C3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4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658</Words>
  <Characters>3754</Characters>
  <Application>Microsoft Office Word</Application>
  <DocSecurity>0</DocSecurity>
  <Lines>31</Lines>
  <Paragraphs>8</Paragraphs>
  <ScaleCrop>false</ScaleCrop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Юрій Луценко</dc:creator>
  <cp:keywords/>
  <dc:description/>
  <cp:lastModifiedBy>Юрій Луценко</cp:lastModifiedBy>
  <cp:revision>1</cp:revision>
  <dcterms:created xsi:type="dcterms:W3CDTF">2019-09-03T05:29:00Z</dcterms:created>
  <dcterms:modified xsi:type="dcterms:W3CDTF">2019-09-03T05:31:00Z</dcterms:modified>
</cp:coreProperties>
</file>