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3822" w:rsidRPr="006E3822" w:rsidRDefault="006E3822" w:rsidP="00D80766">
      <w:pPr>
        <w:spacing w:after="0" w:line="240" w:lineRule="atLeast"/>
        <w:ind w:left="426"/>
        <w:jc w:val="center"/>
        <w:rPr>
          <w:rFonts w:ascii="Times New Roman" w:eastAsia="Times New Roman" w:hAnsi="Times New Roman" w:cs="Times New Roman"/>
          <w:b/>
          <w:bCs/>
          <w:sz w:val="27"/>
          <w:szCs w:val="27"/>
          <w:lang w:val="uk-UA" w:eastAsia="ru-RU"/>
        </w:rPr>
      </w:pPr>
      <w:bookmarkStart w:id="0" w:name="bookmark0"/>
      <w:r>
        <w:rPr>
          <w:rFonts w:ascii="Times New Roman" w:eastAsia="Times New Roman" w:hAnsi="Times New Roman" w:cs="Times New Roman"/>
          <w:b/>
          <w:bCs/>
          <w:noProof/>
          <w:sz w:val="27"/>
          <w:szCs w:val="27"/>
          <w:lang w:val="ru-RU" w:eastAsia="ru-RU"/>
        </w:rPr>
        <w:drawing>
          <wp:anchor distT="0" distB="0" distL="114300" distR="114300" simplePos="0" relativeHeight="251659264" behindDoc="0" locked="0" layoutInCell="1" allowOverlap="1" wp14:anchorId="361F3DB5" wp14:editId="678F1614">
            <wp:simplePos x="0" y="0"/>
            <wp:positionH relativeFrom="margin">
              <wp:posOffset>3389630</wp:posOffset>
            </wp:positionH>
            <wp:positionV relativeFrom="paragraph">
              <wp:posOffset>-330200</wp:posOffset>
            </wp:positionV>
            <wp:extent cx="466725" cy="590550"/>
            <wp:effectExtent l="0" t="0" r="9525" b="0"/>
            <wp:wrapNone/>
            <wp:docPr id="1"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зуб"/>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anchor>
        </w:drawing>
      </w:r>
    </w:p>
    <w:p w:rsidR="006E3822" w:rsidRDefault="006E3822" w:rsidP="00D80766">
      <w:pPr>
        <w:spacing w:after="0" w:line="240" w:lineRule="atLeast"/>
        <w:ind w:left="426"/>
        <w:jc w:val="center"/>
        <w:rPr>
          <w:rFonts w:ascii="Times New Roman" w:eastAsia="Times New Roman" w:hAnsi="Times New Roman" w:cs="Times New Roman"/>
          <w:b/>
          <w:color w:val="000000"/>
          <w:sz w:val="28"/>
          <w:szCs w:val="28"/>
          <w:lang w:val="uk-UA" w:eastAsia="ru-RU"/>
        </w:rPr>
      </w:pPr>
    </w:p>
    <w:p w:rsidR="006E3822" w:rsidRPr="006E3822" w:rsidRDefault="006E3822" w:rsidP="00D80766">
      <w:pPr>
        <w:spacing w:after="0" w:line="240" w:lineRule="atLeast"/>
        <w:ind w:left="426"/>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color w:val="000000"/>
          <w:sz w:val="28"/>
          <w:szCs w:val="28"/>
          <w:lang w:val="uk-UA" w:eastAsia="ru-RU"/>
        </w:rPr>
        <w:t>ЛУБЕНСЬКА МІСЬКА</w:t>
      </w:r>
      <w:r w:rsidRPr="001F1CBF">
        <w:rPr>
          <w:rFonts w:ascii="Times New Roman" w:eastAsia="Times New Roman" w:hAnsi="Times New Roman" w:cs="Times New Roman"/>
          <w:b/>
          <w:color w:val="000000"/>
          <w:sz w:val="28"/>
          <w:szCs w:val="28"/>
          <w:lang w:val="uk-UA" w:eastAsia="ru-RU"/>
        </w:rPr>
        <w:t xml:space="preserve"> РАДА</w:t>
      </w:r>
    </w:p>
    <w:p w:rsidR="006E3822" w:rsidRDefault="006E3822" w:rsidP="00D80766">
      <w:pPr>
        <w:spacing w:after="0" w:line="240" w:lineRule="atLeast"/>
        <w:ind w:left="426"/>
        <w:jc w:val="center"/>
        <w:rPr>
          <w:rFonts w:ascii="Times New Roman" w:eastAsia="Times New Roman" w:hAnsi="Times New Roman" w:cs="Times New Roman"/>
          <w:b/>
          <w:color w:val="000000"/>
          <w:sz w:val="28"/>
          <w:szCs w:val="28"/>
          <w:lang w:val="uk-UA" w:eastAsia="ru-RU"/>
        </w:rPr>
      </w:pPr>
      <w:r w:rsidRPr="001F1CBF">
        <w:rPr>
          <w:rFonts w:ascii="Times New Roman" w:eastAsia="Times New Roman" w:hAnsi="Times New Roman" w:cs="Times New Roman"/>
          <w:b/>
          <w:color w:val="000000"/>
          <w:sz w:val="28"/>
          <w:szCs w:val="28"/>
          <w:lang w:val="uk-UA" w:eastAsia="ru-RU"/>
        </w:rPr>
        <w:t>ЛУБЕНСЬКОГО РАЙОНУ</w:t>
      </w:r>
    </w:p>
    <w:p w:rsidR="006E3822" w:rsidRDefault="006E3822" w:rsidP="00D80766">
      <w:pPr>
        <w:spacing w:after="0" w:line="240" w:lineRule="atLeast"/>
        <w:ind w:left="426"/>
        <w:jc w:val="center"/>
        <w:rPr>
          <w:rFonts w:ascii="Times New Roman" w:eastAsia="Times New Roman" w:hAnsi="Times New Roman" w:cs="Times New Roman"/>
          <w:b/>
          <w:color w:val="000000"/>
          <w:sz w:val="28"/>
          <w:szCs w:val="28"/>
          <w:lang w:val="uk-UA" w:eastAsia="ru-RU"/>
        </w:rPr>
      </w:pPr>
      <w:r w:rsidRPr="001F1CBF">
        <w:rPr>
          <w:rFonts w:ascii="Times New Roman" w:eastAsia="Times New Roman" w:hAnsi="Times New Roman" w:cs="Times New Roman"/>
          <w:b/>
          <w:color w:val="000000"/>
          <w:sz w:val="28"/>
          <w:szCs w:val="28"/>
          <w:lang w:val="uk-UA" w:eastAsia="ru-RU"/>
        </w:rPr>
        <w:t>ПОЛТАВСЬКОЇ ОБЛАСТІ</w:t>
      </w:r>
    </w:p>
    <w:p w:rsidR="006E3822" w:rsidRPr="00257EC5" w:rsidRDefault="006E3822" w:rsidP="00D80766">
      <w:pPr>
        <w:spacing w:after="0" w:line="240" w:lineRule="atLeast"/>
        <w:ind w:left="426"/>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color w:val="000000"/>
          <w:sz w:val="28"/>
          <w:szCs w:val="28"/>
          <w:lang w:val="uk-UA" w:eastAsia="ru-RU"/>
        </w:rPr>
        <w:t>(</w:t>
      </w:r>
      <w:r w:rsidR="00B07606">
        <w:rPr>
          <w:rFonts w:ascii="Times New Roman" w:eastAsia="Times New Roman" w:hAnsi="Times New Roman" w:cs="Times New Roman"/>
          <w:b/>
          <w:color w:val="000000"/>
          <w:sz w:val="28"/>
          <w:szCs w:val="28"/>
          <w:lang w:val="uk-UA" w:eastAsia="ru-RU"/>
        </w:rPr>
        <w:t>сорок</w:t>
      </w:r>
      <w:r w:rsidR="00AD4D00">
        <w:rPr>
          <w:rFonts w:ascii="Times New Roman" w:eastAsia="Times New Roman" w:hAnsi="Times New Roman" w:cs="Times New Roman"/>
          <w:b/>
          <w:color w:val="000000"/>
          <w:sz w:val="28"/>
          <w:szCs w:val="28"/>
          <w:lang w:val="uk-UA" w:eastAsia="ru-RU"/>
        </w:rPr>
        <w:t xml:space="preserve"> </w:t>
      </w:r>
      <w:r w:rsidR="00C32DBE">
        <w:rPr>
          <w:rFonts w:ascii="Times New Roman" w:eastAsia="Times New Roman" w:hAnsi="Times New Roman" w:cs="Times New Roman"/>
          <w:b/>
          <w:color w:val="000000"/>
          <w:sz w:val="28"/>
          <w:szCs w:val="28"/>
          <w:lang w:val="uk-UA" w:eastAsia="ru-RU"/>
        </w:rPr>
        <w:t>восьма</w:t>
      </w:r>
      <w:r w:rsidRPr="00A34E8D">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b/>
          <w:color w:val="000000"/>
          <w:sz w:val="28"/>
          <w:szCs w:val="28"/>
          <w:lang w:val="uk-UA" w:eastAsia="ru-RU"/>
        </w:rPr>
        <w:t>сесія восьмого скликання)</w:t>
      </w:r>
    </w:p>
    <w:p w:rsidR="006E3822" w:rsidRPr="006E3822" w:rsidRDefault="006E3822" w:rsidP="00D80766">
      <w:pPr>
        <w:spacing w:before="120" w:line="360" w:lineRule="auto"/>
        <w:ind w:left="426"/>
        <w:jc w:val="center"/>
        <w:rPr>
          <w:rFonts w:ascii="Times New Roman" w:eastAsia="Times New Roman" w:hAnsi="Times New Roman" w:cs="Times New Roman"/>
          <w:b/>
          <w:color w:val="000000"/>
          <w:sz w:val="28"/>
          <w:szCs w:val="28"/>
          <w:lang w:val="ru-RU" w:eastAsia="ru-RU"/>
        </w:rPr>
      </w:pPr>
      <w:r w:rsidRPr="006E3822">
        <w:rPr>
          <w:rFonts w:ascii="Times New Roman" w:eastAsia="Times New Roman" w:hAnsi="Times New Roman" w:cs="Times New Roman"/>
          <w:b/>
          <w:color w:val="000000"/>
          <w:sz w:val="28"/>
          <w:szCs w:val="28"/>
          <w:lang w:val="ru-RU" w:eastAsia="ru-RU"/>
        </w:rPr>
        <w:t>РІШЕННЯ</w:t>
      </w:r>
    </w:p>
    <w:p w:rsidR="006E3822" w:rsidRPr="006E3822" w:rsidRDefault="00665666" w:rsidP="00702EB6">
      <w:pPr>
        <w:spacing w:before="120" w:line="360" w:lineRule="auto"/>
        <w:ind w:left="426"/>
        <w:rPr>
          <w:rFonts w:ascii="Times New Roman" w:eastAsia="Times New Roman" w:hAnsi="Times New Roman" w:cs="Times New Roman"/>
          <w:b/>
          <w:sz w:val="24"/>
          <w:szCs w:val="24"/>
          <w:lang w:val="ru-RU" w:eastAsia="ru-RU"/>
        </w:rPr>
      </w:pPr>
      <w:r>
        <w:rPr>
          <w:rFonts w:ascii="Times New Roman" w:eastAsia="Times New Roman" w:hAnsi="Times New Roman" w:cs="Times New Roman"/>
          <w:color w:val="000000"/>
          <w:sz w:val="28"/>
          <w:szCs w:val="28"/>
          <w:lang w:val="uk-UA" w:eastAsia="ru-RU"/>
        </w:rPr>
        <w:t>1</w:t>
      </w:r>
      <w:r w:rsidR="00C32DBE">
        <w:rPr>
          <w:rFonts w:ascii="Times New Roman" w:eastAsia="Times New Roman" w:hAnsi="Times New Roman" w:cs="Times New Roman"/>
          <w:color w:val="000000"/>
          <w:sz w:val="28"/>
          <w:szCs w:val="28"/>
          <w:lang w:val="uk-UA" w:eastAsia="ru-RU"/>
        </w:rPr>
        <w:t>9</w:t>
      </w:r>
      <w:r>
        <w:rPr>
          <w:rFonts w:ascii="Times New Roman" w:eastAsia="Times New Roman" w:hAnsi="Times New Roman" w:cs="Times New Roman"/>
          <w:color w:val="000000"/>
          <w:sz w:val="28"/>
          <w:szCs w:val="28"/>
          <w:lang w:val="uk-UA" w:eastAsia="ru-RU"/>
        </w:rPr>
        <w:t xml:space="preserve"> </w:t>
      </w:r>
      <w:r w:rsidR="00C32DBE">
        <w:rPr>
          <w:rFonts w:ascii="Times New Roman" w:eastAsia="Times New Roman" w:hAnsi="Times New Roman" w:cs="Times New Roman"/>
          <w:color w:val="000000"/>
          <w:sz w:val="28"/>
          <w:szCs w:val="28"/>
          <w:lang w:val="uk-UA" w:eastAsia="ru-RU"/>
        </w:rPr>
        <w:t>грудня</w:t>
      </w:r>
      <w:r w:rsidR="006E3822" w:rsidRPr="006E3822">
        <w:rPr>
          <w:rFonts w:ascii="Times New Roman" w:eastAsia="Times New Roman" w:hAnsi="Times New Roman" w:cs="Times New Roman"/>
          <w:color w:val="000000"/>
          <w:sz w:val="28"/>
          <w:szCs w:val="28"/>
          <w:lang w:val="ru-RU" w:eastAsia="ru-RU"/>
        </w:rPr>
        <w:t xml:space="preserve"> 202</w:t>
      </w:r>
      <w:r w:rsidR="00B07606">
        <w:rPr>
          <w:rFonts w:ascii="Times New Roman" w:eastAsia="Times New Roman" w:hAnsi="Times New Roman" w:cs="Times New Roman"/>
          <w:color w:val="000000"/>
          <w:sz w:val="28"/>
          <w:szCs w:val="28"/>
          <w:lang w:val="ru-RU" w:eastAsia="ru-RU"/>
        </w:rPr>
        <w:t>4</w:t>
      </w:r>
      <w:r w:rsidR="006E3822" w:rsidRPr="006E3822">
        <w:rPr>
          <w:rFonts w:ascii="Times New Roman" w:eastAsia="Times New Roman" w:hAnsi="Times New Roman" w:cs="Times New Roman"/>
          <w:color w:val="000000"/>
          <w:sz w:val="28"/>
          <w:szCs w:val="28"/>
          <w:lang w:val="ru-RU" w:eastAsia="ru-RU"/>
        </w:rPr>
        <w:t xml:space="preserve"> року</w:t>
      </w:r>
    </w:p>
    <w:p w:rsidR="007B7750" w:rsidRDefault="006E3822" w:rsidP="00702EB6">
      <w:pPr>
        <w:keepNext/>
        <w:spacing w:after="0" w:line="240" w:lineRule="auto"/>
        <w:ind w:left="426"/>
        <w:outlineLvl w:val="0"/>
        <w:rPr>
          <w:rFonts w:ascii="Times New Roman" w:eastAsia="Times New Roman" w:hAnsi="Times New Roman" w:cs="Times New Roman"/>
          <w:b/>
          <w:color w:val="000000"/>
          <w:sz w:val="28"/>
          <w:szCs w:val="28"/>
          <w:lang w:val="uk-UA" w:eastAsia="ru-RU"/>
        </w:rPr>
      </w:pPr>
      <w:r w:rsidRPr="006E3822">
        <w:rPr>
          <w:rFonts w:ascii="Times New Roman" w:eastAsia="Times New Roman" w:hAnsi="Times New Roman" w:cs="Times New Roman"/>
          <w:b/>
          <w:color w:val="000000"/>
          <w:sz w:val="28"/>
          <w:szCs w:val="28"/>
          <w:lang w:val="ru-RU" w:eastAsia="ru-RU"/>
        </w:rPr>
        <w:t xml:space="preserve">Про </w:t>
      </w:r>
      <w:r w:rsidRPr="0010565E">
        <w:rPr>
          <w:rFonts w:ascii="Times New Roman" w:eastAsia="Times New Roman" w:hAnsi="Times New Roman" w:cs="Times New Roman"/>
          <w:b/>
          <w:color w:val="000000"/>
          <w:sz w:val="28"/>
          <w:szCs w:val="28"/>
          <w:lang w:val="uk-UA" w:eastAsia="ru-RU"/>
        </w:rPr>
        <w:t>затвердження</w:t>
      </w:r>
      <w:r w:rsidRPr="006E3822">
        <w:rPr>
          <w:rFonts w:ascii="Times New Roman" w:eastAsia="Times New Roman" w:hAnsi="Times New Roman" w:cs="Times New Roman"/>
          <w:b/>
          <w:color w:val="000000"/>
          <w:sz w:val="28"/>
          <w:szCs w:val="28"/>
          <w:lang w:val="ru-RU" w:eastAsia="ru-RU"/>
        </w:rPr>
        <w:t xml:space="preserve"> Програми </w:t>
      </w:r>
      <w:r>
        <w:rPr>
          <w:rFonts w:ascii="Times New Roman" w:eastAsia="Times New Roman" w:hAnsi="Times New Roman" w:cs="Times New Roman"/>
          <w:b/>
          <w:color w:val="000000"/>
          <w:sz w:val="28"/>
          <w:szCs w:val="28"/>
          <w:lang w:val="uk-UA" w:eastAsia="ru-RU"/>
        </w:rPr>
        <w:t xml:space="preserve">«Підвищення </w:t>
      </w:r>
    </w:p>
    <w:p w:rsidR="006E3822" w:rsidRDefault="006E3822" w:rsidP="00702EB6">
      <w:pPr>
        <w:keepNext/>
        <w:spacing w:after="0" w:line="240" w:lineRule="auto"/>
        <w:ind w:left="426"/>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рівня надання медичної допомоги, збереження </w:t>
      </w:r>
    </w:p>
    <w:p w:rsidR="007B7750" w:rsidRDefault="006E3822" w:rsidP="00702EB6">
      <w:pPr>
        <w:keepNext/>
        <w:spacing w:after="0" w:line="240" w:lineRule="auto"/>
        <w:ind w:left="426"/>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здоров’я населення, розвитку та</w:t>
      </w:r>
      <w:r w:rsidR="007B7750">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b/>
          <w:color w:val="000000"/>
          <w:sz w:val="28"/>
          <w:szCs w:val="28"/>
          <w:lang w:val="uk-UA" w:eastAsia="ru-RU"/>
        </w:rPr>
        <w:t xml:space="preserve">підтримки </w:t>
      </w:r>
    </w:p>
    <w:p w:rsidR="006E3822" w:rsidRDefault="006E3822" w:rsidP="00702EB6">
      <w:pPr>
        <w:keepNext/>
        <w:spacing w:after="0" w:line="240" w:lineRule="auto"/>
        <w:ind w:left="426"/>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комунального некомерційного підприємства </w:t>
      </w:r>
    </w:p>
    <w:p w:rsidR="007B7750" w:rsidRDefault="006E3822" w:rsidP="00702EB6">
      <w:pPr>
        <w:keepNext/>
        <w:spacing w:after="0" w:line="240" w:lineRule="auto"/>
        <w:ind w:left="426"/>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«Центр первинної медико-санітарної допомоги» </w:t>
      </w:r>
    </w:p>
    <w:p w:rsidR="006E3822" w:rsidRDefault="006E3822" w:rsidP="00702EB6">
      <w:pPr>
        <w:keepNext/>
        <w:spacing w:after="0" w:line="240" w:lineRule="auto"/>
        <w:ind w:left="426"/>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Лубенської міської ради на 20</w:t>
      </w:r>
      <w:r w:rsidRPr="00B5479D">
        <w:rPr>
          <w:rFonts w:ascii="Times New Roman" w:eastAsia="Times New Roman" w:hAnsi="Times New Roman" w:cs="Times New Roman"/>
          <w:b/>
          <w:color w:val="000000"/>
          <w:sz w:val="28"/>
          <w:szCs w:val="28"/>
          <w:lang w:val="uk-UA" w:eastAsia="ru-RU"/>
        </w:rPr>
        <w:t>2</w:t>
      </w:r>
      <w:r w:rsidR="00C32DBE">
        <w:rPr>
          <w:rFonts w:ascii="Times New Roman" w:eastAsia="Times New Roman" w:hAnsi="Times New Roman" w:cs="Times New Roman"/>
          <w:b/>
          <w:color w:val="000000"/>
          <w:sz w:val="28"/>
          <w:szCs w:val="28"/>
          <w:lang w:val="uk-UA" w:eastAsia="ru-RU"/>
        </w:rPr>
        <w:t>5-</w:t>
      </w:r>
      <w:r w:rsidR="000F77C3">
        <w:rPr>
          <w:rFonts w:ascii="Times New Roman" w:eastAsia="Times New Roman" w:hAnsi="Times New Roman" w:cs="Times New Roman"/>
          <w:b/>
          <w:color w:val="000000"/>
          <w:sz w:val="28"/>
          <w:szCs w:val="28"/>
          <w:lang w:val="uk-UA" w:eastAsia="ru-RU"/>
        </w:rPr>
        <w:t>202</w:t>
      </w:r>
      <w:r w:rsidR="00C32DBE">
        <w:rPr>
          <w:rFonts w:ascii="Times New Roman" w:eastAsia="Times New Roman" w:hAnsi="Times New Roman" w:cs="Times New Roman"/>
          <w:b/>
          <w:color w:val="000000"/>
          <w:sz w:val="28"/>
          <w:szCs w:val="28"/>
          <w:lang w:val="uk-UA" w:eastAsia="ru-RU"/>
        </w:rPr>
        <w:t>7</w:t>
      </w:r>
      <w:r w:rsidR="000F77C3">
        <w:rPr>
          <w:rFonts w:ascii="Times New Roman" w:eastAsia="Times New Roman" w:hAnsi="Times New Roman" w:cs="Times New Roman"/>
          <w:b/>
          <w:color w:val="000000"/>
          <w:sz w:val="28"/>
          <w:szCs w:val="28"/>
          <w:lang w:val="uk-UA" w:eastAsia="ru-RU"/>
        </w:rPr>
        <w:t xml:space="preserve"> </w:t>
      </w:r>
      <w:r w:rsidRPr="00B5479D">
        <w:rPr>
          <w:rFonts w:ascii="Times New Roman" w:eastAsia="Times New Roman" w:hAnsi="Times New Roman" w:cs="Times New Roman"/>
          <w:b/>
          <w:color w:val="000000"/>
          <w:sz w:val="28"/>
          <w:szCs w:val="28"/>
          <w:lang w:val="uk-UA" w:eastAsia="ru-RU"/>
        </w:rPr>
        <w:t>р</w:t>
      </w:r>
      <w:r w:rsidR="000F77C3">
        <w:rPr>
          <w:rFonts w:ascii="Times New Roman" w:eastAsia="Times New Roman" w:hAnsi="Times New Roman" w:cs="Times New Roman"/>
          <w:b/>
          <w:color w:val="000000"/>
          <w:sz w:val="28"/>
          <w:szCs w:val="28"/>
          <w:lang w:val="uk-UA" w:eastAsia="ru-RU"/>
        </w:rPr>
        <w:t>о</w:t>
      </w:r>
      <w:r w:rsidRPr="00B5479D">
        <w:rPr>
          <w:rFonts w:ascii="Times New Roman" w:eastAsia="Times New Roman" w:hAnsi="Times New Roman" w:cs="Times New Roman"/>
          <w:b/>
          <w:color w:val="000000"/>
          <w:sz w:val="28"/>
          <w:szCs w:val="28"/>
          <w:lang w:val="uk-UA" w:eastAsia="ru-RU"/>
        </w:rPr>
        <w:t>к</w:t>
      </w:r>
      <w:r w:rsidR="000F77C3">
        <w:rPr>
          <w:rFonts w:ascii="Times New Roman" w:eastAsia="Times New Roman" w:hAnsi="Times New Roman" w:cs="Times New Roman"/>
          <w:b/>
          <w:color w:val="000000"/>
          <w:sz w:val="28"/>
          <w:szCs w:val="28"/>
          <w:lang w:val="uk-UA" w:eastAsia="ru-RU"/>
        </w:rPr>
        <w:t>и</w:t>
      </w:r>
      <w:r>
        <w:rPr>
          <w:rFonts w:ascii="Times New Roman" w:eastAsia="Times New Roman" w:hAnsi="Times New Roman" w:cs="Times New Roman"/>
          <w:b/>
          <w:color w:val="000000"/>
          <w:sz w:val="28"/>
          <w:szCs w:val="28"/>
          <w:lang w:val="uk-UA" w:eastAsia="ru-RU"/>
        </w:rPr>
        <w:t>»</w:t>
      </w:r>
      <w:r w:rsidR="006710B4">
        <w:rPr>
          <w:rFonts w:ascii="Times New Roman" w:eastAsia="Times New Roman" w:hAnsi="Times New Roman" w:cs="Times New Roman"/>
          <w:b/>
          <w:color w:val="000000"/>
          <w:sz w:val="28"/>
          <w:szCs w:val="28"/>
          <w:lang w:val="uk-UA" w:eastAsia="ru-RU"/>
        </w:rPr>
        <w:t xml:space="preserve"> у</w:t>
      </w:r>
    </w:p>
    <w:p w:rsidR="00D55782" w:rsidRPr="0010565E" w:rsidRDefault="006710B4" w:rsidP="00702EB6">
      <w:pPr>
        <w:keepNext/>
        <w:spacing w:after="0" w:line="240" w:lineRule="auto"/>
        <w:ind w:left="426"/>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color w:val="000000"/>
          <w:sz w:val="28"/>
          <w:szCs w:val="28"/>
          <w:lang w:val="uk-UA" w:eastAsia="ru-RU"/>
        </w:rPr>
        <w:t>н</w:t>
      </w:r>
      <w:r w:rsidR="00D55782">
        <w:rPr>
          <w:rFonts w:ascii="Times New Roman" w:eastAsia="Times New Roman" w:hAnsi="Times New Roman" w:cs="Times New Roman"/>
          <w:b/>
          <w:color w:val="000000"/>
          <w:sz w:val="28"/>
          <w:szCs w:val="28"/>
          <w:lang w:val="uk-UA" w:eastAsia="ru-RU"/>
        </w:rPr>
        <w:t>овій редакції</w:t>
      </w:r>
    </w:p>
    <w:p w:rsidR="006E3822" w:rsidRPr="00D55782" w:rsidRDefault="006E3822" w:rsidP="00702EB6">
      <w:pPr>
        <w:spacing w:line="240" w:lineRule="auto"/>
        <w:ind w:left="426"/>
        <w:rPr>
          <w:rFonts w:ascii="Times New Roman" w:eastAsia="Times New Roman" w:hAnsi="Times New Roman" w:cs="Times New Roman"/>
          <w:sz w:val="24"/>
          <w:szCs w:val="24"/>
          <w:lang w:val="uk-UA" w:eastAsia="ru-RU"/>
        </w:rPr>
      </w:pPr>
      <w:r w:rsidRPr="00CD342F">
        <w:rPr>
          <w:rFonts w:ascii="Times New Roman" w:eastAsia="Times New Roman" w:hAnsi="Times New Roman" w:cs="Times New Roman"/>
          <w:sz w:val="24"/>
          <w:szCs w:val="24"/>
          <w:lang w:eastAsia="ru-RU"/>
        </w:rPr>
        <w:t> </w:t>
      </w:r>
    </w:p>
    <w:p w:rsidR="0022304F" w:rsidRPr="00B5479D" w:rsidRDefault="0022304F" w:rsidP="00702EB6">
      <w:pPr>
        <w:spacing w:line="240" w:lineRule="auto"/>
        <w:ind w:left="426"/>
        <w:rPr>
          <w:rFonts w:ascii="Times New Roman" w:eastAsia="Times New Roman" w:hAnsi="Times New Roman" w:cs="Times New Roman"/>
          <w:sz w:val="24"/>
          <w:szCs w:val="24"/>
          <w:lang w:val="uk-UA" w:eastAsia="ru-RU"/>
        </w:rPr>
      </w:pPr>
    </w:p>
    <w:p w:rsidR="006E3822" w:rsidRDefault="0022304F" w:rsidP="00702EB6">
      <w:pPr>
        <w:spacing w:before="120" w:after="0" w:line="240" w:lineRule="auto"/>
        <w:ind w:left="426" w:firstLine="709"/>
        <w:jc w:val="both"/>
        <w:rPr>
          <w:rFonts w:ascii="Times New Roman" w:eastAsia="Times New Roman" w:hAnsi="Times New Roman" w:cs="Times New Roman"/>
          <w:color w:val="000000"/>
          <w:sz w:val="28"/>
          <w:szCs w:val="28"/>
          <w:lang w:val="uk-UA" w:eastAsia="ru-RU"/>
        </w:rPr>
      </w:pPr>
      <w:r w:rsidRPr="0022304F">
        <w:rPr>
          <w:rFonts w:ascii="Times New Roman" w:eastAsia="Times New Roman" w:hAnsi="Times New Roman" w:cs="Times New Roman"/>
          <w:color w:val="000000"/>
          <w:sz w:val="28"/>
          <w:szCs w:val="28"/>
          <w:lang w:val="uk-UA" w:eastAsia="ru-RU"/>
        </w:rPr>
        <w:t xml:space="preserve">Розглянувши </w:t>
      </w:r>
      <w:r w:rsidR="00F067F6" w:rsidRPr="00F067F6">
        <w:rPr>
          <w:rFonts w:ascii="Times New Roman" w:eastAsia="Times New Roman" w:hAnsi="Times New Roman" w:cs="Times New Roman"/>
          <w:color w:val="000000"/>
          <w:sz w:val="28"/>
          <w:szCs w:val="28"/>
          <w:lang w:val="uk-UA" w:eastAsia="ru-RU"/>
        </w:rPr>
        <w:t>звернення управління охорони здоров’я виконавчого комітету Лубенської міської ради Лубенського району Полтавської області та Комунального некомерційного підприємства «Центр первинної медико-санітарної допомоги» Лубенської міської ради Лубенсь</w:t>
      </w:r>
      <w:r w:rsidR="00F067F6">
        <w:rPr>
          <w:rFonts w:ascii="Times New Roman" w:eastAsia="Times New Roman" w:hAnsi="Times New Roman" w:cs="Times New Roman"/>
          <w:color w:val="000000"/>
          <w:sz w:val="28"/>
          <w:szCs w:val="28"/>
          <w:lang w:val="uk-UA" w:eastAsia="ru-RU"/>
        </w:rPr>
        <w:t>кого району Полтавської області</w:t>
      </w:r>
      <w:r w:rsidRPr="0022304F">
        <w:rPr>
          <w:rFonts w:ascii="Times New Roman" w:eastAsia="Times New Roman" w:hAnsi="Times New Roman" w:cs="Times New Roman"/>
          <w:color w:val="000000"/>
          <w:sz w:val="28"/>
          <w:szCs w:val="28"/>
          <w:lang w:val="uk-UA" w:eastAsia="ru-RU"/>
        </w:rPr>
        <w:t>, керуючись</w:t>
      </w:r>
      <w:r w:rsidR="006710B4" w:rsidRPr="006710B4">
        <w:rPr>
          <w:rFonts w:ascii="Times New Roman" w:eastAsia="Times New Roman" w:hAnsi="Times New Roman" w:cs="Times New Roman"/>
          <w:color w:val="000000"/>
          <w:sz w:val="28"/>
          <w:szCs w:val="28"/>
          <w:lang w:val="uk-UA" w:eastAsia="ru-RU"/>
        </w:rPr>
        <w:t xml:space="preserve"> </w:t>
      </w:r>
      <w:r w:rsidR="006710B4">
        <w:rPr>
          <w:rFonts w:ascii="Times New Roman" w:eastAsia="Times New Roman" w:hAnsi="Times New Roman" w:cs="Times New Roman"/>
          <w:color w:val="000000"/>
          <w:sz w:val="28"/>
          <w:szCs w:val="28"/>
          <w:lang w:val="uk-UA" w:eastAsia="ru-RU"/>
        </w:rPr>
        <w:t>Бюджетним кодексом України,</w:t>
      </w:r>
      <w:r w:rsidRPr="0022304F">
        <w:rPr>
          <w:rFonts w:ascii="Times New Roman" w:eastAsia="Times New Roman" w:hAnsi="Times New Roman" w:cs="Times New Roman"/>
          <w:color w:val="000000"/>
          <w:sz w:val="28"/>
          <w:szCs w:val="28"/>
          <w:lang w:val="uk-UA" w:eastAsia="ru-RU"/>
        </w:rPr>
        <w:t xml:space="preserve"> статтею </w:t>
      </w:r>
      <w:r w:rsidR="006E3822" w:rsidRPr="00B5479D">
        <w:rPr>
          <w:rFonts w:ascii="Times New Roman" w:eastAsia="Times New Roman" w:hAnsi="Times New Roman" w:cs="Times New Roman"/>
          <w:color w:val="000000"/>
          <w:sz w:val="28"/>
          <w:szCs w:val="28"/>
          <w:lang w:val="uk-UA" w:eastAsia="ru-RU"/>
        </w:rPr>
        <w:t xml:space="preserve">26 Закону України «Про місцеве самоврядування в Україні», </w:t>
      </w:r>
      <w:r w:rsidR="006E3822">
        <w:rPr>
          <w:rFonts w:ascii="Times New Roman" w:eastAsia="Times New Roman" w:hAnsi="Times New Roman" w:cs="Times New Roman"/>
          <w:color w:val="000000"/>
          <w:sz w:val="28"/>
          <w:szCs w:val="28"/>
          <w:lang w:val="uk-UA" w:eastAsia="ru-RU"/>
        </w:rPr>
        <w:t>з метою покращення медичного обслуговування населення, розвитку сфери охорони здоров’я</w:t>
      </w:r>
      <w:r w:rsidR="006E3822" w:rsidRPr="00B5479D">
        <w:rPr>
          <w:rFonts w:ascii="Times New Roman" w:eastAsia="Times New Roman" w:hAnsi="Times New Roman" w:cs="Times New Roman"/>
          <w:color w:val="000000"/>
          <w:sz w:val="28"/>
          <w:szCs w:val="28"/>
          <w:lang w:val="uk-UA" w:eastAsia="ru-RU"/>
        </w:rPr>
        <w:t xml:space="preserve">, </w:t>
      </w:r>
    </w:p>
    <w:p w:rsidR="00F067F6" w:rsidRPr="00B5479D" w:rsidRDefault="00F067F6" w:rsidP="00702EB6">
      <w:pPr>
        <w:spacing w:before="120" w:after="0" w:line="240" w:lineRule="auto"/>
        <w:ind w:left="426" w:firstLine="709"/>
        <w:jc w:val="both"/>
        <w:rPr>
          <w:rFonts w:ascii="Times New Roman" w:eastAsia="Times New Roman" w:hAnsi="Times New Roman" w:cs="Times New Roman"/>
          <w:color w:val="000000"/>
          <w:sz w:val="28"/>
          <w:szCs w:val="28"/>
          <w:lang w:val="uk-UA" w:eastAsia="ru-RU"/>
        </w:rPr>
      </w:pPr>
    </w:p>
    <w:p w:rsidR="006E3822" w:rsidRDefault="006E3822" w:rsidP="00702EB6">
      <w:pPr>
        <w:spacing w:before="120" w:after="0" w:line="240" w:lineRule="auto"/>
        <w:ind w:left="426" w:firstLine="709"/>
        <w:jc w:val="center"/>
        <w:rPr>
          <w:rFonts w:ascii="Times New Roman" w:eastAsia="Times New Roman" w:hAnsi="Times New Roman" w:cs="Times New Roman"/>
          <w:b/>
          <w:color w:val="000000"/>
          <w:sz w:val="28"/>
          <w:szCs w:val="28"/>
          <w:lang w:val="uk-UA" w:eastAsia="ru-RU"/>
        </w:rPr>
      </w:pPr>
      <w:r w:rsidRPr="00257EC5">
        <w:rPr>
          <w:rFonts w:ascii="Times New Roman" w:eastAsia="Times New Roman" w:hAnsi="Times New Roman" w:cs="Times New Roman"/>
          <w:b/>
          <w:color w:val="000000"/>
          <w:sz w:val="28"/>
          <w:szCs w:val="28"/>
          <w:lang w:val="uk-UA" w:eastAsia="ru-RU"/>
        </w:rPr>
        <w:t>мі</w:t>
      </w:r>
      <w:r w:rsidRPr="00257EC5">
        <w:rPr>
          <w:rFonts w:ascii="Times New Roman" w:eastAsia="Times New Roman" w:hAnsi="Times New Roman" w:cs="Times New Roman"/>
          <w:b/>
          <w:color w:val="000000"/>
          <w:sz w:val="28"/>
          <w:szCs w:val="28"/>
          <w:lang w:eastAsia="ru-RU"/>
        </w:rPr>
        <w:t>ська рада</w:t>
      </w:r>
      <w:r w:rsidRPr="00257EC5">
        <w:rPr>
          <w:rFonts w:ascii="Times New Roman" w:eastAsia="Times New Roman" w:hAnsi="Times New Roman" w:cs="Times New Roman"/>
          <w:b/>
          <w:color w:val="000000"/>
          <w:sz w:val="28"/>
          <w:szCs w:val="28"/>
          <w:lang w:val="uk-UA" w:eastAsia="ru-RU"/>
        </w:rPr>
        <w:t xml:space="preserve"> вирішила:</w:t>
      </w:r>
    </w:p>
    <w:p w:rsidR="006E3822" w:rsidRPr="00B5479D" w:rsidRDefault="006E3822" w:rsidP="00702EB6">
      <w:pPr>
        <w:pStyle w:val="a5"/>
        <w:numPr>
          <w:ilvl w:val="0"/>
          <w:numId w:val="9"/>
        </w:numPr>
        <w:spacing w:before="120" w:after="0" w:line="240" w:lineRule="auto"/>
        <w:ind w:left="426" w:firstLine="709"/>
        <w:jc w:val="both"/>
        <w:rPr>
          <w:rFonts w:ascii="Times New Roman" w:eastAsia="Times New Roman" w:hAnsi="Times New Roman" w:cs="Times New Roman"/>
          <w:color w:val="000000"/>
          <w:sz w:val="28"/>
          <w:szCs w:val="28"/>
          <w:lang w:val="uk-UA" w:eastAsia="ru-RU"/>
        </w:rPr>
      </w:pPr>
      <w:r w:rsidRPr="0010565E">
        <w:rPr>
          <w:rFonts w:ascii="Times New Roman" w:eastAsia="Times New Roman" w:hAnsi="Times New Roman" w:cs="Times New Roman"/>
          <w:color w:val="000000"/>
          <w:sz w:val="28"/>
          <w:szCs w:val="28"/>
          <w:lang w:val="uk-UA" w:eastAsia="ru-RU"/>
        </w:rPr>
        <w:t>Затвердити</w:t>
      </w:r>
      <w:r w:rsidRPr="00B5479D">
        <w:rPr>
          <w:rFonts w:ascii="Times New Roman" w:eastAsia="Times New Roman" w:hAnsi="Times New Roman" w:cs="Times New Roman"/>
          <w:color w:val="000000"/>
          <w:sz w:val="28"/>
          <w:szCs w:val="28"/>
          <w:lang w:val="uk-UA" w:eastAsia="ru-RU"/>
        </w:rPr>
        <w:t xml:space="preserve"> Програм</w:t>
      </w:r>
      <w:r w:rsidRPr="0010565E">
        <w:rPr>
          <w:rFonts w:ascii="Times New Roman" w:eastAsia="Times New Roman" w:hAnsi="Times New Roman" w:cs="Times New Roman"/>
          <w:color w:val="000000"/>
          <w:sz w:val="28"/>
          <w:szCs w:val="28"/>
          <w:lang w:val="uk-UA" w:eastAsia="ru-RU"/>
        </w:rPr>
        <w:t>у</w:t>
      </w:r>
      <w:r>
        <w:rPr>
          <w:rFonts w:ascii="Times New Roman" w:eastAsia="Times New Roman" w:hAnsi="Times New Roman" w:cs="Times New Roman"/>
          <w:color w:val="000000"/>
          <w:sz w:val="28"/>
          <w:szCs w:val="28"/>
          <w:lang w:val="uk-UA" w:eastAsia="ru-RU"/>
        </w:rPr>
        <w:t xml:space="preserve"> «</w:t>
      </w:r>
      <w:bookmarkStart w:id="1" w:name="_Hlk79049962"/>
      <w:r>
        <w:rPr>
          <w:rFonts w:ascii="Times New Roman" w:eastAsia="Times New Roman" w:hAnsi="Times New Roman" w:cs="Times New Roman"/>
          <w:color w:val="000000"/>
          <w:sz w:val="28"/>
          <w:szCs w:val="28"/>
          <w:lang w:val="uk-UA" w:eastAsia="ru-RU"/>
        </w:rPr>
        <w:t>Підвищення рівня надання медичної допомоги, збереження здоров’я населення, розвитку та підтримки комунального некомерційного підприємства «Центр первинної медико-санітарної допомоги» Лубенської міської ради</w:t>
      </w:r>
      <w:r w:rsidR="00AD4D00">
        <w:rPr>
          <w:rFonts w:ascii="Times New Roman" w:eastAsia="Times New Roman" w:hAnsi="Times New Roman" w:cs="Times New Roman"/>
          <w:color w:val="000000"/>
          <w:sz w:val="28"/>
          <w:szCs w:val="28"/>
          <w:lang w:val="uk-UA" w:eastAsia="ru-RU"/>
        </w:rPr>
        <w:t xml:space="preserve"> Лубенського району Полтавської області</w:t>
      </w:r>
      <w:r>
        <w:rPr>
          <w:rFonts w:ascii="Times New Roman" w:eastAsia="Times New Roman" w:hAnsi="Times New Roman" w:cs="Times New Roman"/>
          <w:color w:val="000000"/>
          <w:sz w:val="28"/>
          <w:szCs w:val="28"/>
          <w:lang w:val="uk-UA" w:eastAsia="ru-RU"/>
        </w:rPr>
        <w:t xml:space="preserve"> на 202</w:t>
      </w:r>
      <w:r w:rsidR="00C32DBE">
        <w:rPr>
          <w:rFonts w:ascii="Times New Roman" w:eastAsia="Times New Roman" w:hAnsi="Times New Roman" w:cs="Times New Roman"/>
          <w:color w:val="000000"/>
          <w:sz w:val="28"/>
          <w:szCs w:val="28"/>
          <w:lang w:val="uk-UA" w:eastAsia="ru-RU"/>
        </w:rPr>
        <w:t>5</w:t>
      </w:r>
      <w:r w:rsidR="000F77C3">
        <w:rPr>
          <w:rFonts w:ascii="Times New Roman" w:eastAsia="Times New Roman" w:hAnsi="Times New Roman" w:cs="Times New Roman"/>
          <w:color w:val="000000"/>
          <w:sz w:val="28"/>
          <w:szCs w:val="28"/>
          <w:lang w:val="uk-UA" w:eastAsia="ru-RU"/>
        </w:rPr>
        <w:t>-202</w:t>
      </w:r>
      <w:r w:rsidR="00C32DBE">
        <w:rPr>
          <w:rFonts w:ascii="Times New Roman" w:eastAsia="Times New Roman" w:hAnsi="Times New Roman" w:cs="Times New Roman"/>
          <w:color w:val="000000"/>
          <w:sz w:val="28"/>
          <w:szCs w:val="28"/>
          <w:lang w:val="uk-UA" w:eastAsia="ru-RU"/>
        </w:rPr>
        <w:t>7</w:t>
      </w:r>
      <w:r>
        <w:rPr>
          <w:rFonts w:ascii="Times New Roman" w:eastAsia="Times New Roman" w:hAnsi="Times New Roman" w:cs="Times New Roman"/>
          <w:color w:val="000000"/>
          <w:sz w:val="28"/>
          <w:szCs w:val="28"/>
          <w:lang w:val="uk-UA" w:eastAsia="ru-RU"/>
        </w:rPr>
        <w:t xml:space="preserve"> р</w:t>
      </w:r>
      <w:r w:rsidR="000F77C3">
        <w:rPr>
          <w:rFonts w:ascii="Times New Roman" w:eastAsia="Times New Roman" w:hAnsi="Times New Roman" w:cs="Times New Roman"/>
          <w:color w:val="000000"/>
          <w:sz w:val="28"/>
          <w:szCs w:val="28"/>
          <w:lang w:val="uk-UA" w:eastAsia="ru-RU"/>
        </w:rPr>
        <w:t>о</w:t>
      </w:r>
      <w:r>
        <w:rPr>
          <w:rFonts w:ascii="Times New Roman" w:eastAsia="Times New Roman" w:hAnsi="Times New Roman" w:cs="Times New Roman"/>
          <w:color w:val="000000"/>
          <w:sz w:val="28"/>
          <w:szCs w:val="28"/>
          <w:lang w:val="uk-UA" w:eastAsia="ru-RU"/>
        </w:rPr>
        <w:t>к</w:t>
      </w:r>
      <w:r w:rsidR="000F77C3">
        <w:rPr>
          <w:rFonts w:ascii="Times New Roman" w:eastAsia="Times New Roman" w:hAnsi="Times New Roman" w:cs="Times New Roman"/>
          <w:color w:val="000000"/>
          <w:sz w:val="28"/>
          <w:szCs w:val="28"/>
          <w:lang w:val="uk-UA" w:eastAsia="ru-RU"/>
        </w:rPr>
        <w:t>и</w:t>
      </w:r>
      <w:r>
        <w:rPr>
          <w:rFonts w:ascii="Times New Roman" w:eastAsia="Times New Roman" w:hAnsi="Times New Roman" w:cs="Times New Roman"/>
          <w:color w:val="000000"/>
          <w:sz w:val="28"/>
          <w:szCs w:val="28"/>
          <w:lang w:val="uk-UA" w:eastAsia="ru-RU"/>
        </w:rPr>
        <w:t>»</w:t>
      </w:r>
      <w:bookmarkEnd w:id="1"/>
      <w:r w:rsidR="006710B4">
        <w:rPr>
          <w:rFonts w:ascii="Times New Roman" w:eastAsia="Times New Roman" w:hAnsi="Times New Roman" w:cs="Times New Roman"/>
          <w:color w:val="000000"/>
          <w:sz w:val="28"/>
          <w:szCs w:val="28"/>
          <w:lang w:val="uk-UA" w:eastAsia="ru-RU"/>
        </w:rPr>
        <w:t xml:space="preserve"> у</w:t>
      </w:r>
      <w:r w:rsidR="00D55782">
        <w:rPr>
          <w:rFonts w:ascii="Times New Roman" w:eastAsia="Times New Roman" w:hAnsi="Times New Roman" w:cs="Times New Roman"/>
          <w:color w:val="000000"/>
          <w:sz w:val="28"/>
          <w:szCs w:val="28"/>
          <w:lang w:val="uk-UA" w:eastAsia="ru-RU"/>
        </w:rPr>
        <w:t xml:space="preserve"> новій редакції</w:t>
      </w:r>
      <w:r w:rsidR="007B7750">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w:t>
      </w:r>
      <w:r w:rsidRPr="00B5479D">
        <w:rPr>
          <w:rFonts w:ascii="Times New Roman" w:eastAsia="Times New Roman" w:hAnsi="Times New Roman" w:cs="Times New Roman"/>
          <w:color w:val="000000"/>
          <w:sz w:val="28"/>
          <w:szCs w:val="28"/>
          <w:lang w:val="uk-UA" w:eastAsia="ru-RU"/>
        </w:rPr>
        <w:t>додається</w:t>
      </w:r>
      <w:r>
        <w:rPr>
          <w:rFonts w:ascii="Times New Roman" w:eastAsia="Times New Roman" w:hAnsi="Times New Roman" w:cs="Times New Roman"/>
          <w:color w:val="000000"/>
          <w:sz w:val="28"/>
          <w:szCs w:val="28"/>
          <w:lang w:val="uk-UA" w:eastAsia="ru-RU"/>
        </w:rPr>
        <w:t>)</w:t>
      </w:r>
      <w:r w:rsidRPr="00B5479D">
        <w:rPr>
          <w:rFonts w:ascii="Times New Roman" w:eastAsia="Times New Roman" w:hAnsi="Times New Roman" w:cs="Times New Roman"/>
          <w:color w:val="000000"/>
          <w:sz w:val="28"/>
          <w:szCs w:val="28"/>
          <w:lang w:val="uk-UA" w:eastAsia="ru-RU"/>
        </w:rPr>
        <w:t>.</w:t>
      </w:r>
    </w:p>
    <w:p w:rsidR="00AD4D00" w:rsidRPr="00AD4D00" w:rsidRDefault="00AD4D00" w:rsidP="00AD4D00">
      <w:pPr>
        <w:pStyle w:val="a5"/>
        <w:numPr>
          <w:ilvl w:val="0"/>
          <w:numId w:val="9"/>
        </w:numPr>
        <w:spacing w:before="120" w:after="0" w:line="240" w:lineRule="auto"/>
        <w:ind w:left="426" w:firstLine="709"/>
        <w:jc w:val="both"/>
        <w:rPr>
          <w:rFonts w:ascii="Times New Roman" w:eastAsia="Times New Roman" w:hAnsi="Times New Roman" w:cs="Times New Roman"/>
          <w:sz w:val="28"/>
          <w:szCs w:val="28"/>
          <w:lang w:val="uk-UA" w:eastAsia="ru-RU"/>
        </w:rPr>
      </w:pPr>
      <w:r w:rsidRPr="0035478C">
        <w:rPr>
          <w:rFonts w:ascii="Times New Roman" w:hAnsi="Times New Roman" w:cs="Times New Roman"/>
          <w:sz w:val="28"/>
          <w:szCs w:val="28"/>
          <w:lang w:val="uk-UA"/>
        </w:rPr>
        <w:t>Організацію</w:t>
      </w:r>
      <w:r>
        <w:rPr>
          <w:rFonts w:ascii="Times New Roman" w:hAnsi="Times New Roman" w:cs="Times New Roman"/>
          <w:sz w:val="28"/>
          <w:szCs w:val="28"/>
          <w:lang w:val="uk-UA"/>
        </w:rPr>
        <w:t xml:space="preserve"> виконання рішення покласти на управління охорони здоров’я виконавчого комітету Лубенської міської ради Лубенського району Полтавської області (начальник Ківа В.В.)</w:t>
      </w:r>
      <w:r w:rsidRPr="0035478C">
        <w:rPr>
          <w:rFonts w:ascii="Times New Roman" w:hAnsi="Times New Roman" w:cs="Times New Roman"/>
          <w:sz w:val="28"/>
          <w:szCs w:val="28"/>
          <w:lang w:val="uk-UA"/>
        </w:rPr>
        <w:t>.</w:t>
      </w:r>
    </w:p>
    <w:p w:rsidR="00AD4D00" w:rsidRPr="00AD4D00" w:rsidRDefault="00AD4D00" w:rsidP="00AD4D00">
      <w:pPr>
        <w:pStyle w:val="a5"/>
        <w:numPr>
          <w:ilvl w:val="0"/>
          <w:numId w:val="9"/>
        </w:numPr>
        <w:spacing w:before="120" w:after="0" w:line="240" w:lineRule="auto"/>
        <w:ind w:left="426" w:firstLine="709"/>
        <w:jc w:val="both"/>
        <w:rPr>
          <w:rFonts w:ascii="Times New Roman" w:eastAsia="Times New Roman" w:hAnsi="Times New Roman" w:cs="Times New Roman"/>
          <w:sz w:val="24"/>
          <w:szCs w:val="24"/>
          <w:lang w:val="uk-UA" w:eastAsia="ru-RU"/>
        </w:rPr>
      </w:pPr>
      <w:r w:rsidRPr="00B5479D">
        <w:rPr>
          <w:rFonts w:ascii="Times New Roman" w:hAnsi="Times New Roman" w:cs="Times New Roman"/>
          <w:sz w:val="28"/>
          <w:szCs w:val="28"/>
          <w:lang w:val="uk-UA"/>
        </w:rPr>
        <w:t>Фінансовому управлінню виконавчого комітету Лубенської міської ради Лубенського району Полтавської області</w:t>
      </w:r>
      <w:r>
        <w:rPr>
          <w:rFonts w:ascii="Times New Roman" w:hAnsi="Times New Roman" w:cs="Times New Roman"/>
          <w:sz w:val="28"/>
          <w:szCs w:val="28"/>
          <w:lang w:val="uk-UA"/>
        </w:rPr>
        <w:t xml:space="preserve"> (начальник Романенко Т.О.)</w:t>
      </w:r>
      <w:r w:rsidRPr="00B5479D">
        <w:rPr>
          <w:rFonts w:ascii="Times New Roman" w:hAnsi="Times New Roman" w:cs="Times New Roman"/>
          <w:sz w:val="28"/>
          <w:szCs w:val="28"/>
          <w:lang w:val="uk-UA"/>
        </w:rPr>
        <w:t xml:space="preserve"> забезпечити фінансування Програми «</w:t>
      </w:r>
      <w:r>
        <w:rPr>
          <w:rFonts w:ascii="Times New Roman" w:eastAsia="Times New Roman" w:hAnsi="Times New Roman" w:cs="Times New Roman"/>
          <w:color w:val="000000"/>
          <w:sz w:val="28"/>
          <w:szCs w:val="28"/>
          <w:lang w:val="uk-UA" w:eastAsia="ru-RU"/>
        </w:rPr>
        <w:t>Підвищення рівня надання медичної допомоги, збереження здоров’я населення, розвитку та підтримки комунального некомерційного підприємства «Центр первинної медико-санітарної допомоги» Лубенської міської ради на 202</w:t>
      </w:r>
      <w:r w:rsidR="00C32DBE">
        <w:rPr>
          <w:rFonts w:ascii="Times New Roman" w:eastAsia="Times New Roman" w:hAnsi="Times New Roman" w:cs="Times New Roman"/>
          <w:color w:val="000000"/>
          <w:sz w:val="28"/>
          <w:szCs w:val="28"/>
          <w:lang w:val="uk-UA" w:eastAsia="ru-RU"/>
        </w:rPr>
        <w:t>5</w:t>
      </w:r>
      <w:r>
        <w:rPr>
          <w:rFonts w:ascii="Times New Roman" w:eastAsia="Times New Roman" w:hAnsi="Times New Roman" w:cs="Times New Roman"/>
          <w:color w:val="000000"/>
          <w:sz w:val="28"/>
          <w:szCs w:val="28"/>
          <w:lang w:val="uk-UA" w:eastAsia="ru-RU"/>
        </w:rPr>
        <w:t>-202</w:t>
      </w:r>
      <w:r w:rsidR="00C32DBE">
        <w:rPr>
          <w:rFonts w:ascii="Times New Roman" w:eastAsia="Times New Roman" w:hAnsi="Times New Roman" w:cs="Times New Roman"/>
          <w:color w:val="000000"/>
          <w:sz w:val="28"/>
          <w:szCs w:val="28"/>
          <w:lang w:val="uk-UA" w:eastAsia="ru-RU"/>
        </w:rPr>
        <w:t>7</w:t>
      </w:r>
      <w:r>
        <w:rPr>
          <w:rFonts w:ascii="Times New Roman" w:eastAsia="Times New Roman" w:hAnsi="Times New Roman" w:cs="Times New Roman"/>
          <w:color w:val="000000"/>
          <w:sz w:val="28"/>
          <w:szCs w:val="28"/>
          <w:lang w:val="uk-UA" w:eastAsia="ru-RU"/>
        </w:rPr>
        <w:t xml:space="preserve"> роки</w:t>
      </w:r>
      <w:r w:rsidRPr="00B5479D">
        <w:rPr>
          <w:rFonts w:ascii="Times New Roman" w:hAnsi="Times New Roman" w:cs="Times New Roman"/>
          <w:sz w:val="28"/>
          <w:szCs w:val="28"/>
          <w:lang w:val="uk-UA"/>
        </w:rPr>
        <w:t>»</w:t>
      </w:r>
      <w:r>
        <w:rPr>
          <w:rFonts w:ascii="Times New Roman" w:hAnsi="Times New Roman" w:cs="Times New Roman"/>
          <w:sz w:val="28"/>
          <w:szCs w:val="28"/>
          <w:lang w:val="uk-UA"/>
        </w:rPr>
        <w:t xml:space="preserve"> у новій редакції</w:t>
      </w:r>
      <w:r w:rsidRPr="00B5479D">
        <w:rPr>
          <w:rFonts w:ascii="Times New Roman" w:hAnsi="Times New Roman" w:cs="Times New Roman"/>
          <w:sz w:val="28"/>
          <w:szCs w:val="28"/>
          <w:lang w:val="uk-UA"/>
        </w:rPr>
        <w:t>.</w:t>
      </w:r>
    </w:p>
    <w:p w:rsidR="0022304F" w:rsidRPr="00B07606" w:rsidRDefault="00B07606" w:rsidP="00702EB6">
      <w:pPr>
        <w:pStyle w:val="a5"/>
        <w:numPr>
          <w:ilvl w:val="0"/>
          <w:numId w:val="9"/>
        </w:numPr>
        <w:spacing w:before="120" w:after="0" w:line="240" w:lineRule="auto"/>
        <w:ind w:left="426" w:firstLine="709"/>
        <w:jc w:val="both"/>
        <w:rPr>
          <w:rFonts w:ascii="Times New Roman" w:eastAsia="Times New Roman" w:hAnsi="Times New Roman" w:cs="Times New Roman"/>
          <w:sz w:val="28"/>
          <w:szCs w:val="28"/>
          <w:lang w:val="uk-UA" w:eastAsia="ru-RU"/>
        </w:rPr>
      </w:pPr>
      <w:r w:rsidRPr="00B07606">
        <w:rPr>
          <w:rFonts w:ascii="Times New Roman" w:hAnsi="Times New Roman"/>
          <w:sz w:val="28"/>
          <w:szCs w:val="28"/>
          <w:lang w:val="uk-UA"/>
        </w:rPr>
        <w:lastRenderedPageBreak/>
        <w:t>Контроль за виконанням рішення покласти на</w:t>
      </w:r>
      <w:r w:rsidRPr="00B07606">
        <w:rPr>
          <w:rFonts w:ascii="Times New Roman" w:hAnsi="Times New Roman"/>
          <w:sz w:val="28"/>
          <w:szCs w:val="28"/>
          <w:lang w:val="uk-UA" w:eastAsia="uk-UA"/>
        </w:rPr>
        <w:t xml:space="preserve"> керуючого справами виконавчого комітету Білокінь Ю.М., постійну депутатську комісію з питань планування бюджету та фінансів, постійну депутатську комісію з питань охорони здоров'я, материнства та дитинства</w:t>
      </w:r>
      <w:r w:rsidRPr="00B07606">
        <w:rPr>
          <w:rFonts w:ascii="Times New Roman" w:eastAsia="Times New Roman" w:hAnsi="Times New Roman"/>
          <w:sz w:val="28"/>
          <w:szCs w:val="28"/>
          <w:lang w:val="uk-UA" w:eastAsia="ru-RU"/>
        </w:rPr>
        <w:t>.</w:t>
      </w:r>
      <w:r w:rsidRPr="00B07606">
        <w:rPr>
          <w:rFonts w:ascii="Times New Roman" w:eastAsia="Times New Roman" w:hAnsi="Times New Roman"/>
          <w:sz w:val="24"/>
          <w:szCs w:val="24"/>
          <w:lang w:eastAsia="ru-RU"/>
        </w:rPr>
        <w:t> </w:t>
      </w:r>
      <w:r w:rsidRPr="00B07606">
        <w:rPr>
          <w:rFonts w:ascii="Times New Roman" w:hAnsi="Times New Roman" w:cs="Times New Roman"/>
          <w:sz w:val="28"/>
          <w:szCs w:val="28"/>
          <w:lang w:val="uk-UA"/>
        </w:rPr>
        <w:t xml:space="preserve"> </w:t>
      </w:r>
    </w:p>
    <w:p w:rsidR="00B07606" w:rsidRPr="00B07606" w:rsidRDefault="00B07606" w:rsidP="00702EB6">
      <w:pPr>
        <w:spacing w:before="120" w:after="0" w:line="240" w:lineRule="auto"/>
        <w:ind w:left="426"/>
        <w:jc w:val="both"/>
        <w:rPr>
          <w:rFonts w:ascii="Times New Roman" w:eastAsia="Times New Roman" w:hAnsi="Times New Roman" w:cs="Times New Roman"/>
          <w:sz w:val="28"/>
          <w:szCs w:val="28"/>
          <w:lang w:val="uk-UA" w:eastAsia="ru-RU"/>
        </w:rPr>
      </w:pPr>
    </w:p>
    <w:p w:rsidR="006E3822" w:rsidRPr="00A232C3" w:rsidRDefault="006E3822" w:rsidP="00702EB6">
      <w:pPr>
        <w:spacing w:before="120" w:after="0" w:line="240" w:lineRule="auto"/>
        <w:ind w:left="426"/>
        <w:jc w:val="both"/>
        <w:rPr>
          <w:rFonts w:ascii="Times New Roman" w:eastAsia="Times New Roman" w:hAnsi="Times New Roman" w:cs="Times New Roman"/>
          <w:color w:val="000000"/>
          <w:sz w:val="28"/>
          <w:szCs w:val="28"/>
          <w:lang w:val="uk-UA" w:eastAsia="ru-RU"/>
        </w:rPr>
      </w:pPr>
      <w:r w:rsidRPr="00A232C3">
        <w:rPr>
          <w:rFonts w:ascii="Times New Roman" w:eastAsia="Times New Roman" w:hAnsi="Times New Roman" w:cs="Times New Roman"/>
          <w:color w:val="000000"/>
          <w:sz w:val="28"/>
          <w:szCs w:val="28"/>
          <w:lang w:val="uk-UA" w:eastAsia="ru-RU"/>
        </w:rPr>
        <w:t>Лубенський</w:t>
      </w:r>
      <w:r w:rsidR="00436D93" w:rsidRPr="00A232C3">
        <w:rPr>
          <w:rFonts w:ascii="Times New Roman" w:eastAsia="Times New Roman" w:hAnsi="Times New Roman" w:cs="Times New Roman"/>
          <w:color w:val="000000"/>
          <w:sz w:val="28"/>
          <w:szCs w:val="28"/>
          <w:lang w:val="uk-UA" w:eastAsia="ru-RU"/>
        </w:rPr>
        <w:t xml:space="preserve"> </w:t>
      </w:r>
      <w:r w:rsidRPr="00A232C3">
        <w:rPr>
          <w:rFonts w:ascii="Times New Roman" w:eastAsia="Times New Roman" w:hAnsi="Times New Roman" w:cs="Times New Roman"/>
          <w:color w:val="000000"/>
          <w:sz w:val="28"/>
          <w:szCs w:val="28"/>
          <w:lang w:val="uk-UA" w:eastAsia="ru-RU"/>
        </w:rPr>
        <w:t xml:space="preserve">міський </w:t>
      </w:r>
      <w:r w:rsidRPr="00A232C3">
        <w:rPr>
          <w:rFonts w:ascii="Times New Roman" w:eastAsia="Times New Roman" w:hAnsi="Times New Roman" w:cs="Times New Roman"/>
          <w:color w:val="000000"/>
          <w:sz w:val="28"/>
          <w:szCs w:val="28"/>
          <w:lang w:val="ru-RU" w:eastAsia="ru-RU"/>
        </w:rPr>
        <w:t xml:space="preserve">голова </w:t>
      </w:r>
      <w:r w:rsidRPr="00A232C3">
        <w:rPr>
          <w:rFonts w:ascii="Times New Roman" w:eastAsia="Times New Roman" w:hAnsi="Times New Roman" w:cs="Times New Roman"/>
          <w:color w:val="000000"/>
          <w:sz w:val="28"/>
          <w:szCs w:val="28"/>
          <w:lang w:eastAsia="ru-RU"/>
        </w:rPr>
        <w:t>                  </w:t>
      </w:r>
      <w:r w:rsidR="00A80273" w:rsidRPr="00A232C3">
        <w:rPr>
          <w:rFonts w:ascii="Times New Roman" w:eastAsia="Times New Roman" w:hAnsi="Times New Roman" w:cs="Times New Roman"/>
          <w:color w:val="000000"/>
          <w:sz w:val="28"/>
          <w:szCs w:val="28"/>
          <w:lang w:val="uk-UA" w:eastAsia="ru-RU"/>
        </w:rPr>
        <w:t xml:space="preserve">                                        </w:t>
      </w:r>
      <w:r w:rsidRPr="00A232C3">
        <w:rPr>
          <w:rFonts w:ascii="Times New Roman" w:eastAsia="Times New Roman" w:hAnsi="Times New Roman" w:cs="Times New Roman"/>
          <w:color w:val="000000"/>
          <w:sz w:val="28"/>
          <w:szCs w:val="28"/>
          <w:lang w:eastAsia="ru-RU"/>
        </w:rPr>
        <w:t> </w:t>
      </w:r>
      <w:r w:rsidRPr="00A232C3">
        <w:rPr>
          <w:rFonts w:ascii="Times New Roman" w:eastAsia="Times New Roman" w:hAnsi="Times New Roman" w:cs="Times New Roman"/>
          <w:color w:val="000000"/>
          <w:sz w:val="28"/>
          <w:szCs w:val="28"/>
          <w:lang w:val="uk-UA" w:eastAsia="ru-RU"/>
        </w:rPr>
        <w:t>О</w:t>
      </w:r>
      <w:r w:rsidR="00A232C3">
        <w:rPr>
          <w:rFonts w:ascii="Times New Roman" w:eastAsia="Times New Roman" w:hAnsi="Times New Roman" w:cs="Times New Roman"/>
          <w:color w:val="000000"/>
          <w:sz w:val="28"/>
          <w:szCs w:val="28"/>
          <w:lang w:val="uk-UA" w:eastAsia="ru-RU"/>
        </w:rPr>
        <w:t>лександр ГРИЦАЄНКО</w:t>
      </w:r>
    </w:p>
    <w:p w:rsidR="00AD3EFA" w:rsidRDefault="00AD3EFA" w:rsidP="00702EB6">
      <w:pPr>
        <w:suppressAutoHyphens/>
        <w:spacing w:after="0" w:line="240" w:lineRule="auto"/>
        <w:ind w:left="426"/>
        <w:rPr>
          <w:rFonts w:ascii="Times New Roman" w:eastAsia="Times New Roman" w:hAnsi="Times New Roman" w:cs="Times New Roman"/>
          <w:sz w:val="24"/>
          <w:szCs w:val="24"/>
          <w:lang w:val="uk-UA" w:eastAsia="zh-CN"/>
        </w:rPr>
      </w:pPr>
    </w:p>
    <w:p w:rsidR="007B7750" w:rsidRDefault="007B7750"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B07606" w:rsidRDefault="00B07606" w:rsidP="00702EB6">
      <w:pPr>
        <w:suppressAutoHyphens/>
        <w:spacing w:after="0" w:line="240" w:lineRule="auto"/>
        <w:ind w:left="426"/>
        <w:rPr>
          <w:rFonts w:ascii="Times New Roman" w:eastAsia="Times New Roman" w:hAnsi="Times New Roman" w:cs="Times New Roman"/>
          <w:sz w:val="24"/>
          <w:szCs w:val="24"/>
          <w:lang w:val="uk-UA" w:eastAsia="zh-CN"/>
        </w:rPr>
      </w:pPr>
    </w:p>
    <w:p w:rsidR="00B07606" w:rsidRDefault="00B07606" w:rsidP="00702EB6">
      <w:pPr>
        <w:suppressAutoHyphens/>
        <w:spacing w:after="0" w:line="240" w:lineRule="auto"/>
        <w:ind w:left="426"/>
        <w:rPr>
          <w:rFonts w:ascii="Times New Roman" w:eastAsia="Times New Roman" w:hAnsi="Times New Roman" w:cs="Times New Roman"/>
          <w:sz w:val="24"/>
          <w:szCs w:val="24"/>
          <w:lang w:val="uk-UA" w:eastAsia="zh-CN"/>
        </w:rPr>
      </w:pPr>
    </w:p>
    <w:p w:rsidR="00B07606" w:rsidRDefault="00B07606"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22304F" w:rsidRDefault="0022304F"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Pr="0010565E" w:rsidRDefault="004066C6" w:rsidP="00702EB6">
      <w:pPr>
        <w:suppressAutoHyphens/>
        <w:spacing w:after="0" w:line="240" w:lineRule="auto"/>
        <w:ind w:left="426"/>
        <w:jc w:val="center"/>
        <w:rPr>
          <w:rFonts w:ascii="Times New Roman" w:hAnsi="Times New Roman" w:cs="Times New Roman"/>
          <w:b/>
          <w:sz w:val="28"/>
          <w:szCs w:val="28"/>
          <w:lang w:val="uk-UA"/>
        </w:rPr>
      </w:pPr>
      <w:r w:rsidRPr="0010565E">
        <w:rPr>
          <w:rFonts w:ascii="Times New Roman" w:hAnsi="Times New Roman" w:cs="Times New Roman"/>
          <w:b/>
          <w:sz w:val="28"/>
          <w:szCs w:val="28"/>
          <w:lang w:val="uk-UA"/>
        </w:rPr>
        <w:lastRenderedPageBreak/>
        <w:t>ПОЯСНЮВАЛЬНА ЗАПИСКА</w:t>
      </w:r>
    </w:p>
    <w:p w:rsidR="004066C6" w:rsidRDefault="004066C6" w:rsidP="00AD4D00">
      <w:pPr>
        <w:suppressAutoHyphens/>
        <w:spacing w:after="0" w:line="240" w:lineRule="auto"/>
        <w:ind w:left="426"/>
        <w:jc w:val="both"/>
        <w:rPr>
          <w:rFonts w:ascii="Times New Roman" w:hAnsi="Times New Roman" w:cs="Times New Roman"/>
          <w:sz w:val="28"/>
          <w:szCs w:val="28"/>
          <w:lang w:val="uk-UA"/>
        </w:rPr>
      </w:pPr>
      <w:r w:rsidRPr="0010565E">
        <w:rPr>
          <w:rFonts w:ascii="Times New Roman" w:hAnsi="Times New Roman" w:cs="Times New Roman"/>
          <w:sz w:val="28"/>
          <w:szCs w:val="28"/>
          <w:lang w:val="uk-UA"/>
        </w:rPr>
        <w:t>до про</w:t>
      </w:r>
      <w:r w:rsidR="00A232C3">
        <w:rPr>
          <w:rFonts w:ascii="Times New Roman" w:hAnsi="Times New Roman" w:cs="Times New Roman"/>
          <w:sz w:val="28"/>
          <w:szCs w:val="28"/>
          <w:lang w:val="uk-UA"/>
        </w:rPr>
        <w:t>є</w:t>
      </w:r>
      <w:r w:rsidRPr="0010565E">
        <w:rPr>
          <w:rFonts w:ascii="Times New Roman" w:hAnsi="Times New Roman" w:cs="Times New Roman"/>
          <w:sz w:val="28"/>
          <w:szCs w:val="28"/>
          <w:lang w:val="uk-UA"/>
        </w:rPr>
        <w:t>кту рішення Про затвердження Програми «</w:t>
      </w:r>
      <w:r>
        <w:rPr>
          <w:rFonts w:ascii="Times New Roman" w:eastAsia="Times New Roman" w:hAnsi="Times New Roman" w:cs="Times New Roman"/>
          <w:color w:val="000000"/>
          <w:sz w:val="28"/>
          <w:szCs w:val="28"/>
          <w:lang w:val="uk-UA" w:eastAsia="ru-RU"/>
        </w:rPr>
        <w:t>Підвищення рівня надання медичної допомоги, збереження здоров’я населення, розвитку та підтримки комунального некомерційного підприємства «Центр первинної медико-санітарної допомоги» Лубенської міської ради на 202</w:t>
      </w:r>
      <w:r w:rsidR="00C32DBE">
        <w:rPr>
          <w:rFonts w:ascii="Times New Roman" w:eastAsia="Times New Roman" w:hAnsi="Times New Roman" w:cs="Times New Roman"/>
          <w:color w:val="000000"/>
          <w:sz w:val="28"/>
          <w:szCs w:val="28"/>
          <w:lang w:val="uk-UA" w:eastAsia="ru-RU"/>
        </w:rPr>
        <w:t>5</w:t>
      </w:r>
      <w:r w:rsidR="000F77C3">
        <w:rPr>
          <w:rFonts w:ascii="Times New Roman" w:eastAsia="Times New Roman" w:hAnsi="Times New Roman" w:cs="Times New Roman"/>
          <w:color w:val="000000"/>
          <w:sz w:val="28"/>
          <w:szCs w:val="28"/>
          <w:lang w:val="uk-UA" w:eastAsia="ru-RU"/>
        </w:rPr>
        <w:t xml:space="preserve"> -202</w:t>
      </w:r>
      <w:r w:rsidR="00C32DBE">
        <w:rPr>
          <w:rFonts w:ascii="Times New Roman" w:eastAsia="Times New Roman" w:hAnsi="Times New Roman" w:cs="Times New Roman"/>
          <w:color w:val="000000"/>
          <w:sz w:val="28"/>
          <w:szCs w:val="28"/>
          <w:lang w:val="uk-UA" w:eastAsia="ru-RU"/>
        </w:rPr>
        <w:t>7</w:t>
      </w:r>
      <w:r>
        <w:rPr>
          <w:rFonts w:ascii="Times New Roman" w:eastAsia="Times New Roman" w:hAnsi="Times New Roman" w:cs="Times New Roman"/>
          <w:color w:val="000000"/>
          <w:sz w:val="28"/>
          <w:szCs w:val="28"/>
          <w:lang w:val="uk-UA" w:eastAsia="ru-RU"/>
        </w:rPr>
        <w:t xml:space="preserve"> р</w:t>
      </w:r>
      <w:r w:rsidR="000F77C3">
        <w:rPr>
          <w:rFonts w:ascii="Times New Roman" w:eastAsia="Times New Roman" w:hAnsi="Times New Roman" w:cs="Times New Roman"/>
          <w:color w:val="000000"/>
          <w:sz w:val="28"/>
          <w:szCs w:val="28"/>
          <w:lang w:val="uk-UA" w:eastAsia="ru-RU"/>
        </w:rPr>
        <w:t>о</w:t>
      </w:r>
      <w:r>
        <w:rPr>
          <w:rFonts w:ascii="Times New Roman" w:eastAsia="Times New Roman" w:hAnsi="Times New Roman" w:cs="Times New Roman"/>
          <w:color w:val="000000"/>
          <w:sz w:val="28"/>
          <w:szCs w:val="28"/>
          <w:lang w:val="uk-UA" w:eastAsia="ru-RU"/>
        </w:rPr>
        <w:t>к</w:t>
      </w:r>
      <w:r w:rsidR="000F77C3">
        <w:rPr>
          <w:rFonts w:ascii="Times New Roman" w:eastAsia="Times New Roman" w:hAnsi="Times New Roman" w:cs="Times New Roman"/>
          <w:color w:val="000000"/>
          <w:sz w:val="28"/>
          <w:szCs w:val="28"/>
          <w:lang w:val="uk-UA" w:eastAsia="ru-RU"/>
        </w:rPr>
        <w:t>и</w:t>
      </w:r>
      <w:r w:rsidRPr="0010565E">
        <w:rPr>
          <w:rFonts w:ascii="Times New Roman" w:hAnsi="Times New Roman" w:cs="Times New Roman"/>
          <w:sz w:val="28"/>
          <w:szCs w:val="28"/>
          <w:lang w:val="uk-UA"/>
        </w:rPr>
        <w:t>»</w:t>
      </w:r>
      <w:r w:rsidR="00D55782">
        <w:rPr>
          <w:rFonts w:ascii="Times New Roman" w:hAnsi="Times New Roman" w:cs="Times New Roman"/>
          <w:sz w:val="28"/>
          <w:szCs w:val="28"/>
          <w:lang w:val="uk-UA"/>
        </w:rPr>
        <w:t xml:space="preserve"> в новій редакції</w:t>
      </w:r>
    </w:p>
    <w:p w:rsidR="004066C6" w:rsidRDefault="004066C6" w:rsidP="00702EB6">
      <w:pPr>
        <w:suppressAutoHyphens/>
        <w:spacing w:after="0" w:line="240" w:lineRule="auto"/>
        <w:ind w:left="426"/>
        <w:jc w:val="center"/>
        <w:rPr>
          <w:rFonts w:ascii="Times New Roman" w:hAnsi="Times New Roman" w:cs="Times New Roman"/>
          <w:sz w:val="28"/>
          <w:szCs w:val="28"/>
          <w:lang w:val="uk-UA"/>
        </w:rPr>
      </w:pPr>
    </w:p>
    <w:p w:rsidR="004066C6" w:rsidRDefault="004066C6" w:rsidP="00702EB6">
      <w:pPr>
        <w:suppressAutoHyphens/>
        <w:spacing w:after="0" w:line="240" w:lineRule="auto"/>
        <w:ind w:left="426"/>
        <w:jc w:val="both"/>
        <w:rPr>
          <w:rFonts w:ascii="Times New Roman" w:hAnsi="Times New Roman" w:cs="Times New Roman"/>
          <w:sz w:val="28"/>
          <w:szCs w:val="28"/>
          <w:lang w:val="uk-UA"/>
        </w:rPr>
      </w:pPr>
      <w:r w:rsidRPr="00C57C54">
        <w:rPr>
          <w:rFonts w:ascii="Times New Roman" w:hAnsi="Times New Roman" w:cs="Times New Roman"/>
          <w:b/>
          <w:sz w:val="28"/>
          <w:szCs w:val="28"/>
          <w:lang w:val="uk-UA"/>
        </w:rPr>
        <w:t>Розробник про</w:t>
      </w:r>
      <w:r w:rsidR="0063182A">
        <w:rPr>
          <w:rFonts w:ascii="Times New Roman" w:hAnsi="Times New Roman" w:cs="Times New Roman"/>
          <w:b/>
          <w:sz w:val="28"/>
          <w:szCs w:val="28"/>
          <w:lang w:val="uk-UA"/>
        </w:rPr>
        <w:t>є</w:t>
      </w:r>
      <w:r w:rsidRPr="00C57C54">
        <w:rPr>
          <w:rFonts w:ascii="Times New Roman" w:hAnsi="Times New Roman" w:cs="Times New Roman"/>
          <w:b/>
          <w:sz w:val="28"/>
          <w:szCs w:val="28"/>
          <w:lang w:val="uk-UA"/>
        </w:rPr>
        <w:t>кту рішення:</w:t>
      </w:r>
      <w:r w:rsidR="00BF1A6A">
        <w:rPr>
          <w:rFonts w:ascii="Times New Roman" w:hAnsi="Times New Roman" w:cs="Times New Roman"/>
          <w:b/>
          <w:sz w:val="28"/>
          <w:szCs w:val="28"/>
          <w:lang w:val="uk-UA"/>
        </w:rPr>
        <w:t xml:space="preserve"> </w:t>
      </w:r>
      <w:r>
        <w:rPr>
          <w:rFonts w:ascii="Times New Roman" w:hAnsi="Times New Roman" w:cs="Times New Roman"/>
          <w:sz w:val="28"/>
          <w:szCs w:val="28"/>
          <w:lang w:val="uk-UA"/>
        </w:rPr>
        <w:t>комунальне некомерційне підприємство «Центр первинної медико-санітарної допомоги» Лубенської міської ради Лубенського району Полтавської області.</w:t>
      </w:r>
    </w:p>
    <w:p w:rsidR="004066C6" w:rsidRDefault="004066C6" w:rsidP="00702EB6">
      <w:pPr>
        <w:suppressAutoHyphens/>
        <w:spacing w:after="0" w:line="240" w:lineRule="auto"/>
        <w:ind w:left="426"/>
        <w:jc w:val="both"/>
        <w:rPr>
          <w:rFonts w:ascii="Times New Roman" w:hAnsi="Times New Roman" w:cs="Times New Roman"/>
          <w:sz w:val="28"/>
          <w:szCs w:val="28"/>
          <w:lang w:val="uk-UA"/>
        </w:rPr>
      </w:pPr>
      <w:r w:rsidRPr="00C57C54">
        <w:rPr>
          <w:rFonts w:ascii="Times New Roman" w:hAnsi="Times New Roman" w:cs="Times New Roman"/>
          <w:b/>
          <w:sz w:val="28"/>
          <w:szCs w:val="28"/>
          <w:lang w:val="uk-UA"/>
        </w:rPr>
        <w:t>Мета:</w:t>
      </w:r>
      <w:r w:rsidRPr="0010565E">
        <w:rPr>
          <w:rFonts w:ascii="Times New Roman" w:hAnsi="Times New Roman" w:cs="Times New Roman"/>
          <w:sz w:val="28"/>
          <w:szCs w:val="28"/>
          <w:lang w:val="uk-UA"/>
        </w:rPr>
        <w:t xml:space="preserve"> затвердження Програми «</w:t>
      </w:r>
      <w:r>
        <w:rPr>
          <w:rFonts w:ascii="Times New Roman" w:eastAsia="Times New Roman" w:hAnsi="Times New Roman" w:cs="Times New Roman"/>
          <w:color w:val="000000"/>
          <w:sz w:val="28"/>
          <w:szCs w:val="28"/>
          <w:lang w:val="uk-UA" w:eastAsia="ru-RU"/>
        </w:rPr>
        <w:t>Підвищення рівня надання медичної допомоги, збереження здоров’я населення, розвитку та підтримки комунального некомерційного підприємства «Центр первинної медико-санітарної допомоги» Лубенської міської ради на 202</w:t>
      </w:r>
      <w:r w:rsidR="00C32DBE">
        <w:rPr>
          <w:rFonts w:ascii="Times New Roman" w:eastAsia="Times New Roman" w:hAnsi="Times New Roman" w:cs="Times New Roman"/>
          <w:color w:val="000000"/>
          <w:sz w:val="28"/>
          <w:szCs w:val="28"/>
          <w:lang w:val="uk-UA" w:eastAsia="ru-RU"/>
        </w:rPr>
        <w:t>5</w:t>
      </w:r>
      <w:r w:rsidR="000F77C3">
        <w:rPr>
          <w:rFonts w:ascii="Times New Roman" w:eastAsia="Times New Roman" w:hAnsi="Times New Roman" w:cs="Times New Roman"/>
          <w:color w:val="000000"/>
          <w:sz w:val="28"/>
          <w:szCs w:val="28"/>
          <w:lang w:val="uk-UA" w:eastAsia="ru-RU"/>
        </w:rPr>
        <w:t>-202</w:t>
      </w:r>
      <w:r w:rsidR="00C32DBE">
        <w:rPr>
          <w:rFonts w:ascii="Times New Roman" w:eastAsia="Times New Roman" w:hAnsi="Times New Roman" w:cs="Times New Roman"/>
          <w:color w:val="000000"/>
          <w:sz w:val="28"/>
          <w:szCs w:val="28"/>
          <w:lang w:val="uk-UA" w:eastAsia="ru-RU"/>
        </w:rPr>
        <w:t>7</w:t>
      </w:r>
      <w:r>
        <w:rPr>
          <w:rFonts w:ascii="Times New Roman" w:eastAsia="Times New Roman" w:hAnsi="Times New Roman" w:cs="Times New Roman"/>
          <w:color w:val="000000"/>
          <w:sz w:val="28"/>
          <w:szCs w:val="28"/>
          <w:lang w:val="uk-UA" w:eastAsia="ru-RU"/>
        </w:rPr>
        <w:t xml:space="preserve"> р</w:t>
      </w:r>
      <w:r w:rsidR="000F77C3">
        <w:rPr>
          <w:rFonts w:ascii="Times New Roman" w:eastAsia="Times New Roman" w:hAnsi="Times New Roman" w:cs="Times New Roman"/>
          <w:color w:val="000000"/>
          <w:sz w:val="28"/>
          <w:szCs w:val="28"/>
          <w:lang w:val="uk-UA" w:eastAsia="ru-RU"/>
        </w:rPr>
        <w:t>о</w:t>
      </w:r>
      <w:r>
        <w:rPr>
          <w:rFonts w:ascii="Times New Roman" w:eastAsia="Times New Roman" w:hAnsi="Times New Roman" w:cs="Times New Roman"/>
          <w:color w:val="000000"/>
          <w:sz w:val="28"/>
          <w:szCs w:val="28"/>
          <w:lang w:val="uk-UA" w:eastAsia="ru-RU"/>
        </w:rPr>
        <w:t>к</w:t>
      </w:r>
      <w:r w:rsidR="000F77C3">
        <w:rPr>
          <w:rFonts w:ascii="Times New Roman" w:eastAsia="Times New Roman" w:hAnsi="Times New Roman" w:cs="Times New Roman"/>
          <w:color w:val="000000"/>
          <w:sz w:val="28"/>
          <w:szCs w:val="28"/>
          <w:lang w:val="uk-UA" w:eastAsia="ru-RU"/>
        </w:rPr>
        <w:t>и</w:t>
      </w:r>
      <w:r>
        <w:rPr>
          <w:rFonts w:ascii="Times New Roman" w:eastAsia="Times New Roman" w:hAnsi="Times New Roman" w:cs="Times New Roman"/>
          <w:color w:val="000000"/>
          <w:sz w:val="28"/>
          <w:szCs w:val="28"/>
          <w:lang w:val="uk-UA" w:eastAsia="ru-RU"/>
        </w:rPr>
        <w:t>»</w:t>
      </w:r>
      <w:r w:rsidRPr="0010565E">
        <w:rPr>
          <w:rFonts w:ascii="Times New Roman" w:hAnsi="Times New Roman" w:cs="Times New Roman"/>
          <w:sz w:val="28"/>
          <w:szCs w:val="28"/>
          <w:lang w:val="uk-UA"/>
        </w:rPr>
        <w:t xml:space="preserve">, </w:t>
      </w:r>
      <w:r>
        <w:rPr>
          <w:rFonts w:ascii="Times New Roman" w:hAnsi="Times New Roman" w:cs="Times New Roman"/>
          <w:sz w:val="28"/>
          <w:szCs w:val="28"/>
          <w:lang w:val="uk-UA"/>
        </w:rPr>
        <w:t>є створення умов для підвищення рівня надання медичної допомоги Центром та збереження  здоров’я населення територіальної громади.</w:t>
      </w:r>
    </w:p>
    <w:p w:rsidR="004066C6" w:rsidRPr="00C57C54" w:rsidRDefault="0063182A" w:rsidP="00702EB6">
      <w:pPr>
        <w:suppressAutoHyphens/>
        <w:spacing w:after="0" w:line="240" w:lineRule="auto"/>
        <w:ind w:left="426"/>
        <w:jc w:val="both"/>
        <w:rPr>
          <w:rFonts w:ascii="Times New Roman" w:hAnsi="Times New Roman" w:cs="Times New Roman"/>
          <w:b/>
          <w:sz w:val="28"/>
          <w:szCs w:val="28"/>
          <w:lang w:val="uk-UA"/>
        </w:rPr>
      </w:pPr>
      <w:r>
        <w:rPr>
          <w:rFonts w:ascii="Times New Roman" w:hAnsi="Times New Roman" w:cs="Times New Roman"/>
          <w:b/>
          <w:sz w:val="28"/>
          <w:szCs w:val="28"/>
          <w:lang w:val="uk-UA"/>
        </w:rPr>
        <w:t>1.Підстава розроблення проє</w:t>
      </w:r>
      <w:r w:rsidR="004066C6" w:rsidRPr="00C57C54">
        <w:rPr>
          <w:rFonts w:ascii="Times New Roman" w:hAnsi="Times New Roman" w:cs="Times New Roman"/>
          <w:b/>
          <w:sz w:val="28"/>
          <w:szCs w:val="28"/>
          <w:lang w:val="uk-UA"/>
        </w:rPr>
        <w:t xml:space="preserve">кту рішення </w:t>
      </w:r>
    </w:p>
    <w:p w:rsidR="004066C6" w:rsidRDefault="004066C6" w:rsidP="00702EB6">
      <w:pPr>
        <w:suppressAutoHyphens/>
        <w:spacing w:after="0" w:line="240" w:lineRule="auto"/>
        <w:ind w:left="426"/>
        <w:jc w:val="both"/>
        <w:rPr>
          <w:rFonts w:ascii="Times New Roman" w:hAnsi="Times New Roman" w:cs="Times New Roman"/>
          <w:sz w:val="28"/>
          <w:szCs w:val="28"/>
          <w:lang w:val="uk-UA"/>
        </w:rPr>
      </w:pPr>
      <w:r w:rsidRPr="00FC3BEC">
        <w:rPr>
          <w:rFonts w:ascii="Times New Roman" w:hAnsi="Times New Roman" w:cs="Times New Roman"/>
          <w:sz w:val="28"/>
          <w:szCs w:val="28"/>
          <w:lang w:val="uk-UA"/>
        </w:rPr>
        <w:t>Для підвищення рівня надання медичної допомоги Центром та забезпечення достатнього рівня управлінської та фінансової автономії комунального некомерці</w:t>
      </w:r>
      <w:r w:rsidR="000F77C3">
        <w:rPr>
          <w:rFonts w:ascii="Times New Roman" w:hAnsi="Times New Roman" w:cs="Times New Roman"/>
          <w:sz w:val="28"/>
          <w:szCs w:val="28"/>
          <w:lang w:val="uk-UA"/>
        </w:rPr>
        <w:t>й</w:t>
      </w:r>
      <w:r w:rsidRPr="00FC3BEC">
        <w:rPr>
          <w:rFonts w:ascii="Times New Roman" w:hAnsi="Times New Roman" w:cs="Times New Roman"/>
          <w:sz w:val="28"/>
          <w:szCs w:val="28"/>
          <w:lang w:val="uk-UA"/>
        </w:rPr>
        <w:t>ного підприємства «Центр первинної медико-санітарної допомоги» Лубенської міської ради в 202</w:t>
      </w:r>
      <w:r w:rsidR="00C32DBE">
        <w:rPr>
          <w:rFonts w:ascii="Times New Roman" w:hAnsi="Times New Roman" w:cs="Times New Roman"/>
          <w:sz w:val="28"/>
          <w:szCs w:val="28"/>
          <w:lang w:val="uk-UA"/>
        </w:rPr>
        <w:t>5</w:t>
      </w:r>
      <w:r w:rsidR="000F77C3">
        <w:rPr>
          <w:rFonts w:ascii="Times New Roman" w:hAnsi="Times New Roman" w:cs="Times New Roman"/>
          <w:sz w:val="28"/>
          <w:szCs w:val="28"/>
          <w:lang w:val="uk-UA"/>
        </w:rPr>
        <w:t>-202</w:t>
      </w:r>
      <w:r w:rsidR="00C32DBE">
        <w:rPr>
          <w:rFonts w:ascii="Times New Roman" w:hAnsi="Times New Roman" w:cs="Times New Roman"/>
          <w:sz w:val="28"/>
          <w:szCs w:val="28"/>
          <w:lang w:val="uk-UA"/>
        </w:rPr>
        <w:t>7</w:t>
      </w:r>
      <w:r w:rsidRPr="00FC3BEC">
        <w:rPr>
          <w:rFonts w:ascii="Times New Roman" w:hAnsi="Times New Roman" w:cs="Times New Roman"/>
          <w:sz w:val="28"/>
          <w:szCs w:val="28"/>
          <w:lang w:val="uk-UA"/>
        </w:rPr>
        <w:t xml:space="preserve"> ро</w:t>
      </w:r>
      <w:r w:rsidR="000F77C3">
        <w:rPr>
          <w:rFonts w:ascii="Times New Roman" w:hAnsi="Times New Roman" w:cs="Times New Roman"/>
          <w:sz w:val="28"/>
          <w:szCs w:val="28"/>
          <w:lang w:val="uk-UA"/>
        </w:rPr>
        <w:t>ки</w:t>
      </w:r>
      <w:r w:rsidRPr="00FC3BEC">
        <w:rPr>
          <w:rFonts w:ascii="Times New Roman" w:hAnsi="Times New Roman" w:cs="Times New Roman"/>
          <w:sz w:val="28"/>
          <w:szCs w:val="28"/>
          <w:lang w:val="uk-UA"/>
        </w:rPr>
        <w:t>.</w:t>
      </w:r>
    </w:p>
    <w:p w:rsidR="004066C6" w:rsidRDefault="004066C6" w:rsidP="00702EB6">
      <w:pPr>
        <w:suppressAutoHyphens/>
        <w:spacing w:after="0" w:line="240" w:lineRule="auto"/>
        <w:ind w:left="426"/>
        <w:jc w:val="both"/>
        <w:rPr>
          <w:rFonts w:ascii="Times New Roman" w:hAnsi="Times New Roman" w:cs="Times New Roman"/>
          <w:sz w:val="28"/>
          <w:szCs w:val="28"/>
          <w:lang w:val="uk-UA"/>
        </w:rPr>
      </w:pPr>
    </w:p>
    <w:p w:rsidR="004066C6" w:rsidRPr="00C57C54" w:rsidRDefault="004066C6" w:rsidP="00702EB6">
      <w:pPr>
        <w:suppressAutoHyphens/>
        <w:spacing w:after="0" w:line="240" w:lineRule="auto"/>
        <w:ind w:left="426"/>
        <w:jc w:val="both"/>
        <w:rPr>
          <w:rFonts w:ascii="Times New Roman" w:hAnsi="Times New Roman" w:cs="Times New Roman"/>
          <w:b/>
          <w:sz w:val="28"/>
          <w:szCs w:val="28"/>
          <w:lang w:val="uk-UA"/>
        </w:rPr>
      </w:pPr>
      <w:r w:rsidRPr="00C57C54">
        <w:rPr>
          <w:rFonts w:ascii="Times New Roman" w:hAnsi="Times New Roman" w:cs="Times New Roman"/>
          <w:b/>
          <w:sz w:val="28"/>
          <w:szCs w:val="28"/>
          <w:lang w:val="uk-UA"/>
        </w:rPr>
        <w:t>2. Обґрунтування необхідності прийняття рішення</w:t>
      </w:r>
    </w:p>
    <w:p w:rsidR="004066C6" w:rsidRDefault="004066C6" w:rsidP="00702EB6">
      <w:pPr>
        <w:suppressAutoHyphens/>
        <w:spacing w:after="0" w:line="240" w:lineRule="auto"/>
        <w:ind w:left="426"/>
        <w:jc w:val="both"/>
        <w:rPr>
          <w:rFonts w:ascii="Times New Roman" w:hAnsi="Times New Roman" w:cs="Times New Roman"/>
          <w:sz w:val="28"/>
          <w:szCs w:val="28"/>
          <w:lang w:val="uk-UA"/>
        </w:rPr>
      </w:pPr>
      <w:r w:rsidRPr="00020D14">
        <w:rPr>
          <w:rFonts w:ascii="Times New Roman" w:hAnsi="Times New Roman" w:cs="Times New Roman"/>
          <w:sz w:val="28"/>
          <w:szCs w:val="28"/>
          <w:lang w:val="uk-UA"/>
        </w:rPr>
        <w:t xml:space="preserve">Програма розроблена для фінансування за кошти міського бюджету для підвищення рівня надання медичної допомоги Центром </w:t>
      </w:r>
      <w:r w:rsidR="00A232C3">
        <w:rPr>
          <w:rFonts w:ascii="Times New Roman" w:hAnsi="Times New Roman" w:cs="Times New Roman"/>
          <w:sz w:val="28"/>
          <w:szCs w:val="28"/>
          <w:lang w:val="uk-UA"/>
        </w:rPr>
        <w:t>у</w:t>
      </w:r>
      <w:r w:rsidRPr="00020D14">
        <w:rPr>
          <w:rFonts w:ascii="Times New Roman" w:hAnsi="Times New Roman" w:cs="Times New Roman"/>
          <w:sz w:val="28"/>
          <w:szCs w:val="28"/>
          <w:lang w:val="uk-UA"/>
        </w:rPr>
        <w:t xml:space="preserve"> 202</w:t>
      </w:r>
      <w:r w:rsidR="00C32DBE">
        <w:rPr>
          <w:rFonts w:ascii="Times New Roman" w:hAnsi="Times New Roman" w:cs="Times New Roman"/>
          <w:sz w:val="28"/>
          <w:szCs w:val="28"/>
          <w:lang w:val="uk-UA"/>
        </w:rPr>
        <w:t>5-2027</w:t>
      </w:r>
      <w:r w:rsidRPr="00020D14">
        <w:rPr>
          <w:rFonts w:ascii="Times New Roman" w:hAnsi="Times New Roman" w:cs="Times New Roman"/>
          <w:sz w:val="28"/>
          <w:szCs w:val="28"/>
          <w:lang w:val="uk-UA"/>
        </w:rPr>
        <w:t>ро</w:t>
      </w:r>
      <w:r w:rsidR="000F77C3">
        <w:rPr>
          <w:rFonts w:ascii="Times New Roman" w:hAnsi="Times New Roman" w:cs="Times New Roman"/>
          <w:sz w:val="28"/>
          <w:szCs w:val="28"/>
          <w:lang w:val="uk-UA"/>
        </w:rPr>
        <w:t>ках</w:t>
      </w:r>
      <w:r w:rsidRPr="00020D14">
        <w:rPr>
          <w:rFonts w:ascii="Times New Roman" w:hAnsi="Times New Roman" w:cs="Times New Roman"/>
          <w:sz w:val="28"/>
          <w:szCs w:val="28"/>
          <w:lang w:val="uk-UA"/>
        </w:rPr>
        <w:t>.</w:t>
      </w:r>
    </w:p>
    <w:p w:rsidR="004066C6" w:rsidRDefault="004066C6" w:rsidP="00702EB6">
      <w:pPr>
        <w:suppressAutoHyphens/>
        <w:spacing w:after="0" w:line="240" w:lineRule="auto"/>
        <w:ind w:left="426"/>
        <w:jc w:val="both"/>
        <w:rPr>
          <w:rFonts w:ascii="Times New Roman" w:hAnsi="Times New Roman" w:cs="Times New Roman"/>
          <w:sz w:val="28"/>
          <w:szCs w:val="28"/>
          <w:lang w:val="uk-UA"/>
        </w:rPr>
      </w:pPr>
    </w:p>
    <w:p w:rsidR="004066C6" w:rsidRDefault="0063182A" w:rsidP="00702EB6">
      <w:pPr>
        <w:suppressAutoHyphens/>
        <w:spacing w:after="0" w:line="240" w:lineRule="auto"/>
        <w:ind w:left="426"/>
        <w:jc w:val="both"/>
        <w:rPr>
          <w:rFonts w:ascii="Times New Roman" w:hAnsi="Times New Roman" w:cs="Times New Roman"/>
          <w:sz w:val="28"/>
          <w:szCs w:val="28"/>
          <w:lang w:val="uk-UA"/>
        </w:rPr>
      </w:pPr>
      <w:r>
        <w:rPr>
          <w:rFonts w:ascii="Times New Roman" w:hAnsi="Times New Roman" w:cs="Times New Roman"/>
          <w:b/>
          <w:sz w:val="28"/>
          <w:szCs w:val="28"/>
          <w:lang w:val="uk-UA"/>
        </w:rPr>
        <w:t>3.Суть проє</w:t>
      </w:r>
      <w:r w:rsidR="004066C6" w:rsidRPr="00C57C54">
        <w:rPr>
          <w:rFonts w:ascii="Times New Roman" w:hAnsi="Times New Roman" w:cs="Times New Roman"/>
          <w:b/>
          <w:sz w:val="28"/>
          <w:szCs w:val="28"/>
          <w:lang w:val="uk-UA"/>
        </w:rPr>
        <w:t>кту рішення</w:t>
      </w:r>
    </w:p>
    <w:p w:rsidR="004066C6" w:rsidRDefault="004066C6" w:rsidP="00702EB6">
      <w:pPr>
        <w:suppressAutoHyphens/>
        <w:spacing w:after="0" w:line="240" w:lineRule="auto"/>
        <w:ind w:left="426"/>
        <w:jc w:val="both"/>
        <w:rPr>
          <w:rFonts w:ascii="Times New Roman" w:hAnsi="Times New Roman" w:cs="Times New Roman"/>
          <w:sz w:val="28"/>
          <w:szCs w:val="28"/>
          <w:lang w:val="uk-UA"/>
        </w:rPr>
      </w:pPr>
      <w:r w:rsidRPr="00020D14">
        <w:rPr>
          <w:rFonts w:ascii="Times New Roman" w:hAnsi="Times New Roman" w:cs="Times New Roman"/>
          <w:sz w:val="28"/>
          <w:szCs w:val="28"/>
          <w:lang w:val="uk-UA"/>
        </w:rPr>
        <w:t xml:space="preserve">Фінансування з міського бюджету для забезпечення підвищення рівня надання медичної допомоги Центром. </w:t>
      </w:r>
    </w:p>
    <w:p w:rsidR="004066C6" w:rsidRDefault="004066C6" w:rsidP="00702EB6">
      <w:pPr>
        <w:suppressAutoHyphens/>
        <w:spacing w:after="0" w:line="240" w:lineRule="auto"/>
        <w:ind w:left="426"/>
        <w:jc w:val="both"/>
        <w:rPr>
          <w:rFonts w:ascii="Times New Roman" w:hAnsi="Times New Roman" w:cs="Times New Roman"/>
          <w:sz w:val="28"/>
          <w:szCs w:val="28"/>
          <w:lang w:val="uk-UA"/>
        </w:rPr>
      </w:pPr>
    </w:p>
    <w:p w:rsidR="004066C6" w:rsidRDefault="004066C6" w:rsidP="00702EB6">
      <w:pPr>
        <w:suppressAutoHyphens/>
        <w:spacing w:after="0" w:line="240" w:lineRule="auto"/>
        <w:ind w:left="426"/>
        <w:jc w:val="both"/>
        <w:rPr>
          <w:rFonts w:ascii="Times New Roman" w:hAnsi="Times New Roman" w:cs="Times New Roman"/>
          <w:sz w:val="28"/>
          <w:szCs w:val="28"/>
          <w:lang w:val="uk-UA"/>
        </w:rPr>
      </w:pPr>
    </w:p>
    <w:p w:rsidR="004066C6" w:rsidRDefault="004066C6" w:rsidP="00702EB6">
      <w:pPr>
        <w:suppressAutoHyphens/>
        <w:spacing w:after="0" w:line="240" w:lineRule="auto"/>
        <w:ind w:left="426"/>
        <w:jc w:val="both"/>
        <w:rPr>
          <w:rFonts w:ascii="Times New Roman" w:hAnsi="Times New Roman" w:cs="Times New Roman"/>
          <w:sz w:val="28"/>
          <w:szCs w:val="28"/>
          <w:lang w:val="uk-UA"/>
        </w:rPr>
      </w:pPr>
    </w:p>
    <w:p w:rsidR="004066C6" w:rsidRPr="00A232C3" w:rsidRDefault="00665666" w:rsidP="00702EB6">
      <w:pPr>
        <w:suppressAutoHyphens/>
        <w:spacing w:after="0" w:line="240" w:lineRule="auto"/>
        <w:ind w:left="426"/>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D55782">
        <w:rPr>
          <w:rFonts w:ascii="Times New Roman" w:hAnsi="Times New Roman" w:cs="Times New Roman"/>
          <w:sz w:val="28"/>
          <w:szCs w:val="28"/>
          <w:lang w:val="uk-UA"/>
        </w:rPr>
        <w:t>иректор</w:t>
      </w:r>
      <w:r w:rsidR="004066C6" w:rsidRPr="00A232C3">
        <w:rPr>
          <w:rFonts w:ascii="Times New Roman" w:hAnsi="Times New Roman" w:cs="Times New Roman"/>
          <w:sz w:val="28"/>
          <w:szCs w:val="28"/>
          <w:lang w:val="uk-UA"/>
        </w:rPr>
        <w:t xml:space="preserve"> </w:t>
      </w:r>
    </w:p>
    <w:p w:rsidR="004066C6" w:rsidRPr="00A232C3" w:rsidRDefault="004066C6" w:rsidP="00702EB6">
      <w:pPr>
        <w:suppressAutoHyphens/>
        <w:spacing w:after="0" w:line="240" w:lineRule="auto"/>
        <w:ind w:left="426"/>
        <w:jc w:val="both"/>
        <w:rPr>
          <w:rFonts w:ascii="Times New Roman" w:eastAsia="Times New Roman" w:hAnsi="Times New Roman" w:cs="Times New Roman"/>
          <w:sz w:val="28"/>
          <w:szCs w:val="28"/>
          <w:lang w:val="uk-UA" w:eastAsia="zh-CN"/>
        </w:rPr>
      </w:pPr>
      <w:r w:rsidRPr="00A232C3">
        <w:rPr>
          <w:rFonts w:ascii="Times New Roman" w:eastAsia="Times New Roman" w:hAnsi="Times New Roman" w:cs="Times New Roman"/>
          <w:sz w:val="28"/>
          <w:szCs w:val="28"/>
          <w:lang w:val="uk-UA" w:eastAsia="zh-CN"/>
        </w:rPr>
        <w:t xml:space="preserve">КП «Центр ПМСД» </w:t>
      </w:r>
    </w:p>
    <w:p w:rsidR="004066C6" w:rsidRPr="00A232C3" w:rsidRDefault="004066C6" w:rsidP="00702EB6">
      <w:pPr>
        <w:suppressAutoHyphens/>
        <w:spacing w:after="0" w:line="240" w:lineRule="auto"/>
        <w:ind w:left="426"/>
        <w:jc w:val="both"/>
        <w:rPr>
          <w:rFonts w:ascii="Times New Roman" w:eastAsia="Times New Roman" w:hAnsi="Times New Roman" w:cs="Times New Roman"/>
          <w:sz w:val="28"/>
          <w:szCs w:val="28"/>
          <w:lang w:val="uk-UA" w:eastAsia="zh-CN"/>
        </w:rPr>
      </w:pPr>
      <w:r w:rsidRPr="00A232C3">
        <w:rPr>
          <w:rFonts w:ascii="Times New Roman" w:eastAsia="Times New Roman" w:hAnsi="Times New Roman" w:cs="Times New Roman"/>
          <w:sz w:val="28"/>
          <w:szCs w:val="28"/>
          <w:lang w:val="uk-UA" w:eastAsia="zh-CN"/>
        </w:rPr>
        <w:t xml:space="preserve">Лубенської міської ради                                              </w:t>
      </w:r>
      <w:r w:rsidR="009325A1">
        <w:rPr>
          <w:rFonts w:ascii="Times New Roman" w:eastAsia="Times New Roman" w:hAnsi="Times New Roman" w:cs="Times New Roman"/>
          <w:sz w:val="28"/>
          <w:szCs w:val="28"/>
          <w:lang w:val="uk-UA" w:eastAsia="zh-CN"/>
        </w:rPr>
        <w:t xml:space="preserve">           </w:t>
      </w:r>
      <w:r w:rsidRPr="00A232C3">
        <w:rPr>
          <w:rFonts w:ascii="Times New Roman" w:eastAsia="Times New Roman" w:hAnsi="Times New Roman" w:cs="Times New Roman"/>
          <w:sz w:val="28"/>
          <w:szCs w:val="28"/>
          <w:lang w:val="uk-UA" w:eastAsia="zh-CN"/>
        </w:rPr>
        <w:t xml:space="preserve">  </w:t>
      </w:r>
      <w:r w:rsidR="00AD4D00">
        <w:rPr>
          <w:rFonts w:ascii="Times New Roman" w:eastAsia="Times New Roman" w:hAnsi="Times New Roman" w:cs="Times New Roman"/>
          <w:sz w:val="28"/>
          <w:szCs w:val="28"/>
          <w:lang w:val="uk-UA" w:eastAsia="zh-CN"/>
        </w:rPr>
        <w:t>Євгеній АНТОНЕНКО</w:t>
      </w: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4066C6" w:rsidRDefault="004066C6" w:rsidP="00702EB6">
      <w:pPr>
        <w:suppressAutoHyphens/>
        <w:spacing w:after="0" w:line="240" w:lineRule="auto"/>
        <w:ind w:left="426"/>
        <w:rPr>
          <w:rFonts w:ascii="Times New Roman" w:eastAsia="Times New Roman" w:hAnsi="Times New Roman" w:cs="Times New Roman"/>
          <w:sz w:val="24"/>
          <w:szCs w:val="24"/>
          <w:lang w:val="uk-UA" w:eastAsia="zh-CN"/>
        </w:rPr>
      </w:pPr>
    </w:p>
    <w:p w:rsidR="00014A24" w:rsidRDefault="00014A24" w:rsidP="00702EB6">
      <w:pPr>
        <w:suppressAutoHyphens/>
        <w:spacing w:after="0" w:line="240" w:lineRule="auto"/>
        <w:ind w:left="426"/>
        <w:rPr>
          <w:rFonts w:ascii="Times New Roman" w:eastAsia="Times New Roman" w:hAnsi="Times New Roman" w:cs="Times New Roman"/>
          <w:sz w:val="24"/>
          <w:szCs w:val="24"/>
          <w:lang w:val="uk-UA" w:eastAsia="zh-CN"/>
        </w:rPr>
      </w:pPr>
    </w:p>
    <w:p w:rsidR="00226C8D" w:rsidRDefault="00226C8D" w:rsidP="00702EB6">
      <w:pPr>
        <w:suppressAutoHyphens/>
        <w:spacing w:after="0" w:line="240" w:lineRule="auto"/>
        <w:ind w:left="426"/>
        <w:rPr>
          <w:rFonts w:ascii="Times New Roman" w:eastAsia="Times New Roman" w:hAnsi="Times New Roman" w:cs="Times New Roman"/>
          <w:sz w:val="24"/>
          <w:szCs w:val="24"/>
          <w:lang w:val="uk-UA" w:eastAsia="zh-CN"/>
        </w:rPr>
      </w:pPr>
    </w:p>
    <w:p w:rsidR="00226C8D" w:rsidRDefault="00226C8D" w:rsidP="00702EB6">
      <w:pPr>
        <w:suppressAutoHyphens/>
        <w:spacing w:after="0" w:line="240" w:lineRule="auto"/>
        <w:ind w:left="426"/>
        <w:rPr>
          <w:rFonts w:ascii="Times New Roman" w:eastAsia="Times New Roman" w:hAnsi="Times New Roman" w:cs="Times New Roman"/>
          <w:sz w:val="24"/>
          <w:szCs w:val="24"/>
          <w:lang w:val="uk-UA" w:eastAsia="zh-CN"/>
        </w:rPr>
      </w:pPr>
    </w:p>
    <w:p w:rsidR="00AD3EFA" w:rsidRDefault="00AD3EFA" w:rsidP="00702EB6">
      <w:pPr>
        <w:suppressAutoHyphens/>
        <w:spacing w:after="0" w:line="240" w:lineRule="auto"/>
        <w:ind w:left="426"/>
        <w:rPr>
          <w:rFonts w:ascii="Times New Roman" w:eastAsia="Times New Roman" w:hAnsi="Times New Roman" w:cs="Times New Roman"/>
          <w:sz w:val="24"/>
          <w:szCs w:val="24"/>
          <w:lang w:val="uk-UA" w:eastAsia="zh-CN"/>
        </w:rPr>
      </w:pPr>
    </w:p>
    <w:p w:rsidR="00226C8D" w:rsidRDefault="00226C8D" w:rsidP="00702EB6">
      <w:pPr>
        <w:suppressAutoHyphens/>
        <w:spacing w:after="0" w:line="240" w:lineRule="auto"/>
        <w:ind w:left="426" w:firstLine="6521"/>
        <w:jc w:val="both"/>
        <w:rPr>
          <w:rFonts w:ascii="Times New Roman" w:hAnsi="Times New Roman" w:cs="Times New Roman"/>
          <w:sz w:val="24"/>
          <w:szCs w:val="24"/>
          <w:lang w:val="uk-UA"/>
        </w:rPr>
      </w:pPr>
      <w:r w:rsidRPr="00CA556F">
        <w:rPr>
          <w:rFonts w:ascii="Times New Roman" w:hAnsi="Times New Roman" w:cs="Times New Roman"/>
          <w:sz w:val="24"/>
          <w:szCs w:val="24"/>
          <w:lang w:val="uk-UA"/>
        </w:rPr>
        <w:lastRenderedPageBreak/>
        <w:t xml:space="preserve">Додаток </w:t>
      </w:r>
    </w:p>
    <w:p w:rsidR="00226C8D" w:rsidRPr="00CA556F" w:rsidRDefault="00226C8D" w:rsidP="00702EB6">
      <w:pPr>
        <w:suppressAutoHyphens/>
        <w:spacing w:after="0" w:line="240" w:lineRule="auto"/>
        <w:ind w:left="426" w:firstLine="6521"/>
        <w:jc w:val="both"/>
        <w:rPr>
          <w:rFonts w:ascii="Times New Roman" w:hAnsi="Times New Roman" w:cs="Times New Roman"/>
          <w:sz w:val="24"/>
          <w:szCs w:val="24"/>
          <w:lang w:val="uk-UA"/>
        </w:rPr>
      </w:pPr>
      <w:r w:rsidRPr="00CA556F">
        <w:rPr>
          <w:rFonts w:ascii="Times New Roman" w:hAnsi="Times New Roman" w:cs="Times New Roman"/>
          <w:sz w:val="24"/>
          <w:szCs w:val="24"/>
          <w:lang w:val="uk-UA"/>
        </w:rPr>
        <w:t>до рішення Лубенської міської ради</w:t>
      </w:r>
    </w:p>
    <w:p w:rsidR="00AD4D00" w:rsidRDefault="00A96523" w:rsidP="00702EB6">
      <w:pPr>
        <w:tabs>
          <w:tab w:val="center" w:pos="142"/>
        </w:tabs>
        <w:suppressAutoHyphens/>
        <w:spacing w:after="0" w:line="240" w:lineRule="auto"/>
        <w:ind w:left="426" w:firstLine="6521"/>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Лубенського району Полтавської </w:t>
      </w:r>
    </w:p>
    <w:p w:rsidR="00226C8D" w:rsidRDefault="00A96523" w:rsidP="00702EB6">
      <w:pPr>
        <w:tabs>
          <w:tab w:val="center" w:pos="142"/>
        </w:tabs>
        <w:suppressAutoHyphens/>
        <w:spacing w:after="0" w:line="240" w:lineRule="auto"/>
        <w:ind w:left="426" w:firstLine="6521"/>
        <w:jc w:val="both"/>
        <w:rPr>
          <w:rFonts w:ascii="Times New Roman" w:hAnsi="Times New Roman" w:cs="Times New Roman"/>
          <w:sz w:val="24"/>
          <w:szCs w:val="24"/>
          <w:lang w:val="uk-UA"/>
        </w:rPr>
      </w:pPr>
      <w:r>
        <w:rPr>
          <w:rFonts w:ascii="Times New Roman" w:hAnsi="Times New Roman" w:cs="Times New Roman"/>
          <w:sz w:val="24"/>
          <w:szCs w:val="24"/>
          <w:lang w:val="uk-UA"/>
        </w:rPr>
        <w:t>області</w:t>
      </w:r>
      <w:r w:rsidR="00226C8D" w:rsidRPr="00CA556F">
        <w:rPr>
          <w:rFonts w:ascii="Times New Roman" w:hAnsi="Times New Roman" w:cs="Times New Roman"/>
          <w:sz w:val="24"/>
          <w:szCs w:val="24"/>
          <w:lang w:val="uk-UA"/>
        </w:rPr>
        <w:t xml:space="preserve">                                  </w:t>
      </w:r>
    </w:p>
    <w:p w:rsidR="00226C8D" w:rsidRPr="00CA556F" w:rsidRDefault="00226C8D" w:rsidP="00702EB6">
      <w:pPr>
        <w:tabs>
          <w:tab w:val="center" w:pos="142"/>
        </w:tabs>
        <w:suppressAutoHyphens/>
        <w:spacing w:after="0" w:line="240" w:lineRule="auto"/>
        <w:ind w:left="426" w:firstLine="6521"/>
        <w:jc w:val="both"/>
        <w:rPr>
          <w:rFonts w:ascii="Times New Roman" w:hAnsi="Times New Roman" w:cs="Times New Roman"/>
          <w:sz w:val="24"/>
          <w:szCs w:val="24"/>
          <w:lang w:val="uk-UA"/>
        </w:rPr>
      </w:pPr>
      <w:r w:rsidRPr="00CA556F">
        <w:rPr>
          <w:rFonts w:ascii="Times New Roman" w:hAnsi="Times New Roman" w:cs="Times New Roman"/>
          <w:sz w:val="24"/>
          <w:szCs w:val="24"/>
          <w:lang w:val="uk-UA"/>
        </w:rPr>
        <w:t xml:space="preserve">від </w:t>
      </w:r>
      <w:r w:rsidR="00665666">
        <w:rPr>
          <w:rFonts w:ascii="Times New Roman" w:hAnsi="Times New Roman" w:cs="Times New Roman"/>
          <w:sz w:val="24"/>
          <w:szCs w:val="24"/>
          <w:lang w:val="uk-UA"/>
        </w:rPr>
        <w:t>1</w:t>
      </w:r>
      <w:r w:rsidR="00C32DBE">
        <w:rPr>
          <w:rFonts w:ascii="Times New Roman" w:hAnsi="Times New Roman" w:cs="Times New Roman"/>
          <w:sz w:val="24"/>
          <w:szCs w:val="24"/>
          <w:lang w:val="uk-UA"/>
        </w:rPr>
        <w:t>9</w:t>
      </w:r>
      <w:r w:rsidR="00AD4D00">
        <w:rPr>
          <w:rFonts w:ascii="Times New Roman" w:hAnsi="Times New Roman" w:cs="Times New Roman"/>
          <w:sz w:val="24"/>
          <w:szCs w:val="24"/>
          <w:lang w:val="uk-UA"/>
        </w:rPr>
        <w:t xml:space="preserve"> </w:t>
      </w:r>
      <w:r w:rsidR="00C32DBE">
        <w:rPr>
          <w:rFonts w:ascii="Times New Roman" w:hAnsi="Times New Roman" w:cs="Times New Roman"/>
          <w:sz w:val="24"/>
          <w:szCs w:val="24"/>
          <w:lang w:val="uk-UA"/>
        </w:rPr>
        <w:t>грудня</w:t>
      </w:r>
      <w:r w:rsidRPr="00CA556F">
        <w:rPr>
          <w:rFonts w:ascii="Times New Roman" w:hAnsi="Times New Roman" w:cs="Times New Roman"/>
          <w:sz w:val="24"/>
          <w:szCs w:val="24"/>
          <w:lang w:val="uk-UA"/>
        </w:rPr>
        <w:t xml:space="preserve"> 202</w:t>
      </w:r>
      <w:r w:rsidR="00B07606">
        <w:rPr>
          <w:rFonts w:ascii="Times New Roman" w:hAnsi="Times New Roman" w:cs="Times New Roman"/>
          <w:sz w:val="24"/>
          <w:szCs w:val="24"/>
          <w:lang w:val="uk-UA"/>
        </w:rPr>
        <w:t>4</w:t>
      </w:r>
      <w:r w:rsidRPr="00CA556F">
        <w:rPr>
          <w:rFonts w:ascii="Times New Roman" w:hAnsi="Times New Roman" w:cs="Times New Roman"/>
          <w:sz w:val="24"/>
          <w:szCs w:val="24"/>
          <w:lang w:val="uk-UA"/>
        </w:rPr>
        <w:t xml:space="preserve"> року </w:t>
      </w:r>
    </w:p>
    <w:p w:rsidR="00226C8D" w:rsidRDefault="00226C8D" w:rsidP="00702EB6">
      <w:pPr>
        <w:suppressAutoHyphens/>
        <w:spacing w:after="0" w:line="240" w:lineRule="auto"/>
        <w:ind w:left="426"/>
        <w:rPr>
          <w:rFonts w:ascii="Times New Roman" w:eastAsia="Times New Roman" w:hAnsi="Times New Roman" w:cs="Times New Roman"/>
          <w:sz w:val="24"/>
          <w:szCs w:val="24"/>
          <w:lang w:val="uk-UA" w:eastAsia="zh-CN"/>
        </w:rPr>
      </w:pPr>
    </w:p>
    <w:p w:rsidR="006E3822" w:rsidRDefault="006E3822" w:rsidP="00702EB6">
      <w:pPr>
        <w:spacing w:before="120" w:after="0" w:line="240" w:lineRule="auto"/>
        <w:ind w:left="426"/>
        <w:jc w:val="both"/>
        <w:rPr>
          <w:rFonts w:ascii="Times New Roman" w:eastAsia="Times New Roman" w:hAnsi="Times New Roman" w:cs="Times New Roman"/>
          <w:b/>
          <w:sz w:val="28"/>
          <w:szCs w:val="28"/>
          <w:lang w:val="uk-UA" w:eastAsia="zh-CN"/>
        </w:rPr>
      </w:pPr>
    </w:p>
    <w:p w:rsidR="003E2CAC" w:rsidRDefault="003E2CAC" w:rsidP="00702EB6">
      <w:pPr>
        <w:suppressAutoHyphens/>
        <w:spacing w:after="0" w:line="240" w:lineRule="auto"/>
        <w:ind w:left="426"/>
        <w:jc w:val="center"/>
        <w:rPr>
          <w:rFonts w:ascii="Times New Roman" w:eastAsia="Times New Roman" w:hAnsi="Times New Roman" w:cs="Times New Roman"/>
          <w:b/>
          <w:sz w:val="28"/>
          <w:szCs w:val="28"/>
          <w:lang w:val="uk-UA" w:eastAsia="zh-CN"/>
        </w:rPr>
      </w:pPr>
    </w:p>
    <w:p w:rsidR="003E2CAC" w:rsidRDefault="003E2CAC" w:rsidP="00702EB6">
      <w:pPr>
        <w:suppressAutoHyphens/>
        <w:spacing w:after="0" w:line="240" w:lineRule="auto"/>
        <w:ind w:left="426"/>
        <w:jc w:val="center"/>
        <w:rPr>
          <w:rFonts w:ascii="Times New Roman" w:eastAsia="Times New Roman" w:hAnsi="Times New Roman" w:cs="Times New Roman"/>
          <w:b/>
          <w:sz w:val="28"/>
          <w:szCs w:val="28"/>
          <w:lang w:val="uk-UA" w:eastAsia="zh-CN"/>
        </w:rPr>
      </w:pPr>
    </w:p>
    <w:p w:rsidR="003E2CAC" w:rsidRDefault="003E2CAC" w:rsidP="00702EB6">
      <w:pPr>
        <w:suppressAutoHyphens/>
        <w:spacing w:after="0" w:line="240" w:lineRule="auto"/>
        <w:ind w:left="426"/>
        <w:jc w:val="center"/>
        <w:rPr>
          <w:rFonts w:ascii="Times New Roman" w:eastAsia="Times New Roman" w:hAnsi="Times New Roman" w:cs="Times New Roman"/>
          <w:b/>
          <w:sz w:val="28"/>
          <w:szCs w:val="28"/>
          <w:lang w:val="uk-UA" w:eastAsia="zh-CN"/>
        </w:rPr>
      </w:pPr>
    </w:p>
    <w:p w:rsidR="003E2CAC" w:rsidRDefault="003E2CAC" w:rsidP="00702EB6">
      <w:pPr>
        <w:suppressAutoHyphens/>
        <w:spacing w:after="0" w:line="240" w:lineRule="auto"/>
        <w:ind w:left="426"/>
        <w:jc w:val="center"/>
        <w:rPr>
          <w:rFonts w:ascii="Times New Roman" w:eastAsia="Times New Roman" w:hAnsi="Times New Roman" w:cs="Times New Roman"/>
          <w:b/>
          <w:sz w:val="28"/>
          <w:szCs w:val="28"/>
          <w:lang w:val="uk-UA" w:eastAsia="zh-CN"/>
        </w:rPr>
      </w:pPr>
    </w:p>
    <w:p w:rsidR="003E2CAC" w:rsidRDefault="003E2CAC" w:rsidP="00702EB6">
      <w:pPr>
        <w:suppressAutoHyphens/>
        <w:spacing w:after="0" w:line="240" w:lineRule="auto"/>
        <w:ind w:left="426"/>
        <w:jc w:val="center"/>
        <w:rPr>
          <w:rFonts w:ascii="Times New Roman" w:eastAsia="Times New Roman" w:hAnsi="Times New Roman" w:cs="Times New Roman"/>
          <w:b/>
          <w:sz w:val="28"/>
          <w:szCs w:val="28"/>
          <w:lang w:val="uk-UA" w:eastAsia="zh-CN"/>
        </w:rPr>
      </w:pPr>
    </w:p>
    <w:p w:rsidR="003E2CAC" w:rsidRDefault="003E2CAC" w:rsidP="00702EB6">
      <w:pPr>
        <w:suppressAutoHyphens/>
        <w:spacing w:after="0" w:line="240" w:lineRule="auto"/>
        <w:ind w:left="426"/>
        <w:jc w:val="center"/>
        <w:rPr>
          <w:rFonts w:ascii="Times New Roman" w:eastAsia="Times New Roman" w:hAnsi="Times New Roman" w:cs="Times New Roman"/>
          <w:b/>
          <w:sz w:val="28"/>
          <w:szCs w:val="28"/>
          <w:lang w:val="uk-UA" w:eastAsia="zh-CN"/>
        </w:rPr>
      </w:pPr>
    </w:p>
    <w:p w:rsidR="003E2CAC" w:rsidRDefault="003E2CAC" w:rsidP="00702EB6">
      <w:pPr>
        <w:suppressAutoHyphens/>
        <w:spacing w:after="0" w:line="240" w:lineRule="auto"/>
        <w:ind w:left="426"/>
        <w:jc w:val="center"/>
        <w:rPr>
          <w:rFonts w:ascii="Times New Roman" w:eastAsia="Times New Roman" w:hAnsi="Times New Roman" w:cs="Times New Roman"/>
          <w:b/>
          <w:sz w:val="28"/>
          <w:szCs w:val="28"/>
          <w:lang w:val="uk-UA" w:eastAsia="zh-CN"/>
        </w:rPr>
      </w:pPr>
    </w:p>
    <w:p w:rsidR="00D85FB3" w:rsidRPr="00350059" w:rsidRDefault="00D85FB3" w:rsidP="00702EB6">
      <w:pPr>
        <w:suppressAutoHyphens/>
        <w:spacing w:after="0" w:line="240" w:lineRule="auto"/>
        <w:ind w:left="426"/>
        <w:jc w:val="center"/>
        <w:rPr>
          <w:rFonts w:ascii="Times New Roman" w:eastAsia="Times New Roman" w:hAnsi="Times New Roman" w:cs="Times New Roman"/>
          <w:b/>
          <w:sz w:val="28"/>
          <w:szCs w:val="28"/>
          <w:lang w:val="uk-UA" w:eastAsia="zh-CN"/>
        </w:rPr>
      </w:pPr>
      <w:r w:rsidRPr="00350059">
        <w:rPr>
          <w:rFonts w:ascii="Times New Roman" w:eastAsia="Times New Roman" w:hAnsi="Times New Roman" w:cs="Times New Roman"/>
          <w:b/>
          <w:sz w:val="28"/>
          <w:szCs w:val="28"/>
          <w:lang w:val="uk-UA" w:eastAsia="zh-CN"/>
        </w:rPr>
        <w:t>ПРОГРАМА</w:t>
      </w:r>
    </w:p>
    <w:p w:rsidR="00D85FB3" w:rsidRDefault="00AD3EFA" w:rsidP="00702EB6">
      <w:pPr>
        <w:suppressAutoHyphens/>
        <w:spacing w:after="0" w:line="240" w:lineRule="auto"/>
        <w:ind w:left="426"/>
        <w:jc w:val="center"/>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«П</w:t>
      </w:r>
      <w:r w:rsidR="00D85FB3" w:rsidRPr="00350059">
        <w:rPr>
          <w:rFonts w:ascii="Times New Roman" w:eastAsia="Times New Roman" w:hAnsi="Times New Roman" w:cs="Times New Roman"/>
          <w:b/>
          <w:sz w:val="28"/>
          <w:szCs w:val="28"/>
          <w:lang w:val="uk-UA" w:eastAsia="zh-CN"/>
        </w:rPr>
        <w:t>ідвищення рівня надання медичної допомоги, збереження здоров’я населення, розвитку та підтримки комунального некомерці</w:t>
      </w:r>
      <w:r w:rsidR="00D85FB3">
        <w:rPr>
          <w:rFonts w:ascii="Times New Roman" w:eastAsia="Times New Roman" w:hAnsi="Times New Roman" w:cs="Times New Roman"/>
          <w:b/>
          <w:sz w:val="28"/>
          <w:szCs w:val="28"/>
          <w:lang w:val="uk-UA" w:eastAsia="zh-CN"/>
        </w:rPr>
        <w:t>й</w:t>
      </w:r>
      <w:r w:rsidR="00D85FB3" w:rsidRPr="00350059">
        <w:rPr>
          <w:rFonts w:ascii="Times New Roman" w:eastAsia="Times New Roman" w:hAnsi="Times New Roman" w:cs="Times New Roman"/>
          <w:b/>
          <w:sz w:val="28"/>
          <w:szCs w:val="28"/>
          <w:lang w:val="uk-UA" w:eastAsia="zh-CN"/>
        </w:rPr>
        <w:t xml:space="preserve">ного підприємства «Центр первинної медико-санітарної допомоги» </w:t>
      </w:r>
      <w:r w:rsidR="00D85FB3">
        <w:rPr>
          <w:rFonts w:ascii="Times New Roman" w:eastAsia="Times New Roman" w:hAnsi="Times New Roman" w:cs="Times New Roman"/>
          <w:b/>
          <w:sz w:val="28"/>
          <w:szCs w:val="28"/>
          <w:lang w:val="uk-UA" w:eastAsia="zh-CN"/>
        </w:rPr>
        <w:t>Лубен</w:t>
      </w:r>
      <w:r w:rsidR="00D85FB3" w:rsidRPr="00350059">
        <w:rPr>
          <w:rFonts w:ascii="Times New Roman" w:eastAsia="Times New Roman" w:hAnsi="Times New Roman" w:cs="Times New Roman"/>
          <w:b/>
          <w:sz w:val="28"/>
          <w:szCs w:val="28"/>
          <w:lang w:val="uk-UA" w:eastAsia="zh-CN"/>
        </w:rPr>
        <w:t xml:space="preserve">ської </w:t>
      </w:r>
      <w:r w:rsidR="00D85FB3">
        <w:rPr>
          <w:rFonts w:ascii="Times New Roman" w:eastAsia="Times New Roman" w:hAnsi="Times New Roman" w:cs="Times New Roman"/>
          <w:b/>
          <w:sz w:val="28"/>
          <w:szCs w:val="28"/>
          <w:lang w:val="uk-UA" w:eastAsia="zh-CN"/>
        </w:rPr>
        <w:t>мі</w:t>
      </w:r>
      <w:r w:rsidR="00D85FB3" w:rsidRPr="00350059">
        <w:rPr>
          <w:rFonts w:ascii="Times New Roman" w:eastAsia="Times New Roman" w:hAnsi="Times New Roman" w:cs="Times New Roman"/>
          <w:b/>
          <w:sz w:val="28"/>
          <w:szCs w:val="28"/>
          <w:lang w:val="uk-UA" w:eastAsia="zh-CN"/>
        </w:rPr>
        <w:t>ської ради</w:t>
      </w:r>
    </w:p>
    <w:p w:rsidR="00D55782" w:rsidRDefault="00D85FB3" w:rsidP="00702EB6">
      <w:pPr>
        <w:suppressAutoHyphens/>
        <w:spacing w:after="0" w:line="240" w:lineRule="auto"/>
        <w:ind w:left="426"/>
        <w:jc w:val="center"/>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Лубенського району Полтавської області</w:t>
      </w:r>
      <w:r w:rsidRPr="00350059">
        <w:rPr>
          <w:rFonts w:ascii="Times New Roman" w:eastAsia="Times New Roman" w:hAnsi="Times New Roman" w:cs="Times New Roman"/>
          <w:b/>
          <w:sz w:val="28"/>
          <w:szCs w:val="28"/>
          <w:lang w:val="uk-UA" w:eastAsia="zh-CN"/>
        </w:rPr>
        <w:t xml:space="preserve"> на 202</w:t>
      </w:r>
      <w:r w:rsidR="00C32DBE">
        <w:rPr>
          <w:rFonts w:ascii="Times New Roman" w:eastAsia="Times New Roman" w:hAnsi="Times New Roman" w:cs="Times New Roman"/>
          <w:b/>
          <w:sz w:val="28"/>
          <w:szCs w:val="28"/>
          <w:lang w:val="uk-UA" w:eastAsia="zh-CN"/>
        </w:rPr>
        <w:t>5</w:t>
      </w:r>
      <w:r w:rsidR="000F77C3">
        <w:rPr>
          <w:rFonts w:ascii="Times New Roman" w:eastAsia="Times New Roman" w:hAnsi="Times New Roman" w:cs="Times New Roman"/>
          <w:b/>
          <w:sz w:val="28"/>
          <w:szCs w:val="28"/>
          <w:lang w:val="uk-UA" w:eastAsia="zh-CN"/>
        </w:rPr>
        <w:t>-202</w:t>
      </w:r>
      <w:r w:rsidR="00C32DBE">
        <w:rPr>
          <w:rFonts w:ascii="Times New Roman" w:eastAsia="Times New Roman" w:hAnsi="Times New Roman" w:cs="Times New Roman"/>
          <w:b/>
          <w:sz w:val="28"/>
          <w:szCs w:val="28"/>
          <w:lang w:val="uk-UA" w:eastAsia="zh-CN"/>
        </w:rPr>
        <w:t>7</w:t>
      </w:r>
      <w:r w:rsidRPr="00350059">
        <w:rPr>
          <w:rFonts w:ascii="Times New Roman" w:eastAsia="Times New Roman" w:hAnsi="Times New Roman" w:cs="Times New Roman"/>
          <w:b/>
          <w:sz w:val="28"/>
          <w:szCs w:val="28"/>
          <w:lang w:val="uk-UA" w:eastAsia="zh-CN"/>
        </w:rPr>
        <w:t xml:space="preserve"> р</w:t>
      </w:r>
      <w:r w:rsidR="000F77C3">
        <w:rPr>
          <w:rFonts w:ascii="Times New Roman" w:eastAsia="Times New Roman" w:hAnsi="Times New Roman" w:cs="Times New Roman"/>
          <w:b/>
          <w:sz w:val="28"/>
          <w:szCs w:val="28"/>
          <w:lang w:val="uk-UA" w:eastAsia="zh-CN"/>
        </w:rPr>
        <w:t>о</w:t>
      </w:r>
      <w:r w:rsidRPr="00350059">
        <w:rPr>
          <w:rFonts w:ascii="Times New Roman" w:eastAsia="Times New Roman" w:hAnsi="Times New Roman" w:cs="Times New Roman"/>
          <w:b/>
          <w:sz w:val="28"/>
          <w:szCs w:val="28"/>
          <w:lang w:val="uk-UA" w:eastAsia="zh-CN"/>
        </w:rPr>
        <w:t>к</w:t>
      </w:r>
      <w:r w:rsidR="000F77C3">
        <w:rPr>
          <w:rFonts w:ascii="Times New Roman" w:eastAsia="Times New Roman" w:hAnsi="Times New Roman" w:cs="Times New Roman"/>
          <w:b/>
          <w:sz w:val="28"/>
          <w:szCs w:val="28"/>
          <w:lang w:val="uk-UA" w:eastAsia="zh-CN"/>
        </w:rPr>
        <w:t>и</w:t>
      </w:r>
      <w:r w:rsidR="00AD3EFA">
        <w:rPr>
          <w:rFonts w:ascii="Times New Roman" w:eastAsia="Times New Roman" w:hAnsi="Times New Roman" w:cs="Times New Roman"/>
          <w:b/>
          <w:sz w:val="28"/>
          <w:szCs w:val="28"/>
          <w:lang w:val="uk-UA" w:eastAsia="zh-CN"/>
        </w:rPr>
        <w:t>»</w:t>
      </w:r>
    </w:p>
    <w:p w:rsidR="00D85FB3" w:rsidRPr="00350059" w:rsidRDefault="00D55782" w:rsidP="00702EB6">
      <w:pPr>
        <w:suppressAutoHyphens/>
        <w:spacing w:after="0" w:line="240" w:lineRule="auto"/>
        <w:ind w:left="426"/>
        <w:jc w:val="center"/>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в новій редакції</w:t>
      </w:r>
      <w:r w:rsidR="00A96523">
        <w:rPr>
          <w:rFonts w:ascii="Times New Roman" w:eastAsia="Times New Roman" w:hAnsi="Times New Roman" w:cs="Times New Roman"/>
          <w:b/>
          <w:sz w:val="28"/>
          <w:szCs w:val="28"/>
          <w:lang w:val="uk-UA" w:eastAsia="zh-CN"/>
        </w:rPr>
        <w:t xml:space="preserve"> </w:t>
      </w:r>
    </w:p>
    <w:p w:rsidR="00D85FB3" w:rsidRPr="003C0EE3" w:rsidRDefault="00D85FB3" w:rsidP="00702EB6">
      <w:pPr>
        <w:suppressAutoHyphens/>
        <w:spacing w:after="0" w:line="240" w:lineRule="auto"/>
        <w:ind w:left="426"/>
        <w:rPr>
          <w:rFonts w:ascii="Times New Roman" w:eastAsia="Times New Roman" w:hAnsi="Times New Roman" w:cs="Times New Roman"/>
          <w:b/>
          <w:sz w:val="32"/>
          <w:szCs w:val="32"/>
          <w:lang w:val="uk-UA" w:eastAsia="zh-CN"/>
        </w:rPr>
      </w:pPr>
    </w:p>
    <w:p w:rsidR="006E3822" w:rsidRDefault="006E3822" w:rsidP="00702EB6">
      <w:pPr>
        <w:spacing w:before="120" w:after="0" w:line="240" w:lineRule="auto"/>
        <w:ind w:left="426"/>
        <w:jc w:val="both"/>
        <w:rPr>
          <w:rFonts w:ascii="Times New Roman" w:eastAsia="Times New Roman" w:hAnsi="Times New Roman" w:cs="Times New Roman"/>
          <w:b/>
          <w:sz w:val="28"/>
          <w:szCs w:val="28"/>
          <w:lang w:val="uk-UA" w:eastAsia="zh-CN"/>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21FB5" w:rsidRPr="00014A24" w:rsidRDefault="00321FB5"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3E2CAC" w:rsidRPr="00014A24" w:rsidRDefault="003E2CAC" w:rsidP="00702EB6">
      <w:pPr>
        <w:pStyle w:val="10"/>
        <w:shd w:val="clear" w:color="auto" w:fill="auto"/>
        <w:spacing w:line="240" w:lineRule="auto"/>
        <w:ind w:left="426"/>
        <w:rPr>
          <w:sz w:val="24"/>
          <w:szCs w:val="24"/>
          <w:lang w:val="uk-UA"/>
        </w:rPr>
      </w:pPr>
    </w:p>
    <w:p w:rsidR="000C6161" w:rsidRPr="004B5EED" w:rsidRDefault="000C6161" w:rsidP="00702EB6">
      <w:pPr>
        <w:pStyle w:val="20"/>
        <w:shd w:val="clear" w:color="auto" w:fill="auto"/>
        <w:spacing w:before="0" w:line="240" w:lineRule="auto"/>
        <w:ind w:left="426" w:right="320"/>
        <w:rPr>
          <w:sz w:val="28"/>
          <w:szCs w:val="28"/>
          <w:lang w:val="uk-UA"/>
        </w:rPr>
      </w:pPr>
      <w:r w:rsidRPr="004B5EED">
        <w:rPr>
          <w:sz w:val="28"/>
          <w:szCs w:val="28"/>
          <w:lang w:val="uk-UA"/>
        </w:rPr>
        <w:lastRenderedPageBreak/>
        <w:t>ПАСПОРТ</w:t>
      </w:r>
      <w:r w:rsidR="00AD4D00">
        <w:rPr>
          <w:sz w:val="28"/>
          <w:szCs w:val="28"/>
          <w:lang w:val="uk-UA"/>
        </w:rPr>
        <w:t xml:space="preserve"> ПРОГРАМИ</w:t>
      </w:r>
    </w:p>
    <w:p w:rsidR="000C6161" w:rsidRDefault="000C6161" w:rsidP="00702EB6">
      <w:pPr>
        <w:pStyle w:val="20"/>
        <w:shd w:val="clear" w:color="auto" w:fill="auto"/>
        <w:spacing w:before="0" w:line="240" w:lineRule="auto"/>
        <w:ind w:left="426" w:firstLine="780"/>
        <w:rPr>
          <w:sz w:val="24"/>
          <w:szCs w:val="24"/>
          <w:lang w:val="uk-UA"/>
        </w:rPr>
      </w:pPr>
      <w:r w:rsidRPr="004B5EED">
        <w:rPr>
          <w:sz w:val="28"/>
          <w:szCs w:val="28"/>
          <w:lang w:val="uk-UA"/>
        </w:rPr>
        <w:t>Підвищення рівня надан</w:t>
      </w:r>
      <w:r w:rsidR="002111EC">
        <w:rPr>
          <w:sz w:val="28"/>
          <w:szCs w:val="28"/>
          <w:lang w:val="uk-UA"/>
        </w:rPr>
        <w:t>ня медичної допомоги, збереження</w:t>
      </w:r>
      <w:r w:rsidRPr="004B5EED">
        <w:rPr>
          <w:sz w:val="28"/>
          <w:szCs w:val="28"/>
          <w:lang w:val="uk-UA"/>
        </w:rPr>
        <w:t xml:space="preserve"> здоров’я населення, розвитку та підтримки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C32DBE">
        <w:rPr>
          <w:sz w:val="28"/>
          <w:szCs w:val="28"/>
          <w:lang w:val="uk-UA"/>
        </w:rPr>
        <w:t>5</w:t>
      </w:r>
      <w:r w:rsidR="000F77C3">
        <w:rPr>
          <w:sz w:val="28"/>
          <w:szCs w:val="28"/>
          <w:lang w:val="uk-UA"/>
        </w:rPr>
        <w:t>-202</w:t>
      </w:r>
      <w:r w:rsidR="00C32DBE">
        <w:rPr>
          <w:sz w:val="28"/>
          <w:szCs w:val="28"/>
          <w:lang w:val="uk-UA"/>
        </w:rPr>
        <w:t>7</w:t>
      </w:r>
      <w:r w:rsidRPr="004B5EED">
        <w:rPr>
          <w:sz w:val="28"/>
          <w:szCs w:val="28"/>
          <w:lang w:val="uk-UA"/>
        </w:rPr>
        <w:t xml:space="preserve"> р</w:t>
      </w:r>
      <w:r w:rsidR="000F77C3">
        <w:rPr>
          <w:sz w:val="28"/>
          <w:szCs w:val="28"/>
          <w:lang w:val="uk-UA"/>
        </w:rPr>
        <w:t>о</w:t>
      </w:r>
      <w:r w:rsidRPr="004B5EED">
        <w:rPr>
          <w:sz w:val="28"/>
          <w:szCs w:val="28"/>
          <w:lang w:val="uk-UA"/>
        </w:rPr>
        <w:t>к</w:t>
      </w:r>
      <w:r w:rsidR="000F77C3">
        <w:rPr>
          <w:sz w:val="28"/>
          <w:szCs w:val="28"/>
          <w:lang w:val="uk-UA"/>
        </w:rPr>
        <w:t>и</w:t>
      </w:r>
      <w:r w:rsidR="00A96523">
        <w:rPr>
          <w:sz w:val="28"/>
          <w:szCs w:val="28"/>
          <w:lang w:val="uk-UA"/>
        </w:rPr>
        <w:t xml:space="preserve"> </w:t>
      </w:r>
      <w:r w:rsidR="00C32DBE">
        <w:rPr>
          <w:sz w:val="28"/>
          <w:szCs w:val="28"/>
          <w:lang w:val="uk-UA"/>
        </w:rPr>
        <w:t>в новій редакції</w:t>
      </w:r>
    </w:p>
    <w:p w:rsidR="000C6161" w:rsidRPr="00014A24" w:rsidRDefault="000C6161" w:rsidP="00702EB6">
      <w:pPr>
        <w:pStyle w:val="10"/>
        <w:shd w:val="clear" w:color="auto" w:fill="auto"/>
        <w:spacing w:line="240" w:lineRule="auto"/>
        <w:ind w:left="426"/>
        <w:rPr>
          <w:sz w:val="24"/>
          <w:szCs w:val="24"/>
          <w:lang w:val="uk-UA"/>
        </w:rPr>
      </w:pPr>
    </w:p>
    <w:tbl>
      <w:tblPr>
        <w:tblpPr w:leftFromText="180" w:rightFromText="180" w:vertAnchor="page" w:horzAnchor="margin" w:tblpY="3032"/>
        <w:tblW w:w="11068" w:type="dxa"/>
        <w:tblBorders>
          <w:top w:val="single" w:sz="8" w:space="0" w:color="000001"/>
          <w:left w:val="single" w:sz="8" w:space="0" w:color="000001"/>
          <w:bottom w:val="single" w:sz="8" w:space="0" w:color="000001"/>
          <w:insideH w:val="single" w:sz="8" w:space="0" w:color="000001"/>
        </w:tblBorders>
        <w:tblLayout w:type="fixed"/>
        <w:tblCellMar>
          <w:left w:w="0" w:type="dxa"/>
          <w:right w:w="0" w:type="dxa"/>
        </w:tblCellMar>
        <w:tblLook w:val="04A0" w:firstRow="1" w:lastRow="0" w:firstColumn="1" w:lastColumn="0" w:noHBand="0" w:noVBand="1"/>
      </w:tblPr>
      <w:tblGrid>
        <w:gridCol w:w="841"/>
        <w:gridCol w:w="3025"/>
        <w:gridCol w:w="7202"/>
      </w:tblGrid>
      <w:tr w:rsidR="000670EA" w:rsidRPr="00782463" w:rsidTr="005F0EB2">
        <w:trPr>
          <w:trHeight w:val="667"/>
        </w:trPr>
        <w:tc>
          <w:tcPr>
            <w:tcW w:w="841"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jc w:val="center"/>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1.</w:t>
            </w:r>
          </w:p>
        </w:tc>
        <w:tc>
          <w:tcPr>
            <w:tcW w:w="3025"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 xml:space="preserve">Ініціатор </w:t>
            </w:r>
          </w:p>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 xml:space="preserve">розроблення </w:t>
            </w:r>
          </w:p>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Pr>
                <w:rFonts w:ascii="Times New Roman" w:eastAsia="Times New Roman" w:hAnsi="Times New Roman" w:cs="Times New Roman"/>
                <w:color w:val="000000"/>
                <w:sz w:val="28"/>
                <w:szCs w:val="28"/>
                <w:lang w:val="uk-UA" w:eastAsia="zh-CN"/>
              </w:rPr>
              <w:t>П</w:t>
            </w:r>
            <w:r w:rsidRPr="004B5EED">
              <w:rPr>
                <w:rFonts w:ascii="Times New Roman" w:eastAsia="Times New Roman" w:hAnsi="Times New Roman" w:cs="Times New Roman"/>
                <w:color w:val="000000"/>
                <w:sz w:val="28"/>
                <w:szCs w:val="28"/>
                <w:lang w:val="uk-UA" w:eastAsia="zh-CN"/>
              </w:rPr>
              <w:t>рограми</w:t>
            </w:r>
          </w:p>
        </w:tc>
        <w:tc>
          <w:tcPr>
            <w:tcW w:w="7202" w:type="dxa"/>
            <w:tcBorders>
              <w:top w:val="single" w:sz="8" w:space="0" w:color="000001"/>
              <w:left w:val="single" w:sz="8" w:space="0" w:color="000001"/>
              <w:bottom w:val="single" w:sz="8" w:space="0" w:color="000001"/>
              <w:right w:val="single" w:sz="8" w:space="0" w:color="000001"/>
            </w:tcBorders>
            <w:shd w:val="clear" w:color="auto" w:fill="FFFFFF"/>
            <w:hideMark/>
          </w:tcPr>
          <w:p w:rsidR="000670EA" w:rsidRPr="00E42F88" w:rsidRDefault="000670EA" w:rsidP="000670EA">
            <w:pPr>
              <w:tabs>
                <w:tab w:val="left" w:pos="4578"/>
              </w:tabs>
              <w:suppressAutoHyphens/>
              <w:snapToGrid w:val="0"/>
              <w:spacing w:after="0" w:line="276" w:lineRule="auto"/>
              <w:ind w:left="426"/>
              <w:rPr>
                <w:rFonts w:ascii="Times New Roman" w:eastAsia="Calibri" w:hAnsi="Times New Roman" w:cs="Times New Roman"/>
                <w:sz w:val="28"/>
                <w:szCs w:val="28"/>
                <w:lang w:val="uk-UA"/>
              </w:rPr>
            </w:pPr>
            <w:r w:rsidRPr="00E42F88">
              <w:rPr>
                <w:rFonts w:ascii="Times New Roman" w:hAnsi="Times New Roman" w:cs="Times New Roman"/>
                <w:sz w:val="28"/>
                <w:szCs w:val="28"/>
                <w:lang w:val="uk-UA"/>
              </w:rPr>
              <w:t xml:space="preserve">Управління охорони здоров’я виконавчого комітету Лубенської міської ради </w:t>
            </w:r>
            <w:r>
              <w:rPr>
                <w:rFonts w:ascii="Times New Roman" w:hAnsi="Times New Roman" w:cs="Times New Roman"/>
                <w:sz w:val="28"/>
                <w:szCs w:val="28"/>
                <w:lang w:val="uk-UA" w:eastAsia="uk-UA"/>
              </w:rPr>
              <w:t>Лубенського району Полтавської області</w:t>
            </w:r>
            <w:r>
              <w:rPr>
                <w:rFonts w:ascii="Times New Roman" w:eastAsia="Calibri" w:hAnsi="Times New Roman" w:cs="Times New Roman"/>
                <w:sz w:val="28"/>
                <w:szCs w:val="28"/>
                <w:lang w:val="uk-UA"/>
              </w:rPr>
              <w:t xml:space="preserve">, </w:t>
            </w:r>
            <w:r w:rsidRPr="004B5EED">
              <w:rPr>
                <w:rFonts w:ascii="Times New Roman" w:eastAsia="Calibri" w:hAnsi="Times New Roman" w:cs="Times New Roman"/>
                <w:sz w:val="28"/>
                <w:szCs w:val="28"/>
                <w:lang w:val="uk-UA"/>
              </w:rPr>
              <w:t xml:space="preserve">КП «Центр ПМСД» Лубенської міської ради   </w:t>
            </w:r>
          </w:p>
        </w:tc>
      </w:tr>
      <w:tr w:rsidR="000670EA" w:rsidRPr="00782463" w:rsidTr="005F0EB2">
        <w:trPr>
          <w:trHeight w:val="494"/>
        </w:trPr>
        <w:tc>
          <w:tcPr>
            <w:tcW w:w="841"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jc w:val="center"/>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2.</w:t>
            </w:r>
          </w:p>
        </w:tc>
        <w:tc>
          <w:tcPr>
            <w:tcW w:w="3025"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 xml:space="preserve">Розробник </w:t>
            </w:r>
            <w:r>
              <w:rPr>
                <w:rFonts w:ascii="Times New Roman" w:eastAsia="Times New Roman" w:hAnsi="Times New Roman" w:cs="Times New Roman"/>
                <w:color w:val="000000"/>
                <w:sz w:val="28"/>
                <w:szCs w:val="28"/>
                <w:lang w:val="uk-UA" w:eastAsia="zh-CN"/>
              </w:rPr>
              <w:t>П</w:t>
            </w:r>
            <w:r w:rsidRPr="004B5EED">
              <w:rPr>
                <w:rFonts w:ascii="Times New Roman" w:eastAsia="Times New Roman" w:hAnsi="Times New Roman" w:cs="Times New Roman"/>
                <w:color w:val="000000"/>
                <w:sz w:val="28"/>
                <w:szCs w:val="28"/>
                <w:lang w:val="uk-UA" w:eastAsia="zh-CN"/>
              </w:rPr>
              <w:t>рограми</w:t>
            </w:r>
          </w:p>
        </w:tc>
        <w:tc>
          <w:tcPr>
            <w:tcW w:w="7202" w:type="dxa"/>
            <w:tcBorders>
              <w:top w:val="single" w:sz="8" w:space="0" w:color="000001"/>
              <w:left w:val="single" w:sz="8" w:space="0" w:color="000001"/>
              <w:bottom w:val="single" w:sz="8" w:space="0" w:color="000001"/>
              <w:right w:val="single" w:sz="8" w:space="0" w:color="000001"/>
            </w:tcBorders>
            <w:shd w:val="clear" w:color="auto" w:fill="FFFFFF"/>
            <w:hideMark/>
          </w:tcPr>
          <w:p w:rsidR="000670EA" w:rsidRPr="004B5EED" w:rsidRDefault="000670EA" w:rsidP="000670EA">
            <w:pPr>
              <w:suppressAutoHyphens/>
              <w:snapToGrid w:val="0"/>
              <w:spacing w:after="0" w:line="276" w:lineRule="auto"/>
              <w:ind w:left="426"/>
              <w:rPr>
                <w:rFonts w:ascii="Times New Roman" w:eastAsia="Calibri" w:hAnsi="Times New Roman" w:cs="Times New Roman"/>
                <w:sz w:val="28"/>
                <w:szCs w:val="28"/>
                <w:lang w:val="uk-UA"/>
              </w:rPr>
            </w:pPr>
            <w:r w:rsidRPr="00E42F88">
              <w:rPr>
                <w:rFonts w:ascii="Times New Roman" w:hAnsi="Times New Roman" w:cs="Times New Roman"/>
                <w:sz w:val="28"/>
                <w:szCs w:val="28"/>
                <w:lang w:val="uk-UA"/>
              </w:rPr>
              <w:t>Управління охорони здоров’я виконавчого комітету Лубенської міської ради</w:t>
            </w:r>
            <w:r>
              <w:rPr>
                <w:rFonts w:ascii="Times New Roman" w:hAnsi="Times New Roman" w:cs="Times New Roman"/>
                <w:sz w:val="28"/>
                <w:szCs w:val="28"/>
                <w:lang w:val="uk-UA"/>
              </w:rPr>
              <w:t xml:space="preserve"> </w:t>
            </w:r>
            <w:r>
              <w:rPr>
                <w:rFonts w:ascii="Times New Roman" w:hAnsi="Times New Roman" w:cs="Times New Roman"/>
                <w:sz w:val="28"/>
                <w:szCs w:val="28"/>
                <w:lang w:val="uk-UA" w:eastAsia="uk-UA"/>
              </w:rPr>
              <w:t>Лубенського району Полтавської області</w:t>
            </w:r>
            <w:r w:rsidRPr="004B5EED">
              <w:rPr>
                <w:rFonts w:ascii="Times New Roman" w:eastAsia="Calibri" w:hAnsi="Times New Roman" w:cs="Times New Roman"/>
                <w:sz w:val="28"/>
                <w:szCs w:val="28"/>
                <w:lang w:val="uk-UA"/>
              </w:rPr>
              <w:t xml:space="preserve">, КП «Центр ПМСД» Лубенської міської ради          </w:t>
            </w:r>
          </w:p>
        </w:tc>
      </w:tr>
      <w:tr w:rsidR="000670EA" w:rsidRPr="00782463" w:rsidTr="005F0EB2">
        <w:trPr>
          <w:trHeight w:val="329"/>
        </w:trPr>
        <w:tc>
          <w:tcPr>
            <w:tcW w:w="841" w:type="dxa"/>
            <w:tcBorders>
              <w:top w:val="single" w:sz="8" w:space="0" w:color="000001"/>
              <w:left w:val="single" w:sz="8" w:space="0" w:color="000001"/>
              <w:bottom w:val="single" w:sz="8" w:space="0" w:color="000001"/>
              <w:right w:val="nil"/>
            </w:tcBorders>
            <w:shd w:val="clear" w:color="auto" w:fill="FFFFFF"/>
          </w:tcPr>
          <w:p w:rsidR="000670EA" w:rsidRPr="004B5EED" w:rsidRDefault="000670EA" w:rsidP="000670EA">
            <w:pPr>
              <w:suppressAutoHyphens/>
              <w:snapToGrid w:val="0"/>
              <w:spacing w:after="0" w:line="276" w:lineRule="auto"/>
              <w:ind w:left="426"/>
              <w:jc w:val="center"/>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3.</w:t>
            </w:r>
          </w:p>
        </w:tc>
        <w:tc>
          <w:tcPr>
            <w:tcW w:w="3025" w:type="dxa"/>
            <w:tcBorders>
              <w:top w:val="single" w:sz="8" w:space="0" w:color="000001"/>
              <w:left w:val="single" w:sz="8" w:space="0" w:color="000001"/>
              <w:bottom w:val="single" w:sz="8" w:space="0" w:color="000001"/>
              <w:right w:val="nil"/>
            </w:tcBorders>
            <w:shd w:val="clear" w:color="auto" w:fill="FFFFFF"/>
          </w:tcPr>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Відповідальний виконавець</w:t>
            </w:r>
          </w:p>
        </w:tc>
        <w:tc>
          <w:tcPr>
            <w:tcW w:w="7202" w:type="dxa"/>
            <w:tcBorders>
              <w:top w:val="single" w:sz="8" w:space="0" w:color="000001"/>
              <w:left w:val="single" w:sz="8" w:space="0" w:color="000001"/>
              <w:bottom w:val="single" w:sz="8" w:space="0" w:color="000001"/>
              <w:right w:val="single" w:sz="8" w:space="0" w:color="000001"/>
            </w:tcBorders>
            <w:shd w:val="clear" w:color="auto" w:fill="FFFFFF"/>
          </w:tcPr>
          <w:p w:rsidR="000670EA" w:rsidRPr="004B5EED" w:rsidRDefault="000670EA" w:rsidP="000670EA">
            <w:pPr>
              <w:suppressAutoHyphens/>
              <w:snapToGrid w:val="0"/>
              <w:spacing w:after="0" w:line="276" w:lineRule="auto"/>
              <w:ind w:left="426"/>
              <w:rPr>
                <w:rFonts w:ascii="Times New Roman" w:eastAsia="Calibri" w:hAnsi="Times New Roman" w:cs="Times New Roman"/>
                <w:sz w:val="28"/>
                <w:szCs w:val="28"/>
                <w:lang w:val="uk-UA"/>
              </w:rPr>
            </w:pPr>
            <w:r w:rsidRPr="004B5EED">
              <w:rPr>
                <w:rFonts w:ascii="Times New Roman" w:eastAsia="Calibri" w:hAnsi="Times New Roman" w:cs="Times New Roman"/>
                <w:sz w:val="28"/>
                <w:szCs w:val="28"/>
                <w:lang w:val="uk-UA"/>
              </w:rPr>
              <w:t xml:space="preserve">КП «Центр ПМСД» Лубенської міської ради          </w:t>
            </w:r>
          </w:p>
        </w:tc>
      </w:tr>
      <w:tr w:rsidR="000670EA" w:rsidRPr="00782463" w:rsidTr="005F0EB2">
        <w:trPr>
          <w:trHeight w:val="490"/>
        </w:trPr>
        <w:tc>
          <w:tcPr>
            <w:tcW w:w="841"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jc w:val="center"/>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4.</w:t>
            </w:r>
          </w:p>
        </w:tc>
        <w:tc>
          <w:tcPr>
            <w:tcW w:w="3025"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 xml:space="preserve">Учасники </w:t>
            </w:r>
          </w:p>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Pr>
                <w:rFonts w:ascii="Times New Roman" w:eastAsia="Times New Roman" w:hAnsi="Times New Roman" w:cs="Times New Roman"/>
                <w:color w:val="000000"/>
                <w:sz w:val="28"/>
                <w:szCs w:val="28"/>
                <w:lang w:val="uk-UA" w:eastAsia="zh-CN"/>
              </w:rPr>
              <w:t>П</w:t>
            </w:r>
            <w:r w:rsidRPr="004B5EED">
              <w:rPr>
                <w:rFonts w:ascii="Times New Roman" w:eastAsia="Times New Roman" w:hAnsi="Times New Roman" w:cs="Times New Roman"/>
                <w:color w:val="000000"/>
                <w:sz w:val="28"/>
                <w:szCs w:val="28"/>
                <w:lang w:val="uk-UA" w:eastAsia="zh-CN"/>
              </w:rPr>
              <w:t>рограми</w:t>
            </w:r>
          </w:p>
        </w:tc>
        <w:tc>
          <w:tcPr>
            <w:tcW w:w="7202" w:type="dxa"/>
            <w:tcBorders>
              <w:top w:val="single" w:sz="8" w:space="0" w:color="000001"/>
              <w:left w:val="single" w:sz="8" w:space="0" w:color="000001"/>
              <w:bottom w:val="single" w:sz="8" w:space="0" w:color="000001"/>
              <w:right w:val="single" w:sz="8" w:space="0" w:color="000001"/>
            </w:tcBorders>
            <w:shd w:val="clear" w:color="auto" w:fill="FFFFFF"/>
            <w:hideMark/>
          </w:tcPr>
          <w:p w:rsidR="000670EA" w:rsidRPr="004B5EED" w:rsidRDefault="000670EA" w:rsidP="000670EA">
            <w:pPr>
              <w:suppressAutoHyphens/>
              <w:snapToGrid w:val="0"/>
              <w:spacing w:after="0" w:line="276" w:lineRule="auto"/>
              <w:ind w:left="426"/>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Лубенська міська рада Лубенського району Полтавської області, </w:t>
            </w:r>
            <w:r w:rsidRPr="00E42F88">
              <w:rPr>
                <w:rFonts w:ascii="Times New Roman" w:hAnsi="Times New Roman" w:cs="Times New Roman"/>
                <w:sz w:val="28"/>
                <w:szCs w:val="28"/>
                <w:lang w:val="uk-UA"/>
              </w:rPr>
              <w:t xml:space="preserve">Управління охорони здоров’я виконавчого комітету Лубенської міської ради </w:t>
            </w:r>
            <w:r>
              <w:rPr>
                <w:rFonts w:ascii="Times New Roman" w:hAnsi="Times New Roman" w:cs="Times New Roman"/>
                <w:sz w:val="28"/>
                <w:szCs w:val="28"/>
                <w:lang w:val="uk-UA" w:eastAsia="uk-UA"/>
              </w:rPr>
              <w:t>Лубенського району Полтавської області</w:t>
            </w:r>
            <w:r w:rsidRPr="004B5EED">
              <w:rPr>
                <w:rFonts w:ascii="Times New Roman" w:eastAsia="Calibri" w:hAnsi="Times New Roman" w:cs="Times New Roman"/>
                <w:sz w:val="28"/>
                <w:szCs w:val="28"/>
                <w:lang w:val="uk-UA"/>
              </w:rPr>
              <w:t xml:space="preserve">, КП «Центр ПМСД» Лубенської міської ради </w:t>
            </w:r>
          </w:p>
        </w:tc>
      </w:tr>
      <w:tr w:rsidR="000670EA" w:rsidRPr="00AA44AF" w:rsidTr="005F0EB2">
        <w:trPr>
          <w:trHeight w:val="480"/>
        </w:trPr>
        <w:tc>
          <w:tcPr>
            <w:tcW w:w="841"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jc w:val="center"/>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5.</w:t>
            </w:r>
          </w:p>
        </w:tc>
        <w:tc>
          <w:tcPr>
            <w:tcW w:w="3025"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 xml:space="preserve">Термін реалізації </w:t>
            </w:r>
            <w:r>
              <w:rPr>
                <w:rFonts w:ascii="Times New Roman" w:eastAsia="Times New Roman" w:hAnsi="Times New Roman" w:cs="Times New Roman"/>
                <w:color w:val="000000"/>
                <w:sz w:val="28"/>
                <w:szCs w:val="28"/>
                <w:lang w:val="uk-UA" w:eastAsia="zh-CN"/>
              </w:rPr>
              <w:t>П</w:t>
            </w:r>
            <w:r w:rsidRPr="004B5EED">
              <w:rPr>
                <w:rFonts w:ascii="Times New Roman" w:eastAsia="Times New Roman" w:hAnsi="Times New Roman" w:cs="Times New Roman"/>
                <w:color w:val="000000"/>
                <w:sz w:val="28"/>
                <w:szCs w:val="28"/>
                <w:lang w:val="uk-UA" w:eastAsia="zh-CN"/>
              </w:rPr>
              <w:t>рограми</w:t>
            </w:r>
          </w:p>
        </w:tc>
        <w:tc>
          <w:tcPr>
            <w:tcW w:w="7202" w:type="dxa"/>
            <w:tcBorders>
              <w:top w:val="single" w:sz="8" w:space="0" w:color="000001"/>
              <w:left w:val="single" w:sz="8" w:space="0" w:color="000001"/>
              <w:bottom w:val="single" w:sz="8" w:space="0" w:color="000001"/>
              <w:right w:val="single" w:sz="8" w:space="0" w:color="000001"/>
            </w:tcBorders>
            <w:shd w:val="clear" w:color="auto" w:fill="FFFFFF"/>
            <w:hideMark/>
          </w:tcPr>
          <w:p w:rsidR="000670EA" w:rsidRPr="004B5EED" w:rsidRDefault="000670EA" w:rsidP="00C32DBE">
            <w:pPr>
              <w:suppressAutoHyphens/>
              <w:snapToGrid w:val="0"/>
              <w:spacing w:after="0" w:line="276" w:lineRule="auto"/>
              <w:ind w:left="426"/>
              <w:rPr>
                <w:rFonts w:ascii="Times New Roman" w:eastAsia="Times New Roman" w:hAnsi="Times New Roman" w:cs="Times New Roman"/>
                <w:sz w:val="28"/>
                <w:szCs w:val="28"/>
                <w:lang w:eastAsia="zh-CN"/>
              </w:rPr>
            </w:pPr>
            <w:r w:rsidRPr="004B5EED">
              <w:rPr>
                <w:rFonts w:ascii="Times New Roman" w:eastAsia="Times New Roman" w:hAnsi="Times New Roman" w:cs="Times New Roman"/>
                <w:color w:val="000000"/>
                <w:sz w:val="28"/>
                <w:szCs w:val="28"/>
                <w:lang w:val="uk-UA" w:eastAsia="zh-CN"/>
              </w:rPr>
              <w:t xml:space="preserve"> 202</w:t>
            </w:r>
            <w:r w:rsidR="00C32DBE">
              <w:rPr>
                <w:rFonts w:ascii="Times New Roman" w:eastAsia="Times New Roman" w:hAnsi="Times New Roman" w:cs="Times New Roman"/>
                <w:color w:val="000000"/>
                <w:sz w:val="28"/>
                <w:szCs w:val="28"/>
                <w:lang w:val="uk-UA" w:eastAsia="zh-CN"/>
              </w:rPr>
              <w:t>5</w:t>
            </w:r>
            <w:r>
              <w:rPr>
                <w:rFonts w:ascii="Times New Roman" w:eastAsia="Times New Roman" w:hAnsi="Times New Roman" w:cs="Times New Roman"/>
                <w:color w:val="000000"/>
                <w:sz w:val="28"/>
                <w:szCs w:val="28"/>
                <w:lang w:val="uk-UA" w:eastAsia="zh-CN"/>
              </w:rPr>
              <w:t>-202</w:t>
            </w:r>
            <w:r w:rsidR="00C32DBE">
              <w:rPr>
                <w:rFonts w:ascii="Times New Roman" w:eastAsia="Times New Roman" w:hAnsi="Times New Roman" w:cs="Times New Roman"/>
                <w:color w:val="000000"/>
                <w:sz w:val="28"/>
                <w:szCs w:val="28"/>
                <w:lang w:val="uk-UA" w:eastAsia="zh-CN"/>
              </w:rPr>
              <w:t>7</w:t>
            </w:r>
            <w:r w:rsidRPr="004B5EED">
              <w:rPr>
                <w:rFonts w:ascii="Times New Roman" w:eastAsia="Times New Roman" w:hAnsi="Times New Roman" w:cs="Times New Roman"/>
                <w:color w:val="000000"/>
                <w:sz w:val="28"/>
                <w:szCs w:val="28"/>
                <w:lang w:val="uk-UA" w:eastAsia="zh-CN"/>
              </w:rPr>
              <w:t xml:space="preserve"> р</w:t>
            </w:r>
            <w:r>
              <w:rPr>
                <w:rFonts w:ascii="Times New Roman" w:eastAsia="Times New Roman" w:hAnsi="Times New Roman" w:cs="Times New Roman"/>
                <w:color w:val="000000"/>
                <w:sz w:val="28"/>
                <w:szCs w:val="28"/>
                <w:lang w:val="uk-UA" w:eastAsia="zh-CN"/>
              </w:rPr>
              <w:t>о</w:t>
            </w:r>
            <w:r w:rsidRPr="004B5EED">
              <w:rPr>
                <w:rFonts w:ascii="Times New Roman" w:eastAsia="Times New Roman" w:hAnsi="Times New Roman" w:cs="Times New Roman"/>
                <w:color w:val="000000"/>
                <w:sz w:val="28"/>
                <w:szCs w:val="28"/>
                <w:lang w:val="uk-UA" w:eastAsia="zh-CN"/>
              </w:rPr>
              <w:t>к</w:t>
            </w:r>
            <w:r>
              <w:rPr>
                <w:rFonts w:ascii="Times New Roman" w:eastAsia="Times New Roman" w:hAnsi="Times New Roman" w:cs="Times New Roman"/>
                <w:color w:val="000000"/>
                <w:sz w:val="28"/>
                <w:szCs w:val="28"/>
                <w:lang w:val="uk-UA" w:eastAsia="zh-CN"/>
              </w:rPr>
              <w:t>и</w:t>
            </w:r>
          </w:p>
        </w:tc>
      </w:tr>
      <w:tr w:rsidR="000670EA" w:rsidRPr="00782463" w:rsidTr="005F0EB2">
        <w:trPr>
          <w:trHeight w:val="848"/>
        </w:trPr>
        <w:tc>
          <w:tcPr>
            <w:tcW w:w="841"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jc w:val="center"/>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6.</w:t>
            </w:r>
          </w:p>
        </w:tc>
        <w:tc>
          <w:tcPr>
            <w:tcW w:w="3025"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 xml:space="preserve">Перелік місцевих бюджетів, які беруть участь у виконанні </w:t>
            </w:r>
          </w:p>
          <w:p w:rsidR="000670EA" w:rsidRPr="004B5EED" w:rsidRDefault="000670EA"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Pr>
                <w:rFonts w:ascii="Times New Roman" w:eastAsia="Times New Roman" w:hAnsi="Times New Roman" w:cs="Times New Roman"/>
                <w:color w:val="000000"/>
                <w:sz w:val="28"/>
                <w:szCs w:val="28"/>
                <w:lang w:val="uk-UA" w:eastAsia="zh-CN"/>
              </w:rPr>
              <w:t>П</w:t>
            </w:r>
            <w:r w:rsidRPr="004B5EED">
              <w:rPr>
                <w:rFonts w:ascii="Times New Roman" w:eastAsia="Times New Roman" w:hAnsi="Times New Roman" w:cs="Times New Roman"/>
                <w:color w:val="000000"/>
                <w:sz w:val="28"/>
                <w:szCs w:val="28"/>
                <w:lang w:val="uk-UA" w:eastAsia="zh-CN"/>
              </w:rPr>
              <w:t xml:space="preserve">рограми </w:t>
            </w:r>
          </w:p>
        </w:tc>
        <w:tc>
          <w:tcPr>
            <w:tcW w:w="7202" w:type="dxa"/>
            <w:tcBorders>
              <w:top w:val="single" w:sz="8" w:space="0" w:color="000001"/>
              <w:left w:val="single" w:sz="8" w:space="0" w:color="000001"/>
              <w:bottom w:val="single" w:sz="8" w:space="0" w:color="000001"/>
              <w:right w:val="single" w:sz="8" w:space="0" w:color="000001"/>
            </w:tcBorders>
            <w:shd w:val="clear" w:color="auto" w:fill="FFFFFF"/>
            <w:hideMark/>
          </w:tcPr>
          <w:p w:rsidR="000670EA" w:rsidRDefault="000670EA" w:rsidP="000670EA">
            <w:pPr>
              <w:suppressAutoHyphens/>
              <w:snapToGrid w:val="0"/>
              <w:spacing w:after="0" w:line="276" w:lineRule="auto"/>
              <w:ind w:left="426"/>
              <w:rPr>
                <w:rFonts w:ascii="Times New Roman" w:hAnsi="Times New Roman" w:cs="Times New Roman"/>
                <w:sz w:val="28"/>
                <w:szCs w:val="28"/>
                <w:lang w:val="uk-UA"/>
              </w:rPr>
            </w:pPr>
            <w:r>
              <w:rPr>
                <w:rFonts w:ascii="Times New Roman" w:hAnsi="Times New Roman" w:cs="Times New Roman"/>
                <w:sz w:val="28"/>
                <w:szCs w:val="28"/>
                <w:lang w:val="uk-UA"/>
              </w:rPr>
              <w:t>Бюджет Лубенської міської територіальної громади</w:t>
            </w:r>
          </w:p>
          <w:p w:rsidR="000670EA" w:rsidRPr="000C6161" w:rsidRDefault="000670EA" w:rsidP="000670EA">
            <w:pPr>
              <w:suppressAutoHyphens/>
              <w:snapToGrid w:val="0"/>
              <w:spacing w:after="0" w:line="276" w:lineRule="auto"/>
              <w:ind w:left="426"/>
              <w:rPr>
                <w:rFonts w:ascii="Times New Roman" w:eastAsia="Times New Roman" w:hAnsi="Times New Roman" w:cs="Times New Roman"/>
                <w:sz w:val="28"/>
                <w:szCs w:val="28"/>
                <w:lang w:val="ru-RU" w:eastAsia="zh-CN"/>
              </w:rPr>
            </w:pPr>
            <w:r w:rsidRPr="004B5EED">
              <w:rPr>
                <w:rFonts w:ascii="Times New Roman" w:hAnsi="Times New Roman" w:cs="Times New Roman"/>
                <w:sz w:val="28"/>
                <w:szCs w:val="28"/>
                <w:lang w:val="uk-UA"/>
              </w:rPr>
              <w:t xml:space="preserve"> та інші джерела</w:t>
            </w:r>
            <w:r>
              <w:rPr>
                <w:rFonts w:ascii="Times New Roman" w:hAnsi="Times New Roman" w:cs="Times New Roman"/>
                <w:sz w:val="28"/>
                <w:szCs w:val="28"/>
                <w:lang w:val="uk-UA"/>
              </w:rPr>
              <w:t>,</w:t>
            </w:r>
            <w:r w:rsidRPr="004B5EED">
              <w:rPr>
                <w:rFonts w:ascii="Times New Roman" w:hAnsi="Times New Roman" w:cs="Times New Roman"/>
                <w:sz w:val="28"/>
                <w:szCs w:val="28"/>
                <w:lang w:val="uk-UA"/>
              </w:rPr>
              <w:t xml:space="preserve"> не заборонені законодавством</w:t>
            </w:r>
          </w:p>
        </w:tc>
      </w:tr>
      <w:tr w:rsidR="000670EA" w:rsidRPr="00AA44AF" w:rsidTr="005F0EB2">
        <w:trPr>
          <w:trHeight w:val="1191"/>
        </w:trPr>
        <w:tc>
          <w:tcPr>
            <w:tcW w:w="841"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0670EA">
            <w:pPr>
              <w:suppressAutoHyphens/>
              <w:snapToGrid w:val="0"/>
              <w:spacing w:after="0" w:line="276" w:lineRule="auto"/>
              <w:ind w:left="426"/>
              <w:jc w:val="center"/>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7.</w:t>
            </w:r>
          </w:p>
        </w:tc>
        <w:tc>
          <w:tcPr>
            <w:tcW w:w="3025" w:type="dxa"/>
            <w:tcBorders>
              <w:top w:val="single" w:sz="8" w:space="0" w:color="000001"/>
              <w:left w:val="single" w:sz="8" w:space="0" w:color="000001"/>
              <w:bottom w:val="single" w:sz="8" w:space="0" w:color="000001"/>
              <w:right w:val="nil"/>
            </w:tcBorders>
            <w:shd w:val="clear" w:color="auto" w:fill="FFFFFF"/>
            <w:hideMark/>
          </w:tcPr>
          <w:p w:rsidR="000670EA" w:rsidRPr="004B5EED" w:rsidRDefault="000670EA" w:rsidP="005F0EB2">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sidRPr="004B5EED">
              <w:rPr>
                <w:rFonts w:ascii="Times New Roman" w:eastAsia="Times New Roman" w:hAnsi="Times New Roman" w:cs="Times New Roman"/>
                <w:color w:val="000000"/>
                <w:sz w:val="28"/>
                <w:szCs w:val="28"/>
                <w:lang w:val="uk-UA" w:eastAsia="zh-CN"/>
              </w:rPr>
              <w:t xml:space="preserve">Загальний обсяг фінансових ресурсів, необхідних для реалізації </w:t>
            </w:r>
            <w:r>
              <w:rPr>
                <w:rFonts w:ascii="Times New Roman" w:eastAsia="Times New Roman" w:hAnsi="Times New Roman" w:cs="Times New Roman"/>
                <w:color w:val="000000"/>
                <w:sz w:val="28"/>
                <w:szCs w:val="28"/>
                <w:lang w:val="uk-UA" w:eastAsia="zh-CN"/>
              </w:rPr>
              <w:t>П</w:t>
            </w:r>
            <w:r w:rsidRPr="004B5EED">
              <w:rPr>
                <w:rFonts w:ascii="Times New Roman" w:eastAsia="Times New Roman" w:hAnsi="Times New Roman" w:cs="Times New Roman"/>
                <w:color w:val="000000"/>
                <w:sz w:val="28"/>
                <w:szCs w:val="28"/>
                <w:lang w:val="uk-UA" w:eastAsia="zh-CN"/>
              </w:rPr>
              <w:t>рограми, всього, (тис. грн.):</w:t>
            </w:r>
          </w:p>
        </w:tc>
        <w:tc>
          <w:tcPr>
            <w:tcW w:w="7202" w:type="dxa"/>
            <w:tcBorders>
              <w:top w:val="single" w:sz="8" w:space="0" w:color="000001"/>
              <w:left w:val="single" w:sz="8" w:space="0" w:color="000001"/>
              <w:bottom w:val="single" w:sz="8" w:space="0" w:color="000001"/>
              <w:right w:val="single" w:sz="8" w:space="0" w:color="000001"/>
            </w:tcBorders>
            <w:shd w:val="clear" w:color="auto" w:fill="FFFFFF"/>
            <w:hideMark/>
          </w:tcPr>
          <w:p w:rsidR="000670EA" w:rsidRPr="001F4316" w:rsidRDefault="000670EA" w:rsidP="00C32DBE">
            <w:pPr>
              <w:suppressAutoHyphens/>
              <w:snapToGrid w:val="0"/>
              <w:spacing w:after="0" w:line="276" w:lineRule="auto"/>
              <w:ind w:left="426"/>
              <w:jc w:val="center"/>
              <w:rPr>
                <w:rFonts w:ascii="Times New Roman" w:eastAsia="Times New Roman" w:hAnsi="Times New Roman" w:cs="Times New Roman"/>
                <w:sz w:val="28"/>
                <w:szCs w:val="28"/>
                <w:lang w:val="uk-UA" w:eastAsia="zh-CN"/>
              </w:rPr>
            </w:pPr>
            <w:r w:rsidRPr="001F4316">
              <w:rPr>
                <w:rFonts w:ascii="Times New Roman" w:eastAsia="Times New Roman" w:hAnsi="Times New Roman" w:cs="Times New Roman"/>
                <w:iCs/>
                <w:sz w:val="28"/>
                <w:szCs w:val="28"/>
                <w:lang w:val="uk-UA" w:eastAsia="zh-CN"/>
              </w:rPr>
              <w:t>12</w:t>
            </w:r>
            <w:r w:rsidR="001F4316" w:rsidRPr="001F4316">
              <w:rPr>
                <w:rFonts w:ascii="Times New Roman" w:eastAsia="Times New Roman" w:hAnsi="Times New Roman" w:cs="Times New Roman"/>
                <w:iCs/>
                <w:sz w:val="28"/>
                <w:szCs w:val="28"/>
                <w:lang w:val="uk-UA" w:eastAsia="zh-CN"/>
              </w:rPr>
              <w:t> 241,6</w:t>
            </w:r>
          </w:p>
        </w:tc>
      </w:tr>
      <w:tr w:rsidR="000670EA" w:rsidRPr="00AA44AF" w:rsidTr="005F0EB2">
        <w:trPr>
          <w:trHeight w:val="1191"/>
        </w:trPr>
        <w:tc>
          <w:tcPr>
            <w:tcW w:w="841" w:type="dxa"/>
            <w:tcBorders>
              <w:top w:val="single" w:sz="8" w:space="0" w:color="000001"/>
              <w:left w:val="single" w:sz="8" w:space="0" w:color="000001"/>
              <w:bottom w:val="single" w:sz="8" w:space="0" w:color="000001"/>
              <w:right w:val="nil"/>
            </w:tcBorders>
            <w:shd w:val="clear" w:color="auto" w:fill="FFFFFF"/>
          </w:tcPr>
          <w:p w:rsidR="000670EA" w:rsidRPr="004B5EED" w:rsidRDefault="005F0EB2" w:rsidP="000670EA">
            <w:pPr>
              <w:suppressAutoHyphens/>
              <w:snapToGrid w:val="0"/>
              <w:spacing w:after="0" w:line="276" w:lineRule="auto"/>
              <w:ind w:left="426"/>
              <w:jc w:val="center"/>
              <w:rPr>
                <w:rFonts w:ascii="Times New Roman" w:eastAsia="Times New Roman" w:hAnsi="Times New Roman" w:cs="Times New Roman"/>
                <w:color w:val="000000"/>
                <w:sz w:val="28"/>
                <w:szCs w:val="28"/>
                <w:lang w:val="uk-UA" w:eastAsia="zh-CN"/>
              </w:rPr>
            </w:pPr>
            <w:r>
              <w:rPr>
                <w:rFonts w:ascii="Times New Roman" w:eastAsia="Times New Roman" w:hAnsi="Times New Roman" w:cs="Times New Roman"/>
                <w:color w:val="000000"/>
                <w:sz w:val="28"/>
                <w:szCs w:val="28"/>
                <w:lang w:val="uk-UA" w:eastAsia="zh-CN"/>
              </w:rPr>
              <w:t>7.1</w:t>
            </w:r>
          </w:p>
        </w:tc>
        <w:tc>
          <w:tcPr>
            <w:tcW w:w="3025" w:type="dxa"/>
            <w:tcBorders>
              <w:top w:val="single" w:sz="8" w:space="0" w:color="000001"/>
              <w:left w:val="single" w:sz="8" w:space="0" w:color="000001"/>
              <w:bottom w:val="single" w:sz="8" w:space="0" w:color="000001"/>
              <w:right w:val="nil"/>
            </w:tcBorders>
            <w:shd w:val="clear" w:color="auto" w:fill="FFFFFF"/>
          </w:tcPr>
          <w:p w:rsidR="000670EA" w:rsidRPr="004B5EED" w:rsidRDefault="005F0EB2" w:rsidP="000670EA">
            <w:pPr>
              <w:suppressAutoHyphens/>
              <w:snapToGrid w:val="0"/>
              <w:spacing w:after="0" w:line="276" w:lineRule="auto"/>
              <w:ind w:left="426"/>
              <w:rPr>
                <w:rFonts w:ascii="Times New Roman" w:eastAsia="Times New Roman" w:hAnsi="Times New Roman" w:cs="Times New Roman"/>
                <w:color w:val="000000"/>
                <w:sz w:val="28"/>
                <w:szCs w:val="28"/>
                <w:lang w:val="uk-UA" w:eastAsia="zh-CN"/>
              </w:rPr>
            </w:pPr>
            <w:r>
              <w:rPr>
                <w:rFonts w:ascii="Times New Roman" w:eastAsia="Times New Roman" w:hAnsi="Times New Roman" w:cs="Times New Roman"/>
                <w:color w:val="000000"/>
                <w:sz w:val="28"/>
                <w:szCs w:val="28"/>
                <w:lang w:val="uk-UA" w:eastAsia="zh-CN"/>
              </w:rPr>
              <w:t>кошти територіальної громади</w:t>
            </w:r>
          </w:p>
        </w:tc>
        <w:tc>
          <w:tcPr>
            <w:tcW w:w="7202" w:type="dxa"/>
            <w:tcBorders>
              <w:top w:val="single" w:sz="8" w:space="0" w:color="000001"/>
              <w:left w:val="single" w:sz="8" w:space="0" w:color="000001"/>
              <w:bottom w:val="single" w:sz="8" w:space="0" w:color="000001"/>
              <w:right w:val="single" w:sz="8" w:space="0" w:color="000001"/>
            </w:tcBorders>
            <w:shd w:val="clear" w:color="auto" w:fill="FFFFFF"/>
          </w:tcPr>
          <w:p w:rsidR="000670EA" w:rsidRPr="001F4316" w:rsidRDefault="005F0EB2" w:rsidP="00C32DBE">
            <w:pPr>
              <w:suppressAutoHyphens/>
              <w:snapToGrid w:val="0"/>
              <w:spacing w:after="0" w:line="276" w:lineRule="auto"/>
              <w:ind w:left="426"/>
              <w:jc w:val="center"/>
              <w:rPr>
                <w:rFonts w:ascii="Times New Roman" w:eastAsia="Times New Roman" w:hAnsi="Times New Roman" w:cs="Times New Roman"/>
                <w:iCs/>
                <w:sz w:val="28"/>
                <w:szCs w:val="28"/>
                <w:lang w:val="uk-UA" w:eastAsia="zh-CN"/>
              </w:rPr>
            </w:pPr>
            <w:r w:rsidRPr="001F4316">
              <w:rPr>
                <w:rFonts w:ascii="Times New Roman" w:eastAsia="Times New Roman" w:hAnsi="Times New Roman" w:cs="Times New Roman"/>
                <w:iCs/>
                <w:sz w:val="28"/>
                <w:szCs w:val="28"/>
                <w:lang w:val="uk-UA" w:eastAsia="zh-CN"/>
              </w:rPr>
              <w:t>12</w:t>
            </w:r>
            <w:r w:rsidR="001F4316" w:rsidRPr="001F4316">
              <w:rPr>
                <w:rFonts w:ascii="Times New Roman" w:eastAsia="Times New Roman" w:hAnsi="Times New Roman" w:cs="Times New Roman"/>
                <w:iCs/>
                <w:sz w:val="28"/>
                <w:szCs w:val="28"/>
                <w:lang w:val="uk-UA" w:eastAsia="zh-CN"/>
              </w:rPr>
              <w:t> 241,6</w:t>
            </w:r>
          </w:p>
        </w:tc>
      </w:tr>
    </w:tbl>
    <w:p w:rsidR="000670EA" w:rsidRDefault="000670EA" w:rsidP="00702EB6">
      <w:pPr>
        <w:pStyle w:val="10"/>
        <w:shd w:val="clear" w:color="auto" w:fill="auto"/>
        <w:spacing w:line="240" w:lineRule="auto"/>
        <w:ind w:left="426"/>
        <w:rPr>
          <w:sz w:val="28"/>
          <w:szCs w:val="28"/>
          <w:lang w:val="ru-RU"/>
        </w:rPr>
      </w:pPr>
    </w:p>
    <w:p w:rsidR="008F1DFF" w:rsidRDefault="008F1DFF" w:rsidP="00702EB6">
      <w:pPr>
        <w:pStyle w:val="10"/>
        <w:shd w:val="clear" w:color="auto" w:fill="auto"/>
        <w:spacing w:line="240" w:lineRule="auto"/>
        <w:ind w:left="426"/>
        <w:rPr>
          <w:sz w:val="28"/>
          <w:szCs w:val="28"/>
          <w:lang w:val="ru-RU"/>
        </w:rPr>
      </w:pPr>
    </w:p>
    <w:p w:rsidR="000670EA" w:rsidRDefault="000670EA" w:rsidP="00702EB6">
      <w:pPr>
        <w:pStyle w:val="10"/>
        <w:shd w:val="clear" w:color="auto" w:fill="auto"/>
        <w:spacing w:line="240" w:lineRule="auto"/>
        <w:ind w:left="426"/>
        <w:rPr>
          <w:sz w:val="28"/>
          <w:szCs w:val="28"/>
          <w:lang w:val="ru-RU"/>
        </w:rPr>
      </w:pPr>
    </w:p>
    <w:p w:rsidR="005F0EB2" w:rsidRDefault="005F0EB2" w:rsidP="00702EB6">
      <w:pPr>
        <w:pStyle w:val="10"/>
        <w:shd w:val="clear" w:color="auto" w:fill="auto"/>
        <w:spacing w:line="240" w:lineRule="auto"/>
        <w:ind w:left="426"/>
        <w:rPr>
          <w:sz w:val="28"/>
          <w:szCs w:val="28"/>
          <w:lang w:val="ru-RU"/>
        </w:rPr>
      </w:pPr>
    </w:p>
    <w:p w:rsidR="000C6161" w:rsidRPr="000502EB" w:rsidRDefault="00A3311D" w:rsidP="00702EB6">
      <w:pPr>
        <w:pStyle w:val="10"/>
        <w:shd w:val="clear" w:color="auto" w:fill="auto"/>
        <w:spacing w:line="240" w:lineRule="auto"/>
        <w:ind w:left="426"/>
        <w:rPr>
          <w:sz w:val="28"/>
          <w:szCs w:val="28"/>
          <w:lang w:val="uk-UA"/>
        </w:rPr>
      </w:pPr>
      <w:r w:rsidRPr="00AD3EFA">
        <w:rPr>
          <w:sz w:val="28"/>
          <w:szCs w:val="28"/>
          <w:lang w:val="ru-RU"/>
        </w:rPr>
        <w:lastRenderedPageBreak/>
        <w:t xml:space="preserve">Розділ </w:t>
      </w:r>
      <w:r w:rsidRPr="00AD3EFA">
        <w:rPr>
          <w:sz w:val="28"/>
          <w:szCs w:val="28"/>
        </w:rPr>
        <w:t>I</w:t>
      </w:r>
      <w:bookmarkStart w:id="2" w:name="bookmark1"/>
      <w:bookmarkEnd w:id="0"/>
    </w:p>
    <w:p w:rsidR="00A3311D" w:rsidRPr="00AD3EFA" w:rsidRDefault="00A3311D" w:rsidP="00702EB6">
      <w:pPr>
        <w:pStyle w:val="10"/>
        <w:shd w:val="clear" w:color="auto" w:fill="auto"/>
        <w:spacing w:line="240" w:lineRule="auto"/>
        <w:ind w:left="426"/>
        <w:rPr>
          <w:sz w:val="28"/>
          <w:szCs w:val="28"/>
          <w:lang w:val="ru-RU"/>
        </w:rPr>
      </w:pPr>
      <w:r w:rsidRPr="00AD3EFA">
        <w:rPr>
          <w:sz w:val="28"/>
          <w:szCs w:val="28"/>
          <w:lang w:val="ru-RU"/>
        </w:rPr>
        <w:t>ВИЗНАЧЕННЯ ПРОБЛЕМИ,</w:t>
      </w:r>
      <w:bookmarkEnd w:id="2"/>
    </w:p>
    <w:p w:rsidR="00A3311D" w:rsidRPr="00AD3EFA" w:rsidRDefault="00A3311D" w:rsidP="00702EB6">
      <w:pPr>
        <w:pStyle w:val="10"/>
        <w:shd w:val="clear" w:color="auto" w:fill="auto"/>
        <w:spacing w:line="240" w:lineRule="auto"/>
        <w:ind w:left="426"/>
        <w:rPr>
          <w:sz w:val="28"/>
          <w:szCs w:val="28"/>
          <w:lang w:val="ru-RU"/>
        </w:rPr>
      </w:pPr>
      <w:bookmarkStart w:id="3" w:name="bookmark2"/>
      <w:r w:rsidRPr="00AD3EFA">
        <w:rPr>
          <w:sz w:val="28"/>
          <w:szCs w:val="28"/>
          <w:lang w:val="ru-RU"/>
        </w:rPr>
        <w:t>НА РОЗВ’ЯЗАННЯ ЯКОЇ СПРЯМОВАНА ПРОГРАМА</w:t>
      </w:r>
      <w:bookmarkEnd w:id="3"/>
    </w:p>
    <w:p w:rsidR="00A3311D" w:rsidRPr="00AD3EFA" w:rsidRDefault="00A3311D" w:rsidP="00702EB6">
      <w:pPr>
        <w:pStyle w:val="40"/>
        <w:shd w:val="clear" w:color="auto" w:fill="auto"/>
        <w:spacing w:before="0" w:after="0" w:line="240" w:lineRule="auto"/>
        <w:ind w:left="426" w:firstLine="580"/>
        <w:jc w:val="both"/>
        <w:rPr>
          <w:sz w:val="28"/>
          <w:szCs w:val="28"/>
          <w:lang w:val="ru-RU"/>
        </w:rPr>
      </w:pPr>
      <w:r w:rsidRPr="00AD3EFA">
        <w:rPr>
          <w:sz w:val="28"/>
          <w:szCs w:val="28"/>
          <w:lang w:val="ru-RU"/>
        </w:rPr>
        <w:t xml:space="preserve">Життя і здоров’я людини є найвищими соціальними </w:t>
      </w:r>
      <w:r w:rsidRPr="00AD3EFA">
        <w:rPr>
          <w:rStyle w:val="455pt0pt"/>
          <w:sz w:val="28"/>
          <w:szCs w:val="28"/>
        </w:rPr>
        <w:t>цінностями.</w:t>
      </w:r>
    </w:p>
    <w:p w:rsidR="00A3311D" w:rsidRPr="00AD3EFA" w:rsidRDefault="00A3311D" w:rsidP="00702EB6">
      <w:pPr>
        <w:pStyle w:val="40"/>
        <w:shd w:val="clear" w:color="auto" w:fill="auto"/>
        <w:spacing w:before="0" w:after="0" w:line="240" w:lineRule="auto"/>
        <w:ind w:left="426" w:firstLine="580"/>
        <w:jc w:val="both"/>
        <w:rPr>
          <w:sz w:val="28"/>
          <w:szCs w:val="28"/>
          <w:lang w:val="ru-RU"/>
        </w:rPr>
      </w:pPr>
      <w:r w:rsidRPr="00AD3EFA">
        <w:rPr>
          <w:sz w:val="28"/>
          <w:szCs w:val="28"/>
          <w:lang w:val="ru-RU"/>
        </w:rPr>
        <w:t>Охорона здоров’я повинна забезпечуватися державним фінансуванням відповідних соціально-економічних, медико-санітарних і оздоровчо-профілактичних заходів. Держава має сприяти розвиткові лікувальних закладів усіх форм власності.</w:t>
      </w:r>
    </w:p>
    <w:p w:rsidR="00A3311D" w:rsidRPr="00AD3EFA" w:rsidRDefault="00A3311D" w:rsidP="00702EB6">
      <w:pPr>
        <w:pStyle w:val="40"/>
        <w:shd w:val="clear" w:color="auto" w:fill="auto"/>
        <w:spacing w:before="0" w:after="0" w:line="240" w:lineRule="auto"/>
        <w:ind w:left="426" w:firstLine="580"/>
        <w:jc w:val="both"/>
        <w:rPr>
          <w:sz w:val="28"/>
          <w:szCs w:val="28"/>
          <w:lang w:val="ru-RU"/>
        </w:rPr>
      </w:pPr>
      <w:r w:rsidRPr="00AD3EFA">
        <w:rPr>
          <w:sz w:val="28"/>
          <w:szCs w:val="28"/>
          <w:lang w:val="ru-RU"/>
        </w:rPr>
        <w:t>Головним завданням на сьогодні є Реформа системи охорони здоров’я, яка має передбачати кардинальні якісні зміни всіх функцій системи охорони здоров’я - управління цією системою, забезпечення її відповідними ресурсами, фінансування та надання вироблених цією системою послуг.</w:t>
      </w:r>
    </w:p>
    <w:p w:rsidR="00A3311D" w:rsidRPr="00AD3EFA" w:rsidRDefault="00A3311D" w:rsidP="00702EB6">
      <w:pPr>
        <w:pStyle w:val="40"/>
        <w:shd w:val="clear" w:color="auto" w:fill="auto"/>
        <w:spacing w:before="0" w:after="0" w:line="240" w:lineRule="auto"/>
        <w:ind w:left="426" w:firstLine="400"/>
        <w:jc w:val="both"/>
        <w:rPr>
          <w:sz w:val="28"/>
          <w:szCs w:val="28"/>
          <w:lang w:val="ru-RU"/>
        </w:rPr>
      </w:pPr>
      <w:r w:rsidRPr="00AD3EFA">
        <w:rPr>
          <w:sz w:val="28"/>
          <w:szCs w:val="28"/>
          <w:lang w:val="ru-RU"/>
        </w:rPr>
        <w:t>Основним джерелом фінансування оновленої системи охорони здоров’я залишаються кошти Державного бюджету України, отримані із загальнодержавних податків. Виплати для лікування окремої людини не прив’язані до розміру її індивідуальних внесків.</w:t>
      </w:r>
    </w:p>
    <w:p w:rsidR="00A3311D" w:rsidRPr="00AD3EFA" w:rsidRDefault="00A3311D" w:rsidP="00702EB6">
      <w:pPr>
        <w:pStyle w:val="40"/>
        <w:shd w:val="clear" w:color="auto" w:fill="auto"/>
        <w:spacing w:before="0" w:after="0" w:line="240" w:lineRule="auto"/>
        <w:ind w:left="426" w:firstLine="400"/>
        <w:jc w:val="both"/>
        <w:rPr>
          <w:sz w:val="28"/>
          <w:szCs w:val="28"/>
          <w:lang w:val="ru-RU"/>
        </w:rPr>
      </w:pPr>
      <w:r w:rsidRPr="00AD3EFA">
        <w:rPr>
          <w:sz w:val="28"/>
          <w:szCs w:val="28"/>
          <w:lang w:val="ru-RU"/>
        </w:rPr>
        <w:t xml:space="preserve">Бюджетні кошти на фінансування медицини розподіляються через новий, сучасний механізм стратегічної закупівлі медичних послуг. Відбувся перехід від фінансування постатейних кошторисів закладів охорони здоров’я - бюджетних установ, розрахованих відповідно до їх існуючої інфраструктури (кількості ліжок, персоналу тошо), до оплати результату (тобто фактично пролікованих випадків або </w:t>
      </w:r>
      <w:r w:rsidRPr="00AD3EFA">
        <w:rPr>
          <w:sz w:val="28"/>
          <w:szCs w:val="28"/>
          <w:lang w:val="uk-UA"/>
        </w:rPr>
        <w:t>заключених декларацій</w:t>
      </w:r>
      <w:r w:rsidRPr="00AD3EFA">
        <w:rPr>
          <w:sz w:val="28"/>
          <w:szCs w:val="28"/>
          <w:lang w:val="ru-RU"/>
        </w:rPr>
        <w:t xml:space="preserve">) </w:t>
      </w:r>
      <w:r w:rsidRPr="00AD3EFA">
        <w:rPr>
          <w:sz w:val="28"/>
          <w:szCs w:val="28"/>
          <w:lang w:val="uk-UA"/>
        </w:rPr>
        <w:t>підприємства</w:t>
      </w:r>
      <w:r w:rsidRPr="00AD3EFA">
        <w:rPr>
          <w:sz w:val="28"/>
          <w:szCs w:val="28"/>
          <w:lang w:val="ru-RU"/>
        </w:rPr>
        <w:t>м, які перетвор</w:t>
      </w:r>
      <w:r w:rsidRPr="00AD3EFA">
        <w:rPr>
          <w:sz w:val="28"/>
          <w:szCs w:val="28"/>
          <w:lang w:val="uk-UA"/>
        </w:rPr>
        <w:t>или</w:t>
      </w:r>
      <w:r w:rsidRPr="00AD3EFA">
        <w:rPr>
          <w:sz w:val="28"/>
          <w:szCs w:val="28"/>
          <w:lang w:val="ru-RU"/>
        </w:rPr>
        <w:t xml:space="preserve">ся на автономних постачальників цих послуг. Таким чином, запроваджено принцип </w:t>
      </w:r>
      <w:r w:rsidR="00A232C3">
        <w:rPr>
          <w:sz w:val="28"/>
          <w:szCs w:val="28"/>
          <w:lang w:val="ru-RU"/>
        </w:rPr>
        <w:t>«</w:t>
      </w:r>
      <w:r w:rsidRPr="00AD3EFA">
        <w:rPr>
          <w:sz w:val="28"/>
          <w:szCs w:val="28"/>
          <w:lang w:val="ru-RU"/>
        </w:rPr>
        <w:t>гроші ходять за пацієнтом</w:t>
      </w:r>
      <w:r w:rsidR="00A232C3">
        <w:rPr>
          <w:sz w:val="28"/>
          <w:szCs w:val="28"/>
          <w:lang w:val="ru-RU"/>
        </w:rPr>
        <w:t>»</w:t>
      </w:r>
      <w:r w:rsidRPr="00AD3EFA">
        <w:rPr>
          <w:sz w:val="28"/>
          <w:szCs w:val="28"/>
          <w:lang w:val="ru-RU"/>
        </w:rPr>
        <w:t>.</w:t>
      </w:r>
    </w:p>
    <w:p w:rsidR="00A3311D" w:rsidRPr="00AD3EFA" w:rsidRDefault="00A3311D" w:rsidP="00702EB6">
      <w:pPr>
        <w:pStyle w:val="40"/>
        <w:shd w:val="clear" w:color="auto" w:fill="auto"/>
        <w:spacing w:before="0" w:after="0" w:line="240" w:lineRule="auto"/>
        <w:ind w:left="426" w:firstLine="580"/>
        <w:jc w:val="both"/>
        <w:rPr>
          <w:sz w:val="28"/>
          <w:szCs w:val="28"/>
          <w:lang w:val="ru-RU"/>
        </w:rPr>
      </w:pPr>
      <w:r w:rsidRPr="00AD3EFA">
        <w:rPr>
          <w:sz w:val="28"/>
          <w:szCs w:val="28"/>
          <w:lang w:val="ru-RU"/>
        </w:rPr>
        <w:t xml:space="preserve">Пропонована модернізація існуючої системи фінансування медичної галузі </w:t>
      </w:r>
      <w:r w:rsidR="00A232C3">
        <w:rPr>
          <w:sz w:val="28"/>
          <w:szCs w:val="28"/>
          <w:lang w:val="ru-RU"/>
        </w:rPr>
        <w:t>є</w:t>
      </w:r>
      <w:r w:rsidRPr="00AD3EFA">
        <w:rPr>
          <w:sz w:val="28"/>
          <w:szCs w:val="28"/>
          <w:lang w:val="ru-RU"/>
        </w:rPr>
        <w:t xml:space="preserve"> радикальною, тому передбачені нею зміни мають здійснюватися поступово. Поступовість є особливо важливою для забезпечення належного соціального захисту </w:t>
      </w:r>
      <w:r w:rsidRPr="00AD3EFA">
        <w:rPr>
          <w:sz w:val="28"/>
          <w:szCs w:val="28"/>
          <w:lang w:val="uk-UA"/>
        </w:rPr>
        <w:t>т</w:t>
      </w:r>
      <w:r w:rsidRPr="00AD3EFA">
        <w:rPr>
          <w:sz w:val="28"/>
          <w:szCs w:val="28"/>
          <w:lang w:val="ru-RU"/>
        </w:rPr>
        <w:t>а перепідготовки працівників системи охорони здоров’я в умовах її докорінної реорганізації, а також для розбудови інформаційних систем, ефективної консолідації ресурсів для інвестицій у розвиток перспективних закладів охорони здоров’я, роз'яснення суті, механізмів та очікуваних результатів реформи широким верствам населення.</w:t>
      </w:r>
    </w:p>
    <w:p w:rsidR="00A3311D" w:rsidRPr="00AD3EFA" w:rsidRDefault="00A3311D" w:rsidP="00702EB6">
      <w:pPr>
        <w:pStyle w:val="40"/>
        <w:shd w:val="clear" w:color="auto" w:fill="auto"/>
        <w:spacing w:before="0" w:after="0" w:line="240" w:lineRule="auto"/>
        <w:ind w:left="426" w:firstLine="580"/>
        <w:jc w:val="both"/>
        <w:rPr>
          <w:sz w:val="28"/>
          <w:szCs w:val="28"/>
          <w:lang w:val="ru-RU"/>
        </w:rPr>
      </w:pPr>
      <w:r w:rsidRPr="00AD3EFA">
        <w:rPr>
          <w:sz w:val="28"/>
          <w:szCs w:val="28"/>
          <w:lang w:val="ru-RU"/>
        </w:rPr>
        <w:t xml:space="preserve">Програма </w:t>
      </w:r>
      <w:r w:rsidR="0022304F">
        <w:rPr>
          <w:sz w:val="28"/>
          <w:szCs w:val="28"/>
          <w:lang w:val="ru-RU"/>
        </w:rPr>
        <w:t>«</w:t>
      </w:r>
      <w:r w:rsidRPr="00AD3EFA">
        <w:rPr>
          <w:sz w:val="28"/>
          <w:szCs w:val="28"/>
          <w:lang w:val="ru-RU"/>
        </w:rPr>
        <w:t>Підвищення рівня надання медичної допомоги та збереження здоров'я населення, розвитку та підтримки комунального некомерційного підприємства «Центр первинної ме</w:t>
      </w:r>
      <w:r w:rsidRPr="00AD3EFA">
        <w:rPr>
          <w:sz w:val="28"/>
          <w:szCs w:val="28"/>
          <w:lang w:val="uk-UA"/>
        </w:rPr>
        <w:t>д</w:t>
      </w:r>
      <w:r w:rsidRPr="00AD3EFA">
        <w:rPr>
          <w:sz w:val="28"/>
          <w:szCs w:val="28"/>
          <w:lang w:val="ru-RU"/>
        </w:rPr>
        <w:t xml:space="preserve">ико-санітарної допомоги» </w:t>
      </w:r>
      <w:r w:rsidRPr="00AD3EFA">
        <w:rPr>
          <w:sz w:val="28"/>
          <w:szCs w:val="28"/>
          <w:lang w:val="uk-UA"/>
        </w:rPr>
        <w:t>Лубенської міської</w:t>
      </w:r>
      <w:r w:rsidRPr="00AD3EFA">
        <w:rPr>
          <w:sz w:val="28"/>
          <w:szCs w:val="28"/>
          <w:lang w:val="ru-RU"/>
        </w:rPr>
        <w:t xml:space="preserve"> ради на 202</w:t>
      </w:r>
      <w:r w:rsidR="00C32DBE">
        <w:rPr>
          <w:sz w:val="28"/>
          <w:szCs w:val="28"/>
          <w:lang w:val="ru-RU"/>
        </w:rPr>
        <w:t>5</w:t>
      </w:r>
      <w:r w:rsidR="002F59CC">
        <w:rPr>
          <w:sz w:val="28"/>
          <w:szCs w:val="28"/>
          <w:lang w:val="ru-RU"/>
        </w:rPr>
        <w:t>-202</w:t>
      </w:r>
      <w:r w:rsidR="00C32DBE">
        <w:rPr>
          <w:sz w:val="28"/>
          <w:szCs w:val="28"/>
          <w:lang w:val="ru-RU"/>
        </w:rPr>
        <w:t>7</w:t>
      </w:r>
      <w:r w:rsidRPr="00AD3EFA">
        <w:rPr>
          <w:sz w:val="28"/>
          <w:szCs w:val="28"/>
          <w:lang w:val="ru-RU"/>
        </w:rPr>
        <w:t xml:space="preserve"> р</w:t>
      </w:r>
      <w:r w:rsidR="002F59CC">
        <w:rPr>
          <w:sz w:val="28"/>
          <w:szCs w:val="28"/>
          <w:lang w:val="ru-RU"/>
        </w:rPr>
        <w:t>о</w:t>
      </w:r>
      <w:r w:rsidRPr="00AD3EFA">
        <w:rPr>
          <w:sz w:val="28"/>
          <w:szCs w:val="28"/>
          <w:lang w:val="ru-RU"/>
        </w:rPr>
        <w:t>к</w:t>
      </w:r>
      <w:r w:rsidR="002F59CC">
        <w:rPr>
          <w:sz w:val="28"/>
          <w:szCs w:val="28"/>
          <w:lang w:val="ru-RU"/>
        </w:rPr>
        <w:t>и</w:t>
      </w:r>
      <w:r w:rsidRPr="00AD3EFA">
        <w:rPr>
          <w:sz w:val="28"/>
          <w:szCs w:val="28"/>
          <w:lang w:val="ru-RU"/>
        </w:rPr>
        <w:t xml:space="preserve"> (далі -Програма) розроблена на виконання Бюджетного кодексу України, Законів України «Про місцеве самоврядування в Україні», </w:t>
      </w:r>
      <w:r w:rsidR="00A232C3">
        <w:rPr>
          <w:sz w:val="28"/>
          <w:szCs w:val="28"/>
          <w:lang w:val="ru-RU"/>
        </w:rPr>
        <w:t>«</w:t>
      </w:r>
      <w:r w:rsidRPr="00AD3EFA">
        <w:rPr>
          <w:sz w:val="28"/>
          <w:szCs w:val="28"/>
          <w:lang w:val="ru-RU"/>
        </w:rPr>
        <w:t>Основи законодавства</w:t>
      </w:r>
      <w:r w:rsidR="00BF7C08">
        <w:rPr>
          <w:sz w:val="28"/>
          <w:szCs w:val="28"/>
          <w:lang w:val="ru-RU"/>
        </w:rPr>
        <w:t xml:space="preserve"> України про охорону здоров’я», </w:t>
      </w:r>
      <w:r w:rsidRPr="00AD3EFA">
        <w:rPr>
          <w:sz w:val="28"/>
          <w:szCs w:val="28"/>
          <w:lang w:val="ru-RU"/>
        </w:rPr>
        <w:t>«Про державні фінансові гарантії медич</w:t>
      </w:r>
      <w:r w:rsidR="00BF7C08">
        <w:rPr>
          <w:sz w:val="28"/>
          <w:szCs w:val="28"/>
          <w:lang w:val="ru-RU"/>
        </w:rPr>
        <w:t xml:space="preserve">ного обслуговування населення», </w:t>
      </w:r>
      <w:r w:rsidRPr="00AD3EFA">
        <w:rPr>
          <w:sz w:val="28"/>
          <w:szCs w:val="28"/>
          <w:lang w:val="ru-RU"/>
        </w:rPr>
        <w:t>«Про підвищення доступності та якості медичного обслуговування у сільській місцевості»</w:t>
      </w:r>
      <w:r w:rsidR="00A232C3">
        <w:rPr>
          <w:sz w:val="28"/>
          <w:szCs w:val="28"/>
          <w:lang w:val="ru-RU"/>
        </w:rPr>
        <w:t>,</w:t>
      </w:r>
      <w:r w:rsidRPr="00AD3EFA">
        <w:rPr>
          <w:sz w:val="28"/>
          <w:szCs w:val="28"/>
          <w:lang w:val="ru-RU"/>
        </w:rPr>
        <w:t xml:space="preserve"> </w:t>
      </w:r>
      <w:r w:rsidR="00A232C3">
        <w:rPr>
          <w:sz w:val="28"/>
          <w:szCs w:val="28"/>
          <w:lang w:val="ru-RU"/>
        </w:rPr>
        <w:t>р</w:t>
      </w:r>
      <w:r w:rsidRPr="00AD3EFA">
        <w:rPr>
          <w:sz w:val="28"/>
          <w:szCs w:val="28"/>
          <w:lang w:val="ru-RU"/>
        </w:rPr>
        <w:t xml:space="preserve">озпорядження КМУ від 30.11.2016р. </w:t>
      </w:r>
      <w:r w:rsidRPr="00AD3EFA">
        <w:rPr>
          <w:sz w:val="28"/>
          <w:szCs w:val="28"/>
          <w:lang w:val="uk-UA"/>
        </w:rPr>
        <w:t>№1013</w:t>
      </w:r>
      <w:r w:rsidRPr="00AD3EFA">
        <w:rPr>
          <w:sz w:val="28"/>
          <w:szCs w:val="28"/>
          <w:lang w:val="ru-RU"/>
        </w:rPr>
        <w:t>-р «Про схвалення Концепції реформи фінансування системи охорони здоров'я» та інших нормативних документів з питань охорони здоров’я.</w:t>
      </w:r>
    </w:p>
    <w:p w:rsidR="00E42BBB" w:rsidRPr="00AD3EFA" w:rsidRDefault="00A3311D" w:rsidP="00702EB6">
      <w:pPr>
        <w:pStyle w:val="40"/>
        <w:shd w:val="clear" w:color="auto" w:fill="auto"/>
        <w:spacing w:before="0" w:after="0" w:line="240" w:lineRule="auto"/>
        <w:ind w:left="426" w:firstLine="660"/>
        <w:jc w:val="both"/>
        <w:rPr>
          <w:sz w:val="28"/>
          <w:szCs w:val="28"/>
          <w:lang w:val="ru-RU"/>
        </w:rPr>
      </w:pPr>
      <w:r w:rsidRPr="00AD3EFA">
        <w:rPr>
          <w:sz w:val="28"/>
          <w:szCs w:val="28"/>
          <w:lang w:val="ru-RU"/>
        </w:rPr>
        <w:t>Виконання Програми дозволить розв’яза</w:t>
      </w:r>
      <w:r w:rsidR="00BF7C08">
        <w:rPr>
          <w:sz w:val="28"/>
          <w:szCs w:val="28"/>
          <w:lang w:val="ru-RU"/>
        </w:rPr>
        <w:t xml:space="preserve">ти </w:t>
      </w:r>
      <w:r w:rsidRPr="00AD3EFA">
        <w:rPr>
          <w:sz w:val="28"/>
          <w:szCs w:val="28"/>
          <w:lang w:val="ru-RU"/>
        </w:rPr>
        <w:t>визначен</w:t>
      </w:r>
      <w:r w:rsidR="00BF7C08">
        <w:rPr>
          <w:sz w:val="28"/>
          <w:szCs w:val="28"/>
          <w:lang w:val="ru-RU"/>
        </w:rPr>
        <w:t>і</w:t>
      </w:r>
      <w:r w:rsidRPr="00AD3EFA">
        <w:rPr>
          <w:sz w:val="28"/>
          <w:szCs w:val="28"/>
          <w:lang w:val="ru-RU"/>
        </w:rPr>
        <w:t xml:space="preserve"> проблем</w:t>
      </w:r>
      <w:r w:rsidR="00BF7C08">
        <w:rPr>
          <w:sz w:val="28"/>
          <w:szCs w:val="28"/>
          <w:lang w:val="ru-RU"/>
        </w:rPr>
        <w:t>и</w:t>
      </w:r>
      <w:r w:rsidRPr="00AD3EFA">
        <w:rPr>
          <w:sz w:val="28"/>
          <w:szCs w:val="28"/>
          <w:lang w:val="ru-RU"/>
        </w:rPr>
        <w:t xml:space="preserve"> та забезпеч</w:t>
      </w:r>
      <w:r w:rsidR="00BF7C08">
        <w:rPr>
          <w:sz w:val="28"/>
          <w:szCs w:val="28"/>
          <w:lang w:val="ru-RU"/>
        </w:rPr>
        <w:t>ити</w:t>
      </w:r>
      <w:r w:rsidRPr="00AD3EFA">
        <w:rPr>
          <w:sz w:val="28"/>
          <w:szCs w:val="28"/>
          <w:lang w:val="ru-RU"/>
        </w:rPr>
        <w:t xml:space="preserve"> всім громадянам доступ до гідного європейської держави рівня медичного обслуговування.</w:t>
      </w:r>
    </w:p>
    <w:p w:rsidR="00BF7C08" w:rsidRDefault="00BF7C08" w:rsidP="00702EB6">
      <w:pPr>
        <w:pStyle w:val="40"/>
        <w:shd w:val="clear" w:color="auto" w:fill="auto"/>
        <w:spacing w:before="0" w:after="15" w:line="240" w:lineRule="auto"/>
        <w:ind w:left="426" w:right="40"/>
        <w:jc w:val="center"/>
        <w:rPr>
          <w:b/>
          <w:sz w:val="28"/>
          <w:szCs w:val="28"/>
          <w:lang w:val="ru-RU"/>
        </w:rPr>
      </w:pPr>
    </w:p>
    <w:p w:rsidR="00BF7C08" w:rsidRDefault="00BF7C08" w:rsidP="00702EB6">
      <w:pPr>
        <w:pStyle w:val="40"/>
        <w:shd w:val="clear" w:color="auto" w:fill="auto"/>
        <w:spacing w:before="0" w:after="15" w:line="240" w:lineRule="auto"/>
        <w:ind w:left="426" w:right="40"/>
        <w:jc w:val="center"/>
        <w:rPr>
          <w:b/>
          <w:sz w:val="28"/>
          <w:szCs w:val="28"/>
          <w:lang w:val="ru-RU"/>
        </w:rPr>
      </w:pPr>
    </w:p>
    <w:p w:rsidR="00A3311D" w:rsidRPr="00AD3EFA" w:rsidRDefault="00A3311D" w:rsidP="00702EB6">
      <w:pPr>
        <w:pStyle w:val="40"/>
        <w:shd w:val="clear" w:color="auto" w:fill="auto"/>
        <w:spacing w:before="0" w:after="15" w:line="240" w:lineRule="auto"/>
        <w:ind w:left="426" w:right="40"/>
        <w:jc w:val="center"/>
        <w:rPr>
          <w:b/>
          <w:sz w:val="28"/>
          <w:szCs w:val="28"/>
          <w:lang w:val="ru-RU"/>
        </w:rPr>
      </w:pPr>
      <w:r w:rsidRPr="00AD3EFA">
        <w:rPr>
          <w:b/>
          <w:sz w:val="28"/>
          <w:szCs w:val="28"/>
          <w:lang w:val="ru-RU"/>
        </w:rPr>
        <w:lastRenderedPageBreak/>
        <w:t xml:space="preserve">Розділ </w:t>
      </w:r>
      <w:r w:rsidR="000502EB">
        <w:rPr>
          <w:b/>
          <w:sz w:val="28"/>
          <w:szCs w:val="28"/>
          <w:lang w:val="ru-RU"/>
        </w:rPr>
        <w:t>ІІ</w:t>
      </w:r>
    </w:p>
    <w:p w:rsidR="00A3311D" w:rsidRPr="00AD3EFA" w:rsidRDefault="00A3311D" w:rsidP="00702EB6">
      <w:pPr>
        <w:pStyle w:val="40"/>
        <w:shd w:val="clear" w:color="auto" w:fill="auto"/>
        <w:spacing w:before="0" w:after="15" w:line="240" w:lineRule="auto"/>
        <w:ind w:left="426" w:right="40"/>
        <w:jc w:val="center"/>
        <w:rPr>
          <w:b/>
          <w:sz w:val="28"/>
          <w:szCs w:val="28"/>
          <w:lang w:val="ru-RU"/>
        </w:rPr>
      </w:pPr>
    </w:p>
    <w:p w:rsidR="00A3311D" w:rsidRPr="00AD3EFA" w:rsidRDefault="00A3311D" w:rsidP="00702EB6">
      <w:pPr>
        <w:pStyle w:val="10"/>
        <w:shd w:val="clear" w:color="auto" w:fill="auto"/>
        <w:spacing w:after="107" w:line="240" w:lineRule="auto"/>
        <w:ind w:left="426" w:right="40"/>
        <w:rPr>
          <w:sz w:val="28"/>
          <w:szCs w:val="28"/>
          <w:lang w:val="ru-RU"/>
        </w:rPr>
      </w:pPr>
      <w:bookmarkStart w:id="4" w:name="bookmark3"/>
      <w:r w:rsidRPr="00AD3EFA">
        <w:rPr>
          <w:sz w:val="28"/>
          <w:szCs w:val="28"/>
          <w:lang w:val="ru-RU"/>
        </w:rPr>
        <w:t>МЕТА ПРОГРАМИ</w:t>
      </w:r>
      <w:bookmarkEnd w:id="4"/>
    </w:p>
    <w:p w:rsidR="00A3311D" w:rsidRPr="00AD3EFA" w:rsidRDefault="00A3311D" w:rsidP="00702EB6">
      <w:pPr>
        <w:pStyle w:val="40"/>
        <w:shd w:val="clear" w:color="auto" w:fill="auto"/>
        <w:spacing w:before="0" w:after="0" w:line="240" w:lineRule="auto"/>
        <w:ind w:left="426" w:firstLine="660"/>
        <w:jc w:val="both"/>
        <w:rPr>
          <w:sz w:val="28"/>
          <w:szCs w:val="28"/>
          <w:lang w:val="ru-RU"/>
        </w:rPr>
      </w:pPr>
      <w:r w:rsidRPr="00AD3EFA">
        <w:rPr>
          <w:sz w:val="28"/>
          <w:szCs w:val="28"/>
          <w:lang w:val="ru-RU"/>
        </w:rPr>
        <w:t>Основною метою Програми є створення умов для підвищення рівня надання медичної допомоги та збереження здоров'я населення, шо передбачає:</w:t>
      </w:r>
    </w:p>
    <w:p w:rsidR="00A3311D" w:rsidRPr="00AD3EFA" w:rsidRDefault="00A3311D" w:rsidP="00702EB6">
      <w:pPr>
        <w:pStyle w:val="40"/>
        <w:shd w:val="clear" w:color="auto" w:fill="auto"/>
        <w:spacing w:before="0" w:after="0" w:line="240" w:lineRule="auto"/>
        <w:ind w:left="426" w:firstLine="660"/>
        <w:jc w:val="both"/>
        <w:rPr>
          <w:sz w:val="28"/>
          <w:szCs w:val="28"/>
          <w:lang w:val="ru-RU"/>
        </w:rPr>
      </w:pPr>
      <w:r w:rsidRPr="00AD3EFA">
        <w:rPr>
          <w:sz w:val="28"/>
          <w:szCs w:val="28"/>
          <w:lang w:val="ru-RU"/>
        </w:rPr>
        <w:t xml:space="preserve">забезпечення достатнього рівня управлінської та фінансової автономії </w:t>
      </w:r>
      <w:r w:rsidRPr="00AD3EFA">
        <w:rPr>
          <w:sz w:val="28"/>
          <w:szCs w:val="28"/>
          <w:lang w:val="uk-UA"/>
        </w:rPr>
        <w:t>підприємств</w:t>
      </w:r>
      <w:r w:rsidRPr="00AD3EFA">
        <w:rPr>
          <w:sz w:val="28"/>
          <w:szCs w:val="28"/>
          <w:lang w:val="ru-RU"/>
        </w:rPr>
        <w:t xml:space="preserve"> охорони здоров’я;</w:t>
      </w:r>
    </w:p>
    <w:p w:rsidR="00A3311D" w:rsidRPr="00AD3EFA" w:rsidRDefault="00A3311D" w:rsidP="00702EB6">
      <w:pPr>
        <w:pStyle w:val="40"/>
        <w:shd w:val="clear" w:color="auto" w:fill="auto"/>
        <w:spacing w:before="0" w:after="0" w:line="240" w:lineRule="auto"/>
        <w:ind w:left="426" w:firstLine="660"/>
        <w:jc w:val="both"/>
        <w:rPr>
          <w:sz w:val="28"/>
          <w:szCs w:val="28"/>
          <w:lang w:val="ru-RU"/>
        </w:rPr>
      </w:pPr>
      <w:r w:rsidRPr="00AD3EFA">
        <w:rPr>
          <w:sz w:val="28"/>
          <w:szCs w:val="28"/>
          <w:lang w:val="ru-RU"/>
        </w:rPr>
        <w:t xml:space="preserve">наближення якісного медичного обслуговування до населення шляхом сприяння розвитку комунального некомерційного підприємства «Центр первинної медико- санітарної допомоги» </w:t>
      </w:r>
      <w:r w:rsidRPr="00AD3EFA">
        <w:rPr>
          <w:sz w:val="28"/>
          <w:szCs w:val="28"/>
          <w:lang w:val="uk-UA"/>
        </w:rPr>
        <w:t>Лубен</w:t>
      </w:r>
      <w:r w:rsidRPr="00AD3EFA">
        <w:rPr>
          <w:sz w:val="28"/>
          <w:szCs w:val="28"/>
          <w:lang w:val="ru-RU"/>
        </w:rPr>
        <w:t xml:space="preserve">ської </w:t>
      </w:r>
      <w:r w:rsidRPr="00AD3EFA">
        <w:rPr>
          <w:sz w:val="28"/>
          <w:szCs w:val="28"/>
          <w:lang w:val="uk-UA"/>
        </w:rPr>
        <w:t>мі</w:t>
      </w:r>
      <w:r w:rsidRPr="00AD3EFA">
        <w:rPr>
          <w:sz w:val="28"/>
          <w:szCs w:val="28"/>
          <w:lang w:val="ru-RU"/>
        </w:rPr>
        <w:t>ської ради;</w:t>
      </w:r>
    </w:p>
    <w:p w:rsidR="00A3311D" w:rsidRPr="00AD3EFA" w:rsidRDefault="00A3311D" w:rsidP="00702EB6">
      <w:pPr>
        <w:pStyle w:val="40"/>
        <w:shd w:val="clear" w:color="auto" w:fill="auto"/>
        <w:spacing w:before="0" w:after="0" w:line="240" w:lineRule="auto"/>
        <w:ind w:left="426" w:firstLine="660"/>
        <w:jc w:val="both"/>
        <w:rPr>
          <w:sz w:val="28"/>
          <w:szCs w:val="28"/>
          <w:lang w:val="ru-RU"/>
        </w:rPr>
      </w:pPr>
      <w:r w:rsidRPr="00AD3EFA">
        <w:rPr>
          <w:sz w:val="28"/>
          <w:szCs w:val="28"/>
          <w:lang w:val="ru-RU"/>
        </w:rPr>
        <w:t>впровадження сучасних технологій з медичного обслуговування, методів лікування та діагностування, розвиток телекомунікаційної інфраструктури;</w:t>
      </w:r>
    </w:p>
    <w:p w:rsidR="00A3311D" w:rsidRPr="00AD3EFA" w:rsidRDefault="00A3311D" w:rsidP="00702EB6">
      <w:pPr>
        <w:pStyle w:val="40"/>
        <w:shd w:val="clear" w:color="auto" w:fill="auto"/>
        <w:spacing w:before="0" w:after="0" w:line="240" w:lineRule="auto"/>
        <w:ind w:left="426" w:firstLine="660"/>
        <w:jc w:val="both"/>
        <w:rPr>
          <w:sz w:val="28"/>
          <w:szCs w:val="28"/>
          <w:lang w:val="ru-RU"/>
        </w:rPr>
      </w:pPr>
      <w:r w:rsidRPr="00AD3EFA">
        <w:rPr>
          <w:sz w:val="28"/>
          <w:szCs w:val="28"/>
          <w:lang w:val="ru-RU"/>
        </w:rPr>
        <w:t>залучення до роботи у сільській місцевості кваліфікованих медичних працівників;</w:t>
      </w:r>
    </w:p>
    <w:p w:rsidR="00A3311D" w:rsidRPr="00AD3EFA" w:rsidRDefault="00A3311D" w:rsidP="00702EB6">
      <w:pPr>
        <w:pStyle w:val="40"/>
        <w:shd w:val="clear" w:color="auto" w:fill="auto"/>
        <w:spacing w:before="0" w:after="169" w:line="240" w:lineRule="auto"/>
        <w:ind w:left="426" w:firstLine="660"/>
        <w:jc w:val="both"/>
        <w:rPr>
          <w:sz w:val="28"/>
          <w:szCs w:val="28"/>
          <w:lang w:val="ru-RU"/>
        </w:rPr>
      </w:pPr>
      <w:r w:rsidRPr="00AD3EFA">
        <w:rPr>
          <w:sz w:val="28"/>
          <w:szCs w:val="28"/>
          <w:lang w:val="ru-RU"/>
        </w:rPr>
        <w:t>підвищення професійного рівня медичного персоналу.</w:t>
      </w:r>
    </w:p>
    <w:p w:rsidR="00A3311D" w:rsidRPr="000502EB" w:rsidRDefault="00A3311D" w:rsidP="00702EB6">
      <w:pPr>
        <w:pStyle w:val="10"/>
        <w:shd w:val="clear" w:color="auto" w:fill="auto"/>
        <w:spacing w:line="240" w:lineRule="auto"/>
        <w:ind w:left="426" w:right="40"/>
        <w:rPr>
          <w:sz w:val="28"/>
          <w:szCs w:val="28"/>
          <w:lang w:val="uk-UA"/>
        </w:rPr>
      </w:pPr>
      <w:bookmarkStart w:id="5" w:name="bookmark4"/>
      <w:r w:rsidRPr="00AD3EFA">
        <w:rPr>
          <w:sz w:val="28"/>
          <w:szCs w:val="28"/>
          <w:lang w:val="ru-RU"/>
        </w:rPr>
        <w:t xml:space="preserve">Розділ </w:t>
      </w:r>
      <w:bookmarkEnd w:id="5"/>
      <w:r w:rsidR="000502EB">
        <w:rPr>
          <w:sz w:val="28"/>
          <w:szCs w:val="28"/>
          <w:lang w:val="uk-UA"/>
        </w:rPr>
        <w:t>ІІІ</w:t>
      </w:r>
    </w:p>
    <w:p w:rsidR="00A3311D" w:rsidRPr="00AD3EFA" w:rsidRDefault="00A3311D" w:rsidP="00702EB6">
      <w:pPr>
        <w:pStyle w:val="10"/>
        <w:shd w:val="clear" w:color="auto" w:fill="auto"/>
        <w:spacing w:line="240" w:lineRule="auto"/>
        <w:ind w:left="426" w:right="40"/>
        <w:rPr>
          <w:sz w:val="28"/>
          <w:szCs w:val="28"/>
          <w:lang w:val="ru-RU"/>
        </w:rPr>
      </w:pPr>
    </w:p>
    <w:p w:rsidR="00A3311D" w:rsidRPr="00AD3EFA" w:rsidRDefault="00A3311D" w:rsidP="00702EB6">
      <w:pPr>
        <w:pStyle w:val="10"/>
        <w:shd w:val="clear" w:color="auto" w:fill="auto"/>
        <w:spacing w:line="240" w:lineRule="auto"/>
        <w:ind w:left="426" w:right="40"/>
        <w:rPr>
          <w:sz w:val="28"/>
          <w:szCs w:val="28"/>
          <w:lang w:val="ru-RU"/>
        </w:rPr>
      </w:pPr>
      <w:bookmarkStart w:id="6" w:name="bookmark5"/>
      <w:r w:rsidRPr="00AD3EFA">
        <w:rPr>
          <w:sz w:val="28"/>
          <w:szCs w:val="28"/>
          <w:lang w:val="ru-RU"/>
        </w:rPr>
        <w:t>ОБГРУНТУВАННЯ ШЛЯХІВ І ЗАСОБІВ РОЗВ’ЯЗАННЯ ПРОБЛЕМИ, ОБСЯГІВ</w:t>
      </w:r>
      <w:r w:rsidR="000502EB">
        <w:rPr>
          <w:sz w:val="28"/>
          <w:szCs w:val="28"/>
          <w:lang w:val="ru-RU"/>
        </w:rPr>
        <w:t xml:space="preserve"> </w:t>
      </w:r>
      <w:r w:rsidRPr="00AD3EFA">
        <w:rPr>
          <w:sz w:val="28"/>
          <w:szCs w:val="28"/>
          <w:lang w:val="ru-RU"/>
        </w:rPr>
        <w:t>ТА ДЖЕРЕЛ ФІНАНСУВАННЯ, СТРОКИ ТА ЕТАПИ ВИКОНАННЯ</w:t>
      </w:r>
      <w:bookmarkEnd w:id="6"/>
    </w:p>
    <w:p w:rsidR="00A3311D" w:rsidRPr="00AD3EFA" w:rsidRDefault="00A3311D" w:rsidP="00702EB6">
      <w:pPr>
        <w:pStyle w:val="10"/>
        <w:shd w:val="clear" w:color="auto" w:fill="auto"/>
        <w:spacing w:line="240" w:lineRule="auto"/>
        <w:ind w:left="426" w:right="40"/>
        <w:rPr>
          <w:sz w:val="28"/>
          <w:szCs w:val="28"/>
          <w:lang w:val="ru-RU"/>
        </w:rPr>
      </w:pPr>
      <w:bookmarkStart w:id="7" w:name="bookmark6"/>
      <w:r w:rsidRPr="00AD3EFA">
        <w:rPr>
          <w:sz w:val="28"/>
          <w:szCs w:val="28"/>
          <w:lang w:val="ru-RU"/>
        </w:rPr>
        <w:t>ПРОГРАМИ</w:t>
      </w:r>
      <w:bookmarkEnd w:id="7"/>
    </w:p>
    <w:p w:rsidR="00A3311D" w:rsidRPr="00AD3EFA" w:rsidRDefault="00A3311D" w:rsidP="00702EB6">
      <w:pPr>
        <w:pStyle w:val="40"/>
        <w:shd w:val="clear" w:color="auto" w:fill="auto"/>
        <w:spacing w:before="0" w:after="0" w:line="240" w:lineRule="auto"/>
        <w:ind w:left="426" w:firstLine="660"/>
        <w:jc w:val="both"/>
        <w:rPr>
          <w:sz w:val="28"/>
          <w:szCs w:val="28"/>
          <w:lang w:val="ru-RU"/>
        </w:rPr>
      </w:pPr>
      <w:r w:rsidRPr="00AD3EFA">
        <w:rPr>
          <w:sz w:val="28"/>
          <w:szCs w:val="28"/>
          <w:lang w:val="ru-RU"/>
        </w:rPr>
        <w:t xml:space="preserve">Програма передбачає вирішення визначених проблем у сфері охорони здоров’я населення </w:t>
      </w:r>
      <w:r w:rsidRPr="00AD3EFA">
        <w:rPr>
          <w:sz w:val="28"/>
          <w:szCs w:val="28"/>
          <w:lang w:val="uk-UA"/>
        </w:rPr>
        <w:t>Лубен</w:t>
      </w:r>
      <w:r w:rsidRPr="00AD3EFA">
        <w:rPr>
          <w:sz w:val="28"/>
          <w:szCs w:val="28"/>
          <w:lang w:val="ru-RU"/>
        </w:rPr>
        <w:t xml:space="preserve">ської </w:t>
      </w:r>
      <w:r w:rsidR="00BF7C08">
        <w:rPr>
          <w:sz w:val="28"/>
          <w:szCs w:val="28"/>
          <w:lang w:val="uk-UA"/>
        </w:rPr>
        <w:t>територіальної громади</w:t>
      </w:r>
      <w:r w:rsidRPr="00AD3EFA">
        <w:rPr>
          <w:sz w:val="28"/>
          <w:szCs w:val="28"/>
          <w:lang w:val="ru-RU"/>
        </w:rPr>
        <w:t xml:space="preserve"> враховуючи стратегічні завдання та прогнозовані обсяги фінансового забезпечення.</w:t>
      </w:r>
    </w:p>
    <w:p w:rsidR="00A3311D" w:rsidRPr="00AD3EFA" w:rsidRDefault="00A3311D" w:rsidP="00702EB6">
      <w:pPr>
        <w:pStyle w:val="40"/>
        <w:shd w:val="clear" w:color="auto" w:fill="auto"/>
        <w:spacing w:before="0" w:after="0" w:line="240" w:lineRule="auto"/>
        <w:ind w:left="426" w:firstLine="540"/>
        <w:jc w:val="both"/>
        <w:rPr>
          <w:sz w:val="28"/>
          <w:szCs w:val="28"/>
          <w:lang w:val="ru-RU"/>
        </w:rPr>
      </w:pPr>
      <w:r w:rsidRPr="00AD3EFA">
        <w:rPr>
          <w:sz w:val="28"/>
          <w:szCs w:val="28"/>
          <w:lang w:val="ru-RU"/>
        </w:rPr>
        <w:t>Програма розрахована на реалізацію заходів протягом 202</w:t>
      </w:r>
      <w:r w:rsidR="00C32DBE">
        <w:rPr>
          <w:sz w:val="28"/>
          <w:szCs w:val="28"/>
          <w:lang w:val="ru-RU"/>
        </w:rPr>
        <w:t>5</w:t>
      </w:r>
      <w:r w:rsidR="002F59CC">
        <w:rPr>
          <w:sz w:val="28"/>
          <w:szCs w:val="28"/>
          <w:lang w:val="ru-RU"/>
        </w:rPr>
        <w:t>-202</w:t>
      </w:r>
      <w:r w:rsidR="00C32DBE">
        <w:rPr>
          <w:sz w:val="28"/>
          <w:szCs w:val="28"/>
          <w:lang w:val="ru-RU"/>
        </w:rPr>
        <w:t>7</w:t>
      </w:r>
      <w:r w:rsidRPr="00AD3EFA">
        <w:rPr>
          <w:sz w:val="28"/>
          <w:szCs w:val="28"/>
          <w:lang w:val="ru-RU"/>
        </w:rPr>
        <w:t xml:space="preserve"> рок</w:t>
      </w:r>
      <w:r w:rsidRPr="00AD3EFA">
        <w:rPr>
          <w:sz w:val="28"/>
          <w:szCs w:val="28"/>
          <w:lang w:val="uk-UA"/>
        </w:rPr>
        <w:t>у</w:t>
      </w:r>
      <w:r w:rsidRPr="00AD3EFA">
        <w:rPr>
          <w:sz w:val="28"/>
          <w:szCs w:val="28"/>
          <w:lang w:val="ru-RU"/>
        </w:rPr>
        <w:t>, зокрема:</w:t>
      </w:r>
    </w:p>
    <w:p w:rsidR="00A3311D" w:rsidRPr="00AD3EFA" w:rsidRDefault="00A3311D" w:rsidP="00702EB6">
      <w:pPr>
        <w:pStyle w:val="40"/>
        <w:numPr>
          <w:ilvl w:val="0"/>
          <w:numId w:val="1"/>
        </w:numPr>
        <w:shd w:val="clear" w:color="auto" w:fill="auto"/>
        <w:tabs>
          <w:tab w:val="left" w:pos="854"/>
        </w:tabs>
        <w:spacing w:before="0" w:after="0" w:line="240" w:lineRule="auto"/>
        <w:ind w:left="426" w:firstLine="540"/>
        <w:jc w:val="both"/>
        <w:rPr>
          <w:sz w:val="28"/>
          <w:szCs w:val="28"/>
          <w:lang w:val="ru-RU"/>
        </w:rPr>
      </w:pPr>
      <w:r w:rsidRPr="00AD3EFA">
        <w:rPr>
          <w:sz w:val="28"/>
          <w:szCs w:val="28"/>
          <w:lang w:val="ru-RU"/>
        </w:rPr>
        <w:t>системні зміни, які, серед іншого, включають зміну принципів фінансування галузі;</w:t>
      </w:r>
    </w:p>
    <w:p w:rsidR="00A3311D" w:rsidRPr="00AD3EFA" w:rsidRDefault="00A3311D" w:rsidP="00702EB6">
      <w:pPr>
        <w:pStyle w:val="40"/>
        <w:numPr>
          <w:ilvl w:val="0"/>
          <w:numId w:val="1"/>
        </w:numPr>
        <w:shd w:val="clear" w:color="auto" w:fill="auto"/>
        <w:tabs>
          <w:tab w:val="left" w:pos="854"/>
        </w:tabs>
        <w:spacing w:before="0" w:after="0" w:line="240" w:lineRule="auto"/>
        <w:ind w:left="426" w:firstLine="540"/>
        <w:jc w:val="both"/>
        <w:rPr>
          <w:sz w:val="28"/>
          <w:szCs w:val="28"/>
          <w:lang w:val="ru-RU"/>
        </w:rPr>
      </w:pPr>
      <w:r w:rsidRPr="00AD3EFA">
        <w:rPr>
          <w:sz w:val="28"/>
          <w:szCs w:val="28"/>
          <w:lang w:val="ru-RU"/>
        </w:rPr>
        <w:t xml:space="preserve">формування спроможної мережі надання первинної медичної допомоги </w:t>
      </w:r>
      <w:r w:rsidRPr="00AD3EFA">
        <w:rPr>
          <w:sz w:val="28"/>
          <w:szCs w:val="28"/>
          <w:lang w:val="uk-UA"/>
        </w:rPr>
        <w:t>Лубен</w:t>
      </w:r>
      <w:r w:rsidRPr="00AD3EFA">
        <w:rPr>
          <w:sz w:val="28"/>
          <w:szCs w:val="28"/>
          <w:lang w:val="ru-RU"/>
        </w:rPr>
        <w:t xml:space="preserve">ської </w:t>
      </w:r>
      <w:r w:rsidRPr="00AD3EFA">
        <w:rPr>
          <w:sz w:val="28"/>
          <w:szCs w:val="28"/>
          <w:lang w:val="uk-UA"/>
        </w:rPr>
        <w:t>територіальної громади</w:t>
      </w:r>
      <w:r w:rsidRPr="00AD3EFA">
        <w:rPr>
          <w:sz w:val="28"/>
          <w:szCs w:val="28"/>
          <w:lang w:val="ru-RU"/>
        </w:rPr>
        <w:t>;</w:t>
      </w:r>
    </w:p>
    <w:p w:rsidR="00A3311D" w:rsidRPr="00AD3EFA" w:rsidRDefault="00A3311D" w:rsidP="00702EB6">
      <w:pPr>
        <w:pStyle w:val="40"/>
        <w:numPr>
          <w:ilvl w:val="0"/>
          <w:numId w:val="1"/>
        </w:numPr>
        <w:shd w:val="clear" w:color="auto" w:fill="auto"/>
        <w:tabs>
          <w:tab w:val="left" w:pos="854"/>
        </w:tabs>
        <w:spacing w:before="0" w:after="0" w:line="240" w:lineRule="auto"/>
        <w:ind w:left="426" w:firstLine="540"/>
        <w:jc w:val="both"/>
        <w:rPr>
          <w:sz w:val="28"/>
          <w:szCs w:val="28"/>
          <w:lang w:val="ru-RU"/>
        </w:rPr>
      </w:pPr>
      <w:r w:rsidRPr="00AD3EFA">
        <w:rPr>
          <w:sz w:val="28"/>
          <w:szCs w:val="28"/>
          <w:lang w:val="ru-RU"/>
        </w:rPr>
        <w:t>розвиток первинної медико-санітарної допомоги на засадах сімейної медицини шляхом удосконалення матеріально-технічної бази закладів охорони здоров’я, забезпечення відповідним обладнанням, транспортними засобами та кадрами;</w:t>
      </w:r>
    </w:p>
    <w:p w:rsidR="00A3311D" w:rsidRPr="00AD3EFA" w:rsidRDefault="00A3311D" w:rsidP="00702EB6">
      <w:pPr>
        <w:pStyle w:val="40"/>
        <w:numPr>
          <w:ilvl w:val="0"/>
          <w:numId w:val="1"/>
        </w:numPr>
        <w:shd w:val="clear" w:color="auto" w:fill="auto"/>
        <w:tabs>
          <w:tab w:val="left" w:pos="854"/>
        </w:tabs>
        <w:spacing w:before="0" w:after="0" w:line="240" w:lineRule="auto"/>
        <w:ind w:left="426" w:firstLine="540"/>
        <w:jc w:val="both"/>
        <w:rPr>
          <w:sz w:val="28"/>
          <w:szCs w:val="28"/>
          <w:lang w:val="ru-RU"/>
        </w:rPr>
      </w:pPr>
      <w:r w:rsidRPr="00AD3EFA">
        <w:rPr>
          <w:sz w:val="28"/>
          <w:szCs w:val="28"/>
          <w:lang w:val="ru-RU"/>
        </w:rPr>
        <w:t>підвищення рівня надання первинної медичної допомоги, профілактика та забезпечення раннього виявлення захворювань</w:t>
      </w:r>
      <w:r w:rsidRPr="00AD3EFA">
        <w:rPr>
          <w:sz w:val="28"/>
          <w:szCs w:val="28"/>
          <w:lang w:val="uk-UA"/>
        </w:rPr>
        <w:t>;</w:t>
      </w:r>
    </w:p>
    <w:p w:rsidR="00A3311D" w:rsidRPr="00AD3EFA" w:rsidRDefault="00A3311D" w:rsidP="00702EB6">
      <w:pPr>
        <w:pStyle w:val="40"/>
        <w:numPr>
          <w:ilvl w:val="0"/>
          <w:numId w:val="1"/>
        </w:numPr>
        <w:shd w:val="clear" w:color="auto" w:fill="auto"/>
        <w:tabs>
          <w:tab w:val="left" w:pos="854"/>
        </w:tabs>
        <w:spacing w:before="0" w:after="0" w:line="240" w:lineRule="auto"/>
        <w:ind w:left="426" w:firstLine="540"/>
        <w:jc w:val="both"/>
        <w:rPr>
          <w:sz w:val="28"/>
          <w:szCs w:val="28"/>
          <w:lang w:val="ru-RU"/>
        </w:rPr>
      </w:pPr>
      <w:r w:rsidRPr="00AD3EFA">
        <w:rPr>
          <w:sz w:val="28"/>
          <w:szCs w:val="28"/>
          <w:lang w:val="ru-RU"/>
        </w:rPr>
        <w:t>забезпечення населення ефективними, безпечними і якісними лікарськими засобами та виробами медичного призначення;</w:t>
      </w:r>
    </w:p>
    <w:p w:rsidR="00A3311D" w:rsidRPr="00AD3EFA" w:rsidRDefault="00A3311D" w:rsidP="00702EB6">
      <w:pPr>
        <w:pStyle w:val="40"/>
        <w:numPr>
          <w:ilvl w:val="0"/>
          <w:numId w:val="1"/>
        </w:numPr>
        <w:shd w:val="clear" w:color="auto" w:fill="auto"/>
        <w:tabs>
          <w:tab w:val="left" w:pos="854"/>
        </w:tabs>
        <w:spacing w:before="0" w:after="0" w:line="240" w:lineRule="auto"/>
        <w:ind w:left="426" w:firstLine="540"/>
        <w:jc w:val="both"/>
        <w:rPr>
          <w:sz w:val="28"/>
          <w:szCs w:val="28"/>
          <w:lang w:val="ru-RU"/>
        </w:rPr>
      </w:pPr>
      <w:r w:rsidRPr="00AD3EFA">
        <w:rPr>
          <w:sz w:val="28"/>
          <w:szCs w:val="28"/>
          <w:lang w:val="ru-RU"/>
        </w:rPr>
        <w:t>створення належних умов праці медичних працівників у сільській місцевості (насамперед молодих спеціалістів), забезпечення їх</w:t>
      </w:r>
      <w:r w:rsidR="0063182A">
        <w:rPr>
          <w:sz w:val="28"/>
          <w:szCs w:val="28"/>
          <w:lang w:val="ru-RU"/>
        </w:rPr>
        <w:t xml:space="preserve"> </w:t>
      </w:r>
      <w:r w:rsidRPr="00AD3EFA">
        <w:rPr>
          <w:sz w:val="28"/>
          <w:szCs w:val="28"/>
          <w:lang w:val="ru-RU"/>
        </w:rPr>
        <w:t>житлом, установлення місцевих надбавок до заробітної плати та здійснення інших стимулюючих заходів:</w:t>
      </w:r>
    </w:p>
    <w:p w:rsidR="00A3311D" w:rsidRPr="00AD3EFA" w:rsidRDefault="00A3311D" w:rsidP="00702EB6">
      <w:pPr>
        <w:pStyle w:val="40"/>
        <w:numPr>
          <w:ilvl w:val="0"/>
          <w:numId w:val="1"/>
        </w:numPr>
        <w:shd w:val="clear" w:color="auto" w:fill="auto"/>
        <w:tabs>
          <w:tab w:val="left" w:pos="785"/>
        </w:tabs>
        <w:spacing w:before="0" w:after="0" w:line="240" w:lineRule="auto"/>
        <w:ind w:left="426" w:firstLine="560"/>
        <w:jc w:val="both"/>
        <w:rPr>
          <w:sz w:val="28"/>
          <w:szCs w:val="28"/>
          <w:lang w:val="ru-RU"/>
        </w:rPr>
      </w:pPr>
      <w:r w:rsidRPr="00AD3EFA">
        <w:rPr>
          <w:sz w:val="28"/>
          <w:szCs w:val="28"/>
          <w:lang w:val="ru-RU"/>
        </w:rPr>
        <w:t>підвищення ефективності використання наявних кадрових, фінансових та матеріальних ресурсів;</w:t>
      </w:r>
    </w:p>
    <w:p w:rsidR="00A3311D" w:rsidRPr="00AD3EFA" w:rsidRDefault="00A3311D" w:rsidP="00702EB6">
      <w:pPr>
        <w:pStyle w:val="40"/>
        <w:numPr>
          <w:ilvl w:val="0"/>
          <w:numId w:val="1"/>
        </w:numPr>
        <w:shd w:val="clear" w:color="auto" w:fill="auto"/>
        <w:tabs>
          <w:tab w:val="left" w:pos="785"/>
        </w:tabs>
        <w:spacing w:before="0" w:after="0" w:line="240" w:lineRule="auto"/>
        <w:ind w:left="426" w:firstLine="560"/>
        <w:jc w:val="both"/>
        <w:rPr>
          <w:sz w:val="28"/>
          <w:szCs w:val="28"/>
          <w:lang w:val="ru-RU"/>
        </w:rPr>
      </w:pPr>
      <w:r w:rsidRPr="00AD3EFA">
        <w:rPr>
          <w:sz w:val="28"/>
          <w:szCs w:val="28"/>
          <w:lang w:val="ru-RU"/>
        </w:rPr>
        <w:t>створення сучасної системи інформаційного забезпечення, впровадження системи персоніфікованого електронного реєстру громадян, телемедичних технологій;</w:t>
      </w:r>
    </w:p>
    <w:p w:rsidR="00A3311D" w:rsidRPr="00AD3EFA" w:rsidRDefault="00A3311D" w:rsidP="00702EB6">
      <w:pPr>
        <w:pStyle w:val="40"/>
        <w:numPr>
          <w:ilvl w:val="0"/>
          <w:numId w:val="1"/>
        </w:numPr>
        <w:shd w:val="clear" w:color="auto" w:fill="auto"/>
        <w:tabs>
          <w:tab w:val="left" w:pos="785"/>
        </w:tabs>
        <w:spacing w:before="0" w:after="0" w:line="240" w:lineRule="auto"/>
        <w:ind w:left="426" w:firstLine="560"/>
        <w:jc w:val="both"/>
        <w:rPr>
          <w:sz w:val="28"/>
          <w:szCs w:val="28"/>
          <w:lang w:val="ru-RU"/>
        </w:rPr>
      </w:pPr>
      <w:r w:rsidRPr="00AD3EFA">
        <w:rPr>
          <w:sz w:val="28"/>
          <w:szCs w:val="28"/>
          <w:lang w:val="ru-RU"/>
        </w:rPr>
        <w:t>залучення засобів масової інформації, навчальних закладів та громадських організацій до інформування населення з питань профілактики, раннього виявлення та ефективного лікування захворювань.</w:t>
      </w:r>
    </w:p>
    <w:p w:rsidR="00A3311D" w:rsidRPr="00AD3EFA" w:rsidRDefault="00A3311D" w:rsidP="00702EB6">
      <w:pPr>
        <w:pStyle w:val="20"/>
        <w:shd w:val="clear" w:color="auto" w:fill="auto"/>
        <w:spacing w:before="0" w:after="20" w:line="240" w:lineRule="auto"/>
        <w:ind w:left="426"/>
        <w:rPr>
          <w:sz w:val="28"/>
          <w:szCs w:val="28"/>
          <w:lang w:val="ru-RU"/>
        </w:rPr>
      </w:pPr>
      <w:r w:rsidRPr="00AD3EFA">
        <w:rPr>
          <w:sz w:val="28"/>
          <w:szCs w:val="28"/>
          <w:lang w:val="ru-RU"/>
        </w:rPr>
        <w:lastRenderedPageBreak/>
        <w:t xml:space="preserve">Розділ </w:t>
      </w:r>
      <w:r w:rsidR="000502EB">
        <w:rPr>
          <w:sz w:val="28"/>
          <w:szCs w:val="28"/>
          <w:lang w:val="ru-RU"/>
        </w:rPr>
        <w:t>І</w:t>
      </w:r>
      <w:r w:rsidRPr="00AD3EFA">
        <w:rPr>
          <w:sz w:val="28"/>
          <w:szCs w:val="28"/>
        </w:rPr>
        <w:t>V</w:t>
      </w:r>
    </w:p>
    <w:p w:rsidR="00A3311D" w:rsidRPr="00AD3EFA" w:rsidRDefault="00A3311D" w:rsidP="00702EB6">
      <w:pPr>
        <w:pStyle w:val="20"/>
        <w:shd w:val="clear" w:color="auto" w:fill="auto"/>
        <w:spacing w:before="0" w:after="20" w:line="240" w:lineRule="auto"/>
        <w:ind w:left="426"/>
        <w:rPr>
          <w:sz w:val="28"/>
          <w:szCs w:val="28"/>
          <w:lang w:val="ru-RU"/>
        </w:rPr>
      </w:pPr>
    </w:p>
    <w:p w:rsidR="00A3311D" w:rsidRPr="00AD3EFA" w:rsidRDefault="00A3311D" w:rsidP="00702EB6">
      <w:pPr>
        <w:pStyle w:val="20"/>
        <w:shd w:val="clear" w:color="auto" w:fill="auto"/>
        <w:spacing w:before="0" w:after="111" w:line="240" w:lineRule="auto"/>
        <w:ind w:left="426"/>
        <w:rPr>
          <w:sz w:val="28"/>
          <w:szCs w:val="28"/>
          <w:lang w:val="ru-RU"/>
        </w:rPr>
      </w:pPr>
      <w:r w:rsidRPr="00AD3EFA">
        <w:rPr>
          <w:sz w:val="28"/>
          <w:szCs w:val="28"/>
          <w:lang w:val="ru-RU"/>
        </w:rPr>
        <w:t>ЗАВДАННЯ, ЗАХОДИ ТА РЕЗУЛЬТАТИВНІ ПОКАЗНИКИ</w:t>
      </w:r>
      <w:r w:rsidR="00BF7C08" w:rsidRPr="00BF7C08">
        <w:rPr>
          <w:sz w:val="28"/>
          <w:szCs w:val="28"/>
          <w:lang w:val="ru-RU"/>
        </w:rPr>
        <w:t xml:space="preserve"> </w:t>
      </w:r>
      <w:r w:rsidR="00BF7C08" w:rsidRPr="00AD3EFA">
        <w:rPr>
          <w:sz w:val="28"/>
          <w:szCs w:val="28"/>
          <w:lang w:val="ru-RU"/>
        </w:rPr>
        <w:t>ПРОГРАМИ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 xml:space="preserve">Основними завданнями функціонування та розвитку первинної медико-санітарної допомоги населенню </w:t>
      </w:r>
      <w:r w:rsidRPr="00AD3EFA">
        <w:rPr>
          <w:sz w:val="28"/>
          <w:szCs w:val="28"/>
          <w:lang w:val="uk-UA"/>
        </w:rPr>
        <w:t>Лубенської міської</w:t>
      </w:r>
      <w:r w:rsidRPr="00AD3EFA">
        <w:rPr>
          <w:sz w:val="28"/>
          <w:szCs w:val="28"/>
          <w:lang w:val="ru-RU"/>
        </w:rPr>
        <w:t xml:space="preserve"> ради</w:t>
      </w:r>
      <w:r w:rsidR="00AD3EFA">
        <w:rPr>
          <w:sz w:val="28"/>
          <w:szCs w:val="28"/>
          <w:lang w:val="ru-RU"/>
        </w:rPr>
        <w:t xml:space="preserve"> </w:t>
      </w:r>
      <w:r w:rsidRPr="00AD3EFA">
        <w:rPr>
          <w:sz w:val="28"/>
          <w:szCs w:val="28"/>
          <w:lang w:val="ru-RU"/>
        </w:rPr>
        <w:t>на 202</w:t>
      </w:r>
      <w:r w:rsidR="00C32DBE">
        <w:rPr>
          <w:sz w:val="28"/>
          <w:szCs w:val="28"/>
          <w:lang w:val="ru-RU"/>
        </w:rPr>
        <w:t>5</w:t>
      </w:r>
      <w:r w:rsidR="00D34C23">
        <w:rPr>
          <w:sz w:val="28"/>
          <w:szCs w:val="28"/>
          <w:lang w:val="ru-RU"/>
        </w:rPr>
        <w:t>-202</w:t>
      </w:r>
      <w:r w:rsidR="00C32DBE">
        <w:rPr>
          <w:sz w:val="28"/>
          <w:szCs w:val="28"/>
          <w:lang w:val="ru-RU"/>
        </w:rPr>
        <w:t>7</w:t>
      </w:r>
      <w:r w:rsidRPr="00AD3EFA">
        <w:rPr>
          <w:sz w:val="28"/>
          <w:szCs w:val="28"/>
          <w:lang w:val="ru-RU"/>
        </w:rPr>
        <w:t xml:space="preserve"> р</w:t>
      </w:r>
      <w:r w:rsidR="00D34C23">
        <w:rPr>
          <w:sz w:val="28"/>
          <w:szCs w:val="28"/>
          <w:lang w:val="ru-RU"/>
        </w:rPr>
        <w:t>о</w:t>
      </w:r>
      <w:r w:rsidRPr="00AD3EFA">
        <w:rPr>
          <w:sz w:val="28"/>
          <w:szCs w:val="28"/>
          <w:lang w:val="ru-RU"/>
        </w:rPr>
        <w:t>к</w:t>
      </w:r>
      <w:r w:rsidR="00D34C23">
        <w:rPr>
          <w:sz w:val="28"/>
          <w:szCs w:val="28"/>
          <w:lang w:val="ru-RU"/>
        </w:rPr>
        <w:t>и</w:t>
      </w:r>
      <w:r w:rsidRPr="00AD3EFA">
        <w:rPr>
          <w:sz w:val="28"/>
          <w:szCs w:val="28"/>
          <w:lang w:val="ru-RU"/>
        </w:rPr>
        <w:t xml:space="preserve"> є підвищення доступності та ефективності медичного обслуговування населення, реалізація завдань державної політики у напрямі реформування системи охорони здоров’я, яка б відповідала європейському рівню медичного забезпечення, що передбачає:</w:t>
      </w:r>
    </w:p>
    <w:p w:rsidR="00A3311D" w:rsidRPr="00AD3EFA" w:rsidRDefault="00A3311D" w:rsidP="00702EB6">
      <w:pPr>
        <w:pStyle w:val="40"/>
        <w:numPr>
          <w:ilvl w:val="0"/>
          <w:numId w:val="1"/>
        </w:numPr>
        <w:shd w:val="clear" w:color="auto" w:fill="auto"/>
        <w:tabs>
          <w:tab w:val="left" w:pos="785"/>
        </w:tabs>
        <w:spacing w:before="0" w:after="0" w:line="240" w:lineRule="auto"/>
        <w:ind w:left="426" w:firstLine="560"/>
        <w:jc w:val="both"/>
        <w:rPr>
          <w:sz w:val="28"/>
          <w:szCs w:val="28"/>
          <w:lang w:val="ru-RU"/>
        </w:rPr>
      </w:pPr>
      <w:r w:rsidRPr="00AD3EFA">
        <w:rPr>
          <w:sz w:val="28"/>
          <w:szCs w:val="28"/>
          <w:lang w:val="ru-RU"/>
        </w:rPr>
        <w:t>удосконалення механізмів фінансування закладів охорони здоров'я;</w:t>
      </w:r>
    </w:p>
    <w:p w:rsidR="00A3311D" w:rsidRPr="00AD3EFA" w:rsidRDefault="00A3311D" w:rsidP="00702EB6">
      <w:pPr>
        <w:pStyle w:val="40"/>
        <w:numPr>
          <w:ilvl w:val="0"/>
          <w:numId w:val="1"/>
        </w:numPr>
        <w:shd w:val="clear" w:color="auto" w:fill="auto"/>
        <w:tabs>
          <w:tab w:val="left" w:pos="785"/>
        </w:tabs>
        <w:spacing w:before="0" w:after="0" w:line="240" w:lineRule="auto"/>
        <w:ind w:left="426"/>
        <w:jc w:val="both"/>
        <w:rPr>
          <w:sz w:val="28"/>
          <w:szCs w:val="28"/>
          <w:lang w:val="ru-RU"/>
        </w:rPr>
      </w:pPr>
      <w:r w:rsidRPr="00AD3EFA">
        <w:rPr>
          <w:sz w:val="28"/>
          <w:szCs w:val="28"/>
          <w:lang w:val="ru-RU"/>
        </w:rPr>
        <w:t xml:space="preserve">впровадження Плану спроможної мережі надання первинної медичної допомоги </w:t>
      </w:r>
      <w:r w:rsidRPr="00AD3EFA">
        <w:rPr>
          <w:sz w:val="28"/>
          <w:szCs w:val="28"/>
          <w:lang w:val="uk-UA"/>
        </w:rPr>
        <w:t>Лубенської територіальної громади</w:t>
      </w:r>
      <w:r w:rsidRPr="00AD3EFA">
        <w:rPr>
          <w:sz w:val="28"/>
          <w:szCs w:val="28"/>
          <w:lang w:val="ru-RU"/>
        </w:rPr>
        <w:t>;</w:t>
      </w:r>
    </w:p>
    <w:p w:rsidR="00A3311D" w:rsidRPr="00AD3EFA" w:rsidRDefault="00A3311D" w:rsidP="00702EB6">
      <w:pPr>
        <w:pStyle w:val="40"/>
        <w:numPr>
          <w:ilvl w:val="0"/>
          <w:numId w:val="1"/>
        </w:numPr>
        <w:shd w:val="clear" w:color="auto" w:fill="auto"/>
        <w:tabs>
          <w:tab w:val="left" w:pos="785"/>
        </w:tabs>
        <w:spacing w:before="0" w:after="0" w:line="240" w:lineRule="auto"/>
        <w:ind w:left="426" w:firstLine="560"/>
        <w:jc w:val="both"/>
        <w:rPr>
          <w:sz w:val="28"/>
          <w:szCs w:val="28"/>
          <w:lang w:val="ru-RU"/>
        </w:rPr>
      </w:pPr>
      <w:r w:rsidRPr="00AD3EFA">
        <w:rPr>
          <w:sz w:val="28"/>
          <w:szCs w:val="28"/>
          <w:lang w:val="ru-RU"/>
        </w:rPr>
        <w:t>створення служби (пункту) невідкладної медичної допомоги;</w:t>
      </w:r>
    </w:p>
    <w:p w:rsidR="00A3311D" w:rsidRPr="00AD3EFA" w:rsidRDefault="00A3311D" w:rsidP="00702EB6">
      <w:pPr>
        <w:pStyle w:val="40"/>
        <w:numPr>
          <w:ilvl w:val="0"/>
          <w:numId w:val="1"/>
        </w:numPr>
        <w:shd w:val="clear" w:color="auto" w:fill="auto"/>
        <w:tabs>
          <w:tab w:val="left" w:pos="785"/>
        </w:tabs>
        <w:spacing w:before="0" w:after="0" w:line="240" w:lineRule="auto"/>
        <w:ind w:left="426"/>
        <w:jc w:val="both"/>
        <w:rPr>
          <w:sz w:val="28"/>
          <w:szCs w:val="28"/>
          <w:lang w:val="ru-RU"/>
        </w:rPr>
      </w:pPr>
      <w:r w:rsidRPr="00AD3EFA">
        <w:rPr>
          <w:sz w:val="28"/>
          <w:szCs w:val="28"/>
          <w:lang w:val="ru-RU"/>
        </w:rPr>
        <w:t>будівництво, реконструкція, проведення ремонту амбулаторій та пунктів здоров’я;</w:t>
      </w:r>
    </w:p>
    <w:p w:rsidR="00A3311D" w:rsidRPr="00AD3EFA" w:rsidRDefault="00A3311D" w:rsidP="00702EB6">
      <w:pPr>
        <w:pStyle w:val="40"/>
        <w:numPr>
          <w:ilvl w:val="0"/>
          <w:numId w:val="1"/>
        </w:numPr>
        <w:shd w:val="clear" w:color="auto" w:fill="auto"/>
        <w:tabs>
          <w:tab w:val="left" w:pos="785"/>
        </w:tabs>
        <w:spacing w:before="0" w:after="0" w:line="240" w:lineRule="auto"/>
        <w:ind w:left="426"/>
        <w:jc w:val="both"/>
        <w:rPr>
          <w:sz w:val="28"/>
          <w:szCs w:val="28"/>
          <w:lang w:val="ru-RU"/>
        </w:rPr>
      </w:pPr>
      <w:r w:rsidRPr="00AD3EFA">
        <w:rPr>
          <w:sz w:val="28"/>
          <w:szCs w:val="28"/>
          <w:lang w:val="ru-RU"/>
        </w:rPr>
        <w:t>оснащення медичних закладів обладнанням, автотранспортом і засобами зв'язку, удосконалення організації медичної допомоги;</w:t>
      </w:r>
    </w:p>
    <w:p w:rsidR="00A3311D" w:rsidRPr="00AD3EFA" w:rsidRDefault="00A3311D" w:rsidP="00702EB6">
      <w:pPr>
        <w:pStyle w:val="40"/>
        <w:numPr>
          <w:ilvl w:val="0"/>
          <w:numId w:val="1"/>
        </w:numPr>
        <w:shd w:val="clear" w:color="auto" w:fill="auto"/>
        <w:tabs>
          <w:tab w:val="left" w:pos="785"/>
        </w:tabs>
        <w:spacing w:before="0" w:after="0" w:line="240" w:lineRule="auto"/>
        <w:ind w:left="426"/>
        <w:jc w:val="both"/>
        <w:rPr>
          <w:sz w:val="28"/>
          <w:szCs w:val="28"/>
          <w:lang w:val="ru-RU"/>
        </w:rPr>
      </w:pPr>
      <w:r w:rsidRPr="00AD3EFA">
        <w:rPr>
          <w:sz w:val="28"/>
          <w:szCs w:val="28"/>
          <w:lang w:val="ru-RU"/>
        </w:rPr>
        <w:t>створення умов для заохочення медичного персоналу та випускників медичних освітніх закладів до проживання та професійної діяльності у сільській місцевості;</w:t>
      </w:r>
    </w:p>
    <w:p w:rsidR="00A3311D" w:rsidRPr="00AD3EFA" w:rsidRDefault="00A3311D" w:rsidP="00702EB6">
      <w:pPr>
        <w:pStyle w:val="40"/>
        <w:numPr>
          <w:ilvl w:val="0"/>
          <w:numId w:val="1"/>
        </w:numPr>
        <w:shd w:val="clear" w:color="auto" w:fill="auto"/>
        <w:tabs>
          <w:tab w:val="left" w:pos="785"/>
        </w:tabs>
        <w:spacing w:before="0" w:after="0" w:line="240" w:lineRule="auto"/>
        <w:ind w:left="426"/>
        <w:jc w:val="both"/>
        <w:rPr>
          <w:sz w:val="28"/>
          <w:szCs w:val="28"/>
          <w:lang w:val="ru-RU"/>
        </w:rPr>
      </w:pPr>
      <w:r w:rsidRPr="00AD3EFA">
        <w:rPr>
          <w:sz w:val="28"/>
          <w:szCs w:val="28"/>
          <w:lang w:val="ru-RU"/>
        </w:rPr>
        <w:t>підвищення рівня санітарної культури населення, формування здорового способу життя.</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Виконання Програми дає змогу</w:t>
      </w:r>
      <w:r w:rsidR="00AD3EFA">
        <w:rPr>
          <w:sz w:val="28"/>
          <w:szCs w:val="28"/>
          <w:lang w:val="ru-RU"/>
        </w:rPr>
        <w:t xml:space="preserve"> </w:t>
      </w:r>
      <w:r w:rsidRPr="00AD3EFA">
        <w:rPr>
          <w:sz w:val="28"/>
          <w:szCs w:val="28"/>
          <w:lang w:val="ru-RU"/>
        </w:rPr>
        <w:t>створити модель фінансування системи охорони здоров'я сучасного зразка, забезпечить ефективне використання обмежених ресурсів.</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Результативні показники, які характеризують результати виконання Програми, наведені в додатках до Програми.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 xml:space="preserve">Група показників витрат на виконання Програми наведена в Додатку І «Ресурсне забезпечення Програми підвищення рівня надання медичної допомоги та збереження здоров'я населення, розвитку та підтримки комунального некомерційного підприємства «Центр первинної медико-санітарної допомоги» </w:t>
      </w:r>
      <w:r w:rsidRPr="00AD3EFA">
        <w:rPr>
          <w:sz w:val="28"/>
          <w:szCs w:val="28"/>
          <w:lang w:val="uk-UA"/>
        </w:rPr>
        <w:t>Лубен</w:t>
      </w:r>
      <w:r w:rsidRPr="00AD3EFA">
        <w:rPr>
          <w:sz w:val="28"/>
          <w:szCs w:val="28"/>
          <w:lang w:val="ru-RU"/>
        </w:rPr>
        <w:t xml:space="preserve">ської </w:t>
      </w:r>
      <w:r w:rsidRPr="00AD3EFA">
        <w:rPr>
          <w:sz w:val="28"/>
          <w:szCs w:val="28"/>
          <w:lang w:val="uk-UA"/>
        </w:rPr>
        <w:t>мі</w:t>
      </w:r>
      <w:r w:rsidRPr="00AD3EFA">
        <w:rPr>
          <w:sz w:val="28"/>
          <w:szCs w:val="28"/>
          <w:lang w:val="ru-RU"/>
        </w:rPr>
        <w:t>ської ради</w:t>
      </w:r>
      <w:r w:rsidR="00C32DBE">
        <w:rPr>
          <w:sz w:val="28"/>
          <w:szCs w:val="28"/>
          <w:lang w:val="ru-RU"/>
        </w:rPr>
        <w:t xml:space="preserve"> на 2025-2027 роки</w:t>
      </w:r>
      <w:r w:rsidRPr="00AD3EFA">
        <w:rPr>
          <w:sz w:val="28"/>
          <w:szCs w:val="28"/>
          <w:lang w:val="ru-RU"/>
        </w:rPr>
        <w:t>».</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Показники продукту, ефективності та якості Програми наведені в Додатку 2 «Результативні показники, які характеризують результати виконання Програми».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 xml:space="preserve">Фінансування Програми планується здійснювати в межах видатків, затверджених </w:t>
      </w:r>
      <w:r w:rsidRPr="00AD3EFA">
        <w:rPr>
          <w:sz w:val="28"/>
          <w:szCs w:val="28"/>
          <w:lang w:val="uk-UA"/>
        </w:rPr>
        <w:t>Лубен</w:t>
      </w:r>
      <w:r w:rsidRPr="00AD3EFA">
        <w:rPr>
          <w:sz w:val="28"/>
          <w:szCs w:val="28"/>
          <w:lang w:val="ru-RU"/>
        </w:rPr>
        <w:t xml:space="preserve">ською </w:t>
      </w:r>
      <w:r w:rsidRPr="00AD3EFA">
        <w:rPr>
          <w:sz w:val="28"/>
          <w:szCs w:val="28"/>
          <w:lang w:val="uk-UA"/>
        </w:rPr>
        <w:t>місь</w:t>
      </w:r>
      <w:r w:rsidRPr="00AD3EFA">
        <w:rPr>
          <w:sz w:val="28"/>
          <w:szCs w:val="28"/>
          <w:lang w:val="ru-RU"/>
        </w:rPr>
        <w:t>кою радою на охорону здоров'я, а також з інших джерел фінансування, не заборонених законодавством.</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Необхідний обсяг фінансування Програми з місцевого бюджету визначатиметься щороку, виходячи з конкретних завдань, наявності коштів та</w:t>
      </w:r>
      <w:r w:rsidR="00AD3EFA">
        <w:rPr>
          <w:sz w:val="28"/>
          <w:szCs w:val="28"/>
          <w:lang w:val="ru-RU"/>
        </w:rPr>
        <w:t xml:space="preserve"> </w:t>
      </w:r>
      <w:r w:rsidRPr="00AD3EFA">
        <w:rPr>
          <w:sz w:val="28"/>
          <w:szCs w:val="28"/>
          <w:lang w:val="ru-RU"/>
        </w:rPr>
        <w:t>затвердженого кошторису. Для забезпечення реалізації заходів Програми передбачається, в установленому законодавством порядку, залучення благодійних внесків та гуманітарної допомоги.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p>
    <w:p w:rsidR="00A3311D" w:rsidRPr="00AD3EFA" w:rsidRDefault="00A3311D" w:rsidP="00702EB6">
      <w:pPr>
        <w:pStyle w:val="40"/>
        <w:shd w:val="clear" w:color="auto" w:fill="auto"/>
        <w:spacing w:before="0" w:after="0" w:line="240" w:lineRule="auto"/>
        <w:ind w:left="426" w:firstLine="560"/>
        <w:jc w:val="both"/>
        <w:rPr>
          <w:sz w:val="28"/>
          <w:szCs w:val="28"/>
          <w:lang w:val="ru-RU"/>
        </w:rPr>
      </w:pPr>
    </w:p>
    <w:p w:rsidR="00A3311D" w:rsidRPr="00AD3EFA" w:rsidRDefault="00A3311D" w:rsidP="000502EB">
      <w:pPr>
        <w:pStyle w:val="20"/>
        <w:shd w:val="clear" w:color="auto" w:fill="auto"/>
        <w:spacing w:before="0" w:line="240" w:lineRule="auto"/>
        <w:ind w:left="426"/>
        <w:rPr>
          <w:sz w:val="28"/>
          <w:szCs w:val="28"/>
          <w:lang w:val="ru-RU"/>
        </w:rPr>
      </w:pPr>
      <w:r w:rsidRPr="00AD3EFA">
        <w:rPr>
          <w:sz w:val="28"/>
          <w:szCs w:val="28"/>
          <w:lang w:val="ru-RU"/>
        </w:rPr>
        <w:t>НАПРЯМИ ДІЯЛЬНОСТІ ТА ЗАХОДИ ПРОГРАМИ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 xml:space="preserve">Напрями діяльності Програми полягають </w:t>
      </w:r>
      <w:r w:rsidR="00A232C3">
        <w:rPr>
          <w:sz w:val="28"/>
          <w:szCs w:val="28"/>
          <w:lang w:val="ru-RU"/>
        </w:rPr>
        <w:t>у</w:t>
      </w:r>
      <w:r w:rsidR="00AD3EFA">
        <w:rPr>
          <w:sz w:val="28"/>
          <w:szCs w:val="28"/>
          <w:lang w:val="ru-RU"/>
        </w:rPr>
        <w:t xml:space="preserve"> </w:t>
      </w:r>
      <w:r w:rsidRPr="00AD3EFA">
        <w:rPr>
          <w:sz w:val="28"/>
          <w:szCs w:val="28"/>
          <w:lang w:val="ru-RU"/>
        </w:rPr>
        <w:t xml:space="preserve">наближенні медичного обслуговування до населення шляхом сприяння розвитку комунального некомерційного підприємства «Центр первинної медико-санітарної допомоги» </w:t>
      </w:r>
      <w:r w:rsidRPr="00AD3EFA">
        <w:rPr>
          <w:sz w:val="28"/>
          <w:szCs w:val="28"/>
          <w:lang w:val="uk-UA"/>
        </w:rPr>
        <w:t>Лубенської міської</w:t>
      </w:r>
      <w:r w:rsidRPr="00AD3EFA">
        <w:rPr>
          <w:sz w:val="28"/>
          <w:szCs w:val="28"/>
          <w:lang w:val="ru-RU"/>
        </w:rPr>
        <w:t xml:space="preserve"> ради.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 xml:space="preserve">Заходами для підвищення рівня надання медичної допомоги та збереження здоров'я </w:t>
      </w:r>
      <w:r w:rsidRPr="00AD3EFA">
        <w:rPr>
          <w:sz w:val="28"/>
          <w:szCs w:val="28"/>
          <w:lang w:val="ru-RU"/>
        </w:rPr>
        <w:lastRenderedPageBreak/>
        <w:t xml:space="preserve">населення, розвитку та підтримки комунального некомерційного підприємства «Центр первинної медико-санітарної допомоги» </w:t>
      </w:r>
      <w:r w:rsidRPr="00AD3EFA">
        <w:rPr>
          <w:sz w:val="28"/>
          <w:szCs w:val="28"/>
          <w:lang w:val="uk-UA"/>
        </w:rPr>
        <w:t>Лубен</w:t>
      </w:r>
      <w:r w:rsidRPr="00AD3EFA">
        <w:rPr>
          <w:sz w:val="28"/>
          <w:szCs w:val="28"/>
          <w:lang w:val="ru-RU"/>
        </w:rPr>
        <w:t xml:space="preserve">ської </w:t>
      </w:r>
      <w:r w:rsidRPr="00AD3EFA">
        <w:rPr>
          <w:sz w:val="28"/>
          <w:szCs w:val="28"/>
          <w:lang w:val="uk-UA"/>
        </w:rPr>
        <w:t>мі</w:t>
      </w:r>
      <w:r w:rsidRPr="00AD3EFA">
        <w:rPr>
          <w:sz w:val="28"/>
          <w:szCs w:val="28"/>
          <w:lang w:val="ru-RU"/>
        </w:rPr>
        <w:t>ської ради є:</w:t>
      </w:r>
    </w:p>
    <w:p w:rsidR="00A3311D" w:rsidRPr="00AD3EFA" w:rsidRDefault="00A3311D" w:rsidP="00702EB6">
      <w:pPr>
        <w:pStyle w:val="40"/>
        <w:shd w:val="clear" w:color="auto" w:fill="auto"/>
        <w:tabs>
          <w:tab w:val="left" w:pos="736"/>
        </w:tabs>
        <w:spacing w:before="0" w:after="0" w:line="240" w:lineRule="auto"/>
        <w:ind w:left="426" w:firstLine="560"/>
        <w:jc w:val="both"/>
        <w:rPr>
          <w:sz w:val="28"/>
          <w:szCs w:val="28"/>
          <w:lang w:val="ru-RU"/>
        </w:rPr>
      </w:pPr>
      <w:r w:rsidRPr="00AD3EFA">
        <w:rPr>
          <w:sz w:val="28"/>
          <w:szCs w:val="28"/>
          <w:lang w:val="ru-RU"/>
        </w:rPr>
        <w:t>Забезпечення діагностування і виявлення захворювання на ранніх стадіях та надання первинної, в</w:t>
      </w:r>
      <w:r w:rsidR="0063182A">
        <w:rPr>
          <w:sz w:val="28"/>
          <w:szCs w:val="28"/>
          <w:lang w:val="ru-RU"/>
        </w:rPr>
        <w:t xml:space="preserve"> </w:t>
      </w:r>
      <w:r w:rsidRPr="00AD3EFA">
        <w:rPr>
          <w:sz w:val="28"/>
          <w:szCs w:val="28"/>
          <w:lang w:val="ru-RU"/>
        </w:rPr>
        <w:t>т.ч.</w:t>
      </w:r>
      <w:r w:rsidR="00BF7C08">
        <w:rPr>
          <w:sz w:val="28"/>
          <w:szCs w:val="28"/>
          <w:lang w:val="ru-RU"/>
        </w:rPr>
        <w:t xml:space="preserve"> невідкладної медичної допомоги, а саме:</w:t>
      </w:r>
    </w:p>
    <w:p w:rsidR="00A3311D" w:rsidRPr="00AD3EFA" w:rsidRDefault="00BF7C08" w:rsidP="00702EB6">
      <w:pPr>
        <w:pStyle w:val="40"/>
        <w:shd w:val="clear" w:color="auto" w:fill="auto"/>
        <w:tabs>
          <w:tab w:val="left" w:pos="736"/>
        </w:tabs>
        <w:spacing w:before="0" w:after="0" w:line="240" w:lineRule="auto"/>
        <w:ind w:left="426"/>
        <w:jc w:val="both"/>
        <w:rPr>
          <w:sz w:val="28"/>
          <w:szCs w:val="28"/>
          <w:lang w:val="ru-RU"/>
        </w:rPr>
      </w:pPr>
      <w:r>
        <w:rPr>
          <w:sz w:val="28"/>
          <w:szCs w:val="28"/>
          <w:lang w:val="ru-RU"/>
        </w:rPr>
        <w:t xml:space="preserve">- </w:t>
      </w:r>
      <w:r w:rsidR="00A3311D" w:rsidRPr="00AD3EFA">
        <w:rPr>
          <w:sz w:val="28"/>
          <w:szCs w:val="28"/>
          <w:lang w:val="ru-RU"/>
        </w:rPr>
        <w:t>забезпечення лікарськими засобами, вакцинами, виробами медичного призначення та витратними матеріалами для надання меди</w:t>
      </w:r>
      <w:r>
        <w:rPr>
          <w:sz w:val="28"/>
          <w:szCs w:val="28"/>
          <w:lang w:val="ru-RU"/>
        </w:rPr>
        <w:t>чної допомоги мешканцям громади;</w:t>
      </w:r>
    </w:p>
    <w:p w:rsidR="00A3311D" w:rsidRPr="00AD3EFA" w:rsidRDefault="00BF7C08" w:rsidP="00BF7C08">
      <w:pPr>
        <w:pStyle w:val="40"/>
        <w:shd w:val="clear" w:color="auto" w:fill="auto"/>
        <w:tabs>
          <w:tab w:val="left" w:pos="822"/>
        </w:tabs>
        <w:spacing w:before="0" w:after="0" w:line="240" w:lineRule="auto"/>
        <w:ind w:left="426"/>
        <w:jc w:val="both"/>
        <w:rPr>
          <w:sz w:val="28"/>
          <w:szCs w:val="28"/>
          <w:lang w:val="ru-RU"/>
        </w:rPr>
      </w:pPr>
      <w:r>
        <w:rPr>
          <w:sz w:val="28"/>
          <w:szCs w:val="28"/>
          <w:lang w:val="ru-RU"/>
        </w:rPr>
        <w:t xml:space="preserve">- </w:t>
      </w:r>
      <w:r w:rsidR="00A3311D" w:rsidRPr="00AD3EFA">
        <w:rPr>
          <w:sz w:val="28"/>
          <w:szCs w:val="28"/>
          <w:lang w:val="ru-RU"/>
        </w:rPr>
        <w:t>оснащення АЗПСМ та пунктів здоров’я медичним обладнанням, інструментарієм медичного призначення;</w:t>
      </w:r>
    </w:p>
    <w:p w:rsidR="00A3311D" w:rsidRPr="00AD3EFA" w:rsidRDefault="00BF7C08" w:rsidP="00BF7C08">
      <w:pPr>
        <w:pStyle w:val="40"/>
        <w:shd w:val="clear" w:color="auto" w:fill="auto"/>
        <w:tabs>
          <w:tab w:val="left" w:pos="905"/>
        </w:tabs>
        <w:spacing w:before="0" w:after="0" w:line="240" w:lineRule="auto"/>
        <w:ind w:left="426"/>
        <w:jc w:val="both"/>
        <w:rPr>
          <w:sz w:val="28"/>
          <w:szCs w:val="28"/>
          <w:lang w:val="ru-RU"/>
        </w:rPr>
      </w:pPr>
      <w:r>
        <w:rPr>
          <w:sz w:val="28"/>
          <w:szCs w:val="28"/>
          <w:lang w:val="ru-RU"/>
        </w:rPr>
        <w:t xml:space="preserve">- </w:t>
      </w:r>
      <w:r w:rsidR="00A3311D" w:rsidRPr="00AD3EFA">
        <w:rPr>
          <w:sz w:val="28"/>
          <w:szCs w:val="28"/>
          <w:lang w:val="ru-RU"/>
        </w:rPr>
        <w:t>покращення інформаційно-технологічного забезпечення структурних підрозділів (впровадження електронних реєстрів,</w:t>
      </w:r>
      <w:r w:rsidR="00A232C3">
        <w:rPr>
          <w:sz w:val="28"/>
          <w:szCs w:val="28"/>
          <w:lang w:val="ru-RU"/>
        </w:rPr>
        <w:t xml:space="preserve"> </w:t>
      </w:r>
      <w:r w:rsidR="00A3311D" w:rsidRPr="00AD3EFA">
        <w:rPr>
          <w:sz w:val="28"/>
          <w:szCs w:val="28"/>
          <w:lang w:val="ru-RU"/>
        </w:rPr>
        <w:t xml:space="preserve">телемедичного консультування, обслуговування медичного обладнання, ліцензійний супровід програм); обслуговування (повірка) медичного обладнання; витратні матеріали </w:t>
      </w:r>
      <w:r>
        <w:rPr>
          <w:sz w:val="28"/>
          <w:szCs w:val="28"/>
          <w:lang w:val="ru-RU"/>
        </w:rPr>
        <w:t>для роботи медичного обладнання;</w:t>
      </w:r>
    </w:p>
    <w:p w:rsidR="00A3311D" w:rsidRPr="00AD3EFA" w:rsidRDefault="00BF7C08" w:rsidP="00702EB6">
      <w:pPr>
        <w:pStyle w:val="40"/>
        <w:shd w:val="clear" w:color="auto" w:fill="auto"/>
        <w:tabs>
          <w:tab w:val="left" w:pos="736"/>
        </w:tabs>
        <w:spacing w:before="0" w:after="0" w:line="240" w:lineRule="auto"/>
        <w:ind w:left="426"/>
        <w:jc w:val="both"/>
        <w:rPr>
          <w:sz w:val="28"/>
          <w:szCs w:val="28"/>
          <w:lang w:val="ru-RU"/>
        </w:rPr>
      </w:pPr>
      <w:r>
        <w:rPr>
          <w:sz w:val="28"/>
          <w:szCs w:val="28"/>
          <w:lang w:val="ru-RU"/>
        </w:rPr>
        <w:t>- з</w:t>
      </w:r>
      <w:r w:rsidR="00A3311D" w:rsidRPr="00AD3EFA">
        <w:rPr>
          <w:sz w:val="28"/>
          <w:szCs w:val="28"/>
          <w:lang w:val="ru-RU"/>
        </w:rPr>
        <w:t xml:space="preserve">абезпечення матеріально-технічної бази структурних підрозділів КП «Центр </w:t>
      </w:r>
      <w:proofErr w:type="gramStart"/>
      <w:r w:rsidR="00A3311D" w:rsidRPr="00AD3EFA">
        <w:rPr>
          <w:sz w:val="28"/>
          <w:szCs w:val="28"/>
          <w:lang w:val="ru-RU"/>
        </w:rPr>
        <w:t xml:space="preserve">ПМСД» </w:t>
      </w:r>
      <w:r w:rsidR="00E54ECC" w:rsidRPr="00AD3EFA">
        <w:rPr>
          <w:sz w:val="28"/>
          <w:szCs w:val="28"/>
          <w:lang w:val="ru-RU"/>
        </w:rPr>
        <w:t xml:space="preserve">  </w:t>
      </w:r>
      <w:proofErr w:type="gramEnd"/>
      <w:r w:rsidR="00E54ECC" w:rsidRPr="00AD3EFA">
        <w:rPr>
          <w:sz w:val="28"/>
          <w:szCs w:val="28"/>
          <w:lang w:val="ru-RU"/>
        </w:rPr>
        <w:t xml:space="preserve">  </w:t>
      </w:r>
      <w:r w:rsidR="00A3311D" w:rsidRPr="00AD3EFA">
        <w:rPr>
          <w:sz w:val="28"/>
          <w:szCs w:val="28"/>
          <w:lang w:val="uk-UA"/>
        </w:rPr>
        <w:t>Лубен</w:t>
      </w:r>
      <w:r w:rsidR="00A3311D" w:rsidRPr="00AD3EFA">
        <w:rPr>
          <w:sz w:val="28"/>
          <w:szCs w:val="28"/>
          <w:lang w:val="ru-RU"/>
        </w:rPr>
        <w:t xml:space="preserve">ської </w:t>
      </w:r>
      <w:r w:rsidR="00A3311D" w:rsidRPr="00AD3EFA">
        <w:rPr>
          <w:sz w:val="28"/>
          <w:szCs w:val="28"/>
          <w:lang w:val="uk-UA"/>
        </w:rPr>
        <w:t>міської ради</w:t>
      </w:r>
      <w:r>
        <w:rPr>
          <w:sz w:val="28"/>
          <w:szCs w:val="28"/>
          <w:lang w:val="ru-RU"/>
        </w:rPr>
        <w:t>;</w:t>
      </w:r>
    </w:p>
    <w:p w:rsidR="00A3311D" w:rsidRPr="00AD3EFA" w:rsidRDefault="00BF7C08" w:rsidP="00BF7C08">
      <w:pPr>
        <w:pStyle w:val="40"/>
        <w:shd w:val="clear" w:color="auto" w:fill="auto"/>
        <w:tabs>
          <w:tab w:val="left" w:pos="905"/>
        </w:tabs>
        <w:spacing w:before="0" w:after="0" w:line="240" w:lineRule="auto"/>
        <w:ind w:left="284"/>
        <w:jc w:val="both"/>
        <w:rPr>
          <w:sz w:val="28"/>
          <w:szCs w:val="28"/>
          <w:lang w:val="ru-RU"/>
        </w:rPr>
      </w:pPr>
      <w:r>
        <w:rPr>
          <w:sz w:val="28"/>
          <w:szCs w:val="28"/>
          <w:lang w:val="ru-RU"/>
        </w:rPr>
        <w:t xml:space="preserve">  -</w:t>
      </w:r>
      <w:r w:rsidR="00E54ECC" w:rsidRPr="00AD3EFA">
        <w:rPr>
          <w:sz w:val="28"/>
          <w:szCs w:val="28"/>
          <w:lang w:val="ru-RU"/>
        </w:rPr>
        <w:t xml:space="preserve"> </w:t>
      </w:r>
      <w:r w:rsidR="00A3311D" w:rsidRPr="00AD3EFA">
        <w:rPr>
          <w:sz w:val="28"/>
          <w:szCs w:val="28"/>
          <w:lang w:val="ru-RU"/>
        </w:rPr>
        <w:t>будівництво, реконструкція приміщень амбулаторій, пунктів здоров’я;</w:t>
      </w:r>
    </w:p>
    <w:p w:rsidR="00A3311D" w:rsidRPr="00AD3EFA" w:rsidRDefault="00BF7C08" w:rsidP="00BF7C08">
      <w:pPr>
        <w:pStyle w:val="40"/>
        <w:shd w:val="clear" w:color="auto" w:fill="auto"/>
        <w:spacing w:before="0" w:after="0" w:line="240" w:lineRule="auto"/>
        <w:ind w:left="426"/>
        <w:jc w:val="both"/>
        <w:rPr>
          <w:sz w:val="28"/>
          <w:szCs w:val="28"/>
          <w:lang w:val="ru-RU"/>
        </w:rPr>
      </w:pPr>
      <w:r>
        <w:rPr>
          <w:sz w:val="28"/>
          <w:szCs w:val="28"/>
          <w:lang w:val="ru-RU"/>
        </w:rPr>
        <w:t xml:space="preserve">- </w:t>
      </w:r>
      <w:r w:rsidR="00A3311D" w:rsidRPr="00AD3EFA">
        <w:rPr>
          <w:sz w:val="28"/>
          <w:szCs w:val="28"/>
          <w:lang w:val="ru-RU"/>
        </w:rPr>
        <w:t>ремонт, обслуговування та утримання в належному стані приміщень амбулаторій, пунктів здоров’я, забезпечення поточних витрат;</w:t>
      </w:r>
    </w:p>
    <w:p w:rsidR="00A3311D" w:rsidRPr="00AD3EFA" w:rsidRDefault="00BF7C08" w:rsidP="00BF7C08">
      <w:pPr>
        <w:pStyle w:val="40"/>
        <w:shd w:val="clear" w:color="auto" w:fill="auto"/>
        <w:tabs>
          <w:tab w:val="left" w:pos="905"/>
        </w:tabs>
        <w:spacing w:before="0" w:after="0" w:line="240" w:lineRule="auto"/>
        <w:ind w:left="426"/>
        <w:jc w:val="both"/>
        <w:rPr>
          <w:sz w:val="28"/>
          <w:szCs w:val="28"/>
          <w:lang w:val="ru-RU"/>
        </w:rPr>
      </w:pPr>
      <w:r>
        <w:rPr>
          <w:sz w:val="28"/>
          <w:szCs w:val="28"/>
          <w:lang w:val="ru-RU"/>
        </w:rPr>
        <w:t xml:space="preserve">- </w:t>
      </w:r>
      <w:r w:rsidR="00A3311D" w:rsidRPr="00AD3EFA">
        <w:rPr>
          <w:sz w:val="28"/>
          <w:szCs w:val="28"/>
          <w:lang w:val="ru-RU"/>
        </w:rPr>
        <w:t>забезпечення амбулаторій, пунктів здоров’я транспортними засобами (спеціалізованим</w:t>
      </w:r>
      <w:r w:rsidR="00E54ECC" w:rsidRPr="00AD3EFA">
        <w:rPr>
          <w:sz w:val="28"/>
          <w:szCs w:val="28"/>
          <w:lang w:val="ru-RU"/>
        </w:rPr>
        <w:t xml:space="preserve"> </w:t>
      </w:r>
      <w:r w:rsidR="00A3311D" w:rsidRPr="00AD3EFA">
        <w:rPr>
          <w:sz w:val="28"/>
          <w:szCs w:val="28"/>
          <w:lang w:val="ru-RU"/>
        </w:rPr>
        <w:t>автотранспортом, велосипедами, моторолерами), їх ремонт.</w:t>
      </w:r>
    </w:p>
    <w:p w:rsidR="00A3311D" w:rsidRPr="008A386D" w:rsidRDefault="00A3311D" w:rsidP="000502EB">
      <w:pPr>
        <w:pStyle w:val="40"/>
        <w:spacing w:after="0" w:line="240" w:lineRule="auto"/>
        <w:ind w:left="426" w:firstLine="560"/>
        <w:jc w:val="center"/>
        <w:rPr>
          <w:b/>
          <w:sz w:val="28"/>
          <w:szCs w:val="28"/>
          <w:lang w:val="ru-RU"/>
        </w:rPr>
      </w:pPr>
      <w:r w:rsidRPr="008A386D">
        <w:rPr>
          <w:b/>
          <w:sz w:val="28"/>
          <w:szCs w:val="28"/>
          <w:lang w:val="ru-RU"/>
        </w:rPr>
        <w:t>Завдання № 1: «Забезпечення діагностування і виявлення захворювання на ранніх стадіях та надання первинної, в т.ч. невідкладної медичної допомоги».</w:t>
      </w:r>
    </w:p>
    <w:p w:rsidR="00A3311D" w:rsidRPr="00782463" w:rsidRDefault="00A3311D" w:rsidP="00702EB6">
      <w:pPr>
        <w:pStyle w:val="40"/>
        <w:spacing w:after="0" w:line="240" w:lineRule="auto"/>
        <w:ind w:left="426" w:firstLine="560"/>
        <w:jc w:val="both"/>
        <w:rPr>
          <w:sz w:val="28"/>
          <w:szCs w:val="28"/>
          <w:lang w:val="ru-RU"/>
        </w:rPr>
      </w:pPr>
      <w:r w:rsidRPr="00782463">
        <w:rPr>
          <w:sz w:val="28"/>
          <w:szCs w:val="28"/>
          <w:lang w:val="ru-RU"/>
        </w:rPr>
        <w:t>На території</w:t>
      </w:r>
      <w:r w:rsidR="00665666" w:rsidRPr="00782463">
        <w:rPr>
          <w:sz w:val="28"/>
          <w:szCs w:val="28"/>
          <w:lang w:val="ru-RU"/>
        </w:rPr>
        <w:t xml:space="preserve">, що охоплює сільську місцевість </w:t>
      </w:r>
      <w:r w:rsidRPr="00782463">
        <w:rPr>
          <w:sz w:val="28"/>
          <w:szCs w:val="28"/>
          <w:lang w:val="ru-RU"/>
        </w:rPr>
        <w:t xml:space="preserve">Лубенської територіальної громади є складною демографічна ситуація. Коефіцієнт народжуваності за </w:t>
      </w:r>
      <w:r w:rsidR="00782463" w:rsidRPr="00782463">
        <w:rPr>
          <w:sz w:val="28"/>
          <w:szCs w:val="28"/>
          <w:lang w:val="ru-RU"/>
        </w:rPr>
        <w:t>11</w:t>
      </w:r>
      <w:r w:rsidR="00E5018A" w:rsidRPr="00782463">
        <w:rPr>
          <w:sz w:val="28"/>
          <w:szCs w:val="28"/>
          <w:lang w:val="ru-RU"/>
        </w:rPr>
        <w:t xml:space="preserve"> місяці</w:t>
      </w:r>
      <w:r w:rsidR="008F1DFF" w:rsidRPr="00782463">
        <w:rPr>
          <w:sz w:val="28"/>
          <w:szCs w:val="28"/>
          <w:lang w:val="ru-RU"/>
        </w:rPr>
        <w:t>в</w:t>
      </w:r>
      <w:r w:rsidR="00E5018A" w:rsidRPr="00782463">
        <w:rPr>
          <w:sz w:val="28"/>
          <w:szCs w:val="28"/>
          <w:lang w:val="ru-RU"/>
        </w:rPr>
        <w:t xml:space="preserve"> 202</w:t>
      </w:r>
      <w:r w:rsidR="00E71B75" w:rsidRPr="00782463">
        <w:rPr>
          <w:sz w:val="28"/>
          <w:szCs w:val="28"/>
          <w:lang w:val="ru-RU"/>
        </w:rPr>
        <w:t>4</w:t>
      </w:r>
      <w:r w:rsidR="00E5018A" w:rsidRPr="00782463">
        <w:rPr>
          <w:sz w:val="28"/>
          <w:szCs w:val="28"/>
          <w:lang w:val="ru-RU"/>
        </w:rPr>
        <w:t xml:space="preserve"> року склав </w:t>
      </w:r>
      <w:r w:rsidR="00DA0E38" w:rsidRPr="00782463">
        <w:rPr>
          <w:sz w:val="28"/>
          <w:szCs w:val="28"/>
          <w:lang w:val="ru-RU"/>
        </w:rPr>
        <w:t>2,7</w:t>
      </w:r>
      <w:r w:rsidRPr="00782463">
        <w:rPr>
          <w:sz w:val="28"/>
          <w:szCs w:val="28"/>
          <w:lang w:val="ru-RU"/>
        </w:rPr>
        <w:t xml:space="preserve"> на 1000 населення, що у порівнянні з аналогічним періодом 20</w:t>
      </w:r>
      <w:r w:rsidR="00E5018A" w:rsidRPr="00782463">
        <w:rPr>
          <w:sz w:val="28"/>
          <w:szCs w:val="28"/>
          <w:lang w:val="ru-RU"/>
        </w:rPr>
        <w:t>2</w:t>
      </w:r>
      <w:r w:rsidR="00E71B75" w:rsidRPr="00782463">
        <w:rPr>
          <w:sz w:val="28"/>
          <w:szCs w:val="28"/>
          <w:lang w:val="ru-RU"/>
        </w:rPr>
        <w:t>3</w:t>
      </w:r>
      <w:r w:rsidRPr="00782463">
        <w:rPr>
          <w:sz w:val="28"/>
          <w:szCs w:val="28"/>
          <w:lang w:val="ru-RU"/>
        </w:rPr>
        <w:t xml:space="preserve"> року на </w:t>
      </w:r>
      <w:r w:rsidR="002E59E4" w:rsidRPr="00782463">
        <w:rPr>
          <w:sz w:val="28"/>
          <w:szCs w:val="28"/>
          <w:lang w:val="ru-RU"/>
        </w:rPr>
        <w:t>0,</w:t>
      </w:r>
      <w:r w:rsidR="00782463" w:rsidRPr="00782463">
        <w:rPr>
          <w:sz w:val="28"/>
          <w:szCs w:val="28"/>
          <w:lang w:val="ru-RU"/>
        </w:rPr>
        <w:t>1</w:t>
      </w:r>
      <w:r w:rsidRPr="00782463">
        <w:rPr>
          <w:sz w:val="28"/>
          <w:szCs w:val="28"/>
          <w:lang w:val="ru-RU"/>
        </w:rPr>
        <w:t xml:space="preserve"> менше</w:t>
      </w:r>
      <w:r w:rsidR="00D754C7" w:rsidRPr="00782463">
        <w:rPr>
          <w:sz w:val="28"/>
          <w:szCs w:val="28"/>
          <w:lang w:val="ru-RU"/>
        </w:rPr>
        <w:t>.</w:t>
      </w:r>
      <w:r w:rsidRPr="00782463">
        <w:rPr>
          <w:sz w:val="28"/>
          <w:szCs w:val="28"/>
          <w:lang w:val="ru-RU"/>
        </w:rPr>
        <w:t xml:space="preserve"> </w:t>
      </w:r>
      <w:r w:rsidR="00D754C7" w:rsidRPr="00782463">
        <w:rPr>
          <w:sz w:val="28"/>
          <w:szCs w:val="28"/>
          <w:lang w:val="ru-RU"/>
        </w:rPr>
        <w:t>К</w:t>
      </w:r>
      <w:r w:rsidRPr="00782463">
        <w:rPr>
          <w:sz w:val="28"/>
          <w:szCs w:val="28"/>
          <w:lang w:val="ru-RU"/>
        </w:rPr>
        <w:t xml:space="preserve">оефіцієнт смертності </w:t>
      </w:r>
      <w:r w:rsidR="00E5018A" w:rsidRPr="00782463">
        <w:rPr>
          <w:sz w:val="28"/>
          <w:szCs w:val="28"/>
          <w:lang w:val="ru-RU"/>
        </w:rPr>
        <w:t xml:space="preserve">за </w:t>
      </w:r>
      <w:r w:rsidR="00782463" w:rsidRPr="00782463">
        <w:rPr>
          <w:sz w:val="28"/>
          <w:szCs w:val="28"/>
          <w:lang w:val="ru-RU"/>
        </w:rPr>
        <w:t>11</w:t>
      </w:r>
      <w:r w:rsidR="00E5018A" w:rsidRPr="00782463">
        <w:rPr>
          <w:sz w:val="28"/>
          <w:szCs w:val="28"/>
          <w:lang w:val="ru-RU"/>
        </w:rPr>
        <w:t xml:space="preserve"> місяці</w:t>
      </w:r>
      <w:r w:rsidR="008F1DFF" w:rsidRPr="00782463">
        <w:rPr>
          <w:sz w:val="28"/>
          <w:szCs w:val="28"/>
          <w:lang w:val="ru-RU"/>
        </w:rPr>
        <w:t>в</w:t>
      </w:r>
      <w:r w:rsidR="00E5018A" w:rsidRPr="00782463">
        <w:rPr>
          <w:sz w:val="28"/>
          <w:szCs w:val="28"/>
          <w:lang w:val="ru-RU"/>
        </w:rPr>
        <w:t xml:space="preserve"> 202</w:t>
      </w:r>
      <w:r w:rsidR="00E71B75" w:rsidRPr="00782463">
        <w:rPr>
          <w:sz w:val="28"/>
          <w:szCs w:val="28"/>
          <w:lang w:val="ru-RU"/>
        </w:rPr>
        <w:t>4</w:t>
      </w:r>
      <w:r w:rsidR="00E5018A" w:rsidRPr="00782463">
        <w:rPr>
          <w:sz w:val="28"/>
          <w:szCs w:val="28"/>
          <w:lang w:val="ru-RU"/>
        </w:rPr>
        <w:t xml:space="preserve"> року </w:t>
      </w:r>
      <w:r w:rsidRPr="00782463">
        <w:rPr>
          <w:sz w:val="28"/>
          <w:szCs w:val="28"/>
          <w:lang w:val="ru-RU"/>
        </w:rPr>
        <w:t xml:space="preserve">становить </w:t>
      </w:r>
      <w:r w:rsidR="00DA0E38" w:rsidRPr="00782463">
        <w:rPr>
          <w:sz w:val="28"/>
          <w:szCs w:val="28"/>
          <w:lang w:val="ru-RU"/>
        </w:rPr>
        <w:t>1</w:t>
      </w:r>
      <w:r w:rsidR="00782463" w:rsidRPr="00782463">
        <w:rPr>
          <w:sz w:val="28"/>
          <w:szCs w:val="28"/>
          <w:lang w:val="ru-RU"/>
        </w:rPr>
        <w:t>9</w:t>
      </w:r>
      <w:r w:rsidR="00DA0E38" w:rsidRPr="00782463">
        <w:rPr>
          <w:sz w:val="28"/>
          <w:szCs w:val="28"/>
          <w:lang w:val="ru-RU"/>
        </w:rPr>
        <w:t>,</w:t>
      </w:r>
      <w:proofErr w:type="gramStart"/>
      <w:r w:rsidR="00DA0E38" w:rsidRPr="00782463">
        <w:rPr>
          <w:sz w:val="28"/>
          <w:szCs w:val="28"/>
          <w:lang w:val="ru-RU"/>
        </w:rPr>
        <w:t>7</w:t>
      </w:r>
      <w:r w:rsidR="00E5018A" w:rsidRPr="00782463">
        <w:rPr>
          <w:sz w:val="28"/>
          <w:szCs w:val="28"/>
          <w:lang w:val="ru-RU"/>
        </w:rPr>
        <w:t xml:space="preserve"> </w:t>
      </w:r>
      <w:r w:rsidRPr="00782463">
        <w:rPr>
          <w:sz w:val="28"/>
          <w:szCs w:val="28"/>
          <w:lang w:val="ru-RU"/>
        </w:rPr>
        <w:t xml:space="preserve"> на</w:t>
      </w:r>
      <w:proofErr w:type="gramEnd"/>
      <w:r w:rsidRPr="00782463">
        <w:rPr>
          <w:sz w:val="28"/>
          <w:szCs w:val="28"/>
          <w:lang w:val="ru-RU"/>
        </w:rPr>
        <w:t xml:space="preserve"> 1000 населення, що на </w:t>
      </w:r>
      <w:r w:rsidR="00782463" w:rsidRPr="00782463">
        <w:rPr>
          <w:sz w:val="28"/>
          <w:szCs w:val="28"/>
          <w:lang w:val="ru-RU"/>
        </w:rPr>
        <w:t>1,1</w:t>
      </w:r>
      <w:r w:rsidR="008A386D" w:rsidRPr="00782463">
        <w:rPr>
          <w:sz w:val="28"/>
          <w:szCs w:val="28"/>
          <w:lang w:val="ru-RU"/>
        </w:rPr>
        <w:t xml:space="preserve"> більше у порівнянні з аналогічним періодом</w:t>
      </w:r>
      <w:r w:rsidRPr="00782463">
        <w:rPr>
          <w:sz w:val="28"/>
          <w:szCs w:val="28"/>
          <w:lang w:val="ru-RU"/>
        </w:rPr>
        <w:t xml:space="preserve"> минулого року. </w:t>
      </w:r>
      <w:r w:rsidR="00E71B75" w:rsidRPr="00782463">
        <w:rPr>
          <w:sz w:val="28"/>
          <w:szCs w:val="28"/>
          <w:lang w:val="ru-RU"/>
        </w:rPr>
        <w:t>В</w:t>
      </w:r>
      <w:r w:rsidRPr="00782463">
        <w:rPr>
          <w:sz w:val="28"/>
          <w:szCs w:val="28"/>
          <w:lang w:val="ru-RU"/>
        </w:rPr>
        <w:t xml:space="preserve">ід’ємний показник природного приросту </w:t>
      </w:r>
      <w:r w:rsidR="00D754C7" w:rsidRPr="00782463">
        <w:rPr>
          <w:sz w:val="28"/>
          <w:szCs w:val="28"/>
          <w:lang w:val="ru-RU"/>
        </w:rPr>
        <w:t>–</w:t>
      </w:r>
      <w:r w:rsidRPr="00782463">
        <w:rPr>
          <w:sz w:val="28"/>
          <w:szCs w:val="28"/>
          <w:lang w:val="ru-RU"/>
        </w:rPr>
        <w:t xml:space="preserve"> </w:t>
      </w:r>
      <w:r w:rsidR="00E71B75" w:rsidRPr="00782463">
        <w:rPr>
          <w:sz w:val="28"/>
          <w:szCs w:val="28"/>
          <w:lang w:val="ru-RU"/>
        </w:rPr>
        <w:t>-</w:t>
      </w:r>
      <w:r w:rsidR="00DA0E38" w:rsidRPr="00782463">
        <w:rPr>
          <w:sz w:val="28"/>
          <w:szCs w:val="28"/>
          <w:lang w:val="ru-RU"/>
        </w:rPr>
        <w:t>1</w:t>
      </w:r>
      <w:r w:rsidR="00782463" w:rsidRPr="00782463">
        <w:rPr>
          <w:sz w:val="28"/>
          <w:szCs w:val="28"/>
          <w:lang w:val="ru-RU"/>
        </w:rPr>
        <w:t>7</w:t>
      </w:r>
      <w:r w:rsidR="00DA0E38" w:rsidRPr="00782463">
        <w:rPr>
          <w:sz w:val="28"/>
          <w:szCs w:val="28"/>
          <w:lang w:val="ru-RU"/>
        </w:rPr>
        <w:t>,0</w:t>
      </w:r>
      <w:r w:rsidRPr="00782463">
        <w:rPr>
          <w:sz w:val="28"/>
          <w:szCs w:val="28"/>
          <w:lang w:val="ru-RU"/>
        </w:rPr>
        <w:t xml:space="preserve"> на 1000</w:t>
      </w:r>
      <w:r w:rsidR="008A386D" w:rsidRPr="00782463">
        <w:rPr>
          <w:sz w:val="28"/>
          <w:szCs w:val="28"/>
          <w:lang w:val="ru-RU"/>
        </w:rPr>
        <w:t xml:space="preserve"> населення за </w:t>
      </w:r>
      <w:r w:rsidR="00782463" w:rsidRPr="00782463">
        <w:rPr>
          <w:sz w:val="28"/>
          <w:szCs w:val="28"/>
          <w:lang w:val="ru-RU"/>
        </w:rPr>
        <w:t>11</w:t>
      </w:r>
      <w:r w:rsidR="00E71B75" w:rsidRPr="00782463">
        <w:rPr>
          <w:sz w:val="28"/>
          <w:szCs w:val="28"/>
          <w:lang w:val="ru-RU"/>
        </w:rPr>
        <w:t xml:space="preserve"> </w:t>
      </w:r>
      <w:r w:rsidR="008A386D" w:rsidRPr="00782463">
        <w:rPr>
          <w:sz w:val="28"/>
          <w:szCs w:val="28"/>
          <w:lang w:val="ru-RU"/>
        </w:rPr>
        <w:t>місяців 202</w:t>
      </w:r>
      <w:r w:rsidR="00E71B75" w:rsidRPr="00782463">
        <w:rPr>
          <w:sz w:val="28"/>
          <w:szCs w:val="28"/>
          <w:lang w:val="ru-RU"/>
        </w:rPr>
        <w:t>4</w:t>
      </w:r>
      <w:r w:rsidR="008A386D" w:rsidRPr="00782463">
        <w:rPr>
          <w:sz w:val="28"/>
          <w:szCs w:val="28"/>
          <w:lang w:val="ru-RU"/>
        </w:rPr>
        <w:t xml:space="preserve"> року, в той час коли за </w:t>
      </w:r>
      <w:r w:rsidR="00782463" w:rsidRPr="00782463">
        <w:rPr>
          <w:sz w:val="28"/>
          <w:szCs w:val="28"/>
          <w:lang w:val="ru-RU"/>
        </w:rPr>
        <w:t>11</w:t>
      </w:r>
      <w:r w:rsidR="008A386D" w:rsidRPr="00782463">
        <w:rPr>
          <w:sz w:val="28"/>
          <w:szCs w:val="28"/>
          <w:lang w:val="ru-RU"/>
        </w:rPr>
        <w:t xml:space="preserve"> місяців 202</w:t>
      </w:r>
      <w:r w:rsidR="00E71B75" w:rsidRPr="00782463">
        <w:rPr>
          <w:sz w:val="28"/>
          <w:szCs w:val="28"/>
          <w:lang w:val="ru-RU"/>
        </w:rPr>
        <w:t>3</w:t>
      </w:r>
      <w:r w:rsidR="008A386D" w:rsidRPr="00782463">
        <w:rPr>
          <w:sz w:val="28"/>
          <w:szCs w:val="28"/>
          <w:lang w:val="ru-RU"/>
        </w:rPr>
        <w:t xml:space="preserve"> року він складав – </w:t>
      </w:r>
      <w:r w:rsidR="00E71B75" w:rsidRPr="00782463">
        <w:rPr>
          <w:sz w:val="28"/>
          <w:szCs w:val="28"/>
          <w:lang w:val="ru-RU"/>
        </w:rPr>
        <w:t>-</w:t>
      </w:r>
      <w:r w:rsidR="00782463" w:rsidRPr="00782463">
        <w:rPr>
          <w:sz w:val="28"/>
          <w:szCs w:val="28"/>
          <w:lang w:val="ru-RU"/>
        </w:rPr>
        <w:t>16</w:t>
      </w:r>
      <w:r w:rsidR="008A386D" w:rsidRPr="00782463">
        <w:rPr>
          <w:sz w:val="28"/>
          <w:szCs w:val="28"/>
          <w:lang w:val="ru-RU"/>
        </w:rPr>
        <w:t xml:space="preserve"> на 1000 </w:t>
      </w:r>
      <w:proofErr w:type="gramStart"/>
      <w:r w:rsidR="008A386D" w:rsidRPr="00782463">
        <w:rPr>
          <w:sz w:val="28"/>
          <w:szCs w:val="28"/>
          <w:lang w:val="ru-RU"/>
        </w:rPr>
        <w:t xml:space="preserve">населення </w:t>
      </w:r>
      <w:r w:rsidRPr="00782463">
        <w:rPr>
          <w:sz w:val="28"/>
          <w:szCs w:val="28"/>
          <w:lang w:val="ru-RU"/>
        </w:rPr>
        <w:t>.</w:t>
      </w:r>
      <w:proofErr w:type="gramEnd"/>
    </w:p>
    <w:p w:rsidR="00A3311D" w:rsidRPr="00AD3EFA" w:rsidRDefault="00A3311D" w:rsidP="00702EB6">
      <w:pPr>
        <w:pStyle w:val="40"/>
        <w:spacing w:after="0" w:line="240" w:lineRule="auto"/>
        <w:ind w:left="426" w:firstLine="560"/>
        <w:jc w:val="both"/>
        <w:rPr>
          <w:sz w:val="28"/>
          <w:szCs w:val="28"/>
          <w:lang w:val="ru-RU"/>
        </w:rPr>
      </w:pPr>
      <w:r w:rsidRPr="00782463">
        <w:rPr>
          <w:sz w:val="28"/>
          <w:szCs w:val="28"/>
          <w:lang w:val="ru-RU"/>
        </w:rPr>
        <w:t xml:space="preserve">Показник смертності в </w:t>
      </w:r>
      <w:r w:rsidR="00782463" w:rsidRPr="00782463">
        <w:rPr>
          <w:sz w:val="28"/>
          <w:szCs w:val="28"/>
          <w:lang w:val="ru-RU"/>
        </w:rPr>
        <w:t>7</w:t>
      </w:r>
      <w:r w:rsidRPr="00782463">
        <w:rPr>
          <w:sz w:val="28"/>
          <w:szCs w:val="28"/>
          <w:lang w:val="ru-RU"/>
        </w:rPr>
        <w:t xml:space="preserve"> раз перевищує народжуваність. З кожним роком відмічається ріст інвалідності населення.</w:t>
      </w:r>
    </w:p>
    <w:p w:rsidR="00A3311D" w:rsidRPr="00AD3EFA" w:rsidRDefault="00A3311D" w:rsidP="00782463">
      <w:pPr>
        <w:pStyle w:val="40"/>
        <w:shd w:val="clear" w:color="auto" w:fill="auto"/>
        <w:spacing w:before="0" w:after="0" w:line="240" w:lineRule="auto"/>
        <w:ind w:left="426" w:firstLine="400"/>
        <w:jc w:val="both"/>
        <w:rPr>
          <w:sz w:val="28"/>
          <w:szCs w:val="28"/>
          <w:lang w:val="ru-RU"/>
        </w:rPr>
      </w:pPr>
      <w:r w:rsidRPr="00AD3EFA">
        <w:rPr>
          <w:sz w:val="28"/>
          <w:szCs w:val="28"/>
          <w:lang w:val="ru-RU"/>
        </w:rPr>
        <w:t>На тлі несприятливих демографічних змін відбувається погіршення стану здоров'я населення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 На хронічну патологію страждають до 60 відсотків дорослого та майже 20 відсотків дитячого населення. Водночас, відмічається тенденція до</w:t>
      </w:r>
      <w:r w:rsidR="0063182A">
        <w:rPr>
          <w:sz w:val="28"/>
          <w:szCs w:val="28"/>
          <w:lang w:val="ru-RU"/>
        </w:rPr>
        <w:t xml:space="preserve"> </w:t>
      </w:r>
      <w:r w:rsidRPr="00AD3EFA">
        <w:rPr>
          <w:sz w:val="28"/>
          <w:szCs w:val="28"/>
          <w:lang w:val="uk-UA"/>
        </w:rPr>
        <w:t>погі</w:t>
      </w:r>
      <w:r w:rsidRPr="00AD3EFA">
        <w:rPr>
          <w:sz w:val="28"/>
          <w:szCs w:val="28"/>
          <w:lang w:val="ru-RU"/>
        </w:rPr>
        <w:t xml:space="preserve">ршення стану здоров'я молоді, збільшення частоти соціально небезпечних хвороб, у </w:t>
      </w:r>
      <w:r w:rsidRPr="00AD3EFA">
        <w:rPr>
          <w:sz w:val="28"/>
          <w:szCs w:val="28"/>
          <w:lang w:val="uk-UA"/>
        </w:rPr>
        <w:t>т</w:t>
      </w:r>
      <w:r w:rsidRPr="00AD3EFA">
        <w:rPr>
          <w:sz w:val="28"/>
          <w:szCs w:val="28"/>
          <w:lang w:val="ru-RU"/>
        </w:rPr>
        <w:t>ому числі туберкульозу та ВІЛ/СНІДу, розладів психіки тощо.</w:t>
      </w:r>
    </w:p>
    <w:p w:rsidR="00A3311D" w:rsidRPr="00AD3EFA" w:rsidRDefault="00A3311D" w:rsidP="00782463">
      <w:pPr>
        <w:pStyle w:val="40"/>
        <w:shd w:val="clear" w:color="auto" w:fill="auto"/>
        <w:spacing w:before="0" w:after="0" w:line="240" w:lineRule="auto"/>
        <w:ind w:left="426" w:firstLine="600"/>
        <w:jc w:val="both"/>
        <w:rPr>
          <w:sz w:val="28"/>
          <w:szCs w:val="28"/>
          <w:lang w:val="ru-RU"/>
        </w:rPr>
      </w:pPr>
      <w:r w:rsidRPr="00AD3EFA">
        <w:rPr>
          <w:sz w:val="28"/>
          <w:szCs w:val="28"/>
          <w:lang w:val="ru-RU"/>
        </w:rPr>
        <w:t>Діагностування і виявлення захворювання на ранніх стадіях та надання первинної, в т.ч. невідкладної медичної допомоги</w:t>
      </w:r>
      <w:r w:rsidR="0063182A">
        <w:rPr>
          <w:sz w:val="28"/>
          <w:szCs w:val="28"/>
          <w:lang w:val="ru-RU"/>
        </w:rPr>
        <w:t xml:space="preserve">, </w:t>
      </w:r>
      <w:r w:rsidRPr="00AD3EFA">
        <w:rPr>
          <w:sz w:val="28"/>
          <w:szCs w:val="28"/>
          <w:lang w:val="ru-RU"/>
        </w:rPr>
        <w:t>здінснюватиметься за напрямками:</w:t>
      </w:r>
    </w:p>
    <w:p w:rsidR="00A3311D" w:rsidRPr="00AD3EFA" w:rsidRDefault="00A3311D" w:rsidP="00702EB6">
      <w:pPr>
        <w:pStyle w:val="40"/>
        <w:numPr>
          <w:ilvl w:val="0"/>
          <w:numId w:val="6"/>
        </w:numPr>
        <w:shd w:val="clear" w:color="auto" w:fill="auto"/>
        <w:tabs>
          <w:tab w:val="left" w:pos="834"/>
        </w:tabs>
        <w:spacing w:before="0" w:after="0" w:line="240" w:lineRule="auto"/>
        <w:ind w:left="426" w:firstLine="600"/>
        <w:jc w:val="both"/>
        <w:rPr>
          <w:sz w:val="28"/>
          <w:szCs w:val="28"/>
          <w:lang w:val="ru-RU"/>
        </w:rPr>
      </w:pPr>
      <w:r w:rsidRPr="00AD3EFA">
        <w:rPr>
          <w:sz w:val="28"/>
          <w:szCs w:val="28"/>
          <w:lang w:val="ru-RU"/>
        </w:rPr>
        <w:t xml:space="preserve">попередження та лікування серцево-судинних та судинно-мозкових </w:t>
      </w:r>
      <w:r w:rsidRPr="00AD3EFA">
        <w:rPr>
          <w:sz w:val="28"/>
          <w:szCs w:val="28"/>
          <w:lang w:val="ru-RU"/>
        </w:rPr>
        <w:lastRenderedPageBreak/>
        <w:t>захворювань, пропаганда здорового способу життя;</w:t>
      </w:r>
    </w:p>
    <w:p w:rsidR="00A3311D" w:rsidRPr="00AD3EFA" w:rsidRDefault="00A3311D" w:rsidP="00702EB6">
      <w:pPr>
        <w:pStyle w:val="40"/>
        <w:numPr>
          <w:ilvl w:val="0"/>
          <w:numId w:val="6"/>
        </w:numPr>
        <w:shd w:val="clear" w:color="auto" w:fill="auto"/>
        <w:tabs>
          <w:tab w:val="left" w:pos="834"/>
        </w:tabs>
        <w:spacing w:before="0" w:after="0" w:line="240" w:lineRule="auto"/>
        <w:ind w:left="426" w:firstLine="600"/>
        <w:jc w:val="both"/>
        <w:rPr>
          <w:sz w:val="28"/>
          <w:szCs w:val="28"/>
        </w:rPr>
      </w:pPr>
      <w:r w:rsidRPr="00AD3EFA">
        <w:rPr>
          <w:sz w:val="28"/>
          <w:szCs w:val="28"/>
        </w:rPr>
        <w:t>протидія захворюванню на туберкульоз;</w:t>
      </w:r>
    </w:p>
    <w:p w:rsidR="00A3311D" w:rsidRPr="00AD3EFA" w:rsidRDefault="00A101EE" w:rsidP="00702EB6">
      <w:pPr>
        <w:pStyle w:val="40"/>
        <w:shd w:val="clear" w:color="auto" w:fill="auto"/>
        <w:spacing w:before="0" w:after="0" w:line="240" w:lineRule="auto"/>
        <w:ind w:left="426"/>
        <w:jc w:val="both"/>
        <w:rPr>
          <w:sz w:val="28"/>
          <w:szCs w:val="28"/>
        </w:rPr>
      </w:pPr>
      <w:r>
        <w:rPr>
          <w:sz w:val="28"/>
          <w:szCs w:val="28"/>
          <w:lang w:val="uk-UA"/>
        </w:rPr>
        <w:t xml:space="preserve">        </w:t>
      </w:r>
      <w:r w:rsidR="00E54ECC" w:rsidRPr="00AD3EFA">
        <w:rPr>
          <w:sz w:val="28"/>
          <w:szCs w:val="28"/>
          <w:lang w:val="uk-UA"/>
        </w:rPr>
        <w:t>3</w:t>
      </w:r>
      <w:r w:rsidR="00A232C3">
        <w:rPr>
          <w:sz w:val="28"/>
          <w:szCs w:val="28"/>
          <w:lang w:val="uk-UA"/>
        </w:rPr>
        <w:t>)</w:t>
      </w:r>
      <w:r>
        <w:rPr>
          <w:sz w:val="28"/>
          <w:szCs w:val="28"/>
          <w:lang w:val="uk-UA"/>
        </w:rPr>
        <w:t xml:space="preserve">   </w:t>
      </w:r>
      <w:r w:rsidR="00A3311D" w:rsidRPr="00AD3EFA">
        <w:rPr>
          <w:sz w:val="28"/>
          <w:szCs w:val="28"/>
        </w:rPr>
        <w:t>профілактика інфекційних захворювань;</w:t>
      </w:r>
    </w:p>
    <w:p w:rsidR="00A232C3" w:rsidRDefault="00A3311D" w:rsidP="00702EB6">
      <w:pPr>
        <w:pStyle w:val="40"/>
        <w:shd w:val="clear" w:color="auto" w:fill="auto"/>
        <w:spacing w:before="0" w:after="0" w:line="240" w:lineRule="auto"/>
        <w:ind w:left="426" w:firstLine="600"/>
        <w:jc w:val="both"/>
        <w:rPr>
          <w:sz w:val="28"/>
          <w:szCs w:val="28"/>
          <w:lang w:val="uk-UA"/>
        </w:rPr>
      </w:pPr>
      <w:r w:rsidRPr="00A232C3">
        <w:rPr>
          <w:sz w:val="28"/>
          <w:szCs w:val="28"/>
          <w:lang w:val="ru-RU"/>
        </w:rPr>
        <w:t>4</w:t>
      </w:r>
      <w:r w:rsidR="00A232C3">
        <w:rPr>
          <w:sz w:val="28"/>
          <w:szCs w:val="28"/>
          <w:lang w:val="uk-UA"/>
        </w:rPr>
        <w:t>)</w:t>
      </w:r>
      <w:r w:rsidR="00EF25C1">
        <w:rPr>
          <w:sz w:val="28"/>
          <w:szCs w:val="28"/>
          <w:lang w:val="uk-UA"/>
        </w:rPr>
        <w:t xml:space="preserve">  </w:t>
      </w:r>
      <w:r w:rsidRPr="00A232C3">
        <w:rPr>
          <w:sz w:val="28"/>
          <w:szCs w:val="28"/>
          <w:lang w:val="ru-RU"/>
        </w:rPr>
        <w:t>профілактика цукрового діабету</w:t>
      </w:r>
      <w:r w:rsidR="00A232C3">
        <w:rPr>
          <w:sz w:val="28"/>
          <w:szCs w:val="28"/>
          <w:lang w:val="uk-UA"/>
        </w:rPr>
        <w:t>;</w:t>
      </w:r>
    </w:p>
    <w:p w:rsidR="00A3311D" w:rsidRPr="00436D93" w:rsidRDefault="00A3311D" w:rsidP="00702EB6">
      <w:pPr>
        <w:pStyle w:val="40"/>
        <w:shd w:val="clear" w:color="auto" w:fill="auto"/>
        <w:spacing w:before="0" w:after="0" w:line="240" w:lineRule="auto"/>
        <w:ind w:left="426" w:firstLine="600"/>
        <w:jc w:val="both"/>
        <w:rPr>
          <w:sz w:val="28"/>
          <w:szCs w:val="28"/>
          <w:lang w:val="ru-RU"/>
        </w:rPr>
      </w:pPr>
      <w:r w:rsidRPr="00436D93">
        <w:rPr>
          <w:sz w:val="28"/>
          <w:szCs w:val="28"/>
          <w:lang w:val="ru-RU"/>
        </w:rPr>
        <w:t>5</w:t>
      </w:r>
      <w:r w:rsidR="00A232C3">
        <w:rPr>
          <w:sz w:val="28"/>
          <w:szCs w:val="28"/>
          <w:lang w:val="ru-RU"/>
        </w:rPr>
        <w:t>)</w:t>
      </w:r>
      <w:r w:rsidR="00EF25C1">
        <w:rPr>
          <w:sz w:val="28"/>
          <w:szCs w:val="28"/>
          <w:lang w:val="ru-RU"/>
        </w:rPr>
        <w:t xml:space="preserve">  </w:t>
      </w:r>
      <w:r w:rsidRPr="00436D93">
        <w:rPr>
          <w:sz w:val="28"/>
          <w:szCs w:val="28"/>
          <w:lang w:val="ru-RU"/>
        </w:rPr>
        <w:t>профілактика онкологічних захворювань;</w:t>
      </w:r>
    </w:p>
    <w:p w:rsidR="00A3311D" w:rsidRPr="00AD3EFA" w:rsidRDefault="00E54ECC" w:rsidP="00702EB6">
      <w:pPr>
        <w:pStyle w:val="40"/>
        <w:shd w:val="clear" w:color="auto" w:fill="auto"/>
        <w:spacing w:before="0" w:after="0" w:line="240" w:lineRule="auto"/>
        <w:ind w:left="426"/>
        <w:jc w:val="both"/>
        <w:rPr>
          <w:sz w:val="28"/>
          <w:szCs w:val="28"/>
          <w:lang w:val="uk-UA"/>
        </w:rPr>
      </w:pPr>
      <w:r w:rsidRPr="00AD3EFA">
        <w:rPr>
          <w:sz w:val="28"/>
          <w:szCs w:val="28"/>
          <w:lang w:val="uk-UA"/>
        </w:rPr>
        <w:t xml:space="preserve">        </w:t>
      </w:r>
      <w:r w:rsidR="00A232C3">
        <w:rPr>
          <w:sz w:val="28"/>
          <w:szCs w:val="28"/>
          <w:lang w:val="uk-UA"/>
        </w:rPr>
        <w:t xml:space="preserve"> </w:t>
      </w:r>
      <w:r w:rsidR="00A3311D" w:rsidRPr="00436D93">
        <w:rPr>
          <w:sz w:val="28"/>
          <w:szCs w:val="28"/>
          <w:lang w:val="ru-RU"/>
        </w:rPr>
        <w:t>6</w:t>
      </w:r>
      <w:r w:rsidR="00A232C3">
        <w:rPr>
          <w:sz w:val="28"/>
          <w:szCs w:val="28"/>
          <w:lang w:val="ru-RU"/>
        </w:rPr>
        <w:t>)</w:t>
      </w:r>
      <w:r w:rsidR="00EF25C1">
        <w:rPr>
          <w:sz w:val="28"/>
          <w:szCs w:val="28"/>
          <w:lang w:val="ru-RU"/>
        </w:rPr>
        <w:t xml:space="preserve">  </w:t>
      </w:r>
      <w:r w:rsidR="00A3311D" w:rsidRPr="00436D93">
        <w:rPr>
          <w:sz w:val="28"/>
          <w:szCs w:val="28"/>
          <w:lang w:val="ru-RU"/>
        </w:rPr>
        <w:t>лікування пільгових категорій населення</w:t>
      </w:r>
      <w:r w:rsidRPr="00AD3EFA">
        <w:rPr>
          <w:sz w:val="28"/>
          <w:szCs w:val="28"/>
          <w:lang w:val="uk-UA"/>
        </w:rPr>
        <w:t>.</w:t>
      </w:r>
    </w:p>
    <w:p w:rsidR="00E54ECC" w:rsidRPr="00AD3EFA" w:rsidRDefault="00E54ECC" w:rsidP="00702EB6">
      <w:pPr>
        <w:pStyle w:val="40"/>
        <w:shd w:val="clear" w:color="auto" w:fill="auto"/>
        <w:spacing w:before="0" w:after="0" w:line="240" w:lineRule="auto"/>
        <w:ind w:left="426"/>
        <w:jc w:val="both"/>
        <w:rPr>
          <w:sz w:val="28"/>
          <w:szCs w:val="28"/>
          <w:lang w:val="uk-UA"/>
        </w:rPr>
      </w:pPr>
    </w:p>
    <w:p w:rsidR="00A3311D" w:rsidRPr="00AD3EFA" w:rsidRDefault="00A232C3" w:rsidP="00702EB6">
      <w:pPr>
        <w:pStyle w:val="40"/>
        <w:shd w:val="clear" w:color="auto" w:fill="auto"/>
        <w:tabs>
          <w:tab w:val="left" w:pos="834"/>
        </w:tabs>
        <w:spacing w:before="0" w:after="0" w:line="240" w:lineRule="auto"/>
        <w:ind w:left="426"/>
        <w:jc w:val="both"/>
        <w:rPr>
          <w:sz w:val="28"/>
          <w:szCs w:val="28"/>
          <w:lang w:val="ru-RU"/>
        </w:rPr>
      </w:pPr>
      <w:r>
        <w:rPr>
          <w:sz w:val="28"/>
          <w:szCs w:val="28"/>
          <w:lang w:val="ru-RU"/>
        </w:rPr>
        <w:t xml:space="preserve">З </w:t>
      </w:r>
      <w:r w:rsidR="00A3311D" w:rsidRPr="00AD3EFA">
        <w:rPr>
          <w:sz w:val="28"/>
          <w:szCs w:val="28"/>
          <w:lang w:val="ru-RU"/>
        </w:rPr>
        <w:t>метою вирішення вищезазначених питань потрібно здійснити ряд заходів</w:t>
      </w:r>
      <w:r>
        <w:rPr>
          <w:sz w:val="28"/>
          <w:szCs w:val="28"/>
          <w:lang w:val="ru-RU"/>
        </w:rPr>
        <w:t>:</w:t>
      </w:r>
    </w:p>
    <w:p w:rsidR="00A3311D" w:rsidRPr="00AD3EFA" w:rsidRDefault="00A3311D" w:rsidP="00702EB6">
      <w:pPr>
        <w:pStyle w:val="40"/>
        <w:numPr>
          <w:ilvl w:val="0"/>
          <w:numId w:val="7"/>
        </w:numPr>
        <w:shd w:val="clear" w:color="auto" w:fill="auto"/>
        <w:tabs>
          <w:tab w:val="left" w:pos="989"/>
        </w:tabs>
        <w:spacing w:before="0" w:after="0" w:line="240" w:lineRule="auto"/>
        <w:ind w:left="426" w:firstLine="600"/>
        <w:jc w:val="both"/>
        <w:rPr>
          <w:sz w:val="28"/>
          <w:szCs w:val="28"/>
          <w:lang w:val="ru-RU"/>
        </w:rPr>
      </w:pPr>
      <w:r w:rsidRPr="00AD3EFA">
        <w:rPr>
          <w:sz w:val="28"/>
          <w:szCs w:val="28"/>
          <w:lang w:val="ru-RU"/>
        </w:rPr>
        <w:t xml:space="preserve">забезпечення лікарськими засобами, вакцинами, </w:t>
      </w:r>
      <w:r w:rsidR="008A386D">
        <w:rPr>
          <w:sz w:val="28"/>
          <w:szCs w:val="28"/>
          <w:lang w:val="ru-RU"/>
        </w:rPr>
        <w:t xml:space="preserve">засобами індивідувального захисту, </w:t>
      </w:r>
      <w:r w:rsidRPr="00AD3EFA">
        <w:rPr>
          <w:sz w:val="28"/>
          <w:szCs w:val="28"/>
          <w:lang w:val="ru-RU"/>
        </w:rPr>
        <w:t>виробами медичного призначення та витратними матеріалами для надання медичної допомоги мешканцям громади.</w:t>
      </w:r>
    </w:p>
    <w:p w:rsidR="00A3311D" w:rsidRPr="00AD3EFA" w:rsidRDefault="00A3311D" w:rsidP="00702EB6">
      <w:pPr>
        <w:pStyle w:val="40"/>
        <w:numPr>
          <w:ilvl w:val="0"/>
          <w:numId w:val="7"/>
        </w:numPr>
        <w:shd w:val="clear" w:color="auto" w:fill="auto"/>
        <w:tabs>
          <w:tab w:val="left" w:pos="850"/>
        </w:tabs>
        <w:spacing w:before="0" w:after="0" w:line="240" w:lineRule="auto"/>
        <w:ind w:left="426" w:firstLine="600"/>
        <w:jc w:val="both"/>
        <w:rPr>
          <w:sz w:val="28"/>
          <w:szCs w:val="28"/>
          <w:lang w:val="ru-RU"/>
        </w:rPr>
      </w:pPr>
      <w:r w:rsidRPr="00AD3EFA">
        <w:rPr>
          <w:sz w:val="28"/>
          <w:szCs w:val="28"/>
          <w:lang w:val="ru-RU"/>
        </w:rPr>
        <w:t>оснащення АЗПСМ та пунктів здоров’я медичним обладнанням, інструментарієм медичного призначення;</w:t>
      </w:r>
    </w:p>
    <w:p w:rsidR="00A3311D" w:rsidRPr="00AD3EFA" w:rsidRDefault="00A3311D" w:rsidP="00702EB6">
      <w:pPr>
        <w:pStyle w:val="40"/>
        <w:numPr>
          <w:ilvl w:val="0"/>
          <w:numId w:val="7"/>
        </w:numPr>
        <w:shd w:val="clear" w:color="auto" w:fill="auto"/>
        <w:tabs>
          <w:tab w:val="left" w:pos="989"/>
        </w:tabs>
        <w:spacing w:before="0" w:after="0" w:line="240" w:lineRule="auto"/>
        <w:ind w:left="426" w:firstLine="600"/>
        <w:jc w:val="both"/>
        <w:rPr>
          <w:sz w:val="28"/>
          <w:szCs w:val="28"/>
          <w:lang w:val="ru-RU"/>
        </w:rPr>
      </w:pPr>
      <w:r w:rsidRPr="00AD3EFA">
        <w:rPr>
          <w:sz w:val="28"/>
          <w:szCs w:val="28"/>
          <w:lang w:val="ru-RU"/>
        </w:rPr>
        <w:t>покращення інформаційно-технологічного забезпечення структурних підрозділів (впровадження електронних реєстрів, телемедичного консультування, обслуговування медичного обладнання, ліцензійний супровід програм); обслуговування (повірка) медичного обладнання; витратні матеріали для роботи медичного обладнання)</w:t>
      </w:r>
      <w:r w:rsidR="008A386D">
        <w:rPr>
          <w:sz w:val="28"/>
          <w:szCs w:val="28"/>
          <w:lang w:val="ru-RU"/>
        </w:rPr>
        <w:t xml:space="preserve"> та інше.</w:t>
      </w:r>
    </w:p>
    <w:p w:rsidR="00A3311D" w:rsidRPr="00AD3EFA" w:rsidRDefault="00A3311D" w:rsidP="00702EB6">
      <w:pPr>
        <w:pStyle w:val="40"/>
        <w:shd w:val="clear" w:color="auto" w:fill="auto"/>
        <w:spacing w:before="0" w:after="184" w:line="240" w:lineRule="auto"/>
        <w:ind w:left="426" w:firstLine="600"/>
        <w:jc w:val="both"/>
        <w:rPr>
          <w:sz w:val="28"/>
          <w:szCs w:val="28"/>
          <w:lang w:val="ru-RU"/>
        </w:rPr>
      </w:pPr>
      <w:r w:rsidRPr="00AD3EFA">
        <w:rPr>
          <w:sz w:val="28"/>
          <w:szCs w:val="28"/>
          <w:lang w:val="ru-RU"/>
        </w:rPr>
        <w:t>Виконання даного завдання дозволить забезпечити на належному рівні надання первинної медичної допомоги максимально від можливостей лікувального закладу.</w:t>
      </w:r>
    </w:p>
    <w:p w:rsidR="00A3311D" w:rsidRPr="00AD3EFA" w:rsidRDefault="00A3311D" w:rsidP="000502EB">
      <w:pPr>
        <w:pStyle w:val="20"/>
        <w:shd w:val="clear" w:color="auto" w:fill="auto"/>
        <w:spacing w:before="0" w:line="240" w:lineRule="auto"/>
        <w:ind w:left="426" w:firstLine="600"/>
        <w:rPr>
          <w:sz w:val="28"/>
          <w:szCs w:val="28"/>
          <w:lang w:val="ru-RU"/>
        </w:rPr>
      </w:pPr>
      <w:r w:rsidRPr="00AD3EFA">
        <w:rPr>
          <w:sz w:val="28"/>
          <w:szCs w:val="28"/>
          <w:lang w:val="ru-RU"/>
        </w:rPr>
        <w:t xml:space="preserve">Завдання </w:t>
      </w:r>
      <w:r w:rsidRPr="00AD3EFA">
        <w:rPr>
          <w:rStyle w:val="21"/>
          <w:rFonts w:eastAsia="Arial Narrow"/>
          <w:b/>
          <w:bCs/>
          <w:sz w:val="28"/>
          <w:szCs w:val="28"/>
        </w:rPr>
        <w:t>№</w:t>
      </w:r>
      <w:r w:rsidRPr="00AD3EFA">
        <w:rPr>
          <w:sz w:val="28"/>
          <w:szCs w:val="28"/>
          <w:lang w:val="ru-RU"/>
        </w:rPr>
        <w:t xml:space="preserve"> 2: «Забезпечення матеріально-технічної бази </w:t>
      </w:r>
      <w:r w:rsidRPr="00AD3EFA">
        <w:rPr>
          <w:sz w:val="28"/>
          <w:szCs w:val="28"/>
          <w:lang w:val="uk-UA"/>
        </w:rPr>
        <w:t>с</w:t>
      </w:r>
      <w:r w:rsidRPr="00AD3EFA">
        <w:rPr>
          <w:sz w:val="28"/>
          <w:szCs w:val="28"/>
          <w:lang w:val="ru-RU"/>
        </w:rPr>
        <w:t>тру</w:t>
      </w:r>
      <w:r w:rsidRPr="00AD3EFA">
        <w:rPr>
          <w:sz w:val="28"/>
          <w:szCs w:val="28"/>
          <w:lang w:val="uk-UA"/>
        </w:rPr>
        <w:t>кт</w:t>
      </w:r>
      <w:r w:rsidRPr="00AD3EFA">
        <w:rPr>
          <w:sz w:val="28"/>
          <w:szCs w:val="28"/>
          <w:lang w:val="ru-RU"/>
        </w:rPr>
        <w:t xml:space="preserve">урних підрозділів КП «Центр ПМСД» </w:t>
      </w:r>
      <w:r w:rsidRPr="00AD3EFA">
        <w:rPr>
          <w:sz w:val="28"/>
          <w:szCs w:val="28"/>
          <w:lang w:val="uk-UA"/>
        </w:rPr>
        <w:t>Лубен</w:t>
      </w:r>
      <w:r w:rsidRPr="00AD3EFA">
        <w:rPr>
          <w:sz w:val="28"/>
          <w:szCs w:val="28"/>
          <w:lang w:val="ru-RU"/>
        </w:rPr>
        <w:t xml:space="preserve">ської </w:t>
      </w:r>
      <w:r w:rsidRPr="00AD3EFA">
        <w:rPr>
          <w:sz w:val="28"/>
          <w:szCs w:val="28"/>
          <w:lang w:val="uk-UA"/>
        </w:rPr>
        <w:t>міської ради</w:t>
      </w:r>
      <w:r w:rsidRPr="00AD3EFA">
        <w:rPr>
          <w:sz w:val="28"/>
          <w:szCs w:val="28"/>
          <w:lang w:val="ru-RU"/>
        </w:rPr>
        <w:t>».</w:t>
      </w:r>
    </w:p>
    <w:p w:rsidR="00A3311D" w:rsidRPr="00AD3EFA" w:rsidRDefault="00A3311D" w:rsidP="00702EB6">
      <w:pPr>
        <w:pStyle w:val="40"/>
        <w:shd w:val="clear" w:color="auto" w:fill="auto"/>
        <w:spacing w:before="0" w:after="0" w:line="240" w:lineRule="auto"/>
        <w:ind w:left="426" w:firstLine="600"/>
        <w:jc w:val="both"/>
        <w:rPr>
          <w:sz w:val="28"/>
          <w:szCs w:val="28"/>
          <w:lang w:val="ru-RU"/>
        </w:rPr>
      </w:pPr>
      <w:r w:rsidRPr="00AD3EFA">
        <w:rPr>
          <w:sz w:val="28"/>
          <w:szCs w:val="28"/>
          <w:lang w:val="ru-RU"/>
        </w:rPr>
        <w:t xml:space="preserve">На території </w:t>
      </w:r>
      <w:proofErr w:type="gramStart"/>
      <w:r w:rsidRPr="00AD3EFA">
        <w:rPr>
          <w:sz w:val="28"/>
          <w:szCs w:val="28"/>
          <w:lang w:val="uk-UA"/>
        </w:rPr>
        <w:t>Лубен</w:t>
      </w:r>
      <w:r w:rsidRPr="00AD3EFA">
        <w:rPr>
          <w:sz w:val="28"/>
          <w:szCs w:val="28"/>
          <w:lang w:val="ru-RU"/>
        </w:rPr>
        <w:t>ської  територіальної</w:t>
      </w:r>
      <w:proofErr w:type="gramEnd"/>
      <w:r w:rsidRPr="00AD3EFA">
        <w:rPr>
          <w:sz w:val="28"/>
          <w:szCs w:val="28"/>
          <w:lang w:val="ru-RU"/>
        </w:rPr>
        <w:t xml:space="preserve"> громади створено КП «Центр ПМСД» </w:t>
      </w:r>
      <w:r w:rsidRPr="00AD3EFA">
        <w:rPr>
          <w:sz w:val="28"/>
          <w:szCs w:val="28"/>
          <w:lang w:val="uk-UA"/>
        </w:rPr>
        <w:t>Лубен</w:t>
      </w:r>
      <w:r w:rsidRPr="00AD3EFA">
        <w:rPr>
          <w:sz w:val="28"/>
          <w:szCs w:val="28"/>
          <w:lang w:val="ru-RU"/>
        </w:rPr>
        <w:t xml:space="preserve">ської </w:t>
      </w:r>
      <w:r w:rsidR="00E54ECC" w:rsidRPr="00AD3EFA">
        <w:rPr>
          <w:sz w:val="28"/>
          <w:szCs w:val="28"/>
          <w:lang w:val="uk-UA"/>
        </w:rPr>
        <w:t>міської ради</w:t>
      </w:r>
      <w:r w:rsidRPr="00AD3EFA">
        <w:rPr>
          <w:sz w:val="28"/>
          <w:szCs w:val="28"/>
          <w:lang w:val="ru-RU"/>
        </w:rPr>
        <w:t>, в складі якої</w:t>
      </w:r>
      <w:r w:rsidR="00E54ECC" w:rsidRPr="00AD3EFA">
        <w:rPr>
          <w:sz w:val="28"/>
          <w:szCs w:val="28"/>
          <w:lang w:val="ru-RU"/>
        </w:rPr>
        <w:t>, станом на 01.</w:t>
      </w:r>
      <w:r w:rsidR="00EF65E6">
        <w:rPr>
          <w:sz w:val="28"/>
          <w:szCs w:val="28"/>
          <w:lang w:val="ru-RU"/>
        </w:rPr>
        <w:t>1</w:t>
      </w:r>
      <w:r w:rsidR="00C96BD9">
        <w:rPr>
          <w:sz w:val="28"/>
          <w:szCs w:val="28"/>
          <w:lang w:val="ru-RU"/>
        </w:rPr>
        <w:t>2</w:t>
      </w:r>
      <w:r w:rsidR="00E54ECC" w:rsidRPr="00AD3EFA">
        <w:rPr>
          <w:sz w:val="28"/>
          <w:szCs w:val="28"/>
          <w:lang w:val="ru-RU"/>
        </w:rPr>
        <w:t>.202</w:t>
      </w:r>
      <w:r w:rsidR="00B07606">
        <w:rPr>
          <w:sz w:val="28"/>
          <w:szCs w:val="28"/>
          <w:lang w:val="ru-RU"/>
        </w:rPr>
        <w:t>4</w:t>
      </w:r>
      <w:r w:rsidR="00E54ECC" w:rsidRPr="00AD3EFA">
        <w:rPr>
          <w:sz w:val="28"/>
          <w:szCs w:val="28"/>
          <w:lang w:val="ru-RU"/>
        </w:rPr>
        <w:t xml:space="preserve"> року,</w:t>
      </w:r>
      <w:r w:rsidRPr="00AD3EFA">
        <w:rPr>
          <w:sz w:val="28"/>
          <w:szCs w:val="28"/>
          <w:lang w:val="ru-RU"/>
        </w:rPr>
        <w:t xml:space="preserve"> функціонує </w:t>
      </w:r>
      <w:r w:rsidRPr="00AD3EFA">
        <w:rPr>
          <w:sz w:val="28"/>
          <w:szCs w:val="28"/>
          <w:lang w:val="uk-UA"/>
        </w:rPr>
        <w:t>1</w:t>
      </w:r>
      <w:r w:rsidRPr="00AD3EFA">
        <w:rPr>
          <w:sz w:val="28"/>
          <w:szCs w:val="28"/>
          <w:lang w:val="ru-RU"/>
        </w:rPr>
        <w:t xml:space="preserve"> амбулаторі</w:t>
      </w:r>
      <w:r w:rsidRPr="00AD3EFA">
        <w:rPr>
          <w:sz w:val="28"/>
          <w:szCs w:val="28"/>
          <w:lang w:val="uk-UA"/>
        </w:rPr>
        <w:t>я</w:t>
      </w:r>
      <w:r w:rsidRPr="00AD3EFA">
        <w:rPr>
          <w:sz w:val="28"/>
          <w:szCs w:val="28"/>
          <w:lang w:val="ru-RU"/>
        </w:rPr>
        <w:t xml:space="preserve"> загал</w:t>
      </w:r>
      <w:r w:rsidR="008A386D">
        <w:rPr>
          <w:sz w:val="28"/>
          <w:szCs w:val="28"/>
          <w:lang w:val="ru-RU"/>
        </w:rPr>
        <w:t>ьної практики сімейної медицини, 13</w:t>
      </w:r>
      <w:r w:rsidRPr="00AD3EFA">
        <w:rPr>
          <w:sz w:val="28"/>
          <w:szCs w:val="28"/>
          <w:lang w:val="ru-RU"/>
        </w:rPr>
        <w:t xml:space="preserve"> пунктів</w:t>
      </w:r>
      <w:r w:rsidRPr="00AD3EFA">
        <w:rPr>
          <w:sz w:val="28"/>
          <w:szCs w:val="28"/>
          <w:lang w:val="uk-UA"/>
        </w:rPr>
        <w:t xml:space="preserve"> здоров’я</w:t>
      </w:r>
      <w:r w:rsidR="008A386D">
        <w:rPr>
          <w:sz w:val="28"/>
          <w:szCs w:val="28"/>
          <w:lang w:val="uk-UA"/>
        </w:rPr>
        <w:t xml:space="preserve"> та </w:t>
      </w:r>
      <w:r w:rsidR="0015402E">
        <w:rPr>
          <w:sz w:val="28"/>
          <w:szCs w:val="28"/>
          <w:lang w:val="uk-UA"/>
        </w:rPr>
        <w:t>5</w:t>
      </w:r>
      <w:r w:rsidR="008A386D">
        <w:rPr>
          <w:sz w:val="28"/>
          <w:szCs w:val="28"/>
          <w:lang w:val="uk-UA"/>
        </w:rPr>
        <w:t xml:space="preserve"> ФАП</w:t>
      </w:r>
      <w:r w:rsidR="008F1DFF">
        <w:rPr>
          <w:sz w:val="28"/>
          <w:szCs w:val="28"/>
          <w:lang w:val="uk-UA"/>
        </w:rPr>
        <w:t>ів</w:t>
      </w:r>
      <w:r w:rsidRPr="00AD3EFA">
        <w:rPr>
          <w:sz w:val="28"/>
          <w:szCs w:val="28"/>
          <w:lang w:val="ru-RU"/>
        </w:rPr>
        <w:t xml:space="preserve">. </w:t>
      </w:r>
    </w:p>
    <w:p w:rsidR="00A3311D" w:rsidRPr="00AD3EFA" w:rsidRDefault="00684EE0" w:rsidP="00702EB6">
      <w:pPr>
        <w:pStyle w:val="40"/>
        <w:shd w:val="clear" w:color="auto" w:fill="auto"/>
        <w:spacing w:before="0" w:after="0" w:line="240" w:lineRule="auto"/>
        <w:ind w:left="426" w:firstLine="600"/>
        <w:jc w:val="both"/>
        <w:rPr>
          <w:sz w:val="28"/>
          <w:szCs w:val="28"/>
          <w:lang w:val="ru-RU"/>
        </w:rPr>
      </w:pPr>
      <w:r>
        <w:rPr>
          <w:sz w:val="28"/>
          <w:szCs w:val="28"/>
          <w:lang w:val="ru-RU"/>
        </w:rPr>
        <w:t>У</w:t>
      </w:r>
      <w:r w:rsidR="00A3311D" w:rsidRPr="00AD3EFA">
        <w:rPr>
          <w:sz w:val="28"/>
          <w:szCs w:val="28"/>
          <w:lang w:val="ru-RU"/>
        </w:rPr>
        <w:t xml:space="preserve">сі приміщення </w:t>
      </w:r>
      <w:r w:rsidR="00A3311D" w:rsidRPr="00AD3EFA">
        <w:rPr>
          <w:sz w:val="28"/>
          <w:szCs w:val="28"/>
          <w:lang w:val="uk-UA"/>
        </w:rPr>
        <w:t>пунктів здоров’я</w:t>
      </w:r>
      <w:r w:rsidR="008A386D">
        <w:rPr>
          <w:sz w:val="28"/>
          <w:szCs w:val="28"/>
          <w:lang w:val="uk-UA"/>
        </w:rPr>
        <w:t xml:space="preserve"> та ФАПів</w:t>
      </w:r>
      <w:r w:rsidR="00A3311D" w:rsidRPr="00AD3EFA">
        <w:rPr>
          <w:sz w:val="28"/>
          <w:szCs w:val="28"/>
          <w:lang w:val="uk-UA"/>
        </w:rPr>
        <w:t xml:space="preserve"> </w:t>
      </w:r>
      <w:r w:rsidR="00A3311D" w:rsidRPr="00AD3EFA">
        <w:rPr>
          <w:sz w:val="28"/>
          <w:szCs w:val="28"/>
          <w:lang w:val="ru-RU"/>
        </w:rPr>
        <w:t xml:space="preserve">КП «Центр ПМСД» </w:t>
      </w:r>
      <w:r w:rsidR="00A3311D" w:rsidRPr="00AD3EFA">
        <w:rPr>
          <w:sz w:val="28"/>
          <w:szCs w:val="28"/>
          <w:lang w:val="uk-UA"/>
        </w:rPr>
        <w:t>Лубен</w:t>
      </w:r>
      <w:r w:rsidR="00A3311D" w:rsidRPr="00AD3EFA">
        <w:rPr>
          <w:sz w:val="28"/>
          <w:szCs w:val="28"/>
          <w:lang w:val="ru-RU"/>
        </w:rPr>
        <w:t xml:space="preserve">ської </w:t>
      </w:r>
      <w:r w:rsidR="00A3311D" w:rsidRPr="00AD3EFA">
        <w:rPr>
          <w:sz w:val="28"/>
          <w:szCs w:val="28"/>
          <w:lang w:val="uk-UA"/>
        </w:rPr>
        <w:t xml:space="preserve">міської ради </w:t>
      </w:r>
      <w:r w:rsidR="00A3311D" w:rsidRPr="00AD3EFA">
        <w:rPr>
          <w:sz w:val="28"/>
          <w:szCs w:val="28"/>
          <w:lang w:val="ru-RU"/>
        </w:rPr>
        <w:t xml:space="preserve">потребують ремонту. </w:t>
      </w:r>
    </w:p>
    <w:p w:rsidR="00A3311D" w:rsidRPr="00AD3EFA" w:rsidRDefault="00A3311D" w:rsidP="00702EB6">
      <w:pPr>
        <w:pStyle w:val="40"/>
        <w:shd w:val="clear" w:color="auto" w:fill="auto"/>
        <w:spacing w:before="0" w:after="0" w:line="240" w:lineRule="auto"/>
        <w:ind w:left="426" w:firstLine="640"/>
        <w:jc w:val="both"/>
        <w:rPr>
          <w:sz w:val="28"/>
          <w:szCs w:val="28"/>
          <w:lang w:val="ru-RU"/>
        </w:rPr>
      </w:pPr>
      <w:r w:rsidRPr="00AD3EFA">
        <w:rPr>
          <w:sz w:val="28"/>
          <w:szCs w:val="28"/>
          <w:lang w:val="ru-RU"/>
        </w:rPr>
        <w:t>Термін експлуатації більшості автомобілів підприємства вичерпаний, тому для покращення первинної медико-санітарної допомоги, що надається населенню на дому, здійснення</w:t>
      </w:r>
      <w:r w:rsidR="000E1F2B">
        <w:rPr>
          <w:sz w:val="28"/>
          <w:szCs w:val="28"/>
          <w:lang w:val="ru-RU"/>
        </w:rPr>
        <w:t xml:space="preserve"> </w:t>
      </w:r>
      <w:r w:rsidRPr="00AD3EFA">
        <w:rPr>
          <w:sz w:val="28"/>
          <w:szCs w:val="28"/>
          <w:lang w:val="ru-RU"/>
        </w:rPr>
        <w:t>виїздів на пункти здоров’я, АЗПСМ, К</w:t>
      </w:r>
      <w:r w:rsidRPr="00AD3EFA">
        <w:rPr>
          <w:sz w:val="28"/>
          <w:szCs w:val="28"/>
          <w:lang w:val="uk-UA"/>
        </w:rPr>
        <w:t>П</w:t>
      </w:r>
      <w:r w:rsidRPr="00AD3EFA">
        <w:rPr>
          <w:sz w:val="28"/>
          <w:szCs w:val="28"/>
          <w:lang w:val="ru-RU"/>
        </w:rPr>
        <w:t xml:space="preserve"> «Центр ПМСД» </w:t>
      </w:r>
      <w:r w:rsidRPr="00AD3EFA">
        <w:rPr>
          <w:sz w:val="28"/>
          <w:szCs w:val="28"/>
          <w:lang w:val="uk-UA"/>
        </w:rPr>
        <w:t xml:space="preserve">Лубенської міської ради </w:t>
      </w:r>
      <w:r w:rsidRPr="00AD3EFA">
        <w:rPr>
          <w:sz w:val="28"/>
          <w:szCs w:val="28"/>
          <w:lang w:val="ru-RU"/>
        </w:rPr>
        <w:t>необхідно забезпечити лікувальний заклад новим автотранспортом.</w:t>
      </w:r>
    </w:p>
    <w:p w:rsidR="00A3311D" w:rsidRPr="008A386D" w:rsidRDefault="00A3311D" w:rsidP="00702EB6">
      <w:pPr>
        <w:pStyle w:val="40"/>
        <w:shd w:val="clear" w:color="auto" w:fill="auto"/>
        <w:spacing w:before="0" w:after="0" w:line="240" w:lineRule="auto"/>
        <w:ind w:left="426" w:firstLine="640"/>
        <w:jc w:val="both"/>
        <w:rPr>
          <w:sz w:val="28"/>
          <w:szCs w:val="28"/>
          <w:lang w:val="uk-UA"/>
        </w:rPr>
      </w:pPr>
      <w:r w:rsidRPr="00AD3EFA">
        <w:rPr>
          <w:sz w:val="28"/>
          <w:szCs w:val="28"/>
          <w:lang w:val="ru-RU"/>
        </w:rPr>
        <w:t>Підприємством щорічно забезпечується професійна підготовка кадрів (курси підвищення кваліфікації, семінари, конференції), що також потребує відповідних витрат.</w:t>
      </w:r>
      <w:r w:rsidR="008A386D">
        <w:rPr>
          <w:sz w:val="28"/>
          <w:szCs w:val="28"/>
          <w:lang w:val="ru-RU"/>
        </w:rPr>
        <w:t xml:space="preserve"> </w:t>
      </w:r>
      <w:r w:rsidR="008A386D">
        <w:rPr>
          <w:sz w:val="28"/>
          <w:szCs w:val="28"/>
          <w:lang w:val="uk-UA"/>
        </w:rPr>
        <w:t>Щорічно</w:t>
      </w:r>
      <w:r w:rsidRPr="00AD3EFA">
        <w:rPr>
          <w:sz w:val="28"/>
          <w:szCs w:val="28"/>
          <w:lang w:val="uk-UA"/>
        </w:rPr>
        <w:t xml:space="preserve"> планується підвищення кваліфікації на курсах тематичного удосконалення з фаху «Загальна практика-сімейна медицина» лікарів ЗПСЛ, на курсах тематичного удосконалення з фаху «Організація і управління охороною здоров’я» (також для лікарів статистиків. </w:t>
      </w:r>
      <w:r w:rsidRPr="008A386D">
        <w:rPr>
          <w:sz w:val="28"/>
          <w:szCs w:val="28"/>
          <w:lang w:val="uk-UA"/>
        </w:rPr>
        <w:t>Також планується підвищення кваліфікації середнього медичного персоналу -  працівник</w:t>
      </w:r>
      <w:r w:rsidR="008A386D" w:rsidRPr="008A386D">
        <w:rPr>
          <w:sz w:val="28"/>
          <w:szCs w:val="28"/>
          <w:lang w:val="uk-UA"/>
        </w:rPr>
        <w:t>ів</w:t>
      </w:r>
      <w:r w:rsidRPr="008A386D">
        <w:rPr>
          <w:sz w:val="28"/>
          <w:szCs w:val="28"/>
          <w:lang w:val="uk-UA"/>
        </w:rPr>
        <w:t xml:space="preserve"> (курси удосконалення з фаху «</w:t>
      </w:r>
      <w:r w:rsidRPr="00AD3EFA">
        <w:rPr>
          <w:sz w:val="28"/>
          <w:szCs w:val="28"/>
          <w:lang w:val="uk-UA"/>
        </w:rPr>
        <w:t>Сестринська справа</w:t>
      </w:r>
      <w:r w:rsidRPr="008A386D">
        <w:rPr>
          <w:sz w:val="28"/>
          <w:szCs w:val="28"/>
          <w:lang w:val="uk-UA"/>
        </w:rPr>
        <w:t>»</w:t>
      </w:r>
      <w:r w:rsidRPr="00AD3EFA">
        <w:rPr>
          <w:sz w:val="28"/>
          <w:szCs w:val="28"/>
          <w:lang w:val="uk-UA"/>
        </w:rPr>
        <w:t>, курси спеціалізації з фаху «Сестринська справа»</w:t>
      </w:r>
      <w:r w:rsidRPr="008A386D">
        <w:rPr>
          <w:sz w:val="28"/>
          <w:szCs w:val="28"/>
          <w:lang w:val="uk-UA"/>
        </w:rPr>
        <w:t>),</w:t>
      </w:r>
    </w:p>
    <w:p w:rsidR="00A3311D" w:rsidRPr="005F2EE2" w:rsidRDefault="00A3311D" w:rsidP="00702EB6">
      <w:pPr>
        <w:pStyle w:val="40"/>
        <w:shd w:val="clear" w:color="auto" w:fill="auto"/>
        <w:spacing w:before="0" w:after="0" w:line="240" w:lineRule="auto"/>
        <w:ind w:left="426" w:firstLine="560"/>
        <w:jc w:val="both"/>
        <w:rPr>
          <w:sz w:val="28"/>
          <w:szCs w:val="28"/>
          <w:lang w:val="uk-UA"/>
        </w:rPr>
      </w:pPr>
      <w:r w:rsidRPr="005F2EE2">
        <w:rPr>
          <w:sz w:val="28"/>
          <w:szCs w:val="28"/>
          <w:lang w:val="uk-UA"/>
        </w:rPr>
        <w:t xml:space="preserve">З метою вирішення вищезазначених питань потрібно здійснити ряд заходів щодо забезпечення матеріально-технічної бази структурних підрозділів КП «Центр ПМСД» </w:t>
      </w:r>
      <w:r w:rsidRPr="00AD3EFA">
        <w:rPr>
          <w:sz w:val="28"/>
          <w:szCs w:val="28"/>
          <w:lang w:val="uk-UA"/>
        </w:rPr>
        <w:t>Лубен</w:t>
      </w:r>
      <w:r w:rsidRPr="005F2EE2">
        <w:rPr>
          <w:sz w:val="28"/>
          <w:szCs w:val="28"/>
          <w:lang w:val="uk-UA"/>
        </w:rPr>
        <w:t xml:space="preserve">ської </w:t>
      </w:r>
      <w:r w:rsidR="007204E4">
        <w:rPr>
          <w:sz w:val="28"/>
          <w:szCs w:val="28"/>
          <w:lang w:val="uk-UA"/>
        </w:rPr>
        <w:t>міської ради</w:t>
      </w:r>
      <w:r w:rsidRPr="005F2EE2">
        <w:rPr>
          <w:sz w:val="28"/>
          <w:szCs w:val="28"/>
          <w:lang w:val="uk-UA"/>
        </w:rPr>
        <w:t>:</w:t>
      </w:r>
    </w:p>
    <w:p w:rsidR="00A3311D" w:rsidRPr="00AD3EFA" w:rsidRDefault="00A3311D" w:rsidP="00702EB6">
      <w:pPr>
        <w:pStyle w:val="40"/>
        <w:shd w:val="clear" w:color="auto" w:fill="auto"/>
        <w:spacing w:before="0" w:after="0" w:line="240" w:lineRule="auto"/>
        <w:ind w:left="426" w:firstLine="640"/>
        <w:jc w:val="both"/>
        <w:rPr>
          <w:sz w:val="28"/>
          <w:szCs w:val="28"/>
          <w:lang w:val="ru-RU"/>
        </w:rPr>
      </w:pPr>
      <w:r w:rsidRPr="00AD3EFA">
        <w:rPr>
          <w:sz w:val="28"/>
          <w:szCs w:val="28"/>
          <w:lang w:val="ru-RU"/>
        </w:rPr>
        <w:t>2.1 будівництво, реконструкція приміщень амбулаторій, пунктів здоров'я</w:t>
      </w:r>
      <w:r w:rsidR="00C379B6">
        <w:rPr>
          <w:sz w:val="28"/>
          <w:szCs w:val="28"/>
          <w:lang w:val="ru-RU"/>
        </w:rPr>
        <w:t xml:space="preserve"> та ФАПів</w:t>
      </w:r>
      <w:r w:rsidRPr="00AD3EFA">
        <w:rPr>
          <w:sz w:val="28"/>
          <w:szCs w:val="28"/>
          <w:lang w:val="ru-RU"/>
        </w:rPr>
        <w:t>;</w:t>
      </w:r>
    </w:p>
    <w:p w:rsidR="00A3311D" w:rsidRPr="00AD3EFA" w:rsidRDefault="00A3311D" w:rsidP="00702EB6">
      <w:pPr>
        <w:pStyle w:val="40"/>
        <w:shd w:val="clear" w:color="auto" w:fill="auto"/>
        <w:spacing w:before="0" w:after="0" w:line="240" w:lineRule="auto"/>
        <w:ind w:left="426" w:firstLine="640"/>
        <w:jc w:val="both"/>
        <w:rPr>
          <w:sz w:val="28"/>
          <w:szCs w:val="28"/>
          <w:lang w:val="ru-RU"/>
        </w:rPr>
      </w:pPr>
      <w:r w:rsidRPr="00AD3EFA">
        <w:rPr>
          <w:sz w:val="28"/>
          <w:szCs w:val="28"/>
          <w:lang w:val="ru-RU"/>
        </w:rPr>
        <w:lastRenderedPageBreak/>
        <w:t>2.2</w:t>
      </w:r>
      <w:r w:rsidR="000E1F2B">
        <w:rPr>
          <w:sz w:val="28"/>
          <w:szCs w:val="28"/>
          <w:lang w:val="ru-RU"/>
        </w:rPr>
        <w:t xml:space="preserve"> </w:t>
      </w:r>
      <w:r w:rsidRPr="00AD3EFA">
        <w:rPr>
          <w:sz w:val="28"/>
          <w:szCs w:val="28"/>
          <w:lang w:val="ru-RU"/>
        </w:rPr>
        <w:t>ремонт, обслуговування та утримання в належному стані приміщень амбулаторій, пунктів здоров’я</w:t>
      </w:r>
      <w:r w:rsidR="00C379B6">
        <w:rPr>
          <w:sz w:val="28"/>
          <w:szCs w:val="28"/>
          <w:lang w:val="ru-RU"/>
        </w:rPr>
        <w:t xml:space="preserve"> та ФАПів</w:t>
      </w:r>
      <w:r w:rsidRPr="00AD3EFA">
        <w:rPr>
          <w:sz w:val="28"/>
          <w:szCs w:val="28"/>
          <w:lang w:val="ru-RU"/>
        </w:rPr>
        <w:t>, забезпечення поточних витрат (оплата комунальних послуг, витрат на відрядження, підвищення кваліфікації, забезпечення предметами, матеріалами, інвентарем, оплата інших послуг</w:t>
      </w:r>
      <w:r w:rsidR="00B07606">
        <w:rPr>
          <w:sz w:val="28"/>
          <w:szCs w:val="28"/>
          <w:lang w:val="ru-RU"/>
        </w:rPr>
        <w:t xml:space="preserve"> та інше</w:t>
      </w:r>
      <w:r w:rsidRPr="00AD3EFA">
        <w:rPr>
          <w:sz w:val="28"/>
          <w:szCs w:val="28"/>
          <w:lang w:val="ru-RU"/>
        </w:rPr>
        <w:t>);</w:t>
      </w:r>
    </w:p>
    <w:p w:rsidR="00A3311D" w:rsidRPr="00AD3EFA" w:rsidRDefault="00A3311D" w:rsidP="00702EB6">
      <w:pPr>
        <w:pStyle w:val="40"/>
        <w:numPr>
          <w:ilvl w:val="0"/>
          <w:numId w:val="8"/>
        </w:numPr>
        <w:shd w:val="clear" w:color="auto" w:fill="auto"/>
        <w:tabs>
          <w:tab w:val="left" w:pos="946"/>
        </w:tabs>
        <w:spacing w:before="0" w:after="0" w:line="240" w:lineRule="auto"/>
        <w:ind w:left="426" w:firstLine="567"/>
        <w:jc w:val="both"/>
        <w:rPr>
          <w:sz w:val="28"/>
          <w:szCs w:val="28"/>
          <w:lang w:val="ru-RU"/>
        </w:rPr>
      </w:pPr>
      <w:r w:rsidRPr="00AD3EFA">
        <w:rPr>
          <w:sz w:val="28"/>
          <w:szCs w:val="28"/>
          <w:lang w:val="ru-RU"/>
        </w:rPr>
        <w:t xml:space="preserve">забезпечення амбулаторій, пунктів </w:t>
      </w:r>
      <w:r w:rsidR="000E1F2B">
        <w:rPr>
          <w:sz w:val="28"/>
          <w:szCs w:val="28"/>
          <w:lang w:val="ru-RU"/>
        </w:rPr>
        <w:t xml:space="preserve">здоров’я транспортними засобами </w:t>
      </w:r>
      <w:r w:rsidRPr="00AD3EFA">
        <w:rPr>
          <w:sz w:val="28"/>
          <w:szCs w:val="28"/>
          <w:lang w:val="ru-RU"/>
        </w:rPr>
        <w:t>(спеціалізованим автотранспортом, велосипедами, моторолерами), їх ремонт.</w:t>
      </w:r>
    </w:p>
    <w:p w:rsidR="00A3311D" w:rsidRDefault="00A3311D" w:rsidP="00702EB6">
      <w:pPr>
        <w:pStyle w:val="40"/>
        <w:shd w:val="clear" w:color="auto" w:fill="auto"/>
        <w:spacing w:before="0" w:after="176" w:line="240" w:lineRule="auto"/>
        <w:ind w:left="426" w:firstLine="640"/>
        <w:jc w:val="both"/>
        <w:rPr>
          <w:sz w:val="28"/>
          <w:szCs w:val="28"/>
          <w:lang w:val="ru-RU"/>
        </w:rPr>
      </w:pPr>
      <w:r w:rsidRPr="00AD3EFA">
        <w:rPr>
          <w:sz w:val="28"/>
          <w:szCs w:val="28"/>
          <w:lang w:val="ru-RU"/>
        </w:rPr>
        <w:t>Виконання даного завдання дозволить забезпечити стабільну роботу підприємства, а отже і стабільність у виконанні головного завдання - доступність та якість первинної медичної допомоги населенню.</w:t>
      </w:r>
    </w:p>
    <w:p w:rsidR="00BF7C08" w:rsidRPr="00AD3EFA" w:rsidRDefault="00BF7C08" w:rsidP="00702EB6">
      <w:pPr>
        <w:pStyle w:val="40"/>
        <w:shd w:val="clear" w:color="auto" w:fill="auto"/>
        <w:spacing w:before="0" w:after="176" w:line="240" w:lineRule="auto"/>
        <w:ind w:left="426" w:firstLine="640"/>
        <w:jc w:val="both"/>
        <w:rPr>
          <w:sz w:val="28"/>
          <w:szCs w:val="28"/>
          <w:lang w:val="ru-RU"/>
        </w:rPr>
      </w:pPr>
    </w:p>
    <w:p w:rsidR="00A3311D" w:rsidRPr="00AD3EFA" w:rsidRDefault="00BF7C08" w:rsidP="00BF7C08">
      <w:pPr>
        <w:pStyle w:val="20"/>
        <w:shd w:val="clear" w:color="auto" w:fill="auto"/>
        <w:spacing w:before="0" w:after="20" w:line="240" w:lineRule="auto"/>
        <w:ind w:left="426"/>
        <w:rPr>
          <w:sz w:val="28"/>
          <w:szCs w:val="28"/>
          <w:lang w:val="ru-RU"/>
        </w:rPr>
      </w:pPr>
      <w:r w:rsidRPr="00AD3EFA">
        <w:rPr>
          <w:sz w:val="28"/>
          <w:szCs w:val="28"/>
          <w:lang w:val="ru-RU"/>
        </w:rPr>
        <w:t xml:space="preserve">Розділ </w:t>
      </w:r>
      <w:r w:rsidRPr="00AD3EFA">
        <w:rPr>
          <w:sz w:val="28"/>
          <w:szCs w:val="28"/>
        </w:rPr>
        <w:t>V</w:t>
      </w:r>
    </w:p>
    <w:p w:rsidR="00A3311D" w:rsidRPr="00AD3EFA" w:rsidRDefault="00A3311D" w:rsidP="00702EB6">
      <w:pPr>
        <w:pStyle w:val="20"/>
        <w:shd w:val="clear" w:color="auto" w:fill="auto"/>
        <w:spacing w:before="0" w:line="240" w:lineRule="auto"/>
        <w:ind w:left="426" w:right="180"/>
        <w:jc w:val="right"/>
        <w:rPr>
          <w:sz w:val="28"/>
          <w:szCs w:val="28"/>
          <w:lang w:val="ru-RU"/>
        </w:rPr>
      </w:pPr>
      <w:r w:rsidRPr="00AD3EFA">
        <w:rPr>
          <w:sz w:val="28"/>
          <w:szCs w:val="28"/>
          <w:lang w:val="ru-RU"/>
        </w:rPr>
        <w:t>КООРДИНАЦІЯ ТА КОНТРОЛЬ ЗА ВИКОНАННЯ</w:t>
      </w:r>
      <w:r w:rsidR="00BF7C08">
        <w:rPr>
          <w:sz w:val="28"/>
          <w:szCs w:val="28"/>
          <w:lang w:val="ru-RU"/>
        </w:rPr>
        <w:t>М</w:t>
      </w:r>
      <w:r w:rsidRPr="00AD3EFA">
        <w:rPr>
          <w:sz w:val="28"/>
          <w:szCs w:val="28"/>
          <w:lang w:val="ru-RU"/>
        </w:rPr>
        <w:t xml:space="preserve"> ПРОГРАМИ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 xml:space="preserve">Ініціатором розробки Програми є </w:t>
      </w:r>
      <w:r w:rsidRPr="00AD3EFA">
        <w:rPr>
          <w:sz w:val="28"/>
          <w:szCs w:val="28"/>
          <w:lang w:val="uk-UA"/>
        </w:rPr>
        <w:t>Управління охорони здоров’я виконавчого комітету Лубенської міської ради</w:t>
      </w:r>
      <w:r w:rsidRPr="00AD3EFA">
        <w:rPr>
          <w:sz w:val="28"/>
          <w:szCs w:val="28"/>
          <w:lang w:val="uk-UA" w:eastAsia="zh-CN"/>
        </w:rPr>
        <w:t xml:space="preserve"> та КП «Центр ПМСД» Лубенської міської ради</w:t>
      </w:r>
      <w:r w:rsidRPr="00AD3EFA">
        <w:rPr>
          <w:sz w:val="28"/>
          <w:szCs w:val="28"/>
          <w:lang w:val="ru-RU"/>
        </w:rPr>
        <w:t>.</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Відповідальним виконавцем Програми є</w:t>
      </w:r>
      <w:r w:rsidRPr="00AD3EFA">
        <w:rPr>
          <w:sz w:val="28"/>
          <w:szCs w:val="28"/>
          <w:lang w:val="uk-UA"/>
        </w:rPr>
        <w:t xml:space="preserve"> КП «Центр первинної медико-санітарної допомоги» Лубенської міської ради, </w:t>
      </w:r>
      <w:r w:rsidRPr="00AD3EFA">
        <w:rPr>
          <w:sz w:val="28"/>
          <w:szCs w:val="28"/>
          <w:lang w:val="ru-RU"/>
        </w:rPr>
        <w:t>який здійснює координацію та контроль за ходом виконання Програми та</w:t>
      </w:r>
      <w:r w:rsidR="007204E4">
        <w:rPr>
          <w:sz w:val="28"/>
          <w:szCs w:val="28"/>
          <w:lang w:val="ru-RU"/>
        </w:rPr>
        <w:t xml:space="preserve"> </w:t>
      </w:r>
      <w:r w:rsidRPr="00AD3EFA">
        <w:rPr>
          <w:sz w:val="28"/>
          <w:szCs w:val="28"/>
          <w:lang w:val="ru-RU"/>
        </w:rPr>
        <w:t>забезпечу</w:t>
      </w:r>
      <w:r w:rsidRPr="00AD3EFA">
        <w:rPr>
          <w:sz w:val="28"/>
          <w:szCs w:val="28"/>
          <w:lang w:val="uk-UA"/>
        </w:rPr>
        <w:t>є</w:t>
      </w:r>
      <w:r w:rsidRPr="00AD3EFA">
        <w:rPr>
          <w:sz w:val="28"/>
          <w:szCs w:val="28"/>
          <w:lang w:val="ru-RU"/>
        </w:rPr>
        <w:t>:</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здійснення загального керівництва та контролю за підготовкою і виконанням Програми;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 xml:space="preserve">подання </w:t>
      </w:r>
      <w:r w:rsidRPr="00AD3EFA">
        <w:rPr>
          <w:sz w:val="28"/>
          <w:szCs w:val="28"/>
          <w:lang w:val="uk-UA"/>
        </w:rPr>
        <w:t>п</w:t>
      </w:r>
      <w:r w:rsidRPr="00AD3EFA">
        <w:rPr>
          <w:sz w:val="28"/>
          <w:szCs w:val="28"/>
          <w:lang w:val="ru-RU"/>
        </w:rPr>
        <w:t>ропоз</w:t>
      </w:r>
      <w:r w:rsidRPr="00AD3EFA">
        <w:rPr>
          <w:sz w:val="28"/>
          <w:szCs w:val="28"/>
          <w:lang w:val="uk-UA"/>
        </w:rPr>
        <w:t>и</w:t>
      </w:r>
      <w:r w:rsidRPr="00AD3EFA">
        <w:rPr>
          <w:sz w:val="28"/>
          <w:szCs w:val="28"/>
          <w:lang w:val="ru-RU"/>
        </w:rPr>
        <w:t>цій щодо внесення змін до Програми та припинення її виконання;</w:t>
      </w:r>
    </w:p>
    <w:p w:rsidR="00A3311D" w:rsidRPr="00AD3EFA" w:rsidRDefault="007204E4" w:rsidP="00702EB6">
      <w:pPr>
        <w:pStyle w:val="40"/>
        <w:shd w:val="clear" w:color="auto" w:fill="auto"/>
        <w:spacing w:before="0" w:after="0" w:line="240" w:lineRule="auto"/>
        <w:ind w:left="426" w:firstLine="560"/>
        <w:jc w:val="both"/>
        <w:rPr>
          <w:sz w:val="28"/>
          <w:szCs w:val="28"/>
          <w:lang w:val="ru-RU"/>
        </w:rPr>
      </w:pPr>
      <w:r>
        <w:rPr>
          <w:sz w:val="28"/>
          <w:szCs w:val="28"/>
          <w:lang w:val="ru-RU"/>
        </w:rPr>
        <w:t>н</w:t>
      </w:r>
      <w:r w:rsidR="00A3311D" w:rsidRPr="00AD3EFA">
        <w:rPr>
          <w:sz w:val="28"/>
          <w:szCs w:val="28"/>
          <w:lang w:val="ru-RU"/>
        </w:rPr>
        <w:t>адання оперативної інформації про виконання Програми;</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підготовка узагальнюючого звіту про результати виконання Програми за підсумками року.</w:t>
      </w:r>
    </w:p>
    <w:p w:rsidR="00A3311D" w:rsidRPr="00AD3EFA" w:rsidRDefault="00A3311D" w:rsidP="00702EB6">
      <w:pPr>
        <w:pStyle w:val="40"/>
        <w:shd w:val="clear" w:color="auto" w:fill="auto"/>
        <w:spacing w:before="0" w:after="0" w:line="240" w:lineRule="auto"/>
        <w:ind w:left="426" w:firstLine="560"/>
        <w:jc w:val="both"/>
        <w:rPr>
          <w:sz w:val="28"/>
          <w:szCs w:val="28"/>
          <w:lang w:val="ru-RU"/>
        </w:rPr>
      </w:pPr>
      <w:r w:rsidRPr="00AD3EFA">
        <w:rPr>
          <w:sz w:val="28"/>
          <w:szCs w:val="28"/>
          <w:lang w:val="ru-RU"/>
        </w:rPr>
        <w:t>Програма мас відкритий характер і може доповнюватись (змінюватись) в установленому чинним законодавством порядку в залежності від потреб поточного моменту</w:t>
      </w:r>
      <w:r w:rsidRPr="00AD3EFA">
        <w:rPr>
          <w:sz w:val="28"/>
          <w:szCs w:val="28"/>
          <w:lang w:val="uk-UA"/>
        </w:rPr>
        <w:t xml:space="preserve">, </w:t>
      </w:r>
      <w:r w:rsidRPr="00AD3EFA">
        <w:rPr>
          <w:sz w:val="28"/>
          <w:szCs w:val="28"/>
          <w:lang w:val="ru-RU"/>
        </w:rPr>
        <w:t>прийняття нових нормативних актів, затвердження та доповнення регіональних медичних програм, змін</w:t>
      </w:r>
      <w:r w:rsidR="000E1F2B">
        <w:rPr>
          <w:sz w:val="28"/>
          <w:szCs w:val="28"/>
          <w:lang w:val="ru-RU"/>
        </w:rPr>
        <w:t xml:space="preserve"> </w:t>
      </w:r>
      <w:r w:rsidRPr="00AD3EFA">
        <w:rPr>
          <w:sz w:val="28"/>
          <w:szCs w:val="28"/>
          <w:lang w:val="ru-RU"/>
        </w:rPr>
        <w:t xml:space="preserve">фінансово - господарських можливостей </w:t>
      </w:r>
      <w:r w:rsidRPr="00AD3EFA">
        <w:rPr>
          <w:sz w:val="28"/>
          <w:szCs w:val="28"/>
          <w:lang w:val="uk-UA"/>
        </w:rPr>
        <w:t>територіальної громади</w:t>
      </w:r>
      <w:r w:rsidRPr="00AD3EFA">
        <w:rPr>
          <w:sz w:val="28"/>
          <w:szCs w:val="28"/>
          <w:lang w:val="ru-RU"/>
        </w:rPr>
        <w:t>.</w:t>
      </w:r>
    </w:p>
    <w:p w:rsidR="00E54ECC" w:rsidRDefault="00E54ECC" w:rsidP="00702EB6">
      <w:pPr>
        <w:pStyle w:val="40"/>
        <w:shd w:val="clear" w:color="auto" w:fill="auto"/>
        <w:spacing w:before="0" w:after="0" w:line="240" w:lineRule="auto"/>
        <w:ind w:left="426"/>
        <w:jc w:val="both"/>
        <w:rPr>
          <w:sz w:val="28"/>
          <w:szCs w:val="28"/>
          <w:lang w:val="ru-RU"/>
        </w:rPr>
      </w:pPr>
    </w:p>
    <w:p w:rsidR="005F2EE2" w:rsidRDefault="005F2EE2" w:rsidP="00702EB6">
      <w:pPr>
        <w:pStyle w:val="40"/>
        <w:shd w:val="clear" w:color="auto" w:fill="auto"/>
        <w:spacing w:before="0" w:after="0" w:line="240" w:lineRule="auto"/>
        <w:ind w:left="426"/>
        <w:jc w:val="both"/>
        <w:rPr>
          <w:sz w:val="28"/>
          <w:szCs w:val="28"/>
          <w:lang w:val="ru-RU"/>
        </w:rPr>
      </w:pPr>
    </w:p>
    <w:p w:rsidR="000E1F2B" w:rsidRPr="007204E4" w:rsidRDefault="000E1F2B" w:rsidP="00702EB6">
      <w:pPr>
        <w:pStyle w:val="40"/>
        <w:shd w:val="clear" w:color="auto" w:fill="auto"/>
        <w:spacing w:before="0" w:after="0" w:line="240" w:lineRule="auto"/>
        <w:ind w:left="426"/>
        <w:jc w:val="both"/>
        <w:rPr>
          <w:sz w:val="28"/>
          <w:szCs w:val="28"/>
          <w:lang w:val="ru-RU"/>
        </w:rPr>
      </w:pPr>
      <w:r w:rsidRPr="007204E4">
        <w:rPr>
          <w:sz w:val="28"/>
          <w:szCs w:val="28"/>
          <w:lang w:val="ru-RU"/>
        </w:rPr>
        <w:t>Секретар Лубенської міської ради                                                 М</w:t>
      </w:r>
      <w:r w:rsidR="007204E4">
        <w:rPr>
          <w:sz w:val="28"/>
          <w:szCs w:val="28"/>
          <w:lang w:val="ru-RU"/>
        </w:rPr>
        <w:t>аргарита КОМАРОВА</w:t>
      </w:r>
      <w:r w:rsidRPr="007204E4">
        <w:rPr>
          <w:sz w:val="28"/>
          <w:szCs w:val="28"/>
          <w:lang w:val="ru-RU"/>
        </w:rPr>
        <w:t xml:space="preserve">                                                    </w:t>
      </w:r>
    </w:p>
    <w:p w:rsidR="000E1F2B" w:rsidRPr="00AD3EFA" w:rsidRDefault="000E1F2B" w:rsidP="00702EB6">
      <w:pPr>
        <w:pStyle w:val="40"/>
        <w:shd w:val="clear" w:color="auto" w:fill="auto"/>
        <w:spacing w:before="0" w:after="0" w:line="240" w:lineRule="auto"/>
        <w:ind w:left="426"/>
        <w:jc w:val="both"/>
        <w:rPr>
          <w:sz w:val="28"/>
          <w:szCs w:val="28"/>
          <w:lang w:val="ru-RU"/>
        </w:rPr>
      </w:pPr>
    </w:p>
    <w:p w:rsidR="00A3311D" w:rsidRDefault="00A3311D" w:rsidP="00702EB6">
      <w:pPr>
        <w:pStyle w:val="40"/>
        <w:shd w:val="clear" w:color="auto" w:fill="auto"/>
        <w:spacing w:before="0" w:after="0" w:line="240" w:lineRule="auto"/>
        <w:ind w:left="426" w:firstLine="560"/>
        <w:jc w:val="both"/>
        <w:rPr>
          <w:sz w:val="28"/>
          <w:szCs w:val="28"/>
          <w:lang w:val="ru-RU"/>
        </w:rPr>
      </w:pPr>
    </w:p>
    <w:p w:rsidR="00B205DF" w:rsidRDefault="00B205DF" w:rsidP="00702EB6">
      <w:pPr>
        <w:pStyle w:val="40"/>
        <w:shd w:val="clear" w:color="auto" w:fill="auto"/>
        <w:spacing w:before="0" w:after="0" w:line="240" w:lineRule="auto"/>
        <w:ind w:left="426" w:firstLine="560"/>
        <w:jc w:val="both"/>
        <w:rPr>
          <w:sz w:val="28"/>
          <w:szCs w:val="28"/>
          <w:lang w:val="ru-RU"/>
        </w:rPr>
      </w:pPr>
    </w:p>
    <w:p w:rsidR="008F1DFF" w:rsidRDefault="008F1DFF" w:rsidP="00702EB6">
      <w:pPr>
        <w:pStyle w:val="40"/>
        <w:shd w:val="clear" w:color="auto" w:fill="auto"/>
        <w:spacing w:before="0" w:after="0" w:line="240" w:lineRule="auto"/>
        <w:ind w:left="426" w:firstLine="560"/>
        <w:jc w:val="both"/>
        <w:rPr>
          <w:sz w:val="28"/>
          <w:szCs w:val="28"/>
          <w:lang w:val="ru-RU"/>
        </w:rPr>
      </w:pPr>
    </w:p>
    <w:p w:rsidR="008F1DFF" w:rsidRDefault="008F1DFF" w:rsidP="00702EB6">
      <w:pPr>
        <w:pStyle w:val="40"/>
        <w:shd w:val="clear" w:color="auto" w:fill="auto"/>
        <w:spacing w:before="0" w:after="0" w:line="240" w:lineRule="auto"/>
        <w:ind w:left="426" w:firstLine="560"/>
        <w:jc w:val="both"/>
        <w:rPr>
          <w:sz w:val="28"/>
          <w:szCs w:val="28"/>
          <w:lang w:val="ru-RU"/>
        </w:rPr>
      </w:pPr>
    </w:p>
    <w:p w:rsidR="008F1DFF" w:rsidRDefault="008F1DFF" w:rsidP="00702EB6">
      <w:pPr>
        <w:pStyle w:val="40"/>
        <w:shd w:val="clear" w:color="auto" w:fill="auto"/>
        <w:spacing w:before="0" w:after="0" w:line="240" w:lineRule="auto"/>
        <w:ind w:left="426" w:firstLine="560"/>
        <w:jc w:val="both"/>
        <w:rPr>
          <w:sz w:val="28"/>
          <w:szCs w:val="28"/>
          <w:lang w:val="ru-RU"/>
        </w:rPr>
      </w:pPr>
    </w:p>
    <w:p w:rsidR="008F1DFF" w:rsidRDefault="008F1DFF" w:rsidP="00702EB6">
      <w:pPr>
        <w:pStyle w:val="40"/>
        <w:shd w:val="clear" w:color="auto" w:fill="auto"/>
        <w:spacing w:before="0" w:after="0" w:line="240" w:lineRule="auto"/>
        <w:ind w:left="426" w:firstLine="560"/>
        <w:jc w:val="both"/>
        <w:rPr>
          <w:sz w:val="28"/>
          <w:szCs w:val="28"/>
          <w:lang w:val="ru-RU"/>
        </w:rPr>
      </w:pPr>
    </w:p>
    <w:p w:rsidR="00C96BD9" w:rsidRDefault="00C96BD9" w:rsidP="00702EB6">
      <w:pPr>
        <w:pStyle w:val="40"/>
        <w:shd w:val="clear" w:color="auto" w:fill="auto"/>
        <w:spacing w:before="0" w:after="0" w:line="240" w:lineRule="auto"/>
        <w:ind w:left="426" w:firstLine="560"/>
        <w:jc w:val="both"/>
        <w:rPr>
          <w:sz w:val="28"/>
          <w:szCs w:val="28"/>
          <w:lang w:val="ru-RU"/>
        </w:rPr>
      </w:pPr>
    </w:p>
    <w:p w:rsidR="008F1DFF" w:rsidRDefault="008F1DFF" w:rsidP="00702EB6">
      <w:pPr>
        <w:pStyle w:val="40"/>
        <w:shd w:val="clear" w:color="auto" w:fill="auto"/>
        <w:spacing w:before="0" w:after="0" w:line="240" w:lineRule="auto"/>
        <w:ind w:left="426" w:firstLine="560"/>
        <w:jc w:val="both"/>
        <w:rPr>
          <w:sz w:val="28"/>
          <w:szCs w:val="28"/>
          <w:lang w:val="ru-RU"/>
        </w:rPr>
      </w:pPr>
    </w:p>
    <w:p w:rsidR="008F1DFF" w:rsidRDefault="008F1DFF" w:rsidP="00702EB6">
      <w:pPr>
        <w:pStyle w:val="40"/>
        <w:shd w:val="clear" w:color="auto" w:fill="auto"/>
        <w:spacing w:before="0" w:after="0" w:line="240" w:lineRule="auto"/>
        <w:ind w:left="426" w:firstLine="560"/>
        <w:jc w:val="both"/>
        <w:rPr>
          <w:sz w:val="28"/>
          <w:szCs w:val="28"/>
          <w:lang w:val="ru-RU"/>
        </w:rPr>
      </w:pPr>
    </w:p>
    <w:p w:rsidR="00B205DF" w:rsidRDefault="00B205DF" w:rsidP="00702EB6">
      <w:pPr>
        <w:pStyle w:val="40"/>
        <w:shd w:val="clear" w:color="auto" w:fill="auto"/>
        <w:spacing w:before="0" w:after="0" w:line="240" w:lineRule="auto"/>
        <w:ind w:left="426" w:firstLine="560"/>
        <w:jc w:val="both"/>
        <w:rPr>
          <w:sz w:val="28"/>
          <w:szCs w:val="28"/>
          <w:lang w:val="ru-RU"/>
        </w:rPr>
      </w:pPr>
    </w:p>
    <w:p w:rsidR="0084727D" w:rsidRDefault="0084727D" w:rsidP="00702EB6">
      <w:pPr>
        <w:pStyle w:val="40"/>
        <w:shd w:val="clear" w:color="auto" w:fill="auto"/>
        <w:spacing w:before="0" w:after="0" w:line="240" w:lineRule="auto"/>
        <w:ind w:left="426" w:firstLine="560"/>
        <w:jc w:val="both"/>
        <w:rPr>
          <w:sz w:val="28"/>
          <w:szCs w:val="28"/>
          <w:lang w:val="ru-RU"/>
        </w:rPr>
      </w:pPr>
    </w:p>
    <w:p w:rsidR="00BF7C08" w:rsidRDefault="00BF7C08" w:rsidP="00702EB6">
      <w:pPr>
        <w:pStyle w:val="40"/>
        <w:shd w:val="clear" w:color="auto" w:fill="auto"/>
        <w:spacing w:before="0" w:after="0" w:line="240" w:lineRule="auto"/>
        <w:ind w:left="426" w:firstLine="560"/>
        <w:jc w:val="both"/>
        <w:rPr>
          <w:sz w:val="28"/>
          <w:szCs w:val="28"/>
          <w:lang w:val="ru-RU"/>
        </w:rPr>
      </w:pPr>
    </w:p>
    <w:p w:rsidR="005F2EE2" w:rsidRPr="005F2EE2" w:rsidRDefault="005F2EE2" w:rsidP="00702EB6">
      <w:pPr>
        <w:pStyle w:val="12"/>
        <w:spacing w:line="240" w:lineRule="auto"/>
        <w:ind w:left="426"/>
        <w:jc w:val="right"/>
        <w:rPr>
          <w:rFonts w:ascii="Times New Roman" w:hAnsi="Times New Roman"/>
          <w:sz w:val="18"/>
          <w:szCs w:val="18"/>
          <w:lang w:val="ru-RU"/>
        </w:rPr>
      </w:pPr>
      <w:r w:rsidRPr="00AD3EFA">
        <w:rPr>
          <w:rFonts w:ascii="Times New Roman" w:hAnsi="Times New Roman"/>
          <w:sz w:val="18"/>
          <w:szCs w:val="18"/>
        </w:rPr>
        <w:lastRenderedPageBreak/>
        <w:t xml:space="preserve">Додаток </w:t>
      </w:r>
      <w:r>
        <w:rPr>
          <w:rFonts w:ascii="Times New Roman" w:hAnsi="Times New Roman"/>
          <w:sz w:val="18"/>
          <w:szCs w:val="18"/>
          <w:lang w:val="ru-RU"/>
        </w:rPr>
        <w:t>1</w:t>
      </w:r>
    </w:p>
    <w:p w:rsidR="005F2EE2" w:rsidRPr="00AD3EFA" w:rsidRDefault="005F2EE2" w:rsidP="00702EB6">
      <w:pPr>
        <w:pStyle w:val="12"/>
        <w:spacing w:line="240" w:lineRule="auto"/>
        <w:ind w:left="426"/>
        <w:jc w:val="center"/>
        <w:rPr>
          <w:rFonts w:ascii="Times New Roman" w:hAnsi="Times New Roman"/>
          <w:sz w:val="18"/>
          <w:szCs w:val="18"/>
        </w:rPr>
      </w:pPr>
    </w:p>
    <w:p w:rsidR="000502EB" w:rsidRDefault="000502EB" w:rsidP="000502EB">
      <w:pPr>
        <w:pStyle w:val="12"/>
        <w:spacing w:line="240" w:lineRule="auto"/>
        <w:ind w:left="426"/>
        <w:jc w:val="right"/>
        <w:rPr>
          <w:rFonts w:ascii="Times New Roman" w:hAnsi="Times New Roman"/>
          <w:sz w:val="18"/>
          <w:szCs w:val="18"/>
        </w:rPr>
      </w:pPr>
      <w:r>
        <w:rPr>
          <w:rFonts w:ascii="Times New Roman" w:hAnsi="Times New Roman"/>
          <w:sz w:val="18"/>
          <w:szCs w:val="18"/>
        </w:rPr>
        <w:t xml:space="preserve">                 </w:t>
      </w:r>
      <w:r w:rsidR="005F2EE2" w:rsidRPr="00AD3EFA">
        <w:rPr>
          <w:rFonts w:ascii="Times New Roman" w:hAnsi="Times New Roman"/>
          <w:sz w:val="18"/>
          <w:szCs w:val="18"/>
        </w:rPr>
        <w:t xml:space="preserve">до Програми «Підвищення рівня надання </w:t>
      </w:r>
    </w:p>
    <w:p w:rsidR="000502EB" w:rsidRDefault="005F2EE2" w:rsidP="000502EB">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медичної допомоги, збереження здоров’я</w:t>
      </w:r>
    </w:p>
    <w:p w:rsidR="005F2EE2" w:rsidRPr="00AD3EFA" w:rsidRDefault="005F2EE2" w:rsidP="000502EB">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населення, розвитку та підтримки </w:t>
      </w:r>
    </w:p>
    <w:p w:rsidR="000502EB" w:rsidRDefault="005F2EE2" w:rsidP="000502EB">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комунального некомерційного підприємства </w:t>
      </w:r>
    </w:p>
    <w:p w:rsidR="000502EB" w:rsidRDefault="005F2EE2" w:rsidP="000502EB">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«Центр первинної медико-санітарної </w:t>
      </w:r>
    </w:p>
    <w:p w:rsidR="000502EB" w:rsidRDefault="005F2EE2" w:rsidP="000502EB">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допомоги» Лубенської міської ради</w:t>
      </w:r>
    </w:p>
    <w:p w:rsidR="000502EB" w:rsidRDefault="005F2EE2" w:rsidP="000502EB">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Лубенського району Полтавської області </w:t>
      </w:r>
    </w:p>
    <w:p w:rsidR="005F2EE2" w:rsidRPr="00AD3EFA" w:rsidRDefault="005F2EE2" w:rsidP="000502EB">
      <w:pPr>
        <w:pStyle w:val="12"/>
        <w:spacing w:line="240" w:lineRule="auto"/>
        <w:ind w:left="426"/>
        <w:jc w:val="right"/>
        <w:rPr>
          <w:rFonts w:ascii="Times New Roman" w:hAnsi="Times New Roman"/>
          <w:b/>
          <w:sz w:val="28"/>
          <w:szCs w:val="28"/>
        </w:rPr>
      </w:pPr>
      <w:r w:rsidRPr="00AD3EFA">
        <w:rPr>
          <w:rFonts w:ascii="Times New Roman" w:hAnsi="Times New Roman"/>
          <w:sz w:val="18"/>
          <w:szCs w:val="18"/>
        </w:rPr>
        <w:t>на 202</w:t>
      </w:r>
      <w:r w:rsidR="00C96BD9">
        <w:rPr>
          <w:rFonts w:ascii="Times New Roman" w:hAnsi="Times New Roman"/>
          <w:sz w:val="18"/>
          <w:szCs w:val="18"/>
        </w:rPr>
        <w:t>5</w:t>
      </w:r>
      <w:r w:rsidRPr="005F2EE2">
        <w:rPr>
          <w:rFonts w:ascii="Times New Roman" w:hAnsi="Times New Roman"/>
          <w:sz w:val="18"/>
          <w:szCs w:val="18"/>
        </w:rPr>
        <w:t>-202</w:t>
      </w:r>
      <w:r w:rsidR="00C96BD9">
        <w:rPr>
          <w:rFonts w:ascii="Times New Roman" w:hAnsi="Times New Roman"/>
          <w:sz w:val="18"/>
          <w:szCs w:val="18"/>
        </w:rPr>
        <w:t>7</w:t>
      </w:r>
      <w:r w:rsidRPr="00AD3EFA">
        <w:rPr>
          <w:rFonts w:ascii="Times New Roman" w:hAnsi="Times New Roman"/>
          <w:sz w:val="18"/>
          <w:szCs w:val="18"/>
        </w:rPr>
        <w:t xml:space="preserve"> р</w:t>
      </w:r>
      <w:r w:rsidRPr="00014A24">
        <w:rPr>
          <w:rFonts w:ascii="Times New Roman" w:hAnsi="Times New Roman"/>
          <w:sz w:val="18"/>
          <w:szCs w:val="18"/>
        </w:rPr>
        <w:t>оки</w:t>
      </w:r>
      <w:r w:rsidRPr="00AD3EFA">
        <w:rPr>
          <w:rFonts w:ascii="Times New Roman" w:hAnsi="Times New Roman"/>
          <w:sz w:val="18"/>
          <w:szCs w:val="18"/>
        </w:rPr>
        <w:t>»</w:t>
      </w:r>
      <w:r w:rsidR="002111EC">
        <w:rPr>
          <w:rFonts w:ascii="Times New Roman" w:hAnsi="Times New Roman"/>
          <w:sz w:val="18"/>
          <w:szCs w:val="18"/>
        </w:rPr>
        <w:t xml:space="preserve"> у</w:t>
      </w:r>
      <w:r w:rsidR="00D55782">
        <w:rPr>
          <w:rFonts w:ascii="Times New Roman" w:hAnsi="Times New Roman"/>
          <w:sz w:val="18"/>
          <w:szCs w:val="18"/>
        </w:rPr>
        <w:t xml:space="preserve"> новій редакції</w:t>
      </w:r>
    </w:p>
    <w:p w:rsidR="00A3311D" w:rsidRPr="005F2EE2" w:rsidRDefault="00A3311D" w:rsidP="00702EB6">
      <w:pPr>
        <w:pStyle w:val="40"/>
        <w:shd w:val="clear" w:color="auto" w:fill="auto"/>
        <w:spacing w:before="0" w:after="0" w:line="240" w:lineRule="auto"/>
        <w:ind w:left="426" w:firstLine="560"/>
        <w:jc w:val="right"/>
        <w:rPr>
          <w:sz w:val="28"/>
          <w:szCs w:val="28"/>
          <w:lang w:val="uk-UA"/>
        </w:rPr>
      </w:pPr>
    </w:p>
    <w:p w:rsidR="00A3311D" w:rsidRPr="0022304F" w:rsidRDefault="00A3311D" w:rsidP="00702EB6">
      <w:pPr>
        <w:pStyle w:val="20"/>
        <w:shd w:val="clear" w:color="auto" w:fill="auto"/>
        <w:spacing w:before="0" w:line="240" w:lineRule="auto"/>
        <w:ind w:left="426"/>
        <w:rPr>
          <w:sz w:val="28"/>
          <w:szCs w:val="28"/>
          <w:lang w:val="uk-UA"/>
        </w:rPr>
      </w:pPr>
      <w:r w:rsidRPr="0022304F">
        <w:rPr>
          <w:sz w:val="28"/>
          <w:szCs w:val="28"/>
          <w:lang w:val="uk-UA"/>
        </w:rPr>
        <w:t>Ресурсне забезпечення Програми підвищення рівня надання медичної допомо</w:t>
      </w:r>
      <w:r w:rsidRPr="00AD3EFA">
        <w:rPr>
          <w:sz w:val="28"/>
          <w:szCs w:val="28"/>
          <w:lang w:val="uk-UA"/>
        </w:rPr>
        <w:t>г</w:t>
      </w:r>
      <w:r w:rsidRPr="0022304F">
        <w:rPr>
          <w:sz w:val="28"/>
          <w:szCs w:val="28"/>
          <w:lang w:val="uk-UA"/>
        </w:rPr>
        <w:t>и, збереження здоров’я населення, розвитку та підтримки комунального некомерці</w:t>
      </w:r>
      <w:r w:rsidR="00D55782">
        <w:rPr>
          <w:sz w:val="28"/>
          <w:szCs w:val="28"/>
          <w:lang w:val="uk-UA"/>
        </w:rPr>
        <w:t>й</w:t>
      </w:r>
      <w:r w:rsidRPr="0022304F">
        <w:rPr>
          <w:sz w:val="28"/>
          <w:szCs w:val="28"/>
          <w:lang w:val="uk-UA"/>
        </w:rPr>
        <w:t>ного підприємства «Центр первинної</w:t>
      </w:r>
      <w:r w:rsidR="000E1F2B" w:rsidRPr="0022304F">
        <w:rPr>
          <w:sz w:val="28"/>
          <w:szCs w:val="28"/>
          <w:lang w:val="uk-UA"/>
        </w:rPr>
        <w:t xml:space="preserve"> </w:t>
      </w:r>
      <w:r w:rsidRPr="0022304F">
        <w:rPr>
          <w:sz w:val="28"/>
          <w:szCs w:val="28"/>
          <w:lang w:val="uk-UA"/>
        </w:rPr>
        <w:t>медико-санітарної</w:t>
      </w:r>
      <w:r w:rsidR="000E1F2B" w:rsidRPr="0022304F">
        <w:rPr>
          <w:sz w:val="28"/>
          <w:szCs w:val="28"/>
          <w:lang w:val="uk-UA"/>
        </w:rPr>
        <w:t xml:space="preserve"> </w:t>
      </w:r>
      <w:r w:rsidRPr="0022304F">
        <w:rPr>
          <w:sz w:val="28"/>
          <w:szCs w:val="28"/>
          <w:lang w:val="uk-UA"/>
        </w:rPr>
        <w:t>допомоги»</w:t>
      </w:r>
    </w:p>
    <w:p w:rsidR="00A3311D" w:rsidRPr="00AD3EFA" w:rsidRDefault="00A3311D" w:rsidP="00702EB6">
      <w:pPr>
        <w:pStyle w:val="20"/>
        <w:shd w:val="clear" w:color="auto" w:fill="auto"/>
        <w:spacing w:before="0" w:line="240" w:lineRule="auto"/>
        <w:ind w:left="426"/>
        <w:rPr>
          <w:sz w:val="28"/>
          <w:szCs w:val="28"/>
          <w:lang w:val="uk-UA"/>
        </w:rPr>
      </w:pPr>
      <w:r w:rsidRPr="00AD3EFA">
        <w:rPr>
          <w:sz w:val="28"/>
          <w:szCs w:val="28"/>
          <w:lang w:val="uk-UA"/>
        </w:rPr>
        <w:t>Лубен</w:t>
      </w:r>
      <w:r w:rsidRPr="00AD3EFA">
        <w:rPr>
          <w:sz w:val="28"/>
          <w:szCs w:val="28"/>
          <w:lang w:val="ru-RU"/>
        </w:rPr>
        <w:t>ської</w:t>
      </w:r>
      <w:r w:rsidRPr="00AD3EFA">
        <w:rPr>
          <w:sz w:val="28"/>
          <w:szCs w:val="28"/>
          <w:lang w:val="uk-UA"/>
        </w:rPr>
        <w:t xml:space="preserve"> мі</w:t>
      </w:r>
      <w:r w:rsidRPr="00AD3EFA">
        <w:rPr>
          <w:sz w:val="28"/>
          <w:szCs w:val="28"/>
          <w:lang w:val="ru-RU"/>
        </w:rPr>
        <w:t>ської ради</w:t>
      </w:r>
      <w:r w:rsidRPr="00AD3EFA">
        <w:rPr>
          <w:sz w:val="28"/>
          <w:szCs w:val="28"/>
          <w:lang w:val="uk-UA"/>
        </w:rPr>
        <w:t xml:space="preserve"> Лубенського району</w:t>
      </w:r>
    </w:p>
    <w:p w:rsidR="00A3311D" w:rsidRPr="00AD3EFA" w:rsidRDefault="00A3311D" w:rsidP="00702EB6">
      <w:pPr>
        <w:pStyle w:val="20"/>
        <w:shd w:val="clear" w:color="auto" w:fill="auto"/>
        <w:spacing w:before="0" w:line="240" w:lineRule="auto"/>
        <w:ind w:left="426"/>
        <w:rPr>
          <w:sz w:val="28"/>
          <w:szCs w:val="28"/>
          <w:lang w:val="ru-RU"/>
        </w:rPr>
      </w:pPr>
      <w:r w:rsidRPr="00AD3EFA">
        <w:rPr>
          <w:sz w:val="28"/>
          <w:szCs w:val="28"/>
          <w:lang w:val="uk-UA"/>
        </w:rPr>
        <w:t>Полтавської області</w:t>
      </w:r>
      <w:r w:rsidRPr="00AD3EFA">
        <w:rPr>
          <w:sz w:val="28"/>
          <w:szCs w:val="28"/>
          <w:lang w:val="ru-RU"/>
        </w:rPr>
        <w:t xml:space="preserve"> на 202</w:t>
      </w:r>
      <w:r w:rsidR="00C96BD9">
        <w:rPr>
          <w:sz w:val="28"/>
          <w:szCs w:val="28"/>
          <w:lang w:val="ru-RU"/>
        </w:rPr>
        <w:t>5</w:t>
      </w:r>
      <w:r w:rsidR="00C379B6">
        <w:rPr>
          <w:sz w:val="28"/>
          <w:szCs w:val="28"/>
          <w:lang w:val="ru-RU"/>
        </w:rPr>
        <w:t>-202</w:t>
      </w:r>
      <w:r w:rsidR="00C96BD9">
        <w:rPr>
          <w:sz w:val="28"/>
          <w:szCs w:val="28"/>
          <w:lang w:val="ru-RU"/>
        </w:rPr>
        <w:t>7</w:t>
      </w:r>
      <w:r w:rsidRPr="00AD3EFA">
        <w:rPr>
          <w:sz w:val="28"/>
          <w:szCs w:val="28"/>
          <w:lang w:val="ru-RU"/>
        </w:rPr>
        <w:t xml:space="preserve"> р</w:t>
      </w:r>
      <w:r w:rsidR="00C379B6">
        <w:rPr>
          <w:sz w:val="28"/>
          <w:szCs w:val="28"/>
          <w:lang w:val="ru-RU"/>
        </w:rPr>
        <w:t>о</w:t>
      </w:r>
      <w:r w:rsidRPr="00AD3EFA">
        <w:rPr>
          <w:sz w:val="28"/>
          <w:szCs w:val="28"/>
          <w:lang w:val="ru-RU"/>
        </w:rPr>
        <w:t>к</w:t>
      </w:r>
      <w:r w:rsidR="00C379B6">
        <w:rPr>
          <w:sz w:val="28"/>
          <w:szCs w:val="28"/>
          <w:lang w:val="ru-RU"/>
        </w:rPr>
        <w:t>и</w:t>
      </w:r>
      <w:r w:rsidR="002111EC">
        <w:rPr>
          <w:sz w:val="28"/>
          <w:szCs w:val="28"/>
          <w:lang w:val="ru-RU"/>
        </w:rPr>
        <w:t xml:space="preserve"> у</w:t>
      </w:r>
      <w:r w:rsidR="00D55782">
        <w:rPr>
          <w:sz w:val="28"/>
          <w:szCs w:val="28"/>
          <w:lang w:val="ru-RU"/>
        </w:rPr>
        <w:t xml:space="preserve"> новій редакції</w:t>
      </w:r>
    </w:p>
    <w:p w:rsidR="00A3311D" w:rsidRPr="00AD3EFA" w:rsidRDefault="00A3311D" w:rsidP="00702EB6">
      <w:pPr>
        <w:pStyle w:val="20"/>
        <w:shd w:val="clear" w:color="auto" w:fill="auto"/>
        <w:spacing w:before="0" w:line="240" w:lineRule="auto"/>
        <w:ind w:left="426"/>
        <w:rPr>
          <w:sz w:val="28"/>
          <w:szCs w:val="28"/>
          <w:lang w:val="ru-RU"/>
        </w:rPr>
      </w:pPr>
    </w:p>
    <w:tbl>
      <w:tblPr>
        <w:tblW w:w="9821" w:type="dxa"/>
        <w:tblInd w:w="10" w:type="dxa"/>
        <w:tblLayout w:type="fixed"/>
        <w:tblCellMar>
          <w:left w:w="10" w:type="dxa"/>
          <w:right w:w="10" w:type="dxa"/>
        </w:tblCellMar>
        <w:tblLook w:val="04A0" w:firstRow="1" w:lastRow="0" w:firstColumn="1" w:lastColumn="0" w:noHBand="0" w:noVBand="1"/>
      </w:tblPr>
      <w:tblGrid>
        <w:gridCol w:w="3993"/>
        <w:gridCol w:w="1310"/>
        <w:gridCol w:w="1311"/>
        <w:gridCol w:w="1311"/>
        <w:gridCol w:w="1896"/>
      </w:tblGrid>
      <w:tr w:rsidR="00A3311D" w:rsidRPr="00782463" w:rsidTr="00A3311D">
        <w:trPr>
          <w:trHeight w:hRule="exact" w:val="385"/>
        </w:trPr>
        <w:tc>
          <w:tcPr>
            <w:tcW w:w="3993" w:type="dxa"/>
            <w:vMerge w:val="restart"/>
            <w:tcBorders>
              <w:top w:val="single" w:sz="4" w:space="0" w:color="auto"/>
              <w:left w:val="single" w:sz="4" w:space="0" w:color="auto"/>
            </w:tcBorders>
            <w:shd w:val="clear" w:color="auto" w:fill="FFFFFF"/>
          </w:tcPr>
          <w:p w:rsidR="00A3311D" w:rsidRPr="00AD3EFA" w:rsidRDefault="00A3311D" w:rsidP="00702EB6">
            <w:pPr>
              <w:pStyle w:val="20"/>
              <w:shd w:val="clear" w:color="auto" w:fill="auto"/>
              <w:spacing w:before="0" w:line="240" w:lineRule="auto"/>
              <w:ind w:left="426"/>
              <w:jc w:val="left"/>
              <w:rPr>
                <w:sz w:val="28"/>
                <w:szCs w:val="28"/>
                <w:lang w:val="ru-RU"/>
              </w:rPr>
            </w:pPr>
            <w:r w:rsidRPr="00AD3EFA">
              <w:rPr>
                <w:rStyle w:val="22"/>
                <w:sz w:val="28"/>
                <w:szCs w:val="28"/>
              </w:rPr>
              <w:t>Обсяг коштів, які пропонується залучити на виконання програми</w:t>
            </w:r>
          </w:p>
        </w:tc>
        <w:tc>
          <w:tcPr>
            <w:tcW w:w="3932" w:type="dxa"/>
            <w:gridSpan w:val="3"/>
            <w:tcBorders>
              <w:top w:val="single" w:sz="4" w:space="0" w:color="auto"/>
              <w:left w:val="single" w:sz="4" w:space="0" w:color="auto"/>
            </w:tcBorders>
            <w:shd w:val="clear" w:color="auto" w:fill="FFFFFF"/>
            <w:vAlign w:val="bottom"/>
          </w:tcPr>
          <w:p w:rsidR="00A3311D" w:rsidRPr="00AD3EFA" w:rsidRDefault="00A3311D" w:rsidP="00702EB6">
            <w:pPr>
              <w:pStyle w:val="20"/>
              <w:shd w:val="clear" w:color="auto" w:fill="auto"/>
              <w:spacing w:before="0" w:line="240" w:lineRule="auto"/>
              <w:ind w:left="426"/>
              <w:rPr>
                <w:sz w:val="28"/>
                <w:szCs w:val="28"/>
              </w:rPr>
            </w:pPr>
            <w:r w:rsidRPr="00AD3EFA">
              <w:rPr>
                <w:rStyle w:val="22"/>
                <w:sz w:val="28"/>
                <w:szCs w:val="28"/>
              </w:rPr>
              <w:t>Етапи виконання Програми</w:t>
            </w:r>
          </w:p>
        </w:tc>
        <w:tc>
          <w:tcPr>
            <w:tcW w:w="1896" w:type="dxa"/>
            <w:vMerge w:val="restart"/>
            <w:tcBorders>
              <w:top w:val="single" w:sz="4" w:space="0" w:color="auto"/>
              <w:left w:val="single" w:sz="4" w:space="0" w:color="auto"/>
              <w:right w:val="single" w:sz="4" w:space="0" w:color="auto"/>
            </w:tcBorders>
            <w:shd w:val="clear" w:color="auto" w:fill="FFFFFF"/>
          </w:tcPr>
          <w:p w:rsidR="00A3311D" w:rsidRPr="00AD3EFA" w:rsidRDefault="00A3311D" w:rsidP="00702EB6">
            <w:pPr>
              <w:pStyle w:val="20"/>
              <w:shd w:val="clear" w:color="auto" w:fill="auto"/>
              <w:spacing w:before="0" w:line="240" w:lineRule="auto"/>
              <w:ind w:left="426"/>
              <w:rPr>
                <w:sz w:val="28"/>
                <w:szCs w:val="28"/>
                <w:lang w:val="ru-RU"/>
              </w:rPr>
            </w:pPr>
            <w:r w:rsidRPr="00AD3EFA">
              <w:rPr>
                <w:rStyle w:val="22"/>
                <w:sz w:val="28"/>
                <w:szCs w:val="28"/>
              </w:rPr>
              <w:t>Усього витрат на виконання програми</w:t>
            </w:r>
          </w:p>
        </w:tc>
      </w:tr>
      <w:tr w:rsidR="00C379B6" w:rsidRPr="00AD3EFA" w:rsidTr="00AA2BE8">
        <w:trPr>
          <w:trHeight w:hRule="exact" w:val="377"/>
        </w:trPr>
        <w:tc>
          <w:tcPr>
            <w:tcW w:w="3993" w:type="dxa"/>
            <w:vMerge/>
            <w:tcBorders>
              <w:left w:val="single" w:sz="4" w:space="0" w:color="auto"/>
            </w:tcBorders>
            <w:shd w:val="clear" w:color="auto" w:fill="FFFFFF"/>
          </w:tcPr>
          <w:p w:rsidR="00C379B6" w:rsidRPr="00AD3EFA" w:rsidRDefault="00C379B6" w:rsidP="00702EB6">
            <w:pPr>
              <w:spacing w:line="240" w:lineRule="auto"/>
              <w:ind w:left="426"/>
              <w:rPr>
                <w:rFonts w:ascii="Times New Roman" w:hAnsi="Times New Roman" w:cs="Times New Roman"/>
                <w:sz w:val="28"/>
                <w:szCs w:val="28"/>
                <w:lang w:val="ru-RU"/>
              </w:rPr>
            </w:pPr>
          </w:p>
        </w:tc>
        <w:tc>
          <w:tcPr>
            <w:tcW w:w="1310" w:type="dxa"/>
            <w:tcBorders>
              <w:top w:val="single" w:sz="4" w:space="0" w:color="auto"/>
              <w:left w:val="single" w:sz="4" w:space="0" w:color="auto"/>
            </w:tcBorders>
            <w:shd w:val="clear" w:color="auto" w:fill="FFFFFF"/>
            <w:vAlign w:val="bottom"/>
          </w:tcPr>
          <w:p w:rsidR="00C379B6" w:rsidRPr="00C379B6" w:rsidRDefault="00C379B6" w:rsidP="00702EB6">
            <w:pPr>
              <w:pStyle w:val="20"/>
              <w:shd w:val="clear" w:color="auto" w:fill="auto"/>
              <w:spacing w:before="0" w:line="240" w:lineRule="auto"/>
              <w:ind w:left="426"/>
              <w:rPr>
                <w:b w:val="0"/>
                <w:sz w:val="28"/>
                <w:szCs w:val="28"/>
              </w:rPr>
            </w:pPr>
            <w:r w:rsidRPr="00C379B6">
              <w:rPr>
                <w:rStyle w:val="22"/>
                <w:sz w:val="28"/>
                <w:szCs w:val="28"/>
              </w:rPr>
              <w:t>1</w:t>
            </w:r>
          </w:p>
        </w:tc>
        <w:tc>
          <w:tcPr>
            <w:tcW w:w="1311" w:type="dxa"/>
            <w:tcBorders>
              <w:top w:val="single" w:sz="4" w:space="0" w:color="auto"/>
              <w:left w:val="single" w:sz="4" w:space="0" w:color="auto"/>
            </w:tcBorders>
            <w:shd w:val="clear" w:color="auto" w:fill="FFFFFF"/>
            <w:vAlign w:val="bottom"/>
          </w:tcPr>
          <w:p w:rsidR="00C379B6" w:rsidRPr="00C379B6" w:rsidRDefault="00C379B6" w:rsidP="00702EB6">
            <w:pPr>
              <w:pStyle w:val="20"/>
              <w:shd w:val="clear" w:color="auto" w:fill="auto"/>
              <w:spacing w:before="0" w:line="240" w:lineRule="auto"/>
              <w:ind w:left="426"/>
              <w:rPr>
                <w:b w:val="0"/>
                <w:sz w:val="28"/>
                <w:szCs w:val="28"/>
                <w:lang w:val="uk-UA"/>
              </w:rPr>
            </w:pPr>
            <w:r w:rsidRPr="00C379B6">
              <w:rPr>
                <w:b w:val="0"/>
                <w:sz w:val="28"/>
                <w:szCs w:val="28"/>
                <w:lang w:val="uk-UA"/>
              </w:rPr>
              <w:t>2</w:t>
            </w:r>
          </w:p>
        </w:tc>
        <w:tc>
          <w:tcPr>
            <w:tcW w:w="1311" w:type="dxa"/>
            <w:tcBorders>
              <w:top w:val="single" w:sz="4" w:space="0" w:color="auto"/>
              <w:left w:val="single" w:sz="4" w:space="0" w:color="auto"/>
            </w:tcBorders>
            <w:shd w:val="clear" w:color="auto" w:fill="FFFFFF"/>
            <w:vAlign w:val="bottom"/>
          </w:tcPr>
          <w:p w:rsidR="00C379B6" w:rsidRPr="00C379B6" w:rsidRDefault="00C379B6" w:rsidP="00702EB6">
            <w:pPr>
              <w:pStyle w:val="20"/>
              <w:shd w:val="clear" w:color="auto" w:fill="auto"/>
              <w:spacing w:before="0" w:line="240" w:lineRule="auto"/>
              <w:ind w:left="426"/>
              <w:rPr>
                <w:b w:val="0"/>
                <w:sz w:val="28"/>
                <w:szCs w:val="28"/>
                <w:lang w:val="uk-UA"/>
              </w:rPr>
            </w:pPr>
            <w:r w:rsidRPr="00C379B6">
              <w:rPr>
                <w:b w:val="0"/>
                <w:sz w:val="28"/>
                <w:szCs w:val="28"/>
                <w:lang w:val="uk-UA"/>
              </w:rPr>
              <w:t>3</w:t>
            </w:r>
          </w:p>
          <w:p w:rsidR="00C379B6" w:rsidRPr="00C379B6" w:rsidRDefault="00C379B6" w:rsidP="00702EB6">
            <w:pPr>
              <w:pStyle w:val="20"/>
              <w:shd w:val="clear" w:color="auto" w:fill="auto"/>
              <w:spacing w:before="0" w:line="240" w:lineRule="auto"/>
              <w:ind w:left="426"/>
              <w:rPr>
                <w:b w:val="0"/>
                <w:sz w:val="28"/>
                <w:szCs w:val="28"/>
                <w:lang w:val="uk-UA"/>
              </w:rPr>
            </w:pPr>
          </w:p>
        </w:tc>
        <w:tc>
          <w:tcPr>
            <w:tcW w:w="1896" w:type="dxa"/>
            <w:vMerge/>
            <w:tcBorders>
              <w:left w:val="single" w:sz="4" w:space="0" w:color="auto"/>
              <w:right w:val="single" w:sz="4" w:space="0" w:color="auto"/>
            </w:tcBorders>
            <w:shd w:val="clear" w:color="auto" w:fill="FFFFFF"/>
          </w:tcPr>
          <w:p w:rsidR="00C379B6" w:rsidRPr="00AD3EFA" w:rsidRDefault="00C379B6" w:rsidP="00702EB6">
            <w:pPr>
              <w:spacing w:line="240" w:lineRule="auto"/>
              <w:ind w:left="426"/>
              <w:rPr>
                <w:rFonts w:ascii="Times New Roman" w:hAnsi="Times New Roman" w:cs="Times New Roman"/>
                <w:sz w:val="28"/>
                <w:szCs w:val="28"/>
              </w:rPr>
            </w:pPr>
          </w:p>
        </w:tc>
      </w:tr>
      <w:tr w:rsidR="00C379B6" w:rsidRPr="00AD3EFA" w:rsidTr="00AA2BE8">
        <w:trPr>
          <w:trHeight w:hRule="exact" w:val="747"/>
        </w:trPr>
        <w:tc>
          <w:tcPr>
            <w:tcW w:w="3993" w:type="dxa"/>
            <w:vMerge/>
            <w:tcBorders>
              <w:left w:val="single" w:sz="4" w:space="0" w:color="auto"/>
            </w:tcBorders>
            <w:shd w:val="clear" w:color="auto" w:fill="FFFFFF"/>
          </w:tcPr>
          <w:p w:rsidR="00C379B6" w:rsidRPr="00AD3EFA" w:rsidRDefault="00C379B6" w:rsidP="00702EB6">
            <w:pPr>
              <w:spacing w:line="240" w:lineRule="auto"/>
              <w:ind w:left="426"/>
              <w:rPr>
                <w:rFonts w:ascii="Times New Roman" w:hAnsi="Times New Roman" w:cs="Times New Roman"/>
                <w:sz w:val="28"/>
                <w:szCs w:val="28"/>
              </w:rPr>
            </w:pPr>
          </w:p>
        </w:tc>
        <w:tc>
          <w:tcPr>
            <w:tcW w:w="1310" w:type="dxa"/>
            <w:tcBorders>
              <w:top w:val="single" w:sz="4" w:space="0" w:color="auto"/>
              <w:left w:val="single" w:sz="4" w:space="0" w:color="auto"/>
            </w:tcBorders>
            <w:shd w:val="clear" w:color="auto" w:fill="FFFFFF"/>
          </w:tcPr>
          <w:p w:rsidR="00C379B6" w:rsidRPr="005047E5" w:rsidRDefault="00C379B6" w:rsidP="00C96BD9">
            <w:pPr>
              <w:pStyle w:val="20"/>
              <w:shd w:val="clear" w:color="auto" w:fill="auto"/>
              <w:spacing w:before="0" w:line="240" w:lineRule="auto"/>
              <w:ind w:left="426"/>
              <w:rPr>
                <w:sz w:val="28"/>
                <w:szCs w:val="28"/>
              </w:rPr>
            </w:pPr>
            <w:r w:rsidRPr="005047E5">
              <w:rPr>
                <w:rStyle w:val="22"/>
                <w:sz w:val="28"/>
                <w:szCs w:val="28"/>
              </w:rPr>
              <w:t>202</w:t>
            </w:r>
            <w:r w:rsidR="00C96BD9">
              <w:rPr>
                <w:rStyle w:val="22"/>
                <w:sz w:val="28"/>
                <w:szCs w:val="28"/>
              </w:rPr>
              <w:t>5</w:t>
            </w:r>
            <w:r w:rsidRPr="005047E5">
              <w:rPr>
                <w:rStyle w:val="22"/>
                <w:sz w:val="28"/>
                <w:szCs w:val="28"/>
              </w:rPr>
              <w:t xml:space="preserve"> рік</w:t>
            </w:r>
          </w:p>
        </w:tc>
        <w:tc>
          <w:tcPr>
            <w:tcW w:w="1311" w:type="dxa"/>
            <w:tcBorders>
              <w:top w:val="single" w:sz="4" w:space="0" w:color="auto"/>
              <w:left w:val="single" w:sz="4" w:space="0" w:color="auto"/>
            </w:tcBorders>
            <w:shd w:val="clear" w:color="auto" w:fill="FFFFFF"/>
          </w:tcPr>
          <w:p w:rsidR="00C379B6" w:rsidRPr="00C379B6" w:rsidRDefault="00C379B6" w:rsidP="00C96BD9">
            <w:pPr>
              <w:pStyle w:val="20"/>
              <w:shd w:val="clear" w:color="auto" w:fill="auto"/>
              <w:spacing w:before="0" w:line="240" w:lineRule="auto"/>
              <w:ind w:left="426"/>
              <w:rPr>
                <w:b w:val="0"/>
                <w:sz w:val="28"/>
                <w:szCs w:val="28"/>
                <w:lang w:val="uk-UA"/>
              </w:rPr>
            </w:pPr>
            <w:r w:rsidRPr="00C379B6">
              <w:rPr>
                <w:b w:val="0"/>
                <w:sz w:val="28"/>
                <w:szCs w:val="28"/>
                <w:lang w:val="uk-UA"/>
              </w:rPr>
              <w:t>202</w:t>
            </w:r>
            <w:r w:rsidR="00C96BD9">
              <w:rPr>
                <w:b w:val="0"/>
                <w:sz w:val="28"/>
                <w:szCs w:val="28"/>
                <w:lang w:val="uk-UA"/>
              </w:rPr>
              <w:t>6</w:t>
            </w:r>
            <w:r w:rsidRPr="00C379B6">
              <w:rPr>
                <w:b w:val="0"/>
                <w:sz w:val="28"/>
                <w:szCs w:val="28"/>
                <w:lang w:val="uk-UA"/>
              </w:rPr>
              <w:t xml:space="preserve"> рік</w:t>
            </w:r>
          </w:p>
        </w:tc>
        <w:tc>
          <w:tcPr>
            <w:tcW w:w="1311" w:type="dxa"/>
            <w:tcBorders>
              <w:top w:val="single" w:sz="4" w:space="0" w:color="auto"/>
              <w:left w:val="single" w:sz="4" w:space="0" w:color="auto"/>
            </w:tcBorders>
            <w:shd w:val="clear" w:color="auto" w:fill="FFFFFF"/>
          </w:tcPr>
          <w:p w:rsidR="00C379B6" w:rsidRPr="00C379B6" w:rsidRDefault="00C379B6" w:rsidP="00C96BD9">
            <w:pPr>
              <w:pStyle w:val="20"/>
              <w:shd w:val="clear" w:color="auto" w:fill="auto"/>
              <w:spacing w:before="0" w:line="240" w:lineRule="auto"/>
              <w:ind w:left="426"/>
              <w:rPr>
                <w:b w:val="0"/>
                <w:sz w:val="28"/>
                <w:szCs w:val="28"/>
                <w:lang w:val="uk-UA"/>
              </w:rPr>
            </w:pPr>
            <w:r w:rsidRPr="00C379B6">
              <w:rPr>
                <w:b w:val="0"/>
                <w:sz w:val="28"/>
                <w:szCs w:val="28"/>
                <w:lang w:val="uk-UA"/>
              </w:rPr>
              <w:t>202</w:t>
            </w:r>
            <w:r w:rsidR="00C96BD9">
              <w:rPr>
                <w:b w:val="0"/>
                <w:sz w:val="28"/>
                <w:szCs w:val="28"/>
                <w:lang w:val="uk-UA"/>
              </w:rPr>
              <w:t>7</w:t>
            </w:r>
            <w:r w:rsidRPr="00C379B6">
              <w:rPr>
                <w:b w:val="0"/>
                <w:sz w:val="28"/>
                <w:szCs w:val="28"/>
                <w:lang w:val="uk-UA"/>
              </w:rPr>
              <w:t xml:space="preserve"> рік</w:t>
            </w:r>
          </w:p>
        </w:tc>
        <w:tc>
          <w:tcPr>
            <w:tcW w:w="1896" w:type="dxa"/>
            <w:vMerge/>
            <w:tcBorders>
              <w:left w:val="single" w:sz="4" w:space="0" w:color="auto"/>
              <w:right w:val="single" w:sz="4" w:space="0" w:color="auto"/>
            </w:tcBorders>
            <w:shd w:val="clear" w:color="auto" w:fill="FFFFFF"/>
          </w:tcPr>
          <w:p w:rsidR="00C379B6" w:rsidRPr="00AD3EFA" w:rsidRDefault="00C379B6" w:rsidP="00702EB6">
            <w:pPr>
              <w:spacing w:line="240" w:lineRule="auto"/>
              <w:ind w:left="426"/>
              <w:rPr>
                <w:rFonts w:ascii="Times New Roman" w:hAnsi="Times New Roman" w:cs="Times New Roman"/>
                <w:sz w:val="28"/>
                <w:szCs w:val="28"/>
              </w:rPr>
            </w:pPr>
          </w:p>
        </w:tc>
      </w:tr>
      <w:tr w:rsidR="00C379B6" w:rsidRPr="00AD3EFA" w:rsidTr="00AA2BE8">
        <w:trPr>
          <w:trHeight w:hRule="exact" w:val="756"/>
        </w:trPr>
        <w:tc>
          <w:tcPr>
            <w:tcW w:w="3993" w:type="dxa"/>
            <w:tcBorders>
              <w:top w:val="single" w:sz="4" w:space="0" w:color="auto"/>
              <w:left w:val="single" w:sz="4" w:space="0" w:color="auto"/>
            </w:tcBorders>
            <w:shd w:val="clear" w:color="auto" w:fill="FFFFFF"/>
          </w:tcPr>
          <w:p w:rsidR="00C379B6" w:rsidRPr="00AD3EFA" w:rsidRDefault="00C379B6" w:rsidP="00702EB6">
            <w:pPr>
              <w:pStyle w:val="20"/>
              <w:shd w:val="clear" w:color="auto" w:fill="auto"/>
              <w:spacing w:before="0" w:line="240" w:lineRule="auto"/>
              <w:ind w:left="426"/>
              <w:jc w:val="left"/>
              <w:rPr>
                <w:sz w:val="28"/>
                <w:szCs w:val="28"/>
                <w:lang w:val="ru-RU"/>
              </w:rPr>
            </w:pPr>
            <w:r w:rsidRPr="00AD3EFA">
              <w:rPr>
                <w:rStyle w:val="22"/>
                <w:sz w:val="28"/>
                <w:szCs w:val="28"/>
              </w:rPr>
              <w:t>Обсяг ресурсів, усього, у тому числі:</w:t>
            </w:r>
          </w:p>
        </w:tc>
        <w:tc>
          <w:tcPr>
            <w:tcW w:w="1310" w:type="dxa"/>
            <w:tcBorders>
              <w:top w:val="single" w:sz="4" w:space="0" w:color="auto"/>
              <w:left w:val="single" w:sz="4" w:space="0" w:color="auto"/>
            </w:tcBorders>
            <w:shd w:val="clear" w:color="auto" w:fill="FFFFFF"/>
          </w:tcPr>
          <w:p w:rsidR="00C379B6" w:rsidRPr="00782463" w:rsidRDefault="00782463" w:rsidP="00702EB6">
            <w:pPr>
              <w:pStyle w:val="20"/>
              <w:shd w:val="clear" w:color="auto" w:fill="auto"/>
              <w:spacing w:before="0" w:line="240" w:lineRule="auto"/>
              <w:ind w:left="426"/>
              <w:rPr>
                <w:sz w:val="28"/>
                <w:szCs w:val="28"/>
              </w:rPr>
            </w:pPr>
            <w:r w:rsidRPr="00782463">
              <w:rPr>
                <w:rStyle w:val="22"/>
                <w:sz w:val="28"/>
                <w:szCs w:val="28"/>
              </w:rPr>
              <w:t>3 335,0</w:t>
            </w:r>
          </w:p>
        </w:tc>
        <w:tc>
          <w:tcPr>
            <w:tcW w:w="1311" w:type="dxa"/>
            <w:tcBorders>
              <w:top w:val="single" w:sz="4" w:space="0" w:color="auto"/>
              <w:left w:val="single" w:sz="4" w:space="0" w:color="auto"/>
            </w:tcBorders>
            <w:shd w:val="clear" w:color="auto" w:fill="FFFFFF"/>
          </w:tcPr>
          <w:p w:rsidR="00C379B6" w:rsidRPr="00782463" w:rsidRDefault="00C96BD9" w:rsidP="00702EB6">
            <w:pPr>
              <w:pStyle w:val="20"/>
              <w:shd w:val="clear" w:color="auto" w:fill="auto"/>
              <w:spacing w:before="0" w:line="240" w:lineRule="auto"/>
              <w:ind w:left="426"/>
              <w:rPr>
                <w:b w:val="0"/>
                <w:sz w:val="28"/>
                <w:szCs w:val="28"/>
                <w:lang w:val="uk-UA"/>
              </w:rPr>
            </w:pPr>
            <w:r w:rsidRPr="00782463">
              <w:rPr>
                <w:b w:val="0"/>
                <w:sz w:val="28"/>
                <w:szCs w:val="28"/>
                <w:lang w:val="uk-UA"/>
              </w:rPr>
              <w:t>4 283,8</w:t>
            </w:r>
          </w:p>
        </w:tc>
        <w:tc>
          <w:tcPr>
            <w:tcW w:w="1311" w:type="dxa"/>
            <w:tcBorders>
              <w:top w:val="single" w:sz="4" w:space="0" w:color="auto"/>
              <w:left w:val="single" w:sz="4" w:space="0" w:color="auto"/>
            </w:tcBorders>
            <w:shd w:val="clear" w:color="auto" w:fill="FFFFFF"/>
          </w:tcPr>
          <w:p w:rsidR="00C379B6" w:rsidRPr="00782463" w:rsidRDefault="00C96BD9" w:rsidP="00C96BD9">
            <w:pPr>
              <w:pStyle w:val="20"/>
              <w:shd w:val="clear" w:color="auto" w:fill="auto"/>
              <w:spacing w:before="0" w:line="240" w:lineRule="auto"/>
              <w:ind w:left="426"/>
              <w:rPr>
                <w:b w:val="0"/>
                <w:sz w:val="28"/>
                <w:szCs w:val="28"/>
                <w:lang w:val="uk-UA"/>
              </w:rPr>
            </w:pPr>
            <w:r w:rsidRPr="00782463">
              <w:rPr>
                <w:b w:val="0"/>
                <w:sz w:val="28"/>
                <w:szCs w:val="28"/>
                <w:lang w:val="uk-UA"/>
              </w:rPr>
              <w:t>4 622,8</w:t>
            </w:r>
          </w:p>
        </w:tc>
        <w:tc>
          <w:tcPr>
            <w:tcW w:w="1896" w:type="dxa"/>
            <w:tcBorders>
              <w:top w:val="single" w:sz="4" w:space="0" w:color="auto"/>
              <w:left w:val="single" w:sz="4" w:space="0" w:color="auto"/>
              <w:right w:val="single" w:sz="4" w:space="0" w:color="auto"/>
            </w:tcBorders>
            <w:shd w:val="clear" w:color="auto" w:fill="FFFFFF"/>
          </w:tcPr>
          <w:p w:rsidR="00C379B6" w:rsidRPr="00782463" w:rsidRDefault="00313BF1" w:rsidP="00C96BD9">
            <w:pPr>
              <w:pStyle w:val="20"/>
              <w:shd w:val="clear" w:color="auto" w:fill="auto"/>
              <w:spacing w:before="0" w:line="240" w:lineRule="auto"/>
              <w:ind w:left="426"/>
              <w:rPr>
                <w:sz w:val="28"/>
                <w:szCs w:val="28"/>
              </w:rPr>
            </w:pPr>
            <w:r w:rsidRPr="00782463">
              <w:rPr>
                <w:rStyle w:val="22"/>
                <w:sz w:val="28"/>
                <w:szCs w:val="28"/>
              </w:rPr>
              <w:t>12</w:t>
            </w:r>
            <w:r w:rsidR="00C96BD9" w:rsidRPr="00782463">
              <w:rPr>
                <w:rStyle w:val="22"/>
                <w:sz w:val="28"/>
                <w:szCs w:val="28"/>
              </w:rPr>
              <w:t> </w:t>
            </w:r>
            <w:r w:rsidR="00782463" w:rsidRPr="00782463">
              <w:rPr>
                <w:rStyle w:val="22"/>
                <w:sz w:val="28"/>
                <w:szCs w:val="28"/>
              </w:rPr>
              <w:t>241</w:t>
            </w:r>
            <w:r w:rsidR="00C96BD9" w:rsidRPr="00782463">
              <w:rPr>
                <w:rStyle w:val="22"/>
                <w:sz w:val="28"/>
                <w:szCs w:val="28"/>
              </w:rPr>
              <w:t>,</w:t>
            </w:r>
            <w:r w:rsidR="00782463" w:rsidRPr="00782463">
              <w:rPr>
                <w:rStyle w:val="22"/>
                <w:sz w:val="28"/>
                <w:szCs w:val="28"/>
              </w:rPr>
              <w:t>6</w:t>
            </w:r>
          </w:p>
        </w:tc>
      </w:tr>
      <w:tr w:rsidR="00C379B6" w:rsidRPr="00AD3EFA" w:rsidTr="00AA2BE8">
        <w:trPr>
          <w:trHeight w:hRule="exact" w:val="770"/>
        </w:trPr>
        <w:tc>
          <w:tcPr>
            <w:tcW w:w="3993" w:type="dxa"/>
            <w:tcBorders>
              <w:top w:val="single" w:sz="4" w:space="0" w:color="auto"/>
              <w:left w:val="single" w:sz="4" w:space="0" w:color="auto"/>
              <w:bottom w:val="single" w:sz="4" w:space="0" w:color="auto"/>
            </w:tcBorders>
            <w:shd w:val="clear" w:color="auto" w:fill="FFFFFF"/>
          </w:tcPr>
          <w:p w:rsidR="00C379B6" w:rsidRPr="00AD3EFA" w:rsidRDefault="00C379B6" w:rsidP="00702EB6">
            <w:pPr>
              <w:pStyle w:val="20"/>
              <w:shd w:val="clear" w:color="auto" w:fill="auto"/>
              <w:spacing w:before="0" w:line="240" w:lineRule="auto"/>
              <w:ind w:left="426"/>
              <w:jc w:val="left"/>
              <w:rPr>
                <w:sz w:val="28"/>
                <w:szCs w:val="28"/>
              </w:rPr>
            </w:pPr>
            <w:r w:rsidRPr="00AD3EFA">
              <w:rPr>
                <w:rStyle w:val="22"/>
                <w:sz w:val="28"/>
                <w:szCs w:val="28"/>
              </w:rPr>
              <w:t>бюджет територіальної громади</w:t>
            </w:r>
          </w:p>
        </w:tc>
        <w:tc>
          <w:tcPr>
            <w:tcW w:w="1310" w:type="dxa"/>
            <w:tcBorders>
              <w:top w:val="single" w:sz="4" w:space="0" w:color="auto"/>
              <w:left w:val="single" w:sz="4" w:space="0" w:color="auto"/>
              <w:bottom w:val="single" w:sz="4" w:space="0" w:color="auto"/>
            </w:tcBorders>
            <w:shd w:val="clear" w:color="auto" w:fill="FFFFFF"/>
          </w:tcPr>
          <w:p w:rsidR="00C379B6" w:rsidRPr="00782463" w:rsidRDefault="00C96BD9" w:rsidP="00702EB6">
            <w:pPr>
              <w:pStyle w:val="20"/>
              <w:shd w:val="clear" w:color="auto" w:fill="auto"/>
              <w:spacing w:before="0" w:line="240" w:lineRule="auto"/>
              <w:ind w:left="426"/>
              <w:rPr>
                <w:sz w:val="28"/>
                <w:szCs w:val="28"/>
              </w:rPr>
            </w:pPr>
            <w:r w:rsidRPr="00782463">
              <w:rPr>
                <w:rStyle w:val="22"/>
                <w:sz w:val="28"/>
                <w:szCs w:val="28"/>
              </w:rPr>
              <w:t>3</w:t>
            </w:r>
            <w:r w:rsidR="00782463" w:rsidRPr="00782463">
              <w:rPr>
                <w:rStyle w:val="22"/>
                <w:sz w:val="28"/>
                <w:szCs w:val="28"/>
              </w:rPr>
              <w:t> 335,0</w:t>
            </w:r>
          </w:p>
        </w:tc>
        <w:tc>
          <w:tcPr>
            <w:tcW w:w="1311" w:type="dxa"/>
            <w:tcBorders>
              <w:top w:val="single" w:sz="4" w:space="0" w:color="auto"/>
              <w:left w:val="single" w:sz="4" w:space="0" w:color="auto"/>
              <w:bottom w:val="single" w:sz="4" w:space="0" w:color="auto"/>
            </w:tcBorders>
            <w:shd w:val="clear" w:color="auto" w:fill="FFFFFF"/>
          </w:tcPr>
          <w:p w:rsidR="00C379B6" w:rsidRPr="00782463" w:rsidRDefault="00C96BD9" w:rsidP="00702EB6">
            <w:pPr>
              <w:pStyle w:val="20"/>
              <w:shd w:val="clear" w:color="auto" w:fill="auto"/>
              <w:spacing w:before="0" w:line="240" w:lineRule="auto"/>
              <w:ind w:left="426"/>
              <w:rPr>
                <w:b w:val="0"/>
                <w:sz w:val="28"/>
                <w:szCs w:val="28"/>
                <w:lang w:val="uk-UA"/>
              </w:rPr>
            </w:pPr>
            <w:r w:rsidRPr="00782463">
              <w:rPr>
                <w:b w:val="0"/>
                <w:sz w:val="28"/>
                <w:szCs w:val="28"/>
                <w:lang w:val="uk-UA"/>
              </w:rPr>
              <w:t>4 283,8</w:t>
            </w:r>
            <w:r w:rsidR="005F2EE2" w:rsidRPr="00782463">
              <w:rPr>
                <w:b w:val="0"/>
                <w:sz w:val="28"/>
                <w:szCs w:val="28"/>
                <w:lang w:val="uk-UA"/>
              </w:rPr>
              <w:t xml:space="preserve"> </w:t>
            </w:r>
          </w:p>
        </w:tc>
        <w:tc>
          <w:tcPr>
            <w:tcW w:w="1311" w:type="dxa"/>
            <w:tcBorders>
              <w:top w:val="single" w:sz="4" w:space="0" w:color="auto"/>
              <w:left w:val="single" w:sz="4" w:space="0" w:color="auto"/>
              <w:bottom w:val="single" w:sz="4" w:space="0" w:color="auto"/>
            </w:tcBorders>
            <w:shd w:val="clear" w:color="auto" w:fill="FFFFFF"/>
          </w:tcPr>
          <w:p w:rsidR="00C379B6" w:rsidRPr="00782463" w:rsidRDefault="00C96BD9" w:rsidP="00702EB6">
            <w:pPr>
              <w:pStyle w:val="20"/>
              <w:shd w:val="clear" w:color="auto" w:fill="auto"/>
              <w:spacing w:before="0" w:line="240" w:lineRule="auto"/>
              <w:ind w:left="426"/>
              <w:rPr>
                <w:b w:val="0"/>
                <w:sz w:val="28"/>
                <w:szCs w:val="28"/>
                <w:lang w:val="uk-UA"/>
              </w:rPr>
            </w:pPr>
            <w:r w:rsidRPr="00782463">
              <w:rPr>
                <w:b w:val="0"/>
                <w:sz w:val="28"/>
                <w:szCs w:val="28"/>
                <w:lang w:val="uk-UA"/>
              </w:rPr>
              <w:t>4 622</w:t>
            </w:r>
            <w:r w:rsidR="00313BF1" w:rsidRPr="00782463">
              <w:rPr>
                <w:b w:val="0"/>
                <w:sz w:val="28"/>
                <w:szCs w:val="28"/>
                <w:lang w:val="uk-UA"/>
              </w:rPr>
              <w:t>,</w:t>
            </w:r>
            <w:r w:rsidR="00014A24" w:rsidRPr="00782463">
              <w:rPr>
                <w:b w:val="0"/>
                <w:sz w:val="28"/>
                <w:szCs w:val="28"/>
                <w:lang w:val="uk-UA"/>
              </w:rPr>
              <w:t>8</w:t>
            </w:r>
          </w:p>
        </w:tc>
        <w:tc>
          <w:tcPr>
            <w:tcW w:w="1896" w:type="dxa"/>
            <w:tcBorders>
              <w:top w:val="single" w:sz="4" w:space="0" w:color="auto"/>
              <w:left w:val="single" w:sz="4" w:space="0" w:color="auto"/>
              <w:bottom w:val="single" w:sz="4" w:space="0" w:color="auto"/>
              <w:right w:val="single" w:sz="4" w:space="0" w:color="auto"/>
            </w:tcBorders>
            <w:shd w:val="clear" w:color="auto" w:fill="FFFFFF"/>
            <w:vAlign w:val="bottom"/>
          </w:tcPr>
          <w:p w:rsidR="00C379B6" w:rsidRPr="00782463" w:rsidRDefault="00C33179" w:rsidP="00702EB6">
            <w:pPr>
              <w:pStyle w:val="20"/>
              <w:shd w:val="clear" w:color="auto" w:fill="auto"/>
              <w:spacing w:before="0" w:line="240" w:lineRule="auto"/>
              <w:ind w:left="426"/>
              <w:rPr>
                <w:sz w:val="28"/>
                <w:szCs w:val="28"/>
              </w:rPr>
            </w:pPr>
            <w:r w:rsidRPr="00782463">
              <w:rPr>
                <w:rStyle w:val="22"/>
                <w:sz w:val="28"/>
                <w:szCs w:val="28"/>
              </w:rPr>
              <w:t>12</w:t>
            </w:r>
            <w:r w:rsidR="00C96BD9" w:rsidRPr="00782463">
              <w:rPr>
                <w:rStyle w:val="22"/>
                <w:sz w:val="28"/>
                <w:szCs w:val="28"/>
              </w:rPr>
              <w:t> </w:t>
            </w:r>
            <w:r w:rsidR="00782463" w:rsidRPr="00782463">
              <w:rPr>
                <w:rStyle w:val="22"/>
                <w:sz w:val="28"/>
                <w:szCs w:val="28"/>
              </w:rPr>
              <w:t>241</w:t>
            </w:r>
            <w:r w:rsidR="00C96BD9" w:rsidRPr="00782463">
              <w:rPr>
                <w:rStyle w:val="22"/>
                <w:sz w:val="28"/>
                <w:szCs w:val="28"/>
              </w:rPr>
              <w:t>,</w:t>
            </w:r>
            <w:r w:rsidR="00782463" w:rsidRPr="00782463">
              <w:rPr>
                <w:rStyle w:val="22"/>
                <w:sz w:val="28"/>
                <w:szCs w:val="28"/>
              </w:rPr>
              <w:t>6</w:t>
            </w:r>
          </w:p>
          <w:p w:rsidR="00C379B6" w:rsidRPr="00782463" w:rsidRDefault="00C379B6" w:rsidP="00702EB6">
            <w:pPr>
              <w:pStyle w:val="20"/>
              <w:shd w:val="clear" w:color="auto" w:fill="auto"/>
              <w:spacing w:before="0" w:line="240" w:lineRule="auto"/>
              <w:ind w:left="426"/>
              <w:rPr>
                <w:sz w:val="28"/>
                <w:szCs w:val="28"/>
              </w:rPr>
            </w:pPr>
          </w:p>
        </w:tc>
      </w:tr>
    </w:tbl>
    <w:p w:rsidR="00A3311D" w:rsidRPr="00AD3EFA" w:rsidRDefault="00A3311D" w:rsidP="00702EB6">
      <w:pPr>
        <w:pStyle w:val="20"/>
        <w:shd w:val="clear" w:color="auto" w:fill="auto"/>
        <w:spacing w:before="0" w:line="240" w:lineRule="auto"/>
        <w:ind w:left="426"/>
        <w:rPr>
          <w:sz w:val="28"/>
          <w:szCs w:val="28"/>
          <w:lang w:val="ru-RU"/>
        </w:rPr>
      </w:pPr>
    </w:p>
    <w:p w:rsidR="00A3311D" w:rsidRPr="00AD3EFA" w:rsidRDefault="00A3311D" w:rsidP="00702EB6">
      <w:pPr>
        <w:pStyle w:val="40"/>
        <w:shd w:val="clear" w:color="auto" w:fill="auto"/>
        <w:spacing w:before="0" w:after="0" w:line="240" w:lineRule="auto"/>
        <w:ind w:left="426" w:firstLine="560"/>
        <w:jc w:val="right"/>
        <w:rPr>
          <w:sz w:val="28"/>
          <w:szCs w:val="28"/>
          <w:lang w:val="ru-RU"/>
        </w:rPr>
      </w:pPr>
    </w:p>
    <w:p w:rsidR="00A3311D" w:rsidRDefault="00A3311D" w:rsidP="00702EB6">
      <w:pPr>
        <w:pStyle w:val="40"/>
        <w:shd w:val="clear" w:color="auto" w:fill="auto"/>
        <w:tabs>
          <w:tab w:val="left" w:pos="785"/>
        </w:tabs>
        <w:spacing w:before="0" w:after="0" w:line="240" w:lineRule="auto"/>
        <w:ind w:left="426"/>
        <w:jc w:val="both"/>
        <w:rPr>
          <w:sz w:val="28"/>
          <w:szCs w:val="28"/>
          <w:lang w:val="ru-RU"/>
        </w:rPr>
      </w:pPr>
    </w:p>
    <w:p w:rsidR="00E04901" w:rsidRDefault="00E04901" w:rsidP="00702EB6">
      <w:pPr>
        <w:pStyle w:val="40"/>
        <w:shd w:val="clear" w:color="auto" w:fill="auto"/>
        <w:tabs>
          <w:tab w:val="left" w:pos="785"/>
        </w:tabs>
        <w:spacing w:before="0" w:after="0" w:line="240" w:lineRule="auto"/>
        <w:ind w:left="426"/>
        <w:jc w:val="both"/>
        <w:rPr>
          <w:sz w:val="28"/>
          <w:szCs w:val="28"/>
          <w:lang w:val="ru-RU"/>
        </w:rPr>
      </w:pPr>
    </w:p>
    <w:p w:rsidR="00E04901" w:rsidRDefault="00E04901" w:rsidP="00702EB6">
      <w:pPr>
        <w:pStyle w:val="40"/>
        <w:shd w:val="clear" w:color="auto" w:fill="auto"/>
        <w:tabs>
          <w:tab w:val="left" w:pos="785"/>
        </w:tabs>
        <w:spacing w:before="0" w:after="0" w:line="240" w:lineRule="auto"/>
        <w:ind w:left="426"/>
        <w:jc w:val="both"/>
        <w:rPr>
          <w:sz w:val="28"/>
          <w:szCs w:val="28"/>
          <w:lang w:val="ru-RU"/>
        </w:rPr>
      </w:pPr>
    </w:p>
    <w:p w:rsidR="00E04901" w:rsidRPr="00AD3EFA" w:rsidRDefault="00E04901" w:rsidP="00702EB6">
      <w:pPr>
        <w:pStyle w:val="40"/>
        <w:shd w:val="clear" w:color="auto" w:fill="auto"/>
        <w:tabs>
          <w:tab w:val="left" w:pos="785"/>
        </w:tabs>
        <w:spacing w:before="0" w:after="0" w:line="240" w:lineRule="auto"/>
        <w:ind w:left="426"/>
        <w:jc w:val="both"/>
        <w:rPr>
          <w:sz w:val="28"/>
          <w:szCs w:val="28"/>
          <w:lang w:val="ru-RU"/>
        </w:rPr>
      </w:pPr>
    </w:p>
    <w:p w:rsidR="00A3311D" w:rsidRPr="00AD3EFA" w:rsidRDefault="00A3311D" w:rsidP="00702EB6">
      <w:pPr>
        <w:pStyle w:val="40"/>
        <w:shd w:val="clear" w:color="auto" w:fill="auto"/>
        <w:tabs>
          <w:tab w:val="left" w:pos="854"/>
        </w:tabs>
        <w:spacing w:before="0" w:after="0" w:line="240" w:lineRule="auto"/>
        <w:ind w:left="426"/>
        <w:jc w:val="both"/>
        <w:rPr>
          <w:sz w:val="28"/>
          <w:szCs w:val="28"/>
          <w:lang w:val="ru-RU"/>
        </w:rPr>
      </w:pPr>
    </w:p>
    <w:p w:rsidR="00A3311D" w:rsidRPr="00AD3EFA" w:rsidRDefault="00A3311D" w:rsidP="00702EB6">
      <w:pPr>
        <w:pStyle w:val="40"/>
        <w:shd w:val="clear" w:color="auto" w:fill="auto"/>
        <w:spacing w:before="0" w:after="0" w:line="240" w:lineRule="auto"/>
        <w:ind w:left="426" w:firstLine="580"/>
        <w:jc w:val="both"/>
        <w:rPr>
          <w:sz w:val="28"/>
          <w:szCs w:val="28"/>
          <w:lang w:val="ru-RU"/>
        </w:rPr>
      </w:pPr>
    </w:p>
    <w:p w:rsidR="0022304F" w:rsidRPr="00A232C3" w:rsidRDefault="00665666" w:rsidP="00702EB6">
      <w:pPr>
        <w:suppressAutoHyphens/>
        <w:spacing w:after="0" w:line="240" w:lineRule="auto"/>
        <w:ind w:left="426"/>
        <w:jc w:val="both"/>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Д</w:t>
      </w:r>
      <w:r w:rsidR="00D55782">
        <w:rPr>
          <w:rFonts w:ascii="Times New Roman" w:hAnsi="Times New Roman" w:cs="Times New Roman"/>
          <w:sz w:val="28"/>
          <w:szCs w:val="28"/>
          <w:lang w:val="uk-UA"/>
        </w:rPr>
        <w:t>иректор</w:t>
      </w:r>
      <w:r w:rsidR="0022304F" w:rsidRPr="00A232C3">
        <w:rPr>
          <w:rFonts w:ascii="Times New Roman" w:hAnsi="Times New Roman" w:cs="Times New Roman"/>
          <w:sz w:val="28"/>
          <w:szCs w:val="28"/>
          <w:lang w:val="uk-UA"/>
        </w:rPr>
        <w:t xml:space="preserve"> </w:t>
      </w:r>
      <w:r w:rsidR="0022304F" w:rsidRPr="00A232C3">
        <w:rPr>
          <w:rFonts w:ascii="Times New Roman" w:eastAsia="Times New Roman" w:hAnsi="Times New Roman" w:cs="Times New Roman"/>
          <w:sz w:val="28"/>
          <w:szCs w:val="28"/>
          <w:lang w:val="uk-UA" w:eastAsia="zh-CN"/>
        </w:rPr>
        <w:t xml:space="preserve">КП «Центр ПМСД» </w:t>
      </w:r>
    </w:p>
    <w:p w:rsidR="00F20579" w:rsidRPr="00050DF2" w:rsidRDefault="0022304F" w:rsidP="00702EB6">
      <w:pPr>
        <w:spacing w:after="0" w:line="240" w:lineRule="auto"/>
        <w:ind w:left="426"/>
        <w:rPr>
          <w:rFonts w:ascii="Times New Roman" w:hAnsi="Times New Roman" w:cs="Times New Roman"/>
          <w:sz w:val="28"/>
          <w:szCs w:val="28"/>
          <w:lang w:val="uk-UA"/>
        </w:rPr>
      </w:pPr>
      <w:r w:rsidRPr="00A232C3">
        <w:rPr>
          <w:rFonts w:ascii="Times New Roman" w:eastAsia="Times New Roman" w:hAnsi="Times New Roman" w:cs="Times New Roman"/>
          <w:sz w:val="28"/>
          <w:szCs w:val="28"/>
          <w:lang w:val="uk-UA" w:eastAsia="zh-CN"/>
        </w:rPr>
        <w:t xml:space="preserve">Лубенської міської ради                                                </w:t>
      </w:r>
      <w:r w:rsidR="009325A1">
        <w:rPr>
          <w:rFonts w:ascii="Times New Roman" w:eastAsia="Times New Roman" w:hAnsi="Times New Roman" w:cs="Times New Roman"/>
          <w:sz w:val="28"/>
          <w:szCs w:val="28"/>
          <w:lang w:val="uk-UA" w:eastAsia="zh-CN"/>
        </w:rPr>
        <w:t xml:space="preserve">       </w:t>
      </w:r>
      <w:r w:rsidR="00050DF2">
        <w:rPr>
          <w:rFonts w:ascii="Times New Roman" w:eastAsia="Times New Roman" w:hAnsi="Times New Roman" w:cs="Times New Roman"/>
          <w:sz w:val="28"/>
          <w:szCs w:val="28"/>
          <w:lang w:val="uk-UA" w:eastAsia="zh-CN"/>
        </w:rPr>
        <w:t>Євгеній АНТОНЕНКО</w:t>
      </w:r>
    </w:p>
    <w:p w:rsidR="006E3822" w:rsidRPr="00050DF2" w:rsidRDefault="006E3822" w:rsidP="00702EB6">
      <w:pPr>
        <w:spacing w:after="0" w:line="240" w:lineRule="auto"/>
        <w:ind w:left="426"/>
        <w:rPr>
          <w:rFonts w:ascii="Times New Roman" w:hAnsi="Times New Roman" w:cs="Times New Roman"/>
          <w:sz w:val="28"/>
          <w:szCs w:val="28"/>
          <w:lang w:val="uk-UA"/>
        </w:rPr>
      </w:pPr>
    </w:p>
    <w:p w:rsidR="006E3822" w:rsidRPr="00050DF2" w:rsidRDefault="006E3822" w:rsidP="00702EB6">
      <w:pPr>
        <w:spacing w:after="0" w:line="240" w:lineRule="auto"/>
        <w:ind w:left="426"/>
        <w:rPr>
          <w:rFonts w:ascii="Times New Roman" w:hAnsi="Times New Roman" w:cs="Times New Roman"/>
          <w:sz w:val="28"/>
          <w:szCs w:val="28"/>
          <w:lang w:val="uk-UA"/>
        </w:rPr>
      </w:pPr>
    </w:p>
    <w:p w:rsidR="006E3822" w:rsidRPr="00050DF2" w:rsidRDefault="006E3822" w:rsidP="00702EB6">
      <w:pPr>
        <w:spacing w:after="0" w:line="240" w:lineRule="auto"/>
        <w:ind w:left="426"/>
        <w:rPr>
          <w:rFonts w:ascii="Times New Roman" w:hAnsi="Times New Roman" w:cs="Times New Roman"/>
          <w:sz w:val="28"/>
          <w:szCs w:val="28"/>
          <w:lang w:val="uk-UA"/>
        </w:rPr>
      </w:pPr>
    </w:p>
    <w:p w:rsidR="006E3822" w:rsidRPr="00050DF2" w:rsidRDefault="006E3822" w:rsidP="00702EB6">
      <w:pPr>
        <w:spacing w:after="0" w:line="240" w:lineRule="auto"/>
        <w:ind w:left="426"/>
        <w:rPr>
          <w:rFonts w:ascii="Times New Roman" w:hAnsi="Times New Roman" w:cs="Times New Roman"/>
          <w:sz w:val="28"/>
          <w:szCs w:val="28"/>
          <w:lang w:val="uk-UA"/>
        </w:rPr>
      </w:pPr>
    </w:p>
    <w:p w:rsidR="006E3822" w:rsidRPr="00050DF2" w:rsidRDefault="006E3822" w:rsidP="00702EB6">
      <w:pPr>
        <w:spacing w:after="0" w:line="240" w:lineRule="auto"/>
        <w:ind w:left="426"/>
        <w:rPr>
          <w:rFonts w:ascii="Times New Roman" w:hAnsi="Times New Roman" w:cs="Times New Roman"/>
          <w:sz w:val="28"/>
          <w:szCs w:val="28"/>
          <w:lang w:val="uk-UA"/>
        </w:rPr>
      </w:pPr>
    </w:p>
    <w:p w:rsidR="006E3822" w:rsidRDefault="006E3822" w:rsidP="00702EB6">
      <w:pPr>
        <w:spacing w:after="0" w:line="240" w:lineRule="auto"/>
        <w:ind w:left="426"/>
        <w:rPr>
          <w:rFonts w:ascii="Times New Roman" w:hAnsi="Times New Roman" w:cs="Times New Roman"/>
          <w:sz w:val="28"/>
          <w:szCs w:val="28"/>
          <w:lang w:val="uk-UA"/>
        </w:rPr>
      </w:pPr>
    </w:p>
    <w:p w:rsidR="007E3B4A" w:rsidRDefault="007E3B4A" w:rsidP="00702EB6">
      <w:pPr>
        <w:spacing w:after="0" w:line="240" w:lineRule="auto"/>
        <w:ind w:left="426"/>
        <w:rPr>
          <w:rFonts w:ascii="Times New Roman" w:hAnsi="Times New Roman" w:cs="Times New Roman"/>
          <w:sz w:val="28"/>
          <w:szCs w:val="28"/>
          <w:lang w:val="uk-UA"/>
        </w:rPr>
      </w:pPr>
    </w:p>
    <w:p w:rsidR="007E3B4A" w:rsidRDefault="007E3B4A" w:rsidP="00702EB6">
      <w:pPr>
        <w:spacing w:after="0" w:line="240" w:lineRule="auto"/>
        <w:ind w:left="426"/>
        <w:rPr>
          <w:rFonts w:ascii="Times New Roman" w:hAnsi="Times New Roman" w:cs="Times New Roman"/>
          <w:sz w:val="28"/>
          <w:szCs w:val="28"/>
          <w:lang w:val="uk-UA"/>
        </w:rPr>
      </w:pPr>
    </w:p>
    <w:p w:rsidR="007E3B4A" w:rsidRDefault="007E3B4A" w:rsidP="00702EB6">
      <w:pPr>
        <w:spacing w:after="0" w:line="240" w:lineRule="auto"/>
        <w:ind w:left="426"/>
        <w:rPr>
          <w:rFonts w:ascii="Times New Roman" w:hAnsi="Times New Roman" w:cs="Times New Roman"/>
          <w:sz w:val="28"/>
          <w:szCs w:val="28"/>
          <w:lang w:val="uk-UA"/>
        </w:rPr>
      </w:pPr>
    </w:p>
    <w:p w:rsidR="007E3B4A" w:rsidRDefault="007E3B4A" w:rsidP="00702EB6">
      <w:pPr>
        <w:spacing w:after="0" w:line="240" w:lineRule="auto"/>
        <w:ind w:left="426"/>
        <w:rPr>
          <w:rFonts w:ascii="Times New Roman" w:hAnsi="Times New Roman" w:cs="Times New Roman"/>
          <w:sz w:val="28"/>
          <w:szCs w:val="28"/>
          <w:lang w:val="uk-UA"/>
        </w:rPr>
      </w:pPr>
    </w:p>
    <w:p w:rsidR="008F1DFF" w:rsidRDefault="008F1DFF" w:rsidP="00702EB6">
      <w:pPr>
        <w:pStyle w:val="12"/>
        <w:spacing w:line="240" w:lineRule="auto"/>
        <w:ind w:left="426"/>
        <w:jc w:val="right"/>
        <w:rPr>
          <w:rFonts w:ascii="Times New Roman" w:hAnsi="Times New Roman"/>
          <w:sz w:val="18"/>
          <w:szCs w:val="18"/>
        </w:rPr>
      </w:pPr>
    </w:p>
    <w:p w:rsidR="00BF7C08" w:rsidRDefault="00BF7C08" w:rsidP="00702EB6">
      <w:pPr>
        <w:pStyle w:val="12"/>
        <w:spacing w:line="240" w:lineRule="auto"/>
        <w:ind w:left="426"/>
        <w:jc w:val="right"/>
        <w:rPr>
          <w:rFonts w:ascii="Times New Roman" w:hAnsi="Times New Roman"/>
          <w:sz w:val="18"/>
          <w:szCs w:val="18"/>
        </w:rPr>
      </w:pPr>
    </w:p>
    <w:p w:rsidR="005F2EE2" w:rsidRPr="005F2EE2" w:rsidRDefault="005F2EE2" w:rsidP="00702EB6">
      <w:pPr>
        <w:pStyle w:val="12"/>
        <w:spacing w:line="240" w:lineRule="auto"/>
        <w:ind w:left="426"/>
        <w:jc w:val="right"/>
        <w:rPr>
          <w:rFonts w:ascii="Times New Roman" w:hAnsi="Times New Roman"/>
          <w:sz w:val="18"/>
          <w:szCs w:val="18"/>
          <w:lang w:val="ru-RU"/>
        </w:rPr>
      </w:pPr>
      <w:r w:rsidRPr="00AD3EFA">
        <w:rPr>
          <w:rFonts w:ascii="Times New Roman" w:hAnsi="Times New Roman"/>
          <w:sz w:val="18"/>
          <w:szCs w:val="18"/>
        </w:rPr>
        <w:lastRenderedPageBreak/>
        <w:t xml:space="preserve">Додаток </w:t>
      </w:r>
      <w:r>
        <w:rPr>
          <w:rFonts w:ascii="Times New Roman" w:hAnsi="Times New Roman"/>
          <w:sz w:val="18"/>
          <w:szCs w:val="18"/>
          <w:lang w:val="ru-RU"/>
        </w:rPr>
        <w:t>2</w:t>
      </w:r>
    </w:p>
    <w:p w:rsidR="005F2EE2" w:rsidRPr="00AD3EFA" w:rsidRDefault="005F2EE2" w:rsidP="00702EB6">
      <w:pPr>
        <w:pStyle w:val="12"/>
        <w:spacing w:line="240" w:lineRule="auto"/>
        <w:ind w:left="426"/>
        <w:jc w:val="center"/>
        <w:rPr>
          <w:rFonts w:ascii="Times New Roman" w:hAnsi="Times New Roman"/>
          <w:sz w:val="18"/>
          <w:szCs w:val="18"/>
        </w:rPr>
      </w:pPr>
    </w:p>
    <w:p w:rsidR="00050DF2" w:rsidRDefault="005F2EE2" w:rsidP="00050DF2">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до Програми «Підвищення рівня надання </w:t>
      </w:r>
    </w:p>
    <w:p w:rsidR="00050DF2" w:rsidRDefault="005F2EE2" w:rsidP="00050DF2">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медичної допомоги, збереження здоров’я</w:t>
      </w:r>
    </w:p>
    <w:p w:rsidR="005F2EE2" w:rsidRPr="00AD3EFA" w:rsidRDefault="005F2EE2" w:rsidP="00050DF2">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населення, розвитку та підтримки </w:t>
      </w:r>
    </w:p>
    <w:p w:rsidR="00050DF2" w:rsidRDefault="005F2EE2" w:rsidP="00050DF2">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комунального некомерційного підприємства</w:t>
      </w:r>
    </w:p>
    <w:p w:rsidR="00050DF2" w:rsidRDefault="005F2EE2" w:rsidP="00050DF2">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«Центр первинної медико-санітарної</w:t>
      </w:r>
    </w:p>
    <w:p w:rsidR="00050DF2" w:rsidRDefault="005F2EE2" w:rsidP="00050DF2">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допомоги» Лубенської міської ради</w:t>
      </w:r>
    </w:p>
    <w:p w:rsidR="00050DF2" w:rsidRDefault="005F2EE2" w:rsidP="00050DF2">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Лубенського району Полтавської області</w:t>
      </w:r>
    </w:p>
    <w:p w:rsidR="005F2EE2" w:rsidRPr="00AD3EFA" w:rsidRDefault="005F2EE2" w:rsidP="00050DF2">
      <w:pPr>
        <w:pStyle w:val="12"/>
        <w:spacing w:line="240" w:lineRule="auto"/>
        <w:ind w:left="426"/>
        <w:jc w:val="right"/>
        <w:rPr>
          <w:rFonts w:ascii="Times New Roman" w:hAnsi="Times New Roman"/>
          <w:b/>
          <w:sz w:val="28"/>
          <w:szCs w:val="28"/>
        </w:rPr>
      </w:pPr>
      <w:r w:rsidRPr="00AD3EFA">
        <w:rPr>
          <w:rFonts w:ascii="Times New Roman" w:hAnsi="Times New Roman"/>
          <w:sz w:val="18"/>
          <w:szCs w:val="18"/>
        </w:rPr>
        <w:t xml:space="preserve"> на 202</w:t>
      </w:r>
      <w:r w:rsidR="00D605B6">
        <w:rPr>
          <w:rFonts w:ascii="Times New Roman" w:hAnsi="Times New Roman"/>
          <w:sz w:val="18"/>
          <w:szCs w:val="18"/>
        </w:rPr>
        <w:t>5</w:t>
      </w:r>
      <w:r w:rsidRPr="005F2EE2">
        <w:rPr>
          <w:rFonts w:ascii="Times New Roman" w:hAnsi="Times New Roman"/>
          <w:sz w:val="18"/>
          <w:szCs w:val="18"/>
        </w:rPr>
        <w:t>-202</w:t>
      </w:r>
      <w:r w:rsidR="00D605B6">
        <w:rPr>
          <w:rFonts w:ascii="Times New Roman" w:hAnsi="Times New Roman"/>
          <w:sz w:val="18"/>
          <w:szCs w:val="18"/>
        </w:rPr>
        <w:t>7</w:t>
      </w:r>
      <w:r w:rsidRPr="00AD3EFA">
        <w:rPr>
          <w:rFonts w:ascii="Times New Roman" w:hAnsi="Times New Roman"/>
          <w:sz w:val="18"/>
          <w:szCs w:val="18"/>
        </w:rPr>
        <w:t xml:space="preserve"> р</w:t>
      </w:r>
      <w:r>
        <w:rPr>
          <w:rFonts w:ascii="Times New Roman" w:hAnsi="Times New Roman"/>
          <w:sz w:val="18"/>
          <w:szCs w:val="18"/>
          <w:lang w:val="ru-RU"/>
        </w:rPr>
        <w:t>о</w:t>
      </w:r>
      <w:r w:rsidRPr="00AD3EFA">
        <w:rPr>
          <w:rFonts w:ascii="Times New Roman" w:hAnsi="Times New Roman"/>
          <w:sz w:val="18"/>
          <w:szCs w:val="18"/>
        </w:rPr>
        <w:t>к</w:t>
      </w:r>
      <w:r>
        <w:rPr>
          <w:rFonts w:ascii="Times New Roman" w:hAnsi="Times New Roman"/>
          <w:sz w:val="18"/>
          <w:szCs w:val="18"/>
          <w:lang w:val="ru-RU"/>
        </w:rPr>
        <w:t>и</w:t>
      </w:r>
      <w:r w:rsidRPr="00AD3EFA">
        <w:rPr>
          <w:rFonts w:ascii="Times New Roman" w:hAnsi="Times New Roman"/>
          <w:sz w:val="18"/>
          <w:szCs w:val="18"/>
        </w:rPr>
        <w:t>»</w:t>
      </w:r>
      <w:r>
        <w:rPr>
          <w:rFonts w:ascii="Times New Roman" w:hAnsi="Times New Roman"/>
          <w:sz w:val="18"/>
          <w:szCs w:val="18"/>
        </w:rPr>
        <w:t xml:space="preserve"> </w:t>
      </w:r>
      <w:r w:rsidR="002111EC">
        <w:rPr>
          <w:rFonts w:ascii="Times New Roman" w:hAnsi="Times New Roman"/>
          <w:sz w:val="18"/>
          <w:szCs w:val="18"/>
        </w:rPr>
        <w:t>у</w:t>
      </w:r>
      <w:r w:rsidR="00D55782">
        <w:rPr>
          <w:rFonts w:ascii="Times New Roman" w:hAnsi="Times New Roman"/>
          <w:sz w:val="18"/>
          <w:szCs w:val="18"/>
        </w:rPr>
        <w:t xml:space="preserve"> новій редакції</w:t>
      </w:r>
    </w:p>
    <w:p w:rsidR="006E3822" w:rsidRPr="005F2EE2" w:rsidRDefault="006E3822" w:rsidP="00702EB6">
      <w:pPr>
        <w:spacing w:after="0" w:line="240" w:lineRule="auto"/>
        <w:ind w:left="426"/>
        <w:jc w:val="right"/>
        <w:rPr>
          <w:rFonts w:ascii="Times New Roman" w:hAnsi="Times New Roman" w:cs="Times New Roman"/>
          <w:sz w:val="28"/>
          <w:szCs w:val="28"/>
          <w:lang w:val="uk-UA"/>
        </w:rPr>
      </w:pPr>
    </w:p>
    <w:p w:rsidR="006E3822" w:rsidRPr="005F2EE2" w:rsidRDefault="006E3822" w:rsidP="00702EB6">
      <w:pPr>
        <w:pStyle w:val="20"/>
        <w:shd w:val="clear" w:color="auto" w:fill="auto"/>
        <w:spacing w:before="0" w:line="240" w:lineRule="auto"/>
        <w:ind w:left="426" w:firstLine="600"/>
        <w:rPr>
          <w:sz w:val="28"/>
          <w:szCs w:val="28"/>
          <w:lang w:val="uk-UA"/>
        </w:rPr>
      </w:pPr>
      <w:r w:rsidRPr="005F2EE2">
        <w:rPr>
          <w:sz w:val="28"/>
          <w:szCs w:val="28"/>
          <w:lang w:val="uk-UA"/>
        </w:rPr>
        <w:t>Результативні показники,</w:t>
      </w:r>
      <w:r w:rsidR="00D55782">
        <w:rPr>
          <w:sz w:val="28"/>
          <w:szCs w:val="28"/>
          <w:lang w:val="uk-UA"/>
        </w:rPr>
        <w:t xml:space="preserve"> </w:t>
      </w:r>
      <w:r w:rsidRPr="005F2EE2">
        <w:rPr>
          <w:sz w:val="28"/>
          <w:szCs w:val="28"/>
          <w:lang w:val="uk-UA"/>
        </w:rPr>
        <w:t>які характеризують результати виконання Про</w:t>
      </w:r>
      <w:r w:rsidRPr="00AD3EFA">
        <w:rPr>
          <w:sz w:val="28"/>
          <w:szCs w:val="28"/>
          <w:lang w:val="uk-UA"/>
        </w:rPr>
        <w:t>г</w:t>
      </w:r>
      <w:r w:rsidRPr="005F2EE2">
        <w:rPr>
          <w:sz w:val="28"/>
          <w:szCs w:val="28"/>
          <w:lang w:val="uk-UA"/>
        </w:rPr>
        <w:t>рами під</w:t>
      </w:r>
      <w:r w:rsidRPr="00AD3EFA">
        <w:rPr>
          <w:sz w:val="28"/>
          <w:szCs w:val="28"/>
          <w:lang w:val="uk-UA"/>
        </w:rPr>
        <w:t>вище</w:t>
      </w:r>
      <w:r w:rsidRPr="005F2EE2">
        <w:rPr>
          <w:sz w:val="28"/>
          <w:szCs w:val="28"/>
          <w:lang w:val="uk-UA"/>
        </w:rPr>
        <w:t>н</w:t>
      </w:r>
      <w:r w:rsidR="00D55782">
        <w:rPr>
          <w:sz w:val="28"/>
          <w:szCs w:val="28"/>
          <w:lang w:val="uk-UA"/>
        </w:rPr>
        <w:t>н</w:t>
      </w:r>
      <w:r w:rsidRPr="005F2EE2">
        <w:rPr>
          <w:sz w:val="28"/>
          <w:szCs w:val="28"/>
          <w:lang w:val="uk-UA"/>
        </w:rPr>
        <w:t>я рівня надання медичної допомоги, збереження здоров'я населення, розвитку та підтр</w:t>
      </w:r>
      <w:r w:rsidRPr="00AD3EFA">
        <w:rPr>
          <w:sz w:val="28"/>
          <w:szCs w:val="28"/>
          <w:lang w:val="uk-UA"/>
        </w:rPr>
        <w:t>и</w:t>
      </w:r>
      <w:r w:rsidRPr="005F2EE2">
        <w:rPr>
          <w:sz w:val="28"/>
          <w:szCs w:val="28"/>
          <w:lang w:val="uk-UA"/>
        </w:rPr>
        <w:t>мк</w:t>
      </w:r>
      <w:r w:rsidRPr="00AD3EFA">
        <w:rPr>
          <w:sz w:val="28"/>
          <w:szCs w:val="28"/>
          <w:lang w:val="uk-UA"/>
        </w:rPr>
        <w:t>у</w:t>
      </w:r>
      <w:r w:rsidRPr="005F2EE2">
        <w:rPr>
          <w:sz w:val="28"/>
          <w:szCs w:val="28"/>
          <w:lang w:val="uk-UA"/>
        </w:rPr>
        <w:t xml:space="preserve"> комунального н</w:t>
      </w:r>
      <w:r w:rsidRPr="00AD3EFA">
        <w:rPr>
          <w:sz w:val="28"/>
          <w:szCs w:val="28"/>
          <w:lang w:val="uk-UA"/>
        </w:rPr>
        <w:t>е</w:t>
      </w:r>
      <w:r w:rsidRPr="005F2EE2">
        <w:rPr>
          <w:sz w:val="28"/>
          <w:szCs w:val="28"/>
          <w:lang w:val="uk-UA"/>
        </w:rPr>
        <w:t>комерційного підприємства «Центр первинної м</w:t>
      </w:r>
      <w:r w:rsidRPr="00AD3EFA">
        <w:rPr>
          <w:sz w:val="28"/>
          <w:szCs w:val="28"/>
          <w:lang w:val="uk-UA"/>
        </w:rPr>
        <w:t>ед</w:t>
      </w:r>
      <w:r w:rsidR="00736651">
        <w:rPr>
          <w:sz w:val="28"/>
          <w:szCs w:val="28"/>
          <w:lang w:val="uk-UA"/>
        </w:rPr>
        <w:t>и</w:t>
      </w:r>
      <w:r w:rsidRPr="005F2EE2">
        <w:rPr>
          <w:sz w:val="28"/>
          <w:szCs w:val="28"/>
          <w:lang w:val="uk-UA"/>
        </w:rPr>
        <w:t>ко-с</w:t>
      </w:r>
      <w:r w:rsidRPr="00AD3EFA">
        <w:rPr>
          <w:sz w:val="28"/>
          <w:szCs w:val="28"/>
          <w:lang w:val="uk-UA"/>
        </w:rPr>
        <w:t>а</w:t>
      </w:r>
      <w:r w:rsidRPr="005F2EE2">
        <w:rPr>
          <w:sz w:val="28"/>
          <w:szCs w:val="28"/>
          <w:lang w:val="uk-UA"/>
        </w:rPr>
        <w:t>нітар</w:t>
      </w:r>
      <w:r w:rsidRPr="00AD3EFA">
        <w:rPr>
          <w:sz w:val="28"/>
          <w:szCs w:val="28"/>
          <w:lang w:val="uk-UA"/>
        </w:rPr>
        <w:t>н</w:t>
      </w:r>
      <w:r w:rsidRPr="005F2EE2">
        <w:rPr>
          <w:sz w:val="28"/>
          <w:szCs w:val="28"/>
          <w:lang w:val="uk-UA"/>
        </w:rPr>
        <w:t xml:space="preserve">ої допомоги» </w:t>
      </w:r>
      <w:r w:rsidRPr="00AD3EFA">
        <w:rPr>
          <w:sz w:val="28"/>
          <w:szCs w:val="28"/>
          <w:lang w:val="uk-UA"/>
        </w:rPr>
        <w:t>Лубен</w:t>
      </w:r>
      <w:r w:rsidRPr="005F2EE2">
        <w:rPr>
          <w:sz w:val="28"/>
          <w:szCs w:val="28"/>
          <w:lang w:val="uk-UA"/>
        </w:rPr>
        <w:t xml:space="preserve">ської </w:t>
      </w:r>
      <w:r w:rsidRPr="00AD3EFA">
        <w:rPr>
          <w:sz w:val="28"/>
          <w:szCs w:val="28"/>
          <w:lang w:val="uk-UA"/>
        </w:rPr>
        <w:t>мі</w:t>
      </w:r>
      <w:r w:rsidRPr="005F2EE2">
        <w:rPr>
          <w:sz w:val="28"/>
          <w:szCs w:val="28"/>
          <w:lang w:val="uk-UA"/>
        </w:rPr>
        <w:t>ської ради</w:t>
      </w:r>
    </w:p>
    <w:p w:rsidR="006E3822" w:rsidRDefault="006E3822" w:rsidP="00702EB6">
      <w:pPr>
        <w:pStyle w:val="20"/>
        <w:shd w:val="clear" w:color="auto" w:fill="auto"/>
        <w:spacing w:before="0" w:line="240" w:lineRule="auto"/>
        <w:ind w:left="426" w:firstLine="600"/>
        <w:rPr>
          <w:sz w:val="28"/>
          <w:szCs w:val="28"/>
          <w:lang w:val="ru-RU"/>
        </w:rPr>
      </w:pPr>
      <w:r w:rsidRPr="00AD3EFA">
        <w:rPr>
          <w:sz w:val="28"/>
          <w:szCs w:val="28"/>
          <w:lang w:val="ru-RU"/>
        </w:rPr>
        <w:t>Лубенського району Полтавської області на</w:t>
      </w:r>
      <w:r w:rsidR="000E1F2B">
        <w:rPr>
          <w:sz w:val="28"/>
          <w:szCs w:val="28"/>
          <w:lang w:val="ru-RU"/>
        </w:rPr>
        <w:t xml:space="preserve"> </w:t>
      </w:r>
      <w:r w:rsidRPr="00AD3EFA">
        <w:rPr>
          <w:sz w:val="28"/>
          <w:szCs w:val="28"/>
          <w:lang w:val="ru-RU"/>
        </w:rPr>
        <w:t>202</w:t>
      </w:r>
      <w:r w:rsidR="00D605B6">
        <w:rPr>
          <w:sz w:val="28"/>
          <w:szCs w:val="28"/>
          <w:lang w:val="ru-RU"/>
        </w:rPr>
        <w:t>5</w:t>
      </w:r>
      <w:r w:rsidR="00C379B6">
        <w:rPr>
          <w:sz w:val="28"/>
          <w:szCs w:val="28"/>
          <w:lang w:val="ru-RU"/>
        </w:rPr>
        <w:t>-202</w:t>
      </w:r>
      <w:r w:rsidR="00D605B6">
        <w:rPr>
          <w:sz w:val="28"/>
          <w:szCs w:val="28"/>
          <w:lang w:val="ru-RU"/>
        </w:rPr>
        <w:t>7</w:t>
      </w:r>
      <w:r w:rsidRPr="00AD3EFA">
        <w:rPr>
          <w:sz w:val="28"/>
          <w:szCs w:val="28"/>
          <w:lang w:val="ru-RU"/>
        </w:rPr>
        <w:t xml:space="preserve"> р</w:t>
      </w:r>
      <w:r w:rsidR="00C379B6">
        <w:rPr>
          <w:sz w:val="28"/>
          <w:szCs w:val="28"/>
          <w:lang w:val="ru-RU"/>
        </w:rPr>
        <w:t>о</w:t>
      </w:r>
      <w:r w:rsidRPr="00AD3EFA">
        <w:rPr>
          <w:sz w:val="28"/>
          <w:szCs w:val="28"/>
          <w:lang w:val="ru-RU"/>
        </w:rPr>
        <w:t>к</w:t>
      </w:r>
      <w:r w:rsidR="00C379B6">
        <w:rPr>
          <w:sz w:val="28"/>
          <w:szCs w:val="28"/>
          <w:lang w:val="ru-RU"/>
        </w:rPr>
        <w:t>и</w:t>
      </w:r>
      <w:r w:rsidR="002111EC">
        <w:rPr>
          <w:sz w:val="28"/>
          <w:szCs w:val="28"/>
          <w:lang w:val="ru-RU"/>
        </w:rPr>
        <w:t xml:space="preserve"> у</w:t>
      </w:r>
      <w:r w:rsidR="00736651">
        <w:rPr>
          <w:sz w:val="28"/>
          <w:szCs w:val="28"/>
          <w:lang w:val="ru-RU"/>
        </w:rPr>
        <w:t xml:space="preserve"> новій редакції</w:t>
      </w:r>
    </w:p>
    <w:p w:rsidR="005F2EE2" w:rsidRPr="00AD3EFA" w:rsidRDefault="005F2EE2" w:rsidP="00702EB6">
      <w:pPr>
        <w:pStyle w:val="20"/>
        <w:shd w:val="clear" w:color="auto" w:fill="auto"/>
        <w:spacing w:before="0" w:line="240" w:lineRule="auto"/>
        <w:ind w:left="426" w:firstLine="600"/>
        <w:rPr>
          <w:sz w:val="28"/>
          <w:szCs w:val="28"/>
          <w:lang w:val="ru-RU"/>
        </w:rPr>
      </w:pPr>
    </w:p>
    <w:tbl>
      <w:tblPr>
        <w:tblW w:w="10617" w:type="dxa"/>
        <w:tblInd w:w="10" w:type="dxa"/>
        <w:tblLayout w:type="fixed"/>
        <w:tblCellMar>
          <w:left w:w="10" w:type="dxa"/>
          <w:right w:w="10" w:type="dxa"/>
        </w:tblCellMar>
        <w:tblLook w:val="04A0" w:firstRow="1" w:lastRow="0" w:firstColumn="1" w:lastColumn="0" w:noHBand="0" w:noVBand="1"/>
      </w:tblPr>
      <w:tblGrid>
        <w:gridCol w:w="5372"/>
        <w:gridCol w:w="1276"/>
        <w:gridCol w:w="1417"/>
        <w:gridCol w:w="1276"/>
        <w:gridCol w:w="1276"/>
      </w:tblGrid>
      <w:tr w:rsidR="00622E26" w:rsidRPr="00AD3EFA" w:rsidTr="00D605B6">
        <w:trPr>
          <w:trHeight w:hRule="exact" w:val="714"/>
        </w:trPr>
        <w:tc>
          <w:tcPr>
            <w:tcW w:w="5372" w:type="dxa"/>
            <w:tcBorders>
              <w:top w:val="single" w:sz="4" w:space="0" w:color="auto"/>
              <w:left w:val="single" w:sz="4" w:space="0" w:color="auto"/>
            </w:tcBorders>
            <w:shd w:val="clear" w:color="auto" w:fill="FFFFFF"/>
            <w:vAlign w:val="center"/>
          </w:tcPr>
          <w:p w:rsidR="00622E26" w:rsidRPr="00AD3EFA" w:rsidRDefault="00622E26" w:rsidP="00702EB6">
            <w:pPr>
              <w:pStyle w:val="20"/>
              <w:shd w:val="clear" w:color="auto" w:fill="auto"/>
              <w:spacing w:before="0" w:line="240" w:lineRule="auto"/>
              <w:ind w:left="426"/>
              <w:jc w:val="left"/>
              <w:rPr>
                <w:sz w:val="28"/>
                <w:szCs w:val="28"/>
              </w:rPr>
            </w:pPr>
            <w:r w:rsidRPr="00AD3EFA">
              <w:rPr>
                <w:rStyle w:val="265pt"/>
                <w:sz w:val="28"/>
                <w:szCs w:val="28"/>
              </w:rPr>
              <w:t>Назва показника</w:t>
            </w:r>
          </w:p>
        </w:tc>
        <w:tc>
          <w:tcPr>
            <w:tcW w:w="1276" w:type="dxa"/>
            <w:tcBorders>
              <w:top w:val="single" w:sz="4" w:space="0" w:color="auto"/>
              <w:left w:val="single" w:sz="4" w:space="0" w:color="auto"/>
            </w:tcBorders>
            <w:shd w:val="clear" w:color="auto" w:fill="FFFFFF"/>
            <w:vAlign w:val="bottom"/>
          </w:tcPr>
          <w:p w:rsidR="00622E26" w:rsidRPr="00AD3EFA" w:rsidRDefault="00622E26" w:rsidP="00702EB6">
            <w:pPr>
              <w:pStyle w:val="20"/>
              <w:shd w:val="clear" w:color="auto" w:fill="auto"/>
              <w:spacing w:before="0" w:after="60" w:line="240" w:lineRule="auto"/>
              <w:ind w:left="426"/>
              <w:jc w:val="left"/>
              <w:rPr>
                <w:sz w:val="28"/>
                <w:szCs w:val="28"/>
              </w:rPr>
            </w:pPr>
            <w:r w:rsidRPr="00AD3EFA">
              <w:rPr>
                <w:rStyle w:val="265pt"/>
                <w:sz w:val="28"/>
                <w:szCs w:val="28"/>
              </w:rPr>
              <w:t>Одиниця</w:t>
            </w:r>
          </w:p>
          <w:p w:rsidR="00622E26" w:rsidRPr="00AD3EFA" w:rsidRDefault="00622E26" w:rsidP="00702EB6">
            <w:pPr>
              <w:pStyle w:val="20"/>
              <w:shd w:val="clear" w:color="auto" w:fill="auto"/>
              <w:spacing w:before="60" w:line="240" w:lineRule="auto"/>
              <w:ind w:left="426"/>
              <w:rPr>
                <w:sz w:val="28"/>
                <w:szCs w:val="28"/>
              </w:rPr>
            </w:pPr>
            <w:r w:rsidRPr="00AD3EFA">
              <w:rPr>
                <w:rStyle w:val="265pt"/>
                <w:sz w:val="28"/>
                <w:szCs w:val="28"/>
              </w:rPr>
              <w:t>виміру</w:t>
            </w:r>
          </w:p>
        </w:tc>
        <w:tc>
          <w:tcPr>
            <w:tcW w:w="1417" w:type="dxa"/>
            <w:tcBorders>
              <w:top w:val="single" w:sz="4" w:space="0" w:color="auto"/>
              <w:left w:val="single" w:sz="4" w:space="0" w:color="auto"/>
              <w:right w:val="single" w:sz="4" w:space="0" w:color="auto"/>
            </w:tcBorders>
            <w:shd w:val="clear" w:color="auto" w:fill="FFFFFF"/>
            <w:vAlign w:val="center"/>
          </w:tcPr>
          <w:p w:rsidR="00622E26" w:rsidRPr="00AD3EFA" w:rsidRDefault="00622E26" w:rsidP="00D605B6">
            <w:pPr>
              <w:pStyle w:val="20"/>
              <w:shd w:val="clear" w:color="auto" w:fill="auto"/>
              <w:spacing w:before="0" w:line="240" w:lineRule="auto"/>
              <w:ind w:left="426"/>
              <w:rPr>
                <w:sz w:val="28"/>
                <w:szCs w:val="28"/>
              </w:rPr>
            </w:pPr>
            <w:r w:rsidRPr="00AD3EFA">
              <w:rPr>
                <w:rStyle w:val="265pt"/>
                <w:sz w:val="28"/>
                <w:szCs w:val="28"/>
              </w:rPr>
              <w:t>202</w:t>
            </w:r>
            <w:r w:rsidR="00D605B6">
              <w:rPr>
                <w:rStyle w:val="265pt"/>
                <w:sz w:val="28"/>
                <w:szCs w:val="28"/>
              </w:rPr>
              <w:t>5</w:t>
            </w:r>
            <w:r w:rsidRPr="00AD3EFA">
              <w:rPr>
                <w:rStyle w:val="265pt"/>
                <w:sz w:val="28"/>
                <w:szCs w:val="28"/>
              </w:rPr>
              <w:t>р.</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BE3344" w:rsidP="00D605B6">
            <w:pPr>
              <w:pStyle w:val="20"/>
              <w:shd w:val="clear" w:color="auto" w:fill="auto"/>
              <w:spacing w:before="0" w:line="240" w:lineRule="auto"/>
              <w:ind w:left="426"/>
              <w:rPr>
                <w:b w:val="0"/>
                <w:sz w:val="28"/>
                <w:szCs w:val="28"/>
                <w:lang w:val="uk-UA"/>
              </w:rPr>
            </w:pPr>
            <w:r w:rsidRPr="00BE3344">
              <w:rPr>
                <w:b w:val="0"/>
                <w:sz w:val="28"/>
                <w:szCs w:val="28"/>
                <w:lang w:val="uk-UA"/>
              </w:rPr>
              <w:t>202</w:t>
            </w:r>
            <w:r w:rsidR="00D605B6">
              <w:rPr>
                <w:b w:val="0"/>
                <w:sz w:val="28"/>
                <w:szCs w:val="28"/>
                <w:lang w:val="uk-UA"/>
              </w:rPr>
              <w:t>6</w:t>
            </w:r>
            <w:r w:rsidRPr="00BE3344">
              <w:rPr>
                <w:b w:val="0"/>
                <w:sz w:val="28"/>
                <w:szCs w:val="28"/>
                <w:lang w:val="uk-UA"/>
              </w:rPr>
              <w:t>р.</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BE3344" w:rsidP="00D605B6">
            <w:pPr>
              <w:pStyle w:val="20"/>
              <w:shd w:val="clear" w:color="auto" w:fill="auto"/>
              <w:spacing w:before="0" w:line="240" w:lineRule="auto"/>
              <w:ind w:left="426"/>
              <w:rPr>
                <w:b w:val="0"/>
                <w:sz w:val="28"/>
                <w:szCs w:val="28"/>
                <w:lang w:val="uk-UA"/>
              </w:rPr>
            </w:pPr>
            <w:r w:rsidRPr="00BE3344">
              <w:rPr>
                <w:b w:val="0"/>
                <w:sz w:val="28"/>
                <w:szCs w:val="28"/>
                <w:lang w:val="uk-UA"/>
              </w:rPr>
              <w:t>202</w:t>
            </w:r>
            <w:r w:rsidR="00D605B6">
              <w:rPr>
                <w:b w:val="0"/>
                <w:sz w:val="28"/>
                <w:szCs w:val="28"/>
                <w:lang w:val="uk-UA"/>
              </w:rPr>
              <w:t>7</w:t>
            </w:r>
            <w:r w:rsidRPr="00BE3344">
              <w:rPr>
                <w:b w:val="0"/>
                <w:sz w:val="28"/>
                <w:szCs w:val="28"/>
                <w:lang w:val="uk-UA"/>
              </w:rPr>
              <w:t>р.</w:t>
            </w:r>
          </w:p>
        </w:tc>
      </w:tr>
      <w:tr w:rsidR="00622E26" w:rsidRPr="00AD3EFA" w:rsidTr="00D605B6">
        <w:trPr>
          <w:trHeight w:hRule="exact" w:val="427"/>
        </w:trPr>
        <w:tc>
          <w:tcPr>
            <w:tcW w:w="5372" w:type="dxa"/>
            <w:tcBorders>
              <w:top w:val="single" w:sz="4" w:space="0" w:color="auto"/>
              <w:left w:val="single" w:sz="4" w:space="0" w:color="auto"/>
            </w:tcBorders>
            <w:shd w:val="clear" w:color="auto" w:fill="FFFFFF"/>
            <w:vAlign w:val="bottom"/>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1</w:t>
            </w:r>
          </w:p>
        </w:tc>
        <w:tc>
          <w:tcPr>
            <w:tcW w:w="1276" w:type="dxa"/>
            <w:tcBorders>
              <w:top w:val="single" w:sz="4" w:space="0" w:color="auto"/>
              <w:left w:val="single" w:sz="4" w:space="0" w:color="auto"/>
            </w:tcBorders>
            <w:shd w:val="clear" w:color="auto" w:fill="FFFFFF"/>
            <w:vAlign w:val="bottom"/>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2</w:t>
            </w:r>
          </w:p>
        </w:tc>
        <w:tc>
          <w:tcPr>
            <w:tcW w:w="1417" w:type="dxa"/>
            <w:tcBorders>
              <w:top w:val="single" w:sz="4" w:space="0" w:color="auto"/>
              <w:left w:val="single" w:sz="4" w:space="0" w:color="auto"/>
              <w:right w:val="single" w:sz="4" w:space="0" w:color="auto"/>
            </w:tcBorders>
            <w:shd w:val="clear" w:color="auto" w:fill="FFFFFF"/>
            <w:vAlign w:val="bottom"/>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3</w:t>
            </w:r>
          </w:p>
        </w:tc>
        <w:tc>
          <w:tcPr>
            <w:tcW w:w="1276" w:type="dxa"/>
            <w:tcBorders>
              <w:top w:val="single" w:sz="4" w:space="0" w:color="auto"/>
              <w:left w:val="single" w:sz="4" w:space="0" w:color="auto"/>
              <w:right w:val="single" w:sz="4" w:space="0" w:color="auto"/>
            </w:tcBorders>
            <w:shd w:val="clear" w:color="auto" w:fill="FFFFFF"/>
            <w:vAlign w:val="bottom"/>
          </w:tcPr>
          <w:p w:rsidR="00622E26" w:rsidRPr="00BE3344" w:rsidRDefault="00BE3344" w:rsidP="00702EB6">
            <w:pPr>
              <w:pStyle w:val="20"/>
              <w:shd w:val="clear" w:color="auto" w:fill="auto"/>
              <w:spacing w:before="0" w:line="240" w:lineRule="auto"/>
              <w:ind w:left="426"/>
              <w:rPr>
                <w:b w:val="0"/>
                <w:sz w:val="28"/>
                <w:szCs w:val="28"/>
                <w:lang w:val="uk-UA"/>
              </w:rPr>
            </w:pPr>
            <w:r w:rsidRPr="00BE3344">
              <w:rPr>
                <w:b w:val="0"/>
                <w:sz w:val="28"/>
                <w:szCs w:val="28"/>
                <w:lang w:val="uk-UA"/>
              </w:rPr>
              <w:t>4</w:t>
            </w:r>
          </w:p>
        </w:tc>
        <w:tc>
          <w:tcPr>
            <w:tcW w:w="1276" w:type="dxa"/>
            <w:tcBorders>
              <w:top w:val="single" w:sz="4" w:space="0" w:color="auto"/>
              <w:left w:val="single" w:sz="4" w:space="0" w:color="auto"/>
              <w:right w:val="single" w:sz="4" w:space="0" w:color="auto"/>
            </w:tcBorders>
            <w:shd w:val="clear" w:color="auto" w:fill="FFFFFF"/>
            <w:vAlign w:val="bottom"/>
          </w:tcPr>
          <w:p w:rsidR="00622E26" w:rsidRPr="00BE3344" w:rsidRDefault="00BE3344" w:rsidP="00702EB6">
            <w:pPr>
              <w:pStyle w:val="20"/>
              <w:shd w:val="clear" w:color="auto" w:fill="auto"/>
              <w:spacing w:before="0" w:line="240" w:lineRule="auto"/>
              <w:ind w:left="426"/>
              <w:rPr>
                <w:b w:val="0"/>
                <w:sz w:val="28"/>
                <w:szCs w:val="28"/>
                <w:lang w:val="uk-UA"/>
              </w:rPr>
            </w:pPr>
            <w:r w:rsidRPr="00BE3344">
              <w:rPr>
                <w:b w:val="0"/>
                <w:sz w:val="28"/>
                <w:szCs w:val="28"/>
                <w:lang w:val="uk-UA"/>
              </w:rPr>
              <w:t>5</w:t>
            </w:r>
          </w:p>
        </w:tc>
      </w:tr>
      <w:tr w:rsidR="006E3822" w:rsidRPr="00AD3EFA" w:rsidTr="00D605B6">
        <w:trPr>
          <w:trHeight w:hRule="exact" w:val="301"/>
        </w:trPr>
        <w:tc>
          <w:tcPr>
            <w:tcW w:w="10617" w:type="dxa"/>
            <w:gridSpan w:val="5"/>
            <w:tcBorders>
              <w:top w:val="single" w:sz="4" w:space="0" w:color="auto"/>
              <w:left w:val="single" w:sz="4" w:space="0" w:color="auto"/>
              <w:right w:val="single" w:sz="4" w:space="0" w:color="auto"/>
            </w:tcBorders>
            <w:shd w:val="clear" w:color="auto" w:fill="FFFFFF"/>
            <w:vAlign w:val="bottom"/>
          </w:tcPr>
          <w:p w:rsidR="006E3822" w:rsidRPr="00AD3EFA" w:rsidRDefault="006E3822" w:rsidP="00702EB6">
            <w:pPr>
              <w:pStyle w:val="20"/>
              <w:shd w:val="clear" w:color="auto" w:fill="auto"/>
              <w:spacing w:before="0" w:line="240" w:lineRule="auto"/>
              <w:ind w:left="426"/>
              <w:jc w:val="left"/>
              <w:rPr>
                <w:b w:val="0"/>
                <w:sz w:val="28"/>
                <w:szCs w:val="28"/>
              </w:rPr>
            </w:pPr>
            <w:r w:rsidRPr="00AD3EFA">
              <w:rPr>
                <w:rStyle w:val="265pt"/>
                <w:sz w:val="28"/>
                <w:szCs w:val="28"/>
              </w:rPr>
              <w:t>Показники</w:t>
            </w:r>
            <w:r w:rsidR="000E1F2B">
              <w:rPr>
                <w:rStyle w:val="265pt"/>
                <w:sz w:val="28"/>
                <w:szCs w:val="28"/>
              </w:rPr>
              <w:t xml:space="preserve"> </w:t>
            </w:r>
            <w:r w:rsidRPr="00AD3EFA">
              <w:rPr>
                <w:rStyle w:val="265pt"/>
                <w:sz w:val="28"/>
                <w:szCs w:val="28"/>
              </w:rPr>
              <w:t>затрат:</w:t>
            </w:r>
          </w:p>
        </w:tc>
      </w:tr>
      <w:tr w:rsidR="00622E26" w:rsidRPr="00AD3EFA" w:rsidTr="00D605B6">
        <w:trPr>
          <w:trHeight w:hRule="exact" w:val="291"/>
        </w:trPr>
        <w:tc>
          <w:tcPr>
            <w:tcW w:w="5372" w:type="dxa"/>
            <w:tcBorders>
              <w:top w:val="single" w:sz="4" w:space="0" w:color="auto"/>
              <w:left w:val="single" w:sz="4" w:space="0" w:color="auto"/>
            </w:tcBorders>
            <w:shd w:val="clear" w:color="auto" w:fill="FFFFFF"/>
            <w:vAlign w:val="bottom"/>
          </w:tcPr>
          <w:p w:rsidR="00622E26" w:rsidRPr="00AD3EFA" w:rsidRDefault="00622E26" w:rsidP="00702EB6">
            <w:pPr>
              <w:pStyle w:val="20"/>
              <w:shd w:val="clear" w:color="auto" w:fill="auto"/>
              <w:spacing w:before="0" w:line="240" w:lineRule="auto"/>
              <w:ind w:left="426"/>
              <w:jc w:val="left"/>
              <w:rPr>
                <w:sz w:val="28"/>
                <w:szCs w:val="28"/>
              </w:rPr>
            </w:pPr>
            <w:r w:rsidRPr="00AD3EFA">
              <w:rPr>
                <w:rStyle w:val="265pt"/>
                <w:sz w:val="28"/>
                <w:szCs w:val="28"/>
              </w:rPr>
              <w:t>кількість закладів</w:t>
            </w:r>
          </w:p>
        </w:tc>
        <w:tc>
          <w:tcPr>
            <w:tcW w:w="1276" w:type="dxa"/>
            <w:tcBorders>
              <w:top w:val="single" w:sz="4" w:space="0" w:color="auto"/>
              <w:left w:val="single" w:sz="4" w:space="0" w:color="auto"/>
            </w:tcBorders>
            <w:shd w:val="clear" w:color="auto" w:fill="FFFFFF"/>
            <w:vAlign w:val="center"/>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од.</w:t>
            </w:r>
          </w:p>
        </w:tc>
        <w:tc>
          <w:tcPr>
            <w:tcW w:w="1417" w:type="dxa"/>
            <w:tcBorders>
              <w:top w:val="single" w:sz="4" w:space="0" w:color="auto"/>
              <w:left w:val="single" w:sz="4" w:space="0" w:color="auto"/>
              <w:right w:val="single" w:sz="4" w:space="0" w:color="auto"/>
            </w:tcBorders>
            <w:shd w:val="clear" w:color="auto" w:fill="FFFFFF"/>
            <w:vAlign w:val="center"/>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1</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BE3344" w:rsidP="00702EB6">
            <w:pPr>
              <w:pStyle w:val="20"/>
              <w:shd w:val="clear" w:color="auto" w:fill="auto"/>
              <w:spacing w:before="0" w:line="240" w:lineRule="auto"/>
              <w:ind w:left="426"/>
              <w:rPr>
                <w:b w:val="0"/>
                <w:sz w:val="28"/>
                <w:szCs w:val="28"/>
                <w:lang w:val="uk-UA"/>
              </w:rPr>
            </w:pPr>
            <w:r w:rsidRPr="00BE3344">
              <w:rPr>
                <w:b w:val="0"/>
                <w:sz w:val="28"/>
                <w:szCs w:val="28"/>
                <w:lang w:val="uk-UA"/>
              </w:rPr>
              <w:t>1</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BE3344" w:rsidP="00702EB6">
            <w:pPr>
              <w:pStyle w:val="20"/>
              <w:shd w:val="clear" w:color="auto" w:fill="auto"/>
              <w:spacing w:before="0" w:line="240" w:lineRule="auto"/>
              <w:ind w:left="426"/>
              <w:rPr>
                <w:b w:val="0"/>
                <w:sz w:val="28"/>
                <w:szCs w:val="28"/>
                <w:lang w:val="uk-UA"/>
              </w:rPr>
            </w:pPr>
            <w:r w:rsidRPr="00BE3344">
              <w:rPr>
                <w:b w:val="0"/>
                <w:sz w:val="28"/>
                <w:szCs w:val="28"/>
                <w:lang w:val="uk-UA"/>
              </w:rPr>
              <w:t>1</w:t>
            </w:r>
          </w:p>
        </w:tc>
      </w:tr>
      <w:tr w:rsidR="00622E26" w:rsidRPr="00AD3EFA" w:rsidTr="00D605B6">
        <w:trPr>
          <w:trHeight w:hRule="exact" w:val="304"/>
        </w:trPr>
        <w:tc>
          <w:tcPr>
            <w:tcW w:w="5372" w:type="dxa"/>
            <w:tcBorders>
              <w:top w:val="single" w:sz="4" w:space="0" w:color="auto"/>
              <w:left w:val="single" w:sz="4" w:space="0" w:color="auto"/>
            </w:tcBorders>
            <w:shd w:val="clear" w:color="auto" w:fill="FFFFFF"/>
            <w:vAlign w:val="bottom"/>
          </w:tcPr>
          <w:p w:rsidR="00622E26" w:rsidRPr="00AD3EFA" w:rsidRDefault="00622E26" w:rsidP="00702EB6">
            <w:pPr>
              <w:pStyle w:val="20"/>
              <w:shd w:val="clear" w:color="auto" w:fill="auto"/>
              <w:spacing w:before="0" w:line="240" w:lineRule="auto"/>
              <w:ind w:left="426"/>
              <w:jc w:val="left"/>
              <w:rPr>
                <w:sz w:val="28"/>
                <w:szCs w:val="28"/>
              </w:rPr>
            </w:pPr>
            <w:r w:rsidRPr="00AD3EFA">
              <w:rPr>
                <w:rStyle w:val="265pt"/>
                <w:sz w:val="28"/>
                <w:szCs w:val="28"/>
              </w:rPr>
              <w:t>кількість штатних одиниць</w:t>
            </w:r>
            <w:r>
              <w:rPr>
                <w:rStyle w:val="265pt"/>
                <w:sz w:val="28"/>
                <w:szCs w:val="28"/>
              </w:rPr>
              <w:t>,</w:t>
            </w:r>
          </w:p>
        </w:tc>
        <w:tc>
          <w:tcPr>
            <w:tcW w:w="1276" w:type="dxa"/>
            <w:tcBorders>
              <w:top w:val="single" w:sz="4" w:space="0" w:color="auto"/>
              <w:left w:val="single" w:sz="4" w:space="0" w:color="auto"/>
            </w:tcBorders>
            <w:shd w:val="clear" w:color="auto" w:fill="FFFFFF"/>
            <w:vAlign w:val="center"/>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од</w:t>
            </w:r>
          </w:p>
        </w:tc>
        <w:tc>
          <w:tcPr>
            <w:tcW w:w="1417" w:type="dxa"/>
            <w:tcBorders>
              <w:top w:val="single" w:sz="4" w:space="0" w:color="auto"/>
              <w:left w:val="single" w:sz="4" w:space="0" w:color="auto"/>
              <w:right w:val="single" w:sz="4" w:space="0" w:color="auto"/>
            </w:tcBorders>
            <w:shd w:val="clear" w:color="auto" w:fill="FFFFFF"/>
            <w:vAlign w:val="center"/>
          </w:tcPr>
          <w:p w:rsidR="00622E26" w:rsidRPr="00AD3EFA" w:rsidRDefault="00D605B6" w:rsidP="00702EB6">
            <w:pPr>
              <w:pStyle w:val="20"/>
              <w:shd w:val="clear" w:color="auto" w:fill="auto"/>
              <w:spacing w:before="0" w:line="240" w:lineRule="auto"/>
              <w:ind w:left="426"/>
              <w:rPr>
                <w:sz w:val="28"/>
                <w:szCs w:val="28"/>
              </w:rPr>
            </w:pPr>
            <w:r>
              <w:rPr>
                <w:rStyle w:val="265pt"/>
                <w:sz w:val="28"/>
                <w:szCs w:val="28"/>
              </w:rPr>
              <w:t>71,5</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D605B6" w:rsidP="00702EB6">
            <w:pPr>
              <w:pStyle w:val="20"/>
              <w:shd w:val="clear" w:color="auto" w:fill="auto"/>
              <w:spacing w:before="0" w:line="240" w:lineRule="auto"/>
              <w:ind w:left="426"/>
              <w:rPr>
                <w:b w:val="0"/>
                <w:sz w:val="28"/>
                <w:szCs w:val="28"/>
                <w:lang w:val="uk-UA"/>
              </w:rPr>
            </w:pPr>
            <w:r>
              <w:rPr>
                <w:b w:val="0"/>
                <w:sz w:val="28"/>
                <w:szCs w:val="28"/>
                <w:lang w:val="uk-UA"/>
              </w:rPr>
              <w:t>71,5</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0E09C0" w:rsidP="00702EB6">
            <w:pPr>
              <w:pStyle w:val="20"/>
              <w:shd w:val="clear" w:color="auto" w:fill="auto"/>
              <w:spacing w:before="0" w:line="240" w:lineRule="auto"/>
              <w:ind w:left="426"/>
              <w:rPr>
                <w:b w:val="0"/>
                <w:sz w:val="28"/>
                <w:szCs w:val="28"/>
                <w:lang w:val="uk-UA"/>
              </w:rPr>
            </w:pPr>
            <w:r>
              <w:rPr>
                <w:b w:val="0"/>
                <w:sz w:val="28"/>
                <w:szCs w:val="28"/>
                <w:lang w:val="uk-UA"/>
              </w:rPr>
              <w:t>7</w:t>
            </w:r>
            <w:r w:rsidR="00720611">
              <w:rPr>
                <w:b w:val="0"/>
                <w:sz w:val="28"/>
                <w:szCs w:val="28"/>
                <w:lang w:val="uk-UA"/>
              </w:rPr>
              <w:t>1</w:t>
            </w:r>
            <w:r>
              <w:rPr>
                <w:b w:val="0"/>
                <w:sz w:val="28"/>
                <w:szCs w:val="28"/>
                <w:lang w:val="uk-UA"/>
              </w:rPr>
              <w:t>,5</w:t>
            </w:r>
          </w:p>
        </w:tc>
      </w:tr>
      <w:tr w:rsidR="00622E26" w:rsidRPr="00AD3EFA" w:rsidTr="00D605B6">
        <w:trPr>
          <w:trHeight w:hRule="exact" w:val="298"/>
        </w:trPr>
        <w:tc>
          <w:tcPr>
            <w:tcW w:w="5372" w:type="dxa"/>
            <w:tcBorders>
              <w:top w:val="single" w:sz="4" w:space="0" w:color="auto"/>
              <w:left w:val="single" w:sz="4" w:space="0" w:color="auto"/>
            </w:tcBorders>
            <w:shd w:val="clear" w:color="auto" w:fill="FFFFFF"/>
            <w:vAlign w:val="bottom"/>
          </w:tcPr>
          <w:p w:rsidR="00622E26" w:rsidRPr="00AD3EFA" w:rsidRDefault="00622E26" w:rsidP="00702EB6">
            <w:pPr>
              <w:pStyle w:val="20"/>
              <w:shd w:val="clear" w:color="auto" w:fill="auto"/>
              <w:spacing w:before="0" w:line="240" w:lineRule="auto"/>
              <w:ind w:left="426"/>
              <w:jc w:val="left"/>
              <w:rPr>
                <w:sz w:val="28"/>
                <w:szCs w:val="28"/>
              </w:rPr>
            </w:pPr>
            <w:r w:rsidRPr="00AD3EFA">
              <w:rPr>
                <w:rStyle w:val="265pt"/>
                <w:sz w:val="28"/>
                <w:szCs w:val="28"/>
              </w:rPr>
              <w:t>в т ч лікарів</w:t>
            </w:r>
          </w:p>
        </w:tc>
        <w:tc>
          <w:tcPr>
            <w:tcW w:w="1276" w:type="dxa"/>
            <w:tcBorders>
              <w:top w:val="single" w:sz="4" w:space="0" w:color="auto"/>
              <w:left w:val="single" w:sz="4" w:space="0" w:color="auto"/>
            </w:tcBorders>
            <w:shd w:val="clear" w:color="auto" w:fill="FFFFFF"/>
            <w:vAlign w:val="center"/>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од.</w:t>
            </w:r>
          </w:p>
        </w:tc>
        <w:tc>
          <w:tcPr>
            <w:tcW w:w="1417" w:type="dxa"/>
            <w:tcBorders>
              <w:top w:val="single" w:sz="4" w:space="0" w:color="auto"/>
              <w:left w:val="single" w:sz="4" w:space="0" w:color="auto"/>
              <w:right w:val="single" w:sz="4" w:space="0" w:color="auto"/>
            </w:tcBorders>
            <w:shd w:val="clear" w:color="auto" w:fill="FFFFFF"/>
            <w:vAlign w:val="center"/>
          </w:tcPr>
          <w:p w:rsidR="00622E26" w:rsidRPr="00AD3EFA" w:rsidRDefault="00622E26" w:rsidP="00702EB6">
            <w:pPr>
              <w:pStyle w:val="20"/>
              <w:shd w:val="clear" w:color="auto" w:fill="auto"/>
              <w:spacing w:before="0" w:line="240" w:lineRule="auto"/>
              <w:ind w:left="426"/>
              <w:rPr>
                <w:sz w:val="28"/>
                <w:szCs w:val="28"/>
                <w:highlight w:val="yellow"/>
              </w:rPr>
            </w:pPr>
            <w:r w:rsidRPr="00AD3EFA">
              <w:rPr>
                <w:rStyle w:val="265pt"/>
                <w:sz w:val="28"/>
                <w:szCs w:val="28"/>
              </w:rPr>
              <w:t>11,5</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15402E" w:rsidP="00702EB6">
            <w:pPr>
              <w:pStyle w:val="20"/>
              <w:shd w:val="clear" w:color="auto" w:fill="auto"/>
              <w:spacing w:before="0" w:line="240" w:lineRule="auto"/>
              <w:ind w:left="426"/>
              <w:rPr>
                <w:b w:val="0"/>
                <w:sz w:val="28"/>
                <w:szCs w:val="28"/>
                <w:lang w:val="uk-UA"/>
              </w:rPr>
            </w:pPr>
            <w:r>
              <w:rPr>
                <w:b w:val="0"/>
                <w:sz w:val="28"/>
                <w:szCs w:val="28"/>
                <w:lang w:val="uk-UA"/>
              </w:rPr>
              <w:t>11</w:t>
            </w:r>
            <w:r w:rsidR="00BE3344" w:rsidRPr="00BE3344">
              <w:rPr>
                <w:b w:val="0"/>
                <w:sz w:val="28"/>
                <w:szCs w:val="28"/>
                <w:lang w:val="uk-UA"/>
              </w:rPr>
              <w:t>,5</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15402E" w:rsidP="00702EB6">
            <w:pPr>
              <w:pStyle w:val="20"/>
              <w:shd w:val="clear" w:color="auto" w:fill="auto"/>
              <w:spacing w:before="0" w:line="240" w:lineRule="auto"/>
              <w:ind w:left="426"/>
              <w:rPr>
                <w:b w:val="0"/>
                <w:sz w:val="28"/>
                <w:szCs w:val="28"/>
                <w:lang w:val="uk-UA"/>
              </w:rPr>
            </w:pPr>
            <w:r>
              <w:rPr>
                <w:b w:val="0"/>
                <w:sz w:val="28"/>
                <w:szCs w:val="28"/>
                <w:lang w:val="uk-UA"/>
              </w:rPr>
              <w:t>11</w:t>
            </w:r>
            <w:r w:rsidR="00BE3344" w:rsidRPr="00BE3344">
              <w:rPr>
                <w:b w:val="0"/>
                <w:sz w:val="28"/>
                <w:szCs w:val="28"/>
                <w:lang w:val="uk-UA"/>
              </w:rPr>
              <w:t>,5</w:t>
            </w:r>
          </w:p>
        </w:tc>
      </w:tr>
      <w:tr w:rsidR="00622E26" w:rsidRPr="00AD3EFA" w:rsidTr="00D605B6">
        <w:trPr>
          <w:trHeight w:hRule="exact" w:val="271"/>
        </w:trPr>
        <w:tc>
          <w:tcPr>
            <w:tcW w:w="5372" w:type="dxa"/>
            <w:tcBorders>
              <w:top w:val="single" w:sz="4" w:space="0" w:color="auto"/>
              <w:left w:val="single" w:sz="4" w:space="0" w:color="auto"/>
            </w:tcBorders>
            <w:shd w:val="clear" w:color="auto" w:fill="FFFFFF"/>
            <w:vAlign w:val="bottom"/>
          </w:tcPr>
          <w:p w:rsidR="00622E26" w:rsidRPr="00AD3EFA" w:rsidRDefault="00BE3344" w:rsidP="00702EB6">
            <w:pPr>
              <w:pStyle w:val="20"/>
              <w:shd w:val="clear" w:color="auto" w:fill="auto"/>
              <w:spacing w:before="0" w:line="240" w:lineRule="auto"/>
              <w:ind w:left="426"/>
              <w:jc w:val="left"/>
              <w:rPr>
                <w:sz w:val="28"/>
                <w:szCs w:val="28"/>
              </w:rPr>
            </w:pPr>
            <w:r>
              <w:rPr>
                <w:rStyle w:val="265pt"/>
                <w:sz w:val="28"/>
                <w:szCs w:val="28"/>
              </w:rPr>
              <w:t xml:space="preserve">з них </w:t>
            </w:r>
            <w:r w:rsidR="00622E26" w:rsidRPr="00AD3EFA">
              <w:rPr>
                <w:rStyle w:val="265pt"/>
                <w:sz w:val="28"/>
                <w:szCs w:val="28"/>
              </w:rPr>
              <w:t>лікарі ЗПСЛ</w:t>
            </w:r>
          </w:p>
        </w:tc>
        <w:tc>
          <w:tcPr>
            <w:tcW w:w="1276" w:type="dxa"/>
            <w:tcBorders>
              <w:top w:val="single" w:sz="4" w:space="0" w:color="auto"/>
              <w:left w:val="single" w:sz="4" w:space="0" w:color="auto"/>
            </w:tcBorders>
            <w:shd w:val="clear" w:color="auto" w:fill="FFFFFF"/>
            <w:vAlign w:val="center"/>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од</w:t>
            </w:r>
          </w:p>
        </w:tc>
        <w:tc>
          <w:tcPr>
            <w:tcW w:w="1417" w:type="dxa"/>
            <w:tcBorders>
              <w:top w:val="single" w:sz="4" w:space="0" w:color="auto"/>
              <w:left w:val="single" w:sz="4" w:space="0" w:color="auto"/>
              <w:right w:val="single" w:sz="4" w:space="0" w:color="auto"/>
            </w:tcBorders>
            <w:shd w:val="clear" w:color="auto" w:fill="FFFFFF"/>
            <w:vAlign w:val="center"/>
          </w:tcPr>
          <w:p w:rsidR="00622E26" w:rsidRPr="00AD3EFA" w:rsidRDefault="00BD75D1" w:rsidP="00702EB6">
            <w:pPr>
              <w:pStyle w:val="20"/>
              <w:shd w:val="clear" w:color="auto" w:fill="auto"/>
              <w:spacing w:before="0" w:line="240" w:lineRule="auto"/>
              <w:ind w:left="426"/>
              <w:rPr>
                <w:sz w:val="28"/>
                <w:szCs w:val="28"/>
                <w:highlight w:val="yellow"/>
              </w:rPr>
            </w:pPr>
            <w:r>
              <w:rPr>
                <w:rStyle w:val="265pt"/>
                <w:sz w:val="28"/>
                <w:szCs w:val="28"/>
              </w:rPr>
              <w:t>9,5</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BD75D1" w:rsidP="00702EB6">
            <w:pPr>
              <w:pStyle w:val="20"/>
              <w:shd w:val="clear" w:color="auto" w:fill="auto"/>
              <w:spacing w:before="0" w:line="240" w:lineRule="auto"/>
              <w:ind w:left="426"/>
              <w:rPr>
                <w:b w:val="0"/>
                <w:sz w:val="28"/>
                <w:szCs w:val="28"/>
                <w:lang w:val="uk-UA"/>
              </w:rPr>
            </w:pPr>
            <w:r>
              <w:rPr>
                <w:b w:val="0"/>
                <w:sz w:val="28"/>
                <w:szCs w:val="28"/>
                <w:lang w:val="uk-UA"/>
              </w:rPr>
              <w:t>9,5</w:t>
            </w:r>
          </w:p>
        </w:tc>
        <w:tc>
          <w:tcPr>
            <w:tcW w:w="1276" w:type="dxa"/>
            <w:tcBorders>
              <w:top w:val="single" w:sz="4" w:space="0" w:color="auto"/>
              <w:left w:val="single" w:sz="4" w:space="0" w:color="auto"/>
              <w:right w:val="single" w:sz="4" w:space="0" w:color="auto"/>
            </w:tcBorders>
            <w:shd w:val="clear" w:color="auto" w:fill="FFFFFF"/>
            <w:vAlign w:val="center"/>
          </w:tcPr>
          <w:p w:rsidR="00622E26" w:rsidRPr="00BE3344" w:rsidRDefault="00BD75D1" w:rsidP="00702EB6">
            <w:pPr>
              <w:pStyle w:val="20"/>
              <w:shd w:val="clear" w:color="auto" w:fill="auto"/>
              <w:spacing w:before="0" w:line="240" w:lineRule="auto"/>
              <w:ind w:left="426"/>
              <w:rPr>
                <w:b w:val="0"/>
                <w:sz w:val="28"/>
                <w:szCs w:val="28"/>
                <w:lang w:val="uk-UA"/>
              </w:rPr>
            </w:pPr>
            <w:r>
              <w:rPr>
                <w:b w:val="0"/>
                <w:sz w:val="28"/>
                <w:szCs w:val="28"/>
                <w:lang w:val="uk-UA"/>
              </w:rPr>
              <w:t>9,5</w:t>
            </w:r>
          </w:p>
        </w:tc>
      </w:tr>
      <w:tr w:rsidR="006E3822" w:rsidRPr="00AD3EFA" w:rsidTr="00D605B6">
        <w:trPr>
          <w:trHeight w:hRule="exact" w:val="292"/>
        </w:trPr>
        <w:tc>
          <w:tcPr>
            <w:tcW w:w="10617" w:type="dxa"/>
            <w:gridSpan w:val="5"/>
            <w:tcBorders>
              <w:top w:val="single" w:sz="4" w:space="0" w:color="auto"/>
              <w:left w:val="single" w:sz="4" w:space="0" w:color="auto"/>
              <w:right w:val="single" w:sz="4" w:space="0" w:color="auto"/>
            </w:tcBorders>
            <w:shd w:val="clear" w:color="auto" w:fill="FFFFFF"/>
            <w:vAlign w:val="bottom"/>
          </w:tcPr>
          <w:p w:rsidR="006E3822" w:rsidRPr="00AD3EFA" w:rsidRDefault="006E3822" w:rsidP="00702EB6">
            <w:pPr>
              <w:pStyle w:val="20"/>
              <w:shd w:val="clear" w:color="auto" w:fill="auto"/>
              <w:spacing w:before="0" w:line="240" w:lineRule="auto"/>
              <w:ind w:left="426"/>
              <w:jc w:val="left"/>
              <w:rPr>
                <w:b w:val="0"/>
                <w:sz w:val="28"/>
                <w:szCs w:val="28"/>
              </w:rPr>
            </w:pPr>
            <w:r w:rsidRPr="00AD3EFA">
              <w:rPr>
                <w:rStyle w:val="265pt"/>
                <w:sz w:val="28"/>
                <w:szCs w:val="28"/>
              </w:rPr>
              <w:t>Показники продукту:</w:t>
            </w:r>
          </w:p>
        </w:tc>
      </w:tr>
      <w:tr w:rsidR="00622E26" w:rsidRPr="00AD3EFA" w:rsidTr="00D605B6">
        <w:trPr>
          <w:trHeight w:hRule="exact" w:val="323"/>
        </w:trPr>
        <w:tc>
          <w:tcPr>
            <w:tcW w:w="5372" w:type="dxa"/>
            <w:tcBorders>
              <w:top w:val="single" w:sz="4" w:space="0" w:color="auto"/>
              <w:left w:val="single" w:sz="4" w:space="0" w:color="auto"/>
            </w:tcBorders>
            <w:shd w:val="clear" w:color="auto" w:fill="FFFFFF"/>
          </w:tcPr>
          <w:p w:rsidR="00622E26" w:rsidRPr="00AD3EFA" w:rsidRDefault="00622E26" w:rsidP="00702EB6">
            <w:pPr>
              <w:pStyle w:val="20"/>
              <w:shd w:val="clear" w:color="auto" w:fill="auto"/>
              <w:spacing w:before="0" w:line="240" w:lineRule="auto"/>
              <w:ind w:left="426"/>
              <w:jc w:val="left"/>
              <w:rPr>
                <w:sz w:val="28"/>
                <w:szCs w:val="28"/>
              </w:rPr>
            </w:pPr>
            <w:r w:rsidRPr="00AD3EFA">
              <w:rPr>
                <w:rStyle w:val="265pt"/>
                <w:sz w:val="28"/>
                <w:szCs w:val="28"/>
              </w:rPr>
              <w:t>кількість прикріпленого населення (статистична)</w:t>
            </w:r>
          </w:p>
        </w:tc>
        <w:tc>
          <w:tcPr>
            <w:tcW w:w="1276" w:type="dxa"/>
            <w:tcBorders>
              <w:top w:val="single" w:sz="4" w:space="0" w:color="auto"/>
              <w:left w:val="single" w:sz="4" w:space="0" w:color="auto"/>
            </w:tcBorders>
            <w:shd w:val="clear" w:color="auto" w:fill="FFFFFF"/>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осіб</w:t>
            </w:r>
          </w:p>
        </w:tc>
        <w:tc>
          <w:tcPr>
            <w:tcW w:w="1417" w:type="dxa"/>
            <w:tcBorders>
              <w:top w:val="single" w:sz="4" w:space="0" w:color="auto"/>
              <w:left w:val="single" w:sz="4" w:space="0" w:color="auto"/>
              <w:right w:val="single" w:sz="4" w:space="0" w:color="auto"/>
            </w:tcBorders>
            <w:shd w:val="clear" w:color="auto" w:fill="FFFFFF"/>
          </w:tcPr>
          <w:p w:rsidR="00622E26" w:rsidRPr="00AD3EFA" w:rsidRDefault="00D605B6" w:rsidP="00D605B6">
            <w:pPr>
              <w:pStyle w:val="20"/>
              <w:shd w:val="clear" w:color="auto" w:fill="auto"/>
              <w:spacing w:before="0" w:line="240" w:lineRule="auto"/>
              <w:ind w:left="426"/>
              <w:rPr>
                <w:sz w:val="28"/>
                <w:szCs w:val="28"/>
              </w:rPr>
            </w:pPr>
            <w:r>
              <w:rPr>
                <w:rStyle w:val="265pt"/>
                <w:sz w:val="28"/>
                <w:szCs w:val="28"/>
              </w:rPr>
              <w:t>14591</w:t>
            </w:r>
          </w:p>
        </w:tc>
        <w:tc>
          <w:tcPr>
            <w:tcW w:w="1276" w:type="dxa"/>
            <w:tcBorders>
              <w:top w:val="single" w:sz="4" w:space="0" w:color="auto"/>
              <w:left w:val="single" w:sz="4" w:space="0" w:color="auto"/>
              <w:right w:val="single" w:sz="4" w:space="0" w:color="auto"/>
            </w:tcBorders>
            <w:shd w:val="clear" w:color="auto" w:fill="FFFFFF"/>
          </w:tcPr>
          <w:p w:rsidR="00622E26" w:rsidRPr="00AC04DD" w:rsidRDefault="0084727D" w:rsidP="00702EB6">
            <w:pPr>
              <w:pStyle w:val="20"/>
              <w:shd w:val="clear" w:color="auto" w:fill="auto"/>
              <w:spacing w:before="0" w:line="240" w:lineRule="auto"/>
              <w:ind w:left="426"/>
              <w:rPr>
                <w:b w:val="0"/>
                <w:sz w:val="28"/>
                <w:szCs w:val="28"/>
                <w:lang w:val="uk-UA"/>
              </w:rPr>
            </w:pPr>
            <w:r>
              <w:rPr>
                <w:b w:val="0"/>
                <w:sz w:val="28"/>
                <w:szCs w:val="28"/>
                <w:lang w:val="uk-UA"/>
              </w:rPr>
              <w:t>14591</w:t>
            </w:r>
          </w:p>
        </w:tc>
        <w:tc>
          <w:tcPr>
            <w:tcW w:w="1276" w:type="dxa"/>
            <w:tcBorders>
              <w:top w:val="single" w:sz="4" w:space="0" w:color="auto"/>
              <w:left w:val="single" w:sz="4" w:space="0" w:color="auto"/>
              <w:right w:val="single" w:sz="4" w:space="0" w:color="auto"/>
            </w:tcBorders>
            <w:shd w:val="clear" w:color="auto" w:fill="FFFFFF"/>
          </w:tcPr>
          <w:p w:rsidR="00622E26" w:rsidRPr="00CA22B9" w:rsidRDefault="0084727D" w:rsidP="00702EB6">
            <w:pPr>
              <w:pStyle w:val="20"/>
              <w:shd w:val="clear" w:color="auto" w:fill="auto"/>
              <w:spacing w:before="0" w:line="240" w:lineRule="auto"/>
              <w:ind w:left="426"/>
              <w:rPr>
                <w:b w:val="0"/>
                <w:sz w:val="28"/>
                <w:szCs w:val="28"/>
                <w:lang w:val="uk-UA"/>
              </w:rPr>
            </w:pPr>
            <w:r w:rsidRPr="00CA22B9">
              <w:rPr>
                <w:b w:val="0"/>
                <w:sz w:val="28"/>
                <w:szCs w:val="28"/>
                <w:lang w:val="uk-UA"/>
              </w:rPr>
              <w:t>14591</w:t>
            </w:r>
          </w:p>
        </w:tc>
      </w:tr>
      <w:tr w:rsidR="00622E26" w:rsidRPr="00AD3EFA" w:rsidTr="00D605B6">
        <w:trPr>
          <w:trHeight w:hRule="exact" w:val="365"/>
        </w:trPr>
        <w:tc>
          <w:tcPr>
            <w:tcW w:w="5372" w:type="dxa"/>
            <w:tcBorders>
              <w:top w:val="single" w:sz="4" w:space="0" w:color="auto"/>
              <w:left w:val="single" w:sz="4" w:space="0" w:color="auto"/>
            </w:tcBorders>
            <w:shd w:val="clear" w:color="auto" w:fill="FFFFFF"/>
          </w:tcPr>
          <w:p w:rsidR="00622E26" w:rsidRPr="00AD3EFA" w:rsidRDefault="00622E26" w:rsidP="00702EB6">
            <w:pPr>
              <w:pStyle w:val="20"/>
              <w:shd w:val="clear" w:color="auto" w:fill="auto"/>
              <w:spacing w:before="0" w:line="240" w:lineRule="auto"/>
              <w:ind w:left="426"/>
              <w:jc w:val="left"/>
              <w:rPr>
                <w:sz w:val="28"/>
                <w:szCs w:val="28"/>
              </w:rPr>
            </w:pPr>
            <w:r w:rsidRPr="00AD3EFA">
              <w:rPr>
                <w:rStyle w:val="2ArialNarrow65pt0"/>
                <w:rFonts w:ascii="Times New Roman" w:hAnsi="Times New Roman" w:cs="Times New Roman"/>
                <w:sz w:val="28"/>
                <w:szCs w:val="28"/>
              </w:rPr>
              <w:t xml:space="preserve">кількість </w:t>
            </w:r>
            <w:r w:rsidRPr="00AD3EFA">
              <w:rPr>
                <w:rStyle w:val="265pt"/>
                <w:sz w:val="28"/>
                <w:szCs w:val="28"/>
              </w:rPr>
              <w:t>пролікованих хворих</w:t>
            </w:r>
          </w:p>
        </w:tc>
        <w:tc>
          <w:tcPr>
            <w:tcW w:w="1276" w:type="dxa"/>
            <w:tcBorders>
              <w:top w:val="single" w:sz="4" w:space="0" w:color="auto"/>
              <w:left w:val="single" w:sz="4" w:space="0" w:color="auto"/>
            </w:tcBorders>
            <w:shd w:val="clear" w:color="auto" w:fill="FFFFFF"/>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осіб</w:t>
            </w:r>
          </w:p>
        </w:tc>
        <w:tc>
          <w:tcPr>
            <w:tcW w:w="1417" w:type="dxa"/>
            <w:tcBorders>
              <w:top w:val="single" w:sz="4" w:space="0" w:color="auto"/>
              <w:left w:val="single" w:sz="4" w:space="0" w:color="auto"/>
              <w:right w:val="single" w:sz="4" w:space="0" w:color="auto"/>
            </w:tcBorders>
            <w:shd w:val="clear" w:color="auto" w:fill="FFFFFF"/>
          </w:tcPr>
          <w:p w:rsidR="00622E26" w:rsidRPr="00AD3EFA" w:rsidRDefault="00D605B6" w:rsidP="00702EB6">
            <w:pPr>
              <w:pStyle w:val="20"/>
              <w:shd w:val="clear" w:color="auto" w:fill="auto"/>
              <w:spacing w:before="0" w:line="240" w:lineRule="auto"/>
              <w:ind w:left="426"/>
              <w:rPr>
                <w:sz w:val="28"/>
                <w:szCs w:val="28"/>
              </w:rPr>
            </w:pPr>
            <w:r>
              <w:rPr>
                <w:rStyle w:val="265pt"/>
                <w:sz w:val="28"/>
                <w:szCs w:val="28"/>
              </w:rPr>
              <w:t>10654</w:t>
            </w:r>
          </w:p>
        </w:tc>
        <w:tc>
          <w:tcPr>
            <w:tcW w:w="1276" w:type="dxa"/>
            <w:tcBorders>
              <w:top w:val="single" w:sz="4" w:space="0" w:color="auto"/>
              <w:left w:val="single" w:sz="4" w:space="0" w:color="auto"/>
              <w:right w:val="single" w:sz="4" w:space="0" w:color="auto"/>
            </w:tcBorders>
            <w:shd w:val="clear" w:color="auto" w:fill="FFFFFF"/>
          </w:tcPr>
          <w:p w:rsidR="00622E26" w:rsidRPr="00AC04DD" w:rsidRDefault="0018582E" w:rsidP="00702EB6">
            <w:pPr>
              <w:pStyle w:val="20"/>
              <w:shd w:val="clear" w:color="auto" w:fill="auto"/>
              <w:spacing w:before="0" w:line="240" w:lineRule="auto"/>
              <w:ind w:left="426"/>
              <w:rPr>
                <w:b w:val="0"/>
                <w:sz w:val="28"/>
                <w:szCs w:val="28"/>
                <w:lang w:val="uk-UA"/>
              </w:rPr>
            </w:pPr>
            <w:r>
              <w:rPr>
                <w:b w:val="0"/>
                <w:sz w:val="28"/>
                <w:szCs w:val="28"/>
                <w:lang w:val="uk-UA"/>
              </w:rPr>
              <w:t>10654</w:t>
            </w:r>
          </w:p>
        </w:tc>
        <w:tc>
          <w:tcPr>
            <w:tcW w:w="1276" w:type="dxa"/>
            <w:tcBorders>
              <w:top w:val="single" w:sz="4" w:space="0" w:color="auto"/>
              <w:left w:val="single" w:sz="4" w:space="0" w:color="auto"/>
              <w:right w:val="single" w:sz="4" w:space="0" w:color="auto"/>
            </w:tcBorders>
            <w:shd w:val="clear" w:color="auto" w:fill="FFFFFF"/>
          </w:tcPr>
          <w:p w:rsidR="00622E26" w:rsidRPr="00CA22B9" w:rsidRDefault="0018582E" w:rsidP="00702EB6">
            <w:pPr>
              <w:pStyle w:val="20"/>
              <w:shd w:val="clear" w:color="auto" w:fill="auto"/>
              <w:spacing w:before="0" w:line="240" w:lineRule="auto"/>
              <w:ind w:left="426"/>
              <w:rPr>
                <w:b w:val="0"/>
                <w:sz w:val="28"/>
                <w:szCs w:val="28"/>
                <w:lang w:val="uk-UA"/>
              </w:rPr>
            </w:pPr>
            <w:r w:rsidRPr="00CA22B9">
              <w:rPr>
                <w:b w:val="0"/>
                <w:sz w:val="28"/>
                <w:szCs w:val="28"/>
                <w:lang w:val="uk-UA"/>
              </w:rPr>
              <w:t>10654</w:t>
            </w:r>
          </w:p>
        </w:tc>
      </w:tr>
      <w:tr w:rsidR="00622E26" w:rsidRPr="00AD3EFA" w:rsidTr="00D605B6">
        <w:trPr>
          <w:trHeight w:hRule="exact" w:val="377"/>
        </w:trPr>
        <w:tc>
          <w:tcPr>
            <w:tcW w:w="5372" w:type="dxa"/>
            <w:tcBorders>
              <w:top w:val="single" w:sz="4" w:space="0" w:color="auto"/>
              <w:left w:val="single" w:sz="4" w:space="0" w:color="auto"/>
            </w:tcBorders>
            <w:shd w:val="clear" w:color="auto" w:fill="FFFFFF"/>
          </w:tcPr>
          <w:p w:rsidR="00622E26" w:rsidRPr="00AD3EFA" w:rsidRDefault="00622E26" w:rsidP="00702EB6">
            <w:pPr>
              <w:pStyle w:val="20"/>
              <w:shd w:val="clear" w:color="auto" w:fill="auto"/>
              <w:spacing w:before="0" w:line="240" w:lineRule="auto"/>
              <w:ind w:left="426"/>
              <w:jc w:val="left"/>
              <w:rPr>
                <w:sz w:val="28"/>
                <w:szCs w:val="28"/>
              </w:rPr>
            </w:pPr>
            <w:r w:rsidRPr="00AD3EFA">
              <w:rPr>
                <w:rStyle w:val="265pt"/>
                <w:sz w:val="28"/>
                <w:szCs w:val="28"/>
              </w:rPr>
              <w:t>кількість лікарських відвідувань</w:t>
            </w:r>
          </w:p>
        </w:tc>
        <w:tc>
          <w:tcPr>
            <w:tcW w:w="1276" w:type="dxa"/>
            <w:tcBorders>
              <w:top w:val="single" w:sz="4" w:space="0" w:color="auto"/>
              <w:left w:val="single" w:sz="4" w:space="0" w:color="auto"/>
            </w:tcBorders>
            <w:shd w:val="clear" w:color="auto" w:fill="FFFFFF"/>
          </w:tcPr>
          <w:p w:rsidR="00622E26" w:rsidRPr="00AD3EFA" w:rsidRDefault="00BE3344" w:rsidP="00702EB6">
            <w:pPr>
              <w:pStyle w:val="20"/>
              <w:shd w:val="clear" w:color="auto" w:fill="auto"/>
              <w:spacing w:before="0" w:line="240" w:lineRule="auto"/>
              <w:ind w:left="426"/>
              <w:jc w:val="left"/>
              <w:rPr>
                <w:sz w:val="28"/>
                <w:szCs w:val="28"/>
              </w:rPr>
            </w:pPr>
            <w:r>
              <w:rPr>
                <w:rStyle w:val="265pt"/>
                <w:sz w:val="28"/>
                <w:szCs w:val="28"/>
              </w:rPr>
              <w:t>т</w:t>
            </w:r>
            <w:r w:rsidR="00622E26" w:rsidRPr="00AD3EFA">
              <w:rPr>
                <w:rStyle w:val="265pt"/>
                <w:sz w:val="28"/>
                <w:szCs w:val="28"/>
              </w:rPr>
              <w:t>ис</w:t>
            </w:r>
            <w:r>
              <w:rPr>
                <w:rStyle w:val="265pt"/>
                <w:sz w:val="28"/>
                <w:szCs w:val="28"/>
              </w:rPr>
              <w:t>.</w:t>
            </w:r>
            <w:r w:rsidR="00622E26" w:rsidRPr="00AD3EFA">
              <w:rPr>
                <w:rStyle w:val="265pt"/>
                <w:sz w:val="28"/>
                <w:szCs w:val="28"/>
              </w:rPr>
              <w:t>осіб</w:t>
            </w:r>
          </w:p>
        </w:tc>
        <w:tc>
          <w:tcPr>
            <w:tcW w:w="1417" w:type="dxa"/>
            <w:tcBorders>
              <w:top w:val="single" w:sz="4" w:space="0" w:color="auto"/>
              <w:left w:val="single" w:sz="4" w:space="0" w:color="auto"/>
              <w:right w:val="single" w:sz="4" w:space="0" w:color="auto"/>
            </w:tcBorders>
            <w:shd w:val="clear" w:color="auto" w:fill="FFFFFF"/>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6.9</w:t>
            </w:r>
          </w:p>
        </w:tc>
        <w:tc>
          <w:tcPr>
            <w:tcW w:w="1276" w:type="dxa"/>
            <w:tcBorders>
              <w:top w:val="single" w:sz="4" w:space="0" w:color="auto"/>
              <w:left w:val="single" w:sz="4" w:space="0" w:color="auto"/>
              <w:right w:val="single" w:sz="4" w:space="0" w:color="auto"/>
            </w:tcBorders>
            <w:shd w:val="clear" w:color="auto" w:fill="FFFFFF"/>
          </w:tcPr>
          <w:p w:rsidR="00622E26" w:rsidRPr="007C76C6" w:rsidRDefault="00BE3344" w:rsidP="00702EB6">
            <w:pPr>
              <w:pStyle w:val="20"/>
              <w:shd w:val="clear" w:color="auto" w:fill="auto"/>
              <w:spacing w:before="0" w:line="240" w:lineRule="auto"/>
              <w:ind w:left="426"/>
              <w:rPr>
                <w:b w:val="0"/>
                <w:sz w:val="28"/>
                <w:szCs w:val="28"/>
                <w:lang w:val="uk-UA"/>
              </w:rPr>
            </w:pPr>
            <w:r w:rsidRPr="007C76C6">
              <w:rPr>
                <w:b w:val="0"/>
                <w:sz w:val="28"/>
                <w:szCs w:val="28"/>
                <w:lang w:val="uk-UA"/>
              </w:rPr>
              <w:t>6.9</w:t>
            </w:r>
          </w:p>
        </w:tc>
        <w:tc>
          <w:tcPr>
            <w:tcW w:w="1276" w:type="dxa"/>
            <w:tcBorders>
              <w:top w:val="single" w:sz="4" w:space="0" w:color="auto"/>
              <w:left w:val="single" w:sz="4" w:space="0" w:color="auto"/>
              <w:right w:val="single" w:sz="4" w:space="0" w:color="auto"/>
            </w:tcBorders>
            <w:shd w:val="clear" w:color="auto" w:fill="FFFFFF"/>
          </w:tcPr>
          <w:p w:rsidR="00622E26" w:rsidRPr="00CA22B9" w:rsidRDefault="00BE3344" w:rsidP="00702EB6">
            <w:pPr>
              <w:pStyle w:val="20"/>
              <w:shd w:val="clear" w:color="auto" w:fill="auto"/>
              <w:spacing w:before="0" w:line="240" w:lineRule="auto"/>
              <w:ind w:left="426"/>
              <w:rPr>
                <w:b w:val="0"/>
                <w:sz w:val="28"/>
                <w:szCs w:val="28"/>
                <w:lang w:val="uk-UA"/>
              </w:rPr>
            </w:pPr>
            <w:r w:rsidRPr="00CA22B9">
              <w:rPr>
                <w:b w:val="0"/>
                <w:sz w:val="28"/>
                <w:szCs w:val="28"/>
                <w:lang w:val="uk-UA"/>
              </w:rPr>
              <w:t>6.9</w:t>
            </w:r>
          </w:p>
        </w:tc>
      </w:tr>
      <w:tr w:rsidR="006E3822" w:rsidRPr="00AD3EFA" w:rsidTr="00D605B6">
        <w:trPr>
          <w:trHeight w:hRule="exact" w:val="350"/>
        </w:trPr>
        <w:tc>
          <w:tcPr>
            <w:tcW w:w="10617" w:type="dxa"/>
            <w:gridSpan w:val="5"/>
            <w:tcBorders>
              <w:top w:val="single" w:sz="4" w:space="0" w:color="auto"/>
              <w:left w:val="single" w:sz="4" w:space="0" w:color="auto"/>
              <w:right w:val="single" w:sz="4" w:space="0" w:color="auto"/>
            </w:tcBorders>
            <w:shd w:val="clear" w:color="auto" w:fill="FFFFFF"/>
            <w:vAlign w:val="bottom"/>
          </w:tcPr>
          <w:p w:rsidR="006E3822" w:rsidRPr="00CA22B9" w:rsidRDefault="006E3822" w:rsidP="00702EB6">
            <w:pPr>
              <w:pStyle w:val="20"/>
              <w:shd w:val="clear" w:color="auto" w:fill="auto"/>
              <w:spacing w:before="0" w:line="240" w:lineRule="auto"/>
              <w:ind w:left="426"/>
              <w:jc w:val="left"/>
              <w:rPr>
                <w:b w:val="0"/>
                <w:sz w:val="28"/>
                <w:szCs w:val="28"/>
              </w:rPr>
            </w:pPr>
            <w:r w:rsidRPr="00CA22B9">
              <w:rPr>
                <w:rStyle w:val="265pt"/>
                <w:sz w:val="28"/>
                <w:szCs w:val="28"/>
              </w:rPr>
              <w:t>Показники ефективності:</w:t>
            </w:r>
          </w:p>
        </w:tc>
      </w:tr>
      <w:tr w:rsidR="00622E26" w:rsidRPr="00AD3EFA" w:rsidTr="00D605B6">
        <w:trPr>
          <w:trHeight w:hRule="exact" w:val="359"/>
        </w:trPr>
        <w:tc>
          <w:tcPr>
            <w:tcW w:w="5372" w:type="dxa"/>
            <w:tcBorders>
              <w:top w:val="single" w:sz="4" w:space="0" w:color="auto"/>
              <w:left w:val="single" w:sz="4" w:space="0" w:color="auto"/>
            </w:tcBorders>
            <w:shd w:val="clear" w:color="auto" w:fill="FFFFFF"/>
            <w:vAlign w:val="bottom"/>
          </w:tcPr>
          <w:p w:rsidR="00622E26" w:rsidRPr="00AD3EFA" w:rsidRDefault="00622E26" w:rsidP="00702EB6">
            <w:pPr>
              <w:pStyle w:val="20"/>
              <w:shd w:val="clear" w:color="auto" w:fill="auto"/>
              <w:spacing w:before="0" w:line="240" w:lineRule="auto"/>
              <w:ind w:left="426"/>
              <w:jc w:val="left"/>
              <w:rPr>
                <w:sz w:val="28"/>
                <w:szCs w:val="28"/>
                <w:lang w:val="ru-RU"/>
              </w:rPr>
            </w:pPr>
            <w:r w:rsidRPr="00AD3EFA">
              <w:rPr>
                <w:rStyle w:val="265pt"/>
                <w:sz w:val="28"/>
                <w:szCs w:val="28"/>
              </w:rPr>
              <w:t>кількість заключених декларацій на 1 лікаря ЗПСЛ</w:t>
            </w:r>
          </w:p>
        </w:tc>
        <w:tc>
          <w:tcPr>
            <w:tcW w:w="1276" w:type="dxa"/>
            <w:tcBorders>
              <w:top w:val="single" w:sz="4" w:space="0" w:color="auto"/>
              <w:left w:val="single" w:sz="4" w:space="0" w:color="auto"/>
            </w:tcBorders>
            <w:shd w:val="clear" w:color="auto" w:fill="FFFFFF"/>
            <w:vAlign w:val="bottom"/>
          </w:tcPr>
          <w:p w:rsidR="00622E26" w:rsidRPr="00AD3EFA" w:rsidRDefault="00622E26" w:rsidP="00702EB6">
            <w:pPr>
              <w:pStyle w:val="20"/>
              <w:shd w:val="clear" w:color="auto" w:fill="auto"/>
              <w:spacing w:before="0" w:line="240" w:lineRule="auto"/>
              <w:ind w:left="426"/>
              <w:rPr>
                <w:sz w:val="28"/>
                <w:szCs w:val="28"/>
              </w:rPr>
            </w:pPr>
            <w:r w:rsidRPr="00AD3EFA">
              <w:rPr>
                <w:rStyle w:val="265pt"/>
                <w:sz w:val="28"/>
                <w:szCs w:val="28"/>
              </w:rPr>
              <w:t>од.</w:t>
            </w:r>
          </w:p>
        </w:tc>
        <w:tc>
          <w:tcPr>
            <w:tcW w:w="1417" w:type="dxa"/>
            <w:tcBorders>
              <w:top w:val="single" w:sz="4" w:space="0" w:color="auto"/>
              <w:left w:val="single" w:sz="4" w:space="0" w:color="auto"/>
              <w:right w:val="single" w:sz="4" w:space="0" w:color="auto"/>
            </w:tcBorders>
            <w:shd w:val="clear" w:color="auto" w:fill="FFFFFF"/>
            <w:vAlign w:val="bottom"/>
          </w:tcPr>
          <w:p w:rsidR="00622E26" w:rsidRPr="00AD3EFA" w:rsidRDefault="00D605B6" w:rsidP="00702EB6">
            <w:pPr>
              <w:pStyle w:val="20"/>
              <w:shd w:val="clear" w:color="auto" w:fill="auto"/>
              <w:spacing w:before="0" w:line="240" w:lineRule="auto"/>
              <w:ind w:left="426"/>
              <w:rPr>
                <w:sz w:val="28"/>
                <w:szCs w:val="28"/>
              </w:rPr>
            </w:pPr>
            <w:r>
              <w:rPr>
                <w:rStyle w:val="265pt"/>
                <w:sz w:val="28"/>
                <w:szCs w:val="28"/>
              </w:rPr>
              <w:t>1536</w:t>
            </w:r>
          </w:p>
        </w:tc>
        <w:tc>
          <w:tcPr>
            <w:tcW w:w="1276" w:type="dxa"/>
            <w:tcBorders>
              <w:top w:val="single" w:sz="4" w:space="0" w:color="auto"/>
              <w:left w:val="single" w:sz="4" w:space="0" w:color="auto"/>
              <w:right w:val="single" w:sz="4" w:space="0" w:color="auto"/>
            </w:tcBorders>
            <w:shd w:val="clear" w:color="auto" w:fill="FFFFFF"/>
            <w:vAlign w:val="bottom"/>
          </w:tcPr>
          <w:p w:rsidR="00622E26" w:rsidRPr="0084727D" w:rsidRDefault="007C76C6" w:rsidP="00702EB6">
            <w:pPr>
              <w:pStyle w:val="20"/>
              <w:shd w:val="clear" w:color="auto" w:fill="auto"/>
              <w:spacing w:before="0" w:line="240" w:lineRule="auto"/>
              <w:ind w:left="426"/>
              <w:rPr>
                <w:b w:val="0"/>
                <w:sz w:val="28"/>
                <w:szCs w:val="28"/>
                <w:highlight w:val="yellow"/>
                <w:lang w:val="uk-UA"/>
              </w:rPr>
            </w:pPr>
            <w:r w:rsidRPr="007C76C6">
              <w:rPr>
                <w:b w:val="0"/>
                <w:sz w:val="28"/>
                <w:szCs w:val="28"/>
                <w:lang w:val="uk-UA"/>
              </w:rPr>
              <w:t>1536</w:t>
            </w:r>
          </w:p>
        </w:tc>
        <w:tc>
          <w:tcPr>
            <w:tcW w:w="1276" w:type="dxa"/>
            <w:tcBorders>
              <w:top w:val="single" w:sz="4" w:space="0" w:color="auto"/>
              <w:left w:val="single" w:sz="4" w:space="0" w:color="auto"/>
              <w:right w:val="single" w:sz="4" w:space="0" w:color="auto"/>
            </w:tcBorders>
            <w:shd w:val="clear" w:color="auto" w:fill="FFFFFF"/>
            <w:vAlign w:val="bottom"/>
          </w:tcPr>
          <w:p w:rsidR="00622E26" w:rsidRPr="00CA22B9" w:rsidRDefault="007C76C6" w:rsidP="00702EB6">
            <w:pPr>
              <w:pStyle w:val="20"/>
              <w:shd w:val="clear" w:color="auto" w:fill="auto"/>
              <w:spacing w:before="0" w:line="240" w:lineRule="auto"/>
              <w:ind w:left="426"/>
              <w:rPr>
                <w:b w:val="0"/>
                <w:sz w:val="28"/>
                <w:szCs w:val="28"/>
                <w:lang w:val="ru-RU"/>
              </w:rPr>
            </w:pPr>
            <w:r w:rsidRPr="00CA22B9">
              <w:rPr>
                <w:b w:val="0"/>
                <w:sz w:val="28"/>
                <w:szCs w:val="28"/>
                <w:lang w:val="ru-RU"/>
              </w:rPr>
              <w:t>1536</w:t>
            </w:r>
          </w:p>
        </w:tc>
      </w:tr>
      <w:tr w:rsidR="00BE3344" w:rsidRPr="00AD3EFA" w:rsidTr="00D605B6">
        <w:trPr>
          <w:trHeight w:hRule="exact" w:val="631"/>
        </w:trPr>
        <w:tc>
          <w:tcPr>
            <w:tcW w:w="5372" w:type="dxa"/>
            <w:tcBorders>
              <w:top w:val="single" w:sz="4" w:space="0" w:color="auto"/>
              <w:left w:val="single" w:sz="4" w:space="0" w:color="auto"/>
            </w:tcBorders>
            <w:shd w:val="clear" w:color="auto" w:fill="FFFFFF"/>
            <w:vAlign w:val="bottom"/>
          </w:tcPr>
          <w:p w:rsidR="00BE3344" w:rsidRPr="00AD3EFA" w:rsidRDefault="00BE3344" w:rsidP="00702EB6">
            <w:pPr>
              <w:pStyle w:val="20"/>
              <w:shd w:val="clear" w:color="auto" w:fill="auto"/>
              <w:spacing w:before="0" w:line="240" w:lineRule="auto"/>
              <w:ind w:left="426"/>
              <w:jc w:val="left"/>
              <w:rPr>
                <w:sz w:val="28"/>
                <w:szCs w:val="28"/>
                <w:lang w:val="ru-RU"/>
              </w:rPr>
            </w:pPr>
            <w:r w:rsidRPr="00AD3EFA">
              <w:rPr>
                <w:rStyle w:val="265pt"/>
                <w:sz w:val="28"/>
                <w:szCs w:val="28"/>
              </w:rPr>
              <w:t>середня кількість відвідувань на 1 лікаря ЗПСЛ</w:t>
            </w:r>
          </w:p>
        </w:tc>
        <w:tc>
          <w:tcPr>
            <w:tcW w:w="1276" w:type="dxa"/>
            <w:tcBorders>
              <w:top w:val="single" w:sz="4" w:space="0" w:color="auto"/>
              <w:left w:val="single" w:sz="4" w:space="0" w:color="auto"/>
            </w:tcBorders>
            <w:shd w:val="clear" w:color="auto" w:fill="FFFFFF"/>
            <w:vAlign w:val="bottom"/>
          </w:tcPr>
          <w:p w:rsidR="00BE3344" w:rsidRPr="00AD3EFA" w:rsidRDefault="005F2EE2" w:rsidP="00702EB6">
            <w:pPr>
              <w:pStyle w:val="20"/>
              <w:shd w:val="clear" w:color="auto" w:fill="auto"/>
              <w:spacing w:before="0" w:line="240" w:lineRule="auto"/>
              <w:ind w:left="426"/>
              <w:rPr>
                <w:sz w:val="28"/>
                <w:szCs w:val="28"/>
              </w:rPr>
            </w:pPr>
            <w:r>
              <w:rPr>
                <w:rStyle w:val="265pt"/>
                <w:sz w:val="28"/>
                <w:szCs w:val="28"/>
              </w:rPr>
              <w:t>о</w:t>
            </w:r>
            <w:r w:rsidR="00BE3344" w:rsidRPr="00AD3EFA">
              <w:rPr>
                <w:rStyle w:val="265pt"/>
                <w:sz w:val="28"/>
                <w:szCs w:val="28"/>
              </w:rPr>
              <w:t>д</w:t>
            </w:r>
            <w:r w:rsidR="00BE3344">
              <w:rPr>
                <w:rStyle w:val="265pt"/>
                <w:sz w:val="28"/>
                <w:szCs w:val="28"/>
              </w:rPr>
              <w:t>.</w:t>
            </w:r>
          </w:p>
        </w:tc>
        <w:tc>
          <w:tcPr>
            <w:tcW w:w="1417" w:type="dxa"/>
            <w:tcBorders>
              <w:top w:val="single" w:sz="4" w:space="0" w:color="auto"/>
              <w:left w:val="single" w:sz="4" w:space="0" w:color="auto"/>
              <w:right w:val="single" w:sz="4" w:space="0" w:color="auto"/>
            </w:tcBorders>
            <w:shd w:val="clear" w:color="auto" w:fill="FFFFFF"/>
            <w:vAlign w:val="bottom"/>
          </w:tcPr>
          <w:p w:rsidR="00BE3344" w:rsidRPr="00AD3EFA" w:rsidRDefault="00D605B6" w:rsidP="00702EB6">
            <w:pPr>
              <w:pStyle w:val="20"/>
              <w:shd w:val="clear" w:color="auto" w:fill="auto"/>
              <w:spacing w:before="0" w:line="240" w:lineRule="auto"/>
              <w:ind w:left="426"/>
              <w:rPr>
                <w:sz w:val="28"/>
                <w:szCs w:val="28"/>
              </w:rPr>
            </w:pPr>
            <w:r>
              <w:rPr>
                <w:rStyle w:val="265pt"/>
                <w:sz w:val="28"/>
                <w:szCs w:val="28"/>
              </w:rPr>
              <w:t>1544</w:t>
            </w:r>
          </w:p>
        </w:tc>
        <w:tc>
          <w:tcPr>
            <w:tcW w:w="1276" w:type="dxa"/>
            <w:tcBorders>
              <w:top w:val="single" w:sz="4" w:space="0" w:color="auto"/>
              <w:left w:val="single" w:sz="4" w:space="0" w:color="auto"/>
              <w:right w:val="single" w:sz="4" w:space="0" w:color="auto"/>
            </w:tcBorders>
            <w:shd w:val="clear" w:color="auto" w:fill="FFFFFF"/>
            <w:vAlign w:val="bottom"/>
          </w:tcPr>
          <w:p w:rsidR="00BE3344" w:rsidRPr="007C76C6" w:rsidRDefault="007C76C6" w:rsidP="00702EB6">
            <w:pPr>
              <w:pStyle w:val="20"/>
              <w:shd w:val="clear" w:color="auto" w:fill="auto"/>
              <w:spacing w:before="0" w:line="240" w:lineRule="auto"/>
              <w:ind w:left="426"/>
              <w:rPr>
                <w:b w:val="0"/>
                <w:sz w:val="28"/>
                <w:szCs w:val="28"/>
                <w:lang w:val="ru-RU"/>
              </w:rPr>
            </w:pPr>
            <w:r w:rsidRPr="007C76C6">
              <w:rPr>
                <w:b w:val="0"/>
                <w:sz w:val="28"/>
                <w:szCs w:val="28"/>
                <w:lang w:val="ru-RU"/>
              </w:rPr>
              <w:t>1544</w:t>
            </w:r>
          </w:p>
        </w:tc>
        <w:tc>
          <w:tcPr>
            <w:tcW w:w="1276" w:type="dxa"/>
            <w:tcBorders>
              <w:top w:val="single" w:sz="4" w:space="0" w:color="auto"/>
              <w:left w:val="single" w:sz="4" w:space="0" w:color="auto"/>
              <w:right w:val="single" w:sz="4" w:space="0" w:color="auto"/>
            </w:tcBorders>
            <w:shd w:val="clear" w:color="auto" w:fill="FFFFFF"/>
            <w:vAlign w:val="bottom"/>
          </w:tcPr>
          <w:p w:rsidR="00BE3344" w:rsidRPr="00CA22B9" w:rsidRDefault="007C76C6" w:rsidP="00702EB6">
            <w:pPr>
              <w:pStyle w:val="20"/>
              <w:shd w:val="clear" w:color="auto" w:fill="auto"/>
              <w:spacing w:before="0" w:line="240" w:lineRule="auto"/>
              <w:ind w:left="426"/>
              <w:rPr>
                <w:b w:val="0"/>
                <w:sz w:val="28"/>
                <w:szCs w:val="28"/>
                <w:lang w:val="ru-RU"/>
              </w:rPr>
            </w:pPr>
            <w:r w:rsidRPr="00CA22B9">
              <w:rPr>
                <w:b w:val="0"/>
                <w:sz w:val="28"/>
                <w:szCs w:val="28"/>
                <w:lang w:val="ru-RU"/>
              </w:rPr>
              <w:t>1544</w:t>
            </w:r>
          </w:p>
        </w:tc>
      </w:tr>
      <w:tr w:rsidR="006E3822" w:rsidRPr="00AD3EFA" w:rsidTr="00D605B6">
        <w:trPr>
          <w:trHeight w:hRule="exact" w:val="427"/>
        </w:trPr>
        <w:tc>
          <w:tcPr>
            <w:tcW w:w="10617" w:type="dxa"/>
            <w:gridSpan w:val="5"/>
            <w:tcBorders>
              <w:top w:val="single" w:sz="4" w:space="0" w:color="auto"/>
              <w:left w:val="single" w:sz="4" w:space="0" w:color="auto"/>
              <w:right w:val="single" w:sz="4" w:space="0" w:color="auto"/>
            </w:tcBorders>
            <w:shd w:val="clear" w:color="auto" w:fill="FFFFFF"/>
          </w:tcPr>
          <w:p w:rsidR="006E3822" w:rsidRPr="00AD3EFA" w:rsidRDefault="006E3822" w:rsidP="00702EB6">
            <w:pPr>
              <w:pStyle w:val="20"/>
              <w:shd w:val="clear" w:color="auto" w:fill="auto"/>
              <w:spacing w:before="0" w:line="240" w:lineRule="auto"/>
              <w:ind w:left="426"/>
              <w:jc w:val="left"/>
              <w:rPr>
                <w:b w:val="0"/>
                <w:sz w:val="28"/>
                <w:szCs w:val="28"/>
              </w:rPr>
            </w:pPr>
            <w:r w:rsidRPr="00AD3EFA">
              <w:rPr>
                <w:rStyle w:val="265pt"/>
                <w:sz w:val="28"/>
                <w:szCs w:val="28"/>
              </w:rPr>
              <w:t>Показники якості:</w:t>
            </w:r>
          </w:p>
        </w:tc>
      </w:tr>
      <w:tr w:rsidR="00BE3344" w:rsidRPr="00AD3EFA" w:rsidTr="00D605B6">
        <w:trPr>
          <w:trHeight w:hRule="exact" w:val="716"/>
        </w:trPr>
        <w:tc>
          <w:tcPr>
            <w:tcW w:w="5372" w:type="dxa"/>
            <w:tcBorders>
              <w:top w:val="single" w:sz="4" w:space="0" w:color="auto"/>
              <w:left w:val="single" w:sz="4" w:space="0" w:color="auto"/>
            </w:tcBorders>
            <w:shd w:val="clear" w:color="auto" w:fill="FFFFFF"/>
            <w:vAlign w:val="bottom"/>
          </w:tcPr>
          <w:p w:rsidR="00BE3344" w:rsidRPr="00BF5371" w:rsidRDefault="00BE3344" w:rsidP="00702EB6">
            <w:pPr>
              <w:pStyle w:val="20"/>
              <w:shd w:val="clear" w:color="auto" w:fill="auto"/>
              <w:spacing w:before="0" w:after="60" w:line="240" w:lineRule="auto"/>
              <w:ind w:left="426"/>
              <w:jc w:val="left"/>
              <w:rPr>
                <w:sz w:val="28"/>
                <w:szCs w:val="28"/>
                <w:lang w:val="ru-RU"/>
              </w:rPr>
            </w:pPr>
            <w:r w:rsidRPr="00AD3EFA">
              <w:rPr>
                <w:rStyle w:val="265pt"/>
                <w:sz w:val="28"/>
                <w:szCs w:val="28"/>
              </w:rPr>
              <w:t>забезпечення повноти охоплення профілактичними щепленнями</w:t>
            </w:r>
          </w:p>
          <w:p w:rsidR="00BE3344" w:rsidRPr="00BF5371" w:rsidRDefault="00BE3344" w:rsidP="00702EB6">
            <w:pPr>
              <w:pStyle w:val="20"/>
              <w:shd w:val="clear" w:color="auto" w:fill="auto"/>
              <w:spacing w:before="60" w:line="240" w:lineRule="auto"/>
              <w:ind w:left="426"/>
              <w:jc w:val="left"/>
              <w:rPr>
                <w:sz w:val="28"/>
                <w:szCs w:val="28"/>
                <w:lang w:val="ru-RU"/>
              </w:rPr>
            </w:pPr>
          </w:p>
        </w:tc>
        <w:tc>
          <w:tcPr>
            <w:tcW w:w="1276" w:type="dxa"/>
            <w:tcBorders>
              <w:top w:val="single" w:sz="4" w:space="0" w:color="auto"/>
              <w:left w:val="single" w:sz="4" w:space="0" w:color="auto"/>
            </w:tcBorders>
            <w:shd w:val="clear" w:color="auto" w:fill="FFFFFF"/>
          </w:tcPr>
          <w:p w:rsidR="00BE3344" w:rsidRPr="00AD3EFA" w:rsidRDefault="00BE3344" w:rsidP="00702EB6">
            <w:pPr>
              <w:pStyle w:val="20"/>
              <w:shd w:val="clear" w:color="auto" w:fill="auto"/>
              <w:spacing w:before="0" w:line="240" w:lineRule="auto"/>
              <w:ind w:left="426"/>
              <w:jc w:val="left"/>
              <w:rPr>
                <w:sz w:val="28"/>
                <w:szCs w:val="28"/>
              </w:rPr>
            </w:pPr>
            <w:r w:rsidRPr="00AD3EFA">
              <w:rPr>
                <w:rStyle w:val="265pt"/>
                <w:sz w:val="28"/>
                <w:szCs w:val="28"/>
              </w:rPr>
              <w:t>відсоток</w:t>
            </w:r>
          </w:p>
        </w:tc>
        <w:tc>
          <w:tcPr>
            <w:tcW w:w="1417" w:type="dxa"/>
            <w:tcBorders>
              <w:top w:val="single" w:sz="4" w:space="0" w:color="auto"/>
              <w:left w:val="single" w:sz="4" w:space="0" w:color="auto"/>
              <w:right w:val="single" w:sz="4" w:space="0" w:color="auto"/>
            </w:tcBorders>
            <w:shd w:val="clear" w:color="auto" w:fill="FFFFFF"/>
          </w:tcPr>
          <w:p w:rsidR="00BE3344" w:rsidRPr="00AD3EFA" w:rsidRDefault="00BE3344" w:rsidP="00702EB6">
            <w:pPr>
              <w:pStyle w:val="20"/>
              <w:shd w:val="clear" w:color="auto" w:fill="auto"/>
              <w:spacing w:before="0" w:line="240" w:lineRule="auto"/>
              <w:ind w:left="426"/>
              <w:rPr>
                <w:sz w:val="28"/>
                <w:szCs w:val="28"/>
              </w:rPr>
            </w:pPr>
            <w:r w:rsidRPr="00AD3EFA">
              <w:rPr>
                <w:rStyle w:val="265pt"/>
                <w:sz w:val="28"/>
                <w:szCs w:val="28"/>
              </w:rPr>
              <w:t>100</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100</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100</w:t>
            </w:r>
          </w:p>
        </w:tc>
      </w:tr>
      <w:tr w:rsidR="00BE3344" w:rsidRPr="00AD3EFA" w:rsidTr="00D605B6">
        <w:trPr>
          <w:trHeight w:hRule="exact" w:val="1280"/>
        </w:trPr>
        <w:tc>
          <w:tcPr>
            <w:tcW w:w="5372" w:type="dxa"/>
            <w:tcBorders>
              <w:top w:val="single" w:sz="4" w:space="0" w:color="auto"/>
              <w:left w:val="single" w:sz="4" w:space="0" w:color="auto"/>
            </w:tcBorders>
            <w:shd w:val="clear" w:color="auto" w:fill="FFFFFF"/>
            <w:vAlign w:val="bottom"/>
          </w:tcPr>
          <w:p w:rsidR="00BE3344" w:rsidRPr="00AD3EFA" w:rsidRDefault="00BE3344" w:rsidP="00702EB6">
            <w:pPr>
              <w:pStyle w:val="20"/>
              <w:shd w:val="clear" w:color="auto" w:fill="auto"/>
              <w:spacing w:before="0" w:line="240" w:lineRule="auto"/>
              <w:ind w:left="426"/>
              <w:jc w:val="left"/>
              <w:rPr>
                <w:sz w:val="28"/>
                <w:szCs w:val="28"/>
                <w:lang w:val="ru-RU"/>
              </w:rPr>
            </w:pPr>
            <w:r w:rsidRPr="00AD3EFA">
              <w:rPr>
                <w:rStyle w:val="265pt"/>
                <w:sz w:val="28"/>
                <w:szCs w:val="28"/>
              </w:rPr>
              <w:t xml:space="preserve">Питома вага своєчасно діагностованих онко захворювань </w:t>
            </w:r>
            <w:r w:rsidRPr="00AD3EFA">
              <w:rPr>
                <w:rStyle w:val="2ArialNarrow65pt"/>
                <w:rFonts w:ascii="Times New Roman" w:hAnsi="Times New Roman" w:cs="Times New Roman"/>
                <w:sz w:val="28"/>
                <w:szCs w:val="28"/>
              </w:rPr>
              <w:t>І і</w:t>
            </w:r>
            <w:r w:rsidRPr="00AD3EFA">
              <w:rPr>
                <w:rStyle w:val="265pt"/>
                <w:sz w:val="28"/>
                <w:szCs w:val="28"/>
              </w:rPr>
              <w:t xml:space="preserve"> II стадії серед вперше виявлених хворих з візуальними формами раку, %</w:t>
            </w:r>
          </w:p>
        </w:tc>
        <w:tc>
          <w:tcPr>
            <w:tcW w:w="1276" w:type="dxa"/>
            <w:tcBorders>
              <w:top w:val="single" w:sz="4" w:space="0" w:color="auto"/>
              <w:left w:val="single" w:sz="4" w:space="0" w:color="auto"/>
            </w:tcBorders>
            <w:shd w:val="clear" w:color="auto" w:fill="FFFFFF"/>
          </w:tcPr>
          <w:p w:rsidR="00BE3344" w:rsidRPr="00AD3EFA" w:rsidRDefault="00BE3344" w:rsidP="00702EB6">
            <w:pPr>
              <w:pStyle w:val="20"/>
              <w:shd w:val="clear" w:color="auto" w:fill="auto"/>
              <w:spacing w:before="0" w:line="240" w:lineRule="auto"/>
              <w:ind w:left="426"/>
              <w:jc w:val="left"/>
              <w:rPr>
                <w:sz w:val="28"/>
                <w:szCs w:val="28"/>
              </w:rPr>
            </w:pPr>
            <w:r w:rsidRPr="00AD3EFA">
              <w:rPr>
                <w:rStyle w:val="265pt"/>
                <w:sz w:val="28"/>
                <w:szCs w:val="28"/>
              </w:rPr>
              <w:t>відсоток</w:t>
            </w:r>
          </w:p>
        </w:tc>
        <w:tc>
          <w:tcPr>
            <w:tcW w:w="1417" w:type="dxa"/>
            <w:tcBorders>
              <w:top w:val="single" w:sz="4" w:space="0" w:color="auto"/>
              <w:left w:val="single" w:sz="4" w:space="0" w:color="auto"/>
              <w:right w:val="single" w:sz="4" w:space="0" w:color="auto"/>
            </w:tcBorders>
            <w:shd w:val="clear" w:color="auto" w:fill="FFFFFF"/>
          </w:tcPr>
          <w:p w:rsidR="00BE3344" w:rsidRPr="00AD3EFA" w:rsidRDefault="00BE3344" w:rsidP="00702EB6">
            <w:pPr>
              <w:pStyle w:val="20"/>
              <w:shd w:val="clear" w:color="auto" w:fill="auto"/>
              <w:spacing w:before="0" w:after="60" w:line="240" w:lineRule="auto"/>
              <w:ind w:left="426"/>
              <w:rPr>
                <w:sz w:val="28"/>
                <w:szCs w:val="28"/>
              </w:rPr>
            </w:pPr>
            <w:r>
              <w:rPr>
                <w:rStyle w:val="265pt"/>
                <w:sz w:val="28"/>
                <w:szCs w:val="28"/>
              </w:rPr>
              <w:t>52,3</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60" w:line="240" w:lineRule="auto"/>
              <w:ind w:left="426"/>
              <w:rPr>
                <w:b w:val="0"/>
                <w:sz w:val="28"/>
                <w:szCs w:val="28"/>
                <w:lang w:val="ru-RU"/>
              </w:rPr>
            </w:pPr>
            <w:r w:rsidRPr="005F2EE2">
              <w:rPr>
                <w:b w:val="0"/>
                <w:sz w:val="28"/>
                <w:szCs w:val="28"/>
                <w:lang w:val="ru-RU"/>
              </w:rPr>
              <w:t>52,3</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60" w:line="240" w:lineRule="auto"/>
              <w:ind w:left="426"/>
              <w:rPr>
                <w:b w:val="0"/>
                <w:sz w:val="28"/>
                <w:szCs w:val="28"/>
                <w:lang w:val="ru-RU"/>
              </w:rPr>
            </w:pPr>
            <w:r w:rsidRPr="005F2EE2">
              <w:rPr>
                <w:b w:val="0"/>
                <w:sz w:val="28"/>
                <w:szCs w:val="28"/>
                <w:lang w:val="ru-RU"/>
              </w:rPr>
              <w:t>52,3</w:t>
            </w:r>
          </w:p>
        </w:tc>
      </w:tr>
      <w:tr w:rsidR="00BE3344" w:rsidRPr="00AD3EFA" w:rsidTr="00D605B6">
        <w:trPr>
          <w:trHeight w:hRule="exact" w:val="1307"/>
        </w:trPr>
        <w:tc>
          <w:tcPr>
            <w:tcW w:w="5372" w:type="dxa"/>
            <w:tcBorders>
              <w:top w:val="single" w:sz="4" w:space="0" w:color="auto"/>
              <w:left w:val="single" w:sz="4" w:space="0" w:color="auto"/>
            </w:tcBorders>
            <w:shd w:val="clear" w:color="auto" w:fill="FFFFFF"/>
            <w:vAlign w:val="bottom"/>
          </w:tcPr>
          <w:p w:rsidR="00BE3344" w:rsidRPr="00AD3EFA" w:rsidRDefault="00BE3344" w:rsidP="00702EB6">
            <w:pPr>
              <w:pStyle w:val="20"/>
              <w:shd w:val="clear" w:color="auto" w:fill="auto"/>
              <w:spacing w:before="0" w:line="240" w:lineRule="auto"/>
              <w:ind w:left="426"/>
              <w:jc w:val="left"/>
              <w:rPr>
                <w:sz w:val="28"/>
                <w:szCs w:val="28"/>
              </w:rPr>
            </w:pPr>
            <w:r w:rsidRPr="00AD3EFA">
              <w:rPr>
                <w:rStyle w:val="265pt"/>
                <w:sz w:val="28"/>
                <w:szCs w:val="28"/>
              </w:rPr>
              <w:t>Флюрографічне обстеження населення з мстою виявлення туберкульозу легень (питома вага осіб і груп медичною ризику, які пройшли флюорографічний огляд у %)</w:t>
            </w:r>
          </w:p>
        </w:tc>
        <w:tc>
          <w:tcPr>
            <w:tcW w:w="1276" w:type="dxa"/>
            <w:tcBorders>
              <w:top w:val="single" w:sz="4" w:space="0" w:color="auto"/>
              <w:left w:val="single" w:sz="4" w:space="0" w:color="auto"/>
            </w:tcBorders>
            <w:shd w:val="clear" w:color="auto" w:fill="FFFFFF"/>
          </w:tcPr>
          <w:p w:rsidR="00BE3344" w:rsidRPr="00AD3EFA" w:rsidRDefault="00BE3344" w:rsidP="00702EB6">
            <w:pPr>
              <w:pStyle w:val="20"/>
              <w:shd w:val="clear" w:color="auto" w:fill="auto"/>
              <w:spacing w:before="0" w:line="240" w:lineRule="auto"/>
              <w:ind w:left="426"/>
              <w:jc w:val="left"/>
              <w:rPr>
                <w:sz w:val="28"/>
                <w:szCs w:val="28"/>
              </w:rPr>
            </w:pPr>
            <w:r w:rsidRPr="00AD3EFA">
              <w:rPr>
                <w:rStyle w:val="265pt"/>
                <w:sz w:val="28"/>
                <w:szCs w:val="28"/>
              </w:rPr>
              <w:t>відсоток</w:t>
            </w:r>
          </w:p>
        </w:tc>
        <w:tc>
          <w:tcPr>
            <w:tcW w:w="1417" w:type="dxa"/>
            <w:tcBorders>
              <w:top w:val="single" w:sz="4" w:space="0" w:color="auto"/>
              <w:left w:val="single" w:sz="4" w:space="0" w:color="auto"/>
              <w:right w:val="single" w:sz="4" w:space="0" w:color="auto"/>
            </w:tcBorders>
            <w:shd w:val="clear" w:color="auto" w:fill="FFFFFF"/>
          </w:tcPr>
          <w:p w:rsidR="00BE3344" w:rsidRPr="00AD3EFA" w:rsidRDefault="00BE3344" w:rsidP="00702EB6">
            <w:pPr>
              <w:pStyle w:val="20"/>
              <w:shd w:val="clear" w:color="auto" w:fill="auto"/>
              <w:spacing w:before="0" w:line="240" w:lineRule="auto"/>
              <w:ind w:left="426"/>
              <w:rPr>
                <w:sz w:val="28"/>
                <w:szCs w:val="28"/>
              </w:rPr>
            </w:pPr>
            <w:r w:rsidRPr="00AD3EFA">
              <w:rPr>
                <w:rStyle w:val="265pt"/>
                <w:sz w:val="28"/>
                <w:szCs w:val="28"/>
              </w:rPr>
              <w:t>99</w:t>
            </w:r>
            <w:r w:rsidR="005F2EE2">
              <w:rPr>
                <w:rStyle w:val="265pt"/>
                <w:sz w:val="28"/>
                <w:szCs w:val="28"/>
              </w:rPr>
              <w:t>,</w:t>
            </w:r>
            <w:r w:rsidRPr="00AD3EFA">
              <w:rPr>
                <w:rStyle w:val="265pt"/>
                <w:sz w:val="28"/>
                <w:szCs w:val="28"/>
              </w:rPr>
              <w:t>8</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99,8</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99,8</w:t>
            </w:r>
          </w:p>
        </w:tc>
      </w:tr>
      <w:tr w:rsidR="00BE3344" w:rsidRPr="00AD3EFA" w:rsidTr="00D605B6">
        <w:trPr>
          <w:trHeight w:hRule="exact" w:val="1387"/>
        </w:trPr>
        <w:tc>
          <w:tcPr>
            <w:tcW w:w="5372" w:type="dxa"/>
            <w:tcBorders>
              <w:top w:val="single" w:sz="4" w:space="0" w:color="auto"/>
              <w:left w:val="single" w:sz="4" w:space="0" w:color="auto"/>
            </w:tcBorders>
            <w:shd w:val="clear" w:color="auto" w:fill="FFFFFF"/>
            <w:vAlign w:val="bottom"/>
          </w:tcPr>
          <w:p w:rsidR="00BE3344" w:rsidRPr="00AD3EFA" w:rsidRDefault="00BE3344" w:rsidP="00702EB6">
            <w:pPr>
              <w:pStyle w:val="20"/>
              <w:shd w:val="clear" w:color="auto" w:fill="auto"/>
              <w:spacing w:before="0" w:line="240" w:lineRule="auto"/>
              <w:ind w:left="426"/>
              <w:jc w:val="left"/>
              <w:rPr>
                <w:sz w:val="28"/>
                <w:szCs w:val="28"/>
                <w:lang w:val="ru-RU"/>
              </w:rPr>
            </w:pPr>
            <w:r w:rsidRPr="00AD3EFA">
              <w:rPr>
                <w:rStyle w:val="265pt"/>
                <w:sz w:val="28"/>
                <w:szCs w:val="28"/>
              </w:rPr>
              <w:lastRenderedPageBreak/>
              <w:t>Показник виконання календарного плану проведення обов’язкових медичних профілактичних оглядів здорової дитини віком до трьох років (%)</w:t>
            </w:r>
          </w:p>
        </w:tc>
        <w:tc>
          <w:tcPr>
            <w:tcW w:w="1276" w:type="dxa"/>
            <w:tcBorders>
              <w:top w:val="single" w:sz="4" w:space="0" w:color="auto"/>
              <w:left w:val="single" w:sz="4" w:space="0" w:color="auto"/>
            </w:tcBorders>
            <w:shd w:val="clear" w:color="auto" w:fill="FFFFFF"/>
          </w:tcPr>
          <w:p w:rsidR="00BE3344" w:rsidRPr="00AD3EFA" w:rsidRDefault="00BE3344" w:rsidP="00702EB6">
            <w:pPr>
              <w:pStyle w:val="20"/>
              <w:shd w:val="clear" w:color="auto" w:fill="auto"/>
              <w:spacing w:before="0" w:line="240" w:lineRule="auto"/>
              <w:ind w:left="426"/>
              <w:jc w:val="left"/>
              <w:rPr>
                <w:sz w:val="28"/>
                <w:szCs w:val="28"/>
              </w:rPr>
            </w:pPr>
            <w:r w:rsidRPr="00AD3EFA">
              <w:rPr>
                <w:rStyle w:val="265pt"/>
                <w:sz w:val="28"/>
                <w:szCs w:val="28"/>
              </w:rPr>
              <w:t>відсоток</w:t>
            </w:r>
          </w:p>
        </w:tc>
        <w:tc>
          <w:tcPr>
            <w:tcW w:w="1417" w:type="dxa"/>
            <w:tcBorders>
              <w:top w:val="single" w:sz="4" w:space="0" w:color="auto"/>
              <w:left w:val="single" w:sz="4" w:space="0" w:color="auto"/>
              <w:right w:val="single" w:sz="4" w:space="0" w:color="auto"/>
            </w:tcBorders>
            <w:shd w:val="clear" w:color="auto" w:fill="FFFFFF"/>
          </w:tcPr>
          <w:p w:rsidR="00BE3344" w:rsidRPr="00AD3EFA" w:rsidRDefault="00BE3344" w:rsidP="00702EB6">
            <w:pPr>
              <w:pStyle w:val="20"/>
              <w:shd w:val="clear" w:color="auto" w:fill="auto"/>
              <w:spacing w:before="0" w:line="240" w:lineRule="auto"/>
              <w:ind w:left="426"/>
              <w:rPr>
                <w:sz w:val="28"/>
                <w:szCs w:val="28"/>
              </w:rPr>
            </w:pPr>
            <w:r w:rsidRPr="00AD3EFA">
              <w:rPr>
                <w:rStyle w:val="265pt"/>
                <w:sz w:val="28"/>
                <w:szCs w:val="28"/>
              </w:rPr>
              <w:t>98</w:t>
            </w:r>
            <w:r w:rsidR="005F2EE2">
              <w:rPr>
                <w:rStyle w:val="265pt"/>
                <w:sz w:val="28"/>
                <w:szCs w:val="28"/>
              </w:rPr>
              <w:t>,</w:t>
            </w:r>
            <w:r w:rsidRPr="00AD3EFA">
              <w:rPr>
                <w:rStyle w:val="265pt"/>
                <w:sz w:val="28"/>
                <w:szCs w:val="28"/>
              </w:rPr>
              <w:t>7</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98,7</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98,7</w:t>
            </w:r>
          </w:p>
        </w:tc>
      </w:tr>
      <w:tr w:rsidR="00BE3344" w:rsidRPr="00AD3EFA" w:rsidTr="00D605B6">
        <w:trPr>
          <w:trHeight w:hRule="exact" w:val="1018"/>
        </w:trPr>
        <w:tc>
          <w:tcPr>
            <w:tcW w:w="5372" w:type="dxa"/>
            <w:tcBorders>
              <w:top w:val="single" w:sz="4" w:space="0" w:color="auto"/>
              <w:left w:val="single" w:sz="4" w:space="0" w:color="auto"/>
            </w:tcBorders>
            <w:shd w:val="clear" w:color="auto" w:fill="FFFFFF"/>
          </w:tcPr>
          <w:p w:rsidR="00BE3344" w:rsidRPr="00AD3EFA" w:rsidRDefault="00BE3344" w:rsidP="00702EB6">
            <w:pPr>
              <w:pStyle w:val="20"/>
              <w:shd w:val="clear" w:color="auto" w:fill="auto"/>
              <w:spacing w:before="0" w:line="240" w:lineRule="auto"/>
              <w:ind w:left="426"/>
              <w:jc w:val="left"/>
              <w:rPr>
                <w:sz w:val="28"/>
                <w:szCs w:val="28"/>
                <w:lang w:val="ru-RU"/>
              </w:rPr>
            </w:pPr>
            <w:r w:rsidRPr="00AD3EFA">
              <w:rPr>
                <w:rStyle w:val="265pt"/>
                <w:sz w:val="28"/>
                <w:szCs w:val="28"/>
              </w:rPr>
              <w:t>ІІоказник рівня первинної захворюваності на гострий інфаркт міокарду на 1000 осіб серед населення працездатного віку</w:t>
            </w:r>
          </w:p>
        </w:tc>
        <w:tc>
          <w:tcPr>
            <w:tcW w:w="1276" w:type="dxa"/>
            <w:tcBorders>
              <w:top w:val="single" w:sz="4" w:space="0" w:color="auto"/>
              <w:left w:val="single" w:sz="4" w:space="0" w:color="auto"/>
            </w:tcBorders>
            <w:shd w:val="clear" w:color="auto" w:fill="FFFFFF"/>
          </w:tcPr>
          <w:p w:rsidR="00BE3344" w:rsidRPr="00AD3EFA" w:rsidRDefault="00BE3344" w:rsidP="00702EB6">
            <w:pPr>
              <w:pStyle w:val="20"/>
              <w:shd w:val="clear" w:color="auto" w:fill="auto"/>
              <w:spacing w:before="0" w:line="240" w:lineRule="auto"/>
              <w:ind w:left="426"/>
              <w:jc w:val="left"/>
              <w:rPr>
                <w:sz w:val="28"/>
                <w:szCs w:val="28"/>
              </w:rPr>
            </w:pPr>
            <w:r w:rsidRPr="00AD3EFA">
              <w:rPr>
                <w:rStyle w:val="2ArialNarrow65pt"/>
                <w:rFonts w:ascii="Times New Roman" w:hAnsi="Times New Roman" w:cs="Times New Roman"/>
                <w:sz w:val="28"/>
                <w:szCs w:val="28"/>
              </w:rPr>
              <w:t>відсоток</w:t>
            </w:r>
          </w:p>
        </w:tc>
        <w:tc>
          <w:tcPr>
            <w:tcW w:w="1417" w:type="dxa"/>
            <w:tcBorders>
              <w:top w:val="single" w:sz="4" w:space="0" w:color="auto"/>
              <w:left w:val="single" w:sz="4" w:space="0" w:color="auto"/>
              <w:right w:val="single" w:sz="4" w:space="0" w:color="auto"/>
            </w:tcBorders>
            <w:shd w:val="clear" w:color="auto" w:fill="FFFFFF"/>
          </w:tcPr>
          <w:p w:rsidR="00BE3344" w:rsidRPr="00AD3EFA" w:rsidRDefault="00BE3344" w:rsidP="00702EB6">
            <w:pPr>
              <w:pStyle w:val="20"/>
              <w:shd w:val="clear" w:color="auto" w:fill="auto"/>
              <w:spacing w:before="0" w:line="240" w:lineRule="auto"/>
              <w:ind w:left="426"/>
              <w:rPr>
                <w:sz w:val="28"/>
                <w:szCs w:val="28"/>
              </w:rPr>
            </w:pPr>
            <w:r w:rsidRPr="00AD3EFA">
              <w:rPr>
                <w:rStyle w:val="265pt"/>
                <w:sz w:val="28"/>
                <w:szCs w:val="28"/>
              </w:rPr>
              <w:t>0</w:t>
            </w:r>
            <w:r w:rsidR="005F2EE2">
              <w:rPr>
                <w:rStyle w:val="265pt"/>
                <w:sz w:val="28"/>
                <w:szCs w:val="28"/>
              </w:rPr>
              <w:t>,</w:t>
            </w:r>
            <w:r w:rsidRPr="00AD3EFA">
              <w:rPr>
                <w:rStyle w:val="265pt"/>
                <w:sz w:val="28"/>
                <w:szCs w:val="28"/>
              </w:rPr>
              <w:t>3</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0,3</w:t>
            </w:r>
          </w:p>
        </w:tc>
        <w:tc>
          <w:tcPr>
            <w:tcW w:w="1276" w:type="dxa"/>
            <w:tcBorders>
              <w:top w:val="single" w:sz="4" w:space="0" w:color="auto"/>
              <w:left w:val="single" w:sz="4" w:space="0" w:color="auto"/>
              <w:right w:val="single" w:sz="4" w:space="0" w:color="auto"/>
            </w:tcBorders>
            <w:shd w:val="clear" w:color="auto" w:fill="FFFFFF"/>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0,3</w:t>
            </w:r>
          </w:p>
        </w:tc>
      </w:tr>
      <w:tr w:rsidR="00BE3344" w:rsidRPr="00AD3EFA" w:rsidTr="00D605B6">
        <w:trPr>
          <w:trHeight w:hRule="exact" w:val="1043"/>
        </w:trPr>
        <w:tc>
          <w:tcPr>
            <w:tcW w:w="5372" w:type="dxa"/>
            <w:tcBorders>
              <w:top w:val="single" w:sz="4" w:space="0" w:color="auto"/>
              <w:left w:val="single" w:sz="4" w:space="0" w:color="auto"/>
              <w:bottom w:val="single" w:sz="4" w:space="0" w:color="auto"/>
            </w:tcBorders>
            <w:shd w:val="clear" w:color="auto" w:fill="FFFFFF"/>
          </w:tcPr>
          <w:p w:rsidR="00BE3344" w:rsidRPr="00AD3EFA" w:rsidRDefault="00BE3344" w:rsidP="00702EB6">
            <w:pPr>
              <w:pStyle w:val="20"/>
              <w:shd w:val="clear" w:color="auto" w:fill="auto"/>
              <w:spacing w:before="0" w:line="240" w:lineRule="auto"/>
              <w:ind w:left="426"/>
              <w:jc w:val="left"/>
              <w:rPr>
                <w:sz w:val="28"/>
                <w:szCs w:val="28"/>
                <w:lang w:val="ru-RU"/>
              </w:rPr>
            </w:pPr>
            <w:r w:rsidRPr="00AD3EFA">
              <w:rPr>
                <w:rStyle w:val="265pt"/>
                <w:sz w:val="28"/>
                <w:szCs w:val="28"/>
              </w:rPr>
              <w:t>Показник рівня первинної захворюваності на гострий інсульт на 1000 осіб серед населення працездатного віку</w:t>
            </w:r>
          </w:p>
        </w:tc>
        <w:tc>
          <w:tcPr>
            <w:tcW w:w="1276" w:type="dxa"/>
            <w:tcBorders>
              <w:top w:val="single" w:sz="4" w:space="0" w:color="auto"/>
              <w:left w:val="single" w:sz="4" w:space="0" w:color="auto"/>
              <w:bottom w:val="single" w:sz="4" w:space="0" w:color="auto"/>
            </w:tcBorders>
            <w:shd w:val="clear" w:color="auto" w:fill="FFFFFF"/>
          </w:tcPr>
          <w:p w:rsidR="00BE3344" w:rsidRPr="00AD3EFA" w:rsidRDefault="00BE3344" w:rsidP="00702EB6">
            <w:pPr>
              <w:pStyle w:val="20"/>
              <w:shd w:val="clear" w:color="auto" w:fill="auto"/>
              <w:spacing w:before="0" w:line="240" w:lineRule="auto"/>
              <w:ind w:left="426"/>
              <w:jc w:val="left"/>
              <w:rPr>
                <w:sz w:val="28"/>
                <w:szCs w:val="28"/>
              </w:rPr>
            </w:pPr>
            <w:r w:rsidRPr="00AD3EFA">
              <w:rPr>
                <w:rStyle w:val="265pt"/>
                <w:sz w:val="28"/>
                <w:szCs w:val="28"/>
              </w:rPr>
              <w:t>відсоток</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BE3344" w:rsidRPr="00AD3EFA" w:rsidRDefault="00BE3344" w:rsidP="00702EB6">
            <w:pPr>
              <w:pStyle w:val="20"/>
              <w:shd w:val="clear" w:color="auto" w:fill="auto"/>
              <w:spacing w:before="0" w:line="240" w:lineRule="auto"/>
              <w:ind w:left="426"/>
              <w:rPr>
                <w:sz w:val="28"/>
                <w:szCs w:val="28"/>
              </w:rPr>
            </w:pPr>
            <w:r w:rsidRPr="00AD3EFA">
              <w:rPr>
                <w:rStyle w:val="2ArialNarrow65pt"/>
                <w:rFonts w:ascii="Times New Roman" w:hAnsi="Times New Roman" w:cs="Times New Roman"/>
                <w:sz w:val="28"/>
                <w:szCs w:val="28"/>
              </w:rPr>
              <w:t>0,</w:t>
            </w:r>
            <w:r>
              <w:rPr>
                <w:rStyle w:val="2ArialNarrow65pt"/>
                <w:rFonts w:ascii="Times New Roman" w:hAnsi="Times New Roman" w:cs="Times New Roman"/>
                <w:sz w:val="28"/>
                <w:szCs w:val="28"/>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0,4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BE3344" w:rsidRPr="005F2EE2" w:rsidRDefault="005F2EE2" w:rsidP="00702EB6">
            <w:pPr>
              <w:pStyle w:val="20"/>
              <w:shd w:val="clear" w:color="auto" w:fill="auto"/>
              <w:spacing w:before="0" w:line="240" w:lineRule="auto"/>
              <w:ind w:left="426"/>
              <w:rPr>
                <w:b w:val="0"/>
                <w:sz w:val="28"/>
                <w:szCs w:val="28"/>
                <w:lang w:val="ru-RU"/>
              </w:rPr>
            </w:pPr>
            <w:r w:rsidRPr="005F2EE2">
              <w:rPr>
                <w:b w:val="0"/>
                <w:sz w:val="28"/>
                <w:szCs w:val="28"/>
                <w:lang w:val="ru-RU"/>
              </w:rPr>
              <w:t>0,4</w:t>
            </w:r>
          </w:p>
        </w:tc>
      </w:tr>
    </w:tbl>
    <w:p w:rsidR="00BF5371" w:rsidRDefault="00BF5371" w:rsidP="00702EB6">
      <w:pPr>
        <w:pStyle w:val="12"/>
        <w:spacing w:line="240" w:lineRule="auto"/>
        <w:ind w:left="426"/>
        <w:jc w:val="right"/>
        <w:rPr>
          <w:rFonts w:ascii="Times New Roman" w:hAnsi="Times New Roman"/>
          <w:sz w:val="18"/>
          <w:szCs w:val="18"/>
        </w:rPr>
      </w:pPr>
    </w:p>
    <w:p w:rsidR="0022304F" w:rsidRDefault="0022304F" w:rsidP="00702EB6">
      <w:pPr>
        <w:pStyle w:val="12"/>
        <w:spacing w:line="240" w:lineRule="auto"/>
        <w:ind w:left="426"/>
        <w:jc w:val="right"/>
        <w:rPr>
          <w:rFonts w:ascii="Times New Roman" w:hAnsi="Times New Roman"/>
          <w:sz w:val="18"/>
          <w:szCs w:val="18"/>
        </w:rPr>
      </w:pPr>
    </w:p>
    <w:p w:rsidR="0022304F" w:rsidRDefault="0022304F" w:rsidP="00702EB6">
      <w:pPr>
        <w:pStyle w:val="12"/>
        <w:spacing w:line="240" w:lineRule="auto"/>
        <w:ind w:left="426"/>
        <w:jc w:val="right"/>
        <w:rPr>
          <w:rFonts w:ascii="Times New Roman" w:hAnsi="Times New Roman"/>
          <w:sz w:val="18"/>
          <w:szCs w:val="18"/>
        </w:rPr>
      </w:pPr>
    </w:p>
    <w:p w:rsidR="0022304F" w:rsidRDefault="0022304F" w:rsidP="00702EB6">
      <w:pPr>
        <w:pStyle w:val="12"/>
        <w:spacing w:line="240" w:lineRule="auto"/>
        <w:ind w:left="426"/>
        <w:jc w:val="right"/>
        <w:rPr>
          <w:rFonts w:ascii="Times New Roman" w:hAnsi="Times New Roman"/>
          <w:sz w:val="18"/>
          <w:szCs w:val="18"/>
        </w:rPr>
      </w:pPr>
    </w:p>
    <w:p w:rsidR="0022304F" w:rsidRDefault="0022304F" w:rsidP="00702EB6">
      <w:pPr>
        <w:pStyle w:val="12"/>
        <w:spacing w:line="240" w:lineRule="auto"/>
        <w:ind w:left="426"/>
        <w:jc w:val="right"/>
        <w:rPr>
          <w:rFonts w:ascii="Times New Roman" w:hAnsi="Times New Roman"/>
          <w:sz w:val="18"/>
          <w:szCs w:val="18"/>
        </w:rPr>
      </w:pPr>
    </w:p>
    <w:p w:rsidR="0022304F" w:rsidRDefault="00665666" w:rsidP="00702EB6">
      <w:pPr>
        <w:suppressAutoHyphens/>
        <w:spacing w:after="0" w:line="240" w:lineRule="auto"/>
        <w:ind w:left="426"/>
        <w:jc w:val="both"/>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Д</w:t>
      </w:r>
      <w:r w:rsidR="00736651">
        <w:rPr>
          <w:rFonts w:ascii="Times New Roman" w:hAnsi="Times New Roman" w:cs="Times New Roman"/>
          <w:sz w:val="28"/>
          <w:szCs w:val="28"/>
          <w:lang w:val="uk-UA"/>
        </w:rPr>
        <w:t>иректор</w:t>
      </w:r>
      <w:r w:rsidR="0022304F" w:rsidRPr="00A232C3">
        <w:rPr>
          <w:rFonts w:ascii="Times New Roman" w:hAnsi="Times New Roman" w:cs="Times New Roman"/>
          <w:sz w:val="28"/>
          <w:szCs w:val="28"/>
          <w:lang w:val="uk-UA"/>
        </w:rPr>
        <w:t xml:space="preserve"> </w:t>
      </w:r>
      <w:r w:rsidR="0022304F" w:rsidRPr="00A232C3">
        <w:rPr>
          <w:rFonts w:ascii="Times New Roman" w:eastAsia="Times New Roman" w:hAnsi="Times New Roman" w:cs="Times New Roman"/>
          <w:sz w:val="28"/>
          <w:szCs w:val="28"/>
          <w:lang w:val="uk-UA" w:eastAsia="zh-CN"/>
        </w:rPr>
        <w:t>КП «Центр ПМСД»</w:t>
      </w:r>
    </w:p>
    <w:p w:rsidR="0022304F" w:rsidRPr="0022304F" w:rsidRDefault="0022304F" w:rsidP="00702EB6">
      <w:pPr>
        <w:suppressAutoHyphens/>
        <w:spacing w:after="0" w:line="240" w:lineRule="auto"/>
        <w:ind w:left="426"/>
        <w:jc w:val="both"/>
        <w:rPr>
          <w:rFonts w:ascii="Times New Roman" w:eastAsia="Times New Roman" w:hAnsi="Times New Roman" w:cs="Times New Roman"/>
          <w:sz w:val="28"/>
          <w:szCs w:val="28"/>
          <w:lang w:val="uk-UA" w:eastAsia="zh-CN"/>
        </w:rPr>
      </w:pPr>
      <w:r w:rsidRPr="00A232C3">
        <w:rPr>
          <w:rFonts w:ascii="Times New Roman" w:eastAsia="Times New Roman" w:hAnsi="Times New Roman" w:cs="Times New Roman"/>
          <w:sz w:val="28"/>
          <w:szCs w:val="28"/>
          <w:lang w:val="uk-UA" w:eastAsia="zh-CN"/>
        </w:rPr>
        <w:t xml:space="preserve">Лубенської міської ради                                    </w:t>
      </w:r>
      <w:r>
        <w:rPr>
          <w:rFonts w:ascii="Times New Roman" w:eastAsia="Times New Roman" w:hAnsi="Times New Roman" w:cs="Times New Roman"/>
          <w:sz w:val="28"/>
          <w:szCs w:val="28"/>
          <w:lang w:val="uk-UA" w:eastAsia="zh-CN"/>
        </w:rPr>
        <w:t xml:space="preserve">      </w:t>
      </w:r>
      <w:r w:rsidRPr="00A232C3">
        <w:rPr>
          <w:rFonts w:ascii="Times New Roman" w:eastAsia="Times New Roman" w:hAnsi="Times New Roman" w:cs="Times New Roman"/>
          <w:sz w:val="28"/>
          <w:szCs w:val="28"/>
          <w:lang w:val="uk-UA" w:eastAsia="zh-CN"/>
        </w:rPr>
        <w:t xml:space="preserve"> </w:t>
      </w:r>
      <w:r w:rsidR="009325A1">
        <w:rPr>
          <w:rFonts w:ascii="Times New Roman" w:eastAsia="Times New Roman" w:hAnsi="Times New Roman" w:cs="Times New Roman"/>
          <w:sz w:val="28"/>
          <w:szCs w:val="28"/>
          <w:lang w:val="uk-UA" w:eastAsia="zh-CN"/>
        </w:rPr>
        <w:t xml:space="preserve">   </w:t>
      </w:r>
      <w:r w:rsidR="00720611">
        <w:rPr>
          <w:rFonts w:ascii="Times New Roman" w:eastAsia="Times New Roman" w:hAnsi="Times New Roman" w:cs="Times New Roman"/>
          <w:sz w:val="28"/>
          <w:szCs w:val="28"/>
          <w:lang w:val="uk-UA" w:eastAsia="zh-CN"/>
        </w:rPr>
        <w:t xml:space="preserve"> </w:t>
      </w:r>
      <w:r w:rsidR="009325A1">
        <w:rPr>
          <w:rFonts w:ascii="Times New Roman" w:eastAsia="Times New Roman" w:hAnsi="Times New Roman" w:cs="Times New Roman"/>
          <w:sz w:val="28"/>
          <w:szCs w:val="28"/>
          <w:lang w:val="uk-UA" w:eastAsia="zh-CN"/>
        </w:rPr>
        <w:t xml:space="preserve">     </w:t>
      </w:r>
      <w:r w:rsidRPr="00A232C3">
        <w:rPr>
          <w:rFonts w:ascii="Times New Roman" w:eastAsia="Times New Roman" w:hAnsi="Times New Roman" w:cs="Times New Roman"/>
          <w:sz w:val="28"/>
          <w:szCs w:val="28"/>
          <w:lang w:val="uk-UA" w:eastAsia="zh-CN"/>
        </w:rPr>
        <w:t xml:space="preserve">       </w:t>
      </w:r>
      <w:r w:rsidR="00720611">
        <w:rPr>
          <w:rFonts w:ascii="Times New Roman" w:eastAsia="Times New Roman" w:hAnsi="Times New Roman" w:cs="Times New Roman"/>
          <w:sz w:val="28"/>
          <w:szCs w:val="28"/>
          <w:lang w:val="uk-UA" w:eastAsia="zh-CN"/>
        </w:rPr>
        <w:t>Євгеній АНТОНЕНКО</w:t>
      </w:r>
    </w:p>
    <w:p w:rsidR="005F2EE2" w:rsidRDefault="0041398B" w:rsidP="00702EB6">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w:t>
      </w: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both"/>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5F2EE2" w:rsidRDefault="005F2EE2"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2F2D76" w:rsidRDefault="002F2D76" w:rsidP="00702EB6">
      <w:pPr>
        <w:pStyle w:val="12"/>
        <w:spacing w:line="240" w:lineRule="auto"/>
        <w:ind w:left="426"/>
        <w:jc w:val="right"/>
        <w:rPr>
          <w:rFonts w:ascii="Times New Roman" w:hAnsi="Times New Roman"/>
          <w:sz w:val="18"/>
          <w:szCs w:val="18"/>
        </w:rPr>
      </w:pPr>
    </w:p>
    <w:p w:rsidR="0041398B" w:rsidRPr="00AD3EFA" w:rsidRDefault="0041398B" w:rsidP="00702EB6">
      <w:pPr>
        <w:pStyle w:val="12"/>
        <w:spacing w:line="240" w:lineRule="auto"/>
        <w:ind w:left="426"/>
        <w:jc w:val="right"/>
        <w:rPr>
          <w:rFonts w:ascii="Times New Roman" w:hAnsi="Times New Roman"/>
          <w:sz w:val="18"/>
          <w:szCs w:val="18"/>
        </w:rPr>
      </w:pPr>
      <w:r w:rsidRPr="00AD3EFA">
        <w:rPr>
          <w:rFonts w:ascii="Times New Roman" w:hAnsi="Times New Roman"/>
          <w:sz w:val="18"/>
          <w:szCs w:val="18"/>
        </w:rPr>
        <w:lastRenderedPageBreak/>
        <w:t xml:space="preserve">  Додаток 3</w:t>
      </w:r>
    </w:p>
    <w:p w:rsidR="00720611" w:rsidRDefault="0041398B" w:rsidP="00720611">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до Програми «Підвищення рівня надання</w:t>
      </w:r>
    </w:p>
    <w:p w:rsidR="00720611" w:rsidRDefault="0041398B" w:rsidP="00720611">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медичної допомоги, збереження здоров’я</w:t>
      </w:r>
    </w:p>
    <w:p w:rsidR="0041398B" w:rsidRPr="00AD3EFA" w:rsidRDefault="0041398B" w:rsidP="00720611">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населення, розвитку та підтримки </w:t>
      </w:r>
    </w:p>
    <w:p w:rsidR="00720611" w:rsidRDefault="0041398B" w:rsidP="00720611">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комунального некомерційного підприємства</w:t>
      </w:r>
    </w:p>
    <w:p w:rsidR="00720611" w:rsidRDefault="0041398B" w:rsidP="00720611">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«Центр первинної медико-санітарної</w:t>
      </w:r>
    </w:p>
    <w:p w:rsidR="00720611" w:rsidRDefault="0041398B" w:rsidP="00720611">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допомоги» Лубенської міської ради</w:t>
      </w:r>
    </w:p>
    <w:p w:rsidR="00720611" w:rsidRDefault="0041398B" w:rsidP="00720611">
      <w:pPr>
        <w:pStyle w:val="12"/>
        <w:spacing w:line="240" w:lineRule="auto"/>
        <w:ind w:left="426"/>
        <w:jc w:val="right"/>
        <w:rPr>
          <w:rFonts w:ascii="Times New Roman" w:hAnsi="Times New Roman"/>
          <w:sz w:val="18"/>
          <w:szCs w:val="18"/>
        </w:rPr>
      </w:pPr>
      <w:r w:rsidRPr="00AD3EFA">
        <w:rPr>
          <w:rFonts w:ascii="Times New Roman" w:hAnsi="Times New Roman"/>
          <w:sz w:val="18"/>
          <w:szCs w:val="18"/>
        </w:rPr>
        <w:t xml:space="preserve"> Лубенського району Полтавської області </w:t>
      </w:r>
    </w:p>
    <w:p w:rsidR="0041398B" w:rsidRPr="00AD3EFA" w:rsidRDefault="0041398B" w:rsidP="00720611">
      <w:pPr>
        <w:pStyle w:val="12"/>
        <w:spacing w:line="240" w:lineRule="auto"/>
        <w:ind w:left="426"/>
        <w:jc w:val="right"/>
        <w:rPr>
          <w:rFonts w:ascii="Times New Roman" w:hAnsi="Times New Roman"/>
          <w:b/>
          <w:sz w:val="28"/>
          <w:szCs w:val="28"/>
        </w:rPr>
      </w:pPr>
      <w:r w:rsidRPr="00AD3EFA">
        <w:rPr>
          <w:rFonts w:ascii="Times New Roman" w:hAnsi="Times New Roman"/>
          <w:sz w:val="18"/>
          <w:szCs w:val="18"/>
        </w:rPr>
        <w:t>на 202</w:t>
      </w:r>
      <w:r w:rsidR="00D605B6">
        <w:rPr>
          <w:rFonts w:ascii="Times New Roman" w:hAnsi="Times New Roman"/>
          <w:sz w:val="18"/>
          <w:szCs w:val="18"/>
        </w:rPr>
        <w:t>5</w:t>
      </w:r>
      <w:r w:rsidR="005F2EE2" w:rsidRPr="00D605B6">
        <w:rPr>
          <w:rFonts w:ascii="Times New Roman" w:hAnsi="Times New Roman"/>
          <w:sz w:val="18"/>
          <w:szCs w:val="18"/>
        </w:rPr>
        <w:t>-202</w:t>
      </w:r>
      <w:r w:rsidR="00D605B6">
        <w:rPr>
          <w:rFonts w:ascii="Times New Roman" w:hAnsi="Times New Roman"/>
          <w:sz w:val="18"/>
          <w:szCs w:val="18"/>
        </w:rPr>
        <w:t>7</w:t>
      </w:r>
      <w:r w:rsidRPr="00AD3EFA">
        <w:rPr>
          <w:rFonts w:ascii="Times New Roman" w:hAnsi="Times New Roman"/>
          <w:sz w:val="18"/>
          <w:szCs w:val="18"/>
        </w:rPr>
        <w:t xml:space="preserve"> р</w:t>
      </w:r>
      <w:r w:rsidR="005F2EE2" w:rsidRPr="00D605B6">
        <w:rPr>
          <w:rFonts w:ascii="Times New Roman" w:hAnsi="Times New Roman"/>
          <w:sz w:val="18"/>
          <w:szCs w:val="18"/>
        </w:rPr>
        <w:t>о</w:t>
      </w:r>
      <w:r w:rsidRPr="00AD3EFA">
        <w:rPr>
          <w:rFonts w:ascii="Times New Roman" w:hAnsi="Times New Roman"/>
          <w:sz w:val="18"/>
          <w:szCs w:val="18"/>
        </w:rPr>
        <w:t>к</w:t>
      </w:r>
      <w:r w:rsidR="005F2EE2" w:rsidRPr="00D605B6">
        <w:rPr>
          <w:rFonts w:ascii="Times New Roman" w:hAnsi="Times New Roman"/>
          <w:sz w:val="18"/>
          <w:szCs w:val="18"/>
        </w:rPr>
        <w:t>и</w:t>
      </w:r>
      <w:r w:rsidRPr="00AD3EFA">
        <w:rPr>
          <w:rFonts w:ascii="Times New Roman" w:hAnsi="Times New Roman"/>
          <w:sz w:val="18"/>
          <w:szCs w:val="18"/>
        </w:rPr>
        <w:t>»</w:t>
      </w:r>
      <w:r w:rsidR="00BF5371">
        <w:rPr>
          <w:rFonts w:ascii="Times New Roman" w:hAnsi="Times New Roman"/>
          <w:sz w:val="18"/>
          <w:szCs w:val="18"/>
        </w:rPr>
        <w:t xml:space="preserve"> </w:t>
      </w:r>
      <w:r w:rsidR="002111EC">
        <w:rPr>
          <w:rFonts w:ascii="Times New Roman" w:hAnsi="Times New Roman"/>
          <w:sz w:val="18"/>
          <w:szCs w:val="18"/>
        </w:rPr>
        <w:t xml:space="preserve">у </w:t>
      </w:r>
      <w:r w:rsidR="00736651">
        <w:rPr>
          <w:rFonts w:ascii="Times New Roman" w:hAnsi="Times New Roman"/>
          <w:sz w:val="18"/>
          <w:szCs w:val="18"/>
        </w:rPr>
        <w:t>новій редакції</w:t>
      </w:r>
    </w:p>
    <w:p w:rsidR="0041398B" w:rsidRPr="00AD3EFA" w:rsidRDefault="0041398B" w:rsidP="00702EB6">
      <w:pPr>
        <w:pStyle w:val="12"/>
        <w:spacing w:line="240" w:lineRule="auto"/>
        <w:ind w:left="426" w:firstLine="708"/>
        <w:jc w:val="center"/>
        <w:rPr>
          <w:rFonts w:ascii="Times New Roman" w:hAnsi="Times New Roman"/>
          <w:b/>
          <w:sz w:val="28"/>
          <w:szCs w:val="28"/>
        </w:rPr>
      </w:pPr>
    </w:p>
    <w:p w:rsidR="0041398B" w:rsidRPr="00AD3EFA" w:rsidRDefault="0041398B" w:rsidP="00702EB6">
      <w:pPr>
        <w:pStyle w:val="12"/>
        <w:spacing w:line="240" w:lineRule="auto"/>
        <w:ind w:left="426" w:firstLine="708"/>
        <w:jc w:val="center"/>
        <w:rPr>
          <w:rFonts w:ascii="Times New Roman" w:hAnsi="Times New Roman"/>
          <w:b/>
          <w:sz w:val="28"/>
          <w:szCs w:val="28"/>
        </w:rPr>
      </w:pPr>
      <w:r w:rsidRPr="00AD3EFA">
        <w:rPr>
          <w:rFonts w:ascii="Times New Roman" w:hAnsi="Times New Roman"/>
          <w:b/>
          <w:sz w:val="28"/>
          <w:szCs w:val="28"/>
        </w:rPr>
        <w:t>Обсяг фінансування Програми «Підвищення рівня надання медичної допомоги, збереження здоров’я населення, розвитку та підтримки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D605B6">
        <w:rPr>
          <w:rFonts w:ascii="Times New Roman" w:hAnsi="Times New Roman"/>
          <w:b/>
          <w:sz w:val="28"/>
          <w:szCs w:val="28"/>
        </w:rPr>
        <w:t>5</w:t>
      </w:r>
      <w:r w:rsidR="00711397">
        <w:rPr>
          <w:rFonts w:ascii="Times New Roman" w:hAnsi="Times New Roman"/>
          <w:b/>
          <w:sz w:val="28"/>
          <w:szCs w:val="28"/>
        </w:rPr>
        <w:t>-202</w:t>
      </w:r>
      <w:r w:rsidR="00D605B6">
        <w:rPr>
          <w:rFonts w:ascii="Times New Roman" w:hAnsi="Times New Roman"/>
          <w:b/>
          <w:sz w:val="28"/>
          <w:szCs w:val="28"/>
        </w:rPr>
        <w:t>7</w:t>
      </w:r>
      <w:r w:rsidR="00711397">
        <w:rPr>
          <w:rFonts w:ascii="Times New Roman" w:hAnsi="Times New Roman"/>
          <w:b/>
          <w:sz w:val="28"/>
          <w:szCs w:val="28"/>
        </w:rPr>
        <w:t xml:space="preserve"> </w:t>
      </w:r>
      <w:r w:rsidRPr="00AD3EFA">
        <w:rPr>
          <w:rFonts w:ascii="Times New Roman" w:hAnsi="Times New Roman"/>
          <w:b/>
          <w:sz w:val="28"/>
          <w:szCs w:val="28"/>
        </w:rPr>
        <w:t xml:space="preserve"> р</w:t>
      </w:r>
      <w:r w:rsidR="00711397">
        <w:rPr>
          <w:rFonts w:ascii="Times New Roman" w:hAnsi="Times New Roman"/>
          <w:b/>
          <w:sz w:val="28"/>
          <w:szCs w:val="28"/>
        </w:rPr>
        <w:t>о</w:t>
      </w:r>
      <w:r w:rsidRPr="00AD3EFA">
        <w:rPr>
          <w:rFonts w:ascii="Times New Roman" w:hAnsi="Times New Roman"/>
          <w:b/>
          <w:sz w:val="28"/>
          <w:szCs w:val="28"/>
        </w:rPr>
        <w:t>к</w:t>
      </w:r>
      <w:r w:rsidR="00711397">
        <w:rPr>
          <w:rFonts w:ascii="Times New Roman" w:hAnsi="Times New Roman"/>
          <w:b/>
          <w:sz w:val="28"/>
          <w:szCs w:val="28"/>
        </w:rPr>
        <w:t>и</w:t>
      </w:r>
      <w:r w:rsidRPr="00AD3EFA">
        <w:rPr>
          <w:rFonts w:ascii="Times New Roman" w:hAnsi="Times New Roman"/>
          <w:b/>
          <w:sz w:val="28"/>
          <w:szCs w:val="28"/>
        </w:rPr>
        <w:t>»</w:t>
      </w:r>
      <w:r w:rsidR="00321FB5">
        <w:rPr>
          <w:rFonts w:ascii="Times New Roman" w:hAnsi="Times New Roman"/>
          <w:b/>
          <w:sz w:val="28"/>
          <w:szCs w:val="28"/>
        </w:rPr>
        <w:t xml:space="preserve"> </w:t>
      </w:r>
      <w:r w:rsidR="002111EC">
        <w:rPr>
          <w:rFonts w:ascii="Times New Roman" w:hAnsi="Times New Roman"/>
          <w:b/>
          <w:sz w:val="28"/>
          <w:szCs w:val="28"/>
        </w:rPr>
        <w:t xml:space="preserve">у </w:t>
      </w:r>
      <w:r w:rsidR="00736651">
        <w:rPr>
          <w:rFonts w:ascii="Times New Roman" w:hAnsi="Times New Roman"/>
          <w:b/>
          <w:sz w:val="28"/>
          <w:szCs w:val="28"/>
        </w:rPr>
        <w:t>новій редакції</w:t>
      </w:r>
    </w:p>
    <w:tbl>
      <w:tblPr>
        <w:tblW w:w="5132" w:type="pct"/>
        <w:jc w:val="center"/>
        <w:tblLayout w:type="fixed"/>
        <w:tblLook w:val="00A0" w:firstRow="1" w:lastRow="0" w:firstColumn="1" w:lastColumn="0" w:noHBand="0" w:noVBand="0"/>
      </w:tblPr>
      <w:tblGrid>
        <w:gridCol w:w="1987"/>
        <w:gridCol w:w="2692"/>
        <w:gridCol w:w="1418"/>
        <w:gridCol w:w="1702"/>
        <w:gridCol w:w="1131"/>
        <w:gridCol w:w="1133"/>
        <w:gridCol w:w="1135"/>
      </w:tblGrid>
      <w:tr w:rsidR="00720611" w:rsidRPr="00782463" w:rsidTr="00D605B6">
        <w:trPr>
          <w:trHeight w:val="2273"/>
          <w:jc w:val="center"/>
        </w:trPr>
        <w:tc>
          <w:tcPr>
            <w:tcW w:w="887" w:type="pct"/>
            <w:tcBorders>
              <w:top w:val="single" w:sz="4" w:space="0" w:color="auto"/>
              <w:left w:val="nil"/>
              <w:bottom w:val="single" w:sz="4" w:space="0" w:color="auto"/>
              <w:right w:val="single" w:sz="4" w:space="0" w:color="auto"/>
            </w:tcBorders>
            <w:vAlign w:val="center"/>
          </w:tcPr>
          <w:p w:rsidR="00720611" w:rsidRPr="00AD3EFA" w:rsidRDefault="00720611" w:rsidP="00702EB6">
            <w:pPr>
              <w:ind w:left="426"/>
              <w:jc w:val="center"/>
              <w:rPr>
                <w:rFonts w:ascii="Times New Roman" w:hAnsi="Times New Roman" w:cs="Times New Roman"/>
                <w:b/>
                <w:bCs/>
                <w:color w:val="000000"/>
                <w:sz w:val="28"/>
                <w:szCs w:val="28"/>
                <w:lang w:val="ru-RU" w:eastAsia="uk-UA"/>
              </w:rPr>
            </w:pPr>
            <w:r w:rsidRPr="00AD3EFA">
              <w:rPr>
                <w:rFonts w:ascii="Times New Roman" w:hAnsi="Times New Roman" w:cs="Times New Roman"/>
                <w:b/>
                <w:bCs/>
                <w:color w:val="000000"/>
                <w:sz w:val="28"/>
                <w:szCs w:val="28"/>
                <w:lang w:val="ru-RU" w:eastAsia="uk-UA"/>
              </w:rPr>
              <w:t>Назва напряму діяльності (пріоритетні завдання)</w:t>
            </w:r>
          </w:p>
        </w:tc>
        <w:tc>
          <w:tcPr>
            <w:tcW w:w="1202" w:type="pct"/>
            <w:tcBorders>
              <w:top w:val="single" w:sz="4" w:space="0" w:color="auto"/>
              <w:left w:val="nil"/>
              <w:bottom w:val="single" w:sz="4" w:space="0" w:color="auto"/>
              <w:right w:val="single" w:sz="4" w:space="0" w:color="auto"/>
            </w:tcBorders>
            <w:vAlign w:val="center"/>
          </w:tcPr>
          <w:p w:rsidR="00720611" w:rsidRPr="00AD3EFA" w:rsidRDefault="00720611" w:rsidP="00702EB6">
            <w:pPr>
              <w:ind w:left="426"/>
              <w:jc w:val="center"/>
              <w:rPr>
                <w:rFonts w:ascii="Times New Roman" w:hAnsi="Times New Roman" w:cs="Times New Roman"/>
                <w:b/>
                <w:bCs/>
                <w:color w:val="000000"/>
                <w:sz w:val="28"/>
                <w:szCs w:val="28"/>
                <w:lang w:eastAsia="uk-UA"/>
              </w:rPr>
            </w:pPr>
            <w:r w:rsidRPr="00AD3EFA">
              <w:rPr>
                <w:rFonts w:ascii="Times New Roman" w:hAnsi="Times New Roman" w:cs="Times New Roman"/>
                <w:b/>
                <w:bCs/>
                <w:color w:val="000000"/>
                <w:sz w:val="28"/>
                <w:szCs w:val="28"/>
                <w:lang w:eastAsia="uk-UA"/>
              </w:rPr>
              <w:t>Перелік заходів програми</w:t>
            </w:r>
          </w:p>
        </w:tc>
        <w:tc>
          <w:tcPr>
            <w:tcW w:w="633" w:type="pct"/>
            <w:tcBorders>
              <w:top w:val="single" w:sz="4" w:space="0" w:color="auto"/>
              <w:left w:val="nil"/>
              <w:bottom w:val="single" w:sz="4" w:space="0" w:color="auto"/>
              <w:right w:val="single" w:sz="4" w:space="0" w:color="auto"/>
            </w:tcBorders>
            <w:vAlign w:val="center"/>
          </w:tcPr>
          <w:p w:rsidR="00720611" w:rsidRPr="00AD3EFA" w:rsidRDefault="00720611" w:rsidP="00702EB6">
            <w:pPr>
              <w:ind w:left="426"/>
              <w:jc w:val="center"/>
              <w:rPr>
                <w:rFonts w:ascii="Times New Roman" w:hAnsi="Times New Roman" w:cs="Times New Roman"/>
                <w:b/>
                <w:bCs/>
                <w:color w:val="000000"/>
                <w:sz w:val="28"/>
                <w:szCs w:val="28"/>
                <w:lang w:eastAsia="uk-UA"/>
              </w:rPr>
            </w:pPr>
            <w:r w:rsidRPr="00AD3EFA">
              <w:rPr>
                <w:rFonts w:ascii="Times New Roman" w:hAnsi="Times New Roman" w:cs="Times New Roman"/>
                <w:b/>
                <w:bCs/>
                <w:color w:val="000000"/>
                <w:sz w:val="28"/>
                <w:szCs w:val="28"/>
                <w:lang w:eastAsia="uk-UA"/>
              </w:rPr>
              <w:t>Строк виконання заходу</w:t>
            </w:r>
          </w:p>
        </w:tc>
        <w:tc>
          <w:tcPr>
            <w:tcW w:w="760" w:type="pct"/>
            <w:tcBorders>
              <w:top w:val="single" w:sz="4" w:space="0" w:color="auto"/>
              <w:left w:val="nil"/>
              <w:bottom w:val="single" w:sz="4" w:space="0" w:color="auto"/>
              <w:right w:val="single" w:sz="4" w:space="0" w:color="auto"/>
            </w:tcBorders>
            <w:vAlign w:val="center"/>
          </w:tcPr>
          <w:p w:rsidR="00720611" w:rsidRPr="00AD3EFA" w:rsidRDefault="00720611" w:rsidP="00702EB6">
            <w:pPr>
              <w:ind w:left="426"/>
              <w:jc w:val="center"/>
              <w:rPr>
                <w:rFonts w:ascii="Times New Roman" w:hAnsi="Times New Roman" w:cs="Times New Roman"/>
                <w:b/>
                <w:bCs/>
                <w:color w:val="000000"/>
                <w:sz w:val="28"/>
                <w:szCs w:val="28"/>
                <w:lang w:eastAsia="uk-UA"/>
              </w:rPr>
            </w:pPr>
            <w:r w:rsidRPr="00AD3EFA">
              <w:rPr>
                <w:rFonts w:ascii="Times New Roman" w:hAnsi="Times New Roman" w:cs="Times New Roman"/>
                <w:b/>
                <w:bCs/>
                <w:color w:val="000000"/>
                <w:sz w:val="28"/>
                <w:szCs w:val="28"/>
                <w:lang w:eastAsia="uk-UA"/>
              </w:rPr>
              <w:t>Джерела фінансування</w:t>
            </w:r>
          </w:p>
        </w:tc>
        <w:tc>
          <w:tcPr>
            <w:tcW w:w="1518" w:type="pct"/>
            <w:gridSpan w:val="3"/>
            <w:tcBorders>
              <w:top w:val="single" w:sz="4" w:space="0" w:color="auto"/>
              <w:left w:val="nil"/>
              <w:bottom w:val="single" w:sz="4" w:space="0" w:color="auto"/>
              <w:right w:val="single" w:sz="4" w:space="0" w:color="auto"/>
            </w:tcBorders>
            <w:vAlign w:val="center"/>
          </w:tcPr>
          <w:p w:rsidR="00720611" w:rsidRPr="00AD3EFA" w:rsidRDefault="00720611" w:rsidP="00702EB6">
            <w:pPr>
              <w:ind w:left="426"/>
              <w:jc w:val="center"/>
              <w:rPr>
                <w:rFonts w:ascii="Times New Roman" w:hAnsi="Times New Roman" w:cs="Times New Roman"/>
                <w:b/>
                <w:bCs/>
                <w:color w:val="000000"/>
                <w:sz w:val="28"/>
                <w:szCs w:val="28"/>
                <w:lang w:val="ru-RU" w:eastAsia="uk-UA"/>
              </w:rPr>
            </w:pPr>
            <w:r w:rsidRPr="00AD3EFA">
              <w:rPr>
                <w:rFonts w:ascii="Times New Roman" w:hAnsi="Times New Roman" w:cs="Times New Roman"/>
                <w:b/>
                <w:bCs/>
                <w:color w:val="000000"/>
                <w:sz w:val="28"/>
                <w:szCs w:val="28"/>
                <w:lang w:val="ru-RU" w:eastAsia="uk-UA"/>
              </w:rPr>
              <w:t>Орієнтовні обсяги фінансування (вартість), тис. гривень</w:t>
            </w:r>
          </w:p>
        </w:tc>
      </w:tr>
      <w:tr w:rsidR="002F2D76" w:rsidRPr="00AD4D00" w:rsidTr="00D605B6">
        <w:trPr>
          <w:trHeight w:val="511"/>
          <w:jc w:val="center"/>
        </w:trPr>
        <w:tc>
          <w:tcPr>
            <w:tcW w:w="887" w:type="pct"/>
            <w:tcBorders>
              <w:top w:val="single" w:sz="4" w:space="0" w:color="auto"/>
              <w:left w:val="nil"/>
              <w:bottom w:val="single" w:sz="4" w:space="0" w:color="auto"/>
              <w:right w:val="single" w:sz="4" w:space="0" w:color="auto"/>
            </w:tcBorders>
            <w:vAlign w:val="center"/>
          </w:tcPr>
          <w:p w:rsidR="002F2D76" w:rsidRPr="00AD3EFA" w:rsidRDefault="002F2D76" w:rsidP="00702EB6">
            <w:pPr>
              <w:ind w:left="426"/>
              <w:jc w:val="center"/>
              <w:rPr>
                <w:rFonts w:ascii="Times New Roman" w:hAnsi="Times New Roman" w:cs="Times New Roman"/>
                <w:b/>
                <w:bCs/>
                <w:color w:val="000000"/>
                <w:sz w:val="28"/>
                <w:szCs w:val="28"/>
                <w:lang w:val="ru-RU" w:eastAsia="uk-UA"/>
              </w:rPr>
            </w:pPr>
          </w:p>
        </w:tc>
        <w:tc>
          <w:tcPr>
            <w:tcW w:w="1202" w:type="pct"/>
            <w:tcBorders>
              <w:top w:val="single" w:sz="4" w:space="0" w:color="auto"/>
              <w:left w:val="nil"/>
              <w:bottom w:val="single" w:sz="4" w:space="0" w:color="auto"/>
              <w:right w:val="single" w:sz="4" w:space="0" w:color="auto"/>
            </w:tcBorders>
            <w:vAlign w:val="center"/>
          </w:tcPr>
          <w:p w:rsidR="002F2D76" w:rsidRPr="00014A24" w:rsidRDefault="002F2D76" w:rsidP="00702EB6">
            <w:pPr>
              <w:ind w:left="426"/>
              <w:jc w:val="center"/>
              <w:rPr>
                <w:rFonts w:ascii="Times New Roman" w:hAnsi="Times New Roman" w:cs="Times New Roman"/>
                <w:b/>
                <w:bCs/>
                <w:color w:val="000000"/>
                <w:sz w:val="28"/>
                <w:szCs w:val="28"/>
                <w:lang w:val="ru-RU" w:eastAsia="uk-UA"/>
              </w:rPr>
            </w:pPr>
          </w:p>
        </w:tc>
        <w:tc>
          <w:tcPr>
            <w:tcW w:w="633" w:type="pct"/>
            <w:tcBorders>
              <w:top w:val="single" w:sz="4" w:space="0" w:color="auto"/>
              <w:left w:val="nil"/>
              <w:bottom w:val="single" w:sz="4" w:space="0" w:color="auto"/>
              <w:right w:val="single" w:sz="4" w:space="0" w:color="auto"/>
            </w:tcBorders>
            <w:vAlign w:val="center"/>
          </w:tcPr>
          <w:p w:rsidR="002F2D76" w:rsidRPr="00014A24" w:rsidRDefault="002F2D76" w:rsidP="00702EB6">
            <w:pPr>
              <w:ind w:left="426"/>
              <w:jc w:val="center"/>
              <w:rPr>
                <w:rFonts w:ascii="Times New Roman" w:hAnsi="Times New Roman" w:cs="Times New Roman"/>
                <w:b/>
                <w:bCs/>
                <w:color w:val="000000"/>
                <w:sz w:val="28"/>
                <w:szCs w:val="28"/>
                <w:lang w:val="ru-RU" w:eastAsia="uk-UA"/>
              </w:rPr>
            </w:pPr>
          </w:p>
        </w:tc>
        <w:tc>
          <w:tcPr>
            <w:tcW w:w="760" w:type="pct"/>
            <w:tcBorders>
              <w:top w:val="single" w:sz="4" w:space="0" w:color="auto"/>
              <w:left w:val="nil"/>
              <w:bottom w:val="single" w:sz="4" w:space="0" w:color="auto"/>
              <w:right w:val="single" w:sz="4" w:space="0" w:color="auto"/>
            </w:tcBorders>
            <w:vAlign w:val="center"/>
          </w:tcPr>
          <w:p w:rsidR="002F2D76" w:rsidRPr="00014A24" w:rsidRDefault="002F2D76" w:rsidP="00702EB6">
            <w:pPr>
              <w:ind w:left="426"/>
              <w:jc w:val="center"/>
              <w:rPr>
                <w:rFonts w:ascii="Times New Roman" w:hAnsi="Times New Roman" w:cs="Times New Roman"/>
                <w:b/>
                <w:bCs/>
                <w:color w:val="000000"/>
                <w:sz w:val="28"/>
                <w:szCs w:val="28"/>
                <w:lang w:val="ru-RU" w:eastAsia="uk-UA"/>
              </w:rPr>
            </w:pPr>
          </w:p>
        </w:tc>
        <w:tc>
          <w:tcPr>
            <w:tcW w:w="505" w:type="pct"/>
            <w:tcBorders>
              <w:top w:val="single" w:sz="4" w:space="0" w:color="auto"/>
              <w:left w:val="nil"/>
              <w:bottom w:val="single" w:sz="4" w:space="0" w:color="auto"/>
              <w:right w:val="single" w:sz="4" w:space="0" w:color="auto"/>
            </w:tcBorders>
            <w:vAlign w:val="center"/>
          </w:tcPr>
          <w:p w:rsidR="002F2D76" w:rsidRPr="00AD3EFA" w:rsidRDefault="0085751E" w:rsidP="00D605B6">
            <w:pPr>
              <w:jc w:val="both"/>
              <w:rPr>
                <w:rFonts w:ascii="Times New Roman" w:hAnsi="Times New Roman" w:cs="Times New Roman"/>
                <w:b/>
                <w:bCs/>
                <w:color w:val="000000"/>
                <w:sz w:val="28"/>
                <w:szCs w:val="28"/>
                <w:lang w:val="ru-RU" w:eastAsia="uk-UA"/>
              </w:rPr>
            </w:pPr>
            <w:r>
              <w:rPr>
                <w:rFonts w:ascii="Times New Roman" w:hAnsi="Times New Roman" w:cs="Times New Roman"/>
                <w:b/>
                <w:bCs/>
                <w:color w:val="000000"/>
                <w:sz w:val="28"/>
                <w:szCs w:val="28"/>
                <w:lang w:val="ru-RU" w:eastAsia="uk-UA"/>
              </w:rPr>
              <w:t>202</w:t>
            </w:r>
            <w:r w:rsidR="00D605B6">
              <w:rPr>
                <w:rFonts w:ascii="Times New Roman" w:hAnsi="Times New Roman" w:cs="Times New Roman"/>
                <w:b/>
                <w:bCs/>
                <w:color w:val="000000"/>
                <w:sz w:val="28"/>
                <w:szCs w:val="28"/>
                <w:lang w:val="ru-RU" w:eastAsia="uk-UA"/>
              </w:rPr>
              <w:t>5</w:t>
            </w:r>
            <w:r>
              <w:rPr>
                <w:rFonts w:ascii="Times New Roman" w:hAnsi="Times New Roman" w:cs="Times New Roman"/>
                <w:b/>
                <w:bCs/>
                <w:color w:val="000000"/>
                <w:sz w:val="28"/>
                <w:szCs w:val="28"/>
                <w:lang w:val="ru-RU" w:eastAsia="uk-UA"/>
              </w:rPr>
              <w:t>р.</w:t>
            </w:r>
          </w:p>
        </w:tc>
        <w:tc>
          <w:tcPr>
            <w:tcW w:w="506" w:type="pct"/>
            <w:tcBorders>
              <w:top w:val="single" w:sz="4" w:space="0" w:color="auto"/>
              <w:left w:val="nil"/>
              <w:bottom w:val="single" w:sz="4" w:space="0" w:color="auto"/>
              <w:right w:val="single" w:sz="4" w:space="0" w:color="auto"/>
            </w:tcBorders>
            <w:vAlign w:val="center"/>
          </w:tcPr>
          <w:p w:rsidR="002F2D76" w:rsidRPr="00AD3EFA" w:rsidRDefault="0085751E" w:rsidP="00D605B6">
            <w:pPr>
              <w:jc w:val="both"/>
              <w:rPr>
                <w:rFonts w:ascii="Times New Roman" w:hAnsi="Times New Roman" w:cs="Times New Roman"/>
                <w:b/>
                <w:bCs/>
                <w:color w:val="000000"/>
                <w:sz w:val="28"/>
                <w:szCs w:val="28"/>
                <w:lang w:val="ru-RU" w:eastAsia="uk-UA"/>
              </w:rPr>
            </w:pPr>
            <w:r>
              <w:rPr>
                <w:rFonts w:ascii="Times New Roman" w:hAnsi="Times New Roman" w:cs="Times New Roman"/>
                <w:b/>
                <w:bCs/>
                <w:color w:val="000000"/>
                <w:sz w:val="28"/>
                <w:szCs w:val="28"/>
                <w:lang w:val="ru-RU" w:eastAsia="uk-UA"/>
              </w:rPr>
              <w:t>202</w:t>
            </w:r>
            <w:r w:rsidR="00D605B6">
              <w:rPr>
                <w:rFonts w:ascii="Times New Roman" w:hAnsi="Times New Roman" w:cs="Times New Roman"/>
                <w:b/>
                <w:bCs/>
                <w:color w:val="000000"/>
                <w:sz w:val="28"/>
                <w:szCs w:val="28"/>
                <w:lang w:val="ru-RU" w:eastAsia="uk-UA"/>
              </w:rPr>
              <w:t>6</w:t>
            </w:r>
            <w:r>
              <w:rPr>
                <w:rFonts w:ascii="Times New Roman" w:hAnsi="Times New Roman" w:cs="Times New Roman"/>
                <w:b/>
                <w:bCs/>
                <w:color w:val="000000"/>
                <w:sz w:val="28"/>
                <w:szCs w:val="28"/>
                <w:lang w:val="ru-RU" w:eastAsia="uk-UA"/>
              </w:rPr>
              <w:t>р.</w:t>
            </w:r>
          </w:p>
        </w:tc>
        <w:tc>
          <w:tcPr>
            <w:tcW w:w="506" w:type="pct"/>
            <w:tcBorders>
              <w:top w:val="single" w:sz="4" w:space="0" w:color="auto"/>
              <w:left w:val="nil"/>
              <w:bottom w:val="single" w:sz="4" w:space="0" w:color="auto"/>
              <w:right w:val="single" w:sz="4" w:space="0" w:color="auto"/>
            </w:tcBorders>
            <w:vAlign w:val="center"/>
          </w:tcPr>
          <w:p w:rsidR="002F2D76" w:rsidRPr="00AD3EFA" w:rsidRDefault="00130274" w:rsidP="00D605B6">
            <w:pPr>
              <w:jc w:val="both"/>
              <w:rPr>
                <w:rFonts w:ascii="Times New Roman" w:hAnsi="Times New Roman" w:cs="Times New Roman"/>
                <w:b/>
                <w:bCs/>
                <w:color w:val="000000"/>
                <w:sz w:val="28"/>
                <w:szCs w:val="28"/>
                <w:lang w:val="ru-RU" w:eastAsia="uk-UA"/>
              </w:rPr>
            </w:pPr>
            <w:r>
              <w:rPr>
                <w:rFonts w:ascii="Times New Roman" w:hAnsi="Times New Roman" w:cs="Times New Roman"/>
                <w:b/>
                <w:bCs/>
                <w:color w:val="000000"/>
                <w:sz w:val="28"/>
                <w:szCs w:val="28"/>
                <w:lang w:val="ru-RU" w:eastAsia="uk-UA"/>
              </w:rPr>
              <w:t>202</w:t>
            </w:r>
            <w:r w:rsidR="00D605B6">
              <w:rPr>
                <w:rFonts w:ascii="Times New Roman" w:hAnsi="Times New Roman" w:cs="Times New Roman"/>
                <w:b/>
                <w:bCs/>
                <w:color w:val="000000"/>
                <w:sz w:val="28"/>
                <w:szCs w:val="28"/>
                <w:lang w:val="ru-RU" w:eastAsia="uk-UA"/>
              </w:rPr>
              <w:t>7</w:t>
            </w:r>
            <w:r>
              <w:rPr>
                <w:rFonts w:ascii="Times New Roman" w:hAnsi="Times New Roman" w:cs="Times New Roman"/>
                <w:b/>
                <w:bCs/>
                <w:color w:val="000000"/>
                <w:sz w:val="28"/>
                <w:szCs w:val="28"/>
                <w:lang w:val="ru-RU" w:eastAsia="uk-UA"/>
              </w:rPr>
              <w:t>р.</w:t>
            </w:r>
          </w:p>
        </w:tc>
      </w:tr>
      <w:tr w:rsidR="00130274" w:rsidRPr="00FC09F1" w:rsidTr="00D605B6">
        <w:trPr>
          <w:trHeight w:val="4330"/>
          <w:jc w:val="center"/>
        </w:trPr>
        <w:tc>
          <w:tcPr>
            <w:tcW w:w="887" w:type="pct"/>
            <w:tcBorders>
              <w:top w:val="single" w:sz="4" w:space="0" w:color="auto"/>
              <w:left w:val="nil"/>
              <w:right w:val="single" w:sz="4" w:space="0" w:color="auto"/>
            </w:tcBorders>
            <w:vAlign w:val="center"/>
          </w:tcPr>
          <w:p w:rsidR="00130274" w:rsidRPr="003D676F" w:rsidRDefault="00130274" w:rsidP="002F2D76">
            <w:pPr>
              <w:rPr>
                <w:rFonts w:ascii="Times New Roman" w:hAnsi="Times New Roman" w:cs="Times New Roman"/>
                <w:b/>
                <w:bCs/>
                <w:color w:val="000000"/>
                <w:sz w:val="28"/>
                <w:szCs w:val="28"/>
                <w:lang w:eastAsia="uk-UA"/>
              </w:rPr>
            </w:pPr>
            <w:r w:rsidRPr="003D676F">
              <w:rPr>
                <w:rFonts w:ascii="Times New Roman" w:hAnsi="Times New Roman" w:cs="Times New Roman"/>
                <w:b/>
                <w:bCs/>
                <w:color w:val="000000"/>
                <w:sz w:val="28"/>
                <w:szCs w:val="28"/>
                <w:lang w:eastAsia="uk-UA"/>
              </w:rPr>
              <w:t>Оплата праці</w:t>
            </w:r>
          </w:p>
        </w:tc>
        <w:tc>
          <w:tcPr>
            <w:tcW w:w="1202" w:type="pct"/>
            <w:tcBorders>
              <w:top w:val="single" w:sz="4" w:space="0" w:color="auto"/>
              <w:left w:val="nil"/>
              <w:right w:val="single" w:sz="4" w:space="0" w:color="auto"/>
            </w:tcBorders>
            <w:vAlign w:val="bottom"/>
          </w:tcPr>
          <w:p w:rsidR="00130274" w:rsidRPr="003D676F" w:rsidRDefault="00130274" w:rsidP="00702EB6">
            <w:pPr>
              <w:ind w:left="426"/>
              <w:rPr>
                <w:rFonts w:ascii="Times New Roman" w:hAnsi="Times New Roman" w:cs="Times New Roman"/>
                <w:color w:val="000000"/>
                <w:sz w:val="28"/>
                <w:szCs w:val="28"/>
                <w:lang w:val="ru-RU" w:eastAsia="uk-UA"/>
              </w:rPr>
            </w:pPr>
            <w:r>
              <w:rPr>
                <w:rFonts w:ascii="Times New Roman" w:hAnsi="Times New Roman" w:cs="Times New Roman"/>
                <w:color w:val="000000"/>
                <w:sz w:val="28"/>
                <w:szCs w:val="28"/>
                <w:lang w:val="uk-UA" w:eastAsia="uk-UA"/>
              </w:rPr>
              <w:t>Оплата праці працівникам ФАПів враховуючи н</w:t>
            </w:r>
            <w:r w:rsidRPr="003D676F">
              <w:rPr>
                <w:rFonts w:ascii="Times New Roman" w:hAnsi="Times New Roman" w:cs="Times New Roman"/>
                <w:color w:val="000000"/>
                <w:sz w:val="28"/>
                <w:szCs w:val="28"/>
                <w:lang w:val="ru-RU" w:eastAsia="uk-UA"/>
              </w:rPr>
              <w:t>адбавки стимулюючого характеру, диференціацією та інші питання оплати праці згідно законодавства</w:t>
            </w:r>
          </w:p>
        </w:tc>
        <w:tc>
          <w:tcPr>
            <w:tcW w:w="633" w:type="pct"/>
            <w:tcBorders>
              <w:top w:val="single" w:sz="4" w:space="0" w:color="auto"/>
              <w:left w:val="nil"/>
              <w:right w:val="single" w:sz="4" w:space="0" w:color="auto"/>
            </w:tcBorders>
            <w:vAlign w:val="center"/>
          </w:tcPr>
          <w:p w:rsidR="00130274" w:rsidRPr="003D676F" w:rsidRDefault="00130274" w:rsidP="00D605B6">
            <w:pPr>
              <w:ind w:left="426"/>
              <w:jc w:val="center"/>
              <w:rPr>
                <w:rFonts w:ascii="Times New Roman" w:hAnsi="Times New Roman" w:cs="Times New Roman"/>
                <w:color w:val="000000"/>
                <w:sz w:val="28"/>
                <w:szCs w:val="28"/>
                <w:lang w:eastAsia="uk-UA"/>
              </w:rPr>
            </w:pPr>
            <w:r w:rsidRPr="003D676F">
              <w:rPr>
                <w:rFonts w:ascii="Times New Roman" w:hAnsi="Times New Roman" w:cs="Times New Roman"/>
                <w:color w:val="000000"/>
                <w:sz w:val="28"/>
                <w:szCs w:val="28"/>
                <w:lang w:eastAsia="uk-UA"/>
              </w:rPr>
              <w:t>202</w:t>
            </w:r>
            <w:r w:rsidR="00D605B6">
              <w:rPr>
                <w:rFonts w:ascii="Times New Roman" w:hAnsi="Times New Roman" w:cs="Times New Roman"/>
                <w:color w:val="000000"/>
                <w:sz w:val="28"/>
                <w:szCs w:val="28"/>
                <w:lang w:val="ru-RU" w:eastAsia="uk-UA"/>
              </w:rPr>
              <w:t>5</w:t>
            </w:r>
            <w:r>
              <w:rPr>
                <w:rFonts w:ascii="Times New Roman" w:hAnsi="Times New Roman" w:cs="Times New Roman"/>
                <w:color w:val="000000"/>
                <w:sz w:val="28"/>
                <w:szCs w:val="28"/>
                <w:lang w:val="ru-RU" w:eastAsia="uk-UA"/>
              </w:rPr>
              <w:t>-202</w:t>
            </w:r>
            <w:r w:rsidR="00D605B6">
              <w:rPr>
                <w:rFonts w:ascii="Times New Roman" w:hAnsi="Times New Roman" w:cs="Times New Roman"/>
                <w:color w:val="000000"/>
                <w:sz w:val="28"/>
                <w:szCs w:val="28"/>
                <w:lang w:val="ru-RU" w:eastAsia="uk-UA"/>
              </w:rPr>
              <w:t>7</w:t>
            </w:r>
            <w:r>
              <w:rPr>
                <w:rFonts w:ascii="Times New Roman" w:hAnsi="Times New Roman" w:cs="Times New Roman"/>
                <w:color w:val="000000"/>
                <w:sz w:val="28"/>
                <w:szCs w:val="28"/>
                <w:lang w:val="ru-RU" w:eastAsia="uk-UA"/>
              </w:rPr>
              <w:t xml:space="preserve"> </w:t>
            </w:r>
            <w:r w:rsidRPr="003D676F">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ru-RU" w:eastAsia="uk-UA"/>
              </w:rPr>
              <w:t>р</w:t>
            </w:r>
            <w:r w:rsidRPr="003D676F">
              <w:rPr>
                <w:rFonts w:ascii="Times New Roman" w:hAnsi="Times New Roman" w:cs="Times New Roman"/>
                <w:color w:val="000000"/>
                <w:sz w:val="28"/>
                <w:szCs w:val="28"/>
                <w:lang w:eastAsia="uk-UA"/>
              </w:rPr>
              <w:t>р.</w:t>
            </w:r>
          </w:p>
        </w:tc>
        <w:tc>
          <w:tcPr>
            <w:tcW w:w="760" w:type="pct"/>
            <w:tcBorders>
              <w:top w:val="single" w:sz="4" w:space="0" w:color="auto"/>
              <w:left w:val="nil"/>
              <w:right w:val="single" w:sz="4" w:space="0" w:color="auto"/>
            </w:tcBorders>
            <w:vAlign w:val="center"/>
          </w:tcPr>
          <w:p w:rsidR="00130274" w:rsidRPr="003D676F" w:rsidRDefault="00130274" w:rsidP="002F2D76">
            <w:pPr>
              <w:rPr>
                <w:rFonts w:ascii="Times New Roman" w:hAnsi="Times New Roman" w:cs="Times New Roman"/>
                <w:color w:val="000000"/>
                <w:sz w:val="28"/>
                <w:szCs w:val="28"/>
                <w:lang w:eastAsia="uk-UA"/>
              </w:rPr>
            </w:pPr>
            <w:r w:rsidRPr="003D676F">
              <w:rPr>
                <w:rFonts w:ascii="Times New Roman" w:hAnsi="Times New Roman" w:cs="Times New Roman"/>
                <w:color w:val="000000"/>
                <w:sz w:val="28"/>
                <w:szCs w:val="28"/>
                <w:lang w:eastAsia="uk-UA"/>
              </w:rPr>
              <w:t>Бюджетні</w:t>
            </w:r>
            <w:r>
              <w:rPr>
                <w:rFonts w:ascii="Times New Roman" w:hAnsi="Times New Roman" w:cs="Times New Roman"/>
                <w:color w:val="000000"/>
                <w:sz w:val="28"/>
                <w:szCs w:val="28"/>
                <w:lang w:val="uk-UA" w:eastAsia="uk-UA"/>
              </w:rPr>
              <w:t xml:space="preserve"> к</w:t>
            </w:r>
            <w:r w:rsidRPr="003D676F">
              <w:rPr>
                <w:rFonts w:ascii="Times New Roman" w:hAnsi="Times New Roman" w:cs="Times New Roman"/>
                <w:color w:val="000000"/>
                <w:sz w:val="28"/>
                <w:szCs w:val="28"/>
                <w:lang w:eastAsia="uk-UA"/>
              </w:rPr>
              <w:t>ошти</w:t>
            </w:r>
          </w:p>
        </w:tc>
        <w:tc>
          <w:tcPr>
            <w:tcW w:w="505" w:type="pct"/>
            <w:tcBorders>
              <w:top w:val="single" w:sz="4" w:space="0" w:color="auto"/>
              <w:left w:val="nil"/>
              <w:right w:val="single" w:sz="4" w:space="0" w:color="auto"/>
            </w:tcBorders>
            <w:vAlign w:val="center"/>
          </w:tcPr>
          <w:p w:rsidR="00130274" w:rsidRPr="00C415CF" w:rsidRDefault="00643FEB" w:rsidP="00D605B6">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738,1</w:t>
            </w:r>
          </w:p>
        </w:tc>
        <w:tc>
          <w:tcPr>
            <w:tcW w:w="506" w:type="pct"/>
            <w:tcBorders>
              <w:top w:val="single" w:sz="4" w:space="0" w:color="auto"/>
              <w:left w:val="nil"/>
              <w:right w:val="single" w:sz="4" w:space="0" w:color="auto"/>
            </w:tcBorders>
            <w:vAlign w:val="center"/>
          </w:tcPr>
          <w:p w:rsidR="00130274" w:rsidRPr="00C415CF" w:rsidRDefault="00D605B6" w:rsidP="00720611">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669,4</w:t>
            </w:r>
          </w:p>
        </w:tc>
        <w:tc>
          <w:tcPr>
            <w:tcW w:w="506" w:type="pct"/>
            <w:tcBorders>
              <w:top w:val="single" w:sz="4" w:space="0" w:color="auto"/>
              <w:left w:val="nil"/>
              <w:right w:val="single" w:sz="4" w:space="0" w:color="auto"/>
            </w:tcBorders>
            <w:vAlign w:val="center"/>
          </w:tcPr>
          <w:p w:rsidR="00130274" w:rsidRPr="00C415CF" w:rsidRDefault="00D605B6" w:rsidP="00130274">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730,3</w:t>
            </w:r>
          </w:p>
        </w:tc>
      </w:tr>
      <w:tr w:rsidR="00901B89" w:rsidRPr="00AD3EFA" w:rsidTr="00D605B6">
        <w:trPr>
          <w:trHeight w:val="7804"/>
          <w:jc w:val="center"/>
        </w:trPr>
        <w:tc>
          <w:tcPr>
            <w:tcW w:w="887" w:type="pct"/>
            <w:tcBorders>
              <w:top w:val="single" w:sz="4" w:space="0" w:color="auto"/>
              <w:left w:val="single" w:sz="4" w:space="0" w:color="auto"/>
              <w:right w:val="single" w:sz="4" w:space="0" w:color="auto"/>
            </w:tcBorders>
            <w:vAlign w:val="center"/>
          </w:tcPr>
          <w:p w:rsidR="00901B89" w:rsidRPr="00AD3EFA" w:rsidRDefault="00901B89" w:rsidP="002F2D76">
            <w:pPr>
              <w:rPr>
                <w:rFonts w:ascii="Times New Roman" w:hAnsi="Times New Roman" w:cs="Times New Roman"/>
                <w:b/>
                <w:bCs/>
                <w:color w:val="000000"/>
                <w:sz w:val="28"/>
                <w:szCs w:val="28"/>
                <w:lang w:val="ru-RU" w:eastAsia="uk-UA"/>
              </w:rPr>
            </w:pPr>
            <w:r w:rsidRPr="00AD3EFA">
              <w:rPr>
                <w:rFonts w:ascii="Times New Roman" w:hAnsi="Times New Roman" w:cs="Times New Roman"/>
                <w:b/>
                <w:bCs/>
                <w:color w:val="000000"/>
                <w:sz w:val="28"/>
                <w:szCs w:val="28"/>
                <w:lang w:val="ru-RU" w:eastAsia="uk-UA"/>
              </w:rPr>
              <w:lastRenderedPageBreak/>
              <w:t>Предмети, матеріали, обладнання та інвентар</w:t>
            </w:r>
          </w:p>
        </w:tc>
        <w:tc>
          <w:tcPr>
            <w:tcW w:w="1202" w:type="pct"/>
            <w:tcBorders>
              <w:top w:val="single" w:sz="4" w:space="0" w:color="auto"/>
              <w:left w:val="single" w:sz="4" w:space="0" w:color="auto"/>
              <w:right w:val="single" w:sz="4" w:space="0" w:color="auto"/>
            </w:tcBorders>
          </w:tcPr>
          <w:p w:rsidR="00901B89" w:rsidRPr="00AD3EFA" w:rsidRDefault="00901B89" w:rsidP="00702EB6">
            <w:pPr>
              <w:ind w:left="426"/>
              <w:rPr>
                <w:rFonts w:ascii="Times New Roman" w:hAnsi="Times New Roman" w:cs="Times New Roman"/>
                <w:color w:val="000000"/>
                <w:sz w:val="28"/>
                <w:szCs w:val="28"/>
                <w:lang w:val="ru-RU" w:eastAsia="uk-UA"/>
              </w:rPr>
            </w:pPr>
            <w:r w:rsidRPr="00AD3EFA">
              <w:rPr>
                <w:rFonts w:ascii="Times New Roman" w:hAnsi="Times New Roman" w:cs="Times New Roman"/>
                <w:color w:val="000000"/>
                <w:sz w:val="28"/>
                <w:szCs w:val="28"/>
                <w:lang w:val="ru-RU" w:eastAsia="uk-UA"/>
              </w:rPr>
              <w:t>Предмети, матеріали, обладнання, інвентар</w:t>
            </w:r>
            <w:r>
              <w:rPr>
                <w:rFonts w:ascii="Times New Roman" w:hAnsi="Times New Roman" w:cs="Times New Roman"/>
                <w:color w:val="000000"/>
                <w:sz w:val="28"/>
                <w:szCs w:val="28"/>
                <w:lang w:val="ru-RU" w:eastAsia="uk-UA"/>
              </w:rPr>
              <w:t>,</w:t>
            </w:r>
            <w:r w:rsidRPr="00AD3EFA">
              <w:rPr>
                <w:rFonts w:ascii="Times New Roman" w:hAnsi="Times New Roman" w:cs="Times New Roman"/>
                <w:color w:val="000000"/>
                <w:sz w:val="28"/>
                <w:szCs w:val="28"/>
                <w:lang w:val="ru-RU" w:eastAsia="uk-UA"/>
              </w:rPr>
              <w:t xml:space="preserve"> </w:t>
            </w:r>
            <w:r>
              <w:rPr>
                <w:rFonts w:ascii="Times New Roman" w:hAnsi="Times New Roman" w:cs="Times New Roman"/>
                <w:color w:val="000000"/>
                <w:sz w:val="28"/>
                <w:szCs w:val="28"/>
                <w:lang w:val="ru-RU" w:eastAsia="uk-UA"/>
              </w:rPr>
              <w:t>п</w:t>
            </w:r>
            <w:r w:rsidRPr="00AD3EFA">
              <w:rPr>
                <w:rFonts w:ascii="Times New Roman" w:hAnsi="Times New Roman" w:cs="Times New Roman"/>
                <w:color w:val="000000"/>
                <w:sz w:val="28"/>
                <w:szCs w:val="28"/>
                <w:lang w:val="ru-RU" w:eastAsia="uk-UA"/>
              </w:rPr>
              <w:t>ридбання канцелярських</w:t>
            </w:r>
            <w:r>
              <w:rPr>
                <w:rFonts w:ascii="Times New Roman" w:hAnsi="Times New Roman" w:cs="Times New Roman"/>
                <w:color w:val="000000"/>
                <w:sz w:val="28"/>
                <w:szCs w:val="28"/>
                <w:lang w:val="ru-RU" w:eastAsia="uk-UA"/>
              </w:rPr>
              <w:t xml:space="preserve"> товарів,  друкованої продукції,</w:t>
            </w:r>
            <w:r w:rsidRPr="00AD3EFA">
              <w:rPr>
                <w:rFonts w:ascii="Times New Roman" w:hAnsi="Times New Roman" w:cs="Times New Roman"/>
                <w:color w:val="000000"/>
                <w:sz w:val="28"/>
                <w:szCs w:val="28"/>
                <w:lang w:val="ru-RU" w:eastAsia="uk-UA"/>
              </w:rPr>
              <w:t xml:space="preserve"> паливо-мастильних матеріалів і автозапчастин, миючих засобів, господарського приладдя, передплата періодичних видань, придбання м’якого інвентарю тощо</w:t>
            </w:r>
          </w:p>
        </w:tc>
        <w:tc>
          <w:tcPr>
            <w:tcW w:w="633" w:type="pct"/>
            <w:tcBorders>
              <w:top w:val="single" w:sz="4" w:space="0" w:color="auto"/>
              <w:left w:val="single" w:sz="4" w:space="0" w:color="auto"/>
              <w:right w:val="single" w:sz="4" w:space="0" w:color="auto"/>
            </w:tcBorders>
            <w:noWrap/>
            <w:vAlign w:val="center"/>
          </w:tcPr>
          <w:p w:rsidR="00901B89" w:rsidRPr="00AD3EFA" w:rsidRDefault="00901B89" w:rsidP="00D605B6">
            <w:pPr>
              <w:ind w:left="426"/>
              <w:jc w:val="center"/>
              <w:rPr>
                <w:rFonts w:ascii="Times New Roman" w:hAnsi="Times New Roman" w:cs="Times New Roman"/>
                <w:color w:val="000000"/>
                <w:sz w:val="28"/>
                <w:szCs w:val="28"/>
                <w:lang w:eastAsia="uk-UA"/>
              </w:rPr>
            </w:pPr>
            <w:r w:rsidRPr="00AD3EFA">
              <w:rPr>
                <w:rFonts w:ascii="Times New Roman" w:hAnsi="Times New Roman" w:cs="Times New Roman"/>
                <w:color w:val="000000"/>
                <w:sz w:val="28"/>
                <w:szCs w:val="28"/>
                <w:lang w:eastAsia="uk-UA"/>
              </w:rPr>
              <w:t>202</w:t>
            </w:r>
            <w:r w:rsidR="00D605B6">
              <w:rPr>
                <w:rFonts w:ascii="Times New Roman" w:hAnsi="Times New Roman" w:cs="Times New Roman"/>
                <w:color w:val="000000"/>
                <w:sz w:val="28"/>
                <w:szCs w:val="28"/>
                <w:lang w:val="ru-RU" w:eastAsia="uk-UA"/>
              </w:rPr>
              <w:t>5</w:t>
            </w:r>
            <w:r>
              <w:rPr>
                <w:rFonts w:ascii="Times New Roman" w:hAnsi="Times New Roman" w:cs="Times New Roman"/>
                <w:color w:val="000000"/>
                <w:sz w:val="28"/>
                <w:szCs w:val="28"/>
                <w:lang w:val="ru-RU" w:eastAsia="uk-UA"/>
              </w:rPr>
              <w:t>-202</w:t>
            </w:r>
            <w:r w:rsidR="00D605B6">
              <w:rPr>
                <w:rFonts w:ascii="Times New Roman" w:hAnsi="Times New Roman" w:cs="Times New Roman"/>
                <w:color w:val="000000"/>
                <w:sz w:val="28"/>
                <w:szCs w:val="28"/>
                <w:lang w:val="ru-RU" w:eastAsia="uk-UA"/>
              </w:rPr>
              <w:t>7</w:t>
            </w:r>
            <w:r w:rsidRPr="00AD3EFA">
              <w:rPr>
                <w:rFonts w:ascii="Times New Roman" w:hAnsi="Times New Roman" w:cs="Times New Roman"/>
                <w:color w:val="000000"/>
                <w:sz w:val="28"/>
                <w:szCs w:val="28"/>
                <w:lang w:eastAsia="uk-UA"/>
              </w:rPr>
              <w:t xml:space="preserve"> р</w:t>
            </w:r>
            <w:r>
              <w:rPr>
                <w:rFonts w:ascii="Times New Roman" w:hAnsi="Times New Roman" w:cs="Times New Roman"/>
                <w:color w:val="000000"/>
                <w:sz w:val="28"/>
                <w:szCs w:val="28"/>
                <w:lang w:val="ru-RU" w:eastAsia="uk-UA"/>
              </w:rPr>
              <w:t>р</w:t>
            </w:r>
            <w:r w:rsidRPr="00AD3EFA">
              <w:rPr>
                <w:rFonts w:ascii="Times New Roman" w:hAnsi="Times New Roman" w:cs="Times New Roman"/>
                <w:color w:val="000000"/>
                <w:sz w:val="28"/>
                <w:szCs w:val="28"/>
                <w:lang w:eastAsia="uk-UA"/>
              </w:rPr>
              <w:t>.</w:t>
            </w:r>
          </w:p>
        </w:tc>
        <w:tc>
          <w:tcPr>
            <w:tcW w:w="760" w:type="pct"/>
            <w:tcBorders>
              <w:top w:val="single" w:sz="4" w:space="0" w:color="auto"/>
              <w:left w:val="nil"/>
              <w:right w:val="single" w:sz="4" w:space="0" w:color="auto"/>
            </w:tcBorders>
            <w:noWrap/>
            <w:vAlign w:val="center"/>
          </w:tcPr>
          <w:p w:rsidR="00901B89" w:rsidRPr="00AD3EFA" w:rsidRDefault="00901B89" w:rsidP="002F2D76">
            <w:pPr>
              <w:rPr>
                <w:rFonts w:ascii="Times New Roman" w:hAnsi="Times New Roman" w:cs="Times New Roman"/>
                <w:color w:val="000000"/>
                <w:sz w:val="28"/>
                <w:szCs w:val="28"/>
                <w:lang w:eastAsia="uk-UA"/>
              </w:rPr>
            </w:pPr>
            <w:r w:rsidRPr="00AD3EFA">
              <w:rPr>
                <w:rFonts w:ascii="Times New Roman" w:hAnsi="Times New Roman" w:cs="Times New Roman"/>
                <w:color w:val="000000"/>
                <w:sz w:val="28"/>
                <w:szCs w:val="28"/>
                <w:lang w:eastAsia="uk-UA"/>
              </w:rPr>
              <w:t>Бюджетні кошти</w:t>
            </w:r>
          </w:p>
        </w:tc>
        <w:tc>
          <w:tcPr>
            <w:tcW w:w="505" w:type="pct"/>
            <w:tcBorders>
              <w:top w:val="single" w:sz="4" w:space="0" w:color="auto"/>
              <w:left w:val="nil"/>
              <w:right w:val="single" w:sz="4" w:space="0" w:color="auto"/>
            </w:tcBorders>
            <w:noWrap/>
            <w:vAlign w:val="center"/>
          </w:tcPr>
          <w:p w:rsidR="00901B89" w:rsidRPr="00C415CF" w:rsidRDefault="00643FEB" w:rsidP="00D605B6">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131,7</w:t>
            </w:r>
          </w:p>
        </w:tc>
        <w:tc>
          <w:tcPr>
            <w:tcW w:w="506" w:type="pct"/>
            <w:tcBorders>
              <w:top w:val="single" w:sz="4" w:space="0" w:color="auto"/>
              <w:left w:val="nil"/>
              <w:right w:val="single" w:sz="4" w:space="0" w:color="auto"/>
            </w:tcBorders>
            <w:vAlign w:val="center"/>
          </w:tcPr>
          <w:p w:rsidR="00901B89" w:rsidRPr="00C415CF" w:rsidRDefault="00D605B6" w:rsidP="00720611">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958,5</w:t>
            </w:r>
          </w:p>
        </w:tc>
        <w:tc>
          <w:tcPr>
            <w:tcW w:w="506" w:type="pct"/>
            <w:tcBorders>
              <w:top w:val="single" w:sz="4" w:space="0" w:color="auto"/>
              <w:left w:val="nil"/>
              <w:right w:val="single" w:sz="4" w:space="0" w:color="auto"/>
            </w:tcBorders>
            <w:vAlign w:val="center"/>
          </w:tcPr>
          <w:p w:rsidR="00901B89" w:rsidRPr="00C415CF" w:rsidRDefault="00D605B6" w:rsidP="00130274">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1032,3</w:t>
            </w:r>
          </w:p>
        </w:tc>
      </w:tr>
      <w:tr w:rsidR="00901B89" w:rsidRPr="00AD3EFA" w:rsidTr="00D605B6">
        <w:trPr>
          <w:trHeight w:val="5024"/>
          <w:jc w:val="center"/>
        </w:trPr>
        <w:tc>
          <w:tcPr>
            <w:tcW w:w="887" w:type="pct"/>
            <w:tcBorders>
              <w:top w:val="single" w:sz="4" w:space="0" w:color="auto"/>
              <w:left w:val="single" w:sz="4" w:space="0" w:color="auto"/>
              <w:right w:val="single" w:sz="4" w:space="0" w:color="auto"/>
            </w:tcBorders>
            <w:vAlign w:val="center"/>
          </w:tcPr>
          <w:p w:rsidR="00901B89" w:rsidRPr="00AD3EFA" w:rsidRDefault="00901B89" w:rsidP="00702EB6">
            <w:pPr>
              <w:ind w:left="426"/>
              <w:jc w:val="center"/>
              <w:rPr>
                <w:rFonts w:ascii="Times New Roman" w:hAnsi="Times New Roman" w:cs="Times New Roman"/>
                <w:b/>
                <w:bCs/>
                <w:color w:val="000000"/>
                <w:sz w:val="28"/>
                <w:szCs w:val="28"/>
                <w:lang w:eastAsia="uk-UA"/>
              </w:rPr>
            </w:pPr>
            <w:r w:rsidRPr="00AD3EFA">
              <w:rPr>
                <w:rFonts w:ascii="Times New Roman" w:hAnsi="Times New Roman" w:cs="Times New Roman"/>
                <w:b/>
                <w:bCs/>
                <w:color w:val="000000"/>
                <w:sz w:val="28"/>
                <w:szCs w:val="28"/>
                <w:lang w:eastAsia="uk-UA"/>
              </w:rPr>
              <w:t>Медикаменти та перев'язувальні матеріали</w:t>
            </w:r>
          </w:p>
        </w:tc>
        <w:tc>
          <w:tcPr>
            <w:tcW w:w="1202" w:type="pct"/>
            <w:tcBorders>
              <w:top w:val="single" w:sz="4" w:space="0" w:color="auto"/>
              <w:left w:val="single" w:sz="4" w:space="0" w:color="auto"/>
              <w:right w:val="single" w:sz="4" w:space="0" w:color="auto"/>
            </w:tcBorders>
            <w:vAlign w:val="bottom"/>
          </w:tcPr>
          <w:p w:rsidR="00901B89" w:rsidRPr="00711397" w:rsidRDefault="00901B89" w:rsidP="00702EB6">
            <w:pPr>
              <w:ind w:left="426"/>
              <w:rPr>
                <w:rFonts w:ascii="Times New Roman" w:hAnsi="Times New Roman" w:cs="Times New Roman"/>
                <w:color w:val="000000"/>
                <w:sz w:val="28"/>
                <w:szCs w:val="28"/>
                <w:lang w:val="ru-RU" w:eastAsia="uk-UA"/>
              </w:rPr>
            </w:pPr>
            <w:r w:rsidRPr="00711397">
              <w:rPr>
                <w:rFonts w:ascii="Times New Roman" w:hAnsi="Times New Roman" w:cs="Times New Roman"/>
                <w:color w:val="000000"/>
                <w:sz w:val="28"/>
                <w:szCs w:val="28"/>
                <w:lang w:val="ru-RU" w:eastAsia="uk-UA"/>
              </w:rPr>
              <w:t xml:space="preserve">Придбання лікарських засобів та перев'язувальних матеріалів, виробів медичного призначення, </w:t>
            </w:r>
            <w:r>
              <w:rPr>
                <w:rFonts w:ascii="Times New Roman" w:hAnsi="Times New Roman" w:cs="Times New Roman"/>
                <w:color w:val="000000"/>
                <w:sz w:val="28"/>
                <w:szCs w:val="28"/>
                <w:lang w:val="ru-RU" w:eastAsia="uk-UA"/>
              </w:rPr>
              <w:t>засобыв</w:t>
            </w:r>
            <w:r w:rsidRPr="00711397">
              <w:rPr>
                <w:rFonts w:ascii="Times New Roman" w:hAnsi="Times New Roman" w:cs="Times New Roman"/>
                <w:color w:val="000000"/>
                <w:sz w:val="28"/>
                <w:szCs w:val="28"/>
                <w:lang w:val="ru-RU" w:eastAsia="uk-UA"/>
              </w:rPr>
              <w:t xml:space="preserve"> </w:t>
            </w:r>
            <w:r>
              <w:rPr>
                <w:rFonts w:ascii="Times New Roman" w:hAnsi="Times New Roman" w:cs="Times New Roman"/>
                <w:color w:val="000000"/>
                <w:sz w:val="28"/>
                <w:szCs w:val="28"/>
                <w:lang w:val="ru-RU" w:eastAsia="uk-UA"/>
              </w:rPr>
              <w:t>ындивыдуального</w:t>
            </w:r>
            <w:r w:rsidRPr="00711397">
              <w:rPr>
                <w:rFonts w:ascii="Times New Roman" w:hAnsi="Times New Roman" w:cs="Times New Roman"/>
                <w:color w:val="000000"/>
                <w:sz w:val="28"/>
                <w:szCs w:val="28"/>
                <w:lang w:val="ru-RU" w:eastAsia="uk-UA"/>
              </w:rPr>
              <w:t xml:space="preserve"> </w:t>
            </w:r>
            <w:r>
              <w:rPr>
                <w:rFonts w:ascii="Times New Roman" w:hAnsi="Times New Roman" w:cs="Times New Roman"/>
                <w:color w:val="000000"/>
                <w:sz w:val="28"/>
                <w:szCs w:val="28"/>
                <w:lang w:val="ru-RU" w:eastAsia="uk-UA"/>
              </w:rPr>
              <w:t>захисту</w:t>
            </w:r>
            <w:r w:rsidRPr="00711397">
              <w:rPr>
                <w:rFonts w:ascii="Times New Roman" w:hAnsi="Times New Roman" w:cs="Times New Roman"/>
                <w:color w:val="000000"/>
                <w:sz w:val="28"/>
                <w:szCs w:val="28"/>
                <w:lang w:val="ru-RU" w:eastAsia="uk-UA"/>
              </w:rPr>
              <w:t>, приладів,  антисепти</w:t>
            </w:r>
            <w:r>
              <w:rPr>
                <w:rFonts w:ascii="Times New Roman" w:hAnsi="Times New Roman" w:cs="Times New Roman"/>
                <w:color w:val="000000"/>
                <w:sz w:val="28"/>
                <w:szCs w:val="28"/>
                <w:lang w:val="ru-RU" w:eastAsia="uk-UA"/>
              </w:rPr>
              <w:t>чних та дезинфекційних засобів тощо</w:t>
            </w:r>
          </w:p>
        </w:tc>
        <w:tc>
          <w:tcPr>
            <w:tcW w:w="633" w:type="pct"/>
            <w:tcBorders>
              <w:top w:val="single" w:sz="4" w:space="0" w:color="auto"/>
              <w:left w:val="single" w:sz="4" w:space="0" w:color="auto"/>
              <w:right w:val="single" w:sz="4" w:space="0" w:color="auto"/>
            </w:tcBorders>
            <w:noWrap/>
            <w:vAlign w:val="center"/>
          </w:tcPr>
          <w:p w:rsidR="00901B89" w:rsidRPr="00AD3EFA" w:rsidRDefault="00901B89" w:rsidP="00D605B6">
            <w:pPr>
              <w:ind w:left="426"/>
              <w:jc w:val="center"/>
              <w:rPr>
                <w:rFonts w:ascii="Times New Roman" w:hAnsi="Times New Roman" w:cs="Times New Roman"/>
                <w:color w:val="000000"/>
                <w:sz w:val="28"/>
                <w:szCs w:val="28"/>
                <w:lang w:eastAsia="uk-UA"/>
              </w:rPr>
            </w:pPr>
            <w:r w:rsidRPr="00AD3EFA">
              <w:rPr>
                <w:rFonts w:ascii="Times New Roman" w:hAnsi="Times New Roman" w:cs="Times New Roman"/>
                <w:color w:val="000000"/>
                <w:sz w:val="28"/>
                <w:szCs w:val="28"/>
                <w:lang w:eastAsia="uk-UA"/>
              </w:rPr>
              <w:t>202</w:t>
            </w:r>
            <w:r w:rsidR="00D605B6">
              <w:rPr>
                <w:rFonts w:ascii="Times New Roman" w:hAnsi="Times New Roman" w:cs="Times New Roman"/>
                <w:color w:val="000000"/>
                <w:sz w:val="28"/>
                <w:szCs w:val="28"/>
                <w:lang w:val="ru-RU" w:eastAsia="uk-UA"/>
              </w:rPr>
              <w:t>5</w:t>
            </w:r>
            <w:r>
              <w:rPr>
                <w:rFonts w:ascii="Times New Roman" w:hAnsi="Times New Roman" w:cs="Times New Roman"/>
                <w:color w:val="000000"/>
                <w:sz w:val="28"/>
                <w:szCs w:val="28"/>
                <w:lang w:val="ru-RU" w:eastAsia="uk-UA"/>
              </w:rPr>
              <w:t>-202</w:t>
            </w:r>
            <w:r w:rsidR="00D605B6">
              <w:rPr>
                <w:rFonts w:ascii="Times New Roman" w:hAnsi="Times New Roman" w:cs="Times New Roman"/>
                <w:color w:val="000000"/>
                <w:sz w:val="28"/>
                <w:szCs w:val="28"/>
                <w:lang w:val="ru-RU" w:eastAsia="uk-UA"/>
              </w:rPr>
              <w:t>7</w:t>
            </w:r>
            <w:r w:rsidRPr="00AD3EFA">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ru-RU" w:eastAsia="uk-UA"/>
              </w:rPr>
              <w:t>р</w:t>
            </w:r>
            <w:r w:rsidRPr="00AD3EFA">
              <w:rPr>
                <w:rFonts w:ascii="Times New Roman" w:hAnsi="Times New Roman" w:cs="Times New Roman"/>
                <w:color w:val="000000"/>
                <w:sz w:val="28"/>
                <w:szCs w:val="28"/>
                <w:lang w:eastAsia="uk-UA"/>
              </w:rPr>
              <w:t>р.</w:t>
            </w:r>
          </w:p>
        </w:tc>
        <w:tc>
          <w:tcPr>
            <w:tcW w:w="760" w:type="pct"/>
            <w:tcBorders>
              <w:top w:val="single" w:sz="4" w:space="0" w:color="auto"/>
              <w:left w:val="nil"/>
              <w:right w:val="single" w:sz="4" w:space="0" w:color="auto"/>
            </w:tcBorders>
            <w:noWrap/>
            <w:vAlign w:val="center"/>
          </w:tcPr>
          <w:p w:rsidR="00901B89" w:rsidRPr="00AD3EFA" w:rsidRDefault="00901B89" w:rsidP="00901B89">
            <w:pPr>
              <w:rPr>
                <w:rFonts w:ascii="Times New Roman" w:hAnsi="Times New Roman" w:cs="Times New Roman"/>
                <w:color w:val="000000"/>
                <w:sz w:val="28"/>
                <w:szCs w:val="28"/>
                <w:lang w:eastAsia="uk-UA"/>
              </w:rPr>
            </w:pPr>
            <w:r w:rsidRPr="00AD3EFA">
              <w:rPr>
                <w:rFonts w:ascii="Times New Roman" w:hAnsi="Times New Roman" w:cs="Times New Roman"/>
                <w:color w:val="000000"/>
                <w:sz w:val="28"/>
                <w:szCs w:val="28"/>
                <w:lang w:eastAsia="uk-UA"/>
              </w:rPr>
              <w:t>Бюджетні кошти</w:t>
            </w:r>
          </w:p>
        </w:tc>
        <w:tc>
          <w:tcPr>
            <w:tcW w:w="505" w:type="pct"/>
            <w:tcBorders>
              <w:top w:val="single" w:sz="4" w:space="0" w:color="auto"/>
              <w:left w:val="nil"/>
              <w:right w:val="single" w:sz="4" w:space="0" w:color="auto"/>
            </w:tcBorders>
            <w:noWrap/>
            <w:vAlign w:val="center"/>
          </w:tcPr>
          <w:p w:rsidR="00901B89" w:rsidRPr="00643FEB" w:rsidRDefault="00643FEB" w:rsidP="00D605B6">
            <w:pPr>
              <w:rPr>
                <w:rFonts w:ascii="Times New Roman" w:hAnsi="Times New Roman" w:cs="Times New Roman"/>
                <w:color w:val="000000"/>
                <w:sz w:val="28"/>
                <w:szCs w:val="28"/>
                <w:lang w:val="uk-UA" w:eastAsia="uk-UA"/>
              </w:rPr>
            </w:pPr>
            <w:r w:rsidRPr="00643FEB">
              <w:rPr>
                <w:rFonts w:ascii="Times New Roman" w:hAnsi="Times New Roman" w:cs="Times New Roman"/>
                <w:color w:val="000000"/>
                <w:sz w:val="28"/>
                <w:szCs w:val="28"/>
                <w:lang w:val="uk-UA" w:eastAsia="uk-UA"/>
              </w:rPr>
              <w:t>330,0</w:t>
            </w:r>
          </w:p>
        </w:tc>
        <w:tc>
          <w:tcPr>
            <w:tcW w:w="506" w:type="pct"/>
            <w:tcBorders>
              <w:top w:val="single" w:sz="4" w:space="0" w:color="auto"/>
              <w:left w:val="nil"/>
              <w:right w:val="single" w:sz="4" w:space="0" w:color="auto"/>
            </w:tcBorders>
            <w:vAlign w:val="center"/>
          </w:tcPr>
          <w:p w:rsidR="00901B89" w:rsidRPr="00C415CF" w:rsidRDefault="00D605B6" w:rsidP="00720611">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388,8</w:t>
            </w:r>
          </w:p>
        </w:tc>
        <w:tc>
          <w:tcPr>
            <w:tcW w:w="506" w:type="pct"/>
            <w:tcBorders>
              <w:top w:val="single" w:sz="4" w:space="0" w:color="auto"/>
              <w:left w:val="nil"/>
              <w:right w:val="single" w:sz="4" w:space="0" w:color="auto"/>
            </w:tcBorders>
            <w:vAlign w:val="center"/>
          </w:tcPr>
          <w:p w:rsidR="00901B89" w:rsidRPr="00C415CF" w:rsidRDefault="00D605B6" w:rsidP="00130274">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418,7</w:t>
            </w:r>
          </w:p>
        </w:tc>
      </w:tr>
      <w:tr w:rsidR="00901B89" w:rsidRPr="00C415CF" w:rsidTr="00D605B6">
        <w:trPr>
          <w:trHeight w:val="6414"/>
          <w:jc w:val="center"/>
        </w:trPr>
        <w:tc>
          <w:tcPr>
            <w:tcW w:w="887" w:type="pct"/>
            <w:tcBorders>
              <w:top w:val="single" w:sz="4" w:space="0" w:color="auto"/>
              <w:left w:val="single" w:sz="4" w:space="0" w:color="auto"/>
              <w:right w:val="single" w:sz="4" w:space="0" w:color="auto"/>
            </w:tcBorders>
            <w:vAlign w:val="center"/>
          </w:tcPr>
          <w:p w:rsidR="00901B89" w:rsidRPr="00AD3EFA" w:rsidRDefault="00901B89" w:rsidP="00702EB6">
            <w:pPr>
              <w:ind w:left="426"/>
              <w:jc w:val="center"/>
              <w:rPr>
                <w:rFonts w:ascii="Times New Roman" w:hAnsi="Times New Roman" w:cs="Times New Roman"/>
                <w:b/>
                <w:bCs/>
                <w:color w:val="000000"/>
                <w:sz w:val="28"/>
                <w:szCs w:val="28"/>
                <w:lang w:eastAsia="uk-UA"/>
              </w:rPr>
            </w:pPr>
            <w:r w:rsidRPr="00AD3EFA">
              <w:rPr>
                <w:rFonts w:ascii="Times New Roman" w:hAnsi="Times New Roman" w:cs="Times New Roman"/>
                <w:b/>
                <w:bCs/>
                <w:color w:val="000000"/>
                <w:sz w:val="28"/>
                <w:szCs w:val="28"/>
                <w:lang w:eastAsia="uk-UA"/>
              </w:rPr>
              <w:lastRenderedPageBreak/>
              <w:t>Оплата послуг (крім комунальних)</w:t>
            </w:r>
          </w:p>
        </w:tc>
        <w:tc>
          <w:tcPr>
            <w:tcW w:w="1202" w:type="pct"/>
            <w:tcBorders>
              <w:top w:val="single" w:sz="4" w:space="0" w:color="auto"/>
              <w:left w:val="single" w:sz="4" w:space="0" w:color="auto"/>
              <w:right w:val="single" w:sz="4" w:space="0" w:color="auto"/>
            </w:tcBorders>
            <w:vAlign w:val="bottom"/>
          </w:tcPr>
          <w:p w:rsidR="00901B89" w:rsidRPr="00C415CF" w:rsidRDefault="00901B89" w:rsidP="00702EB6">
            <w:pPr>
              <w:ind w:left="426"/>
              <w:rPr>
                <w:rFonts w:ascii="Times New Roman" w:hAnsi="Times New Roman" w:cs="Times New Roman"/>
                <w:color w:val="000000"/>
                <w:sz w:val="28"/>
                <w:szCs w:val="28"/>
                <w:lang w:val="ru-RU" w:eastAsia="uk-UA"/>
              </w:rPr>
            </w:pPr>
            <w:r w:rsidRPr="00C415CF">
              <w:rPr>
                <w:rFonts w:ascii="Times New Roman" w:hAnsi="Times New Roman" w:cs="Times New Roman"/>
                <w:color w:val="000000"/>
                <w:sz w:val="28"/>
                <w:szCs w:val="28"/>
                <w:lang w:val="ru-RU" w:eastAsia="uk-UA"/>
              </w:rPr>
              <w:t xml:space="preserve">Оплата послуг із страхування, надання інформаційно-консультаційних послуг, технічного обслуговування комп’ютерної техніки, послуг зв’язку та </w:t>
            </w:r>
            <w:r w:rsidRPr="00C415CF">
              <w:rPr>
                <w:rFonts w:ascii="Times New Roman" w:hAnsi="Times New Roman" w:cs="Times New Roman"/>
                <w:color w:val="000000"/>
                <w:sz w:val="28"/>
                <w:szCs w:val="28"/>
                <w:lang w:val="uk-UA" w:eastAsia="uk-UA"/>
              </w:rPr>
              <w:t>доступу до інтернету</w:t>
            </w:r>
            <w:r w:rsidRPr="00C415CF">
              <w:rPr>
                <w:rFonts w:ascii="Times New Roman" w:hAnsi="Times New Roman" w:cs="Times New Roman"/>
                <w:color w:val="000000"/>
                <w:sz w:val="28"/>
                <w:szCs w:val="28"/>
                <w:lang w:val="ru-RU" w:eastAsia="uk-UA"/>
              </w:rPr>
              <w:t>, послуг з оновлення програмного забезпечення, плати за оренду приміщень, тощо</w:t>
            </w:r>
          </w:p>
        </w:tc>
        <w:tc>
          <w:tcPr>
            <w:tcW w:w="633" w:type="pct"/>
            <w:tcBorders>
              <w:top w:val="single" w:sz="4" w:space="0" w:color="auto"/>
              <w:left w:val="single" w:sz="4" w:space="0" w:color="auto"/>
              <w:right w:val="single" w:sz="4" w:space="0" w:color="auto"/>
            </w:tcBorders>
            <w:noWrap/>
            <w:vAlign w:val="center"/>
          </w:tcPr>
          <w:p w:rsidR="00901B89" w:rsidRPr="00C415CF" w:rsidRDefault="00901B89" w:rsidP="00D605B6">
            <w:pPr>
              <w:ind w:left="426"/>
              <w:jc w:val="center"/>
              <w:rPr>
                <w:rFonts w:ascii="Times New Roman" w:hAnsi="Times New Roman" w:cs="Times New Roman"/>
                <w:color w:val="000000"/>
                <w:sz w:val="28"/>
                <w:szCs w:val="28"/>
                <w:lang w:eastAsia="uk-UA"/>
              </w:rPr>
            </w:pPr>
            <w:r w:rsidRPr="00C415CF">
              <w:rPr>
                <w:rFonts w:ascii="Times New Roman" w:hAnsi="Times New Roman" w:cs="Times New Roman"/>
                <w:color w:val="000000"/>
                <w:sz w:val="28"/>
                <w:szCs w:val="28"/>
                <w:lang w:eastAsia="uk-UA"/>
              </w:rPr>
              <w:t>202</w:t>
            </w:r>
            <w:r w:rsidR="00D605B6">
              <w:rPr>
                <w:rFonts w:ascii="Times New Roman" w:hAnsi="Times New Roman" w:cs="Times New Roman"/>
                <w:color w:val="000000"/>
                <w:sz w:val="28"/>
                <w:szCs w:val="28"/>
                <w:lang w:val="uk-UA" w:eastAsia="uk-UA"/>
              </w:rPr>
              <w:t>5</w:t>
            </w:r>
            <w:r w:rsidRPr="00C415CF">
              <w:rPr>
                <w:rFonts w:ascii="Times New Roman" w:hAnsi="Times New Roman" w:cs="Times New Roman"/>
                <w:color w:val="000000"/>
                <w:sz w:val="28"/>
                <w:szCs w:val="28"/>
                <w:lang w:val="ru-RU" w:eastAsia="uk-UA"/>
              </w:rPr>
              <w:t>-202</w:t>
            </w:r>
            <w:r w:rsidR="00D605B6">
              <w:rPr>
                <w:rFonts w:ascii="Times New Roman" w:hAnsi="Times New Roman" w:cs="Times New Roman"/>
                <w:color w:val="000000"/>
                <w:sz w:val="28"/>
                <w:szCs w:val="28"/>
                <w:lang w:val="ru-RU" w:eastAsia="uk-UA"/>
              </w:rPr>
              <w:t>7</w:t>
            </w:r>
            <w:r w:rsidRPr="00C415CF">
              <w:rPr>
                <w:rFonts w:ascii="Times New Roman" w:hAnsi="Times New Roman" w:cs="Times New Roman"/>
                <w:color w:val="000000"/>
                <w:sz w:val="28"/>
                <w:szCs w:val="28"/>
                <w:lang w:val="ru-RU" w:eastAsia="uk-UA"/>
              </w:rPr>
              <w:t xml:space="preserve"> р</w:t>
            </w:r>
            <w:r w:rsidRPr="00C415CF">
              <w:rPr>
                <w:rFonts w:ascii="Times New Roman" w:hAnsi="Times New Roman" w:cs="Times New Roman"/>
                <w:color w:val="000000"/>
                <w:sz w:val="28"/>
                <w:szCs w:val="28"/>
                <w:lang w:eastAsia="uk-UA"/>
              </w:rPr>
              <w:t>р.</w:t>
            </w:r>
          </w:p>
        </w:tc>
        <w:tc>
          <w:tcPr>
            <w:tcW w:w="760" w:type="pct"/>
            <w:tcBorders>
              <w:top w:val="single" w:sz="4" w:space="0" w:color="auto"/>
              <w:left w:val="nil"/>
              <w:right w:val="single" w:sz="4" w:space="0" w:color="auto"/>
            </w:tcBorders>
            <w:noWrap/>
            <w:vAlign w:val="center"/>
          </w:tcPr>
          <w:p w:rsidR="00901B89" w:rsidRPr="00C415CF" w:rsidRDefault="00901B89" w:rsidP="00901B89">
            <w:pPr>
              <w:rPr>
                <w:rFonts w:ascii="Times New Roman" w:hAnsi="Times New Roman" w:cs="Times New Roman"/>
                <w:color w:val="000000"/>
                <w:sz w:val="28"/>
                <w:szCs w:val="28"/>
                <w:lang w:eastAsia="uk-UA"/>
              </w:rPr>
            </w:pPr>
            <w:r w:rsidRPr="00C415CF">
              <w:rPr>
                <w:rFonts w:ascii="Times New Roman" w:hAnsi="Times New Roman" w:cs="Times New Roman"/>
                <w:color w:val="000000"/>
                <w:sz w:val="28"/>
                <w:szCs w:val="28"/>
                <w:lang w:eastAsia="uk-UA"/>
              </w:rPr>
              <w:t>Бюджетні кошти</w:t>
            </w:r>
          </w:p>
        </w:tc>
        <w:tc>
          <w:tcPr>
            <w:tcW w:w="505" w:type="pct"/>
            <w:tcBorders>
              <w:top w:val="single" w:sz="4" w:space="0" w:color="auto"/>
              <w:left w:val="nil"/>
              <w:right w:val="single" w:sz="4" w:space="0" w:color="auto"/>
            </w:tcBorders>
            <w:noWrap/>
            <w:vAlign w:val="center"/>
          </w:tcPr>
          <w:p w:rsidR="00901B89" w:rsidRPr="00643FEB" w:rsidRDefault="00643FEB" w:rsidP="00D605B6">
            <w:pPr>
              <w:rPr>
                <w:rFonts w:ascii="Times New Roman" w:hAnsi="Times New Roman" w:cs="Times New Roman"/>
                <w:color w:val="000000"/>
                <w:sz w:val="28"/>
                <w:szCs w:val="28"/>
                <w:lang w:val="uk-UA" w:eastAsia="uk-UA"/>
              </w:rPr>
            </w:pPr>
            <w:r w:rsidRPr="00643FEB">
              <w:rPr>
                <w:rFonts w:ascii="Times New Roman" w:hAnsi="Times New Roman" w:cs="Times New Roman"/>
                <w:color w:val="000000"/>
                <w:sz w:val="28"/>
                <w:szCs w:val="28"/>
                <w:lang w:val="uk-UA" w:eastAsia="uk-UA"/>
              </w:rPr>
              <w:t>170,2</w:t>
            </w:r>
          </w:p>
        </w:tc>
        <w:tc>
          <w:tcPr>
            <w:tcW w:w="506" w:type="pct"/>
            <w:tcBorders>
              <w:top w:val="single" w:sz="4" w:space="0" w:color="auto"/>
              <w:left w:val="nil"/>
              <w:right w:val="single" w:sz="4" w:space="0" w:color="auto"/>
            </w:tcBorders>
            <w:vAlign w:val="center"/>
          </w:tcPr>
          <w:p w:rsidR="00901B89" w:rsidRPr="00C415CF" w:rsidRDefault="00D605B6" w:rsidP="00720611">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649,8</w:t>
            </w:r>
          </w:p>
        </w:tc>
        <w:tc>
          <w:tcPr>
            <w:tcW w:w="506" w:type="pct"/>
            <w:tcBorders>
              <w:top w:val="single" w:sz="4" w:space="0" w:color="auto"/>
              <w:left w:val="nil"/>
              <w:right w:val="single" w:sz="4" w:space="0" w:color="auto"/>
            </w:tcBorders>
            <w:vAlign w:val="center"/>
          </w:tcPr>
          <w:p w:rsidR="00901B89" w:rsidRPr="00C415CF" w:rsidRDefault="00D605B6" w:rsidP="00130274">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699,8</w:t>
            </w:r>
          </w:p>
        </w:tc>
      </w:tr>
      <w:tr w:rsidR="00901B89" w:rsidRPr="00C415CF" w:rsidTr="00D605B6">
        <w:trPr>
          <w:trHeight w:val="1897"/>
          <w:jc w:val="center"/>
        </w:trPr>
        <w:tc>
          <w:tcPr>
            <w:tcW w:w="887" w:type="pct"/>
            <w:tcBorders>
              <w:top w:val="single" w:sz="4" w:space="0" w:color="auto"/>
              <w:left w:val="single" w:sz="4" w:space="0" w:color="auto"/>
              <w:right w:val="single" w:sz="4" w:space="0" w:color="auto"/>
            </w:tcBorders>
            <w:vAlign w:val="center"/>
          </w:tcPr>
          <w:p w:rsidR="00901B89" w:rsidRPr="00AD3EFA" w:rsidRDefault="00901B89" w:rsidP="00702EB6">
            <w:pPr>
              <w:ind w:left="426"/>
              <w:jc w:val="center"/>
              <w:rPr>
                <w:rFonts w:ascii="Times New Roman" w:hAnsi="Times New Roman" w:cs="Times New Roman"/>
                <w:b/>
                <w:bCs/>
                <w:color w:val="000000"/>
                <w:sz w:val="28"/>
                <w:szCs w:val="28"/>
                <w:lang w:eastAsia="uk-UA"/>
              </w:rPr>
            </w:pPr>
            <w:r w:rsidRPr="00AD3EFA">
              <w:rPr>
                <w:rFonts w:ascii="Times New Roman" w:hAnsi="Times New Roman" w:cs="Times New Roman"/>
                <w:b/>
                <w:bCs/>
                <w:color w:val="000000"/>
                <w:sz w:val="28"/>
                <w:szCs w:val="28"/>
                <w:lang w:eastAsia="uk-UA"/>
              </w:rPr>
              <w:t>Видатки на відрядження</w:t>
            </w:r>
          </w:p>
        </w:tc>
        <w:tc>
          <w:tcPr>
            <w:tcW w:w="1202" w:type="pct"/>
            <w:tcBorders>
              <w:top w:val="single" w:sz="4" w:space="0" w:color="auto"/>
              <w:left w:val="single" w:sz="4" w:space="0" w:color="auto"/>
              <w:right w:val="single" w:sz="4" w:space="0" w:color="auto"/>
            </w:tcBorders>
          </w:tcPr>
          <w:p w:rsidR="00901B89" w:rsidRPr="00C415CF" w:rsidRDefault="00901B89" w:rsidP="00702EB6">
            <w:pPr>
              <w:ind w:left="426"/>
              <w:rPr>
                <w:rFonts w:ascii="Times New Roman" w:hAnsi="Times New Roman" w:cs="Times New Roman"/>
                <w:color w:val="000000"/>
                <w:sz w:val="28"/>
                <w:szCs w:val="28"/>
                <w:lang w:val="ru-RU" w:eastAsia="uk-UA"/>
              </w:rPr>
            </w:pPr>
            <w:r w:rsidRPr="00C415CF">
              <w:rPr>
                <w:rFonts w:ascii="Times New Roman" w:hAnsi="Times New Roman" w:cs="Times New Roman"/>
                <w:color w:val="000000"/>
                <w:sz w:val="28"/>
                <w:szCs w:val="28"/>
                <w:lang w:val="ru-RU" w:eastAsia="uk-UA"/>
              </w:rPr>
              <w:t>Відрядження, витрати на проїзд та оплату добових витрат</w:t>
            </w:r>
          </w:p>
        </w:tc>
        <w:tc>
          <w:tcPr>
            <w:tcW w:w="633" w:type="pct"/>
            <w:tcBorders>
              <w:top w:val="single" w:sz="4" w:space="0" w:color="auto"/>
              <w:left w:val="single" w:sz="4" w:space="0" w:color="auto"/>
              <w:right w:val="single" w:sz="4" w:space="0" w:color="auto"/>
            </w:tcBorders>
            <w:noWrap/>
            <w:vAlign w:val="center"/>
          </w:tcPr>
          <w:p w:rsidR="00901B89" w:rsidRPr="00C415CF" w:rsidRDefault="00901B89" w:rsidP="00D605B6">
            <w:pPr>
              <w:ind w:left="426"/>
              <w:jc w:val="center"/>
              <w:rPr>
                <w:rFonts w:ascii="Times New Roman" w:hAnsi="Times New Roman" w:cs="Times New Roman"/>
                <w:color w:val="000000"/>
                <w:sz w:val="28"/>
                <w:szCs w:val="28"/>
                <w:lang w:eastAsia="uk-UA"/>
              </w:rPr>
            </w:pPr>
            <w:r w:rsidRPr="00C415CF">
              <w:rPr>
                <w:rFonts w:ascii="Times New Roman" w:hAnsi="Times New Roman" w:cs="Times New Roman"/>
                <w:color w:val="000000"/>
                <w:sz w:val="28"/>
                <w:szCs w:val="28"/>
                <w:lang w:eastAsia="uk-UA"/>
              </w:rPr>
              <w:t>202</w:t>
            </w:r>
            <w:r w:rsidR="00D605B6">
              <w:rPr>
                <w:rFonts w:ascii="Times New Roman" w:hAnsi="Times New Roman" w:cs="Times New Roman"/>
                <w:color w:val="000000"/>
                <w:sz w:val="28"/>
                <w:szCs w:val="28"/>
                <w:lang w:val="uk-UA" w:eastAsia="uk-UA"/>
              </w:rPr>
              <w:t>5</w:t>
            </w:r>
            <w:r w:rsidRPr="00C415CF">
              <w:rPr>
                <w:rFonts w:ascii="Times New Roman" w:hAnsi="Times New Roman" w:cs="Times New Roman"/>
                <w:color w:val="000000"/>
                <w:sz w:val="28"/>
                <w:szCs w:val="28"/>
                <w:lang w:val="uk-UA" w:eastAsia="uk-UA"/>
              </w:rPr>
              <w:t>-202</w:t>
            </w:r>
            <w:r w:rsidR="00D605B6">
              <w:rPr>
                <w:rFonts w:ascii="Times New Roman" w:hAnsi="Times New Roman" w:cs="Times New Roman"/>
                <w:color w:val="000000"/>
                <w:sz w:val="28"/>
                <w:szCs w:val="28"/>
                <w:lang w:val="uk-UA" w:eastAsia="uk-UA"/>
              </w:rPr>
              <w:t>7</w:t>
            </w:r>
            <w:r w:rsidRPr="00C415CF">
              <w:rPr>
                <w:rFonts w:ascii="Times New Roman" w:hAnsi="Times New Roman" w:cs="Times New Roman"/>
                <w:color w:val="000000"/>
                <w:sz w:val="28"/>
                <w:szCs w:val="28"/>
                <w:lang w:val="uk-UA" w:eastAsia="uk-UA"/>
              </w:rPr>
              <w:t xml:space="preserve"> р</w:t>
            </w:r>
            <w:r w:rsidRPr="00C415CF">
              <w:rPr>
                <w:rFonts w:ascii="Times New Roman" w:hAnsi="Times New Roman" w:cs="Times New Roman"/>
                <w:color w:val="000000"/>
                <w:sz w:val="28"/>
                <w:szCs w:val="28"/>
                <w:lang w:eastAsia="uk-UA"/>
              </w:rPr>
              <w:t>р.</w:t>
            </w:r>
          </w:p>
        </w:tc>
        <w:tc>
          <w:tcPr>
            <w:tcW w:w="760" w:type="pct"/>
            <w:tcBorders>
              <w:top w:val="single" w:sz="4" w:space="0" w:color="auto"/>
              <w:left w:val="nil"/>
              <w:right w:val="single" w:sz="4" w:space="0" w:color="auto"/>
            </w:tcBorders>
            <w:noWrap/>
            <w:vAlign w:val="center"/>
          </w:tcPr>
          <w:p w:rsidR="00901B89" w:rsidRPr="00C415CF" w:rsidRDefault="00901B89" w:rsidP="00901B89">
            <w:pPr>
              <w:rPr>
                <w:rFonts w:ascii="Times New Roman" w:hAnsi="Times New Roman" w:cs="Times New Roman"/>
                <w:color w:val="000000"/>
                <w:sz w:val="28"/>
                <w:szCs w:val="28"/>
                <w:lang w:eastAsia="uk-UA"/>
              </w:rPr>
            </w:pPr>
            <w:r w:rsidRPr="00C415CF">
              <w:rPr>
                <w:rFonts w:ascii="Times New Roman" w:hAnsi="Times New Roman" w:cs="Times New Roman"/>
                <w:color w:val="000000"/>
                <w:sz w:val="28"/>
                <w:szCs w:val="28"/>
                <w:lang w:eastAsia="uk-UA"/>
              </w:rPr>
              <w:t>Бюджетні кошти</w:t>
            </w:r>
          </w:p>
        </w:tc>
        <w:tc>
          <w:tcPr>
            <w:tcW w:w="505" w:type="pct"/>
            <w:tcBorders>
              <w:top w:val="single" w:sz="4" w:space="0" w:color="auto"/>
              <w:left w:val="nil"/>
              <w:right w:val="single" w:sz="4" w:space="0" w:color="auto"/>
            </w:tcBorders>
            <w:noWrap/>
            <w:vAlign w:val="center"/>
          </w:tcPr>
          <w:p w:rsidR="00901B89" w:rsidRPr="00643FEB" w:rsidRDefault="00643FEB" w:rsidP="00D605B6">
            <w:pPr>
              <w:rPr>
                <w:rFonts w:ascii="Times New Roman" w:hAnsi="Times New Roman" w:cs="Times New Roman"/>
                <w:color w:val="000000"/>
                <w:sz w:val="28"/>
                <w:szCs w:val="28"/>
                <w:lang w:val="uk-UA" w:eastAsia="uk-UA"/>
              </w:rPr>
            </w:pPr>
            <w:r w:rsidRPr="00643FEB">
              <w:rPr>
                <w:rFonts w:ascii="Times New Roman" w:hAnsi="Times New Roman" w:cs="Times New Roman"/>
                <w:color w:val="000000"/>
                <w:sz w:val="28"/>
                <w:szCs w:val="28"/>
                <w:lang w:val="uk-UA" w:eastAsia="uk-UA"/>
              </w:rPr>
              <w:t>10,0</w:t>
            </w:r>
          </w:p>
        </w:tc>
        <w:tc>
          <w:tcPr>
            <w:tcW w:w="506" w:type="pct"/>
            <w:tcBorders>
              <w:top w:val="single" w:sz="4" w:space="0" w:color="auto"/>
              <w:left w:val="nil"/>
              <w:right w:val="single" w:sz="4" w:space="0" w:color="auto"/>
            </w:tcBorders>
            <w:vAlign w:val="center"/>
          </w:tcPr>
          <w:p w:rsidR="00901B89" w:rsidRPr="00C415CF" w:rsidRDefault="0010747B" w:rsidP="00720611">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28,1</w:t>
            </w:r>
          </w:p>
        </w:tc>
        <w:tc>
          <w:tcPr>
            <w:tcW w:w="506" w:type="pct"/>
            <w:tcBorders>
              <w:top w:val="single" w:sz="4" w:space="0" w:color="auto"/>
              <w:left w:val="nil"/>
              <w:right w:val="single" w:sz="4" w:space="0" w:color="auto"/>
            </w:tcBorders>
            <w:vAlign w:val="center"/>
          </w:tcPr>
          <w:p w:rsidR="00901B89" w:rsidRPr="00C415CF" w:rsidRDefault="0010747B" w:rsidP="007E3B4A">
            <w:pPr>
              <w:ind w:left="426"/>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30,2</w:t>
            </w:r>
          </w:p>
        </w:tc>
      </w:tr>
      <w:tr w:rsidR="00901B89" w:rsidRPr="00C415CF" w:rsidTr="00D605B6">
        <w:trPr>
          <w:trHeight w:val="3122"/>
          <w:jc w:val="center"/>
        </w:trPr>
        <w:tc>
          <w:tcPr>
            <w:tcW w:w="887" w:type="pct"/>
            <w:tcBorders>
              <w:top w:val="single" w:sz="4" w:space="0" w:color="auto"/>
              <w:left w:val="single" w:sz="4" w:space="0" w:color="auto"/>
              <w:right w:val="single" w:sz="4" w:space="0" w:color="auto"/>
            </w:tcBorders>
            <w:vAlign w:val="center"/>
          </w:tcPr>
          <w:p w:rsidR="00901B89" w:rsidRPr="00AD3EFA" w:rsidRDefault="00901B89" w:rsidP="00702EB6">
            <w:pPr>
              <w:ind w:left="426"/>
              <w:jc w:val="center"/>
              <w:rPr>
                <w:rFonts w:ascii="Times New Roman" w:hAnsi="Times New Roman" w:cs="Times New Roman"/>
                <w:b/>
                <w:bCs/>
                <w:color w:val="000000"/>
                <w:sz w:val="28"/>
                <w:szCs w:val="28"/>
                <w:lang w:val="ru-RU" w:eastAsia="uk-UA"/>
              </w:rPr>
            </w:pPr>
            <w:r w:rsidRPr="00AD3EFA">
              <w:rPr>
                <w:rFonts w:ascii="Times New Roman" w:hAnsi="Times New Roman" w:cs="Times New Roman"/>
                <w:b/>
                <w:bCs/>
                <w:color w:val="000000"/>
                <w:sz w:val="28"/>
                <w:szCs w:val="28"/>
                <w:lang w:val="ru-RU" w:eastAsia="uk-UA"/>
              </w:rPr>
              <w:t>Оплата комунальних послуг та енергоносіїв</w:t>
            </w:r>
          </w:p>
        </w:tc>
        <w:tc>
          <w:tcPr>
            <w:tcW w:w="1202" w:type="pct"/>
            <w:tcBorders>
              <w:top w:val="single" w:sz="4" w:space="0" w:color="auto"/>
              <w:left w:val="single" w:sz="4" w:space="0" w:color="auto"/>
              <w:right w:val="single" w:sz="4" w:space="0" w:color="auto"/>
            </w:tcBorders>
          </w:tcPr>
          <w:p w:rsidR="00901B89" w:rsidRPr="00C415CF" w:rsidRDefault="00901B89" w:rsidP="00702EB6">
            <w:pPr>
              <w:spacing w:line="276" w:lineRule="auto"/>
              <w:ind w:left="426"/>
              <w:rPr>
                <w:rFonts w:ascii="Times New Roman" w:hAnsi="Times New Roman" w:cs="Times New Roman"/>
                <w:color w:val="000000"/>
                <w:sz w:val="28"/>
                <w:szCs w:val="28"/>
                <w:lang w:val="uk-UA" w:eastAsia="uk-UA"/>
              </w:rPr>
            </w:pPr>
            <w:r w:rsidRPr="00C415CF">
              <w:rPr>
                <w:rFonts w:ascii="Times New Roman" w:hAnsi="Times New Roman" w:cs="Times New Roman"/>
                <w:color w:val="000000"/>
                <w:sz w:val="28"/>
                <w:szCs w:val="28"/>
                <w:lang w:val="ru-RU" w:eastAsia="uk-UA"/>
              </w:rPr>
              <w:t>Оплата водопостачання</w:t>
            </w:r>
            <w:r w:rsidRPr="00C415CF">
              <w:rPr>
                <w:rFonts w:ascii="Times New Roman" w:hAnsi="Times New Roman" w:cs="Times New Roman"/>
                <w:color w:val="000000"/>
                <w:sz w:val="28"/>
                <w:szCs w:val="28"/>
                <w:lang w:val="uk-UA" w:eastAsia="uk-UA"/>
              </w:rPr>
              <w:t>,</w:t>
            </w:r>
            <w:r w:rsidRPr="00C415CF">
              <w:rPr>
                <w:rFonts w:ascii="Times New Roman" w:hAnsi="Times New Roman" w:cs="Times New Roman"/>
                <w:color w:val="000000"/>
                <w:sz w:val="28"/>
                <w:szCs w:val="28"/>
                <w:lang w:val="ru-RU" w:eastAsia="uk-UA"/>
              </w:rPr>
              <w:t xml:space="preserve"> електричної енергії</w:t>
            </w:r>
            <w:r w:rsidRPr="00C415CF">
              <w:rPr>
                <w:rFonts w:ascii="Times New Roman" w:hAnsi="Times New Roman" w:cs="Times New Roman"/>
                <w:color w:val="000000"/>
                <w:sz w:val="28"/>
                <w:szCs w:val="28"/>
                <w:lang w:val="uk-UA" w:eastAsia="uk-UA"/>
              </w:rPr>
              <w:t xml:space="preserve">, </w:t>
            </w:r>
            <w:r w:rsidRPr="00C415CF">
              <w:rPr>
                <w:rFonts w:ascii="Times New Roman" w:hAnsi="Times New Roman" w:cs="Times New Roman"/>
                <w:sz w:val="28"/>
                <w:szCs w:val="28"/>
                <w:lang w:val="uk-UA"/>
              </w:rPr>
              <w:t>оплата інших енергоносіїв та інші комунальні послуги</w:t>
            </w:r>
            <w:r w:rsidRPr="00C415CF">
              <w:rPr>
                <w:rFonts w:ascii="Times New Roman" w:hAnsi="Times New Roman" w:cs="Times New Roman"/>
                <w:color w:val="000000"/>
                <w:sz w:val="28"/>
                <w:szCs w:val="28"/>
                <w:lang w:val="ru-RU" w:eastAsia="uk-UA"/>
              </w:rPr>
              <w:t xml:space="preserve"> </w:t>
            </w:r>
          </w:p>
        </w:tc>
        <w:tc>
          <w:tcPr>
            <w:tcW w:w="633" w:type="pct"/>
            <w:tcBorders>
              <w:top w:val="single" w:sz="4" w:space="0" w:color="auto"/>
              <w:left w:val="single" w:sz="4" w:space="0" w:color="auto"/>
              <w:right w:val="single" w:sz="4" w:space="0" w:color="auto"/>
            </w:tcBorders>
            <w:noWrap/>
            <w:vAlign w:val="center"/>
          </w:tcPr>
          <w:p w:rsidR="00901B89" w:rsidRPr="00C415CF" w:rsidRDefault="00901B89" w:rsidP="0010747B">
            <w:pPr>
              <w:ind w:left="426"/>
              <w:jc w:val="center"/>
              <w:rPr>
                <w:rFonts w:ascii="Times New Roman" w:hAnsi="Times New Roman" w:cs="Times New Roman"/>
                <w:color w:val="000000"/>
                <w:sz w:val="28"/>
                <w:szCs w:val="28"/>
                <w:lang w:eastAsia="uk-UA"/>
              </w:rPr>
            </w:pPr>
            <w:r w:rsidRPr="00C415CF">
              <w:rPr>
                <w:rFonts w:ascii="Times New Roman" w:hAnsi="Times New Roman" w:cs="Times New Roman"/>
                <w:color w:val="000000"/>
                <w:sz w:val="28"/>
                <w:szCs w:val="28"/>
                <w:lang w:eastAsia="uk-UA"/>
              </w:rPr>
              <w:t>202</w:t>
            </w:r>
            <w:r w:rsidR="0010747B">
              <w:rPr>
                <w:rFonts w:ascii="Times New Roman" w:hAnsi="Times New Roman" w:cs="Times New Roman"/>
                <w:color w:val="000000"/>
                <w:sz w:val="28"/>
                <w:szCs w:val="28"/>
                <w:lang w:val="uk-UA" w:eastAsia="uk-UA"/>
              </w:rPr>
              <w:t>5</w:t>
            </w:r>
            <w:r w:rsidRPr="00C415CF">
              <w:rPr>
                <w:rFonts w:ascii="Times New Roman" w:hAnsi="Times New Roman" w:cs="Times New Roman"/>
                <w:color w:val="000000"/>
                <w:sz w:val="28"/>
                <w:szCs w:val="28"/>
                <w:lang w:val="uk-UA" w:eastAsia="uk-UA"/>
              </w:rPr>
              <w:t>-202</w:t>
            </w:r>
            <w:r w:rsidR="0010747B">
              <w:rPr>
                <w:rFonts w:ascii="Times New Roman" w:hAnsi="Times New Roman" w:cs="Times New Roman"/>
                <w:color w:val="000000"/>
                <w:sz w:val="28"/>
                <w:szCs w:val="28"/>
                <w:lang w:val="uk-UA" w:eastAsia="uk-UA"/>
              </w:rPr>
              <w:t>7</w:t>
            </w:r>
            <w:r w:rsidRPr="00C415CF">
              <w:rPr>
                <w:rFonts w:ascii="Times New Roman" w:hAnsi="Times New Roman" w:cs="Times New Roman"/>
                <w:color w:val="000000"/>
                <w:sz w:val="28"/>
                <w:szCs w:val="28"/>
                <w:lang w:val="uk-UA" w:eastAsia="uk-UA"/>
              </w:rPr>
              <w:t xml:space="preserve"> р</w:t>
            </w:r>
            <w:r w:rsidRPr="00C415CF">
              <w:rPr>
                <w:rFonts w:ascii="Times New Roman" w:hAnsi="Times New Roman" w:cs="Times New Roman"/>
                <w:color w:val="000000"/>
                <w:sz w:val="28"/>
                <w:szCs w:val="28"/>
                <w:lang w:eastAsia="uk-UA"/>
              </w:rPr>
              <w:t>р.</w:t>
            </w:r>
          </w:p>
        </w:tc>
        <w:tc>
          <w:tcPr>
            <w:tcW w:w="760" w:type="pct"/>
            <w:tcBorders>
              <w:top w:val="single" w:sz="4" w:space="0" w:color="auto"/>
              <w:left w:val="nil"/>
              <w:right w:val="single" w:sz="4" w:space="0" w:color="auto"/>
            </w:tcBorders>
            <w:noWrap/>
            <w:vAlign w:val="center"/>
          </w:tcPr>
          <w:p w:rsidR="00901B89" w:rsidRPr="00C415CF" w:rsidRDefault="00901B89" w:rsidP="00901B89">
            <w:pPr>
              <w:rPr>
                <w:rFonts w:ascii="Times New Roman" w:hAnsi="Times New Roman" w:cs="Times New Roman"/>
                <w:color w:val="000000"/>
                <w:sz w:val="28"/>
                <w:szCs w:val="28"/>
                <w:lang w:eastAsia="uk-UA"/>
              </w:rPr>
            </w:pPr>
            <w:r w:rsidRPr="00C415CF">
              <w:rPr>
                <w:rFonts w:ascii="Times New Roman" w:hAnsi="Times New Roman" w:cs="Times New Roman"/>
                <w:color w:val="000000"/>
                <w:sz w:val="28"/>
                <w:szCs w:val="28"/>
                <w:lang w:eastAsia="uk-UA"/>
              </w:rPr>
              <w:t>Бюджетні кошти</w:t>
            </w:r>
          </w:p>
        </w:tc>
        <w:tc>
          <w:tcPr>
            <w:tcW w:w="505" w:type="pct"/>
            <w:tcBorders>
              <w:top w:val="single" w:sz="4" w:space="0" w:color="auto"/>
              <w:left w:val="nil"/>
              <w:right w:val="single" w:sz="4" w:space="0" w:color="auto"/>
            </w:tcBorders>
            <w:noWrap/>
            <w:vAlign w:val="center"/>
          </w:tcPr>
          <w:p w:rsidR="00901B89" w:rsidRPr="00C415CF" w:rsidRDefault="00643FEB" w:rsidP="0010747B">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1604,0</w:t>
            </w:r>
          </w:p>
        </w:tc>
        <w:tc>
          <w:tcPr>
            <w:tcW w:w="506" w:type="pct"/>
            <w:tcBorders>
              <w:top w:val="single" w:sz="4" w:space="0" w:color="auto"/>
              <w:left w:val="nil"/>
              <w:right w:val="single" w:sz="4" w:space="0" w:color="auto"/>
            </w:tcBorders>
            <w:vAlign w:val="center"/>
          </w:tcPr>
          <w:p w:rsidR="00901B89" w:rsidRPr="00C415CF" w:rsidRDefault="0010747B" w:rsidP="00720611">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1586,0</w:t>
            </w:r>
          </w:p>
        </w:tc>
        <w:tc>
          <w:tcPr>
            <w:tcW w:w="506" w:type="pct"/>
            <w:tcBorders>
              <w:top w:val="single" w:sz="4" w:space="0" w:color="auto"/>
              <w:left w:val="nil"/>
              <w:right w:val="single" w:sz="4" w:space="0" w:color="auto"/>
            </w:tcBorders>
            <w:vAlign w:val="center"/>
          </w:tcPr>
          <w:p w:rsidR="00901B89" w:rsidRPr="00C415CF" w:rsidRDefault="0010747B" w:rsidP="00901B89">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1708,1</w:t>
            </w:r>
          </w:p>
        </w:tc>
      </w:tr>
      <w:tr w:rsidR="00901B89" w:rsidRPr="00C415CF" w:rsidTr="00D605B6">
        <w:trPr>
          <w:trHeight w:val="4330"/>
          <w:jc w:val="center"/>
        </w:trPr>
        <w:tc>
          <w:tcPr>
            <w:tcW w:w="887" w:type="pct"/>
            <w:tcBorders>
              <w:top w:val="single" w:sz="4" w:space="0" w:color="auto"/>
              <w:left w:val="single" w:sz="4" w:space="0" w:color="auto"/>
              <w:right w:val="single" w:sz="4" w:space="0" w:color="auto"/>
            </w:tcBorders>
            <w:vAlign w:val="center"/>
          </w:tcPr>
          <w:p w:rsidR="00901B89" w:rsidRPr="00AD3EFA" w:rsidRDefault="00901B89" w:rsidP="00702EB6">
            <w:pPr>
              <w:ind w:left="426"/>
              <w:jc w:val="center"/>
              <w:rPr>
                <w:rFonts w:ascii="Times New Roman" w:hAnsi="Times New Roman" w:cs="Times New Roman"/>
                <w:b/>
                <w:bCs/>
                <w:color w:val="000000"/>
                <w:sz w:val="28"/>
                <w:szCs w:val="28"/>
                <w:lang w:val="ru-RU" w:eastAsia="uk-UA"/>
              </w:rPr>
            </w:pPr>
            <w:r>
              <w:rPr>
                <w:rFonts w:ascii="Times New Roman" w:hAnsi="Times New Roman" w:cs="Times New Roman"/>
                <w:b/>
                <w:bCs/>
                <w:color w:val="000000"/>
                <w:sz w:val="28"/>
                <w:szCs w:val="28"/>
                <w:lang w:val="ru-RU" w:eastAsia="uk-UA"/>
              </w:rPr>
              <w:lastRenderedPageBreak/>
              <w:t>Окремі заходи по реалізації державних (регіональних) програм, не віднесені до заходів розвитку</w:t>
            </w:r>
          </w:p>
        </w:tc>
        <w:tc>
          <w:tcPr>
            <w:tcW w:w="1202" w:type="pct"/>
            <w:tcBorders>
              <w:top w:val="single" w:sz="4" w:space="0" w:color="auto"/>
              <w:left w:val="single" w:sz="4" w:space="0" w:color="auto"/>
              <w:right w:val="single" w:sz="4" w:space="0" w:color="auto"/>
            </w:tcBorders>
          </w:tcPr>
          <w:p w:rsidR="00901B89" w:rsidRPr="00C415CF" w:rsidRDefault="00901B89" w:rsidP="00702EB6">
            <w:pPr>
              <w:spacing w:line="276" w:lineRule="auto"/>
              <w:ind w:left="426"/>
              <w:rPr>
                <w:rFonts w:ascii="Times New Roman" w:hAnsi="Times New Roman" w:cs="Times New Roman"/>
                <w:color w:val="000000"/>
                <w:sz w:val="28"/>
                <w:szCs w:val="28"/>
                <w:lang w:val="ru-RU" w:eastAsia="uk-UA"/>
              </w:rPr>
            </w:pPr>
            <w:r w:rsidRPr="00C415CF">
              <w:rPr>
                <w:rFonts w:ascii="Times New Roman" w:hAnsi="Times New Roman" w:cs="Times New Roman"/>
                <w:color w:val="000000"/>
                <w:sz w:val="28"/>
                <w:szCs w:val="28"/>
                <w:lang w:val="ru-RU" w:eastAsia="uk-UA"/>
              </w:rPr>
              <w:t>Оплата згідно із законодавством післядипломної підготовки (перепідготовки) кадрів, підвищення кваліфікації кадрів</w:t>
            </w:r>
          </w:p>
        </w:tc>
        <w:tc>
          <w:tcPr>
            <w:tcW w:w="633" w:type="pct"/>
            <w:tcBorders>
              <w:top w:val="single" w:sz="4" w:space="0" w:color="auto"/>
              <w:left w:val="single" w:sz="4" w:space="0" w:color="auto"/>
              <w:right w:val="single" w:sz="4" w:space="0" w:color="auto"/>
            </w:tcBorders>
            <w:noWrap/>
            <w:vAlign w:val="center"/>
          </w:tcPr>
          <w:p w:rsidR="00901B89" w:rsidRPr="00C415CF" w:rsidRDefault="00901B89" w:rsidP="0010747B">
            <w:pPr>
              <w:ind w:left="426"/>
              <w:jc w:val="center"/>
              <w:rPr>
                <w:rFonts w:ascii="Times New Roman" w:hAnsi="Times New Roman" w:cs="Times New Roman"/>
                <w:color w:val="000000"/>
                <w:sz w:val="28"/>
                <w:szCs w:val="28"/>
                <w:lang w:val="ru-RU" w:eastAsia="uk-UA"/>
              </w:rPr>
            </w:pPr>
            <w:r w:rsidRPr="00C415CF">
              <w:rPr>
                <w:rFonts w:ascii="Times New Roman" w:hAnsi="Times New Roman" w:cs="Times New Roman"/>
                <w:color w:val="000000"/>
                <w:sz w:val="28"/>
                <w:szCs w:val="28"/>
                <w:lang w:val="ru-RU" w:eastAsia="uk-UA"/>
              </w:rPr>
              <w:t>202</w:t>
            </w:r>
            <w:r w:rsidR="0010747B">
              <w:rPr>
                <w:rFonts w:ascii="Times New Roman" w:hAnsi="Times New Roman" w:cs="Times New Roman"/>
                <w:color w:val="000000"/>
                <w:sz w:val="28"/>
                <w:szCs w:val="28"/>
                <w:lang w:val="ru-RU" w:eastAsia="uk-UA"/>
              </w:rPr>
              <w:t>5</w:t>
            </w:r>
            <w:r w:rsidRPr="00C415CF">
              <w:rPr>
                <w:rFonts w:ascii="Times New Roman" w:hAnsi="Times New Roman" w:cs="Times New Roman"/>
                <w:color w:val="000000"/>
                <w:sz w:val="28"/>
                <w:szCs w:val="28"/>
                <w:lang w:val="ru-RU" w:eastAsia="uk-UA"/>
              </w:rPr>
              <w:t>-202</w:t>
            </w:r>
            <w:r w:rsidR="0010747B">
              <w:rPr>
                <w:rFonts w:ascii="Times New Roman" w:hAnsi="Times New Roman" w:cs="Times New Roman"/>
                <w:color w:val="000000"/>
                <w:sz w:val="28"/>
                <w:szCs w:val="28"/>
                <w:lang w:val="ru-RU" w:eastAsia="uk-UA"/>
              </w:rPr>
              <w:t>7</w:t>
            </w:r>
            <w:r w:rsidRPr="00C415CF">
              <w:rPr>
                <w:rFonts w:ascii="Times New Roman" w:hAnsi="Times New Roman" w:cs="Times New Roman"/>
                <w:color w:val="000000"/>
                <w:sz w:val="28"/>
                <w:szCs w:val="28"/>
                <w:lang w:val="ru-RU" w:eastAsia="uk-UA"/>
              </w:rPr>
              <w:t xml:space="preserve"> рр.</w:t>
            </w:r>
          </w:p>
        </w:tc>
        <w:tc>
          <w:tcPr>
            <w:tcW w:w="760" w:type="pct"/>
            <w:tcBorders>
              <w:top w:val="single" w:sz="4" w:space="0" w:color="auto"/>
              <w:left w:val="nil"/>
              <w:right w:val="single" w:sz="4" w:space="0" w:color="auto"/>
            </w:tcBorders>
            <w:noWrap/>
            <w:vAlign w:val="center"/>
          </w:tcPr>
          <w:p w:rsidR="00901B89" w:rsidRPr="00C415CF" w:rsidRDefault="00901B89" w:rsidP="00901B89">
            <w:pPr>
              <w:rPr>
                <w:rFonts w:ascii="Times New Roman" w:hAnsi="Times New Roman" w:cs="Times New Roman"/>
                <w:color w:val="000000"/>
                <w:sz w:val="28"/>
                <w:szCs w:val="28"/>
                <w:lang w:val="ru-RU" w:eastAsia="uk-UA"/>
              </w:rPr>
            </w:pPr>
            <w:r w:rsidRPr="00C415CF">
              <w:rPr>
                <w:rFonts w:ascii="Times New Roman" w:hAnsi="Times New Roman" w:cs="Times New Roman"/>
                <w:color w:val="000000"/>
                <w:sz w:val="28"/>
                <w:szCs w:val="28"/>
                <w:lang w:val="ru-RU" w:eastAsia="uk-UA"/>
              </w:rPr>
              <w:t>Бюджетні кошти</w:t>
            </w:r>
          </w:p>
        </w:tc>
        <w:tc>
          <w:tcPr>
            <w:tcW w:w="505" w:type="pct"/>
            <w:tcBorders>
              <w:top w:val="single" w:sz="4" w:space="0" w:color="auto"/>
              <w:left w:val="nil"/>
              <w:right w:val="single" w:sz="4" w:space="0" w:color="auto"/>
            </w:tcBorders>
            <w:noWrap/>
            <w:vAlign w:val="center"/>
          </w:tcPr>
          <w:p w:rsidR="00901B89" w:rsidRPr="00C415CF" w:rsidRDefault="00643FEB" w:rsidP="00702EB6">
            <w:pPr>
              <w:ind w:left="426"/>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w:t>
            </w:r>
          </w:p>
        </w:tc>
        <w:tc>
          <w:tcPr>
            <w:tcW w:w="506" w:type="pct"/>
            <w:tcBorders>
              <w:top w:val="single" w:sz="4" w:space="0" w:color="auto"/>
              <w:left w:val="nil"/>
              <w:right w:val="single" w:sz="4" w:space="0" w:color="auto"/>
            </w:tcBorders>
            <w:vAlign w:val="center"/>
          </w:tcPr>
          <w:p w:rsidR="00901B89" w:rsidRPr="00C415CF" w:rsidRDefault="00901B89" w:rsidP="0010747B">
            <w:pPr>
              <w:ind w:left="426"/>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w:t>
            </w:r>
            <w:r w:rsidR="0010747B">
              <w:rPr>
                <w:rFonts w:ascii="Times New Roman" w:hAnsi="Times New Roman" w:cs="Times New Roman"/>
                <w:color w:val="000000"/>
                <w:sz w:val="28"/>
                <w:szCs w:val="28"/>
                <w:lang w:val="uk-UA" w:eastAsia="uk-UA"/>
              </w:rPr>
              <w:t>2</w:t>
            </w:r>
          </w:p>
        </w:tc>
        <w:tc>
          <w:tcPr>
            <w:tcW w:w="506" w:type="pct"/>
            <w:tcBorders>
              <w:top w:val="single" w:sz="4" w:space="0" w:color="auto"/>
              <w:left w:val="nil"/>
              <w:right w:val="single" w:sz="4" w:space="0" w:color="auto"/>
            </w:tcBorders>
            <w:vAlign w:val="center"/>
          </w:tcPr>
          <w:p w:rsidR="00901B89" w:rsidRPr="00C415CF" w:rsidRDefault="0010747B" w:rsidP="00702EB6">
            <w:pPr>
              <w:ind w:left="426"/>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3,4</w:t>
            </w:r>
          </w:p>
        </w:tc>
      </w:tr>
      <w:tr w:rsidR="00901B89" w:rsidRPr="00C415CF" w:rsidTr="00D605B6">
        <w:trPr>
          <w:trHeight w:val="2592"/>
          <w:jc w:val="center"/>
        </w:trPr>
        <w:tc>
          <w:tcPr>
            <w:tcW w:w="887" w:type="pct"/>
            <w:tcBorders>
              <w:top w:val="single" w:sz="4" w:space="0" w:color="auto"/>
              <w:left w:val="single" w:sz="4" w:space="0" w:color="auto"/>
              <w:right w:val="single" w:sz="4" w:space="0" w:color="auto"/>
            </w:tcBorders>
            <w:vAlign w:val="center"/>
          </w:tcPr>
          <w:p w:rsidR="00901B89" w:rsidRPr="00643FEB" w:rsidRDefault="00901B89" w:rsidP="00702EB6">
            <w:pPr>
              <w:ind w:left="426"/>
              <w:jc w:val="center"/>
              <w:rPr>
                <w:rFonts w:ascii="Times New Roman" w:hAnsi="Times New Roman" w:cs="Times New Roman"/>
                <w:b/>
                <w:bCs/>
                <w:color w:val="000000"/>
                <w:sz w:val="28"/>
                <w:szCs w:val="28"/>
                <w:lang w:eastAsia="uk-UA"/>
              </w:rPr>
            </w:pPr>
            <w:r w:rsidRPr="00643FEB">
              <w:rPr>
                <w:rFonts w:ascii="Times New Roman" w:hAnsi="Times New Roman" w:cs="Times New Roman"/>
                <w:b/>
                <w:bCs/>
                <w:color w:val="000000"/>
                <w:sz w:val="28"/>
                <w:szCs w:val="28"/>
                <w:lang w:eastAsia="uk-UA"/>
              </w:rPr>
              <w:t>Капітальні видатки</w:t>
            </w:r>
          </w:p>
        </w:tc>
        <w:tc>
          <w:tcPr>
            <w:tcW w:w="1202" w:type="pct"/>
            <w:tcBorders>
              <w:top w:val="single" w:sz="4" w:space="0" w:color="auto"/>
              <w:left w:val="single" w:sz="4" w:space="0" w:color="auto"/>
              <w:right w:val="single" w:sz="4" w:space="0" w:color="auto"/>
            </w:tcBorders>
          </w:tcPr>
          <w:p w:rsidR="00901B89" w:rsidRPr="00643FEB" w:rsidRDefault="00901B89" w:rsidP="00702EB6">
            <w:pPr>
              <w:ind w:left="426"/>
              <w:rPr>
                <w:rFonts w:ascii="Times New Roman" w:hAnsi="Times New Roman" w:cs="Times New Roman"/>
                <w:color w:val="000000"/>
                <w:sz w:val="28"/>
                <w:szCs w:val="28"/>
                <w:lang w:val="ru-RU" w:eastAsia="uk-UA"/>
              </w:rPr>
            </w:pPr>
            <w:r w:rsidRPr="00643FEB">
              <w:rPr>
                <w:rFonts w:ascii="Times New Roman" w:hAnsi="Times New Roman" w:cs="Times New Roman"/>
                <w:color w:val="000000"/>
                <w:sz w:val="28"/>
                <w:szCs w:val="28"/>
                <w:lang w:val="ru-RU" w:eastAsia="uk-UA"/>
              </w:rPr>
              <w:t>Придбання обладнання і предметів довгострокового користування, капітальний ремонт</w:t>
            </w:r>
          </w:p>
        </w:tc>
        <w:tc>
          <w:tcPr>
            <w:tcW w:w="633" w:type="pct"/>
            <w:tcBorders>
              <w:top w:val="single" w:sz="4" w:space="0" w:color="auto"/>
              <w:left w:val="single" w:sz="4" w:space="0" w:color="auto"/>
              <w:right w:val="single" w:sz="4" w:space="0" w:color="auto"/>
            </w:tcBorders>
            <w:noWrap/>
            <w:vAlign w:val="center"/>
          </w:tcPr>
          <w:p w:rsidR="00901B89" w:rsidRPr="00C415CF" w:rsidRDefault="00901B89" w:rsidP="0010747B">
            <w:pPr>
              <w:ind w:left="426"/>
              <w:jc w:val="center"/>
              <w:rPr>
                <w:rFonts w:ascii="Times New Roman" w:hAnsi="Times New Roman" w:cs="Times New Roman"/>
                <w:color w:val="000000"/>
                <w:sz w:val="28"/>
                <w:szCs w:val="28"/>
                <w:lang w:eastAsia="uk-UA"/>
              </w:rPr>
            </w:pPr>
            <w:r w:rsidRPr="00C415CF">
              <w:rPr>
                <w:rFonts w:ascii="Times New Roman" w:hAnsi="Times New Roman" w:cs="Times New Roman"/>
                <w:color w:val="000000"/>
                <w:sz w:val="28"/>
                <w:szCs w:val="28"/>
                <w:lang w:eastAsia="uk-UA"/>
              </w:rPr>
              <w:t>202</w:t>
            </w:r>
            <w:r w:rsidR="0010747B">
              <w:rPr>
                <w:rFonts w:ascii="Times New Roman" w:hAnsi="Times New Roman" w:cs="Times New Roman"/>
                <w:color w:val="000000"/>
                <w:sz w:val="28"/>
                <w:szCs w:val="28"/>
                <w:lang w:val="uk-UA" w:eastAsia="uk-UA"/>
              </w:rPr>
              <w:t>5</w:t>
            </w:r>
            <w:r w:rsidRPr="00C415CF">
              <w:rPr>
                <w:rFonts w:ascii="Times New Roman" w:hAnsi="Times New Roman" w:cs="Times New Roman"/>
                <w:color w:val="000000"/>
                <w:sz w:val="28"/>
                <w:szCs w:val="28"/>
                <w:lang w:val="uk-UA" w:eastAsia="uk-UA"/>
              </w:rPr>
              <w:t>-202</w:t>
            </w:r>
            <w:r w:rsidR="0010747B">
              <w:rPr>
                <w:rFonts w:ascii="Times New Roman" w:hAnsi="Times New Roman" w:cs="Times New Roman"/>
                <w:color w:val="000000"/>
                <w:sz w:val="28"/>
                <w:szCs w:val="28"/>
                <w:lang w:val="uk-UA" w:eastAsia="uk-UA"/>
              </w:rPr>
              <w:t>7</w:t>
            </w:r>
            <w:r w:rsidRPr="00C415CF">
              <w:rPr>
                <w:rFonts w:ascii="Times New Roman" w:hAnsi="Times New Roman" w:cs="Times New Roman"/>
                <w:color w:val="000000"/>
                <w:sz w:val="28"/>
                <w:szCs w:val="28"/>
                <w:lang w:val="uk-UA" w:eastAsia="uk-UA"/>
              </w:rPr>
              <w:t xml:space="preserve"> р</w:t>
            </w:r>
            <w:r w:rsidRPr="00C415CF">
              <w:rPr>
                <w:rFonts w:ascii="Times New Roman" w:hAnsi="Times New Roman" w:cs="Times New Roman"/>
                <w:color w:val="000000"/>
                <w:sz w:val="28"/>
                <w:szCs w:val="28"/>
                <w:lang w:eastAsia="uk-UA"/>
              </w:rPr>
              <w:t>р.</w:t>
            </w:r>
          </w:p>
        </w:tc>
        <w:tc>
          <w:tcPr>
            <w:tcW w:w="760" w:type="pct"/>
            <w:tcBorders>
              <w:top w:val="single" w:sz="4" w:space="0" w:color="auto"/>
              <w:left w:val="single" w:sz="4" w:space="0" w:color="auto"/>
              <w:right w:val="single" w:sz="4" w:space="0" w:color="auto"/>
            </w:tcBorders>
            <w:noWrap/>
            <w:vAlign w:val="center"/>
          </w:tcPr>
          <w:p w:rsidR="00901B89" w:rsidRPr="00C415CF" w:rsidRDefault="00901B89" w:rsidP="00901B89">
            <w:pPr>
              <w:rPr>
                <w:rFonts w:ascii="Times New Roman" w:hAnsi="Times New Roman" w:cs="Times New Roman"/>
                <w:color w:val="000000"/>
                <w:sz w:val="28"/>
                <w:szCs w:val="28"/>
                <w:lang w:eastAsia="uk-UA"/>
              </w:rPr>
            </w:pPr>
            <w:r w:rsidRPr="00C415CF">
              <w:rPr>
                <w:rFonts w:ascii="Times New Roman" w:hAnsi="Times New Roman" w:cs="Times New Roman"/>
                <w:color w:val="000000"/>
                <w:sz w:val="28"/>
                <w:szCs w:val="28"/>
                <w:lang w:eastAsia="uk-UA"/>
              </w:rPr>
              <w:t>Бюджетні кошти</w:t>
            </w:r>
          </w:p>
        </w:tc>
        <w:tc>
          <w:tcPr>
            <w:tcW w:w="505" w:type="pct"/>
            <w:tcBorders>
              <w:top w:val="single" w:sz="4" w:space="0" w:color="auto"/>
              <w:left w:val="single" w:sz="4" w:space="0" w:color="auto"/>
              <w:right w:val="single" w:sz="4" w:space="0" w:color="auto"/>
            </w:tcBorders>
            <w:noWrap/>
            <w:vAlign w:val="center"/>
          </w:tcPr>
          <w:p w:rsidR="00901B89" w:rsidRPr="00C415CF" w:rsidRDefault="00643FEB" w:rsidP="00643FEB">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350,0</w:t>
            </w:r>
          </w:p>
        </w:tc>
        <w:tc>
          <w:tcPr>
            <w:tcW w:w="506" w:type="pct"/>
            <w:tcBorders>
              <w:top w:val="single" w:sz="4" w:space="0" w:color="auto"/>
              <w:left w:val="single" w:sz="4" w:space="0" w:color="auto"/>
              <w:right w:val="single" w:sz="4" w:space="0" w:color="auto"/>
            </w:tcBorders>
            <w:vAlign w:val="center"/>
          </w:tcPr>
          <w:p w:rsidR="00901B89" w:rsidRPr="00C415CF" w:rsidRDefault="00901B89" w:rsidP="00720611">
            <w:pPr>
              <w:rPr>
                <w:rFonts w:ascii="Times New Roman" w:hAnsi="Times New Roman" w:cs="Times New Roman"/>
                <w:color w:val="000000"/>
                <w:sz w:val="28"/>
                <w:szCs w:val="28"/>
                <w:lang w:val="uk-UA" w:eastAsia="uk-UA"/>
              </w:rPr>
            </w:pPr>
          </w:p>
        </w:tc>
        <w:tc>
          <w:tcPr>
            <w:tcW w:w="506" w:type="pct"/>
            <w:tcBorders>
              <w:top w:val="single" w:sz="4" w:space="0" w:color="auto"/>
              <w:left w:val="single" w:sz="4" w:space="0" w:color="auto"/>
              <w:right w:val="single" w:sz="4" w:space="0" w:color="auto"/>
            </w:tcBorders>
            <w:vAlign w:val="center"/>
          </w:tcPr>
          <w:p w:rsidR="00901B89" w:rsidRPr="00C415CF" w:rsidRDefault="00901B89" w:rsidP="00901B89">
            <w:pPr>
              <w:rPr>
                <w:rFonts w:ascii="Times New Roman" w:hAnsi="Times New Roman" w:cs="Times New Roman"/>
                <w:color w:val="000000"/>
                <w:sz w:val="28"/>
                <w:szCs w:val="28"/>
                <w:lang w:val="uk-UA" w:eastAsia="uk-UA"/>
              </w:rPr>
            </w:pPr>
          </w:p>
        </w:tc>
      </w:tr>
      <w:tr w:rsidR="00901B89" w:rsidRPr="00AD3EFA" w:rsidTr="00D605B6">
        <w:trPr>
          <w:trHeight w:val="1025"/>
          <w:jc w:val="center"/>
        </w:trPr>
        <w:tc>
          <w:tcPr>
            <w:tcW w:w="3482" w:type="pct"/>
            <w:gridSpan w:val="4"/>
            <w:tcBorders>
              <w:top w:val="single" w:sz="4" w:space="0" w:color="auto"/>
              <w:left w:val="single" w:sz="4" w:space="0" w:color="auto"/>
              <w:right w:val="single" w:sz="4" w:space="0" w:color="auto"/>
            </w:tcBorders>
            <w:noWrap/>
            <w:vAlign w:val="bottom"/>
          </w:tcPr>
          <w:p w:rsidR="00901B89" w:rsidRPr="00AD3EFA" w:rsidRDefault="00901B89" w:rsidP="00702EB6">
            <w:pPr>
              <w:ind w:left="426"/>
              <w:jc w:val="right"/>
              <w:rPr>
                <w:rFonts w:ascii="Times New Roman" w:hAnsi="Times New Roman" w:cs="Times New Roman"/>
                <w:b/>
                <w:bCs/>
                <w:color w:val="000000"/>
                <w:sz w:val="28"/>
                <w:szCs w:val="28"/>
                <w:lang w:eastAsia="uk-UA"/>
              </w:rPr>
            </w:pPr>
            <w:r w:rsidRPr="00AD3EFA">
              <w:rPr>
                <w:rFonts w:ascii="Times New Roman" w:hAnsi="Times New Roman" w:cs="Times New Roman"/>
                <w:b/>
                <w:bCs/>
                <w:color w:val="000000"/>
                <w:sz w:val="28"/>
                <w:szCs w:val="28"/>
                <w:lang w:eastAsia="uk-UA"/>
              </w:rPr>
              <w:t>Всього, в тому числі</w:t>
            </w:r>
            <w:r w:rsidR="0010747B">
              <w:rPr>
                <w:rFonts w:ascii="Times New Roman" w:hAnsi="Times New Roman" w:cs="Times New Roman"/>
                <w:b/>
                <w:bCs/>
                <w:color w:val="000000"/>
                <w:sz w:val="28"/>
                <w:szCs w:val="28"/>
                <w:lang w:val="uk-UA" w:eastAsia="uk-UA"/>
              </w:rPr>
              <w:t xml:space="preserve"> </w:t>
            </w:r>
            <w:r w:rsidRPr="00AD3EFA">
              <w:rPr>
                <w:rFonts w:ascii="Times New Roman" w:hAnsi="Times New Roman" w:cs="Times New Roman"/>
                <w:b/>
                <w:bCs/>
                <w:color w:val="000000"/>
                <w:sz w:val="28"/>
                <w:szCs w:val="28"/>
                <w:lang w:eastAsia="uk-UA"/>
              </w:rPr>
              <w:t>:</w:t>
            </w:r>
          </w:p>
        </w:tc>
        <w:tc>
          <w:tcPr>
            <w:tcW w:w="505" w:type="pct"/>
            <w:tcBorders>
              <w:top w:val="single" w:sz="4" w:space="0" w:color="auto"/>
              <w:left w:val="nil"/>
              <w:right w:val="single" w:sz="4" w:space="0" w:color="auto"/>
            </w:tcBorders>
            <w:noWrap/>
            <w:vAlign w:val="center"/>
          </w:tcPr>
          <w:p w:rsidR="00901B89" w:rsidRPr="00643FEB" w:rsidRDefault="00643FEB" w:rsidP="00720611">
            <w:pPr>
              <w:rPr>
                <w:rFonts w:ascii="Times New Roman" w:hAnsi="Times New Roman" w:cs="Times New Roman"/>
                <w:b/>
                <w:bCs/>
                <w:color w:val="000000"/>
                <w:sz w:val="28"/>
                <w:szCs w:val="28"/>
                <w:lang w:val="uk-UA" w:eastAsia="uk-UA"/>
              </w:rPr>
            </w:pPr>
            <w:r w:rsidRPr="00643FEB">
              <w:rPr>
                <w:rFonts w:ascii="Times New Roman" w:hAnsi="Times New Roman" w:cs="Times New Roman"/>
                <w:b/>
                <w:bCs/>
                <w:color w:val="000000"/>
                <w:sz w:val="28"/>
                <w:szCs w:val="28"/>
                <w:lang w:val="uk-UA" w:eastAsia="uk-UA"/>
              </w:rPr>
              <w:t>3 335,0</w:t>
            </w:r>
          </w:p>
        </w:tc>
        <w:tc>
          <w:tcPr>
            <w:tcW w:w="506" w:type="pct"/>
            <w:tcBorders>
              <w:top w:val="single" w:sz="4" w:space="0" w:color="auto"/>
              <w:left w:val="nil"/>
              <w:right w:val="single" w:sz="4" w:space="0" w:color="auto"/>
            </w:tcBorders>
            <w:vAlign w:val="center"/>
          </w:tcPr>
          <w:p w:rsidR="00901B89" w:rsidRPr="00C415CF" w:rsidRDefault="0010747B" w:rsidP="00720611">
            <w:pP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4</w:t>
            </w:r>
            <w:r w:rsidR="006E792E">
              <w:rPr>
                <w:rFonts w:ascii="Times New Roman" w:hAnsi="Times New Roman" w:cs="Times New Roman"/>
                <w:b/>
                <w:bCs/>
                <w:color w:val="000000"/>
                <w:sz w:val="28"/>
                <w:szCs w:val="28"/>
                <w:lang w:val="uk-UA" w:eastAsia="uk-UA"/>
              </w:rPr>
              <w:t xml:space="preserve"> </w:t>
            </w:r>
            <w:r>
              <w:rPr>
                <w:rFonts w:ascii="Times New Roman" w:hAnsi="Times New Roman" w:cs="Times New Roman"/>
                <w:b/>
                <w:bCs/>
                <w:color w:val="000000"/>
                <w:sz w:val="28"/>
                <w:szCs w:val="28"/>
                <w:lang w:val="uk-UA" w:eastAsia="uk-UA"/>
              </w:rPr>
              <w:t>283,8</w:t>
            </w:r>
          </w:p>
        </w:tc>
        <w:tc>
          <w:tcPr>
            <w:tcW w:w="506" w:type="pct"/>
            <w:tcBorders>
              <w:top w:val="single" w:sz="4" w:space="0" w:color="auto"/>
              <w:left w:val="nil"/>
              <w:right w:val="single" w:sz="4" w:space="0" w:color="auto"/>
            </w:tcBorders>
            <w:vAlign w:val="center"/>
          </w:tcPr>
          <w:p w:rsidR="00901B89" w:rsidRPr="00C415CF" w:rsidRDefault="0010747B" w:rsidP="00720611">
            <w:pPr>
              <w:rPr>
                <w:rFonts w:ascii="Times New Roman" w:hAnsi="Times New Roman" w:cs="Times New Roman"/>
                <w:b/>
                <w:bCs/>
                <w:color w:val="000000"/>
                <w:sz w:val="28"/>
                <w:szCs w:val="28"/>
                <w:lang w:val="uk-UA" w:eastAsia="uk-UA"/>
              </w:rPr>
            </w:pPr>
            <w:r>
              <w:rPr>
                <w:rFonts w:ascii="Times New Roman" w:hAnsi="Times New Roman" w:cs="Times New Roman"/>
                <w:b/>
                <w:bCs/>
                <w:color w:val="000000"/>
                <w:sz w:val="28"/>
                <w:szCs w:val="28"/>
                <w:lang w:val="uk-UA" w:eastAsia="uk-UA"/>
              </w:rPr>
              <w:t>4</w:t>
            </w:r>
            <w:r w:rsidR="006E792E">
              <w:rPr>
                <w:rFonts w:ascii="Times New Roman" w:hAnsi="Times New Roman" w:cs="Times New Roman"/>
                <w:b/>
                <w:bCs/>
                <w:color w:val="000000"/>
                <w:sz w:val="28"/>
                <w:szCs w:val="28"/>
                <w:lang w:val="uk-UA" w:eastAsia="uk-UA"/>
              </w:rPr>
              <w:t xml:space="preserve"> </w:t>
            </w:r>
            <w:r>
              <w:rPr>
                <w:rFonts w:ascii="Times New Roman" w:hAnsi="Times New Roman" w:cs="Times New Roman"/>
                <w:b/>
                <w:bCs/>
                <w:color w:val="000000"/>
                <w:sz w:val="28"/>
                <w:szCs w:val="28"/>
                <w:lang w:val="uk-UA" w:eastAsia="uk-UA"/>
              </w:rPr>
              <w:t>622,8</w:t>
            </w:r>
          </w:p>
        </w:tc>
      </w:tr>
      <w:tr w:rsidR="00901B89" w:rsidRPr="00AD3EFA" w:rsidTr="00D605B6">
        <w:trPr>
          <w:trHeight w:val="1025"/>
          <w:jc w:val="center"/>
        </w:trPr>
        <w:tc>
          <w:tcPr>
            <w:tcW w:w="3482" w:type="pct"/>
            <w:gridSpan w:val="4"/>
            <w:tcBorders>
              <w:top w:val="single" w:sz="4" w:space="0" w:color="auto"/>
              <w:left w:val="single" w:sz="4" w:space="0" w:color="auto"/>
              <w:right w:val="single" w:sz="4" w:space="0" w:color="auto"/>
            </w:tcBorders>
            <w:noWrap/>
            <w:vAlign w:val="bottom"/>
          </w:tcPr>
          <w:p w:rsidR="00901B89" w:rsidRPr="00AD3EFA" w:rsidRDefault="00901B89" w:rsidP="00702EB6">
            <w:pPr>
              <w:ind w:left="426"/>
              <w:jc w:val="right"/>
              <w:rPr>
                <w:rFonts w:ascii="Times New Roman" w:hAnsi="Times New Roman" w:cs="Times New Roman"/>
                <w:color w:val="000000"/>
                <w:sz w:val="28"/>
                <w:szCs w:val="28"/>
                <w:lang w:eastAsia="uk-UA"/>
              </w:rPr>
            </w:pPr>
            <w:r w:rsidRPr="00AD3EFA">
              <w:rPr>
                <w:rFonts w:ascii="Times New Roman" w:hAnsi="Times New Roman" w:cs="Times New Roman"/>
                <w:color w:val="000000"/>
                <w:sz w:val="28"/>
                <w:szCs w:val="28"/>
                <w:lang w:eastAsia="uk-UA"/>
              </w:rPr>
              <w:t>Бюджетні кошти</w:t>
            </w:r>
          </w:p>
        </w:tc>
        <w:tc>
          <w:tcPr>
            <w:tcW w:w="505" w:type="pct"/>
            <w:tcBorders>
              <w:top w:val="nil"/>
              <w:left w:val="nil"/>
              <w:right w:val="single" w:sz="4" w:space="0" w:color="auto"/>
            </w:tcBorders>
            <w:noWrap/>
            <w:vAlign w:val="center"/>
          </w:tcPr>
          <w:p w:rsidR="00901B89" w:rsidRPr="00643FEB" w:rsidRDefault="00643FEB" w:rsidP="00720611">
            <w:pPr>
              <w:rPr>
                <w:rFonts w:ascii="Times New Roman" w:hAnsi="Times New Roman" w:cs="Times New Roman"/>
                <w:color w:val="000000"/>
                <w:sz w:val="28"/>
                <w:szCs w:val="28"/>
                <w:lang w:val="uk-UA" w:eastAsia="uk-UA"/>
              </w:rPr>
            </w:pPr>
            <w:r w:rsidRPr="00643FEB">
              <w:rPr>
                <w:rFonts w:ascii="Times New Roman" w:hAnsi="Times New Roman" w:cs="Times New Roman"/>
                <w:color w:val="000000"/>
                <w:sz w:val="28"/>
                <w:szCs w:val="28"/>
                <w:lang w:val="uk-UA" w:eastAsia="uk-UA"/>
              </w:rPr>
              <w:t>3 335,0</w:t>
            </w:r>
          </w:p>
        </w:tc>
        <w:tc>
          <w:tcPr>
            <w:tcW w:w="506" w:type="pct"/>
            <w:tcBorders>
              <w:top w:val="nil"/>
              <w:left w:val="nil"/>
              <w:right w:val="single" w:sz="4" w:space="0" w:color="auto"/>
            </w:tcBorders>
            <w:vAlign w:val="center"/>
          </w:tcPr>
          <w:p w:rsidR="00901B89" w:rsidRPr="00C415CF" w:rsidRDefault="0010747B" w:rsidP="00720611">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w:t>
            </w:r>
            <w:r w:rsidR="006E792E">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val="uk-UA" w:eastAsia="uk-UA"/>
              </w:rPr>
              <w:t>283,8</w:t>
            </w:r>
          </w:p>
        </w:tc>
        <w:tc>
          <w:tcPr>
            <w:tcW w:w="506" w:type="pct"/>
            <w:tcBorders>
              <w:top w:val="nil"/>
              <w:left w:val="nil"/>
              <w:right w:val="single" w:sz="4" w:space="0" w:color="auto"/>
            </w:tcBorders>
            <w:vAlign w:val="center"/>
          </w:tcPr>
          <w:p w:rsidR="00901B89" w:rsidRPr="00C415CF" w:rsidRDefault="0010747B" w:rsidP="00720611">
            <w:pP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w:t>
            </w:r>
            <w:r w:rsidR="006E792E">
              <w:rPr>
                <w:rFonts w:ascii="Times New Roman" w:hAnsi="Times New Roman" w:cs="Times New Roman"/>
                <w:color w:val="000000"/>
                <w:sz w:val="28"/>
                <w:szCs w:val="28"/>
                <w:lang w:val="uk-UA" w:eastAsia="uk-UA"/>
              </w:rPr>
              <w:t xml:space="preserve"> </w:t>
            </w:r>
            <w:bookmarkStart w:id="8" w:name="_GoBack"/>
            <w:bookmarkEnd w:id="8"/>
            <w:r>
              <w:rPr>
                <w:rFonts w:ascii="Times New Roman" w:hAnsi="Times New Roman" w:cs="Times New Roman"/>
                <w:color w:val="000000"/>
                <w:sz w:val="28"/>
                <w:szCs w:val="28"/>
                <w:lang w:val="uk-UA" w:eastAsia="uk-UA"/>
              </w:rPr>
              <w:t>622,8</w:t>
            </w:r>
          </w:p>
        </w:tc>
      </w:tr>
    </w:tbl>
    <w:p w:rsidR="0041398B" w:rsidRDefault="0041398B" w:rsidP="00702EB6">
      <w:pPr>
        <w:spacing w:after="0" w:line="240" w:lineRule="auto"/>
        <w:ind w:left="426"/>
        <w:rPr>
          <w:rFonts w:ascii="Times New Roman" w:hAnsi="Times New Roman" w:cs="Times New Roman"/>
          <w:sz w:val="28"/>
          <w:szCs w:val="28"/>
          <w:lang w:val="ru-RU"/>
        </w:rPr>
      </w:pPr>
    </w:p>
    <w:p w:rsidR="0022304F" w:rsidRDefault="0022304F" w:rsidP="00702EB6">
      <w:pPr>
        <w:spacing w:after="0" w:line="240" w:lineRule="auto"/>
        <w:ind w:left="426"/>
        <w:rPr>
          <w:rFonts w:ascii="Times New Roman" w:hAnsi="Times New Roman" w:cs="Times New Roman"/>
          <w:sz w:val="28"/>
          <w:szCs w:val="28"/>
          <w:lang w:val="ru-RU"/>
        </w:rPr>
      </w:pPr>
    </w:p>
    <w:p w:rsidR="0084727D" w:rsidRDefault="0084727D" w:rsidP="00702EB6">
      <w:pPr>
        <w:spacing w:after="0" w:line="240" w:lineRule="auto"/>
        <w:ind w:left="426"/>
        <w:rPr>
          <w:rFonts w:ascii="Times New Roman" w:hAnsi="Times New Roman" w:cs="Times New Roman"/>
          <w:sz w:val="28"/>
          <w:szCs w:val="28"/>
          <w:lang w:val="ru-RU"/>
        </w:rPr>
      </w:pPr>
    </w:p>
    <w:p w:rsidR="0022304F" w:rsidRDefault="0022304F" w:rsidP="00702EB6">
      <w:pPr>
        <w:spacing w:after="0" w:line="240" w:lineRule="auto"/>
        <w:ind w:left="426"/>
        <w:rPr>
          <w:rFonts w:ascii="Times New Roman" w:hAnsi="Times New Roman" w:cs="Times New Roman"/>
          <w:sz w:val="28"/>
          <w:szCs w:val="28"/>
          <w:lang w:val="ru-RU"/>
        </w:rPr>
      </w:pPr>
    </w:p>
    <w:p w:rsidR="0022304F" w:rsidRPr="00A232C3" w:rsidRDefault="003E567A" w:rsidP="00702EB6">
      <w:pPr>
        <w:suppressAutoHyphens/>
        <w:spacing w:after="0" w:line="240" w:lineRule="auto"/>
        <w:ind w:left="426"/>
        <w:jc w:val="both"/>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Д</w:t>
      </w:r>
      <w:r w:rsidR="00736651">
        <w:rPr>
          <w:rFonts w:ascii="Times New Roman" w:hAnsi="Times New Roman" w:cs="Times New Roman"/>
          <w:sz w:val="28"/>
          <w:szCs w:val="28"/>
          <w:lang w:val="uk-UA"/>
        </w:rPr>
        <w:t>иректор</w:t>
      </w:r>
      <w:r w:rsidR="0022304F" w:rsidRPr="00A232C3">
        <w:rPr>
          <w:rFonts w:ascii="Times New Roman" w:hAnsi="Times New Roman" w:cs="Times New Roman"/>
          <w:sz w:val="28"/>
          <w:szCs w:val="28"/>
          <w:lang w:val="uk-UA"/>
        </w:rPr>
        <w:t xml:space="preserve"> </w:t>
      </w:r>
      <w:r w:rsidR="0022304F" w:rsidRPr="00A232C3">
        <w:rPr>
          <w:rFonts w:ascii="Times New Roman" w:eastAsia="Times New Roman" w:hAnsi="Times New Roman" w:cs="Times New Roman"/>
          <w:sz w:val="28"/>
          <w:szCs w:val="28"/>
          <w:lang w:val="uk-UA" w:eastAsia="zh-CN"/>
        </w:rPr>
        <w:t xml:space="preserve">КП «Центр ПМСД» </w:t>
      </w:r>
    </w:p>
    <w:p w:rsidR="0022304F" w:rsidRPr="00AD3EFA" w:rsidRDefault="0022304F" w:rsidP="00702EB6">
      <w:pPr>
        <w:spacing w:after="0" w:line="240" w:lineRule="auto"/>
        <w:ind w:left="426"/>
        <w:rPr>
          <w:rFonts w:ascii="Times New Roman" w:hAnsi="Times New Roman" w:cs="Times New Roman"/>
          <w:sz w:val="28"/>
          <w:szCs w:val="28"/>
          <w:lang w:val="ru-RU"/>
        </w:rPr>
      </w:pPr>
      <w:r w:rsidRPr="00A232C3">
        <w:rPr>
          <w:rFonts w:ascii="Times New Roman" w:eastAsia="Times New Roman" w:hAnsi="Times New Roman" w:cs="Times New Roman"/>
          <w:sz w:val="28"/>
          <w:szCs w:val="28"/>
          <w:lang w:val="uk-UA" w:eastAsia="zh-CN"/>
        </w:rPr>
        <w:t xml:space="preserve">Лубенської міської ради                                       </w:t>
      </w:r>
      <w:r w:rsidR="009325A1">
        <w:rPr>
          <w:rFonts w:ascii="Times New Roman" w:eastAsia="Times New Roman" w:hAnsi="Times New Roman" w:cs="Times New Roman"/>
          <w:sz w:val="28"/>
          <w:szCs w:val="28"/>
          <w:lang w:val="uk-UA" w:eastAsia="zh-CN"/>
        </w:rPr>
        <w:t xml:space="preserve">   </w:t>
      </w:r>
      <w:r w:rsidR="00901B89">
        <w:rPr>
          <w:rFonts w:ascii="Times New Roman" w:eastAsia="Times New Roman" w:hAnsi="Times New Roman" w:cs="Times New Roman"/>
          <w:sz w:val="28"/>
          <w:szCs w:val="28"/>
          <w:lang w:val="uk-UA" w:eastAsia="zh-CN"/>
        </w:rPr>
        <w:t xml:space="preserve">   </w:t>
      </w:r>
      <w:r w:rsidR="009325A1">
        <w:rPr>
          <w:rFonts w:ascii="Times New Roman" w:eastAsia="Times New Roman" w:hAnsi="Times New Roman" w:cs="Times New Roman"/>
          <w:sz w:val="28"/>
          <w:szCs w:val="28"/>
          <w:lang w:val="uk-UA" w:eastAsia="zh-CN"/>
        </w:rPr>
        <w:t xml:space="preserve">     </w:t>
      </w:r>
      <w:r w:rsidRPr="00A232C3">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val="uk-UA" w:eastAsia="zh-CN"/>
        </w:rPr>
        <w:t xml:space="preserve">     </w:t>
      </w:r>
      <w:r w:rsidRPr="00A232C3">
        <w:rPr>
          <w:rFonts w:ascii="Times New Roman" w:eastAsia="Times New Roman" w:hAnsi="Times New Roman" w:cs="Times New Roman"/>
          <w:sz w:val="28"/>
          <w:szCs w:val="28"/>
          <w:lang w:val="uk-UA" w:eastAsia="zh-CN"/>
        </w:rPr>
        <w:t xml:space="preserve">    </w:t>
      </w:r>
      <w:r w:rsidR="00901B89">
        <w:rPr>
          <w:rFonts w:ascii="Times New Roman" w:eastAsia="Times New Roman" w:hAnsi="Times New Roman" w:cs="Times New Roman"/>
          <w:sz w:val="28"/>
          <w:szCs w:val="28"/>
          <w:lang w:val="uk-UA" w:eastAsia="zh-CN"/>
        </w:rPr>
        <w:t>Євгеній АНТОНЕНКО</w:t>
      </w:r>
    </w:p>
    <w:sectPr w:rsidR="0022304F" w:rsidRPr="00AD3EFA" w:rsidSect="002F2D76">
      <w:pgSz w:w="12240" w:h="15840"/>
      <w:pgMar w:top="851" w:right="474"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5002EFF" w:usb1="C000E47F" w:usb2="0000002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60D5B"/>
    <w:multiLevelType w:val="multilevel"/>
    <w:tmpl w:val="02164E8C"/>
    <w:lvl w:ilvl="0">
      <w:start w:val="1"/>
      <w:numFmt w:val="decimal"/>
      <w:lvlText w:val="%1"/>
      <w:lvlJc w:val="left"/>
      <w:pPr>
        <w:ind w:left="360" w:hanging="360"/>
      </w:pPr>
      <w:rPr>
        <w:rFonts w:hint="default"/>
      </w:rPr>
    </w:lvl>
    <w:lvl w:ilvl="1">
      <w:start w:val="2"/>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1" w15:restartNumberingAfterBreak="0">
    <w:nsid w:val="0FB11A07"/>
    <w:multiLevelType w:val="multilevel"/>
    <w:tmpl w:val="85AC9B26"/>
    <w:lvl w:ilvl="0">
      <w:start w:val="1"/>
      <w:numFmt w:val="decimal"/>
      <w:lvlText w:val="%1"/>
      <w:lvlJc w:val="left"/>
      <w:pPr>
        <w:ind w:left="360" w:hanging="360"/>
      </w:pPr>
      <w:rPr>
        <w:rFonts w:hint="default"/>
      </w:rPr>
    </w:lvl>
    <w:lvl w:ilvl="1">
      <w:start w:val="7"/>
      <w:numFmt w:val="decimal"/>
      <w:lvlText w:val="%1.%2"/>
      <w:lvlJc w:val="left"/>
      <w:pPr>
        <w:ind w:left="1640" w:hanging="36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2" w15:restartNumberingAfterBreak="0">
    <w:nsid w:val="13834697"/>
    <w:multiLevelType w:val="multilevel"/>
    <w:tmpl w:val="AB9AB2A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8D72D6"/>
    <w:multiLevelType w:val="hybridMultilevel"/>
    <w:tmpl w:val="D11CCD4E"/>
    <w:lvl w:ilvl="0" w:tplc="FCAA994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3F51CDD"/>
    <w:multiLevelType w:val="multilevel"/>
    <w:tmpl w:val="F5A0B76C"/>
    <w:lvl w:ilvl="0">
      <w:start w:val="1"/>
      <w:numFmt w:val="decimal"/>
      <w:lvlText w:val="%1"/>
      <w:lvlJc w:val="left"/>
      <w:pPr>
        <w:ind w:left="360" w:hanging="360"/>
      </w:pPr>
      <w:rPr>
        <w:rFonts w:hint="default"/>
      </w:rPr>
    </w:lvl>
    <w:lvl w:ilvl="1">
      <w:start w:val="5"/>
      <w:numFmt w:val="decimal"/>
      <w:lvlText w:val="%1.%2"/>
      <w:lvlJc w:val="left"/>
      <w:pPr>
        <w:ind w:left="1280" w:hanging="360"/>
      </w:pPr>
      <w:rPr>
        <w:rFonts w:hint="default"/>
      </w:rPr>
    </w:lvl>
    <w:lvl w:ilvl="2">
      <w:start w:val="1"/>
      <w:numFmt w:val="decimal"/>
      <w:lvlText w:val="%1.%2.%3"/>
      <w:lvlJc w:val="left"/>
      <w:pPr>
        <w:ind w:left="2560" w:hanging="720"/>
      </w:pPr>
      <w:rPr>
        <w:rFonts w:hint="default"/>
      </w:rPr>
    </w:lvl>
    <w:lvl w:ilvl="3">
      <w:start w:val="1"/>
      <w:numFmt w:val="decimal"/>
      <w:lvlText w:val="%1.%2.%3.%4"/>
      <w:lvlJc w:val="left"/>
      <w:pPr>
        <w:ind w:left="3480" w:hanging="720"/>
      </w:pPr>
      <w:rPr>
        <w:rFonts w:hint="default"/>
      </w:rPr>
    </w:lvl>
    <w:lvl w:ilvl="4">
      <w:start w:val="1"/>
      <w:numFmt w:val="decimal"/>
      <w:lvlText w:val="%1.%2.%3.%4.%5"/>
      <w:lvlJc w:val="left"/>
      <w:pPr>
        <w:ind w:left="4760" w:hanging="1080"/>
      </w:pPr>
      <w:rPr>
        <w:rFonts w:hint="default"/>
      </w:rPr>
    </w:lvl>
    <w:lvl w:ilvl="5">
      <w:start w:val="1"/>
      <w:numFmt w:val="decimal"/>
      <w:lvlText w:val="%1.%2.%3.%4.%5.%6"/>
      <w:lvlJc w:val="left"/>
      <w:pPr>
        <w:ind w:left="5680" w:hanging="1080"/>
      </w:pPr>
      <w:rPr>
        <w:rFonts w:hint="default"/>
      </w:rPr>
    </w:lvl>
    <w:lvl w:ilvl="6">
      <w:start w:val="1"/>
      <w:numFmt w:val="decimal"/>
      <w:lvlText w:val="%1.%2.%3.%4.%5.%6.%7"/>
      <w:lvlJc w:val="left"/>
      <w:pPr>
        <w:ind w:left="6960" w:hanging="1440"/>
      </w:pPr>
      <w:rPr>
        <w:rFonts w:hint="default"/>
      </w:rPr>
    </w:lvl>
    <w:lvl w:ilvl="7">
      <w:start w:val="1"/>
      <w:numFmt w:val="decimal"/>
      <w:lvlText w:val="%1.%2.%3.%4.%5.%6.%7.%8"/>
      <w:lvlJc w:val="left"/>
      <w:pPr>
        <w:ind w:left="7880" w:hanging="1440"/>
      </w:pPr>
      <w:rPr>
        <w:rFonts w:hint="default"/>
      </w:rPr>
    </w:lvl>
    <w:lvl w:ilvl="8">
      <w:start w:val="1"/>
      <w:numFmt w:val="decimal"/>
      <w:lvlText w:val="%1.%2.%3.%4.%5.%6.%7.%8.%9"/>
      <w:lvlJc w:val="left"/>
      <w:pPr>
        <w:ind w:left="9160" w:hanging="1800"/>
      </w:pPr>
      <w:rPr>
        <w:rFonts w:hint="default"/>
      </w:rPr>
    </w:lvl>
  </w:abstractNum>
  <w:abstractNum w:abstractNumId="5" w15:restartNumberingAfterBreak="0">
    <w:nsid w:val="334D43E2"/>
    <w:multiLevelType w:val="multilevel"/>
    <w:tmpl w:val="F94803B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3D57E9"/>
    <w:multiLevelType w:val="multilevel"/>
    <w:tmpl w:val="4B160F6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D95189"/>
    <w:multiLevelType w:val="multilevel"/>
    <w:tmpl w:val="5820574E"/>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ED03A7"/>
    <w:multiLevelType w:val="multilevel"/>
    <w:tmpl w:val="D2A6C6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777F52"/>
    <w:multiLevelType w:val="multilevel"/>
    <w:tmpl w:val="785A7F5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4171E0"/>
    <w:multiLevelType w:val="multilevel"/>
    <w:tmpl w:val="FCCE1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ED44F1"/>
    <w:multiLevelType w:val="hybridMultilevel"/>
    <w:tmpl w:val="E93C23B6"/>
    <w:lvl w:ilvl="0" w:tplc="8AF69A8E">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2" w15:restartNumberingAfterBreak="0">
    <w:nsid w:val="67D776EB"/>
    <w:multiLevelType w:val="multilevel"/>
    <w:tmpl w:val="C0ECA2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5"/>
  </w:num>
  <w:num w:numId="4">
    <w:abstractNumId w:val="7"/>
  </w:num>
  <w:num w:numId="5">
    <w:abstractNumId w:val="9"/>
  </w:num>
  <w:num w:numId="6">
    <w:abstractNumId w:val="12"/>
  </w:num>
  <w:num w:numId="7">
    <w:abstractNumId w:val="6"/>
  </w:num>
  <w:num w:numId="8">
    <w:abstractNumId w:val="2"/>
  </w:num>
  <w:num w:numId="9">
    <w:abstractNumId w:val="3"/>
  </w:num>
  <w:num w:numId="10">
    <w:abstractNumId w:val="0"/>
  </w:num>
  <w:num w:numId="11">
    <w:abstractNumId w:val="11"/>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11D"/>
    <w:rsid w:val="000005BF"/>
    <w:rsid w:val="00014A24"/>
    <w:rsid w:val="000172FC"/>
    <w:rsid w:val="00047A54"/>
    <w:rsid w:val="000502EB"/>
    <w:rsid w:val="00050DF2"/>
    <w:rsid w:val="00051FAD"/>
    <w:rsid w:val="000670EA"/>
    <w:rsid w:val="000C6161"/>
    <w:rsid w:val="000E09C0"/>
    <w:rsid w:val="000E1279"/>
    <w:rsid w:val="000E1F2B"/>
    <w:rsid w:val="000F77C3"/>
    <w:rsid w:val="0010747B"/>
    <w:rsid w:val="0011738F"/>
    <w:rsid w:val="00130274"/>
    <w:rsid w:val="0015402E"/>
    <w:rsid w:val="0018582E"/>
    <w:rsid w:val="001B459D"/>
    <w:rsid w:val="001C0D4B"/>
    <w:rsid w:val="001F4316"/>
    <w:rsid w:val="002111EC"/>
    <w:rsid w:val="0022304F"/>
    <w:rsid w:val="00226C8D"/>
    <w:rsid w:val="00281E29"/>
    <w:rsid w:val="002E59E4"/>
    <w:rsid w:val="002E7E89"/>
    <w:rsid w:val="002F2D76"/>
    <w:rsid w:val="002F59CC"/>
    <w:rsid w:val="00306326"/>
    <w:rsid w:val="00313BF1"/>
    <w:rsid w:val="00321FB5"/>
    <w:rsid w:val="0034514A"/>
    <w:rsid w:val="003542F7"/>
    <w:rsid w:val="003D4815"/>
    <w:rsid w:val="003D676F"/>
    <w:rsid w:val="003E2CAC"/>
    <w:rsid w:val="003E567A"/>
    <w:rsid w:val="004066C6"/>
    <w:rsid w:val="0041398B"/>
    <w:rsid w:val="00436D93"/>
    <w:rsid w:val="00443666"/>
    <w:rsid w:val="004514AD"/>
    <w:rsid w:val="00455B2C"/>
    <w:rsid w:val="0049740A"/>
    <w:rsid w:val="004D6788"/>
    <w:rsid w:val="004E38D8"/>
    <w:rsid w:val="004E59C9"/>
    <w:rsid w:val="005047E5"/>
    <w:rsid w:val="005261B1"/>
    <w:rsid w:val="0059428F"/>
    <w:rsid w:val="005F0EB2"/>
    <w:rsid w:val="005F2498"/>
    <w:rsid w:val="005F2EE2"/>
    <w:rsid w:val="006064C9"/>
    <w:rsid w:val="00622E26"/>
    <w:rsid w:val="0063182A"/>
    <w:rsid w:val="00643FEB"/>
    <w:rsid w:val="00665666"/>
    <w:rsid w:val="006710B4"/>
    <w:rsid w:val="00684EE0"/>
    <w:rsid w:val="00687E5C"/>
    <w:rsid w:val="00696CD4"/>
    <w:rsid w:val="006D0238"/>
    <w:rsid w:val="006E3822"/>
    <w:rsid w:val="006E792E"/>
    <w:rsid w:val="00702EB6"/>
    <w:rsid w:val="00704ED0"/>
    <w:rsid w:val="00711397"/>
    <w:rsid w:val="007204E4"/>
    <w:rsid w:val="00720611"/>
    <w:rsid w:val="00736651"/>
    <w:rsid w:val="00741DF1"/>
    <w:rsid w:val="00767468"/>
    <w:rsid w:val="00782463"/>
    <w:rsid w:val="00787ADA"/>
    <w:rsid w:val="007B7750"/>
    <w:rsid w:val="007C76C6"/>
    <w:rsid w:val="007E3B4A"/>
    <w:rsid w:val="0084727D"/>
    <w:rsid w:val="0085751E"/>
    <w:rsid w:val="00895A42"/>
    <w:rsid w:val="008A386D"/>
    <w:rsid w:val="008D4E4E"/>
    <w:rsid w:val="008F1C29"/>
    <w:rsid w:val="008F1DFF"/>
    <w:rsid w:val="008F7EA6"/>
    <w:rsid w:val="00901B89"/>
    <w:rsid w:val="009325A1"/>
    <w:rsid w:val="009437D3"/>
    <w:rsid w:val="00A101EE"/>
    <w:rsid w:val="00A228B8"/>
    <w:rsid w:val="00A232C3"/>
    <w:rsid w:val="00A3311D"/>
    <w:rsid w:val="00A80273"/>
    <w:rsid w:val="00A942C1"/>
    <w:rsid w:val="00A96523"/>
    <w:rsid w:val="00AA2BE8"/>
    <w:rsid w:val="00AA4F93"/>
    <w:rsid w:val="00AC04DD"/>
    <w:rsid w:val="00AD3EFA"/>
    <w:rsid w:val="00AD4547"/>
    <w:rsid w:val="00AD4D00"/>
    <w:rsid w:val="00AF1444"/>
    <w:rsid w:val="00B07606"/>
    <w:rsid w:val="00B205DF"/>
    <w:rsid w:val="00B41746"/>
    <w:rsid w:val="00B418BD"/>
    <w:rsid w:val="00B450F3"/>
    <w:rsid w:val="00B80300"/>
    <w:rsid w:val="00BC32A5"/>
    <w:rsid w:val="00BD72CC"/>
    <w:rsid w:val="00BD75D1"/>
    <w:rsid w:val="00BE3344"/>
    <w:rsid w:val="00BF1A6A"/>
    <w:rsid w:val="00BF5371"/>
    <w:rsid w:val="00BF7C08"/>
    <w:rsid w:val="00C32DBE"/>
    <w:rsid w:val="00C33179"/>
    <w:rsid w:val="00C379B6"/>
    <w:rsid w:val="00C40259"/>
    <w:rsid w:val="00C415CF"/>
    <w:rsid w:val="00C96BB7"/>
    <w:rsid w:val="00C96BD9"/>
    <w:rsid w:val="00CA22B9"/>
    <w:rsid w:val="00CD1836"/>
    <w:rsid w:val="00D10257"/>
    <w:rsid w:val="00D149EF"/>
    <w:rsid w:val="00D34C23"/>
    <w:rsid w:val="00D55782"/>
    <w:rsid w:val="00D605B6"/>
    <w:rsid w:val="00D754C7"/>
    <w:rsid w:val="00D80766"/>
    <w:rsid w:val="00D85FB3"/>
    <w:rsid w:val="00DA0E38"/>
    <w:rsid w:val="00DF68C8"/>
    <w:rsid w:val="00E04901"/>
    <w:rsid w:val="00E063C4"/>
    <w:rsid w:val="00E10BD6"/>
    <w:rsid w:val="00E42BBB"/>
    <w:rsid w:val="00E42F88"/>
    <w:rsid w:val="00E5018A"/>
    <w:rsid w:val="00E54ECC"/>
    <w:rsid w:val="00E71B75"/>
    <w:rsid w:val="00E84D0C"/>
    <w:rsid w:val="00EB5CBB"/>
    <w:rsid w:val="00ED6030"/>
    <w:rsid w:val="00EF25C1"/>
    <w:rsid w:val="00EF65E6"/>
    <w:rsid w:val="00F0095B"/>
    <w:rsid w:val="00F067F6"/>
    <w:rsid w:val="00F20579"/>
    <w:rsid w:val="00F23D15"/>
    <w:rsid w:val="00F30381"/>
    <w:rsid w:val="00F50CB5"/>
    <w:rsid w:val="00F6762D"/>
    <w:rsid w:val="00F81918"/>
    <w:rsid w:val="00FA453F"/>
    <w:rsid w:val="00FC09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7A3CA"/>
  <w15:docId w15:val="{E1A96567-749A-476A-9549-0FF66AA8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02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A3311D"/>
    <w:rPr>
      <w:rFonts w:ascii="Times New Roman" w:eastAsia="Times New Roman" w:hAnsi="Times New Roman" w:cs="Times New Roman"/>
      <w:sz w:val="17"/>
      <w:szCs w:val="17"/>
      <w:shd w:val="clear" w:color="auto" w:fill="FFFFFF"/>
    </w:rPr>
  </w:style>
  <w:style w:type="character" w:customStyle="1" w:styleId="1">
    <w:name w:val="Заголовок №1_"/>
    <w:basedOn w:val="a0"/>
    <w:link w:val="10"/>
    <w:rsid w:val="00A3311D"/>
    <w:rPr>
      <w:rFonts w:ascii="Times New Roman" w:eastAsia="Times New Roman" w:hAnsi="Times New Roman" w:cs="Times New Roman"/>
      <w:b/>
      <w:bCs/>
      <w:sz w:val="17"/>
      <w:szCs w:val="17"/>
      <w:shd w:val="clear" w:color="auto" w:fill="FFFFFF"/>
    </w:rPr>
  </w:style>
  <w:style w:type="character" w:customStyle="1" w:styleId="455pt0pt">
    <w:name w:val="Основной текст (4) + 5;5 pt;Интервал 0 pt"/>
    <w:basedOn w:val="4"/>
    <w:rsid w:val="00A3311D"/>
    <w:rPr>
      <w:rFonts w:ascii="Times New Roman" w:eastAsia="Times New Roman" w:hAnsi="Times New Roman" w:cs="Times New Roman"/>
      <w:color w:val="000000"/>
      <w:spacing w:val="10"/>
      <w:w w:val="100"/>
      <w:position w:val="0"/>
      <w:sz w:val="11"/>
      <w:szCs w:val="11"/>
      <w:shd w:val="clear" w:color="auto" w:fill="FFFFFF"/>
      <w:lang w:val="uk-UA" w:eastAsia="uk-UA" w:bidi="uk-UA"/>
    </w:rPr>
  </w:style>
  <w:style w:type="paragraph" w:customStyle="1" w:styleId="40">
    <w:name w:val="Основной текст (4)"/>
    <w:basedOn w:val="a"/>
    <w:link w:val="4"/>
    <w:rsid w:val="00A3311D"/>
    <w:pPr>
      <w:widowControl w:val="0"/>
      <w:shd w:val="clear" w:color="auto" w:fill="FFFFFF"/>
      <w:spacing w:before="420" w:after="1920" w:line="230" w:lineRule="exact"/>
    </w:pPr>
    <w:rPr>
      <w:rFonts w:ascii="Times New Roman" w:eastAsia="Times New Roman" w:hAnsi="Times New Roman" w:cs="Times New Roman"/>
      <w:sz w:val="17"/>
      <w:szCs w:val="17"/>
    </w:rPr>
  </w:style>
  <w:style w:type="paragraph" w:customStyle="1" w:styleId="10">
    <w:name w:val="Заголовок №1"/>
    <w:basedOn w:val="a"/>
    <w:link w:val="1"/>
    <w:rsid w:val="00A3311D"/>
    <w:pPr>
      <w:widowControl w:val="0"/>
      <w:shd w:val="clear" w:color="auto" w:fill="FFFFFF"/>
      <w:spacing w:after="0" w:line="216" w:lineRule="exact"/>
      <w:jc w:val="center"/>
      <w:outlineLvl w:val="0"/>
    </w:pPr>
    <w:rPr>
      <w:rFonts w:ascii="Times New Roman" w:eastAsia="Times New Roman" w:hAnsi="Times New Roman" w:cs="Times New Roman"/>
      <w:b/>
      <w:bCs/>
      <w:sz w:val="17"/>
      <w:szCs w:val="17"/>
    </w:rPr>
  </w:style>
  <w:style w:type="character" w:customStyle="1" w:styleId="2">
    <w:name w:val="Основной текст (2)_"/>
    <w:basedOn w:val="a0"/>
    <w:link w:val="20"/>
    <w:rsid w:val="00A3311D"/>
    <w:rPr>
      <w:rFonts w:ascii="Times New Roman" w:eastAsia="Times New Roman" w:hAnsi="Times New Roman" w:cs="Times New Roman"/>
      <w:b/>
      <w:bCs/>
      <w:sz w:val="17"/>
      <w:szCs w:val="17"/>
      <w:shd w:val="clear" w:color="auto" w:fill="FFFFFF"/>
    </w:rPr>
  </w:style>
  <w:style w:type="paragraph" w:customStyle="1" w:styleId="20">
    <w:name w:val="Основной текст (2)"/>
    <w:basedOn w:val="a"/>
    <w:link w:val="2"/>
    <w:rsid w:val="00A3311D"/>
    <w:pPr>
      <w:widowControl w:val="0"/>
      <w:shd w:val="clear" w:color="auto" w:fill="FFFFFF"/>
      <w:spacing w:before="1920" w:after="0" w:line="211" w:lineRule="exact"/>
      <w:jc w:val="center"/>
    </w:pPr>
    <w:rPr>
      <w:rFonts w:ascii="Times New Roman" w:eastAsia="Times New Roman" w:hAnsi="Times New Roman" w:cs="Times New Roman"/>
      <w:b/>
      <w:bCs/>
      <w:sz w:val="17"/>
      <w:szCs w:val="17"/>
    </w:rPr>
  </w:style>
  <w:style w:type="character" w:customStyle="1" w:styleId="21">
    <w:name w:val="Основной текст (2) + Малые прописные"/>
    <w:basedOn w:val="2"/>
    <w:rsid w:val="00A3311D"/>
    <w:rPr>
      <w:rFonts w:ascii="Times New Roman" w:eastAsia="Times New Roman" w:hAnsi="Times New Roman" w:cs="Times New Roman"/>
      <w:b/>
      <w:bCs/>
      <w:smallCaps/>
      <w:color w:val="000000"/>
      <w:spacing w:val="0"/>
      <w:w w:val="100"/>
      <w:position w:val="0"/>
      <w:sz w:val="17"/>
      <w:szCs w:val="17"/>
      <w:shd w:val="clear" w:color="auto" w:fill="FFFFFF"/>
      <w:lang w:val="uk-UA" w:eastAsia="uk-UA" w:bidi="uk-UA"/>
    </w:rPr>
  </w:style>
  <w:style w:type="character" w:customStyle="1" w:styleId="11">
    <w:name w:val="Заголовок №1 + Не полужирный"/>
    <w:basedOn w:val="1"/>
    <w:rsid w:val="00A3311D"/>
    <w:rPr>
      <w:rFonts w:ascii="Times New Roman" w:eastAsia="Times New Roman" w:hAnsi="Times New Roman" w:cs="Times New Roman"/>
      <w:b/>
      <w:bCs/>
      <w:color w:val="000000"/>
      <w:spacing w:val="0"/>
      <w:w w:val="100"/>
      <w:position w:val="0"/>
      <w:sz w:val="17"/>
      <w:szCs w:val="17"/>
      <w:shd w:val="clear" w:color="auto" w:fill="FFFFFF"/>
      <w:lang w:val="uk-UA" w:eastAsia="uk-UA" w:bidi="uk-UA"/>
    </w:rPr>
  </w:style>
  <w:style w:type="paragraph" w:styleId="a3">
    <w:name w:val="Balloon Text"/>
    <w:basedOn w:val="a"/>
    <w:link w:val="a4"/>
    <w:uiPriority w:val="99"/>
    <w:semiHidden/>
    <w:unhideWhenUsed/>
    <w:rsid w:val="00A3311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311D"/>
    <w:rPr>
      <w:rFonts w:ascii="Segoe UI" w:hAnsi="Segoe UI" w:cs="Segoe UI"/>
      <w:sz w:val="18"/>
      <w:szCs w:val="18"/>
    </w:rPr>
  </w:style>
  <w:style w:type="character" w:customStyle="1" w:styleId="22">
    <w:name w:val="Основной текст (2) + Не полужирный"/>
    <w:basedOn w:val="2"/>
    <w:rsid w:val="00A3311D"/>
    <w:rPr>
      <w:rFonts w:ascii="Times New Roman" w:eastAsia="Times New Roman" w:hAnsi="Times New Roman" w:cs="Times New Roman"/>
      <w:b/>
      <w:bCs/>
      <w:color w:val="000000"/>
      <w:spacing w:val="0"/>
      <w:w w:val="100"/>
      <w:position w:val="0"/>
      <w:sz w:val="17"/>
      <w:szCs w:val="17"/>
      <w:shd w:val="clear" w:color="auto" w:fill="FFFFFF"/>
      <w:lang w:val="uk-UA" w:eastAsia="uk-UA" w:bidi="uk-UA"/>
    </w:rPr>
  </w:style>
  <w:style w:type="character" w:customStyle="1" w:styleId="2ArialNarrow65pt">
    <w:name w:val="Основной текст (2) + Arial Narrow;6;5 pt;Не полужирный"/>
    <w:basedOn w:val="2"/>
    <w:rsid w:val="006E3822"/>
    <w:rPr>
      <w:rFonts w:ascii="Arial Narrow" w:eastAsia="Arial Narrow" w:hAnsi="Arial Narrow" w:cs="Arial Narrow"/>
      <w:b/>
      <w:bCs/>
      <w:color w:val="000000"/>
      <w:spacing w:val="0"/>
      <w:w w:val="100"/>
      <w:position w:val="0"/>
      <w:sz w:val="13"/>
      <w:szCs w:val="13"/>
      <w:shd w:val="clear" w:color="auto" w:fill="FFFFFF"/>
      <w:lang w:val="uk-UA" w:eastAsia="uk-UA" w:bidi="uk-UA"/>
    </w:rPr>
  </w:style>
  <w:style w:type="character" w:customStyle="1" w:styleId="265pt">
    <w:name w:val="Основной текст (2) + 6;5 pt;Не полужирный"/>
    <w:basedOn w:val="2"/>
    <w:rsid w:val="006E3822"/>
    <w:rPr>
      <w:rFonts w:ascii="Times New Roman" w:eastAsia="Times New Roman" w:hAnsi="Times New Roman" w:cs="Times New Roman"/>
      <w:b/>
      <w:bCs/>
      <w:color w:val="000000"/>
      <w:spacing w:val="0"/>
      <w:w w:val="100"/>
      <w:position w:val="0"/>
      <w:sz w:val="13"/>
      <w:szCs w:val="13"/>
      <w:shd w:val="clear" w:color="auto" w:fill="FFFFFF"/>
      <w:lang w:val="uk-UA" w:eastAsia="uk-UA" w:bidi="uk-UA"/>
    </w:rPr>
  </w:style>
  <w:style w:type="character" w:customStyle="1" w:styleId="2ArialNarrow65pt0">
    <w:name w:val="Основной текст (2) + Arial Narrow;6;5 pt;Не полужирный;Малые прописные"/>
    <w:basedOn w:val="2"/>
    <w:rsid w:val="006E3822"/>
    <w:rPr>
      <w:rFonts w:ascii="Arial Narrow" w:eastAsia="Arial Narrow" w:hAnsi="Arial Narrow" w:cs="Arial Narrow"/>
      <w:b/>
      <w:bCs/>
      <w:smallCaps/>
      <w:color w:val="000000"/>
      <w:spacing w:val="0"/>
      <w:w w:val="100"/>
      <w:position w:val="0"/>
      <w:sz w:val="13"/>
      <w:szCs w:val="13"/>
      <w:shd w:val="clear" w:color="auto" w:fill="FFFFFF"/>
      <w:lang w:val="uk-UA" w:eastAsia="uk-UA" w:bidi="uk-UA"/>
    </w:rPr>
  </w:style>
  <w:style w:type="paragraph" w:styleId="a5">
    <w:name w:val="List Paragraph"/>
    <w:basedOn w:val="a"/>
    <w:uiPriority w:val="34"/>
    <w:qFormat/>
    <w:rsid w:val="006E3822"/>
    <w:pPr>
      <w:ind w:left="720"/>
      <w:contextualSpacing/>
    </w:pPr>
    <w:rPr>
      <w:lang w:val="ru-RU"/>
    </w:rPr>
  </w:style>
  <w:style w:type="paragraph" w:customStyle="1" w:styleId="12">
    <w:name w:val="Абзац списка1"/>
    <w:basedOn w:val="a"/>
    <w:rsid w:val="0041398B"/>
    <w:pPr>
      <w:ind w:left="720"/>
      <w:contextualSpacing/>
    </w:pPr>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C92D5-9829-47A9-B7E0-BEF230BBB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17525</Words>
  <Characters>9990</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Главбух</dc:creator>
  <cp:keywords/>
  <dc:description/>
  <cp:lastModifiedBy>Главбух</cp:lastModifiedBy>
  <cp:revision>10</cp:revision>
  <cp:lastPrinted>2024-09-04T12:49:00Z</cp:lastPrinted>
  <dcterms:created xsi:type="dcterms:W3CDTF">2024-12-01T14:24:00Z</dcterms:created>
  <dcterms:modified xsi:type="dcterms:W3CDTF">2024-12-03T07:00:00Z</dcterms:modified>
</cp:coreProperties>
</file>