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516" w:rsidRDefault="00E65516" w:rsidP="00FC60C7">
      <w:pPr>
        <w:pStyle w:val="a3"/>
        <w:ind w:left="0"/>
        <w:jc w:val="center"/>
        <w:rPr>
          <w:sz w:val="20"/>
        </w:rPr>
      </w:pPr>
    </w:p>
    <w:p w:rsidR="00A569E7" w:rsidRDefault="00A569E7" w:rsidP="00FC60C7">
      <w:pPr>
        <w:pStyle w:val="a3"/>
        <w:ind w:left="0"/>
        <w:jc w:val="center"/>
        <w:rPr>
          <w:sz w:val="20"/>
        </w:rPr>
      </w:pPr>
      <w:r w:rsidRPr="00E65516">
        <w:rPr>
          <w:noProof/>
          <w:sz w:val="20"/>
          <w:lang w:eastAsia="uk-UA"/>
        </w:rPr>
        <w:drawing>
          <wp:inline distT="0" distB="0" distL="0" distR="0">
            <wp:extent cx="432114" cy="589406"/>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432114" cy="589406"/>
                    </a:xfrm>
                    <a:prstGeom prst="rect">
                      <a:avLst/>
                    </a:prstGeom>
                  </pic:spPr>
                </pic:pic>
              </a:graphicData>
            </a:graphic>
          </wp:inline>
        </w:drawing>
      </w:r>
    </w:p>
    <w:p w:rsidR="00A569E7" w:rsidRDefault="00A569E7" w:rsidP="00FC60C7">
      <w:pPr>
        <w:pStyle w:val="11"/>
        <w:tabs>
          <w:tab w:val="left" w:pos="9355"/>
        </w:tabs>
        <w:ind w:left="0"/>
        <w:jc w:val="center"/>
        <w:rPr>
          <w:spacing w:val="-67"/>
        </w:rPr>
      </w:pPr>
      <w:r>
        <w:t>ЛУБЕНСЬКА МІСЬКА РАДА</w:t>
      </w:r>
    </w:p>
    <w:p w:rsidR="00A569E7" w:rsidRDefault="00A569E7" w:rsidP="00FC60C7">
      <w:pPr>
        <w:pStyle w:val="11"/>
        <w:tabs>
          <w:tab w:val="left" w:pos="9355"/>
        </w:tabs>
        <w:ind w:left="0"/>
        <w:jc w:val="center"/>
        <w:rPr>
          <w:spacing w:val="1"/>
        </w:rPr>
      </w:pPr>
      <w:r>
        <w:t>ЛУБЕНСЬКОГО РАЙОНУ</w:t>
      </w:r>
    </w:p>
    <w:p w:rsidR="00A569E7" w:rsidRDefault="00A569E7" w:rsidP="00FC60C7">
      <w:pPr>
        <w:pStyle w:val="11"/>
        <w:tabs>
          <w:tab w:val="left" w:pos="9355"/>
        </w:tabs>
        <w:ind w:left="0"/>
        <w:jc w:val="center"/>
      </w:pPr>
      <w:r>
        <w:t>ПОЛТАВСЬКОЇОБЛАСТІ</w:t>
      </w:r>
    </w:p>
    <w:p w:rsidR="00A569E7" w:rsidRPr="00F066F2" w:rsidRDefault="00A569E7" w:rsidP="00FC60C7">
      <w:pPr>
        <w:pStyle w:val="a6"/>
        <w:rPr>
          <w:b/>
          <w:szCs w:val="28"/>
        </w:rPr>
      </w:pPr>
      <w:r w:rsidRPr="00F066F2">
        <w:rPr>
          <w:b/>
          <w:szCs w:val="28"/>
        </w:rPr>
        <w:t>(</w:t>
      </w:r>
      <w:r w:rsidR="003E277C">
        <w:rPr>
          <w:b/>
          <w:szCs w:val="28"/>
          <w:lang w:val="ru-RU"/>
        </w:rPr>
        <w:t xml:space="preserve">сорок </w:t>
      </w:r>
      <w:proofErr w:type="spellStart"/>
      <w:r w:rsidR="00F514E4">
        <w:rPr>
          <w:b/>
          <w:szCs w:val="28"/>
          <w:lang w:val="ru-RU"/>
        </w:rPr>
        <w:t>восьма</w:t>
      </w:r>
      <w:proofErr w:type="spellEnd"/>
      <w:r w:rsidRPr="00F066F2">
        <w:rPr>
          <w:b/>
          <w:szCs w:val="28"/>
        </w:rPr>
        <w:t xml:space="preserve"> сесія восьмого скликання)</w:t>
      </w:r>
    </w:p>
    <w:p w:rsidR="00A569E7" w:rsidRPr="00F066F2" w:rsidRDefault="00A569E7" w:rsidP="00FC60C7">
      <w:pPr>
        <w:pStyle w:val="a6"/>
        <w:rPr>
          <w:b/>
          <w:szCs w:val="28"/>
        </w:rPr>
      </w:pPr>
    </w:p>
    <w:p w:rsidR="00A569E7" w:rsidRPr="00F066F2" w:rsidRDefault="00A569E7" w:rsidP="00A569E7">
      <w:pPr>
        <w:pStyle w:val="a6"/>
        <w:rPr>
          <w:b/>
          <w:szCs w:val="28"/>
        </w:rPr>
      </w:pPr>
      <w:r w:rsidRPr="00F066F2">
        <w:rPr>
          <w:b/>
          <w:szCs w:val="28"/>
        </w:rPr>
        <w:t>РІШЕННЯ</w:t>
      </w:r>
    </w:p>
    <w:p w:rsidR="00A569E7" w:rsidRPr="00F066F2" w:rsidRDefault="00A569E7" w:rsidP="00A569E7">
      <w:pPr>
        <w:tabs>
          <w:tab w:val="left" w:pos="3990"/>
        </w:tabs>
        <w:rPr>
          <w:b/>
          <w:sz w:val="28"/>
          <w:szCs w:val="28"/>
        </w:rPr>
      </w:pPr>
    </w:p>
    <w:p w:rsidR="00A569E7" w:rsidRPr="00F066F2" w:rsidRDefault="00F514E4" w:rsidP="00A569E7">
      <w:pPr>
        <w:tabs>
          <w:tab w:val="left" w:pos="3990"/>
        </w:tabs>
        <w:rPr>
          <w:sz w:val="28"/>
          <w:szCs w:val="28"/>
        </w:rPr>
      </w:pPr>
      <w:r>
        <w:rPr>
          <w:sz w:val="28"/>
          <w:szCs w:val="28"/>
        </w:rPr>
        <w:t xml:space="preserve">  19</w:t>
      </w:r>
      <w:r w:rsidR="00A569E7">
        <w:rPr>
          <w:sz w:val="28"/>
          <w:szCs w:val="28"/>
        </w:rPr>
        <w:t xml:space="preserve"> </w:t>
      </w:r>
      <w:r>
        <w:rPr>
          <w:sz w:val="28"/>
          <w:szCs w:val="28"/>
        </w:rPr>
        <w:t>грудня</w:t>
      </w:r>
      <w:r w:rsidR="00A569E7" w:rsidRPr="00F066F2">
        <w:rPr>
          <w:sz w:val="28"/>
          <w:szCs w:val="28"/>
        </w:rPr>
        <w:t xml:space="preserve"> 202</w:t>
      </w:r>
      <w:r w:rsidR="00A569E7">
        <w:rPr>
          <w:sz w:val="28"/>
          <w:szCs w:val="28"/>
        </w:rPr>
        <w:t>4</w:t>
      </w:r>
      <w:r w:rsidR="00A569E7" w:rsidRPr="00F066F2">
        <w:rPr>
          <w:sz w:val="28"/>
          <w:szCs w:val="28"/>
        </w:rPr>
        <w:t xml:space="preserve"> року  </w:t>
      </w:r>
    </w:p>
    <w:p w:rsidR="00A569E7" w:rsidRDefault="00A569E7" w:rsidP="00A569E7">
      <w:pPr>
        <w:pStyle w:val="a3"/>
        <w:spacing w:before="4"/>
        <w:ind w:left="0"/>
        <w:jc w:val="left"/>
      </w:pPr>
    </w:p>
    <w:p w:rsidR="003E277C" w:rsidRDefault="00C733DE" w:rsidP="003E277C">
      <w:pPr>
        <w:pStyle w:val="11"/>
        <w:spacing w:line="322" w:lineRule="exact"/>
        <w:ind w:left="102"/>
      </w:pPr>
      <w:r>
        <w:t>Про виконання</w:t>
      </w:r>
      <w:r w:rsidR="003E277C">
        <w:t xml:space="preserve"> ТОВ «Чисте місто плюс» </w:t>
      </w:r>
    </w:p>
    <w:p w:rsidR="00C733DE" w:rsidRDefault="003E277C" w:rsidP="00C733DE">
      <w:pPr>
        <w:pStyle w:val="11"/>
        <w:spacing w:line="322" w:lineRule="exact"/>
        <w:ind w:left="102"/>
      </w:pPr>
      <w:r>
        <w:t>умов договору</w:t>
      </w:r>
      <w:r w:rsidR="00E65516">
        <w:t xml:space="preserve"> </w:t>
      </w:r>
      <w:r w:rsidR="00560E8C">
        <w:t>на</w:t>
      </w:r>
      <w:r>
        <w:t xml:space="preserve"> надання послуг з вивезення</w:t>
      </w:r>
    </w:p>
    <w:p w:rsidR="00CF682D" w:rsidRDefault="003E277C" w:rsidP="00C733DE">
      <w:pPr>
        <w:pStyle w:val="11"/>
        <w:spacing w:line="322" w:lineRule="exact"/>
        <w:ind w:left="102"/>
      </w:pPr>
      <w:r>
        <w:t>твердих побутових відходів</w:t>
      </w:r>
    </w:p>
    <w:p w:rsidR="00A569E7" w:rsidRDefault="00560E8C" w:rsidP="003E277C">
      <w:pPr>
        <w:pStyle w:val="11"/>
        <w:spacing w:line="322" w:lineRule="exact"/>
        <w:ind w:left="102"/>
      </w:pPr>
      <w:r>
        <w:t xml:space="preserve">на території </w:t>
      </w:r>
      <w:r w:rsidR="003E277C">
        <w:t xml:space="preserve"> м. Лубни </w:t>
      </w:r>
    </w:p>
    <w:p w:rsidR="003E277C" w:rsidRDefault="003E277C" w:rsidP="003E277C">
      <w:pPr>
        <w:pStyle w:val="11"/>
        <w:spacing w:line="322" w:lineRule="exact"/>
        <w:ind w:left="102"/>
      </w:pPr>
    </w:p>
    <w:p w:rsidR="00A569E7" w:rsidRDefault="00A569E7" w:rsidP="00A569E7">
      <w:pPr>
        <w:pStyle w:val="11"/>
        <w:spacing w:line="322" w:lineRule="exact"/>
        <w:ind w:left="102"/>
      </w:pPr>
    </w:p>
    <w:p w:rsidR="00A569E7" w:rsidRPr="00A569E7" w:rsidRDefault="00A569E7" w:rsidP="00A569E7">
      <w:pPr>
        <w:pStyle w:val="11"/>
        <w:spacing w:line="322" w:lineRule="exact"/>
        <w:ind w:left="102"/>
        <w:jc w:val="both"/>
        <w:rPr>
          <w:b w:val="0"/>
        </w:rPr>
      </w:pPr>
      <w:r>
        <w:rPr>
          <w:b w:val="0"/>
        </w:rPr>
        <w:tab/>
      </w:r>
      <w:r w:rsidRPr="00A569E7">
        <w:rPr>
          <w:b w:val="0"/>
        </w:rPr>
        <w:t>Заслухавши</w:t>
      </w:r>
      <w:r w:rsidR="00E65516">
        <w:rPr>
          <w:b w:val="0"/>
        </w:rPr>
        <w:t xml:space="preserve"> </w:t>
      </w:r>
      <w:r w:rsidR="00C733DE">
        <w:rPr>
          <w:b w:val="0"/>
        </w:rPr>
        <w:t>інформацію</w:t>
      </w:r>
      <w:r w:rsidR="00405384">
        <w:rPr>
          <w:b w:val="0"/>
        </w:rPr>
        <w:t xml:space="preserve"> </w:t>
      </w:r>
      <w:r w:rsidR="00A85C87">
        <w:rPr>
          <w:b w:val="0"/>
        </w:rPr>
        <w:t xml:space="preserve">директора ТОВ «Чисте місто плюс» Невєрова К.В. та </w:t>
      </w:r>
      <w:r w:rsidR="00F514E4">
        <w:rPr>
          <w:b w:val="0"/>
        </w:rPr>
        <w:t xml:space="preserve">начальника Управління житлово-комунального господарства виконавчого комітету Лубенської міської ради Лубенського району Полтавської області Діденка О.Г. </w:t>
      </w:r>
      <w:r w:rsidR="00C733DE">
        <w:rPr>
          <w:b w:val="0"/>
        </w:rPr>
        <w:t>про</w:t>
      </w:r>
      <w:r w:rsidR="00CF682D">
        <w:rPr>
          <w:b w:val="0"/>
        </w:rPr>
        <w:t xml:space="preserve"> виконан</w:t>
      </w:r>
      <w:r w:rsidR="00F514E4">
        <w:rPr>
          <w:b w:val="0"/>
        </w:rPr>
        <w:t xml:space="preserve">ня умов договору  від 02.01.2020 </w:t>
      </w:r>
      <w:r w:rsidR="00CF682D">
        <w:rPr>
          <w:b w:val="0"/>
        </w:rPr>
        <w:t>року на надання послуг з вивезення</w:t>
      </w:r>
      <w:r w:rsidR="00C733DE">
        <w:rPr>
          <w:b w:val="0"/>
        </w:rPr>
        <w:t xml:space="preserve"> </w:t>
      </w:r>
      <w:r w:rsidR="00CF682D">
        <w:rPr>
          <w:b w:val="0"/>
        </w:rPr>
        <w:t xml:space="preserve">твердих побутових відходів на території </w:t>
      </w:r>
      <w:r w:rsidR="00F514E4">
        <w:rPr>
          <w:b w:val="0"/>
        </w:rPr>
        <w:t xml:space="preserve">м. </w:t>
      </w:r>
      <w:r w:rsidR="00CF682D">
        <w:rPr>
          <w:b w:val="0"/>
        </w:rPr>
        <w:t xml:space="preserve">Лубни, </w:t>
      </w:r>
      <w:r w:rsidR="004F0DC0">
        <w:rPr>
          <w:b w:val="0"/>
        </w:rPr>
        <w:t xml:space="preserve"> керуючись </w:t>
      </w:r>
      <w:r w:rsidRPr="00A569E7">
        <w:rPr>
          <w:b w:val="0"/>
        </w:rPr>
        <w:t>статтями</w:t>
      </w:r>
      <w:r w:rsidR="00C733DE">
        <w:rPr>
          <w:b w:val="0"/>
          <w:spacing w:val="17"/>
        </w:rPr>
        <w:t xml:space="preserve"> 25</w:t>
      </w:r>
      <w:r w:rsidR="00C62602">
        <w:rPr>
          <w:b w:val="0"/>
          <w:spacing w:val="17"/>
        </w:rPr>
        <w:t>,</w:t>
      </w:r>
      <w:r w:rsidR="00E65516">
        <w:rPr>
          <w:b w:val="0"/>
          <w:spacing w:val="17"/>
        </w:rPr>
        <w:t xml:space="preserve"> </w:t>
      </w:r>
      <w:r w:rsidR="00C62602">
        <w:rPr>
          <w:b w:val="0"/>
        </w:rPr>
        <w:t>26</w:t>
      </w:r>
      <w:r w:rsidR="00E65516">
        <w:rPr>
          <w:b w:val="0"/>
        </w:rPr>
        <w:t xml:space="preserve"> </w:t>
      </w:r>
      <w:r w:rsidRPr="00A569E7">
        <w:rPr>
          <w:b w:val="0"/>
        </w:rPr>
        <w:t>Закону</w:t>
      </w:r>
      <w:r w:rsidR="00E65516">
        <w:rPr>
          <w:b w:val="0"/>
        </w:rPr>
        <w:t xml:space="preserve"> </w:t>
      </w:r>
      <w:r w:rsidRPr="00A569E7">
        <w:rPr>
          <w:b w:val="0"/>
        </w:rPr>
        <w:t>України</w:t>
      </w:r>
      <w:r w:rsidR="00E65516">
        <w:rPr>
          <w:b w:val="0"/>
        </w:rPr>
        <w:t xml:space="preserve"> </w:t>
      </w:r>
      <w:r w:rsidRPr="00A569E7">
        <w:rPr>
          <w:b w:val="0"/>
        </w:rPr>
        <w:t>«Про</w:t>
      </w:r>
      <w:r w:rsidR="00E65516">
        <w:rPr>
          <w:b w:val="0"/>
        </w:rPr>
        <w:t xml:space="preserve"> </w:t>
      </w:r>
      <w:r w:rsidRPr="00A569E7">
        <w:rPr>
          <w:b w:val="0"/>
        </w:rPr>
        <w:t>місцеве</w:t>
      </w:r>
      <w:r w:rsidR="00E65516">
        <w:rPr>
          <w:b w:val="0"/>
        </w:rPr>
        <w:t xml:space="preserve"> </w:t>
      </w:r>
      <w:r w:rsidRPr="00A569E7">
        <w:rPr>
          <w:b w:val="0"/>
        </w:rPr>
        <w:t>самоврядування</w:t>
      </w:r>
      <w:r w:rsidR="00E65516">
        <w:rPr>
          <w:b w:val="0"/>
        </w:rPr>
        <w:t xml:space="preserve"> </w:t>
      </w:r>
      <w:r w:rsidRPr="00A569E7">
        <w:rPr>
          <w:b w:val="0"/>
        </w:rPr>
        <w:t>в</w:t>
      </w:r>
      <w:r w:rsidR="00E65516">
        <w:rPr>
          <w:b w:val="0"/>
        </w:rPr>
        <w:t xml:space="preserve"> </w:t>
      </w:r>
      <w:r w:rsidRPr="00A569E7">
        <w:rPr>
          <w:b w:val="0"/>
        </w:rPr>
        <w:t>Україні»,</w:t>
      </w:r>
    </w:p>
    <w:p w:rsidR="00A569E7" w:rsidRDefault="00A569E7" w:rsidP="00A569E7">
      <w:pPr>
        <w:pStyle w:val="11"/>
        <w:spacing w:before="3"/>
        <w:ind w:left="469" w:right="470"/>
        <w:jc w:val="center"/>
      </w:pPr>
    </w:p>
    <w:p w:rsidR="00A569E7" w:rsidRDefault="00E65516" w:rsidP="00A569E7">
      <w:pPr>
        <w:pStyle w:val="11"/>
        <w:spacing w:before="3"/>
        <w:ind w:left="469" w:right="470"/>
        <w:jc w:val="center"/>
      </w:pPr>
      <w:r>
        <w:t>м</w:t>
      </w:r>
      <w:r w:rsidR="00A569E7">
        <w:t>іська</w:t>
      </w:r>
      <w:r>
        <w:t xml:space="preserve"> </w:t>
      </w:r>
      <w:r w:rsidR="00A569E7">
        <w:t>рада</w:t>
      </w:r>
      <w:r>
        <w:t xml:space="preserve"> </w:t>
      </w:r>
      <w:r w:rsidR="00A569E7">
        <w:t>вирішила:</w:t>
      </w:r>
    </w:p>
    <w:p w:rsidR="00CF682D" w:rsidRDefault="00CF682D" w:rsidP="00A569E7">
      <w:pPr>
        <w:pStyle w:val="11"/>
        <w:spacing w:before="3"/>
        <w:ind w:left="469" w:right="470"/>
        <w:jc w:val="center"/>
      </w:pPr>
    </w:p>
    <w:p w:rsidR="00A569E7" w:rsidRPr="00A1455F" w:rsidRDefault="00A349D5" w:rsidP="00E65516">
      <w:pPr>
        <w:pStyle w:val="11"/>
        <w:spacing w:line="322" w:lineRule="exact"/>
        <w:ind w:left="102" w:firstLine="465"/>
        <w:jc w:val="both"/>
        <w:rPr>
          <w:b w:val="0"/>
        </w:rPr>
      </w:pPr>
      <w:r w:rsidRPr="00A1455F">
        <w:rPr>
          <w:b w:val="0"/>
        </w:rPr>
        <w:t>1.</w:t>
      </w:r>
      <w:r w:rsidR="00F514E4">
        <w:rPr>
          <w:b w:val="0"/>
        </w:rPr>
        <w:t xml:space="preserve"> </w:t>
      </w:r>
      <w:r w:rsidR="00C733DE" w:rsidRPr="00C733DE">
        <w:rPr>
          <w:b w:val="0"/>
        </w:rPr>
        <w:t>І</w:t>
      </w:r>
      <w:r w:rsidR="00C733DE">
        <w:rPr>
          <w:b w:val="0"/>
        </w:rPr>
        <w:t xml:space="preserve">нформацію </w:t>
      </w:r>
      <w:r w:rsidR="00A85C87">
        <w:rPr>
          <w:b w:val="0"/>
        </w:rPr>
        <w:t xml:space="preserve">директора ТОВ «Чисте місто плюс» Невєрова К.В.  та </w:t>
      </w:r>
      <w:r w:rsidR="00F514E4">
        <w:rPr>
          <w:b w:val="0"/>
        </w:rPr>
        <w:t>начальника Управління житлово-комунального господарства виконавчого комітету Лубенської міської ради Лубенського району Полтавської області Діденка О.Г.</w:t>
      </w:r>
      <w:r w:rsidR="006A7B56">
        <w:rPr>
          <w:b w:val="0"/>
        </w:rPr>
        <w:t xml:space="preserve"> </w:t>
      </w:r>
      <w:r w:rsidR="00C733DE">
        <w:rPr>
          <w:b w:val="0"/>
        </w:rPr>
        <w:t>про виконання умов договору від 02.01.2020 року на надання послуг з вивезення твердих побутових відходів на території м. Лубни</w:t>
      </w:r>
      <w:r w:rsidR="00E65516">
        <w:rPr>
          <w:b w:val="0"/>
        </w:rPr>
        <w:t xml:space="preserve"> </w:t>
      </w:r>
      <w:r w:rsidR="00A569E7" w:rsidRPr="00A1455F">
        <w:rPr>
          <w:b w:val="0"/>
        </w:rPr>
        <w:t>взяти до відома</w:t>
      </w:r>
      <w:r w:rsidR="00E65516">
        <w:rPr>
          <w:b w:val="0"/>
        </w:rPr>
        <w:t xml:space="preserve"> </w:t>
      </w:r>
      <w:r w:rsidR="00A569E7" w:rsidRPr="00A1455F">
        <w:rPr>
          <w:b w:val="0"/>
        </w:rPr>
        <w:t>(додається).</w:t>
      </w:r>
    </w:p>
    <w:p w:rsidR="00F514E4" w:rsidRPr="00F514E4" w:rsidRDefault="00F514E4" w:rsidP="00F514E4">
      <w:pPr>
        <w:tabs>
          <w:tab w:val="left" w:pos="142"/>
          <w:tab w:val="left" w:pos="10065"/>
        </w:tabs>
        <w:ind w:left="142" w:right="-141" w:hanging="142"/>
        <w:jc w:val="both"/>
        <w:rPr>
          <w:sz w:val="28"/>
          <w:szCs w:val="28"/>
        </w:rPr>
      </w:pPr>
      <w:r>
        <w:rPr>
          <w:spacing w:val="1"/>
          <w:sz w:val="28"/>
          <w:szCs w:val="28"/>
        </w:rPr>
        <w:t xml:space="preserve">         </w:t>
      </w:r>
      <w:r w:rsidR="00A349D5" w:rsidRPr="00F514E4">
        <w:rPr>
          <w:spacing w:val="1"/>
          <w:sz w:val="28"/>
          <w:szCs w:val="28"/>
        </w:rPr>
        <w:t xml:space="preserve">2. </w:t>
      </w:r>
      <w:r w:rsidRPr="00F514E4">
        <w:rPr>
          <w:sz w:val="28"/>
          <w:szCs w:val="28"/>
        </w:rPr>
        <w:t xml:space="preserve">Контроль за виконанням рішення покласти на першого заступника Лубенського міського голови Соболєва О.А. </w:t>
      </w:r>
      <w:r w:rsidRPr="00F514E4">
        <w:rPr>
          <w:sz w:val="28"/>
          <w:szCs w:val="28"/>
          <w:shd w:val="clear" w:color="auto" w:fill="FFFFFF"/>
        </w:rPr>
        <w:t>та постійну депутатську комісію з питань житлово-комунального господарства, комунальної власності та екології та постійну депутатську комісію з питань планування бюджету та  фінансів.</w:t>
      </w:r>
    </w:p>
    <w:p w:rsidR="00A569E7" w:rsidRDefault="00A569E7" w:rsidP="00F514E4">
      <w:pPr>
        <w:shd w:val="clear" w:color="auto" w:fill="FFFFFF"/>
        <w:tabs>
          <w:tab w:val="left" w:pos="709"/>
        </w:tabs>
        <w:ind w:firstLine="567"/>
        <w:jc w:val="both"/>
        <w:rPr>
          <w:sz w:val="27"/>
        </w:rPr>
      </w:pPr>
    </w:p>
    <w:p w:rsidR="00A569E7" w:rsidRDefault="00A569E7" w:rsidP="00A569E7">
      <w:pPr>
        <w:pStyle w:val="a3"/>
        <w:spacing w:before="10"/>
        <w:ind w:left="0"/>
        <w:jc w:val="left"/>
        <w:rPr>
          <w:sz w:val="27"/>
        </w:rPr>
      </w:pPr>
    </w:p>
    <w:p w:rsidR="00A569E7" w:rsidRDefault="00A569E7" w:rsidP="00A569E7">
      <w:pPr>
        <w:pStyle w:val="a3"/>
        <w:spacing w:before="10"/>
        <w:ind w:left="0"/>
        <w:jc w:val="left"/>
        <w:rPr>
          <w:sz w:val="27"/>
        </w:rPr>
      </w:pPr>
    </w:p>
    <w:p w:rsidR="00405384" w:rsidRDefault="00A569E7" w:rsidP="004F0DC0">
      <w:pPr>
        <w:pStyle w:val="a3"/>
        <w:tabs>
          <w:tab w:val="left" w:pos="6352"/>
        </w:tabs>
        <w:jc w:val="left"/>
      </w:pPr>
      <w:r>
        <w:t>Лубенський</w:t>
      </w:r>
      <w:r w:rsidR="00E65516">
        <w:t xml:space="preserve"> </w:t>
      </w:r>
      <w:r>
        <w:t>міський</w:t>
      </w:r>
      <w:r w:rsidR="00E65516">
        <w:t xml:space="preserve"> </w:t>
      </w:r>
      <w:r>
        <w:t>голова                                       Олександр</w:t>
      </w:r>
      <w:r w:rsidR="00E65516">
        <w:t xml:space="preserve"> </w:t>
      </w:r>
      <w:r>
        <w:t>ГРИЦАЄНКО</w:t>
      </w:r>
    </w:p>
    <w:p w:rsidR="00560E8C" w:rsidRDefault="00560E8C" w:rsidP="004F0DC0">
      <w:pPr>
        <w:pStyle w:val="a3"/>
        <w:tabs>
          <w:tab w:val="left" w:pos="6352"/>
        </w:tabs>
        <w:jc w:val="left"/>
      </w:pPr>
    </w:p>
    <w:p w:rsidR="00560E8C" w:rsidRDefault="00560E8C" w:rsidP="004F0DC0">
      <w:pPr>
        <w:pStyle w:val="a3"/>
        <w:tabs>
          <w:tab w:val="left" w:pos="6352"/>
        </w:tabs>
        <w:jc w:val="left"/>
      </w:pPr>
    </w:p>
    <w:p w:rsidR="00560E8C" w:rsidRDefault="00560E8C" w:rsidP="004F0DC0">
      <w:pPr>
        <w:pStyle w:val="a3"/>
        <w:tabs>
          <w:tab w:val="left" w:pos="6352"/>
        </w:tabs>
        <w:jc w:val="left"/>
      </w:pPr>
    </w:p>
    <w:p w:rsidR="00560E8C" w:rsidRDefault="00560E8C" w:rsidP="00560E8C">
      <w:pPr>
        <w:rPr>
          <w:rStyle w:val="aa"/>
          <w:b w:val="0"/>
          <w:color w:val="000000"/>
          <w:sz w:val="28"/>
          <w:szCs w:val="28"/>
          <w:shd w:val="clear" w:color="auto" w:fill="FFFFFF"/>
        </w:rPr>
      </w:pPr>
      <w:bookmarkStart w:id="0" w:name="_GoBack"/>
      <w:bookmarkEnd w:id="0"/>
    </w:p>
    <w:p w:rsidR="00FC60C7" w:rsidRDefault="00FC60C7" w:rsidP="00560E8C">
      <w:pPr>
        <w:rPr>
          <w:rStyle w:val="aa"/>
          <w:b w:val="0"/>
          <w:color w:val="000000"/>
          <w:sz w:val="28"/>
          <w:szCs w:val="28"/>
          <w:shd w:val="clear" w:color="auto" w:fill="FFFFFF"/>
        </w:rPr>
      </w:pPr>
    </w:p>
    <w:p w:rsidR="00FC60C7" w:rsidRDefault="00FC60C7" w:rsidP="00560E8C">
      <w:pPr>
        <w:rPr>
          <w:rStyle w:val="aa"/>
          <w:b w:val="0"/>
          <w:color w:val="000000"/>
          <w:sz w:val="28"/>
          <w:szCs w:val="28"/>
          <w:shd w:val="clear" w:color="auto" w:fill="FFFFFF"/>
        </w:rPr>
      </w:pPr>
    </w:p>
    <w:p w:rsidR="00FC60C7" w:rsidRDefault="00FC60C7" w:rsidP="00560E8C">
      <w:pPr>
        <w:rPr>
          <w:rStyle w:val="aa"/>
          <w:b w:val="0"/>
          <w:color w:val="000000"/>
          <w:sz w:val="28"/>
          <w:szCs w:val="28"/>
          <w:shd w:val="clear" w:color="auto" w:fill="FFFFFF"/>
        </w:rPr>
      </w:pPr>
    </w:p>
    <w:p w:rsidR="00FC60C7" w:rsidRDefault="00FC60C7" w:rsidP="00560E8C">
      <w:pPr>
        <w:rPr>
          <w:rStyle w:val="aa"/>
          <w:b w:val="0"/>
          <w:color w:val="000000"/>
          <w:sz w:val="28"/>
          <w:szCs w:val="28"/>
          <w:shd w:val="clear" w:color="auto" w:fill="FFFFFF"/>
        </w:rPr>
      </w:pPr>
    </w:p>
    <w:p w:rsidR="00FC60C7" w:rsidRDefault="00FC60C7" w:rsidP="00560E8C">
      <w:pPr>
        <w:rPr>
          <w:rStyle w:val="aa"/>
          <w:b w:val="0"/>
          <w:color w:val="000000"/>
          <w:sz w:val="28"/>
          <w:szCs w:val="28"/>
          <w:shd w:val="clear" w:color="auto" w:fill="FFFFFF"/>
        </w:rPr>
      </w:pPr>
    </w:p>
    <w:p w:rsidR="00FC60C7" w:rsidRPr="00560E8C" w:rsidRDefault="00FC60C7" w:rsidP="00FC60C7">
      <w:pPr>
        <w:jc w:val="center"/>
        <w:rPr>
          <w:rStyle w:val="aa"/>
          <w:b w:val="0"/>
          <w:color w:val="000000"/>
          <w:sz w:val="28"/>
          <w:szCs w:val="28"/>
          <w:shd w:val="clear" w:color="auto" w:fill="FFFFFF"/>
        </w:rPr>
      </w:pPr>
      <w:r>
        <w:rPr>
          <w:rStyle w:val="aa"/>
          <w:b w:val="0"/>
          <w:color w:val="000000"/>
          <w:sz w:val="28"/>
          <w:szCs w:val="28"/>
          <w:shd w:val="clear" w:color="auto" w:fill="FFFFFF"/>
        </w:rPr>
        <w:t>Пояснювальна записка</w:t>
      </w:r>
    </w:p>
    <w:p w:rsidR="00C733DE" w:rsidRPr="00C733DE" w:rsidRDefault="00C62602" w:rsidP="00E65516">
      <w:pPr>
        <w:pStyle w:val="11"/>
        <w:spacing w:line="322" w:lineRule="exact"/>
        <w:ind w:left="102"/>
        <w:jc w:val="center"/>
        <w:rPr>
          <w:b w:val="0"/>
        </w:rPr>
      </w:pPr>
      <w:r>
        <w:rPr>
          <w:b w:val="0"/>
        </w:rPr>
        <w:t xml:space="preserve">до </w:t>
      </w:r>
      <w:proofErr w:type="spellStart"/>
      <w:r>
        <w:rPr>
          <w:b w:val="0"/>
        </w:rPr>
        <w:t>проєкту</w:t>
      </w:r>
      <w:proofErr w:type="spellEnd"/>
      <w:r>
        <w:rPr>
          <w:b w:val="0"/>
        </w:rPr>
        <w:t xml:space="preserve"> рішення Лубенської міської ради</w:t>
      </w:r>
      <w:r w:rsidR="00E65516">
        <w:rPr>
          <w:b w:val="0"/>
        </w:rPr>
        <w:t xml:space="preserve"> </w:t>
      </w:r>
      <w:r w:rsidR="00C733DE">
        <w:rPr>
          <w:b w:val="0"/>
        </w:rPr>
        <w:t>«</w:t>
      </w:r>
      <w:r w:rsidR="00C733DE" w:rsidRPr="00C733DE">
        <w:rPr>
          <w:b w:val="0"/>
        </w:rPr>
        <w:t>Про виконання ТОВ «Чисте місто плюс» умов договору на надання послуг з вивезення твердих побутових відходів</w:t>
      </w:r>
      <w:r w:rsidR="00E65516">
        <w:rPr>
          <w:b w:val="0"/>
        </w:rPr>
        <w:t xml:space="preserve"> </w:t>
      </w:r>
      <w:r w:rsidR="00C733DE" w:rsidRPr="00C733DE">
        <w:rPr>
          <w:b w:val="0"/>
        </w:rPr>
        <w:t>на території  м. Лубни</w:t>
      </w:r>
    </w:p>
    <w:p w:rsidR="00C62602" w:rsidRDefault="00C62602" w:rsidP="006A7B56">
      <w:pPr>
        <w:tabs>
          <w:tab w:val="left" w:pos="709"/>
        </w:tabs>
        <w:jc w:val="both"/>
        <w:rPr>
          <w:rStyle w:val="aa"/>
          <w:b w:val="0"/>
          <w:color w:val="000000"/>
          <w:sz w:val="28"/>
          <w:szCs w:val="28"/>
          <w:shd w:val="clear" w:color="auto" w:fill="FFFFFF"/>
        </w:rPr>
      </w:pPr>
    </w:p>
    <w:p w:rsidR="00C62602" w:rsidRPr="00322E75" w:rsidRDefault="00C62602" w:rsidP="00322E75">
      <w:pPr>
        <w:pStyle w:val="docdata"/>
        <w:keepLines/>
        <w:suppressAutoHyphens/>
        <w:spacing w:before="0" w:beforeAutospacing="0" w:after="0" w:afterAutospacing="0"/>
        <w:jc w:val="both"/>
        <w:rPr>
          <w:bCs/>
          <w:sz w:val="28"/>
          <w:szCs w:val="28"/>
          <w:lang w:eastAsia="en-US"/>
        </w:rPr>
      </w:pPr>
      <w:r>
        <w:rPr>
          <w:color w:val="000000"/>
          <w:sz w:val="28"/>
          <w:szCs w:val="28"/>
        </w:rPr>
        <w:t xml:space="preserve">       </w:t>
      </w:r>
      <w:r w:rsidR="00322E75">
        <w:rPr>
          <w:bCs/>
          <w:sz w:val="28"/>
          <w:szCs w:val="28"/>
          <w:lang w:eastAsia="en-US"/>
        </w:rPr>
        <w:t xml:space="preserve">Рішення </w:t>
      </w:r>
      <w:r w:rsidRPr="00322E75">
        <w:rPr>
          <w:bCs/>
          <w:sz w:val="28"/>
          <w:szCs w:val="28"/>
          <w:lang w:eastAsia="en-US"/>
        </w:rPr>
        <w:t>підготов</w:t>
      </w:r>
      <w:r w:rsidR="00C516C1" w:rsidRPr="00322E75">
        <w:rPr>
          <w:bCs/>
          <w:sz w:val="28"/>
          <w:szCs w:val="28"/>
          <w:lang w:eastAsia="en-US"/>
        </w:rPr>
        <w:t>ле</w:t>
      </w:r>
      <w:r w:rsidR="00322E75">
        <w:rPr>
          <w:bCs/>
          <w:sz w:val="28"/>
          <w:szCs w:val="28"/>
          <w:lang w:eastAsia="en-US"/>
        </w:rPr>
        <w:t xml:space="preserve">не на виконання вимог статтей </w:t>
      </w:r>
      <w:r w:rsidR="00C516C1" w:rsidRPr="00322E75">
        <w:rPr>
          <w:bCs/>
          <w:sz w:val="28"/>
          <w:szCs w:val="28"/>
          <w:lang w:eastAsia="en-US"/>
        </w:rPr>
        <w:t>25</w:t>
      </w:r>
      <w:r w:rsidR="00322E75">
        <w:rPr>
          <w:bCs/>
          <w:sz w:val="28"/>
          <w:szCs w:val="28"/>
          <w:lang w:eastAsia="en-US"/>
        </w:rPr>
        <w:t xml:space="preserve">,26 Закону </w:t>
      </w:r>
      <w:r w:rsidRPr="00322E75">
        <w:rPr>
          <w:bCs/>
          <w:sz w:val="28"/>
          <w:szCs w:val="28"/>
          <w:lang w:eastAsia="en-US"/>
        </w:rPr>
        <w:t>України</w:t>
      </w:r>
      <w:r w:rsidR="00322E75" w:rsidRPr="00322E75">
        <w:rPr>
          <w:bCs/>
          <w:sz w:val="28"/>
          <w:szCs w:val="28"/>
          <w:lang w:eastAsia="en-US"/>
        </w:rPr>
        <w:t xml:space="preserve"> </w:t>
      </w:r>
      <w:r w:rsidR="00322E75">
        <w:rPr>
          <w:bCs/>
          <w:sz w:val="28"/>
          <w:szCs w:val="28"/>
          <w:lang w:eastAsia="en-US"/>
        </w:rPr>
        <w:t xml:space="preserve">«Про </w:t>
      </w:r>
      <w:r w:rsidRPr="00322E75">
        <w:rPr>
          <w:bCs/>
          <w:sz w:val="28"/>
          <w:szCs w:val="28"/>
          <w:lang w:eastAsia="en-US"/>
        </w:rPr>
        <w:t>міс</w:t>
      </w:r>
      <w:r w:rsidR="00322E75" w:rsidRPr="00322E75">
        <w:rPr>
          <w:bCs/>
          <w:sz w:val="28"/>
          <w:szCs w:val="28"/>
          <w:lang w:eastAsia="en-US"/>
        </w:rPr>
        <w:t>ц</w:t>
      </w:r>
      <w:r w:rsidR="00322E75">
        <w:rPr>
          <w:bCs/>
          <w:sz w:val="28"/>
          <w:szCs w:val="28"/>
          <w:lang w:eastAsia="en-US"/>
        </w:rPr>
        <w:t>еве самоврядування в Україні», з метою забезпечення прозорості,</w:t>
      </w:r>
      <w:r w:rsidR="00322E75" w:rsidRPr="00322E75">
        <w:rPr>
          <w:bCs/>
          <w:sz w:val="28"/>
          <w:szCs w:val="28"/>
          <w:lang w:eastAsia="en-US"/>
        </w:rPr>
        <w:t xml:space="preserve"> </w:t>
      </w:r>
      <w:r w:rsidR="00322E75">
        <w:rPr>
          <w:bCs/>
          <w:sz w:val="28"/>
          <w:szCs w:val="28"/>
          <w:lang w:eastAsia="en-US"/>
        </w:rPr>
        <w:t xml:space="preserve">відкритості, демократичності системи </w:t>
      </w:r>
      <w:r w:rsidRPr="00322E75">
        <w:rPr>
          <w:bCs/>
          <w:sz w:val="28"/>
          <w:szCs w:val="28"/>
          <w:lang w:eastAsia="en-US"/>
        </w:rPr>
        <w:t>місцев</w:t>
      </w:r>
      <w:r w:rsidR="00322E75">
        <w:rPr>
          <w:bCs/>
          <w:sz w:val="28"/>
          <w:szCs w:val="28"/>
          <w:lang w:eastAsia="en-US"/>
        </w:rPr>
        <w:t xml:space="preserve">ого </w:t>
      </w:r>
      <w:r w:rsidR="002D338F" w:rsidRPr="00322E75">
        <w:rPr>
          <w:bCs/>
          <w:sz w:val="28"/>
          <w:szCs w:val="28"/>
          <w:lang w:eastAsia="en-US"/>
        </w:rPr>
        <w:t>самоврядування та на виконання доручення депутатів Лубенської міської ради від 14.11.2024 року.</w:t>
      </w:r>
    </w:p>
    <w:p w:rsidR="00C62602" w:rsidRPr="006A7B56" w:rsidRDefault="00E65516" w:rsidP="002D338F">
      <w:pPr>
        <w:pStyle w:val="11"/>
        <w:keepLines/>
        <w:widowControl/>
        <w:suppressAutoHyphens/>
        <w:spacing w:line="322" w:lineRule="exact"/>
        <w:ind w:left="102" w:firstLine="142"/>
        <w:jc w:val="both"/>
        <w:rPr>
          <w:b w:val="0"/>
        </w:rPr>
      </w:pPr>
      <w:r>
        <w:rPr>
          <w:b w:val="0"/>
          <w:color w:val="000000"/>
        </w:rPr>
        <w:t xml:space="preserve">       </w:t>
      </w:r>
      <w:r w:rsidR="006A7B56">
        <w:rPr>
          <w:b w:val="0"/>
          <w:color w:val="000000"/>
        </w:rPr>
        <w:t xml:space="preserve">Інформація </w:t>
      </w:r>
      <w:r w:rsidR="00A85C87">
        <w:rPr>
          <w:b w:val="0"/>
        </w:rPr>
        <w:t xml:space="preserve">директора ТОВ «Чисте місто плюс» Невєрова К.В.  та </w:t>
      </w:r>
      <w:r w:rsidR="006A7B56">
        <w:rPr>
          <w:b w:val="0"/>
        </w:rPr>
        <w:t xml:space="preserve">начальника Управління житлово-комунального господарства виконавчого комітету Лубенської міської ради Лубенського району Полтавської області Діденка О.Г. висвітлює дані </w:t>
      </w:r>
      <w:r w:rsidR="00C62602" w:rsidRPr="00C62602">
        <w:rPr>
          <w:b w:val="0"/>
          <w:color w:val="000000"/>
        </w:rPr>
        <w:t xml:space="preserve">про </w:t>
      </w:r>
      <w:r w:rsidR="00C62602" w:rsidRPr="00C62602">
        <w:rPr>
          <w:b w:val="0"/>
        </w:rPr>
        <w:t>виконання умов договору</w:t>
      </w:r>
      <w:r w:rsidR="006A7B56">
        <w:rPr>
          <w:b w:val="0"/>
        </w:rPr>
        <w:t xml:space="preserve"> </w:t>
      </w:r>
      <w:r w:rsidR="00C62602" w:rsidRPr="00C62602">
        <w:rPr>
          <w:b w:val="0"/>
        </w:rPr>
        <w:t>на надання послуг з вивезення</w:t>
      </w:r>
      <w:r w:rsidR="006A7B56">
        <w:rPr>
          <w:b w:val="0"/>
        </w:rPr>
        <w:t xml:space="preserve"> </w:t>
      </w:r>
      <w:r w:rsidR="00C62602" w:rsidRPr="00C62602">
        <w:rPr>
          <w:b w:val="0"/>
        </w:rPr>
        <w:t>твердих побутових відходів</w:t>
      </w:r>
      <w:r w:rsidR="006A7B56">
        <w:rPr>
          <w:b w:val="0"/>
        </w:rPr>
        <w:t xml:space="preserve"> </w:t>
      </w:r>
      <w:r w:rsidR="00C62602" w:rsidRPr="00C62602">
        <w:rPr>
          <w:b w:val="0"/>
        </w:rPr>
        <w:t>на території  м. Лубни</w:t>
      </w:r>
      <w:r w:rsidR="00A85C87">
        <w:rPr>
          <w:b w:val="0"/>
        </w:rPr>
        <w:t xml:space="preserve"> у період дії договору</w:t>
      </w:r>
      <w:r w:rsidR="006A7B56">
        <w:rPr>
          <w:b w:val="0"/>
        </w:rPr>
        <w:t xml:space="preserve">, про роботу комісії </w:t>
      </w:r>
      <w:r w:rsidR="006A7B56" w:rsidRPr="006A7B56">
        <w:rPr>
          <w:b w:val="0"/>
        </w:rPr>
        <w:t>з питань поводження з безхазяйними відходами на території Лубенської територіальної громади</w:t>
      </w:r>
      <w:r w:rsidR="006A7B56">
        <w:rPr>
          <w:b w:val="0"/>
        </w:rPr>
        <w:t xml:space="preserve">, яка займалась перевіркою дотримання графіків роботи підприємства ТОВ «Чисте місто плюс», підняті </w:t>
      </w:r>
      <w:r w:rsidR="006A7B56" w:rsidRPr="006A7B56">
        <w:rPr>
          <w:b w:val="0"/>
          <w:color w:val="000000"/>
        </w:rPr>
        <w:t>проблемні питання.</w:t>
      </w:r>
    </w:p>
    <w:p w:rsidR="00C62602" w:rsidRDefault="00C62602" w:rsidP="006A7B56">
      <w:pPr>
        <w:keepLines/>
        <w:tabs>
          <w:tab w:val="left" w:pos="709"/>
        </w:tabs>
        <w:suppressAutoHyphens/>
        <w:ind w:firstLine="142"/>
        <w:jc w:val="both"/>
        <w:rPr>
          <w:rStyle w:val="aa"/>
          <w:b w:val="0"/>
          <w:color w:val="000000"/>
          <w:sz w:val="28"/>
          <w:szCs w:val="28"/>
          <w:shd w:val="clear" w:color="auto" w:fill="FFFFFF"/>
        </w:rPr>
      </w:pPr>
    </w:p>
    <w:p w:rsidR="00FE417B" w:rsidRDefault="00FE417B" w:rsidP="00C62602">
      <w:pPr>
        <w:keepLines/>
        <w:tabs>
          <w:tab w:val="left" w:pos="709"/>
        </w:tabs>
        <w:suppressAutoHyphens/>
        <w:rPr>
          <w:rStyle w:val="aa"/>
          <w:b w:val="0"/>
          <w:color w:val="000000"/>
          <w:sz w:val="28"/>
          <w:szCs w:val="28"/>
          <w:shd w:val="clear" w:color="auto" w:fill="FFFFFF"/>
        </w:rPr>
      </w:pPr>
    </w:p>
    <w:p w:rsidR="00FE417B" w:rsidRPr="00560E8C" w:rsidRDefault="00FE417B" w:rsidP="00FE417B">
      <w:pPr>
        <w:jc w:val="both"/>
        <w:rPr>
          <w:bCs/>
          <w:sz w:val="28"/>
          <w:szCs w:val="28"/>
        </w:rPr>
      </w:pPr>
      <w:r w:rsidRPr="00560E8C">
        <w:rPr>
          <w:bCs/>
          <w:sz w:val="28"/>
          <w:szCs w:val="28"/>
        </w:rPr>
        <w:t>Начальник Управління</w:t>
      </w:r>
    </w:p>
    <w:p w:rsidR="00FE417B" w:rsidRPr="00560E8C" w:rsidRDefault="00FE417B" w:rsidP="00FE417B">
      <w:pPr>
        <w:tabs>
          <w:tab w:val="left" w:pos="7104"/>
        </w:tabs>
        <w:jc w:val="both"/>
        <w:rPr>
          <w:bCs/>
          <w:sz w:val="28"/>
          <w:szCs w:val="28"/>
        </w:rPr>
      </w:pPr>
      <w:r w:rsidRPr="00560E8C">
        <w:rPr>
          <w:bCs/>
          <w:sz w:val="28"/>
          <w:szCs w:val="28"/>
        </w:rPr>
        <w:t>житлово-комунального</w:t>
      </w:r>
      <w:r w:rsidRPr="00560E8C">
        <w:rPr>
          <w:bCs/>
          <w:sz w:val="28"/>
          <w:szCs w:val="28"/>
        </w:rPr>
        <w:tab/>
        <w:t xml:space="preserve"> Олександр ДІДЕНКО</w:t>
      </w:r>
    </w:p>
    <w:p w:rsidR="00FE417B" w:rsidRPr="00560E8C" w:rsidRDefault="00FE417B" w:rsidP="00FE417B">
      <w:pPr>
        <w:rPr>
          <w:sz w:val="28"/>
          <w:szCs w:val="28"/>
        </w:rPr>
      </w:pPr>
      <w:r w:rsidRPr="00560E8C">
        <w:rPr>
          <w:bCs/>
          <w:sz w:val="28"/>
          <w:szCs w:val="28"/>
        </w:rPr>
        <w:t>господарства</w:t>
      </w:r>
    </w:p>
    <w:p w:rsidR="00FE417B" w:rsidRDefault="0029070E" w:rsidP="00C62602">
      <w:pPr>
        <w:keepLines/>
        <w:tabs>
          <w:tab w:val="left" w:pos="709"/>
        </w:tabs>
        <w:suppressAutoHyphens/>
        <w:rPr>
          <w:rStyle w:val="aa"/>
          <w:b w:val="0"/>
          <w:color w:val="000000"/>
          <w:sz w:val="28"/>
          <w:szCs w:val="28"/>
          <w:shd w:val="clear" w:color="auto" w:fill="FFFFFF"/>
        </w:rPr>
      </w:pPr>
      <w:r>
        <w:rPr>
          <w:rStyle w:val="aa"/>
          <w:b w:val="0"/>
          <w:color w:val="000000"/>
          <w:sz w:val="28"/>
          <w:szCs w:val="28"/>
          <w:shd w:val="clear" w:color="auto" w:fill="FFFFFF"/>
        </w:rPr>
        <w:t xml:space="preserve">                                                                                    </w:t>
      </w: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Pr="00565286" w:rsidRDefault="0029070E" w:rsidP="0029070E">
      <w:pPr>
        <w:tabs>
          <w:tab w:val="left" w:pos="6237"/>
          <w:tab w:val="left" w:pos="7740"/>
        </w:tabs>
        <w:rPr>
          <w:bCs/>
          <w:sz w:val="24"/>
          <w:szCs w:val="24"/>
        </w:rPr>
      </w:pPr>
      <w:r>
        <w:rPr>
          <w:bCs/>
          <w:sz w:val="24"/>
          <w:szCs w:val="24"/>
        </w:rPr>
        <w:lastRenderedPageBreak/>
        <w:t xml:space="preserve">                                                                                                     </w:t>
      </w:r>
      <w:r w:rsidRPr="00565286">
        <w:rPr>
          <w:bCs/>
          <w:sz w:val="24"/>
          <w:szCs w:val="24"/>
        </w:rPr>
        <w:t>Додаток</w:t>
      </w:r>
    </w:p>
    <w:p w:rsidR="0029070E" w:rsidRPr="00565286" w:rsidRDefault="0029070E" w:rsidP="0029070E">
      <w:pPr>
        <w:tabs>
          <w:tab w:val="left" w:pos="6237"/>
        </w:tabs>
        <w:rPr>
          <w:sz w:val="24"/>
          <w:szCs w:val="24"/>
        </w:rPr>
      </w:pPr>
      <w:r w:rsidRPr="00565286">
        <w:rPr>
          <w:bCs/>
          <w:sz w:val="24"/>
          <w:szCs w:val="24"/>
        </w:rPr>
        <w:t xml:space="preserve">                                                                                         </w:t>
      </w:r>
      <w:r>
        <w:rPr>
          <w:bCs/>
          <w:sz w:val="24"/>
          <w:szCs w:val="24"/>
        </w:rPr>
        <w:t xml:space="preserve">            </w:t>
      </w:r>
      <w:r w:rsidRPr="00565286">
        <w:rPr>
          <w:sz w:val="24"/>
          <w:szCs w:val="24"/>
        </w:rPr>
        <w:t>до рішення Лубенської міської ради</w:t>
      </w:r>
    </w:p>
    <w:p w:rsidR="0029070E" w:rsidRPr="00565286" w:rsidRDefault="0029070E" w:rsidP="0029070E">
      <w:pPr>
        <w:tabs>
          <w:tab w:val="left" w:pos="6237"/>
        </w:tabs>
        <w:rPr>
          <w:sz w:val="24"/>
          <w:szCs w:val="24"/>
        </w:rPr>
      </w:pPr>
      <w:r w:rsidRPr="00565286">
        <w:rPr>
          <w:sz w:val="24"/>
          <w:szCs w:val="24"/>
        </w:rPr>
        <w:t xml:space="preserve">                                                                                               </w:t>
      </w:r>
      <w:r>
        <w:rPr>
          <w:sz w:val="24"/>
          <w:szCs w:val="24"/>
        </w:rPr>
        <w:t xml:space="preserve">      </w:t>
      </w:r>
      <w:r w:rsidRPr="00565286">
        <w:rPr>
          <w:sz w:val="24"/>
          <w:szCs w:val="24"/>
        </w:rPr>
        <w:t xml:space="preserve">Лубенського району </w:t>
      </w:r>
    </w:p>
    <w:p w:rsidR="0029070E" w:rsidRPr="00565286" w:rsidRDefault="0029070E" w:rsidP="0029070E">
      <w:pPr>
        <w:tabs>
          <w:tab w:val="left" w:pos="6237"/>
        </w:tabs>
        <w:rPr>
          <w:sz w:val="24"/>
          <w:szCs w:val="24"/>
        </w:rPr>
      </w:pPr>
      <w:r w:rsidRPr="00565286">
        <w:rPr>
          <w:sz w:val="24"/>
          <w:szCs w:val="24"/>
        </w:rPr>
        <w:t xml:space="preserve">                                                                                                </w:t>
      </w:r>
      <w:r>
        <w:rPr>
          <w:sz w:val="24"/>
          <w:szCs w:val="24"/>
        </w:rPr>
        <w:t xml:space="preserve">     </w:t>
      </w:r>
      <w:r w:rsidRPr="00565286">
        <w:rPr>
          <w:sz w:val="24"/>
          <w:szCs w:val="24"/>
        </w:rPr>
        <w:t>Полтавської області</w:t>
      </w:r>
    </w:p>
    <w:p w:rsidR="0029070E" w:rsidRDefault="0029070E" w:rsidP="0029070E">
      <w:pPr>
        <w:tabs>
          <w:tab w:val="left" w:pos="6237"/>
        </w:tabs>
        <w:rPr>
          <w:sz w:val="24"/>
          <w:szCs w:val="24"/>
        </w:rPr>
      </w:pPr>
      <w:r w:rsidRPr="00565286">
        <w:rPr>
          <w:sz w:val="24"/>
          <w:szCs w:val="24"/>
        </w:rPr>
        <w:t xml:space="preserve">                                                                                               </w:t>
      </w:r>
      <w:r>
        <w:rPr>
          <w:sz w:val="24"/>
          <w:szCs w:val="24"/>
        </w:rPr>
        <w:t xml:space="preserve">      </w:t>
      </w:r>
      <w:r w:rsidRPr="00565286">
        <w:rPr>
          <w:sz w:val="24"/>
          <w:szCs w:val="24"/>
        </w:rPr>
        <w:t>від 19 грудня  2024 року</w:t>
      </w:r>
    </w:p>
    <w:p w:rsidR="0029070E" w:rsidRPr="00565286" w:rsidRDefault="0029070E" w:rsidP="0029070E">
      <w:pPr>
        <w:tabs>
          <w:tab w:val="left" w:pos="6237"/>
        </w:tabs>
        <w:rPr>
          <w:sz w:val="24"/>
          <w:szCs w:val="24"/>
        </w:rPr>
      </w:pPr>
    </w:p>
    <w:p w:rsidR="0029070E" w:rsidRDefault="0029070E" w:rsidP="0029070E">
      <w:pPr>
        <w:jc w:val="center"/>
        <w:rPr>
          <w:bCs/>
          <w:sz w:val="28"/>
          <w:szCs w:val="28"/>
        </w:rPr>
      </w:pPr>
      <w:r w:rsidRPr="00392F29">
        <w:rPr>
          <w:bCs/>
          <w:sz w:val="28"/>
          <w:szCs w:val="28"/>
        </w:rPr>
        <w:t>Інформація ТОВ «Чисте місто плюс» щодо виконання умов договору на надання послуг з вивезення твердих побутових відходів на території м. Лубни</w:t>
      </w:r>
    </w:p>
    <w:p w:rsidR="0029070E" w:rsidRDefault="0029070E" w:rsidP="0029070E">
      <w:pPr>
        <w:jc w:val="center"/>
        <w:rPr>
          <w:sz w:val="28"/>
          <w:szCs w:val="28"/>
        </w:rPr>
      </w:pPr>
      <w:r>
        <w:rPr>
          <w:sz w:val="28"/>
          <w:szCs w:val="28"/>
        </w:rPr>
        <w:t>за період роботи з 02.01.2020 по 31.10.2024 року</w:t>
      </w:r>
    </w:p>
    <w:p w:rsidR="0029070E" w:rsidRDefault="0029070E" w:rsidP="0029070E">
      <w:pPr>
        <w:jc w:val="center"/>
        <w:rPr>
          <w:sz w:val="28"/>
          <w:szCs w:val="28"/>
        </w:rPr>
      </w:pPr>
    </w:p>
    <w:p w:rsidR="0029070E" w:rsidRDefault="0029070E" w:rsidP="0029070E">
      <w:pPr>
        <w:jc w:val="both"/>
        <w:rPr>
          <w:sz w:val="28"/>
          <w:szCs w:val="28"/>
        </w:rPr>
      </w:pPr>
      <w:r>
        <w:rPr>
          <w:sz w:val="28"/>
          <w:szCs w:val="28"/>
        </w:rPr>
        <w:t xml:space="preserve">      Згідно рішення сорок дев</w:t>
      </w:r>
      <w:r w:rsidRPr="001D3577">
        <w:rPr>
          <w:sz w:val="28"/>
          <w:szCs w:val="28"/>
        </w:rPr>
        <w:t>’</w:t>
      </w:r>
      <w:r>
        <w:rPr>
          <w:sz w:val="28"/>
          <w:szCs w:val="28"/>
        </w:rPr>
        <w:t>ятої сесії сьомого скликання Лубенської міської ради від 19.12.2019 року «Про затвердження результатів конкурсу на визначення виконавця послуг з вивезення твердих побутових відходів на території міста Лубни» та відповідно укладеного договору з виконавчим комітетом Лубенської міської ради від 02.01.2020 року Товариство з обмеженою відповідальністю «Чисте місто плюс» надає послуги з вивезення твердих побутових відходів на території міста Лубни. За звітний період підприємство бюджетних коштів не отримувало.</w:t>
      </w:r>
    </w:p>
    <w:p w:rsidR="0029070E" w:rsidRDefault="0029070E" w:rsidP="0029070E">
      <w:pPr>
        <w:ind w:firstLine="360"/>
        <w:jc w:val="both"/>
        <w:rPr>
          <w:sz w:val="28"/>
          <w:szCs w:val="28"/>
        </w:rPr>
      </w:pPr>
      <w:r>
        <w:rPr>
          <w:sz w:val="28"/>
          <w:szCs w:val="28"/>
        </w:rPr>
        <w:t>На постійній основі проводиться обмін актуальною та нагальною інформацією про послуги з вивезення твердих побутових відходів в усній та письмовій формі з виконавчим комітетом Лубенської міської ради та КП «Чисте місто». Безпідставного припинення виконавцем надання послуг з вивезення твердих побутових відходів не зафіксовано.</w:t>
      </w:r>
    </w:p>
    <w:p w:rsidR="0029070E" w:rsidRDefault="0029070E" w:rsidP="0029070E">
      <w:pPr>
        <w:ind w:firstLine="360"/>
        <w:jc w:val="both"/>
        <w:rPr>
          <w:sz w:val="28"/>
          <w:szCs w:val="28"/>
        </w:rPr>
      </w:pPr>
      <w:r>
        <w:rPr>
          <w:sz w:val="28"/>
          <w:szCs w:val="28"/>
        </w:rPr>
        <w:t>Відповідно виконання договору підприємство забезпечує системну  роботу по організації щоденного вивезення твердих побутових відходів на міське сміттєзвалище.</w:t>
      </w:r>
    </w:p>
    <w:p w:rsidR="0029070E" w:rsidRDefault="0029070E" w:rsidP="0029070E">
      <w:pPr>
        <w:ind w:firstLine="360"/>
        <w:jc w:val="both"/>
        <w:rPr>
          <w:sz w:val="28"/>
          <w:szCs w:val="28"/>
        </w:rPr>
      </w:pPr>
      <w:r>
        <w:rPr>
          <w:sz w:val="28"/>
          <w:szCs w:val="28"/>
        </w:rPr>
        <w:t>Щоденн</w:t>
      </w:r>
      <w:r w:rsidRPr="00E15447">
        <w:rPr>
          <w:sz w:val="28"/>
          <w:szCs w:val="28"/>
        </w:rPr>
        <w:t>о</w:t>
      </w:r>
      <w:r>
        <w:rPr>
          <w:sz w:val="28"/>
          <w:szCs w:val="28"/>
        </w:rPr>
        <w:t xml:space="preserve"> проводиться </w:t>
      </w:r>
      <w:proofErr w:type="spellStart"/>
      <w:r>
        <w:rPr>
          <w:sz w:val="28"/>
          <w:szCs w:val="28"/>
        </w:rPr>
        <w:t>інформаціно</w:t>
      </w:r>
      <w:proofErr w:type="spellEnd"/>
      <w:r>
        <w:rPr>
          <w:sz w:val="28"/>
          <w:szCs w:val="28"/>
        </w:rPr>
        <w:t>-роз</w:t>
      </w:r>
      <w:r w:rsidRPr="00C203C2">
        <w:rPr>
          <w:sz w:val="28"/>
          <w:szCs w:val="28"/>
        </w:rPr>
        <w:t>’</w:t>
      </w:r>
      <w:r>
        <w:rPr>
          <w:sz w:val="28"/>
          <w:szCs w:val="28"/>
        </w:rPr>
        <w:t>яснювальна робота з населенням міста щодо</w:t>
      </w:r>
      <w:r w:rsidRPr="00E15447">
        <w:rPr>
          <w:sz w:val="28"/>
          <w:szCs w:val="28"/>
        </w:rPr>
        <w:t xml:space="preserve"> укладення</w:t>
      </w:r>
      <w:r>
        <w:rPr>
          <w:sz w:val="28"/>
          <w:szCs w:val="28"/>
        </w:rPr>
        <w:t>, коригування, оновлення даних</w:t>
      </w:r>
      <w:r w:rsidRPr="00E15447">
        <w:rPr>
          <w:sz w:val="28"/>
          <w:szCs w:val="28"/>
        </w:rPr>
        <w:t xml:space="preserve"> договорів на надання послуг з вивезення</w:t>
      </w:r>
      <w:r>
        <w:rPr>
          <w:sz w:val="28"/>
          <w:szCs w:val="28"/>
        </w:rPr>
        <w:t xml:space="preserve"> твердих побутових відходів</w:t>
      </w:r>
      <w:r w:rsidRPr="00E15447">
        <w:rPr>
          <w:sz w:val="28"/>
          <w:szCs w:val="28"/>
        </w:rPr>
        <w:t xml:space="preserve"> із споживачами</w:t>
      </w:r>
      <w:r>
        <w:rPr>
          <w:sz w:val="28"/>
          <w:szCs w:val="28"/>
        </w:rPr>
        <w:t xml:space="preserve"> відповідно до Типового договору про надання послуг з вивезення твердих побутових відходів, наведеного у додатку 1 до Правил надання послуг з вивезення твердих побутових відходів затвердженого постановою Кабінету Міністрів України від 10 грудня 2008 року № 1070</w:t>
      </w:r>
      <w:r w:rsidRPr="00365B93">
        <w:rPr>
          <w:sz w:val="28"/>
          <w:szCs w:val="28"/>
        </w:rPr>
        <w:t>.</w:t>
      </w:r>
      <w:r>
        <w:rPr>
          <w:sz w:val="28"/>
          <w:szCs w:val="28"/>
        </w:rPr>
        <w:t>С</w:t>
      </w:r>
      <w:r w:rsidRPr="00E15447">
        <w:rPr>
          <w:sz w:val="28"/>
          <w:szCs w:val="28"/>
        </w:rPr>
        <w:t>таном на 01.10.2024 р</w:t>
      </w:r>
      <w:r>
        <w:rPr>
          <w:sz w:val="28"/>
          <w:szCs w:val="28"/>
        </w:rPr>
        <w:t>оку укладено 23 302 договорів на послугу з вивезення твердих побутових відходів.</w:t>
      </w:r>
    </w:p>
    <w:p w:rsidR="0029070E" w:rsidRDefault="0029070E" w:rsidP="0029070E">
      <w:pPr>
        <w:ind w:firstLine="360"/>
        <w:jc w:val="both"/>
        <w:rPr>
          <w:sz w:val="28"/>
          <w:szCs w:val="28"/>
        </w:rPr>
      </w:pPr>
      <w:r w:rsidRPr="00E15447">
        <w:rPr>
          <w:sz w:val="28"/>
          <w:szCs w:val="28"/>
        </w:rPr>
        <w:t>Послуги з вивезення</w:t>
      </w:r>
      <w:r>
        <w:rPr>
          <w:sz w:val="28"/>
          <w:szCs w:val="28"/>
        </w:rPr>
        <w:t xml:space="preserve"> твердих побутових відходів</w:t>
      </w:r>
      <w:r w:rsidRPr="00E15447">
        <w:rPr>
          <w:sz w:val="28"/>
          <w:szCs w:val="28"/>
        </w:rPr>
        <w:t xml:space="preserve"> надаються відповідно до вимог законодавства України з контейнерів</w:t>
      </w:r>
      <w:r>
        <w:rPr>
          <w:sz w:val="28"/>
          <w:szCs w:val="28"/>
        </w:rPr>
        <w:t xml:space="preserve"> на усіх контейнерних майданчиках</w:t>
      </w:r>
      <w:r w:rsidRPr="00E15447">
        <w:rPr>
          <w:sz w:val="28"/>
          <w:szCs w:val="28"/>
        </w:rPr>
        <w:t xml:space="preserve"> не рідше одного разу на день та згідно графіків вивезення </w:t>
      </w:r>
      <w:r>
        <w:rPr>
          <w:sz w:val="28"/>
          <w:szCs w:val="28"/>
        </w:rPr>
        <w:t>твердих побутових відходів погоджених Лубенською міською радою</w:t>
      </w:r>
      <w:r w:rsidRPr="00E15447">
        <w:rPr>
          <w:sz w:val="28"/>
          <w:szCs w:val="28"/>
        </w:rPr>
        <w:t>. За звітний період</w:t>
      </w:r>
      <w:r>
        <w:rPr>
          <w:sz w:val="28"/>
          <w:szCs w:val="28"/>
        </w:rPr>
        <w:t xml:space="preserve"> порушень у</w:t>
      </w:r>
      <w:r w:rsidRPr="00E15447">
        <w:rPr>
          <w:sz w:val="28"/>
          <w:szCs w:val="28"/>
        </w:rPr>
        <w:t xml:space="preserve"> виконанн</w:t>
      </w:r>
      <w:r>
        <w:rPr>
          <w:sz w:val="28"/>
          <w:szCs w:val="28"/>
        </w:rPr>
        <w:t>і</w:t>
      </w:r>
      <w:r w:rsidRPr="00E15447">
        <w:rPr>
          <w:sz w:val="28"/>
          <w:szCs w:val="28"/>
        </w:rPr>
        <w:t xml:space="preserve"> даних вимог не </w:t>
      </w:r>
      <w:r>
        <w:rPr>
          <w:sz w:val="28"/>
          <w:szCs w:val="28"/>
        </w:rPr>
        <w:t>допущено</w:t>
      </w:r>
      <w:r w:rsidRPr="00E15447">
        <w:rPr>
          <w:sz w:val="28"/>
          <w:szCs w:val="28"/>
        </w:rPr>
        <w:t xml:space="preserve">.                                                                                                                  </w:t>
      </w:r>
    </w:p>
    <w:p w:rsidR="0029070E" w:rsidRDefault="0029070E" w:rsidP="0029070E">
      <w:pPr>
        <w:ind w:firstLine="360"/>
        <w:jc w:val="both"/>
        <w:rPr>
          <w:sz w:val="28"/>
          <w:szCs w:val="28"/>
        </w:rPr>
      </w:pPr>
      <w:r>
        <w:rPr>
          <w:sz w:val="28"/>
          <w:szCs w:val="28"/>
        </w:rPr>
        <w:t>Повідомляємо</w:t>
      </w:r>
      <w:r w:rsidRPr="001024E4">
        <w:rPr>
          <w:sz w:val="28"/>
          <w:szCs w:val="28"/>
        </w:rPr>
        <w:t>, що</w:t>
      </w:r>
      <w:r>
        <w:rPr>
          <w:sz w:val="28"/>
          <w:szCs w:val="28"/>
        </w:rPr>
        <w:t xml:space="preserve"> за період роботи підприємством</w:t>
      </w:r>
      <w:r w:rsidRPr="001024E4">
        <w:rPr>
          <w:sz w:val="28"/>
          <w:szCs w:val="28"/>
        </w:rPr>
        <w:t xml:space="preserve"> не використ</w:t>
      </w:r>
      <w:r>
        <w:rPr>
          <w:sz w:val="28"/>
          <w:szCs w:val="28"/>
        </w:rPr>
        <w:t>ано</w:t>
      </w:r>
      <w:r w:rsidRPr="001024E4">
        <w:rPr>
          <w:sz w:val="28"/>
          <w:szCs w:val="28"/>
        </w:rPr>
        <w:t xml:space="preserve"> можливість зменшення частоти вивезення </w:t>
      </w:r>
      <w:r>
        <w:rPr>
          <w:sz w:val="28"/>
          <w:szCs w:val="28"/>
        </w:rPr>
        <w:t>твердих побутових відходів</w:t>
      </w:r>
      <w:r w:rsidRPr="001024E4">
        <w:rPr>
          <w:sz w:val="28"/>
          <w:szCs w:val="28"/>
        </w:rPr>
        <w:t xml:space="preserve"> з контейнерів у холодний період (абз.1 п/п 2 п.7 Договору – до 3 діб), а у весняно-осінній період регулярно здійснювал</w:t>
      </w:r>
      <w:r>
        <w:rPr>
          <w:sz w:val="28"/>
          <w:szCs w:val="28"/>
        </w:rPr>
        <w:t>ися</w:t>
      </w:r>
      <w:r w:rsidRPr="001024E4">
        <w:rPr>
          <w:sz w:val="28"/>
          <w:szCs w:val="28"/>
        </w:rPr>
        <w:t xml:space="preserve"> додаткові рейси для вивезення </w:t>
      </w:r>
      <w:r>
        <w:rPr>
          <w:sz w:val="28"/>
          <w:szCs w:val="28"/>
        </w:rPr>
        <w:t>твердих побутових відходів</w:t>
      </w:r>
      <w:r w:rsidRPr="001024E4">
        <w:rPr>
          <w:sz w:val="28"/>
          <w:szCs w:val="28"/>
        </w:rPr>
        <w:t xml:space="preserve"> з проблемних майданчиків, які не забезпечують добове накопичення через недостатню кількість</w:t>
      </w:r>
      <w:r>
        <w:rPr>
          <w:sz w:val="28"/>
          <w:szCs w:val="28"/>
        </w:rPr>
        <w:t xml:space="preserve"> наявних</w:t>
      </w:r>
      <w:r w:rsidRPr="001024E4">
        <w:rPr>
          <w:sz w:val="28"/>
          <w:szCs w:val="28"/>
        </w:rPr>
        <w:t xml:space="preserve"> контейнерів.</w:t>
      </w:r>
    </w:p>
    <w:p w:rsidR="0029070E" w:rsidRDefault="0029070E" w:rsidP="0029070E">
      <w:pPr>
        <w:ind w:firstLine="360"/>
        <w:jc w:val="both"/>
        <w:rPr>
          <w:sz w:val="28"/>
          <w:szCs w:val="28"/>
        </w:rPr>
      </w:pPr>
      <w:r w:rsidRPr="001024E4">
        <w:rPr>
          <w:sz w:val="28"/>
          <w:szCs w:val="28"/>
        </w:rPr>
        <w:t xml:space="preserve">При </w:t>
      </w:r>
      <w:r>
        <w:rPr>
          <w:sz w:val="28"/>
          <w:szCs w:val="28"/>
        </w:rPr>
        <w:t>заборі твердих побутових відходів</w:t>
      </w:r>
      <w:r w:rsidRPr="001024E4">
        <w:rPr>
          <w:sz w:val="28"/>
          <w:szCs w:val="28"/>
        </w:rPr>
        <w:t xml:space="preserve"> з контейнерних майданчиків після вивантаження</w:t>
      </w:r>
      <w:r>
        <w:rPr>
          <w:sz w:val="28"/>
          <w:szCs w:val="28"/>
        </w:rPr>
        <w:t>,</w:t>
      </w:r>
      <w:r w:rsidRPr="001024E4">
        <w:rPr>
          <w:sz w:val="28"/>
          <w:szCs w:val="28"/>
        </w:rPr>
        <w:t xml:space="preserve"> працівник</w:t>
      </w:r>
      <w:r>
        <w:rPr>
          <w:sz w:val="28"/>
          <w:szCs w:val="28"/>
        </w:rPr>
        <w:t xml:space="preserve">ами </w:t>
      </w:r>
      <w:r w:rsidRPr="001024E4">
        <w:rPr>
          <w:sz w:val="28"/>
          <w:szCs w:val="28"/>
        </w:rPr>
        <w:t>підприємства</w:t>
      </w:r>
      <w:r>
        <w:rPr>
          <w:sz w:val="28"/>
          <w:szCs w:val="28"/>
        </w:rPr>
        <w:t xml:space="preserve"> </w:t>
      </w:r>
      <w:r w:rsidRPr="001024E4">
        <w:rPr>
          <w:sz w:val="28"/>
          <w:szCs w:val="28"/>
        </w:rPr>
        <w:t>забезпе</w:t>
      </w:r>
      <w:r>
        <w:rPr>
          <w:sz w:val="28"/>
          <w:szCs w:val="28"/>
        </w:rPr>
        <w:t>чується щоденне</w:t>
      </w:r>
      <w:r w:rsidRPr="001024E4">
        <w:rPr>
          <w:sz w:val="28"/>
          <w:szCs w:val="28"/>
        </w:rPr>
        <w:t xml:space="preserve"> прибирання контейнерних майданчиків. </w:t>
      </w:r>
      <w:r>
        <w:rPr>
          <w:sz w:val="28"/>
          <w:szCs w:val="28"/>
        </w:rPr>
        <w:t xml:space="preserve">В той же час санітарний стан контейнерних </w:t>
      </w:r>
      <w:r>
        <w:rPr>
          <w:sz w:val="28"/>
          <w:szCs w:val="28"/>
        </w:rPr>
        <w:lastRenderedPageBreak/>
        <w:t>майданчиків потребує усунення проблемних питань, а саме</w:t>
      </w:r>
      <w:r w:rsidRPr="001024E4">
        <w:rPr>
          <w:sz w:val="28"/>
          <w:szCs w:val="28"/>
        </w:rPr>
        <w:t xml:space="preserve">: </w:t>
      </w:r>
    </w:p>
    <w:p w:rsidR="0029070E" w:rsidRPr="001024E4" w:rsidRDefault="0029070E" w:rsidP="0029070E">
      <w:pPr>
        <w:pStyle w:val="a5"/>
        <w:widowControl/>
        <w:numPr>
          <w:ilvl w:val="0"/>
          <w:numId w:val="6"/>
        </w:numPr>
        <w:autoSpaceDE/>
        <w:autoSpaceDN/>
        <w:ind w:left="567" w:hanging="567"/>
        <w:contextualSpacing/>
        <w:rPr>
          <w:sz w:val="28"/>
          <w:szCs w:val="28"/>
        </w:rPr>
      </w:pPr>
      <w:r w:rsidRPr="001024E4">
        <w:rPr>
          <w:sz w:val="28"/>
          <w:szCs w:val="28"/>
        </w:rPr>
        <w:t xml:space="preserve">низький рівень культури, соціальної відповідальності населення і </w:t>
      </w:r>
      <w:r>
        <w:rPr>
          <w:sz w:val="28"/>
          <w:szCs w:val="28"/>
        </w:rPr>
        <w:t>недостат</w:t>
      </w:r>
      <w:r w:rsidRPr="001024E4">
        <w:rPr>
          <w:sz w:val="28"/>
          <w:szCs w:val="28"/>
        </w:rPr>
        <w:t xml:space="preserve">ність роз’яснювальної роботи з питання дотримання Правил поводження з </w:t>
      </w:r>
      <w:r>
        <w:rPr>
          <w:sz w:val="28"/>
          <w:szCs w:val="28"/>
        </w:rPr>
        <w:t>твердими побутовими відходами (Додаток –  фото-слайди)</w:t>
      </w:r>
      <w:r w:rsidRPr="001024E4">
        <w:rPr>
          <w:sz w:val="28"/>
          <w:szCs w:val="28"/>
        </w:rPr>
        <w:t>;</w:t>
      </w:r>
    </w:p>
    <w:p w:rsidR="0029070E" w:rsidRDefault="0029070E" w:rsidP="0029070E">
      <w:pPr>
        <w:pStyle w:val="a5"/>
        <w:widowControl/>
        <w:numPr>
          <w:ilvl w:val="0"/>
          <w:numId w:val="6"/>
        </w:numPr>
        <w:autoSpaceDE/>
        <w:autoSpaceDN/>
        <w:ind w:left="567" w:hanging="567"/>
        <w:contextualSpacing/>
        <w:rPr>
          <w:sz w:val="28"/>
          <w:szCs w:val="28"/>
        </w:rPr>
      </w:pPr>
      <w:r>
        <w:rPr>
          <w:sz w:val="28"/>
          <w:szCs w:val="28"/>
        </w:rPr>
        <w:t>несанкціонований відбір вторинної сировини з контейнерів несвідомою категорією</w:t>
      </w:r>
      <w:r w:rsidRPr="00395C62">
        <w:rPr>
          <w:sz w:val="28"/>
          <w:szCs w:val="28"/>
        </w:rPr>
        <w:t xml:space="preserve"> населення та </w:t>
      </w:r>
      <w:r>
        <w:rPr>
          <w:sz w:val="28"/>
          <w:szCs w:val="28"/>
        </w:rPr>
        <w:t xml:space="preserve">велика кількість </w:t>
      </w:r>
      <w:r w:rsidRPr="00395C62">
        <w:rPr>
          <w:sz w:val="28"/>
          <w:szCs w:val="28"/>
        </w:rPr>
        <w:t xml:space="preserve">бродячих </w:t>
      </w:r>
      <w:r>
        <w:rPr>
          <w:sz w:val="28"/>
          <w:szCs w:val="28"/>
        </w:rPr>
        <w:t>собак (Додаток –  фото-слайди)</w:t>
      </w:r>
      <w:r w:rsidRPr="001024E4">
        <w:rPr>
          <w:sz w:val="28"/>
          <w:szCs w:val="28"/>
        </w:rPr>
        <w:t>;</w:t>
      </w:r>
    </w:p>
    <w:p w:rsidR="0029070E" w:rsidRDefault="0029070E" w:rsidP="0029070E">
      <w:pPr>
        <w:pStyle w:val="a5"/>
        <w:widowControl/>
        <w:numPr>
          <w:ilvl w:val="0"/>
          <w:numId w:val="6"/>
        </w:numPr>
        <w:autoSpaceDE/>
        <w:autoSpaceDN/>
        <w:ind w:left="567" w:hanging="567"/>
        <w:contextualSpacing/>
        <w:rPr>
          <w:sz w:val="28"/>
          <w:szCs w:val="28"/>
        </w:rPr>
      </w:pPr>
      <w:r w:rsidRPr="002C4979">
        <w:rPr>
          <w:sz w:val="28"/>
          <w:szCs w:val="28"/>
        </w:rPr>
        <w:t xml:space="preserve">відсутність огорожі контейнерних майданчиків </w:t>
      </w:r>
      <w:r>
        <w:rPr>
          <w:sz w:val="28"/>
          <w:szCs w:val="28"/>
        </w:rPr>
        <w:t>(Додаток –  фото-слайди)</w:t>
      </w:r>
      <w:r w:rsidRPr="001024E4">
        <w:rPr>
          <w:sz w:val="28"/>
          <w:szCs w:val="28"/>
        </w:rPr>
        <w:t>;</w:t>
      </w:r>
    </w:p>
    <w:p w:rsidR="0029070E" w:rsidRDefault="0029070E" w:rsidP="0029070E">
      <w:pPr>
        <w:pStyle w:val="a5"/>
        <w:widowControl/>
        <w:numPr>
          <w:ilvl w:val="0"/>
          <w:numId w:val="6"/>
        </w:numPr>
        <w:autoSpaceDE/>
        <w:autoSpaceDN/>
        <w:ind w:left="567" w:hanging="567"/>
        <w:contextualSpacing/>
        <w:rPr>
          <w:sz w:val="28"/>
          <w:szCs w:val="28"/>
        </w:rPr>
      </w:pPr>
      <w:r w:rsidRPr="002C4979">
        <w:rPr>
          <w:sz w:val="28"/>
          <w:szCs w:val="28"/>
        </w:rPr>
        <w:t xml:space="preserve">недостатня кількість контейнерів для забезпечення добового накопичення </w:t>
      </w:r>
      <w:r>
        <w:rPr>
          <w:sz w:val="28"/>
          <w:szCs w:val="28"/>
        </w:rPr>
        <w:t>твердих побутових відходів</w:t>
      </w:r>
      <w:r w:rsidRPr="002C4979">
        <w:rPr>
          <w:sz w:val="28"/>
          <w:szCs w:val="28"/>
        </w:rPr>
        <w:t xml:space="preserve"> на окремих майданчиках </w:t>
      </w:r>
      <w:r>
        <w:rPr>
          <w:sz w:val="28"/>
          <w:szCs w:val="28"/>
        </w:rPr>
        <w:t>(Додаток –  фото-слайди)</w:t>
      </w:r>
      <w:r w:rsidRPr="001024E4">
        <w:rPr>
          <w:sz w:val="28"/>
          <w:szCs w:val="28"/>
        </w:rPr>
        <w:t>;</w:t>
      </w:r>
    </w:p>
    <w:p w:rsidR="0029070E" w:rsidRPr="002C4979" w:rsidRDefault="0029070E" w:rsidP="0029070E">
      <w:pPr>
        <w:pStyle w:val="a5"/>
        <w:widowControl/>
        <w:numPr>
          <w:ilvl w:val="0"/>
          <w:numId w:val="6"/>
        </w:numPr>
        <w:autoSpaceDE/>
        <w:autoSpaceDN/>
        <w:ind w:left="567" w:hanging="567"/>
        <w:contextualSpacing/>
        <w:rPr>
          <w:sz w:val="28"/>
          <w:szCs w:val="28"/>
        </w:rPr>
      </w:pPr>
      <w:r w:rsidRPr="002C4979">
        <w:rPr>
          <w:sz w:val="28"/>
          <w:szCs w:val="28"/>
        </w:rPr>
        <w:t>створення безперервних стихійних звалищ великогабаритних відходів, будівельного сміття, бур’янів, відходів овочевих культур, гілок біля контейнерів (Додаток –  фото-слайди)</w:t>
      </w:r>
      <w:r>
        <w:rPr>
          <w:sz w:val="28"/>
          <w:szCs w:val="28"/>
        </w:rPr>
        <w:t>.</w:t>
      </w:r>
    </w:p>
    <w:p w:rsidR="0029070E" w:rsidRPr="002C4979" w:rsidRDefault="0029070E" w:rsidP="0029070E">
      <w:pPr>
        <w:ind w:firstLine="567"/>
        <w:jc w:val="both"/>
        <w:rPr>
          <w:sz w:val="28"/>
          <w:szCs w:val="28"/>
        </w:rPr>
      </w:pPr>
      <w:r>
        <w:rPr>
          <w:sz w:val="28"/>
          <w:szCs w:val="28"/>
        </w:rPr>
        <w:t>Виконання умов Договору в частині в</w:t>
      </w:r>
      <w:r w:rsidRPr="002C4979">
        <w:rPr>
          <w:sz w:val="28"/>
          <w:szCs w:val="28"/>
        </w:rPr>
        <w:t xml:space="preserve">ивезення </w:t>
      </w:r>
      <w:r>
        <w:rPr>
          <w:sz w:val="28"/>
          <w:szCs w:val="28"/>
        </w:rPr>
        <w:t>твердих побутових відходів</w:t>
      </w:r>
      <w:r w:rsidRPr="002C4979">
        <w:rPr>
          <w:sz w:val="28"/>
          <w:szCs w:val="28"/>
        </w:rPr>
        <w:t xml:space="preserve"> забезпечується спеціально обладнаним транспортом у кількості 6 одиниць. Штатна чисельність працівників підприємства станом на 01.10.2024 року становить 2</w:t>
      </w:r>
      <w:r>
        <w:rPr>
          <w:sz w:val="28"/>
          <w:szCs w:val="28"/>
        </w:rPr>
        <w:t>0 чоловік і є незмінною на протязі всього періоду дії договору</w:t>
      </w:r>
      <w:r w:rsidRPr="002C4979">
        <w:rPr>
          <w:sz w:val="28"/>
          <w:szCs w:val="28"/>
        </w:rPr>
        <w:t>.</w:t>
      </w:r>
    </w:p>
    <w:p w:rsidR="0029070E" w:rsidRDefault="0029070E" w:rsidP="0029070E">
      <w:pPr>
        <w:ind w:firstLine="567"/>
        <w:jc w:val="both"/>
        <w:rPr>
          <w:sz w:val="28"/>
          <w:szCs w:val="28"/>
        </w:rPr>
      </w:pPr>
      <w:r w:rsidRPr="001024E4">
        <w:rPr>
          <w:sz w:val="28"/>
          <w:szCs w:val="28"/>
        </w:rPr>
        <w:t xml:space="preserve">Перевезення </w:t>
      </w:r>
      <w:r>
        <w:rPr>
          <w:sz w:val="28"/>
          <w:szCs w:val="28"/>
        </w:rPr>
        <w:t>твердих побутових відходів проводитьс</w:t>
      </w:r>
      <w:r w:rsidRPr="001024E4">
        <w:rPr>
          <w:sz w:val="28"/>
          <w:szCs w:val="28"/>
        </w:rPr>
        <w:t>я на міськ</w:t>
      </w:r>
      <w:r>
        <w:rPr>
          <w:sz w:val="28"/>
          <w:szCs w:val="28"/>
        </w:rPr>
        <w:t>е сміттєзвалище</w:t>
      </w:r>
      <w:r w:rsidRPr="001024E4">
        <w:rPr>
          <w:sz w:val="28"/>
          <w:szCs w:val="28"/>
        </w:rPr>
        <w:t>, згідно укладеного договору</w:t>
      </w:r>
      <w:r>
        <w:rPr>
          <w:sz w:val="28"/>
          <w:szCs w:val="28"/>
        </w:rPr>
        <w:t xml:space="preserve"> про надання послуг з видалення побутових відходів  з КП «Чисте місто»</w:t>
      </w:r>
      <w:r w:rsidRPr="001024E4">
        <w:rPr>
          <w:sz w:val="28"/>
          <w:szCs w:val="28"/>
        </w:rPr>
        <w:t xml:space="preserve">. </w:t>
      </w:r>
    </w:p>
    <w:p w:rsidR="0029070E" w:rsidRDefault="0029070E" w:rsidP="0029070E">
      <w:pPr>
        <w:ind w:firstLine="567"/>
        <w:jc w:val="both"/>
        <w:rPr>
          <w:sz w:val="28"/>
          <w:szCs w:val="28"/>
        </w:rPr>
      </w:pPr>
      <w:r w:rsidRPr="00F77F08">
        <w:rPr>
          <w:sz w:val="28"/>
          <w:szCs w:val="28"/>
        </w:rPr>
        <w:t>За звітний період з 02.01.2020 року по 31.10.2024 року підприємством перевезено 8</w:t>
      </w:r>
      <w:r>
        <w:rPr>
          <w:sz w:val="28"/>
          <w:szCs w:val="28"/>
        </w:rPr>
        <w:t>6</w:t>
      </w:r>
      <w:r w:rsidRPr="00F77F08">
        <w:rPr>
          <w:sz w:val="28"/>
          <w:szCs w:val="28"/>
        </w:rPr>
        <w:t xml:space="preserve"> тис.м3 ущільнених</w:t>
      </w:r>
      <w:r>
        <w:rPr>
          <w:sz w:val="28"/>
          <w:szCs w:val="28"/>
        </w:rPr>
        <w:t xml:space="preserve"> </w:t>
      </w:r>
      <w:r w:rsidRPr="00F77F08">
        <w:rPr>
          <w:sz w:val="28"/>
          <w:szCs w:val="28"/>
        </w:rPr>
        <w:t xml:space="preserve">твердих побутових відходів для </w:t>
      </w:r>
      <w:r>
        <w:rPr>
          <w:sz w:val="28"/>
          <w:szCs w:val="28"/>
        </w:rPr>
        <w:t>видале</w:t>
      </w:r>
      <w:r w:rsidRPr="00F77F08">
        <w:rPr>
          <w:sz w:val="28"/>
          <w:szCs w:val="28"/>
        </w:rPr>
        <w:t>ння на звалище. Сплачено КП «Чисте місто» за послуги з приймання та видалення побутових відходів – 3 340, 4 тис. грн., в т.ч. за</w:t>
      </w:r>
      <w:r>
        <w:rPr>
          <w:sz w:val="28"/>
          <w:szCs w:val="28"/>
        </w:rPr>
        <w:t xml:space="preserve"> 10 міс.</w:t>
      </w:r>
      <w:r w:rsidRPr="00F77F08">
        <w:rPr>
          <w:sz w:val="28"/>
          <w:szCs w:val="28"/>
        </w:rPr>
        <w:t xml:space="preserve"> 2024 р</w:t>
      </w:r>
      <w:r>
        <w:rPr>
          <w:sz w:val="28"/>
          <w:szCs w:val="28"/>
        </w:rPr>
        <w:t>о</w:t>
      </w:r>
      <w:r w:rsidRPr="00F77F08">
        <w:rPr>
          <w:sz w:val="28"/>
          <w:szCs w:val="28"/>
        </w:rPr>
        <w:t>к</w:t>
      </w:r>
      <w:r>
        <w:rPr>
          <w:sz w:val="28"/>
          <w:szCs w:val="28"/>
        </w:rPr>
        <w:t>у</w:t>
      </w:r>
      <w:r w:rsidRPr="00F77F08">
        <w:rPr>
          <w:sz w:val="28"/>
          <w:szCs w:val="28"/>
        </w:rPr>
        <w:t xml:space="preserve"> 937,1 </w:t>
      </w:r>
      <w:proofErr w:type="spellStart"/>
      <w:r w:rsidRPr="00F77F08">
        <w:rPr>
          <w:sz w:val="28"/>
          <w:szCs w:val="28"/>
        </w:rPr>
        <w:t>тис.грн</w:t>
      </w:r>
      <w:proofErr w:type="spellEnd"/>
      <w:r w:rsidRPr="00F77F08">
        <w:rPr>
          <w:sz w:val="28"/>
          <w:szCs w:val="28"/>
        </w:rPr>
        <w:t xml:space="preserve">. </w:t>
      </w:r>
    </w:p>
    <w:p w:rsidR="0029070E" w:rsidRPr="00F77F08" w:rsidRDefault="0029070E" w:rsidP="0029070E">
      <w:pPr>
        <w:ind w:firstLine="709"/>
        <w:jc w:val="both"/>
        <w:rPr>
          <w:sz w:val="28"/>
          <w:szCs w:val="28"/>
        </w:rPr>
      </w:pPr>
      <w:r>
        <w:rPr>
          <w:iCs/>
          <w:sz w:val="28"/>
          <w:szCs w:val="28"/>
        </w:rPr>
        <w:t>Оплата п</w:t>
      </w:r>
      <w:r w:rsidRPr="001024E4">
        <w:rPr>
          <w:sz w:val="28"/>
          <w:szCs w:val="28"/>
        </w:rPr>
        <w:t xml:space="preserve">ослуг </w:t>
      </w:r>
      <w:r>
        <w:rPr>
          <w:sz w:val="28"/>
          <w:szCs w:val="28"/>
        </w:rPr>
        <w:t>проводиться</w:t>
      </w:r>
      <w:r w:rsidRPr="001024E4">
        <w:rPr>
          <w:sz w:val="28"/>
          <w:szCs w:val="28"/>
        </w:rPr>
        <w:t xml:space="preserve"> вчасно, заборгованість відсутня.</w:t>
      </w:r>
    </w:p>
    <w:p w:rsidR="0029070E" w:rsidRDefault="0029070E" w:rsidP="0029070E">
      <w:pPr>
        <w:ind w:firstLine="708"/>
        <w:jc w:val="both"/>
        <w:rPr>
          <w:sz w:val="28"/>
          <w:szCs w:val="28"/>
        </w:rPr>
      </w:pPr>
      <w:r w:rsidRPr="00141661">
        <w:rPr>
          <w:sz w:val="28"/>
          <w:szCs w:val="28"/>
        </w:rPr>
        <w:t>На підприємстві своєчасно виплачується заробітна плата</w:t>
      </w:r>
      <w:r>
        <w:rPr>
          <w:sz w:val="28"/>
          <w:szCs w:val="28"/>
        </w:rPr>
        <w:t>,</w:t>
      </w:r>
      <w:r w:rsidRPr="00141661">
        <w:rPr>
          <w:sz w:val="28"/>
          <w:szCs w:val="28"/>
        </w:rPr>
        <w:t xml:space="preserve"> сплачуються податки </w:t>
      </w:r>
      <w:r>
        <w:rPr>
          <w:sz w:val="28"/>
          <w:szCs w:val="28"/>
        </w:rPr>
        <w:t>та</w:t>
      </w:r>
      <w:r w:rsidRPr="00141661">
        <w:rPr>
          <w:sz w:val="28"/>
          <w:szCs w:val="28"/>
        </w:rPr>
        <w:t xml:space="preserve"> оренда комунального майна.</w:t>
      </w:r>
    </w:p>
    <w:p w:rsidR="0029070E" w:rsidRDefault="0029070E" w:rsidP="0029070E">
      <w:pPr>
        <w:ind w:firstLine="708"/>
        <w:jc w:val="both"/>
        <w:rPr>
          <w:sz w:val="28"/>
          <w:szCs w:val="28"/>
        </w:rPr>
      </w:pPr>
      <w:r w:rsidRPr="00C20D4F">
        <w:rPr>
          <w:sz w:val="28"/>
          <w:szCs w:val="28"/>
        </w:rPr>
        <w:t>Так, за звітний період сплачено податків</w:t>
      </w:r>
      <w:r>
        <w:rPr>
          <w:sz w:val="28"/>
          <w:szCs w:val="28"/>
        </w:rPr>
        <w:t xml:space="preserve"> </w:t>
      </w:r>
      <w:r w:rsidRPr="00C20D4F">
        <w:rPr>
          <w:sz w:val="28"/>
          <w:szCs w:val="28"/>
        </w:rPr>
        <w:t>до бюджетів різних рівнів</w:t>
      </w:r>
      <w:r>
        <w:rPr>
          <w:sz w:val="28"/>
          <w:szCs w:val="28"/>
        </w:rPr>
        <w:t xml:space="preserve">6 755,7 </w:t>
      </w:r>
      <w:proofErr w:type="spellStart"/>
      <w:r>
        <w:rPr>
          <w:sz w:val="28"/>
          <w:szCs w:val="28"/>
        </w:rPr>
        <w:t>тис.грн</w:t>
      </w:r>
      <w:proofErr w:type="spellEnd"/>
      <w:r>
        <w:rPr>
          <w:sz w:val="28"/>
          <w:szCs w:val="28"/>
        </w:rPr>
        <w:t>.</w:t>
      </w:r>
      <w:r w:rsidRPr="00C20D4F">
        <w:rPr>
          <w:sz w:val="28"/>
          <w:szCs w:val="28"/>
        </w:rPr>
        <w:t xml:space="preserve">, в тому числі за 10 місяців поточного року </w:t>
      </w:r>
      <w:r>
        <w:rPr>
          <w:sz w:val="28"/>
          <w:szCs w:val="28"/>
        </w:rPr>
        <w:t xml:space="preserve">- </w:t>
      </w:r>
      <w:r w:rsidRPr="00C20D4F">
        <w:rPr>
          <w:sz w:val="28"/>
          <w:szCs w:val="28"/>
        </w:rPr>
        <w:t>2,5млн.грн.</w:t>
      </w:r>
      <w:r>
        <w:rPr>
          <w:sz w:val="28"/>
          <w:szCs w:val="28"/>
        </w:rPr>
        <w:t xml:space="preserve"> </w:t>
      </w:r>
      <w:r w:rsidRPr="00C20D4F">
        <w:rPr>
          <w:sz w:val="28"/>
          <w:szCs w:val="28"/>
        </w:rPr>
        <w:t>Заборгованість відсутня.</w:t>
      </w:r>
    </w:p>
    <w:p w:rsidR="0029070E" w:rsidRPr="00C20D4F" w:rsidRDefault="0029070E" w:rsidP="0029070E">
      <w:pPr>
        <w:ind w:firstLine="708"/>
        <w:jc w:val="both"/>
        <w:rPr>
          <w:sz w:val="28"/>
          <w:szCs w:val="28"/>
        </w:rPr>
      </w:pPr>
      <w:r w:rsidRPr="00C20D4F">
        <w:rPr>
          <w:sz w:val="28"/>
          <w:szCs w:val="28"/>
        </w:rPr>
        <w:t>За звітний період за оренду комунального майна сплачено–</w:t>
      </w:r>
      <w:r>
        <w:rPr>
          <w:sz w:val="28"/>
          <w:szCs w:val="28"/>
        </w:rPr>
        <w:t xml:space="preserve">1 022,9 </w:t>
      </w:r>
      <w:proofErr w:type="spellStart"/>
      <w:r>
        <w:rPr>
          <w:sz w:val="28"/>
          <w:szCs w:val="28"/>
        </w:rPr>
        <w:t>тис.грн</w:t>
      </w:r>
      <w:proofErr w:type="spellEnd"/>
      <w:r>
        <w:rPr>
          <w:sz w:val="28"/>
          <w:szCs w:val="28"/>
        </w:rPr>
        <w:t>.</w:t>
      </w:r>
      <w:r w:rsidRPr="00C20D4F">
        <w:rPr>
          <w:sz w:val="28"/>
          <w:szCs w:val="28"/>
        </w:rPr>
        <w:t>, в тому числі за 2024 рік - 135,1 тис. грн. Заборгованість відсутня.</w:t>
      </w:r>
    </w:p>
    <w:p w:rsidR="0029070E" w:rsidRDefault="0029070E" w:rsidP="0029070E">
      <w:pPr>
        <w:ind w:firstLine="708"/>
        <w:jc w:val="both"/>
        <w:rPr>
          <w:sz w:val="28"/>
          <w:szCs w:val="28"/>
        </w:rPr>
      </w:pPr>
      <w:r>
        <w:rPr>
          <w:sz w:val="28"/>
          <w:szCs w:val="28"/>
        </w:rPr>
        <w:t>За звітний</w:t>
      </w:r>
      <w:r w:rsidRPr="001024E4">
        <w:rPr>
          <w:sz w:val="28"/>
          <w:szCs w:val="28"/>
        </w:rPr>
        <w:t xml:space="preserve"> період надійшло </w:t>
      </w:r>
      <w:r w:rsidRPr="001C1641">
        <w:rPr>
          <w:sz w:val="28"/>
          <w:szCs w:val="28"/>
        </w:rPr>
        <w:t>2</w:t>
      </w:r>
      <w:r>
        <w:rPr>
          <w:sz w:val="28"/>
          <w:szCs w:val="28"/>
        </w:rPr>
        <w:t>4</w:t>
      </w:r>
      <w:r w:rsidRPr="001C1641">
        <w:rPr>
          <w:sz w:val="28"/>
          <w:szCs w:val="28"/>
        </w:rPr>
        <w:t>9</w:t>
      </w:r>
      <w:r w:rsidRPr="001024E4">
        <w:rPr>
          <w:sz w:val="28"/>
          <w:szCs w:val="28"/>
        </w:rPr>
        <w:t xml:space="preserve"> заяв і звернень громадян, які розглянуті вчасно згідно діючого законодавства. </w:t>
      </w:r>
    </w:p>
    <w:p w:rsidR="0029070E" w:rsidRDefault="0029070E" w:rsidP="0029070E">
      <w:pPr>
        <w:ind w:firstLine="708"/>
        <w:jc w:val="both"/>
        <w:rPr>
          <w:sz w:val="28"/>
          <w:szCs w:val="28"/>
        </w:rPr>
      </w:pPr>
      <w:r w:rsidRPr="001024E4">
        <w:rPr>
          <w:sz w:val="28"/>
          <w:szCs w:val="28"/>
        </w:rPr>
        <w:t>За звітний період було проведено кор</w:t>
      </w:r>
      <w:r>
        <w:rPr>
          <w:sz w:val="28"/>
          <w:szCs w:val="28"/>
        </w:rPr>
        <w:t>и</w:t>
      </w:r>
      <w:r w:rsidRPr="001024E4">
        <w:rPr>
          <w:sz w:val="28"/>
          <w:szCs w:val="28"/>
        </w:rPr>
        <w:t xml:space="preserve">гування тарифу на послуги вивезення </w:t>
      </w:r>
      <w:r>
        <w:rPr>
          <w:sz w:val="28"/>
          <w:szCs w:val="28"/>
        </w:rPr>
        <w:t>твердих побутових відходів</w:t>
      </w:r>
      <w:r w:rsidRPr="001024E4">
        <w:rPr>
          <w:sz w:val="28"/>
          <w:szCs w:val="28"/>
        </w:rPr>
        <w:t xml:space="preserve"> у зв’язку з</w:t>
      </w:r>
      <w:r>
        <w:rPr>
          <w:sz w:val="28"/>
          <w:szCs w:val="28"/>
        </w:rPr>
        <w:t>і</w:t>
      </w:r>
      <w:r w:rsidRPr="001024E4">
        <w:rPr>
          <w:sz w:val="28"/>
          <w:szCs w:val="28"/>
        </w:rPr>
        <w:t xml:space="preserve"> зростанням цін на </w:t>
      </w:r>
      <w:r>
        <w:rPr>
          <w:sz w:val="28"/>
          <w:szCs w:val="28"/>
        </w:rPr>
        <w:t>паливо-мастильні матеріали</w:t>
      </w:r>
      <w:r w:rsidRPr="001024E4">
        <w:rPr>
          <w:sz w:val="28"/>
          <w:szCs w:val="28"/>
        </w:rPr>
        <w:t>, запасні частини, зростання</w:t>
      </w:r>
      <w:r>
        <w:rPr>
          <w:sz w:val="28"/>
          <w:szCs w:val="28"/>
        </w:rPr>
        <w:t xml:space="preserve"> рівня</w:t>
      </w:r>
      <w:r w:rsidRPr="001024E4">
        <w:rPr>
          <w:sz w:val="28"/>
          <w:szCs w:val="28"/>
        </w:rPr>
        <w:t xml:space="preserve"> мінімальної з</w:t>
      </w:r>
      <w:r>
        <w:rPr>
          <w:sz w:val="28"/>
          <w:szCs w:val="28"/>
        </w:rPr>
        <w:t xml:space="preserve">аробітної </w:t>
      </w:r>
      <w:r w:rsidRPr="001024E4">
        <w:rPr>
          <w:sz w:val="28"/>
          <w:szCs w:val="28"/>
        </w:rPr>
        <w:t>плати,</w:t>
      </w:r>
      <w:r>
        <w:rPr>
          <w:sz w:val="28"/>
          <w:szCs w:val="28"/>
        </w:rPr>
        <w:t xml:space="preserve"> суттєвого</w:t>
      </w:r>
      <w:r w:rsidRPr="001024E4">
        <w:rPr>
          <w:sz w:val="28"/>
          <w:szCs w:val="28"/>
        </w:rPr>
        <w:t xml:space="preserve"> підвищення тариф</w:t>
      </w:r>
      <w:r>
        <w:rPr>
          <w:sz w:val="28"/>
          <w:szCs w:val="28"/>
        </w:rPr>
        <w:t>у</w:t>
      </w:r>
      <w:r w:rsidRPr="001024E4">
        <w:rPr>
          <w:sz w:val="28"/>
          <w:szCs w:val="28"/>
        </w:rPr>
        <w:t xml:space="preserve"> на </w:t>
      </w:r>
      <w:r>
        <w:rPr>
          <w:sz w:val="28"/>
          <w:szCs w:val="28"/>
        </w:rPr>
        <w:t>видале</w:t>
      </w:r>
      <w:r w:rsidRPr="001024E4">
        <w:rPr>
          <w:sz w:val="28"/>
          <w:szCs w:val="28"/>
        </w:rPr>
        <w:t xml:space="preserve">ння </w:t>
      </w:r>
      <w:r>
        <w:rPr>
          <w:sz w:val="28"/>
          <w:szCs w:val="28"/>
        </w:rPr>
        <w:t>твердих побутових відходів</w:t>
      </w:r>
      <w:r w:rsidRPr="001024E4">
        <w:rPr>
          <w:sz w:val="28"/>
          <w:szCs w:val="28"/>
        </w:rPr>
        <w:t>.</w:t>
      </w:r>
      <w:r>
        <w:rPr>
          <w:sz w:val="28"/>
          <w:szCs w:val="28"/>
        </w:rPr>
        <w:t xml:space="preserve"> С</w:t>
      </w:r>
      <w:r w:rsidRPr="001024E4">
        <w:rPr>
          <w:sz w:val="28"/>
          <w:szCs w:val="28"/>
        </w:rPr>
        <w:t>таном на 01.11.2024 р</w:t>
      </w:r>
      <w:r>
        <w:rPr>
          <w:sz w:val="28"/>
          <w:szCs w:val="28"/>
        </w:rPr>
        <w:t>оку</w:t>
      </w:r>
      <w:r w:rsidRPr="001024E4">
        <w:rPr>
          <w:sz w:val="28"/>
          <w:szCs w:val="28"/>
        </w:rPr>
        <w:t xml:space="preserve"> ді</w:t>
      </w:r>
      <w:r>
        <w:rPr>
          <w:sz w:val="28"/>
          <w:szCs w:val="28"/>
        </w:rPr>
        <w:t xml:space="preserve">є </w:t>
      </w:r>
      <w:r w:rsidRPr="001024E4">
        <w:rPr>
          <w:sz w:val="28"/>
          <w:szCs w:val="28"/>
        </w:rPr>
        <w:t xml:space="preserve">тариф: </w:t>
      </w:r>
      <w:r>
        <w:rPr>
          <w:sz w:val="28"/>
          <w:szCs w:val="28"/>
        </w:rPr>
        <w:t>214,13 грн./м3.</w:t>
      </w:r>
      <w:r w:rsidRPr="004945A9">
        <w:rPr>
          <w:sz w:val="28"/>
          <w:szCs w:val="28"/>
        </w:rPr>
        <w:t xml:space="preserve">Щомісячна плата для населення становить </w:t>
      </w:r>
      <w:r w:rsidRPr="004945A9">
        <w:rPr>
          <w:iCs/>
          <w:sz w:val="28"/>
          <w:szCs w:val="28"/>
        </w:rPr>
        <w:t>33,73; 33,90; 32,83; 33,55</w:t>
      </w:r>
      <w:r w:rsidRPr="004945A9">
        <w:rPr>
          <w:sz w:val="28"/>
          <w:szCs w:val="28"/>
        </w:rPr>
        <w:t xml:space="preserve"> грн./чол</w:t>
      </w:r>
      <w:r>
        <w:rPr>
          <w:i/>
          <w:sz w:val="28"/>
          <w:szCs w:val="28"/>
        </w:rPr>
        <w:t>.</w:t>
      </w:r>
    </w:p>
    <w:p w:rsidR="0029070E" w:rsidRDefault="0029070E" w:rsidP="0029070E">
      <w:pPr>
        <w:ind w:firstLine="708"/>
        <w:jc w:val="both"/>
        <w:rPr>
          <w:sz w:val="28"/>
          <w:szCs w:val="28"/>
        </w:rPr>
      </w:pPr>
      <w:r w:rsidRPr="001024E4">
        <w:rPr>
          <w:sz w:val="28"/>
          <w:szCs w:val="28"/>
        </w:rPr>
        <w:t xml:space="preserve">До відому </w:t>
      </w:r>
      <w:r>
        <w:rPr>
          <w:sz w:val="28"/>
          <w:szCs w:val="28"/>
        </w:rPr>
        <w:t>присутніх, у структурі діючого тарифу</w:t>
      </w:r>
      <w:r w:rsidRPr="001024E4">
        <w:rPr>
          <w:sz w:val="28"/>
          <w:szCs w:val="28"/>
        </w:rPr>
        <w:t xml:space="preserve"> рентабельність складає 1% (максимальний 12 %), </w:t>
      </w:r>
      <w:r>
        <w:rPr>
          <w:sz w:val="28"/>
          <w:szCs w:val="28"/>
        </w:rPr>
        <w:t>а витрати за приймання та видалення побутових відходів–</w:t>
      </w:r>
      <w:r w:rsidRPr="009F0379">
        <w:rPr>
          <w:sz w:val="28"/>
          <w:szCs w:val="28"/>
        </w:rPr>
        <w:t xml:space="preserve">33 </w:t>
      </w:r>
      <w:r w:rsidRPr="001024E4">
        <w:rPr>
          <w:sz w:val="28"/>
          <w:szCs w:val="28"/>
        </w:rPr>
        <w:t>%.</w:t>
      </w:r>
    </w:p>
    <w:p w:rsidR="0029070E" w:rsidRPr="00B93A79" w:rsidRDefault="0029070E" w:rsidP="0029070E">
      <w:pPr>
        <w:ind w:firstLine="708"/>
        <w:jc w:val="both"/>
        <w:rPr>
          <w:rFonts w:eastAsia="Calibri"/>
          <w:iCs/>
          <w:color w:val="000000"/>
          <w:sz w:val="28"/>
          <w:szCs w:val="28"/>
        </w:rPr>
      </w:pPr>
      <w:r w:rsidRPr="00B93A79">
        <w:rPr>
          <w:rFonts w:eastAsia="Calibri"/>
          <w:iCs/>
          <w:color w:val="000000"/>
          <w:sz w:val="28"/>
          <w:szCs w:val="28"/>
        </w:rPr>
        <w:t>З метою виконання умов договору</w:t>
      </w:r>
      <w:r>
        <w:rPr>
          <w:rFonts w:eastAsia="Calibri"/>
          <w:iCs/>
          <w:color w:val="000000"/>
          <w:sz w:val="28"/>
          <w:szCs w:val="28"/>
        </w:rPr>
        <w:t xml:space="preserve"> та постійного вдосконалення роботи підприємства</w:t>
      </w:r>
      <w:r w:rsidRPr="00B93A79">
        <w:rPr>
          <w:rFonts w:eastAsia="Calibri"/>
          <w:iCs/>
          <w:color w:val="000000"/>
          <w:sz w:val="28"/>
          <w:szCs w:val="28"/>
        </w:rPr>
        <w:t xml:space="preserve">, </w:t>
      </w:r>
      <w:r w:rsidRPr="00B93A79">
        <w:rPr>
          <w:iCs/>
          <w:color w:val="000000"/>
          <w:sz w:val="28"/>
          <w:szCs w:val="28"/>
        </w:rPr>
        <w:t>проводиться ряд заходів задля покращення</w:t>
      </w:r>
      <w:r w:rsidRPr="00B93A79">
        <w:rPr>
          <w:rFonts w:eastAsia="Calibri"/>
          <w:iCs/>
          <w:color w:val="000000"/>
          <w:sz w:val="28"/>
          <w:szCs w:val="28"/>
        </w:rPr>
        <w:t xml:space="preserve"> забезпечення надання якісних послуг з</w:t>
      </w:r>
      <w:r w:rsidRPr="00B93A79">
        <w:rPr>
          <w:bCs/>
          <w:iCs/>
          <w:sz w:val="28"/>
          <w:szCs w:val="28"/>
          <w:lang w:eastAsia="ru-RU"/>
        </w:rPr>
        <w:t xml:space="preserve"> вивезення твердих побутових відходів</w:t>
      </w:r>
      <w:r w:rsidRPr="00B93A79">
        <w:rPr>
          <w:rFonts w:eastAsia="Calibri"/>
          <w:iCs/>
          <w:color w:val="000000"/>
          <w:sz w:val="28"/>
          <w:szCs w:val="28"/>
        </w:rPr>
        <w:t>:</w:t>
      </w:r>
    </w:p>
    <w:p w:rsidR="0029070E" w:rsidRPr="00B93A79" w:rsidRDefault="0029070E" w:rsidP="0029070E">
      <w:pPr>
        <w:pStyle w:val="a5"/>
        <w:widowControl/>
        <w:numPr>
          <w:ilvl w:val="0"/>
          <w:numId w:val="7"/>
        </w:numPr>
        <w:autoSpaceDE/>
        <w:autoSpaceDN/>
        <w:ind w:left="426" w:hanging="501"/>
        <w:contextualSpacing/>
        <w:rPr>
          <w:rFonts w:eastAsia="Calibri"/>
          <w:iCs/>
          <w:color w:val="000000"/>
          <w:sz w:val="28"/>
          <w:szCs w:val="28"/>
        </w:rPr>
      </w:pPr>
      <w:r>
        <w:rPr>
          <w:bCs/>
          <w:iCs/>
          <w:sz w:val="28"/>
          <w:szCs w:val="28"/>
          <w:lang w:eastAsia="ru-RU"/>
        </w:rPr>
        <w:lastRenderedPageBreak/>
        <w:t>п</w:t>
      </w:r>
      <w:r w:rsidRPr="00B93A79">
        <w:rPr>
          <w:bCs/>
          <w:iCs/>
          <w:sz w:val="28"/>
          <w:szCs w:val="28"/>
          <w:lang w:eastAsia="ru-RU"/>
        </w:rPr>
        <w:t xml:space="preserve">роведення повних капітальних і поточних ремонтів наявного автопарку </w:t>
      </w:r>
      <w:r>
        <w:rPr>
          <w:bCs/>
          <w:iCs/>
          <w:sz w:val="28"/>
          <w:szCs w:val="28"/>
          <w:lang w:eastAsia="ru-RU"/>
        </w:rPr>
        <w:t>спец автомобілів МАН</w:t>
      </w:r>
      <w:r w:rsidRPr="00B93A79">
        <w:rPr>
          <w:bCs/>
          <w:iCs/>
          <w:sz w:val="28"/>
          <w:szCs w:val="28"/>
          <w:lang w:eastAsia="ru-RU"/>
        </w:rPr>
        <w:t>;</w:t>
      </w:r>
    </w:p>
    <w:p w:rsidR="0029070E" w:rsidRPr="00B93A79" w:rsidRDefault="0029070E" w:rsidP="0029070E">
      <w:pPr>
        <w:pStyle w:val="a5"/>
        <w:widowControl/>
        <w:numPr>
          <w:ilvl w:val="0"/>
          <w:numId w:val="7"/>
        </w:numPr>
        <w:autoSpaceDE/>
        <w:autoSpaceDN/>
        <w:ind w:left="426" w:hanging="501"/>
        <w:contextualSpacing/>
        <w:rPr>
          <w:rFonts w:eastAsia="Calibri"/>
          <w:iCs/>
          <w:color w:val="000000"/>
          <w:sz w:val="28"/>
          <w:szCs w:val="28"/>
        </w:rPr>
      </w:pPr>
      <w:r>
        <w:rPr>
          <w:bCs/>
          <w:iCs/>
          <w:sz w:val="28"/>
          <w:szCs w:val="28"/>
          <w:lang w:eastAsia="ru-RU"/>
        </w:rPr>
        <w:t>п</w:t>
      </w:r>
      <w:r w:rsidRPr="00B93A79">
        <w:rPr>
          <w:bCs/>
          <w:iCs/>
          <w:sz w:val="28"/>
          <w:szCs w:val="28"/>
          <w:lang w:eastAsia="ru-RU"/>
        </w:rPr>
        <w:t xml:space="preserve">роведення капітальних і поточних ремонтів орендованих комунальних </w:t>
      </w:r>
      <w:proofErr w:type="spellStart"/>
      <w:r w:rsidRPr="00B93A79">
        <w:rPr>
          <w:bCs/>
          <w:iCs/>
          <w:sz w:val="28"/>
          <w:szCs w:val="28"/>
          <w:lang w:eastAsia="ru-RU"/>
        </w:rPr>
        <w:t>спецавтомобілів</w:t>
      </w:r>
      <w:proofErr w:type="spellEnd"/>
      <w:r w:rsidRPr="00B93A79">
        <w:rPr>
          <w:bCs/>
          <w:iCs/>
          <w:sz w:val="28"/>
          <w:szCs w:val="28"/>
          <w:lang w:eastAsia="ru-RU"/>
        </w:rPr>
        <w:t xml:space="preserve"> МАЗ, ЗІЛ, ГАЗ;</w:t>
      </w:r>
    </w:p>
    <w:p w:rsidR="0029070E" w:rsidRPr="00B93A79" w:rsidRDefault="0029070E" w:rsidP="0029070E">
      <w:pPr>
        <w:pStyle w:val="a5"/>
        <w:widowControl/>
        <w:numPr>
          <w:ilvl w:val="0"/>
          <w:numId w:val="7"/>
        </w:numPr>
        <w:autoSpaceDE/>
        <w:autoSpaceDN/>
        <w:ind w:left="426" w:hanging="501"/>
        <w:contextualSpacing/>
        <w:rPr>
          <w:rFonts w:eastAsia="Calibri"/>
          <w:iCs/>
          <w:color w:val="000000"/>
          <w:sz w:val="28"/>
          <w:szCs w:val="28"/>
        </w:rPr>
      </w:pPr>
      <w:r>
        <w:rPr>
          <w:bCs/>
          <w:iCs/>
          <w:sz w:val="28"/>
          <w:szCs w:val="28"/>
          <w:lang w:eastAsia="ru-RU"/>
        </w:rPr>
        <w:t>щ</w:t>
      </w:r>
      <w:r w:rsidRPr="00B93A79">
        <w:rPr>
          <w:bCs/>
          <w:iCs/>
          <w:sz w:val="28"/>
          <w:szCs w:val="28"/>
          <w:lang w:eastAsia="ru-RU"/>
        </w:rPr>
        <w:t>отижневий контроль якості прибирання контейнерних майданчиків;</w:t>
      </w:r>
    </w:p>
    <w:p w:rsidR="0029070E" w:rsidRPr="00B93A79" w:rsidRDefault="0029070E" w:rsidP="0029070E">
      <w:pPr>
        <w:pStyle w:val="a5"/>
        <w:widowControl/>
        <w:numPr>
          <w:ilvl w:val="0"/>
          <w:numId w:val="7"/>
        </w:numPr>
        <w:autoSpaceDE/>
        <w:autoSpaceDN/>
        <w:ind w:left="426" w:hanging="501"/>
        <w:contextualSpacing/>
        <w:rPr>
          <w:rFonts w:eastAsia="Calibri"/>
          <w:iCs/>
          <w:color w:val="000000"/>
          <w:sz w:val="28"/>
          <w:szCs w:val="28"/>
        </w:rPr>
      </w:pPr>
      <w:r>
        <w:rPr>
          <w:bCs/>
          <w:iCs/>
          <w:sz w:val="28"/>
          <w:szCs w:val="28"/>
          <w:lang w:eastAsia="ru-RU"/>
        </w:rPr>
        <w:t>опрацьовано</w:t>
      </w:r>
      <w:r w:rsidRPr="00B93A79">
        <w:rPr>
          <w:bCs/>
          <w:iCs/>
          <w:sz w:val="28"/>
          <w:szCs w:val="28"/>
          <w:lang w:eastAsia="ru-RU"/>
        </w:rPr>
        <w:t xml:space="preserve"> досвід інших міст щодо технологічного переобладнання спеціальних автомобілів щодо недопущення рідких витоків з </w:t>
      </w:r>
      <w:proofErr w:type="spellStart"/>
      <w:r w:rsidRPr="00F325E5">
        <w:rPr>
          <w:bCs/>
          <w:iCs/>
          <w:sz w:val="28"/>
          <w:szCs w:val="28"/>
          <w:lang w:eastAsia="ru-RU"/>
        </w:rPr>
        <w:t>кунгів</w:t>
      </w:r>
      <w:proofErr w:type="spellEnd"/>
      <w:r w:rsidRPr="00B93A79">
        <w:rPr>
          <w:bCs/>
          <w:iCs/>
          <w:sz w:val="28"/>
          <w:szCs w:val="28"/>
          <w:lang w:eastAsia="ru-RU"/>
        </w:rPr>
        <w:t xml:space="preserve"> при сезонному </w:t>
      </w:r>
      <w:r>
        <w:rPr>
          <w:bCs/>
          <w:iCs/>
          <w:sz w:val="28"/>
          <w:szCs w:val="28"/>
          <w:lang w:eastAsia="ru-RU"/>
        </w:rPr>
        <w:t>навантаженні на фракцію сміття у контейнерах.</w:t>
      </w:r>
    </w:p>
    <w:p w:rsidR="0029070E" w:rsidRPr="00C006C0" w:rsidRDefault="0029070E" w:rsidP="0029070E">
      <w:pPr>
        <w:pStyle w:val="a5"/>
        <w:widowControl/>
        <w:numPr>
          <w:ilvl w:val="0"/>
          <w:numId w:val="7"/>
        </w:numPr>
        <w:autoSpaceDE/>
        <w:autoSpaceDN/>
        <w:ind w:left="426" w:hanging="501"/>
        <w:contextualSpacing/>
        <w:rPr>
          <w:rFonts w:eastAsia="Calibri"/>
          <w:iCs/>
          <w:color w:val="000000"/>
          <w:sz w:val="28"/>
          <w:szCs w:val="28"/>
        </w:rPr>
      </w:pPr>
      <w:r w:rsidRPr="00D30DA7">
        <w:rPr>
          <w:bCs/>
          <w:iCs/>
          <w:sz w:val="28"/>
          <w:szCs w:val="28"/>
          <w:lang w:eastAsia="ru-RU"/>
        </w:rPr>
        <w:t>на виконання інвестиційної програми у 2024 році</w:t>
      </w:r>
      <w:r>
        <w:rPr>
          <w:bCs/>
          <w:iCs/>
          <w:sz w:val="28"/>
          <w:szCs w:val="28"/>
          <w:lang w:eastAsia="ru-RU"/>
        </w:rPr>
        <w:t xml:space="preserve"> розширено наявний автопарк, шляхом придбання додаткового</w:t>
      </w:r>
      <w:r w:rsidRPr="00B93A79">
        <w:rPr>
          <w:bCs/>
          <w:iCs/>
          <w:sz w:val="28"/>
          <w:szCs w:val="28"/>
          <w:lang w:eastAsia="ru-RU"/>
        </w:rPr>
        <w:t xml:space="preserve"> спеціалізован</w:t>
      </w:r>
      <w:r>
        <w:rPr>
          <w:bCs/>
          <w:iCs/>
          <w:sz w:val="28"/>
          <w:szCs w:val="28"/>
          <w:lang w:eastAsia="ru-RU"/>
        </w:rPr>
        <w:t xml:space="preserve">ого </w:t>
      </w:r>
      <w:r w:rsidRPr="00006B72">
        <w:rPr>
          <w:iCs/>
          <w:sz w:val="28"/>
          <w:szCs w:val="28"/>
          <w:lang w:eastAsia="ru-RU"/>
        </w:rPr>
        <w:t>автомобіл</w:t>
      </w:r>
      <w:r>
        <w:rPr>
          <w:iCs/>
          <w:sz w:val="28"/>
          <w:szCs w:val="28"/>
          <w:lang w:eastAsia="ru-RU"/>
        </w:rPr>
        <w:t>я (сміттєвоз КАМАЗ) (засновники)</w:t>
      </w:r>
      <w:r w:rsidRPr="00006B72">
        <w:rPr>
          <w:iCs/>
          <w:sz w:val="28"/>
          <w:szCs w:val="28"/>
          <w:lang w:eastAsia="ru-RU"/>
        </w:rPr>
        <w:t>.</w:t>
      </w:r>
    </w:p>
    <w:p w:rsidR="0029070E" w:rsidRPr="00577556" w:rsidRDefault="0029070E" w:rsidP="0029070E">
      <w:pPr>
        <w:ind w:firstLine="708"/>
        <w:jc w:val="both"/>
        <w:rPr>
          <w:sz w:val="28"/>
          <w:szCs w:val="28"/>
        </w:rPr>
      </w:pPr>
      <w:r w:rsidRPr="00577556">
        <w:rPr>
          <w:sz w:val="28"/>
          <w:szCs w:val="28"/>
        </w:rPr>
        <w:t>Згідно діючого законодавства України з 01.10.2024 року</w:t>
      </w:r>
      <w:r>
        <w:rPr>
          <w:sz w:val="28"/>
          <w:szCs w:val="28"/>
        </w:rPr>
        <w:t xml:space="preserve"> </w:t>
      </w:r>
      <w:r w:rsidRPr="00577556">
        <w:rPr>
          <w:sz w:val="28"/>
          <w:szCs w:val="28"/>
        </w:rPr>
        <w:t>ТОВ «Чисте місто плюс» проведено зміну системи оподаткування та перехід на сплату  ПДВ, відповідно вирішується питання коригування тарифу.</w:t>
      </w:r>
    </w:p>
    <w:p w:rsidR="0029070E" w:rsidRDefault="0029070E" w:rsidP="0029070E">
      <w:pPr>
        <w:ind w:firstLine="708"/>
        <w:jc w:val="both"/>
        <w:rPr>
          <w:rFonts w:eastAsia="Calibri"/>
          <w:sz w:val="28"/>
          <w:szCs w:val="28"/>
        </w:rPr>
      </w:pPr>
      <w:r>
        <w:rPr>
          <w:sz w:val="28"/>
          <w:szCs w:val="28"/>
        </w:rPr>
        <w:t xml:space="preserve">Щоденно, </w:t>
      </w:r>
      <w:r w:rsidRPr="00E21F31">
        <w:rPr>
          <w:color w:val="000000"/>
          <w:sz w:val="28"/>
          <w:szCs w:val="28"/>
        </w:rPr>
        <w:t xml:space="preserve">незважаючи на </w:t>
      </w:r>
      <w:r>
        <w:rPr>
          <w:rFonts w:eastAsia="Calibri"/>
          <w:sz w:val="28"/>
          <w:szCs w:val="28"/>
        </w:rPr>
        <w:t>негативні економічні ризи</w:t>
      </w:r>
      <w:r w:rsidRPr="00E21F31">
        <w:rPr>
          <w:rFonts w:eastAsia="Calibri"/>
          <w:sz w:val="28"/>
          <w:szCs w:val="28"/>
        </w:rPr>
        <w:t>ки для підприємства</w:t>
      </w:r>
      <w:r>
        <w:rPr>
          <w:rFonts w:eastAsia="Calibri"/>
          <w:sz w:val="28"/>
          <w:szCs w:val="28"/>
        </w:rPr>
        <w:t>,</w:t>
      </w:r>
      <w:r w:rsidRPr="001024E4">
        <w:rPr>
          <w:sz w:val="28"/>
          <w:szCs w:val="28"/>
        </w:rPr>
        <w:t>підприємств</w:t>
      </w:r>
      <w:r>
        <w:rPr>
          <w:sz w:val="28"/>
          <w:szCs w:val="28"/>
        </w:rPr>
        <w:t xml:space="preserve">о невпинно докладає максимальних зусиль для дотримання належного санітарно-епідеміологічного стану на території міста, в умовах </w:t>
      </w:r>
      <w:r w:rsidRPr="004C690F">
        <w:rPr>
          <w:sz w:val="28"/>
          <w:szCs w:val="28"/>
        </w:rPr>
        <w:t>нестабільн</w:t>
      </w:r>
      <w:r>
        <w:rPr>
          <w:sz w:val="28"/>
          <w:szCs w:val="28"/>
        </w:rPr>
        <w:t>ої</w:t>
      </w:r>
      <w:r w:rsidRPr="004C690F">
        <w:rPr>
          <w:sz w:val="28"/>
          <w:szCs w:val="28"/>
        </w:rPr>
        <w:t xml:space="preserve"> економіч</w:t>
      </w:r>
      <w:r>
        <w:rPr>
          <w:sz w:val="28"/>
          <w:szCs w:val="28"/>
        </w:rPr>
        <w:t>ної</w:t>
      </w:r>
      <w:r w:rsidRPr="004C690F">
        <w:rPr>
          <w:sz w:val="28"/>
          <w:szCs w:val="28"/>
        </w:rPr>
        <w:t xml:space="preserve"> ситуаці</w:t>
      </w:r>
      <w:r>
        <w:rPr>
          <w:sz w:val="28"/>
          <w:szCs w:val="28"/>
        </w:rPr>
        <w:t>ї,</w:t>
      </w:r>
      <w:r w:rsidRPr="004C690F">
        <w:rPr>
          <w:sz w:val="28"/>
          <w:szCs w:val="28"/>
        </w:rPr>
        <w:t xml:space="preserve"> пов’язан</w:t>
      </w:r>
      <w:r>
        <w:rPr>
          <w:sz w:val="28"/>
          <w:szCs w:val="28"/>
        </w:rPr>
        <w:t>ої</w:t>
      </w:r>
      <w:r w:rsidRPr="004C690F">
        <w:rPr>
          <w:sz w:val="28"/>
          <w:szCs w:val="28"/>
        </w:rPr>
        <w:t xml:space="preserve"> зі збройною агресією </w:t>
      </w:r>
      <w:proofErr w:type="spellStart"/>
      <w:r w:rsidRPr="004C690F">
        <w:rPr>
          <w:sz w:val="28"/>
          <w:szCs w:val="28"/>
        </w:rPr>
        <w:t>росії</w:t>
      </w:r>
      <w:proofErr w:type="spellEnd"/>
      <w:r w:rsidRPr="004C690F">
        <w:rPr>
          <w:sz w:val="28"/>
          <w:szCs w:val="28"/>
        </w:rPr>
        <w:t>, що впливає на ріст цін на запчастини і паливо;</w:t>
      </w:r>
      <w:r>
        <w:rPr>
          <w:sz w:val="28"/>
          <w:szCs w:val="28"/>
        </w:rPr>
        <w:t xml:space="preserve"> а також низької платоспроможності населення.</w:t>
      </w:r>
    </w:p>
    <w:p w:rsidR="0029070E" w:rsidRDefault="0029070E" w:rsidP="0029070E">
      <w:pPr>
        <w:ind w:firstLine="708"/>
        <w:jc w:val="both"/>
        <w:rPr>
          <w:bCs/>
          <w:iCs/>
          <w:sz w:val="28"/>
          <w:szCs w:val="28"/>
          <w:lang w:eastAsia="ru-RU"/>
        </w:rPr>
      </w:pPr>
      <w:r w:rsidRPr="00C1666E">
        <w:rPr>
          <w:bCs/>
          <w:iCs/>
          <w:sz w:val="28"/>
          <w:szCs w:val="28"/>
          <w:lang w:eastAsia="ru-RU"/>
        </w:rPr>
        <w:t>Користуючись нагодою, хочу подя</w:t>
      </w:r>
      <w:r>
        <w:rPr>
          <w:bCs/>
          <w:iCs/>
          <w:sz w:val="28"/>
          <w:szCs w:val="28"/>
          <w:lang w:eastAsia="ru-RU"/>
        </w:rPr>
        <w:t xml:space="preserve">кувати депутатам міської ради, </w:t>
      </w:r>
      <w:r w:rsidRPr="00C1666E">
        <w:rPr>
          <w:bCs/>
          <w:iCs/>
          <w:sz w:val="28"/>
          <w:szCs w:val="28"/>
          <w:lang w:eastAsia="ru-RU"/>
        </w:rPr>
        <w:t xml:space="preserve">виконавчому комітету міської ради, КП «Чисте місто» за співпрацю і допомогу у вирішенні нагальних питань щодо забезпечення якісного надання послуг населенню міста з вивезення </w:t>
      </w:r>
      <w:r>
        <w:rPr>
          <w:bCs/>
          <w:iCs/>
          <w:sz w:val="28"/>
          <w:szCs w:val="28"/>
          <w:lang w:eastAsia="ru-RU"/>
        </w:rPr>
        <w:t>твердих побутових відходів</w:t>
      </w:r>
      <w:r w:rsidRPr="00C1666E">
        <w:rPr>
          <w:bCs/>
          <w:iCs/>
          <w:sz w:val="28"/>
          <w:szCs w:val="28"/>
          <w:lang w:eastAsia="ru-RU"/>
        </w:rPr>
        <w:t xml:space="preserve">. </w:t>
      </w:r>
    </w:p>
    <w:p w:rsidR="0029070E" w:rsidRDefault="0029070E" w:rsidP="0029070E">
      <w:pPr>
        <w:ind w:firstLine="708"/>
        <w:jc w:val="both"/>
        <w:rPr>
          <w:bCs/>
          <w:iCs/>
          <w:sz w:val="28"/>
          <w:szCs w:val="28"/>
          <w:lang w:eastAsia="ru-RU"/>
        </w:rPr>
      </w:pPr>
    </w:p>
    <w:p w:rsidR="0029070E" w:rsidRPr="0029070E" w:rsidRDefault="0029070E" w:rsidP="0029070E">
      <w:pPr>
        <w:ind w:firstLine="708"/>
        <w:jc w:val="both"/>
        <w:rPr>
          <w:rFonts w:eastAsia="Calibri"/>
          <w:sz w:val="28"/>
          <w:szCs w:val="28"/>
        </w:rPr>
      </w:pPr>
    </w:p>
    <w:p w:rsidR="0029070E" w:rsidRPr="00F702A5" w:rsidRDefault="0029070E" w:rsidP="0029070E">
      <w:pPr>
        <w:jc w:val="both"/>
        <w:rPr>
          <w:bCs/>
          <w:sz w:val="28"/>
          <w:szCs w:val="28"/>
        </w:rPr>
      </w:pPr>
      <w:r w:rsidRPr="00F702A5">
        <w:rPr>
          <w:bCs/>
          <w:sz w:val="28"/>
          <w:szCs w:val="28"/>
        </w:rPr>
        <w:t xml:space="preserve">Директор    ТОВ «Чисте місто плюс» </w:t>
      </w:r>
      <w:r>
        <w:rPr>
          <w:bCs/>
          <w:sz w:val="28"/>
          <w:szCs w:val="28"/>
        </w:rPr>
        <w:t xml:space="preserve">                                 </w:t>
      </w:r>
      <w:proofErr w:type="spellStart"/>
      <w:r>
        <w:rPr>
          <w:bCs/>
          <w:sz w:val="28"/>
          <w:szCs w:val="28"/>
        </w:rPr>
        <w:t>Константин</w:t>
      </w:r>
      <w:proofErr w:type="spellEnd"/>
      <w:r>
        <w:rPr>
          <w:bCs/>
          <w:sz w:val="28"/>
          <w:szCs w:val="28"/>
        </w:rPr>
        <w:t xml:space="preserve"> НЕВЄРОВ</w:t>
      </w:r>
    </w:p>
    <w:p w:rsidR="0029070E" w:rsidRPr="00F702A5" w:rsidRDefault="0029070E" w:rsidP="0029070E">
      <w:pPr>
        <w:jc w:val="both"/>
        <w:rPr>
          <w:bCs/>
          <w:sz w:val="28"/>
          <w:szCs w:val="28"/>
        </w:rPr>
      </w:pPr>
      <w:r w:rsidRPr="00F702A5">
        <w:rPr>
          <w:bCs/>
          <w:sz w:val="28"/>
          <w:szCs w:val="28"/>
        </w:rPr>
        <w:t xml:space="preserve">                                                                                         </w:t>
      </w: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C62602">
      <w:pPr>
        <w:keepLines/>
        <w:tabs>
          <w:tab w:val="left" w:pos="709"/>
        </w:tabs>
        <w:suppressAutoHyphens/>
        <w:rPr>
          <w:rStyle w:val="aa"/>
          <w:b w:val="0"/>
          <w:color w:val="000000"/>
          <w:sz w:val="28"/>
          <w:szCs w:val="28"/>
          <w:shd w:val="clear" w:color="auto" w:fill="FFFFFF"/>
        </w:rPr>
      </w:pPr>
    </w:p>
    <w:p w:rsidR="0029070E" w:rsidRDefault="0029070E" w:rsidP="0029070E">
      <w:pPr>
        <w:jc w:val="center"/>
        <w:rPr>
          <w:bCs/>
          <w:sz w:val="28"/>
          <w:szCs w:val="28"/>
        </w:rPr>
      </w:pPr>
    </w:p>
    <w:p w:rsidR="0029070E" w:rsidRDefault="0029070E" w:rsidP="0029070E">
      <w:pPr>
        <w:jc w:val="center"/>
        <w:rPr>
          <w:bCs/>
          <w:sz w:val="28"/>
          <w:szCs w:val="28"/>
        </w:rPr>
      </w:pPr>
      <w:r w:rsidRPr="00565286">
        <w:rPr>
          <w:bCs/>
          <w:sz w:val="28"/>
          <w:szCs w:val="28"/>
        </w:rPr>
        <w:lastRenderedPageBreak/>
        <w:t>Інформація</w:t>
      </w:r>
    </w:p>
    <w:p w:rsidR="0029070E" w:rsidRDefault="0029070E" w:rsidP="0029070E">
      <w:pPr>
        <w:jc w:val="center"/>
        <w:rPr>
          <w:sz w:val="28"/>
          <w:szCs w:val="28"/>
        </w:rPr>
      </w:pPr>
      <w:r w:rsidRPr="00373A44">
        <w:rPr>
          <w:bCs/>
          <w:sz w:val="28"/>
          <w:szCs w:val="28"/>
        </w:rPr>
        <w:t xml:space="preserve"> </w:t>
      </w:r>
      <w:r w:rsidRPr="00373A44">
        <w:rPr>
          <w:sz w:val="28"/>
          <w:szCs w:val="28"/>
        </w:rPr>
        <w:t xml:space="preserve">про виконання умов договору </w:t>
      </w:r>
      <w:r>
        <w:rPr>
          <w:sz w:val="28"/>
          <w:szCs w:val="28"/>
        </w:rPr>
        <w:t>ТОВ</w:t>
      </w:r>
      <w:r w:rsidRPr="00373A44">
        <w:rPr>
          <w:sz w:val="28"/>
          <w:szCs w:val="28"/>
        </w:rPr>
        <w:t xml:space="preserve"> «Чисте місто плюс» від 02.01.2020 року на надання послуг з вивезення твердих побутових відходів на території м. Лубни </w:t>
      </w:r>
    </w:p>
    <w:p w:rsidR="0029070E" w:rsidRPr="00373A44" w:rsidRDefault="0029070E" w:rsidP="0029070E">
      <w:pPr>
        <w:jc w:val="center"/>
        <w:rPr>
          <w:sz w:val="28"/>
          <w:szCs w:val="28"/>
        </w:rPr>
      </w:pPr>
    </w:p>
    <w:p w:rsidR="0029070E" w:rsidRDefault="0029070E" w:rsidP="0029070E">
      <w:pPr>
        <w:jc w:val="both"/>
        <w:rPr>
          <w:sz w:val="28"/>
          <w:szCs w:val="28"/>
        </w:rPr>
      </w:pPr>
      <w:r>
        <w:rPr>
          <w:sz w:val="28"/>
          <w:szCs w:val="28"/>
        </w:rPr>
        <w:t xml:space="preserve">      Згідно рішення сорок дев</w:t>
      </w:r>
      <w:r w:rsidRPr="001D3577">
        <w:rPr>
          <w:sz w:val="28"/>
          <w:szCs w:val="28"/>
        </w:rPr>
        <w:t>’</w:t>
      </w:r>
      <w:r>
        <w:rPr>
          <w:sz w:val="28"/>
          <w:szCs w:val="28"/>
        </w:rPr>
        <w:t>ятої сесії сьомого скликання Лубенської міської ради від 19.12.2019 року «Про затвердження результатів конкурсу на визначення виконавця послуг з вивезення твердих побутових відходів на території міста Лубни» та відповідно укладеного договору з виконавчим комітетом Лубенської міської ради від 02.01.2020 року надавачем послуги з вивезення твердих побутових відходів на території міста Лубни визначено ТОВ «Чисте місто плюс» (директор Невєров К.). Предметом договору є надання послуги з вивезення побутових відходів на території м. Лубни, згідно з графіком. Виконання умов Договору в частині в</w:t>
      </w:r>
      <w:r w:rsidRPr="002C4979">
        <w:rPr>
          <w:sz w:val="28"/>
          <w:szCs w:val="28"/>
        </w:rPr>
        <w:t xml:space="preserve">ивезення </w:t>
      </w:r>
      <w:r>
        <w:rPr>
          <w:sz w:val="28"/>
          <w:szCs w:val="28"/>
        </w:rPr>
        <w:t>побутових відходів</w:t>
      </w:r>
      <w:r w:rsidRPr="002C4979">
        <w:rPr>
          <w:sz w:val="28"/>
          <w:szCs w:val="28"/>
        </w:rPr>
        <w:t xml:space="preserve"> забезпечується спеціально обладнаним транспортом у кількості 6 одиниць.</w:t>
      </w:r>
    </w:p>
    <w:p w:rsidR="0029070E" w:rsidRDefault="0029070E" w:rsidP="0029070E">
      <w:pPr>
        <w:jc w:val="both"/>
        <w:rPr>
          <w:sz w:val="28"/>
          <w:szCs w:val="28"/>
        </w:rPr>
      </w:pPr>
      <w:r>
        <w:rPr>
          <w:sz w:val="28"/>
          <w:szCs w:val="28"/>
        </w:rPr>
        <w:t xml:space="preserve">         Відповідно до умов договору підприємством розроблені графіки вивезення побутових відходів, надавати послугу підприємство зобов’язане згідно з графіком.</w:t>
      </w:r>
    </w:p>
    <w:p w:rsidR="0029070E" w:rsidRPr="0033791B" w:rsidRDefault="0029070E" w:rsidP="0029070E">
      <w:pPr>
        <w:jc w:val="both"/>
        <w:rPr>
          <w:rFonts w:eastAsia="Calibri"/>
          <w:sz w:val="28"/>
          <w:szCs w:val="28"/>
        </w:rPr>
      </w:pPr>
      <w:r>
        <w:rPr>
          <w:rFonts w:eastAsia="Calibri"/>
          <w:sz w:val="28"/>
          <w:szCs w:val="28"/>
        </w:rPr>
        <w:t xml:space="preserve">        </w:t>
      </w:r>
      <w:r w:rsidRPr="00454BCC">
        <w:rPr>
          <w:rFonts w:eastAsia="Calibri"/>
          <w:sz w:val="28"/>
          <w:szCs w:val="28"/>
        </w:rPr>
        <w:t>У ході перевірки комісією з питань поводження з безхазяйними відходами на території Лубенської територіальної громади від 08.11.2024 та 12.11.2024 року</w:t>
      </w:r>
      <w:r>
        <w:rPr>
          <w:rFonts w:eastAsia="Calibri"/>
          <w:sz w:val="28"/>
          <w:szCs w:val="28"/>
        </w:rPr>
        <w:t xml:space="preserve"> встановлено</w:t>
      </w:r>
      <w:r w:rsidRPr="0033791B">
        <w:rPr>
          <w:rFonts w:eastAsia="Calibri"/>
          <w:sz w:val="28"/>
          <w:szCs w:val="28"/>
        </w:rPr>
        <w:t>, щ</w:t>
      </w:r>
      <w:r>
        <w:rPr>
          <w:rFonts w:eastAsia="Calibri"/>
          <w:sz w:val="28"/>
          <w:szCs w:val="28"/>
        </w:rPr>
        <w:t xml:space="preserve">о ТОВ «Чисте місто плюс» </w:t>
      </w:r>
      <w:r w:rsidRPr="00E641A4">
        <w:rPr>
          <w:rFonts w:eastAsia="Calibri"/>
          <w:sz w:val="28"/>
          <w:szCs w:val="28"/>
        </w:rPr>
        <w:t>08.11.2024 року не дотримувалося графіку під час вивезення побутових відходів, про зміну графіку виконавчий комітет Лубенської міської ради не повідомляли, на 16 годину побутові відходи по маршрутах, 1,6,19, 21</w:t>
      </w:r>
      <w:r>
        <w:rPr>
          <w:sz w:val="28"/>
          <w:szCs w:val="28"/>
        </w:rPr>
        <w:t xml:space="preserve"> вивезені, </w:t>
      </w:r>
      <w:r>
        <w:rPr>
          <w:rFonts w:eastAsia="Calibri"/>
          <w:sz w:val="28"/>
          <w:szCs w:val="28"/>
        </w:rPr>
        <w:t>12</w:t>
      </w:r>
      <w:r w:rsidRPr="0033791B">
        <w:rPr>
          <w:rFonts w:eastAsia="Calibri"/>
          <w:sz w:val="28"/>
          <w:szCs w:val="28"/>
        </w:rPr>
        <w:t xml:space="preserve">.11.2024 року не дотримувалося графіку під час вивезення побутових відходів, про зміну графіку виконавчий комітет Лубенської міської ради не повідомляли, на 16 годину побутові відходи по маршрутах 2, 21 вивезені не в повному обсязі. </w:t>
      </w:r>
      <w:r w:rsidRPr="00454BCC">
        <w:rPr>
          <w:sz w:val="28"/>
          <w:szCs w:val="28"/>
        </w:rPr>
        <w:t>Прибирання території прилеглої до контейнерів для збору побутових відходів здійснюється частково.</w:t>
      </w:r>
    </w:p>
    <w:p w:rsidR="0029070E" w:rsidRDefault="0029070E" w:rsidP="0029070E">
      <w:pPr>
        <w:jc w:val="both"/>
        <w:rPr>
          <w:sz w:val="28"/>
          <w:szCs w:val="28"/>
        </w:rPr>
      </w:pPr>
      <w:r w:rsidRPr="00454BCC">
        <w:rPr>
          <w:rFonts w:eastAsia="Calibri"/>
          <w:sz w:val="28"/>
          <w:szCs w:val="28"/>
        </w:rPr>
        <w:t xml:space="preserve">       При обстеженні контейнерів по вул. </w:t>
      </w:r>
      <w:proofErr w:type="spellStart"/>
      <w:r w:rsidRPr="00454BCC">
        <w:rPr>
          <w:rFonts w:eastAsia="Calibri"/>
          <w:sz w:val="28"/>
          <w:szCs w:val="28"/>
        </w:rPr>
        <w:t>Олександрівській</w:t>
      </w:r>
      <w:proofErr w:type="spellEnd"/>
      <w:r w:rsidRPr="00454BCC">
        <w:rPr>
          <w:rFonts w:eastAsia="Calibri"/>
          <w:sz w:val="28"/>
          <w:szCs w:val="28"/>
        </w:rPr>
        <w:t>, 10</w:t>
      </w:r>
      <w:r>
        <w:rPr>
          <w:rFonts w:eastAsia="Calibri"/>
          <w:sz w:val="28"/>
          <w:szCs w:val="28"/>
        </w:rPr>
        <w:t>,</w:t>
      </w:r>
      <w:r w:rsidRPr="00454BCC">
        <w:rPr>
          <w:rFonts w:eastAsia="Calibri"/>
          <w:sz w:val="28"/>
          <w:szCs w:val="28"/>
        </w:rPr>
        <w:t xml:space="preserve"> </w:t>
      </w:r>
      <w:r w:rsidRPr="00454BCC">
        <w:rPr>
          <w:sz w:val="28"/>
          <w:szCs w:val="28"/>
        </w:rPr>
        <w:t xml:space="preserve">вул. Сковороди та Залізничній </w:t>
      </w:r>
      <w:r w:rsidRPr="00454BCC">
        <w:rPr>
          <w:rFonts w:eastAsia="Calibri"/>
          <w:sz w:val="28"/>
          <w:szCs w:val="28"/>
        </w:rPr>
        <w:t>було виявлен</w:t>
      </w:r>
      <w:r>
        <w:rPr>
          <w:rFonts w:eastAsia="Calibri"/>
          <w:sz w:val="28"/>
          <w:szCs w:val="28"/>
        </w:rPr>
        <w:t>о відсутні та пошкоджені колеса на контейнерах для збору ПВ.</w:t>
      </w:r>
      <w:r w:rsidRPr="00454BCC">
        <w:rPr>
          <w:sz w:val="28"/>
          <w:szCs w:val="28"/>
        </w:rPr>
        <w:t xml:space="preserve">  </w:t>
      </w:r>
      <w:r>
        <w:rPr>
          <w:sz w:val="28"/>
          <w:szCs w:val="28"/>
        </w:rPr>
        <w:t>Контейнера знаходяться на балансі КП «Чисте місто», ним же і проводяться ремонтні роботи.</w:t>
      </w:r>
    </w:p>
    <w:p w:rsidR="0029070E" w:rsidRPr="00E641A4" w:rsidRDefault="0029070E" w:rsidP="0029070E">
      <w:pPr>
        <w:jc w:val="both"/>
        <w:rPr>
          <w:sz w:val="28"/>
          <w:szCs w:val="28"/>
        </w:rPr>
      </w:pPr>
      <w:r>
        <w:rPr>
          <w:sz w:val="28"/>
          <w:szCs w:val="28"/>
        </w:rPr>
        <w:t xml:space="preserve">         Завадою обслуговування контейнерів є відсутність контейнерних майданчиків та розташування контейнерів край проїжджої частини, де відсутнє дорожнє покриття.  </w:t>
      </w:r>
    </w:p>
    <w:p w:rsidR="0029070E" w:rsidRPr="00341CBF" w:rsidRDefault="0029070E" w:rsidP="0029070E">
      <w:pPr>
        <w:ind w:firstLine="567"/>
        <w:jc w:val="both"/>
        <w:rPr>
          <w:sz w:val="28"/>
          <w:szCs w:val="28"/>
        </w:rPr>
      </w:pPr>
      <w:r w:rsidRPr="00E641A4">
        <w:rPr>
          <w:sz w:val="28"/>
          <w:szCs w:val="28"/>
        </w:rPr>
        <w:t xml:space="preserve"> </w:t>
      </w:r>
      <w:r w:rsidRPr="00341CBF">
        <w:rPr>
          <w:sz w:val="28"/>
          <w:szCs w:val="28"/>
        </w:rPr>
        <w:t xml:space="preserve">Перевезення твердих побутових відходів здійснюється на  сміттєзвалище за </w:t>
      </w:r>
      <w:proofErr w:type="spellStart"/>
      <w:r w:rsidRPr="00341CBF">
        <w:rPr>
          <w:sz w:val="28"/>
          <w:szCs w:val="28"/>
        </w:rPr>
        <w:t>адресою</w:t>
      </w:r>
      <w:proofErr w:type="spellEnd"/>
      <w:r w:rsidRPr="00341CBF">
        <w:rPr>
          <w:sz w:val="28"/>
          <w:szCs w:val="28"/>
        </w:rPr>
        <w:t xml:space="preserve"> м. Лубни вул. Березова, 55, згідно укладеного договору про надання послуг з видалення побутових відходів з КП «Чисте місто». Заборгованість за послуги з приймання та видалення побутових відходів відсутня.</w:t>
      </w:r>
    </w:p>
    <w:p w:rsidR="0029070E" w:rsidRDefault="0029070E" w:rsidP="0029070E">
      <w:pPr>
        <w:jc w:val="both"/>
        <w:rPr>
          <w:sz w:val="28"/>
          <w:szCs w:val="28"/>
        </w:rPr>
      </w:pPr>
      <w:r w:rsidRPr="00341CBF">
        <w:rPr>
          <w:sz w:val="28"/>
          <w:szCs w:val="28"/>
        </w:rPr>
        <w:t xml:space="preserve">       У свою чергу замовником розроблені та затверджені </w:t>
      </w:r>
      <w:r w:rsidRPr="00341CBF">
        <w:rPr>
          <w:rFonts w:eastAsia="Calibri"/>
          <w:sz w:val="28"/>
          <w:szCs w:val="28"/>
        </w:rPr>
        <w:t>норм</w:t>
      </w:r>
      <w:r w:rsidRPr="00341CBF">
        <w:rPr>
          <w:sz w:val="28"/>
          <w:szCs w:val="28"/>
        </w:rPr>
        <w:t>и</w:t>
      </w:r>
      <w:r w:rsidRPr="00341CBF">
        <w:rPr>
          <w:rFonts w:eastAsia="Calibri"/>
          <w:sz w:val="28"/>
          <w:szCs w:val="28"/>
        </w:rPr>
        <w:t xml:space="preserve"> надання послуг</w:t>
      </w:r>
      <w:r w:rsidRPr="00341CBF">
        <w:rPr>
          <w:sz w:val="28"/>
          <w:szCs w:val="28"/>
        </w:rPr>
        <w:t xml:space="preserve"> </w:t>
      </w:r>
      <w:r w:rsidRPr="00341CBF">
        <w:rPr>
          <w:rFonts w:eastAsia="Calibri"/>
          <w:sz w:val="28"/>
          <w:szCs w:val="28"/>
        </w:rPr>
        <w:t>з поводження з твердими побутовими відходами</w:t>
      </w:r>
      <w:r w:rsidRPr="00341CBF">
        <w:rPr>
          <w:sz w:val="28"/>
          <w:szCs w:val="28"/>
        </w:rPr>
        <w:t xml:space="preserve"> </w:t>
      </w:r>
      <w:r w:rsidRPr="00341CBF">
        <w:rPr>
          <w:rFonts w:eastAsia="Calibri"/>
          <w:sz w:val="28"/>
          <w:szCs w:val="28"/>
        </w:rPr>
        <w:t xml:space="preserve">на території </w:t>
      </w:r>
      <w:r w:rsidRPr="00341CBF">
        <w:rPr>
          <w:sz w:val="28"/>
          <w:szCs w:val="28"/>
        </w:rPr>
        <w:t xml:space="preserve">Лубенської </w:t>
      </w:r>
      <w:r w:rsidRPr="00341CBF">
        <w:rPr>
          <w:rFonts w:eastAsia="Calibri"/>
          <w:sz w:val="28"/>
          <w:szCs w:val="28"/>
        </w:rPr>
        <w:t>територіальної громади</w:t>
      </w:r>
      <w:r w:rsidRPr="00341CBF">
        <w:rPr>
          <w:sz w:val="28"/>
          <w:szCs w:val="28"/>
        </w:rPr>
        <w:t>, рішення виконавчого комітету № 151 від 26.07.2023 року.</w:t>
      </w:r>
      <w:r>
        <w:rPr>
          <w:rFonts w:eastAsia="Calibri"/>
          <w:sz w:val="28"/>
          <w:szCs w:val="28"/>
        </w:rPr>
        <w:t xml:space="preserve"> </w:t>
      </w:r>
      <w:r w:rsidRPr="00341CBF">
        <w:rPr>
          <w:sz w:val="28"/>
          <w:szCs w:val="28"/>
        </w:rPr>
        <w:t>Рішенням виконавчого комітету</w:t>
      </w:r>
      <w:r>
        <w:rPr>
          <w:sz w:val="28"/>
          <w:szCs w:val="28"/>
        </w:rPr>
        <w:t xml:space="preserve"> від 06.11.2023 № 272</w:t>
      </w:r>
      <w:r w:rsidRPr="00341CBF">
        <w:rPr>
          <w:sz w:val="28"/>
          <w:szCs w:val="28"/>
        </w:rPr>
        <w:t xml:space="preserve"> встановлено тариф </w:t>
      </w:r>
      <w:r w:rsidRPr="00341CBF">
        <w:rPr>
          <w:bCs/>
          <w:sz w:val="28"/>
          <w:szCs w:val="28"/>
        </w:rPr>
        <w:t xml:space="preserve">на послугу з управління побутовими відходами, що сформований на основі тарифів на перевезення та видалення </w:t>
      </w:r>
      <w:r w:rsidRPr="00341CBF">
        <w:rPr>
          <w:sz w:val="28"/>
          <w:szCs w:val="28"/>
        </w:rPr>
        <w:t>побутових відходів</w:t>
      </w:r>
      <w:r>
        <w:rPr>
          <w:sz w:val="28"/>
          <w:szCs w:val="28"/>
        </w:rPr>
        <w:t>.</w:t>
      </w:r>
    </w:p>
    <w:p w:rsidR="0029070E" w:rsidRDefault="0029070E" w:rsidP="0029070E">
      <w:pPr>
        <w:jc w:val="both"/>
        <w:rPr>
          <w:rFonts w:eastAsia="Calibri"/>
          <w:sz w:val="28"/>
          <w:szCs w:val="28"/>
        </w:rPr>
      </w:pPr>
      <w:r>
        <w:rPr>
          <w:rFonts w:eastAsia="Calibri"/>
          <w:sz w:val="28"/>
          <w:szCs w:val="28"/>
        </w:rPr>
        <w:t xml:space="preserve">       Відповідно до умов договору послуга з вивезення побутових відходів здійснюється без дотриманням Правил надання послуг з вивезення побутових відходів, окрім не виконання робіт згідно графіку та не в повному обсязі, влітку миття контейнерів не забезпечується.</w:t>
      </w:r>
    </w:p>
    <w:p w:rsidR="0029070E" w:rsidRDefault="0029070E" w:rsidP="0029070E">
      <w:pPr>
        <w:tabs>
          <w:tab w:val="left" w:pos="5940"/>
        </w:tabs>
        <w:jc w:val="both"/>
        <w:rPr>
          <w:sz w:val="28"/>
          <w:szCs w:val="28"/>
        </w:rPr>
      </w:pPr>
      <w:r w:rsidRPr="006A22BB">
        <w:rPr>
          <w:sz w:val="28"/>
          <w:szCs w:val="28"/>
        </w:rPr>
        <w:lastRenderedPageBreak/>
        <w:t xml:space="preserve">         У зв’язку </w:t>
      </w:r>
      <w:r>
        <w:rPr>
          <w:sz w:val="28"/>
          <w:szCs w:val="28"/>
        </w:rPr>
        <w:t>і</w:t>
      </w:r>
      <w:r w:rsidRPr="006A22BB">
        <w:rPr>
          <w:sz w:val="28"/>
          <w:szCs w:val="28"/>
        </w:rPr>
        <w:t>з закінченням терміну дії договору на надання послуг з вивезення побутових відходів на території м. Лубни</w:t>
      </w:r>
      <w:r>
        <w:rPr>
          <w:sz w:val="28"/>
          <w:szCs w:val="28"/>
        </w:rPr>
        <w:t xml:space="preserve"> -  01.01.2025 р.</w:t>
      </w:r>
      <w:r w:rsidRPr="006A22BB">
        <w:rPr>
          <w:sz w:val="28"/>
          <w:szCs w:val="28"/>
        </w:rPr>
        <w:t xml:space="preserve"> та відсутньою</w:t>
      </w:r>
      <w:r>
        <w:rPr>
          <w:sz w:val="28"/>
          <w:szCs w:val="28"/>
        </w:rPr>
        <w:t xml:space="preserve"> послугою з управління побутовими відходами</w:t>
      </w:r>
      <w:r w:rsidRPr="006A22BB">
        <w:rPr>
          <w:sz w:val="28"/>
          <w:szCs w:val="28"/>
        </w:rPr>
        <w:t xml:space="preserve"> на території всієї Лубенської територіальної громади, Управління ЖКГ подає </w:t>
      </w:r>
      <w:proofErr w:type="spellStart"/>
      <w:r w:rsidRPr="006A22BB">
        <w:rPr>
          <w:sz w:val="28"/>
          <w:szCs w:val="28"/>
        </w:rPr>
        <w:t>проєкт</w:t>
      </w:r>
      <w:proofErr w:type="spellEnd"/>
      <w:r w:rsidRPr="006A22BB">
        <w:rPr>
          <w:sz w:val="28"/>
          <w:szCs w:val="28"/>
        </w:rPr>
        <w:t xml:space="preserve"> рішення «</w:t>
      </w:r>
      <w:r w:rsidRPr="006A22BB">
        <w:rPr>
          <w:rFonts w:eastAsia="Calibri"/>
          <w:sz w:val="28"/>
          <w:szCs w:val="28"/>
        </w:rPr>
        <w:t>Про  проведення конкурсу з визначення суб’єктів господарювання на здійснення операцій із збирання та перевезення побутових відходів</w:t>
      </w:r>
      <w:r w:rsidRPr="006A22BB">
        <w:rPr>
          <w:sz w:val="28"/>
          <w:szCs w:val="28"/>
        </w:rPr>
        <w:t xml:space="preserve">» для делегування повноважень щодо проведення конкурсу на виконавчий комітет Лубенської міської ради. </w:t>
      </w:r>
    </w:p>
    <w:p w:rsidR="0029070E" w:rsidRPr="006A22BB" w:rsidRDefault="0029070E" w:rsidP="0029070E">
      <w:pPr>
        <w:tabs>
          <w:tab w:val="left" w:pos="5940"/>
        </w:tabs>
        <w:jc w:val="both"/>
        <w:rPr>
          <w:rFonts w:eastAsia="Calibri"/>
          <w:sz w:val="28"/>
          <w:szCs w:val="28"/>
        </w:rPr>
      </w:pPr>
      <w:r>
        <w:rPr>
          <w:sz w:val="28"/>
          <w:szCs w:val="28"/>
        </w:rPr>
        <w:t xml:space="preserve">       Управлінням ЖКГ запропоновано до затвердження на засіданні виконавчого комітету склад конкурсної комісії та триває розроблення конкурсної документації для громади у цілому.</w:t>
      </w:r>
    </w:p>
    <w:p w:rsidR="0029070E" w:rsidRPr="006A22BB" w:rsidRDefault="0029070E" w:rsidP="0029070E">
      <w:pPr>
        <w:jc w:val="both"/>
        <w:rPr>
          <w:rFonts w:eastAsia="Calibri"/>
          <w:sz w:val="28"/>
          <w:szCs w:val="28"/>
        </w:rPr>
      </w:pPr>
    </w:p>
    <w:p w:rsidR="0029070E" w:rsidRPr="00341CBF" w:rsidRDefault="0029070E" w:rsidP="0029070E">
      <w:pPr>
        <w:ind w:firstLine="567"/>
        <w:jc w:val="both"/>
        <w:rPr>
          <w:sz w:val="28"/>
          <w:szCs w:val="28"/>
        </w:rPr>
      </w:pPr>
    </w:p>
    <w:p w:rsidR="0029070E" w:rsidRDefault="0029070E" w:rsidP="0029070E">
      <w:pPr>
        <w:jc w:val="both"/>
        <w:rPr>
          <w:bCs/>
          <w:sz w:val="28"/>
          <w:szCs w:val="28"/>
        </w:rPr>
      </w:pPr>
    </w:p>
    <w:p w:rsidR="0029070E" w:rsidRPr="00373A44" w:rsidRDefault="0029070E" w:rsidP="0029070E">
      <w:pPr>
        <w:jc w:val="both"/>
        <w:rPr>
          <w:bCs/>
          <w:sz w:val="28"/>
          <w:szCs w:val="28"/>
        </w:rPr>
      </w:pPr>
      <w:r w:rsidRPr="00373A44">
        <w:rPr>
          <w:bCs/>
          <w:sz w:val="28"/>
          <w:szCs w:val="28"/>
        </w:rPr>
        <w:t>Начальник Управління</w:t>
      </w:r>
    </w:p>
    <w:p w:rsidR="0029070E" w:rsidRPr="00373A44" w:rsidRDefault="0029070E" w:rsidP="0029070E">
      <w:pPr>
        <w:tabs>
          <w:tab w:val="left" w:pos="7104"/>
        </w:tabs>
        <w:jc w:val="both"/>
        <w:rPr>
          <w:bCs/>
          <w:sz w:val="28"/>
          <w:szCs w:val="28"/>
        </w:rPr>
      </w:pPr>
      <w:r>
        <w:rPr>
          <w:bCs/>
          <w:sz w:val="28"/>
          <w:szCs w:val="28"/>
        </w:rPr>
        <w:t>житлово-комунального</w:t>
      </w:r>
      <w:r>
        <w:rPr>
          <w:bCs/>
          <w:sz w:val="28"/>
          <w:szCs w:val="28"/>
        </w:rPr>
        <w:tab/>
      </w:r>
      <w:r w:rsidRPr="00373A44">
        <w:rPr>
          <w:bCs/>
          <w:sz w:val="28"/>
          <w:szCs w:val="28"/>
        </w:rPr>
        <w:t>Олександр ДІДЕНКО</w:t>
      </w:r>
    </w:p>
    <w:p w:rsidR="0029070E" w:rsidRPr="00373A44" w:rsidRDefault="0029070E" w:rsidP="0029070E">
      <w:pPr>
        <w:rPr>
          <w:sz w:val="28"/>
          <w:szCs w:val="28"/>
        </w:rPr>
      </w:pPr>
      <w:r w:rsidRPr="00373A44">
        <w:rPr>
          <w:bCs/>
          <w:sz w:val="28"/>
          <w:szCs w:val="28"/>
        </w:rPr>
        <w:t>господарства</w:t>
      </w:r>
    </w:p>
    <w:p w:rsidR="0029070E" w:rsidRDefault="0029070E" w:rsidP="0029070E">
      <w:pPr>
        <w:jc w:val="both"/>
        <w:rPr>
          <w:b/>
          <w:bCs/>
          <w:sz w:val="28"/>
          <w:szCs w:val="28"/>
        </w:rPr>
      </w:pPr>
    </w:p>
    <w:p w:rsidR="0029070E" w:rsidRPr="00560E8C" w:rsidRDefault="0029070E" w:rsidP="00C62602">
      <w:pPr>
        <w:keepLines/>
        <w:tabs>
          <w:tab w:val="left" w:pos="709"/>
        </w:tabs>
        <w:suppressAutoHyphens/>
        <w:rPr>
          <w:rStyle w:val="aa"/>
          <w:b w:val="0"/>
          <w:color w:val="000000"/>
          <w:sz w:val="28"/>
          <w:szCs w:val="28"/>
          <w:shd w:val="clear" w:color="auto" w:fill="FFFFFF"/>
        </w:rPr>
      </w:pPr>
    </w:p>
    <w:sectPr w:rsidR="0029070E" w:rsidRPr="00560E8C" w:rsidSect="006A7B56">
      <w:pgSz w:w="11906" w:h="16838"/>
      <w:pgMar w:top="426"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97EF5"/>
    <w:multiLevelType w:val="hybridMultilevel"/>
    <w:tmpl w:val="10CE1AAC"/>
    <w:lvl w:ilvl="0" w:tplc="0419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A9D38F2"/>
    <w:multiLevelType w:val="hybridMultilevel"/>
    <w:tmpl w:val="E77AE62A"/>
    <w:lvl w:ilvl="0" w:tplc="5CD0FC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7786E4C"/>
    <w:multiLevelType w:val="hybridMultilevel"/>
    <w:tmpl w:val="9D7AE9DE"/>
    <w:lvl w:ilvl="0" w:tplc="749C154E">
      <w:start w:val="3"/>
      <w:numFmt w:val="decimal"/>
      <w:lvlText w:val="%1."/>
      <w:lvlJc w:val="left"/>
      <w:pPr>
        <w:ind w:left="720" w:hanging="360"/>
      </w:pPr>
      <w:rPr>
        <w:rFonts w:hint="default"/>
        <w:color w:val="2424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B96655A"/>
    <w:multiLevelType w:val="hybridMultilevel"/>
    <w:tmpl w:val="2168004A"/>
    <w:lvl w:ilvl="0" w:tplc="65446B56">
      <w:start w:val="3"/>
      <w:numFmt w:val="decimal"/>
      <w:lvlText w:val="%1."/>
      <w:lvlJc w:val="left"/>
      <w:pPr>
        <w:ind w:left="720" w:hanging="360"/>
      </w:pPr>
      <w:rPr>
        <w:rFonts w:hint="default"/>
        <w:color w:val="2424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CA64753"/>
    <w:multiLevelType w:val="hybridMultilevel"/>
    <w:tmpl w:val="B41650BA"/>
    <w:lvl w:ilvl="0" w:tplc="D24C45F8">
      <w:start w:val="1"/>
      <w:numFmt w:val="decimal"/>
      <w:lvlText w:val="%1."/>
      <w:lvlJc w:val="left"/>
      <w:pPr>
        <w:ind w:left="174" w:hanging="360"/>
      </w:pPr>
      <w:rPr>
        <w:rFonts w:hint="default"/>
      </w:rPr>
    </w:lvl>
    <w:lvl w:ilvl="1" w:tplc="04220019" w:tentative="1">
      <w:start w:val="1"/>
      <w:numFmt w:val="lowerLetter"/>
      <w:lvlText w:val="%2."/>
      <w:lvlJc w:val="left"/>
      <w:pPr>
        <w:ind w:left="894" w:hanging="360"/>
      </w:pPr>
    </w:lvl>
    <w:lvl w:ilvl="2" w:tplc="0422001B" w:tentative="1">
      <w:start w:val="1"/>
      <w:numFmt w:val="lowerRoman"/>
      <w:lvlText w:val="%3."/>
      <w:lvlJc w:val="right"/>
      <w:pPr>
        <w:ind w:left="1614" w:hanging="180"/>
      </w:pPr>
    </w:lvl>
    <w:lvl w:ilvl="3" w:tplc="0422000F" w:tentative="1">
      <w:start w:val="1"/>
      <w:numFmt w:val="decimal"/>
      <w:lvlText w:val="%4."/>
      <w:lvlJc w:val="left"/>
      <w:pPr>
        <w:ind w:left="2334" w:hanging="360"/>
      </w:pPr>
    </w:lvl>
    <w:lvl w:ilvl="4" w:tplc="04220019" w:tentative="1">
      <w:start w:val="1"/>
      <w:numFmt w:val="lowerLetter"/>
      <w:lvlText w:val="%5."/>
      <w:lvlJc w:val="left"/>
      <w:pPr>
        <w:ind w:left="3054" w:hanging="360"/>
      </w:pPr>
    </w:lvl>
    <w:lvl w:ilvl="5" w:tplc="0422001B" w:tentative="1">
      <w:start w:val="1"/>
      <w:numFmt w:val="lowerRoman"/>
      <w:lvlText w:val="%6."/>
      <w:lvlJc w:val="right"/>
      <w:pPr>
        <w:ind w:left="3774" w:hanging="180"/>
      </w:pPr>
    </w:lvl>
    <w:lvl w:ilvl="6" w:tplc="0422000F" w:tentative="1">
      <w:start w:val="1"/>
      <w:numFmt w:val="decimal"/>
      <w:lvlText w:val="%7."/>
      <w:lvlJc w:val="left"/>
      <w:pPr>
        <w:ind w:left="4494" w:hanging="360"/>
      </w:pPr>
    </w:lvl>
    <w:lvl w:ilvl="7" w:tplc="04220019" w:tentative="1">
      <w:start w:val="1"/>
      <w:numFmt w:val="lowerLetter"/>
      <w:lvlText w:val="%8."/>
      <w:lvlJc w:val="left"/>
      <w:pPr>
        <w:ind w:left="5214" w:hanging="360"/>
      </w:pPr>
    </w:lvl>
    <w:lvl w:ilvl="8" w:tplc="0422001B" w:tentative="1">
      <w:start w:val="1"/>
      <w:numFmt w:val="lowerRoman"/>
      <w:lvlText w:val="%9."/>
      <w:lvlJc w:val="right"/>
      <w:pPr>
        <w:ind w:left="5934" w:hanging="180"/>
      </w:pPr>
    </w:lvl>
  </w:abstractNum>
  <w:abstractNum w:abstractNumId="5" w15:restartNumberingAfterBreak="0">
    <w:nsid w:val="7DDA5988"/>
    <w:multiLevelType w:val="hybridMultilevel"/>
    <w:tmpl w:val="04B01E52"/>
    <w:lvl w:ilvl="0" w:tplc="920417CC">
      <w:numFmt w:val="bullet"/>
      <w:lvlText w:val="-"/>
      <w:lvlJc w:val="left"/>
      <w:pPr>
        <w:ind w:left="102" w:hanging="233"/>
      </w:pPr>
      <w:rPr>
        <w:rFonts w:ascii="Times New Roman" w:eastAsia="Times New Roman" w:hAnsi="Times New Roman" w:cs="Times New Roman" w:hint="default"/>
        <w:w w:val="100"/>
        <w:sz w:val="28"/>
        <w:szCs w:val="28"/>
        <w:lang w:val="uk-UA" w:eastAsia="en-US" w:bidi="ar-SA"/>
      </w:rPr>
    </w:lvl>
    <w:lvl w:ilvl="1" w:tplc="66CAF01E">
      <w:numFmt w:val="bullet"/>
      <w:lvlText w:val="•"/>
      <w:lvlJc w:val="left"/>
      <w:pPr>
        <w:ind w:left="1074" w:hanging="233"/>
      </w:pPr>
      <w:rPr>
        <w:rFonts w:hint="default"/>
        <w:lang w:val="uk-UA" w:eastAsia="en-US" w:bidi="ar-SA"/>
      </w:rPr>
    </w:lvl>
    <w:lvl w:ilvl="2" w:tplc="4A3A10EA">
      <w:numFmt w:val="bullet"/>
      <w:lvlText w:val="•"/>
      <w:lvlJc w:val="left"/>
      <w:pPr>
        <w:ind w:left="2049" w:hanging="233"/>
      </w:pPr>
      <w:rPr>
        <w:rFonts w:hint="default"/>
        <w:lang w:val="uk-UA" w:eastAsia="en-US" w:bidi="ar-SA"/>
      </w:rPr>
    </w:lvl>
    <w:lvl w:ilvl="3" w:tplc="5C6623DC">
      <w:numFmt w:val="bullet"/>
      <w:lvlText w:val="•"/>
      <w:lvlJc w:val="left"/>
      <w:pPr>
        <w:ind w:left="3023" w:hanging="233"/>
      </w:pPr>
      <w:rPr>
        <w:rFonts w:hint="default"/>
        <w:lang w:val="uk-UA" w:eastAsia="en-US" w:bidi="ar-SA"/>
      </w:rPr>
    </w:lvl>
    <w:lvl w:ilvl="4" w:tplc="13CE2518">
      <w:numFmt w:val="bullet"/>
      <w:lvlText w:val="•"/>
      <w:lvlJc w:val="left"/>
      <w:pPr>
        <w:ind w:left="3998" w:hanging="233"/>
      </w:pPr>
      <w:rPr>
        <w:rFonts w:hint="default"/>
        <w:lang w:val="uk-UA" w:eastAsia="en-US" w:bidi="ar-SA"/>
      </w:rPr>
    </w:lvl>
    <w:lvl w:ilvl="5" w:tplc="56FEAE6E">
      <w:numFmt w:val="bullet"/>
      <w:lvlText w:val="•"/>
      <w:lvlJc w:val="left"/>
      <w:pPr>
        <w:ind w:left="4973" w:hanging="233"/>
      </w:pPr>
      <w:rPr>
        <w:rFonts w:hint="default"/>
        <w:lang w:val="uk-UA" w:eastAsia="en-US" w:bidi="ar-SA"/>
      </w:rPr>
    </w:lvl>
    <w:lvl w:ilvl="6" w:tplc="33FCB060">
      <w:numFmt w:val="bullet"/>
      <w:lvlText w:val="•"/>
      <w:lvlJc w:val="left"/>
      <w:pPr>
        <w:ind w:left="5947" w:hanging="233"/>
      </w:pPr>
      <w:rPr>
        <w:rFonts w:hint="default"/>
        <w:lang w:val="uk-UA" w:eastAsia="en-US" w:bidi="ar-SA"/>
      </w:rPr>
    </w:lvl>
    <w:lvl w:ilvl="7" w:tplc="BE0AFA28">
      <w:numFmt w:val="bullet"/>
      <w:lvlText w:val="•"/>
      <w:lvlJc w:val="left"/>
      <w:pPr>
        <w:ind w:left="6922" w:hanging="233"/>
      </w:pPr>
      <w:rPr>
        <w:rFonts w:hint="default"/>
        <w:lang w:val="uk-UA" w:eastAsia="en-US" w:bidi="ar-SA"/>
      </w:rPr>
    </w:lvl>
    <w:lvl w:ilvl="8" w:tplc="6FFED5FC">
      <w:numFmt w:val="bullet"/>
      <w:lvlText w:val="•"/>
      <w:lvlJc w:val="left"/>
      <w:pPr>
        <w:ind w:left="7897" w:hanging="233"/>
      </w:pPr>
      <w:rPr>
        <w:rFonts w:hint="default"/>
        <w:lang w:val="uk-UA" w:eastAsia="en-US" w:bidi="ar-SA"/>
      </w:rPr>
    </w:lvl>
  </w:abstractNum>
  <w:abstractNum w:abstractNumId="6" w15:restartNumberingAfterBreak="0">
    <w:nsid w:val="7E457421"/>
    <w:multiLevelType w:val="hybridMultilevel"/>
    <w:tmpl w:val="720498C0"/>
    <w:lvl w:ilvl="0" w:tplc="8A50A4F0">
      <w:start w:val="1"/>
      <w:numFmt w:val="decimal"/>
      <w:lvlText w:val="%1."/>
      <w:lvlJc w:val="left"/>
      <w:pPr>
        <w:ind w:left="102" w:hanging="288"/>
      </w:pPr>
      <w:rPr>
        <w:rFonts w:ascii="Times New Roman" w:eastAsia="Times New Roman" w:hAnsi="Times New Roman" w:cs="Times New Roman" w:hint="default"/>
        <w:spacing w:val="0"/>
        <w:w w:val="100"/>
        <w:sz w:val="28"/>
        <w:szCs w:val="28"/>
        <w:lang w:val="uk-UA" w:eastAsia="en-US" w:bidi="ar-SA"/>
      </w:rPr>
    </w:lvl>
    <w:lvl w:ilvl="1" w:tplc="0C543504">
      <w:start w:val="1"/>
      <w:numFmt w:val="decimal"/>
      <w:lvlText w:val="%2."/>
      <w:lvlJc w:val="left"/>
      <w:pPr>
        <w:ind w:left="102" w:hanging="564"/>
      </w:pPr>
      <w:rPr>
        <w:rFonts w:ascii="Times New Roman" w:eastAsia="Times New Roman" w:hAnsi="Times New Roman" w:cs="Times New Roman" w:hint="default"/>
        <w:spacing w:val="0"/>
        <w:w w:val="100"/>
        <w:sz w:val="28"/>
        <w:szCs w:val="28"/>
        <w:lang w:val="uk-UA" w:eastAsia="en-US" w:bidi="ar-SA"/>
      </w:rPr>
    </w:lvl>
    <w:lvl w:ilvl="2" w:tplc="425636E4">
      <w:numFmt w:val="bullet"/>
      <w:lvlText w:val="•"/>
      <w:lvlJc w:val="left"/>
      <w:pPr>
        <w:ind w:left="2049" w:hanging="564"/>
      </w:pPr>
      <w:rPr>
        <w:rFonts w:hint="default"/>
        <w:lang w:val="uk-UA" w:eastAsia="en-US" w:bidi="ar-SA"/>
      </w:rPr>
    </w:lvl>
    <w:lvl w:ilvl="3" w:tplc="4D423560">
      <w:numFmt w:val="bullet"/>
      <w:lvlText w:val="•"/>
      <w:lvlJc w:val="left"/>
      <w:pPr>
        <w:ind w:left="3023" w:hanging="564"/>
      </w:pPr>
      <w:rPr>
        <w:rFonts w:hint="default"/>
        <w:lang w:val="uk-UA" w:eastAsia="en-US" w:bidi="ar-SA"/>
      </w:rPr>
    </w:lvl>
    <w:lvl w:ilvl="4" w:tplc="27A2C472">
      <w:numFmt w:val="bullet"/>
      <w:lvlText w:val="•"/>
      <w:lvlJc w:val="left"/>
      <w:pPr>
        <w:ind w:left="3998" w:hanging="564"/>
      </w:pPr>
      <w:rPr>
        <w:rFonts w:hint="default"/>
        <w:lang w:val="uk-UA" w:eastAsia="en-US" w:bidi="ar-SA"/>
      </w:rPr>
    </w:lvl>
    <w:lvl w:ilvl="5" w:tplc="E56CE250">
      <w:numFmt w:val="bullet"/>
      <w:lvlText w:val="•"/>
      <w:lvlJc w:val="left"/>
      <w:pPr>
        <w:ind w:left="4973" w:hanging="564"/>
      </w:pPr>
      <w:rPr>
        <w:rFonts w:hint="default"/>
        <w:lang w:val="uk-UA" w:eastAsia="en-US" w:bidi="ar-SA"/>
      </w:rPr>
    </w:lvl>
    <w:lvl w:ilvl="6" w:tplc="C1D45638">
      <w:numFmt w:val="bullet"/>
      <w:lvlText w:val="•"/>
      <w:lvlJc w:val="left"/>
      <w:pPr>
        <w:ind w:left="5947" w:hanging="564"/>
      </w:pPr>
      <w:rPr>
        <w:rFonts w:hint="default"/>
        <w:lang w:val="uk-UA" w:eastAsia="en-US" w:bidi="ar-SA"/>
      </w:rPr>
    </w:lvl>
    <w:lvl w:ilvl="7" w:tplc="1FA438C0">
      <w:numFmt w:val="bullet"/>
      <w:lvlText w:val="•"/>
      <w:lvlJc w:val="left"/>
      <w:pPr>
        <w:ind w:left="6922" w:hanging="564"/>
      </w:pPr>
      <w:rPr>
        <w:rFonts w:hint="default"/>
        <w:lang w:val="uk-UA" w:eastAsia="en-US" w:bidi="ar-SA"/>
      </w:rPr>
    </w:lvl>
    <w:lvl w:ilvl="8" w:tplc="8D78C8D4">
      <w:numFmt w:val="bullet"/>
      <w:lvlText w:val="•"/>
      <w:lvlJc w:val="left"/>
      <w:pPr>
        <w:ind w:left="7897" w:hanging="564"/>
      </w:pPr>
      <w:rPr>
        <w:rFonts w:hint="default"/>
        <w:lang w:val="uk-UA" w:eastAsia="en-US" w:bidi="ar-SA"/>
      </w:rPr>
    </w:lvl>
  </w:abstractNum>
  <w:num w:numId="1">
    <w:abstractNumId w:val="6"/>
  </w:num>
  <w:num w:numId="2">
    <w:abstractNumId w:val="5"/>
  </w:num>
  <w:num w:numId="3">
    <w:abstractNumId w:val="4"/>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569E7"/>
    <w:rsid w:val="0006654C"/>
    <w:rsid w:val="00285A13"/>
    <w:rsid w:val="0029070E"/>
    <w:rsid w:val="002D338F"/>
    <w:rsid w:val="002D408A"/>
    <w:rsid w:val="00322E75"/>
    <w:rsid w:val="00325A3D"/>
    <w:rsid w:val="003401E8"/>
    <w:rsid w:val="00340D06"/>
    <w:rsid w:val="00347873"/>
    <w:rsid w:val="003E277C"/>
    <w:rsid w:val="00405384"/>
    <w:rsid w:val="0043176B"/>
    <w:rsid w:val="00442B89"/>
    <w:rsid w:val="004F0DC0"/>
    <w:rsid w:val="00525BB6"/>
    <w:rsid w:val="00560E8C"/>
    <w:rsid w:val="005F7E97"/>
    <w:rsid w:val="006A7B56"/>
    <w:rsid w:val="00760FA8"/>
    <w:rsid w:val="008B4ADB"/>
    <w:rsid w:val="00930AD8"/>
    <w:rsid w:val="009434FF"/>
    <w:rsid w:val="00A1455F"/>
    <w:rsid w:val="00A349D5"/>
    <w:rsid w:val="00A569E7"/>
    <w:rsid w:val="00A85C87"/>
    <w:rsid w:val="00AC54E1"/>
    <w:rsid w:val="00B008AC"/>
    <w:rsid w:val="00BC593F"/>
    <w:rsid w:val="00C516C1"/>
    <w:rsid w:val="00C56319"/>
    <w:rsid w:val="00C62602"/>
    <w:rsid w:val="00C733DE"/>
    <w:rsid w:val="00C95F8A"/>
    <w:rsid w:val="00CF682D"/>
    <w:rsid w:val="00E41018"/>
    <w:rsid w:val="00E65516"/>
    <w:rsid w:val="00EE2216"/>
    <w:rsid w:val="00F32D30"/>
    <w:rsid w:val="00F514E4"/>
    <w:rsid w:val="00FC60C7"/>
    <w:rsid w:val="00FE417B"/>
    <w:rsid w:val="00FE543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1A9F"/>
  <w15:docId w15:val="{9F8570E8-A0DA-4035-A39D-B9B097DA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569E7"/>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569E7"/>
    <w:pPr>
      <w:ind w:left="102"/>
      <w:jc w:val="both"/>
    </w:pPr>
    <w:rPr>
      <w:sz w:val="28"/>
      <w:szCs w:val="28"/>
    </w:rPr>
  </w:style>
  <w:style w:type="character" w:customStyle="1" w:styleId="a4">
    <w:name w:val="Основной текст Знак"/>
    <w:basedOn w:val="a0"/>
    <w:link w:val="a3"/>
    <w:uiPriority w:val="1"/>
    <w:rsid w:val="00A569E7"/>
    <w:rPr>
      <w:rFonts w:ascii="Times New Roman" w:eastAsia="Times New Roman" w:hAnsi="Times New Roman" w:cs="Times New Roman"/>
      <w:sz w:val="28"/>
      <w:szCs w:val="28"/>
      <w:lang w:val="uk-UA"/>
    </w:rPr>
  </w:style>
  <w:style w:type="paragraph" w:customStyle="1" w:styleId="11">
    <w:name w:val="Заголовок 11"/>
    <w:basedOn w:val="a"/>
    <w:uiPriority w:val="1"/>
    <w:qFormat/>
    <w:rsid w:val="00A569E7"/>
    <w:pPr>
      <w:ind w:left="954"/>
      <w:outlineLvl w:val="1"/>
    </w:pPr>
    <w:rPr>
      <w:b/>
      <w:bCs/>
      <w:sz w:val="28"/>
      <w:szCs w:val="28"/>
    </w:rPr>
  </w:style>
  <w:style w:type="paragraph" w:styleId="a5">
    <w:name w:val="List Paragraph"/>
    <w:basedOn w:val="a"/>
    <w:uiPriority w:val="34"/>
    <w:qFormat/>
    <w:rsid w:val="00A569E7"/>
    <w:pPr>
      <w:ind w:left="102" w:firstLine="707"/>
      <w:jc w:val="both"/>
    </w:pPr>
  </w:style>
  <w:style w:type="paragraph" w:styleId="a6">
    <w:name w:val="Title"/>
    <w:basedOn w:val="a"/>
    <w:link w:val="a7"/>
    <w:qFormat/>
    <w:rsid w:val="00A569E7"/>
    <w:pPr>
      <w:widowControl/>
      <w:autoSpaceDE/>
      <w:autoSpaceDN/>
      <w:jc w:val="center"/>
    </w:pPr>
    <w:rPr>
      <w:sz w:val="28"/>
      <w:szCs w:val="20"/>
    </w:rPr>
  </w:style>
  <w:style w:type="character" w:customStyle="1" w:styleId="a7">
    <w:name w:val="Заголовок Знак"/>
    <w:basedOn w:val="a0"/>
    <w:link w:val="a6"/>
    <w:rsid w:val="00A569E7"/>
    <w:rPr>
      <w:rFonts w:ascii="Times New Roman" w:eastAsia="Times New Roman" w:hAnsi="Times New Roman" w:cs="Times New Roman"/>
      <w:sz w:val="28"/>
      <w:szCs w:val="20"/>
      <w:lang w:val="uk-UA"/>
    </w:rPr>
  </w:style>
  <w:style w:type="paragraph" w:styleId="a8">
    <w:name w:val="Balloon Text"/>
    <w:basedOn w:val="a"/>
    <w:link w:val="a9"/>
    <w:uiPriority w:val="99"/>
    <w:semiHidden/>
    <w:unhideWhenUsed/>
    <w:rsid w:val="00A569E7"/>
    <w:rPr>
      <w:rFonts w:ascii="Tahoma" w:hAnsi="Tahoma" w:cs="Tahoma"/>
      <w:sz w:val="16"/>
      <w:szCs w:val="16"/>
    </w:rPr>
  </w:style>
  <w:style w:type="character" w:customStyle="1" w:styleId="a9">
    <w:name w:val="Текст выноски Знак"/>
    <w:basedOn w:val="a0"/>
    <w:link w:val="a8"/>
    <w:uiPriority w:val="99"/>
    <w:semiHidden/>
    <w:rsid w:val="00A569E7"/>
    <w:rPr>
      <w:rFonts w:ascii="Tahoma" w:eastAsia="Times New Roman" w:hAnsi="Tahoma" w:cs="Tahoma"/>
      <w:sz w:val="16"/>
      <w:szCs w:val="16"/>
      <w:lang w:val="uk-UA"/>
    </w:rPr>
  </w:style>
  <w:style w:type="character" w:styleId="aa">
    <w:name w:val="Strong"/>
    <w:qFormat/>
    <w:rsid w:val="00560E8C"/>
    <w:rPr>
      <w:b/>
      <w:bCs/>
    </w:rPr>
  </w:style>
  <w:style w:type="paragraph" w:customStyle="1" w:styleId="docdata">
    <w:name w:val="docdata"/>
    <w:aliases w:val="docy,v5,4548,baiaagaaboqcaaadwa0aaaxodqaaaaaaaaaaaaaaaaaaaaaaaaaaaaaaaaaaaaaaaaaaaaaaaaaaaaaaaaaaaaaaaaaaaaaaaaaaaaaaaaaaaaaaaaaaaaaaaaaaaaaaaaaaaaaaaaaaaaaaaaaaaaaaaaaaaaaaaaaaaaaaaaaaaaaaaaaaaaaaaaaaaaaaaaaaaaaaaaaaaaaaaaaaaaaaaaaaaaaaaaaaaaaa"/>
    <w:basedOn w:val="a"/>
    <w:rsid w:val="00C62602"/>
    <w:pPr>
      <w:widowControl/>
      <w:autoSpaceDE/>
      <w:autoSpaceDN/>
      <w:spacing w:before="100" w:beforeAutospacing="1" w:after="100" w:afterAutospacing="1"/>
    </w:pPr>
    <w:rPr>
      <w:sz w:val="24"/>
      <w:szCs w:val="24"/>
      <w:lang w:eastAsia="uk-UA"/>
    </w:rPr>
  </w:style>
  <w:style w:type="paragraph" w:styleId="ab">
    <w:name w:val="Normal (Web)"/>
    <w:basedOn w:val="a"/>
    <w:uiPriority w:val="99"/>
    <w:semiHidden/>
    <w:unhideWhenUsed/>
    <w:rsid w:val="00C62602"/>
    <w:pPr>
      <w:widowControl/>
      <w:autoSpaceDE/>
      <w:autoSpaceDN/>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9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AD128-2821-4E2E-845E-A88CC4E6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9417</Words>
  <Characters>5369</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dc:creator>
  <cp:lastModifiedBy>Users_01</cp:lastModifiedBy>
  <cp:revision>7</cp:revision>
  <cp:lastPrinted>2024-11-21T13:35:00Z</cp:lastPrinted>
  <dcterms:created xsi:type="dcterms:W3CDTF">2024-11-18T11:11:00Z</dcterms:created>
  <dcterms:modified xsi:type="dcterms:W3CDTF">2024-12-05T07:41:00Z</dcterms:modified>
</cp:coreProperties>
</file>