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29C" w:rsidRPr="00BF5221" w:rsidRDefault="009C429C" w:rsidP="00BF5221">
      <w:pPr>
        <w:pStyle w:val="Default"/>
        <w:spacing w:line="276" w:lineRule="auto"/>
        <w:jc w:val="center"/>
        <w:rPr>
          <w:b/>
          <w:sz w:val="28"/>
          <w:szCs w:val="26"/>
          <w:lang w:val="uk-UA"/>
        </w:rPr>
      </w:pPr>
    </w:p>
    <w:p w:rsidR="007B0538" w:rsidRPr="008175D0" w:rsidRDefault="007B0538" w:rsidP="006F0AA3">
      <w:pPr>
        <w:pStyle w:val="Default"/>
        <w:spacing w:line="276" w:lineRule="auto"/>
        <w:jc w:val="center"/>
        <w:rPr>
          <w:b/>
          <w:sz w:val="28"/>
          <w:szCs w:val="26"/>
          <w:lang w:val="uk-UA"/>
        </w:rPr>
      </w:pPr>
      <w:r w:rsidRPr="008175D0">
        <w:rPr>
          <w:b/>
          <w:sz w:val="28"/>
          <w:szCs w:val="26"/>
          <w:lang w:val="uk-UA"/>
        </w:rPr>
        <w:t>Пояснювальна записка</w:t>
      </w:r>
    </w:p>
    <w:p w:rsidR="00267A00" w:rsidRDefault="007B0538" w:rsidP="006F0AA3">
      <w:pPr>
        <w:pStyle w:val="Default"/>
        <w:spacing w:line="276" w:lineRule="auto"/>
        <w:jc w:val="center"/>
        <w:rPr>
          <w:b/>
          <w:sz w:val="28"/>
          <w:szCs w:val="26"/>
          <w:lang w:val="uk-UA"/>
        </w:rPr>
      </w:pPr>
      <w:r w:rsidRPr="008175D0">
        <w:rPr>
          <w:b/>
          <w:sz w:val="28"/>
          <w:szCs w:val="26"/>
          <w:lang w:val="uk-UA"/>
        </w:rPr>
        <w:t>до  рішення Лубенської міської ради</w:t>
      </w:r>
      <w:r w:rsidR="000B1463">
        <w:rPr>
          <w:b/>
          <w:sz w:val="28"/>
          <w:szCs w:val="26"/>
          <w:lang w:val="uk-UA"/>
        </w:rPr>
        <w:t xml:space="preserve"> Лубенського району </w:t>
      </w:r>
    </w:p>
    <w:p w:rsidR="007B0538" w:rsidRPr="008175D0" w:rsidRDefault="000B1463" w:rsidP="006F0AA3">
      <w:pPr>
        <w:pStyle w:val="Default"/>
        <w:spacing w:line="276" w:lineRule="auto"/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Полтавської області</w:t>
      </w:r>
    </w:p>
    <w:p w:rsidR="007B0538" w:rsidRPr="008175D0" w:rsidRDefault="006B6107" w:rsidP="006F0AA3">
      <w:pPr>
        <w:pStyle w:val="Default"/>
        <w:spacing w:line="276" w:lineRule="auto"/>
        <w:jc w:val="center"/>
        <w:rPr>
          <w:b/>
          <w:sz w:val="28"/>
          <w:szCs w:val="26"/>
          <w:lang w:val="uk-UA"/>
        </w:rPr>
      </w:pPr>
      <w:r w:rsidRPr="008175D0">
        <w:rPr>
          <w:b/>
          <w:sz w:val="28"/>
          <w:szCs w:val="26"/>
          <w:lang w:val="uk-UA"/>
        </w:rPr>
        <w:t>«</w:t>
      </w:r>
      <w:r w:rsidR="007B0538" w:rsidRPr="008175D0">
        <w:rPr>
          <w:b/>
          <w:sz w:val="28"/>
          <w:szCs w:val="26"/>
          <w:lang w:val="uk-UA"/>
        </w:rPr>
        <w:t xml:space="preserve">Про затвердження фінансового плану </w:t>
      </w:r>
      <w:r w:rsidR="007B0823" w:rsidRPr="008175D0">
        <w:rPr>
          <w:b/>
          <w:sz w:val="28"/>
          <w:szCs w:val="26"/>
          <w:lang w:val="uk-UA"/>
        </w:rPr>
        <w:t xml:space="preserve">у новій редакції </w:t>
      </w:r>
      <w:r w:rsidR="007B0538" w:rsidRPr="008175D0">
        <w:rPr>
          <w:b/>
          <w:sz w:val="28"/>
          <w:szCs w:val="26"/>
          <w:lang w:val="uk-UA"/>
        </w:rPr>
        <w:t>Комунального підприємства</w:t>
      </w:r>
      <w:r w:rsidRPr="008175D0">
        <w:rPr>
          <w:b/>
          <w:sz w:val="28"/>
          <w:szCs w:val="26"/>
          <w:lang w:val="uk-UA"/>
        </w:rPr>
        <w:t xml:space="preserve"> «</w:t>
      </w:r>
      <w:r w:rsidR="007B0538" w:rsidRPr="008175D0">
        <w:rPr>
          <w:b/>
          <w:sz w:val="28"/>
          <w:szCs w:val="26"/>
          <w:lang w:val="uk-UA"/>
        </w:rPr>
        <w:t xml:space="preserve">Лубенська </w:t>
      </w:r>
      <w:r w:rsidRPr="008175D0">
        <w:rPr>
          <w:b/>
          <w:sz w:val="28"/>
          <w:szCs w:val="26"/>
          <w:lang w:val="uk-UA"/>
        </w:rPr>
        <w:t>лікарня інтенсивного лікування»</w:t>
      </w:r>
      <w:r w:rsidR="007B0538" w:rsidRPr="008175D0">
        <w:rPr>
          <w:b/>
          <w:sz w:val="28"/>
          <w:szCs w:val="26"/>
          <w:lang w:val="uk-UA"/>
        </w:rPr>
        <w:t xml:space="preserve"> Лубенської міської ради</w:t>
      </w:r>
      <w:r w:rsidR="00D91EEC">
        <w:rPr>
          <w:b/>
          <w:sz w:val="28"/>
          <w:szCs w:val="26"/>
          <w:lang w:val="uk-UA"/>
        </w:rPr>
        <w:t xml:space="preserve"> Лубенського району Полтавської області</w:t>
      </w:r>
      <w:r w:rsidRPr="008175D0">
        <w:rPr>
          <w:b/>
          <w:sz w:val="28"/>
          <w:szCs w:val="26"/>
          <w:lang w:val="uk-UA"/>
        </w:rPr>
        <w:t>»</w:t>
      </w:r>
      <w:r w:rsidR="00CE349E" w:rsidRPr="008175D0">
        <w:rPr>
          <w:b/>
          <w:sz w:val="28"/>
          <w:szCs w:val="26"/>
          <w:lang w:val="uk-UA"/>
        </w:rPr>
        <w:t xml:space="preserve"> </w:t>
      </w:r>
      <w:r w:rsidRPr="008175D0">
        <w:rPr>
          <w:b/>
          <w:sz w:val="28"/>
          <w:szCs w:val="26"/>
          <w:lang w:val="uk-UA"/>
        </w:rPr>
        <w:t xml:space="preserve">на </w:t>
      </w:r>
      <w:r w:rsidR="007B0538" w:rsidRPr="008175D0">
        <w:rPr>
          <w:b/>
          <w:sz w:val="28"/>
          <w:szCs w:val="26"/>
          <w:lang w:val="uk-UA"/>
        </w:rPr>
        <w:t>20</w:t>
      </w:r>
      <w:r w:rsidR="00312C49" w:rsidRPr="008175D0">
        <w:rPr>
          <w:b/>
          <w:sz w:val="28"/>
          <w:szCs w:val="26"/>
          <w:lang w:val="uk-UA"/>
        </w:rPr>
        <w:t>2</w:t>
      </w:r>
      <w:r w:rsidR="00055B0F">
        <w:rPr>
          <w:b/>
          <w:sz w:val="28"/>
          <w:szCs w:val="26"/>
          <w:lang w:val="uk-UA"/>
        </w:rPr>
        <w:t>2</w:t>
      </w:r>
      <w:r w:rsidR="007B0538" w:rsidRPr="008175D0">
        <w:rPr>
          <w:b/>
          <w:sz w:val="28"/>
          <w:szCs w:val="26"/>
          <w:lang w:val="uk-UA"/>
        </w:rPr>
        <w:t xml:space="preserve"> р</w:t>
      </w:r>
      <w:r w:rsidR="001A13EB" w:rsidRPr="008175D0">
        <w:rPr>
          <w:b/>
          <w:sz w:val="28"/>
          <w:szCs w:val="26"/>
          <w:lang w:val="uk-UA"/>
        </w:rPr>
        <w:t>і</w:t>
      </w:r>
      <w:r w:rsidR="007B0538" w:rsidRPr="008175D0">
        <w:rPr>
          <w:b/>
          <w:sz w:val="28"/>
          <w:szCs w:val="26"/>
          <w:lang w:val="uk-UA"/>
        </w:rPr>
        <w:t xml:space="preserve">к, затвердженого рішенням Лубенської міської ради </w:t>
      </w:r>
      <w:r w:rsidR="00DF7FD6">
        <w:rPr>
          <w:b/>
          <w:sz w:val="28"/>
          <w:szCs w:val="26"/>
          <w:lang w:val="uk-UA"/>
        </w:rPr>
        <w:t xml:space="preserve">Лубенського району Полтавської області </w:t>
      </w:r>
      <w:r w:rsidR="007B0538" w:rsidRPr="008175D0">
        <w:rPr>
          <w:b/>
          <w:sz w:val="28"/>
          <w:szCs w:val="26"/>
          <w:lang w:val="uk-UA"/>
        </w:rPr>
        <w:t xml:space="preserve">від </w:t>
      </w:r>
      <w:r w:rsidR="0005453F">
        <w:rPr>
          <w:b/>
          <w:sz w:val="28"/>
          <w:szCs w:val="26"/>
          <w:lang w:val="uk-UA"/>
        </w:rPr>
        <w:t>1</w:t>
      </w:r>
      <w:r w:rsidR="006A4249">
        <w:rPr>
          <w:b/>
          <w:sz w:val="28"/>
          <w:szCs w:val="26"/>
          <w:lang w:val="uk-UA"/>
        </w:rPr>
        <w:t>5</w:t>
      </w:r>
      <w:r w:rsidR="00551CD7">
        <w:rPr>
          <w:b/>
          <w:sz w:val="28"/>
          <w:szCs w:val="26"/>
          <w:lang w:val="uk-UA"/>
        </w:rPr>
        <w:t xml:space="preserve"> </w:t>
      </w:r>
      <w:r w:rsidR="006A4249">
        <w:rPr>
          <w:b/>
          <w:sz w:val="28"/>
          <w:szCs w:val="26"/>
          <w:lang w:val="uk-UA"/>
        </w:rPr>
        <w:t>грудня</w:t>
      </w:r>
      <w:r w:rsidR="007B0538" w:rsidRPr="008175D0">
        <w:rPr>
          <w:b/>
          <w:sz w:val="28"/>
          <w:szCs w:val="26"/>
          <w:lang w:val="uk-UA"/>
        </w:rPr>
        <w:t xml:space="preserve"> 20</w:t>
      </w:r>
      <w:r w:rsidR="00312C49" w:rsidRPr="008175D0">
        <w:rPr>
          <w:b/>
          <w:sz w:val="28"/>
          <w:szCs w:val="26"/>
          <w:lang w:val="uk-UA"/>
        </w:rPr>
        <w:t>2</w:t>
      </w:r>
      <w:r w:rsidR="006F0AA3">
        <w:rPr>
          <w:b/>
          <w:sz w:val="28"/>
          <w:szCs w:val="26"/>
          <w:lang w:val="uk-UA"/>
        </w:rPr>
        <w:t>2</w:t>
      </w:r>
      <w:r w:rsidR="007B0538" w:rsidRPr="008175D0">
        <w:rPr>
          <w:b/>
          <w:sz w:val="28"/>
          <w:szCs w:val="26"/>
          <w:lang w:val="uk-UA"/>
        </w:rPr>
        <w:t xml:space="preserve"> року</w:t>
      </w:r>
    </w:p>
    <w:p w:rsidR="007B0538" w:rsidRPr="008175D0" w:rsidRDefault="007B0538" w:rsidP="006F0AA3">
      <w:pPr>
        <w:pStyle w:val="Default"/>
        <w:spacing w:line="276" w:lineRule="auto"/>
        <w:jc w:val="center"/>
        <w:rPr>
          <w:b/>
          <w:sz w:val="28"/>
          <w:szCs w:val="26"/>
          <w:lang w:val="uk-UA"/>
        </w:rPr>
      </w:pPr>
    </w:p>
    <w:p w:rsidR="007B0538" w:rsidRPr="008175D0" w:rsidRDefault="007B0538" w:rsidP="006F0AA3">
      <w:pPr>
        <w:pStyle w:val="Default"/>
        <w:spacing w:after="36" w:line="276" w:lineRule="auto"/>
        <w:ind w:firstLine="720"/>
        <w:jc w:val="both"/>
        <w:rPr>
          <w:sz w:val="28"/>
          <w:szCs w:val="26"/>
          <w:lang w:val="uk-UA"/>
        </w:rPr>
      </w:pPr>
      <w:r w:rsidRPr="008175D0">
        <w:rPr>
          <w:sz w:val="28"/>
          <w:szCs w:val="26"/>
          <w:lang w:val="uk-UA"/>
        </w:rPr>
        <w:t>Відповідно до ст.78 Господарського кодексу України, керуючись</w:t>
      </w:r>
      <w:r w:rsidR="009966E3" w:rsidRPr="008175D0">
        <w:rPr>
          <w:sz w:val="28"/>
          <w:szCs w:val="26"/>
          <w:lang w:val="uk-UA"/>
        </w:rPr>
        <w:t xml:space="preserve"> ст. 25,</w:t>
      </w:r>
      <w:r w:rsidR="006F0AA3">
        <w:rPr>
          <w:sz w:val="28"/>
          <w:szCs w:val="26"/>
          <w:lang w:val="uk-UA"/>
        </w:rPr>
        <w:t xml:space="preserve"> 26</w:t>
      </w:r>
      <w:r w:rsidR="009966E3" w:rsidRPr="008175D0">
        <w:rPr>
          <w:sz w:val="28"/>
          <w:szCs w:val="26"/>
          <w:lang w:val="uk-UA"/>
        </w:rPr>
        <w:t xml:space="preserve"> ст. 59 Закону України «</w:t>
      </w:r>
      <w:r w:rsidRPr="008175D0">
        <w:rPr>
          <w:sz w:val="28"/>
          <w:szCs w:val="26"/>
          <w:lang w:val="uk-UA"/>
        </w:rPr>
        <w:t>Про м</w:t>
      </w:r>
      <w:r w:rsidR="009966E3" w:rsidRPr="008175D0">
        <w:rPr>
          <w:sz w:val="28"/>
          <w:szCs w:val="26"/>
          <w:lang w:val="uk-UA"/>
        </w:rPr>
        <w:t>ісцеве самоврядування в Україні»</w:t>
      </w:r>
      <w:r w:rsidRPr="008175D0">
        <w:rPr>
          <w:sz w:val="28"/>
          <w:szCs w:val="26"/>
          <w:lang w:val="uk-UA"/>
        </w:rPr>
        <w:t xml:space="preserve"> Комунальним підприємством «Лубенська</w:t>
      </w:r>
      <w:r w:rsidR="00C54867" w:rsidRPr="008175D0">
        <w:rPr>
          <w:sz w:val="28"/>
          <w:szCs w:val="26"/>
          <w:lang w:val="uk-UA"/>
        </w:rPr>
        <w:t xml:space="preserve"> </w:t>
      </w:r>
      <w:r w:rsidR="006B6107" w:rsidRPr="008175D0">
        <w:rPr>
          <w:sz w:val="28"/>
          <w:szCs w:val="26"/>
          <w:lang w:val="uk-UA"/>
        </w:rPr>
        <w:t>лікарня інтенсивного лікування</w:t>
      </w:r>
      <w:r w:rsidR="00793E37">
        <w:rPr>
          <w:sz w:val="28"/>
          <w:szCs w:val="26"/>
          <w:lang w:val="uk-UA"/>
        </w:rPr>
        <w:t>» Лубенської</w:t>
      </w:r>
      <w:bookmarkStart w:id="0" w:name="_GoBack"/>
      <w:bookmarkEnd w:id="0"/>
      <w:r w:rsidR="00793E37">
        <w:rPr>
          <w:sz w:val="28"/>
          <w:szCs w:val="26"/>
          <w:lang w:val="uk-UA"/>
        </w:rPr>
        <w:t xml:space="preserve"> міської </w:t>
      </w:r>
      <w:r w:rsidRPr="008175D0">
        <w:rPr>
          <w:sz w:val="28"/>
          <w:szCs w:val="26"/>
          <w:lang w:val="uk-UA"/>
        </w:rPr>
        <w:t>ради</w:t>
      </w:r>
      <w:r w:rsidR="00D91EEC">
        <w:rPr>
          <w:sz w:val="28"/>
          <w:szCs w:val="26"/>
          <w:lang w:val="uk-UA"/>
        </w:rPr>
        <w:t xml:space="preserve"> Лубенського району Полтавської області</w:t>
      </w:r>
      <w:r w:rsidRPr="008175D0">
        <w:rPr>
          <w:sz w:val="28"/>
          <w:szCs w:val="26"/>
          <w:lang w:val="uk-UA"/>
        </w:rPr>
        <w:t xml:space="preserve"> підготовлено фінансовий план на </w:t>
      </w:r>
      <w:r w:rsidR="000B1463">
        <w:rPr>
          <w:sz w:val="28"/>
          <w:szCs w:val="26"/>
          <w:lang w:val="uk-UA"/>
        </w:rPr>
        <w:t>202</w:t>
      </w:r>
      <w:r w:rsidR="006F0AA3">
        <w:rPr>
          <w:sz w:val="28"/>
          <w:szCs w:val="26"/>
          <w:lang w:val="uk-UA"/>
        </w:rPr>
        <w:t>2</w:t>
      </w:r>
      <w:r w:rsidRPr="008175D0">
        <w:rPr>
          <w:sz w:val="28"/>
          <w:szCs w:val="26"/>
          <w:lang w:val="uk-UA"/>
        </w:rPr>
        <w:t xml:space="preserve"> р</w:t>
      </w:r>
      <w:r w:rsidR="001A13EB" w:rsidRPr="008175D0">
        <w:rPr>
          <w:sz w:val="28"/>
          <w:szCs w:val="26"/>
          <w:lang w:val="uk-UA"/>
        </w:rPr>
        <w:t>і</w:t>
      </w:r>
      <w:r w:rsidRPr="008175D0">
        <w:rPr>
          <w:sz w:val="28"/>
          <w:szCs w:val="26"/>
          <w:lang w:val="uk-UA"/>
        </w:rPr>
        <w:t>к</w:t>
      </w:r>
      <w:r w:rsidR="00551CD7">
        <w:rPr>
          <w:sz w:val="28"/>
          <w:szCs w:val="26"/>
          <w:lang w:val="uk-UA"/>
        </w:rPr>
        <w:t xml:space="preserve"> у новій редакції</w:t>
      </w:r>
      <w:r w:rsidRPr="008175D0">
        <w:rPr>
          <w:sz w:val="28"/>
          <w:szCs w:val="26"/>
          <w:lang w:val="uk-UA"/>
        </w:rPr>
        <w:t>.</w:t>
      </w:r>
    </w:p>
    <w:p w:rsidR="006B6107" w:rsidRPr="008175D0" w:rsidRDefault="009966E3" w:rsidP="006F0AA3">
      <w:pPr>
        <w:pStyle w:val="Default"/>
        <w:spacing w:after="36" w:line="276" w:lineRule="auto"/>
        <w:ind w:firstLine="720"/>
        <w:jc w:val="both"/>
        <w:rPr>
          <w:sz w:val="28"/>
          <w:szCs w:val="26"/>
          <w:lang w:val="uk-UA"/>
        </w:rPr>
      </w:pPr>
      <w:r w:rsidRPr="008175D0">
        <w:rPr>
          <w:sz w:val="28"/>
          <w:szCs w:val="26"/>
          <w:lang w:val="uk-UA"/>
        </w:rPr>
        <w:t>Фінансовий план КП «ЛЛІЛ» ЛМР на 20</w:t>
      </w:r>
      <w:r w:rsidR="00312C49" w:rsidRPr="008175D0">
        <w:rPr>
          <w:sz w:val="28"/>
          <w:szCs w:val="26"/>
          <w:lang w:val="uk-UA"/>
        </w:rPr>
        <w:t>2</w:t>
      </w:r>
      <w:r w:rsidR="006F0AA3">
        <w:rPr>
          <w:sz w:val="28"/>
          <w:szCs w:val="26"/>
          <w:lang w:val="uk-UA"/>
        </w:rPr>
        <w:t>2</w:t>
      </w:r>
      <w:r w:rsidRPr="008175D0">
        <w:rPr>
          <w:sz w:val="28"/>
          <w:szCs w:val="26"/>
          <w:lang w:val="uk-UA"/>
        </w:rPr>
        <w:t xml:space="preserve"> р</w:t>
      </w:r>
      <w:r w:rsidR="001A13EB" w:rsidRPr="008175D0">
        <w:rPr>
          <w:sz w:val="28"/>
          <w:szCs w:val="26"/>
          <w:lang w:val="uk-UA"/>
        </w:rPr>
        <w:t>і</w:t>
      </w:r>
      <w:r w:rsidRPr="008175D0">
        <w:rPr>
          <w:sz w:val="28"/>
          <w:szCs w:val="26"/>
          <w:lang w:val="uk-UA"/>
        </w:rPr>
        <w:t>к є основним плановим документом, згідно з яким підприємство отримує доходи та здійснює видатки, визначає обсяг і спрямування коштів для виконання своїх функцій протягом 20</w:t>
      </w:r>
      <w:r w:rsidR="00312C49" w:rsidRPr="008175D0">
        <w:rPr>
          <w:sz w:val="28"/>
          <w:szCs w:val="26"/>
          <w:lang w:val="uk-UA"/>
        </w:rPr>
        <w:t>2</w:t>
      </w:r>
      <w:r w:rsidR="00260AE5">
        <w:rPr>
          <w:sz w:val="28"/>
          <w:szCs w:val="26"/>
          <w:lang w:val="uk-UA"/>
        </w:rPr>
        <w:t>2</w:t>
      </w:r>
      <w:r w:rsidRPr="008175D0">
        <w:rPr>
          <w:sz w:val="28"/>
          <w:szCs w:val="26"/>
          <w:lang w:val="uk-UA"/>
        </w:rPr>
        <w:t xml:space="preserve"> року відповідно до установчих документів. Фінансовий план надає змогу підприємству забезпечити надання вторинної (спеціалізованої) медичної допомоги в умовах цілодобового стаціонару дорослим і дітям з гострими станами або загостренням хронічних захворювань, що потребують високої інтенсивності лікування </w:t>
      </w:r>
      <w:r w:rsidR="00903DDD" w:rsidRPr="008175D0">
        <w:rPr>
          <w:sz w:val="28"/>
          <w:szCs w:val="26"/>
          <w:lang w:val="uk-UA"/>
        </w:rPr>
        <w:t>і</w:t>
      </w:r>
      <w:r w:rsidRPr="008175D0">
        <w:rPr>
          <w:sz w:val="28"/>
          <w:szCs w:val="26"/>
          <w:lang w:val="uk-UA"/>
        </w:rPr>
        <w:t xml:space="preserve"> догляду та виконувати функції організаційно-медичного центру з питань інтенсивного лікування для закладів охорони здоров’я в порядку та на умовах, встановлених законодавством України.</w:t>
      </w:r>
    </w:p>
    <w:p w:rsidR="008175D0" w:rsidRDefault="008175D0" w:rsidP="006F0AA3">
      <w:pPr>
        <w:pStyle w:val="Default"/>
        <w:spacing w:after="36" w:line="276" w:lineRule="auto"/>
        <w:ind w:firstLine="720"/>
        <w:jc w:val="both"/>
        <w:rPr>
          <w:sz w:val="27"/>
          <w:szCs w:val="27"/>
          <w:lang w:val="uk-UA"/>
        </w:rPr>
      </w:pPr>
    </w:p>
    <w:p w:rsidR="000B1463" w:rsidRDefault="000B1463" w:rsidP="006F0AA3">
      <w:pPr>
        <w:pStyle w:val="Default"/>
        <w:spacing w:after="36" w:line="276" w:lineRule="auto"/>
        <w:ind w:firstLine="720"/>
        <w:jc w:val="both"/>
        <w:rPr>
          <w:sz w:val="27"/>
          <w:szCs w:val="27"/>
          <w:lang w:val="uk-UA"/>
        </w:rPr>
      </w:pPr>
    </w:p>
    <w:p w:rsidR="000B1463" w:rsidRDefault="000B1463" w:rsidP="006F0AA3">
      <w:pPr>
        <w:pStyle w:val="Default"/>
        <w:spacing w:after="36" w:line="276" w:lineRule="auto"/>
        <w:ind w:firstLine="720"/>
        <w:jc w:val="both"/>
        <w:rPr>
          <w:sz w:val="27"/>
          <w:szCs w:val="27"/>
          <w:lang w:val="uk-UA"/>
        </w:rPr>
      </w:pPr>
    </w:p>
    <w:p w:rsidR="00544E2D" w:rsidRDefault="00544E2D" w:rsidP="006F0AA3">
      <w:pPr>
        <w:pStyle w:val="Default"/>
        <w:spacing w:after="36" w:line="276" w:lineRule="auto"/>
        <w:ind w:firstLine="720"/>
        <w:jc w:val="both"/>
        <w:rPr>
          <w:sz w:val="27"/>
          <w:szCs w:val="27"/>
          <w:lang w:val="uk-UA"/>
        </w:rPr>
      </w:pPr>
    </w:p>
    <w:p w:rsidR="009966E3" w:rsidRPr="008175D0" w:rsidRDefault="009E1D8E" w:rsidP="006F0AA3">
      <w:pPr>
        <w:pStyle w:val="Default"/>
        <w:spacing w:after="36" w:line="276" w:lineRule="auto"/>
        <w:ind w:firstLine="720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Директор</w:t>
      </w:r>
      <w:r>
        <w:rPr>
          <w:sz w:val="28"/>
          <w:szCs w:val="27"/>
          <w:lang w:val="uk-UA"/>
        </w:rPr>
        <w:tab/>
      </w:r>
      <w:r>
        <w:rPr>
          <w:sz w:val="28"/>
          <w:szCs w:val="27"/>
          <w:lang w:val="uk-UA"/>
        </w:rPr>
        <w:tab/>
      </w:r>
      <w:r w:rsidR="006F0AA3">
        <w:rPr>
          <w:sz w:val="28"/>
          <w:szCs w:val="27"/>
          <w:lang w:val="uk-UA"/>
        </w:rPr>
        <w:tab/>
      </w:r>
      <w:r w:rsidR="009966E3" w:rsidRPr="008175D0">
        <w:rPr>
          <w:sz w:val="28"/>
          <w:szCs w:val="27"/>
          <w:lang w:val="uk-UA"/>
        </w:rPr>
        <w:tab/>
      </w:r>
      <w:r w:rsidR="009966E3" w:rsidRPr="008175D0">
        <w:rPr>
          <w:sz w:val="28"/>
          <w:szCs w:val="27"/>
          <w:lang w:val="uk-UA"/>
        </w:rPr>
        <w:tab/>
      </w:r>
      <w:r w:rsidR="009966E3" w:rsidRPr="008175D0">
        <w:rPr>
          <w:sz w:val="28"/>
          <w:szCs w:val="27"/>
          <w:lang w:val="uk-UA"/>
        </w:rPr>
        <w:tab/>
      </w:r>
      <w:r w:rsidR="009966E3" w:rsidRPr="008175D0">
        <w:rPr>
          <w:sz w:val="28"/>
          <w:szCs w:val="27"/>
          <w:lang w:val="uk-UA"/>
        </w:rPr>
        <w:tab/>
      </w:r>
      <w:r>
        <w:rPr>
          <w:sz w:val="28"/>
          <w:szCs w:val="27"/>
          <w:lang w:val="uk-UA"/>
        </w:rPr>
        <w:t>Лариса СУХОПАР</w:t>
      </w:r>
    </w:p>
    <w:p w:rsidR="00420643" w:rsidRDefault="00420643" w:rsidP="006F0AA3">
      <w:pPr>
        <w:pStyle w:val="Default"/>
        <w:spacing w:after="36" w:line="276" w:lineRule="auto"/>
        <w:ind w:firstLine="720"/>
        <w:jc w:val="both"/>
        <w:rPr>
          <w:sz w:val="28"/>
          <w:szCs w:val="27"/>
          <w:lang w:val="uk-UA"/>
        </w:rPr>
      </w:pPr>
    </w:p>
    <w:p w:rsidR="000B1463" w:rsidRPr="008175D0" w:rsidRDefault="000B1463" w:rsidP="006F0AA3">
      <w:pPr>
        <w:pStyle w:val="Default"/>
        <w:spacing w:after="36" w:line="276" w:lineRule="auto"/>
        <w:ind w:firstLine="720"/>
        <w:jc w:val="both"/>
        <w:rPr>
          <w:sz w:val="28"/>
          <w:szCs w:val="27"/>
          <w:lang w:val="uk-UA"/>
        </w:rPr>
      </w:pPr>
    </w:p>
    <w:p w:rsidR="00020447" w:rsidRDefault="00D10B46" w:rsidP="006F0AA3">
      <w:pPr>
        <w:pStyle w:val="Default"/>
        <w:spacing w:after="36" w:line="276" w:lineRule="auto"/>
        <w:ind w:firstLine="720"/>
        <w:jc w:val="both"/>
        <w:rPr>
          <w:sz w:val="32"/>
          <w:szCs w:val="28"/>
          <w:lang w:val="uk-UA"/>
        </w:rPr>
      </w:pPr>
      <w:r>
        <w:rPr>
          <w:sz w:val="28"/>
          <w:szCs w:val="27"/>
          <w:lang w:val="uk-UA"/>
        </w:rPr>
        <w:t>Г</w:t>
      </w:r>
      <w:r w:rsidR="00C11947" w:rsidRPr="008175D0">
        <w:rPr>
          <w:sz w:val="28"/>
          <w:szCs w:val="27"/>
          <w:lang w:val="uk-UA"/>
        </w:rPr>
        <w:t>оловн</w:t>
      </w:r>
      <w:r>
        <w:rPr>
          <w:sz w:val="28"/>
          <w:szCs w:val="27"/>
          <w:lang w:val="uk-UA"/>
        </w:rPr>
        <w:t>ий</w:t>
      </w:r>
      <w:r w:rsidR="00C11947" w:rsidRPr="008175D0">
        <w:rPr>
          <w:sz w:val="28"/>
          <w:szCs w:val="27"/>
          <w:lang w:val="uk-UA"/>
        </w:rPr>
        <w:t xml:space="preserve"> </w:t>
      </w:r>
      <w:r w:rsidR="00E5076B" w:rsidRPr="008175D0">
        <w:rPr>
          <w:sz w:val="28"/>
          <w:szCs w:val="27"/>
          <w:lang w:val="uk-UA"/>
        </w:rPr>
        <w:t xml:space="preserve"> бухгалтер</w:t>
      </w:r>
      <w:r>
        <w:rPr>
          <w:sz w:val="28"/>
          <w:szCs w:val="27"/>
          <w:lang w:val="uk-UA"/>
        </w:rPr>
        <w:tab/>
      </w:r>
      <w:r w:rsidR="00E5076B" w:rsidRPr="008175D0">
        <w:rPr>
          <w:sz w:val="28"/>
          <w:szCs w:val="27"/>
          <w:lang w:val="uk-UA"/>
        </w:rPr>
        <w:tab/>
      </w:r>
      <w:r w:rsidR="00E5076B" w:rsidRPr="008175D0">
        <w:rPr>
          <w:sz w:val="28"/>
          <w:szCs w:val="27"/>
          <w:lang w:val="uk-UA"/>
        </w:rPr>
        <w:tab/>
      </w:r>
      <w:r w:rsidR="00E5076B" w:rsidRPr="008175D0">
        <w:rPr>
          <w:sz w:val="28"/>
          <w:szCs w:val="27"/>
          <w:lang w:val="uk-UA"/>
        </w:rPr>
        <w:tab/>
      </w:r>
      <w:r w:rsidR="00C11947" w:rsidRPr="008175D0">
        <w:rPr>
          <w:sz w:val="28"/>
          <w:szCs w:val="27"/>
          <w:lang w:val="uk-UA"/>
        </w:rPr>
        <w:tab/>
      </w:r>
      <w:r w:rsidR="006F0AA3">
        <w:rPr>
          <w:sz w:val="28"/>
          <w:szCs w:val="27"/>
          <w:lang w:val="uk-UA"/>
        </w:rPr>
        <w:t>Інна ТЕСЛЕНКО</w:t>
      </w:r>
    </w:p>
    <w:p w:rsidR="00020447" w:rsidRDefault="00020447" w:rsidP="006F0AA3">
      <w:pPr>
        <w:spacing w:line="276" w:lineRule="auto"/>
        <w:rPr>
          <w:lang w:eastAsia="ru-RU"/>
        </w:rPr>
      </w:pPr>
    </w:p>
    <w:p w:rsidR="00E5076B" w:rsidRPr="00020447" w:rsidRDefault="00020447" w:rsidP="006F0AA3">
      <w:pPr>
        <w:tabs>
          <w:tab w:val="left" w:pos="3525"/>
        </w:tabs>
        <w:spacing w:line="276" w:lineRule="auto"/>
        <w:rPr>
          <w:lang w:eastAsia="ru-RU"/>
        </w:rPr>
      </w:pPr>
      <w:r>
        <w:rPr>
          <w:lang w:eastAsia="ru-RU"/>
        </w:rPr>
        <w:tab/>
      </w:r>
    </w:p>
    <w:sectPr w:rsidR="00E5076B" w:rsidRPr="00020447" w:rsidSect="00393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938" w:rsidRDefault="00B85938" w:rsidP="006B6107">
      <w:pPr>
        <w:spacing w:after="0" w:line="240" w:lineRule="auto"/>
      </w:pPr>
      <w:r>
        <w:separator/>
      </w:r>
    </w:p>
  </w:endnote>
  <w:endnote w:type="continuationSeparator" w:id="0">
    <w:p w:rsidR="00B85938" w:rsidRDefault="00B85938" w:rsidP="006B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938" w:rsidRDefault="00B85938" w:rsidP="006B6107">
      <w:pPr>
        <w:spacing w:after="0" w:line="240" w:lineRule="auto"/>
      </w:pPr>
      <w:r>
        <w:separator/>
      </w:r>
    </w:p>
  </w:footnote>
  <w:footnote w:type="continuationSeparator" w:id="0">
    <w:p w:rsidR="00B85938" w:rsidRDefault="00B85938" w:rsidP="006B61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4A05"/>
    <w:rsid w:val="00004C2F"/>
    <w:rsid w:val="00020447"/>
    <w:rsid w:val="00040047"/>
    <w:rsid w:val="00052979"/>
    <w:rsid w:val="0005453F"/>
    <w:rsid w:val="00055B0F"/>
    <w:rsid w:val="000A6406"/>
    <w:rsid w:val="000A7ABC"/>
    <w:rsid w:val="000B1463"/>
    <w:rsid w:val="000F392B"/>
    <w:rsid w:val="00112C51"/>
    <w:rsid w:val="001409E6"/>
    <w:rsid w:val="00141EAF"/>
    <w:rsid w:val="001446C5"/>
    <w:rsid w:val="00161A17"/>
    <w:rsid w:val="001A13EB"/>
    <w:rsid w:val="00235CC0"/>
    <w:rsid w:val="0025261B"/>
    <w:rsid w:val="00260AE5"/>
    <w:rsid w:val="00264E28"/>
    <w:rsid w:val="00267A00"/>
    <w:rsid w:val="00273C38"/>
    <w:rsid w:val="002D07C3"/>
    <w:rsid w:val="00312C49"/>
    <w:rsid w:val="00336B88"/>
    <w:rsid w:val="00351B96"/>
    <w:rsid w:val="00367035"/>
    <w:rsid w:val="00374CA2"/>
    <w:rsid w:val="003874F6"/>
    <w:rsid w:val="00393725"/>
    <w:rsid w:val="003C5172"/>
    <w:rsid w:val="003F1483"/>
    <w:rsid w:val="003F2713"/>
    <w:rsid w:val="00420643"/>
    <w:rsid w:val="004570EC"/>
    <w:rsid w:val="00494543"/>
    <w:rsid w:val="004B455C"/>
    <w:rsid w:val="00500855"/>
    <w:rsid w:val="00523B51"/>
    <w:rsid w:val="00534AEC"/>
    <w:rsid w:val="00544E2D"/>
    <w:rsid w:val="00551CD7"/>
    <w:rsid w:val="0055521E"/>
    <w:rsid w:val="0056547B"/>
    <w:rsid w:val="00585A44"/>
    <w:rsid w:val="005E22B3"/>
    <w:rsid w:val="00637DE4"/>
    <w:rsid w:val="00657338"/>
    <w:rsid w:val="006718A7"/>
    <w:rsid w:val="00690F7A"/>
    <w:rsid w:val="006A4249"/>
    <w:rsid w:val="006B6107"/>
    <w:rsid w:val="006D3B30"/>
    <w:rsid w:val="006E3368"/>
    <w:rsid w:val="006F0AA3"/>
    <w:rsid w:val="00703242"/>
    <w:rsid w:val="00717277"/>
    <w:rsid w:val="00793E37"/>
    <w:rsid w:val="007B0538"/>
    <w:rsid w:val="007B0823"/>
    <w:rsid w:val="007D1D85"/>
    <w:rsid w:val="008071CD"/>
    <w:rsid w:val="008175D0"/>
    <w:rsid w:val="00834D86"/>
    <w:rsid w:val="008477B4"/>
    <w:rsid w:val="008B373D"/>
    <w:rsid w:val="008D3437"/>
    <w:rsid w:val="008E2E7E"/>
    <w:rsid w:val="008F6B37"/>
    <w:rsid w:val="00903DDD"/>
    <w:rsid w:val="0093155B"/>
    <w:rsid w:val="00935849"/>
    <w:rsid w:val="00984A05"/>
    <w:rsid w:val="009966E3"/>
    <w:rsid w:val="009B6FDC"/>
    <w:rsid w:val="009C429C"/>
    <w:rsid w:val="009E1D8E"/>
    <w:rsid w:val="009E5FCA"/>
    <w:rsid w:val="00A3429A"/>
    <w:rsid w:val="00A4312B"/>
    <w:rsid w:val="00A77965"/>
    <w:rsid w:val="00A954A4"/>
    <w:rsid w:val="00AB3D14"/>
    <w:rsid w:val="00AD46B6"/>
    <w:rsid w:val="00AF7A5A"/>
    <w:rsid w:val="00B07E37"/>
    <w:rsid w:val="00B12487"/>
    <w:rsid w:val="00B23136"/>
    <w:rsid w:val="00B35350"/>
    <w:rsid w:val="00B85938"/>
    <w:rsid w:val="00BC1810"/>
    <w:rsid w:val="00BD517C"/>
    <w:rsid w:val="00BE3523"/>
    <w:rsid w:val="00BF5221"/>
    <w:rsid w:val="00C11947"/>
    <w:rsid w:val="00C21AC3"/>
    <w:rsid w:val="00C54867"/>
    <w:rsid w:val="00C622C0"/>
    <w:rsid w:val="00C72A32"/>
    <w:rsid w:val="00C93934"/>
    <w:rsid w:val="00C94D30"/>
    <w:rsid w:val="00CA7B35"/>
    <w:rsid w:val="00CE349E"/>
    <w:rsid w:val="00D030F1"/>
    <w:rsid w:val="00D04188"/>
    <w:rsid w:val="00D10B46"/>
    <w:rsid w:val="00D457D6"/>
    <w:rsid w:val="00D51051"/>
    <w:rsid w:val="00D62038"/>
    <w:rsid w:val="00D91EEC"/>
    <w:rsid w:val="00DF1C6F"/>
    <w:rsid w:val="00DF7FD6"/>
    <w:rsid w:val="00E472C2"/>
    <w:rsid w:val="00E5076B"/>
    <w:rsid w:val="00E96DC8"/>
    <w:rsid w:val="00ED53DA"/>
    <w:rsid w:val="00EF74AE"/>
    <w:rsid w:val="00F0148D"/>
    <w:rsid w:val="00F25491"/>
    <w:rsid w:val="00F339EA"/>
    <w:rsid w:val="00F57E54"/>
    <w:rsid w:val="00FC58D9"/>
    <w:rsid w:val="00FC5AC4"/>
    <w:rsid w:val="00FF5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A77F7"/>
  <w15:docId w15:val="{A1E78A12-44B7-405B-AB5A-774D4C4C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0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endnote text"/>
    <w:basedOn w:val="a"/>
    <w:link w:val="a4"/>
    <w:uiPriority w:val="99"/>
    <w:semiHidden/>
    <w:unhideWhenUsed/>
    <w:rsid w:val="006B6107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B6107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6B6107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61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1A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C87A4-6A54-42EE-96FB-9F13080F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Ш</dc:creator>
  <cp:keywords/>
  <dc:description/>
  <cp:lastModifiedBy>Юлія</cp:lastModifiedBy>
  <cp:revision>81</cp:revision>
  <cp:lastPrinted>2022-11-29T08:07:00Z</cp:lastPrinted>
  <dcterms:created xsi:type="dcterms:W3CDTF">2019-03-26T14:11:00Z</dcterms:created>
  <dcterms:modified xsi:type="dcterms:W3CDTF">2022-12-21T10:37:00Z</dcterms:modified>
</cp:coreProperties>
</file>