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B4" w:rsidRPr="00C015B4" w:rsidRDefault="00C015B4" w:rsidP="00C015B4">
      <w:pPr>
        <w:jc w:val="both"/>
        <w:rPr>
          <w:rFonts w:ascii="Times New Roman" w:hAnsi="Times New Roman" w:cs="Times New Roman"/>
        </w:rPr>
      </w:pPr>
    </w:p>
    <w:p w:rsidR="00C015B4" w:rsidRPr="00C015B4" w:rsidRDefault="00C015B4" w:rsidP="00C015B4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  <w:noProof/>
        </w:rPr>
        <w:drawing>
          <wp:inline distT="0" distB="0" distL="0" distR="0" wp14:anchorId="1A51D536" wp14:editId="506D43D8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5B4" w:rsidRPr="00C015B4" w:rsidRDefault="00C015B4" w:rsidP="00C015B4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C015B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C015B4" w:rsidRPr="00C015B4" w:rsidRDefault="00C015B4" w:rsidP="00C015B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C015B4">
        <w:rPr>
          <w:rFonts w:ascii="Times New Roman" w:eastAsia="Times New Roman" w:hAnsi="Times New Roman" w:cs="Times New Roman"/>
          <w:lang w:eastAsia="ru-RU"/>
        </w:rPr>
        <w:t>06 березня 2019 року</w:t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</w:r>
      <w:r w:rsidRPr="00C015B4">
        <w:rPr>
          <w:rFonts w:ascii="Times New Roman" w:eastAsia="Times New Roman" w:hAnsi="Times New Roman" w:cs="Times New Roman"/>
          <w:lang w:eastAsia="ru-RU"/>
        </w:rPr>
        <w:tab/>
        <w:t xml:space="preserve">             м. Київ</w:t>
      </w:r>
    </w:p>
    <w:p w:rsidR="00C015B4" w:rsidRPr="00C015B4" w:rsidRDefault="00C015B4" w:rsidP="00C015B4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015B4" w:rsidRPr="00C015B4" w:rsidRDefault="00C015B4" w:rsidP="00C015B4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C015B4" w:rsidRPr="00C015B4" w:rsidRDefault="00C015B4" w:rsidP="00C015B4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C015B4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C015B4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C015B4">
        <w:rPr>
          <w:rFonts w:ascii="Times New Roman" w:eastAsia="Times New Roman" w:hAnsi="Times New Roman" w:cs="Times New Roman"/>
          <w:bCs/>
          <w:lang w:eastAsia="ru-RU"/>
        </w:rPr>
        <w:t xml:space="preserve"> Я </w:t>
      </w:r>
      <w:r w:rsidRPr="00C015B4">
        <w:rPr>
          <w:rFonts w:ascii="Times New Roman" w:eastAsia="Times New Roman" w:hAnsi="Times New Roman" w:cs="Times New Roman"/>
          <w:bCs/>
          <w:u w:val="single"/>
          <w:lang w:eastAsia="ru-RU"/>
        </w:rPr>
        <w:t>№ 592/вс-19</w:t>
      </w:r>
    </w:p>
    <w:p w:rsidR="00C015B4" w:rsidRPr="00C015B4" w:rsidRDefault="00C015B4" w:rsidP="00C015B4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C015B4" w:rsidRPr="00C015B4" w:rsidRDefault="00870BF3" w:rsidP="00C015B4">
      <w:pPr>
        <w:pStyle w:val="2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C015B4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C015B4" w:rsidRPr="00C015B4" w:rsidRDefault="00C015B4" w:rsidP="00C015B4">
      <w:pPr>
        <w:pStyle w:val="21"/>
        <w:shd w:val="clear" w:color="auto" w:fill="auto"/>
        <w:spacing w:line="240" w:lineRule="auto"/>
        <w:ind w:left="20" w:right="20"/>
        <w:rPr>
          <w:sz w:val="24"/>
          <w:szCs w:val="24"/>
        </w:rPr>
      </w:pP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0"/>
        <w:rPr>
          <w:sz w:val="24"/>
          <w:szCs w:val="24"/>
        </w:rPr>
      </w:pPr>
      <w:r w:rsidRPr="00C015B4">
        <w:rPr>
          <w:sz w:val="24"/>
          <w:szCs w:val="24"/>
        </w:rPr>
        <w:t xml:space="preserve">головуючого - </w:t>
      </w:r>
      <w:proofErr w:type="spellStart"/>
      <w:r w:rsidRPr="00C015B4">
        <w:rPr>
          <w:sz w:val="24"/>
          <w:szCs w:val="24"/>
        </w:rPr>
        <w:t>Козьякова</w:t>
      </w:r>
      <w:proofErr w:type="spellEnd"/>
      <w:r w:rsidRPr="00C015B4">
        <w:rPr>
          <w:sz w:val="24"/>
          <w:szCs w:val="24"/>
        </w:rPr>
        <w:t xml:space="preserve"> С.Ю.,</w:t>
      </w:r>
    </w:p>
    <w:p w:rsidR="00C015B4" w:rsidRPr="00C015B4" w:rsidRDefault="00C015B4" w:rsidP="00C015B4">
      <w:pPr>
        <w:pStyle w:val="21"/>
        <w:shd w:val="clear" w:color="auto" w:fill="auto"/>
        <w:spacing w:line="240" w:lineRule="auto"/>
        <w:ind w:left="20" w:right="20"/>
        <w:rPr>
          <w:sz w:val="24"/>
          <w:szCs w:val="24"/>
        </w:rPr>
      </w:pPr>
    </w:p>
    <w:p w:rsidR="002547A9" w:rsidRPr="00C015B4" w:rsidRDefault="00870BF3" w:rsidP="00C015B4">
      <w:pPr>
        <w:pStyle w:val="21"/>
        <w:shd w:val="clear" w:color="auto" w:fill="auto"/>
        <w:spacing w:after="244" w:line="240" w:lineRule="auto"/>
        <w:ind w:left="20" w:right="20"/>
        <w:rPr>
          <w:sz w:val="24"/>
          <w:szCs w:val="24"/>
        </w:rPr>
      </w:pPr>
      <w:r w:rsidRPr="00C015B4">
        <w:rPr>
          <w:sz w:val="24"/>
          <w:szCs w:val="24"/>
        </w:rPr>
        <w:t xml:space="preserve">членів Комісії: </w:t>
      </w:r>
      <w:proofErr w:type="spellStart"/>
      <w:r w:rsidRPr="00C015B4">
        <w:rPr>
          <w:sz w:val="24"/>
          <w:szCs w:val="24"/>
        </w:rPr>
        <w:t>Бутенка</w:t>
      </w:r>
      <w:proofErr w:type="spellEnd"/>
      <w:r w:rsidRPr="00C015B4">
        <w:rPr>
          <w:sz w:val="24"/>
          <w:szCs w:val="24"/>
        </w:rPr>
        <w:t xml:space="preserve"> В.І., Василенка А.В., </w:t>
      </w:r>
      <w:proofErr w:type="spellStart"/>
      <w:r w:rsidRPr="00C015B4">
        <w:rPr>
          <w:sz w:val="24"/>
          <w:szCs w:val="24"/>
        </w:rPr>
        <w:t>Весельської</w:t>
      </w:r>
      <w:proofErr w:type="spellEnd"/>
      <w:r w:rsidRPr="00C015B4">
        <w:rPr>
          <w:sz w:val="24"/>
          <w:szCs w:val="24"/>
        </w:rPr>
        <w:t xml:space="preserve"> Т.Ф., Гладія С.В., </w:t>
      </w:r>
      <w:proofErr w:type="spellStart"/>
      <w:r w:rsidRPr="00C015B4">
        <w:rPr>
          <w:sz w:val="24"/>
          <w:szCs w:val="24"/>
        </w:rPr>
        <w:t>Заріцької</w:t>
      </w:r>
      <w:proofErr w:type="spellEnd"/>
      <w:r w:rsidRPr="00C015B4">
        <w:rPr>
          <w:sz w:val="24"/>
          <w:szCs w:val="24"/>
        </w:rPr>
        <w:t xml:space="preserve"> А.О., Лукаша Т.В., </w:t>
      </w:r>
      <w:proofErr w:type="spellStart"/>
      <w:r w:rsidRPr="00C015B4">
        <w:rPr>
          <w:sz w:val="24"/>
          <w:szCs w:val="24"/>
        </w:rPr>
        <w:t>Луцюка</w:t>
      </w:r>
      <w:proofErr w:type="spellEnd"/>
      <w:r w:rsidRPr="00C015B4">
        <w:rPr>
          <w:sz w:val="24"/>
          <w:szCs w:val="24"/>
        </w:rPr>
        <w:t xml:space="preserve"> П.С., </w:t>
      </w:r>
      <w:proofErr w:type="spellStart"/>
      <w:r w:rsidRPr="00C015B4">
        <w:rPr>
          <w:sz w:val="24"/>
          <w:szCs w:val="24"/>
        </w:rPr>
        <w:t>Макарчука</w:t>
      </w:r>
      <w:proofErr w:type="spellEnd"/>
      <w:r w:rsidRPr="00C015B4">
        <w:rPr>
          <w:sz w:val="24"/>
          <w:szCs w:val="24"/>
        </w:rPr>
        <w:t xml:space="preserve"> М.А., </w:t>
      </w:r>
      <w:proofErr w:type="spellStart"/>
      <w:r w:rsidRPr="00C015B4">
        <w:rPr>
          <w:sz w:val="24"/>
          <w:szCs w:val="24"/>
        </w:rPr>
        <w:t>Мішина</w:t>
      </w:r>
      <w:proofErr w:type="spellEnd"/>
      <w:r w:rsidRPr="00C015B4">
        <w:rPr>
          <w:sz w:val="24"/>
          <w:szCs w:val="24"/>
        </w:rPr>
        <w:t xml:space="preserve"> М.І., </w:t>
      </w:r>
      <w:proofErr w:type="spellStart"/>
      <w:r w:rsidRPr="00C015B4">
        <w:rPr>
          <w:sz w:val="24"/>
          <w:szCs w:val="24"/>
        </w:rPr>
        <w:t>Прилипка</w:t>
      </w:r>
      <w:proofErr w:type="spellEnd"/>
      <w:r w:rsidRPr="00C015B4">
        <w:rPr>
          <w:sz w:val="24"/>
          <w:szCs w:val="24"/>
        </w:rPr>
        <w:t xml:space="preserve"> С.М., Устименко В.Є., </w:t>
      </w:r>
      <w:proofErr w:type="spellStart"/>
      <w:r w:rsidRPr="00C015B4">
        <w:rPr>
          <w:sz w:val="24"/>
          <w:szCs w:val="24"/>
        </w:rPr>
        <w:t>Шилової</w:t>
      </w:r>
      <w:proofErr w:type="spellEnd"/>
      <w:r w:rsidRPr="00C015B4">
        <w:rPr>
          <w:sz w:val="24"/>
          <w:szCs w:val="24"/>
        </w:rPr>
        <w:t xml:space="preserve"> Т.С., </w:t>
      </w:r>
      <w:proofErr w:type="spellStart"/>
      <w:r w:rsidRPr="00C015B4">
        <w:rPr>
          <w:sz w:val="24"/>
          <w:szCs w:val="24"/>
        </w:rPr>
        <w:t>Щотки</w:t>
      </w:r>
      <w:proofErr w:type="spellEnd"/>
      <w:r w:rsidRPr="00C015B4">
        <w:rPr>
          <w:sz w:val="24"/>
          <w:szCs w:val="24"/>
        </w:rPr>
        <w:t xml:space="preserve"> С.О.,</w:t>
      </w:r>
    </w:p>
    <w:p w:rsidR="002547A9" w:rsidRPr="00C015B4" w:rsidRDefault="00870BF3" w:rsidP="00C015B4">
      <w:pPr>
        <w:pStyle w:val="21"/>
        <w:shd w:val="clear" w:color="auto" w:fill="auto"/>
        <w:spacing w:after="275" w:line="240" w:lineRule="auto"/>
        <w:ind w:left="20" w:right="20"/>
        <w:rPr>
          <w:sz w:val="24"/>
          <w:szCs w:val="24"/>
        </w:rPr>
      </w:pPr>
      <w:r w:rsidRPr="00C015B4">
        <w:rPr>
          <w:sz w:val="24"/>
          <w:szCs w:val="24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2547A9" w:rsidRPr="00C015B4" w:rsidRDefault="00870BF3" w:rsidP="00C015B4">
      <w:pPr>
        <w:pStyle w:val="21"/>
        <w:shd w:val="clear" w:color="auto" w:fill="auto"/>
        <w:spacing w:after="208" w:line="240" w:lineRule="auto"/>
        <w:jc w:val="center"/>
        <w:rPr>
          <w:sz w:val="24"/>
          <w:szCs w:val="24"/>
        </w:rPr>
      </w:pPr>
      <w:r w:rsidRPr="00C015B4">
        <w:rPr>
          <w:sz w:val="24"/>
          <w:szCs w:val="24"/>
        </w:rPr>
        <w:t>встановила: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0" w:firstLine="720"/>
        <w:rPr>
          <w:sz w:val="24"/>
          <w:szCs w:val="24"/>
        </w:rPr>
      </w:pPr>
      <w:r w:rsidRPr="00C015B4">
        <w:rPr>
          <w:sz w:val="24"/>
          <w:szCs w:val="24"/>
        </w:rPr>
        <w:t xml:space="preserve">Відповідно до статті 79 Закону України «Про судоустрій і статус суддів» (далі </w:t>
      </w:r>
      <w:r w:rsidR="00C015B4">
        <w:rPr>
          <w:sz w:val="24"/>
          <w:szCs w:val="24"/>
        </w:rPr>
        <w:t>–</w:t>
      </w:r>
      <w:r w:rsidRPr="00C015B4">
        <w:rPr>
          <w:sz w:val="24"/>
          <w:szCs w:val="24"/>
        </w:rPr>
        <w:t xml:space="preserve"> </w:t>
      </w:r>
      <w:r w:rsidR="00E4088B">
        <w:rPr>
          <w:sz w:val="24"/>
          <w:szCs w:val="24"/>
        </w:rPr>
        <w:t xml:space="preserve">                  </w:t>
      </w:r>
      <w:r w:rsidRPr="00C015B4">
        <w:rPr>
          <w:sz w:val="24"/>
          <w:szCs w:val="24"/>
        </w:rPr>
        <w:t xml:space="preserve">Закон) рішенням Комісії від 02 серпня 2018 року № 185/зп-18 оголошено конкурс на </w:t>
      </w:r>
      <w:r w:rsidR="00C015B4">
        <w:rPr>
          <w:sz w:val="24"/>
          <w:szCs w:val="24"/>
        </w:rPr>
        <w:t xml:space="preserve">                               </w:t>
      </w:r>
      <w:r w:rsidRPr="00C015B4">
        <w:rPr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C015B4">
        <w:rPr>
          <w:sz w:val="24"/>
          <w:szCs w:val="24"/>
        </w:rPr>
        <w:t xml:space="preserve">           </w:t>
      </w:r>
      <w:r w:rsidRPr="00C015B4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статті 81 Закону.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" w:firstLine="720"/>
        <w:rPr>
          <w:sz w:val="24"/>
          <w:szCs w:val="24"/>
        </w:rPr>
      </w:pPr>
      <w:r w:rsidRPr="00C015B4">
        <w:rPr>
          <w:sz w:val="24"/>
          <w:szCs w:val="24"/>
        </w:rPr>
        <w:t xml:space="preserve">Яковенко Микола Миколайович звернувся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оцінювання для підтвердження </w:t>
      </w:r>
      <w:r w:rsidR="00C015B4">
        <w:rPr>
          <w:sz w:val="24"/>
          <w:szCs w:val="24"/>
        </w:rPr>
        <w:t xml:space="preserve">        </w:t>
      </w:r>
      <w:r w:rsidRPr="00C015B4">
        <w:rPr>
          <w:sz w:val="24"/>
          <w:szCs w:val="24"/>
        </w:rPr>
        <w:t>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right="-140" w:firstLine="720"/>
        <w:rPr>
          <w:sz w:val="24"/>
          <w:szCs w:val="24"/>
        </w:rPr>
      </w:pPr>
      <w:r w:rsidRPr="00C015B4">
        <w:rPr>
          <w:sz w:val="24"/>
          <w:szCs w:val="24"/>
        </w:rPr>
        <w:t>Рішенням Комісії від 08 жовтня 2018 року № 90/вс-18 кандидата допущено до участі в конкурсі на посаду судді Касаційного адміністративного суду у складі Верховного Суду як особу, яка відповідає вимогам статей 38, 69, 81 Закону.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0" w:firstLine="720"/>
        <w:rPr>
          <w:sz w:val="24"/>
          <w:szCs w:val="24"/>
        </w:rPr>
      </w:pPr>
      <w:r w:rsidRPr="00C015B4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Яковенка М.М.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0" w:firstLine="720"/>
        <w:rPr>
          <w:sz w:val="24"/>
          <w:szCs w:val="24"/>
        </w:rPr>
      </w:pPr>
      <w:r w:rsidRPr="00C015B4">
        <w:rPr>
          <w:sz w:val="24"/>
          <w:szCs w:val="24"/>
        </w:rPr>
        <w:t>Згідно з рішенням Комісії від 27 грудня 2018 року № 327/зп-18 Яковенка М.М.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0" w:firstLine="720"/>
        <w:rPr>
          <w:sz w:val="24"/>
          <w:szCs w:val="24"/>
        </w:rPr>
      </w:pPr>
      <w:r w:rsidRPr="00C015B4">
        <w:rPr>
          <w:sz w:val="24"/>
          <w:szCs w:val="24"/>
        </w:rPr>
        <w:t xml:space="preserve">Рішенням Комісії в складі колегії від 06 березня 2019 року № 464/вс-19 </w:t>
      </w:r>
      <w:r w:rsidR="00C015B4">
        <w:rPr>
          <w:sz w:val="24"/>
          <w:szCs w:val="24"/>
        </w:rPr>
        <w:t xml:space="preserve">                   </w:t>
      </w:r>
      <w:r w:rsidRPr="00C015B4">
        <w:rPr>
          <w:sz w:val="24"/>
          <w:szCs w:val="24"/>
        </w:rPr>
        <w:t xml:space="preserve">Яковенка М.М. визнано таким, що підтвердив здатність здійснювати правосуддя в Касаційному адміністративному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 Яковенко М.М. набрав 826,75 </w:t>
      </w:r>
      <w:proofErr w:type="spellStart"/>
      <w:r w:rsidRPr="00C015B4">
        <w:rPr>
          <w:sz w:val="24"/>
          <w:szCs w:val="24"/>
        </w:rPr>
        <w:t>бала</w:t>
      </w:r>
      <w:proofErr w:type="spellEnd"/>
      <w:r w:rsidRPr="00C015B4">
        <w:rPr>
          <w:sz w:val="24"/>
          <w:szCs w:val="24"/>
        </w:rPr>
        <w:t>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2" w:firstLine="700"/>
        <w:rPr>
          <w:sz w:val="24"/>
          <w:szCs w:val="24"/>
        </w:rPr>
      </w:pPr>
      <w:r w:rsidRPr="00C015B4">
        <w:rPr>
          <w:sz w:val="24"/>
          <w:szCs w:val="24"/>
        </w:rPr>
        <w:lastRenderedPageBreak/>
        <w:t>Р</w:t>
      </w:r>
      <w:r w:rsidRPr="00C015B4">
        <w:rPr>
          <w:rStyle w:val="14"/>
          <w:sz w:val="24"/>
          <w:szCs w:val="24"/>
          <w:u w:val="none"/>
        </w:rPr>
        <w:t>іш</w:t>
      </w:r>
      <w:r w:rsidRPr="00C015B4">
        <w:rPr>
          <w:sz w:val="24"/>
          <w:szCs w:val="24"/>
        </w:rPr>
        <w:t xml:space="preserve">енням Комісії від 06 березня 2019 року № 28/зп-19 визначено рейтинг кандидатів </w:t>
      </w:r>
      <w:r w:rsidR="00C015B4">
        <w:rPr>
          <w:sz w:val="24"/>
          <w:szCs w:val="24"/>
        </w:rPr>
        <w:t xml:space="preserve">           </w:t>
      </w:r>
      <w:r w:rsidRPr="00C015B4">
        <w:rPr>
          <w:sz w:val="24"/>
          <w:szCs w:val="24"/>
        </w:rPr>
        <w:t xml:space="preserve">на посаду судді Касаційного адміністративного суду у складі Верховного Суду. </w:t>
      </w:r>
      <w:r w:rsidR="00C015B4">
        <w:rPr>
          <w:sz w:val="24"/>
          <w:szCs w:val="24"/>
        </w:rPr>
        <w:t xml:space="preserve">                   </w:t>
      </w:r>
      <w:r w:rsidRPr="00C015B4">
        <w:rPr>
          <w:sz w:val="24"/>
          <w:szCs w:val="24"/>
        </w:rPr>
        <w:t>Яковенко М.М. займає 12 (дванадцяту) позицію в рейтингу на посаду судді зазначеного суду.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80" w:firstLine="700"/>
        <w:rPr>
          <w:sz w:val="24"/>
          <w:szCs w:val="24"/>
        </w:rPr>
      </w:pPr>
      <w:r w:rsidRPr="00C015B4">
        <w:rPr>
          <w:sz w:val="24"/>
          <w:szCs w:val="24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2547A9" w:rsidRPr="00C015B4" w:rsidRDefault="00870BF3" w:rsidP="00C015B4">
      <w:pPr>
        <w:pStyle w:val="21"/>
        <w:shd w:val="clear" w:color="auto" w:fill="auto"/>
        <w:spacing w:line="240" w:lineRule="auto"/>
        <w:ind w:left="20" w:right="80" w:firstLine="700"/>
        <w:rPr>
          <w:sz w:val="24"/>
          <w:szCs w:val="24"/>
        </w:rPr>
      </w:pPr>
      <w:r w:rsidRPr="00C015B4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</w:t>
      </w:r>
      <w:r w:rsidR="00C015B4">
        <w:rPr>
          <w:sz w:val="24"/>
          <w:szCs w:val="24"/>
        </w:rPr>
        <w:t xml:space="preserve">                          </w:t>
      </w:r>
      <w:r w:rsidRPr="00C015B4">
        <w:rPr>
          <w:sz w:val="24"/>
          <w:szCs w:val="24"/>
        </w:rPr>
        <w:t xml:space="preserve">12 (дванадцяту) позицію в рейтингу, Комісія дійшла висновку </w:t>
      </w:r>
      <w:proofErr w:type="spellStart"/>
      <w:r w:rsidRPr="00C015B4">
        <w:rPr>
          <w:sz w:val="24"/>
          <w:szCs w:val="24"/>
        </w:rPr>
        <w:t>внести</w:t>
      </w:r>
      <w:proofErr w:type="spellEnd"/>
      <w:r w:rsidRPr="00C015B4">
        <w:rPr>
          <w:sz w:val="24"/>
          <w:szCs w:val="24"/>
        </w:rPr>
        <w:t xml:space="preserve"> рекомендацію Вищій раді правосуддя щодо призначення Яковенка М.М. на посаду судді Касаційного адміністративного суду у складі Верховного Суду.</w:t>
      </w:r>
    </w:p>
    <w:p w:rsidR="002547A9" w:rsidRPr="00C015B4" w:rsidRDefault="00870BF3" w:rsidP="00C015B4">
      <w:pPr>
        <w:pStyle w:val="21"/>
        <w:shd w:val="clear" w:color="auto" w:fill="auto"/>
        <w:spacing w:after="275" w:line="240" w:lineRule="auto"/>
        <w:ind w:left="20" w:right="80" w:firstLine="700"/>
        <w:rPr>
          <w:sz w:val="24"/>
          <w:szCs w:val="24"/>
        </w:rPr>
      </w:pPr>
      <w:r w:rsidRPr="00C015B4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2547A9" w:rsidRPr="00C015B4" w:rsidRDefault="00870BF3" w:rsidP="00C015B4">
      <w:pPr>
        <w:pStyle w:val="21"/>
        <w:shd w:val="clear" w:color="auto" w:fill="auto"/>
        <w:spacing w:after="259" w:line="240" w:lineRule="auto"/>
        <w:jc w:val="center"/>
        <w:rPr>
          <w:sz w:val="24"/>
          <w:szCs w:val="24"/>
        </w:rPr>
      </w:pPr>
      <w:r w:rsidRPr="00C015B4">
        <w:rPr>
          <w:sz w:val="24"/>
          <w:szCs w:val="24"/>
        </w:rPr>
        <w:t>вирішила:</w:t>
      </w:r>
    </w:p>
    <w:p w:rsidR="00C015B4" w:rsidRPr="00C015B4" w:rsidRDefault="00870BF3" w:rsidP="00C015B4">
      <w:pPr>
        <w:pStyle w:val="21"/>
        <w:shd w:val="clear" w:color="auto" w:fill="auto"/>
        <w:spacing w:after="21" w:line="240" w:lineRule="auto"/>
        <w:ind w:left="20" w:right="80"/>
        <w:rPr>
          <w:sz w:val="24"/>
          <w:szCs w:val="24"/>
        </w:rPr>
      </w:pPr>
      <w:proofErr w:type="spellStart"/>
      <w:r w:rsidRPr="00C015B4">
        <w:rPr>
          <w:sz w:val="24"/>
          <w:szCs w:val="24"/>
        </w:rPr>
        <w:t>внести</w:t>
      </w:r>
      <w:proofErr w:type="spellEnd"/>
      <w:r w:rsidRPr="00C015B4">
        <w:rPr>
          <w:sz w:val="24"/>
          <w:szCs w:val="24"/>
        </w:rPr>
        <w:t xml:space="preserve"> рекомендацію Вищій </w:t>
      </w:r>
      <w:r w:rsidR="00C015B4">
        <w:rPr>
          <w:sz w:val="24"/>
          <w:szCs w:val="24"/>
        </w:rPr>
        <w:t xml:space="preserve">раді правосуддя щодо призначення Яковенка Миколи </w:t>
      </w:r>
      <w:r w:rsidRPr="00C015B4">
        <w:rPr>
          <w:sz w:val="24"/>
          <w:szCs w:val="24"/>
        </w:rPr>
        <w:t xml:space="preserve">Миколайовича на посаду судді </w:t>
      </w:r>
      <w:r w:rsidR="00C015B4">
        <w:rPr>
          <w:sz w:val="24"/>
          <w:szCs w:val="24"/>
        </w:rPr>
        <w:t xml:space="preserve">Касаційного адміністративного суду у складі Верховного </w:t>
      </w:r>
      <w:r w:rsidRPr="00C015B4">
        <w:rPr>
          <w:sz w:val="24"/>
          <w:szCs w:val="24"/>
        </w:rPr>
        <w:t>Суду.</w:t>
      </w:r>
    </w:p>
    <w:p w:rsidR="00C015B4" w:rsidRPr="00C015B4" w:rsidRDefault="00C015B4" w:rsidP="00E4088B">
      <w:pPr>
        <w:pStyle w:val="21"/>
        <w:shd w:val="clear" w:color="auto" w:fill="auto"/>
        <w:spacing w:after="21" w:line="480" w:lineRule="auto"/>
        <w:ind w:right="80"/>
        <w:rPr>
          <w:sz w:val="24"/>
          <w:szCs w:val="24"/>
        </w:rPr>
      </w:pPr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 xml:space="preserve">Головуючий  </w:t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 xml:space="preserve">С.Ю. </w:t>
      </w:r>
      <w:proofErr w:type="spellStart"/>
      <w:r w:rsidRPr="00C015B4">
        <w:rPr>
          <w:rFonts w:ascii="Times New Roman" w:hAnsi="Times New Roman" w:cs="Times New Roman"/>
        </w:rPr>
        <w:t>Козьяков</w:t>
      </w:r>
      <w:proofErr w:type="spellEnd"/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 xml:space="preserve">Члени Комісії: </w:t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 xml:space="preserve">В.І. </w:t>
      </w:r>
      <w:proofErr w:type="spellStart"/>
      <w:r w:rsidRPr="00C015B4">
        <w:rPr>
          <w:rFonts w:ascii="Times New Roman" w:hAnsi="Times New Roman" w:cs="Times New Roman"/>
        </w:rPr>
        <w:t>Бутенко</w:t>
      </w:r>
      <w:proofErr w:type="spellEnd"/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>А.В. Василенко</w:t>
      </w:r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 xml:space="preserve">Т.Ф. </w:t>
      </w:r>
      <w:proofErr w:type="spellStart"/>
      <w:r w:rsidRPr="00C015B4">
        <w:rPr>
          <w:rFonts w:ascii="Times New Roman" w:hAnsi="Times New Roman" w:cs="Times New Roman"/>
        </w:rPr>
        <w:t>Весельська</w:t>
      </w:r>
      <w:proofErr w:type="spellEnd"/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>С.В. Гладій</w:t>
      </w:r>
    </w:p>
    <w:p w:rsidR="00C015B4" w:rsidRPr="00C015B4" w:rsidRDefault="00C015B4" w:rsidP="00C015B4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 xml:space="preserve">А.О. </w:t>
      </w:r>
      <w:proofErr w:type="spellStart"/>
      <w:r w:rsidRPr="00C015B4">
        <w:rPr>
          <w:rFonts w:ascii="Times New Roman" w:hAnsi="Times New Roman" w:cs="Times New Roman"/>
        </w:rPr>
        <w:t>Заріцька</w:t>
      </w:r>
      <w:proofErr w:type="spellEnd"/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>Т.В. Лукаш</w:t>
      </w:r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 xml:space="preserve">П.С. </w:t>
      </w:r>
      <w:proofErr w:type="spellStart"/>
      <w:r w:rsidRPr="00C015B4">
        <w:rPr>
          <w:rFonts w:ascii="Times New Roman" w:hAnsi="Times New Roman" w:cs="Times New Roman"/>
        </w:rPr>
        <w:t>Луцюк</w:t>
      </w:r>
      <w:proofErr w:type="spellEnd"/>
    </w:p>
    <w:p w:rsidR="00C015B4" w:rsidRPr="00C015B4" w:rsidRDefault="00C015B4" w:rsidP="00C015B4">
      <w:pPr>
        <w:spacing w:line="480" w:lineRule="auto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015B4">
        <w:rPr>
          <w:rFonts w:ascii="Times New Roman" w:hAnsi="Times New Roman" w:cs="Times New Roman"/>
        </w:rPr>
        <w:t xml:space="preserve">М.А. </w:t>
      </w:r>
      <w:proofErr w:type="spellStart"/>
      <w:r w:rsidRPr="00C015B4">
        <w:rPr>
          <w:rFonts w:ascii="Times New Roman" w:hAnsi="Times New Roman" w:cs="Times New Roman"/>
        </w:rPr>
        <w:t>Макарчук</w:t>
      </w:r>
      <w:proofErr w:type="spellEnd"/>
    </w:p>
    <w:p w:rsidR="00C015B4" w:rsidRPr="00C015B4" w:rsidRDefault="00C015B4" w:rsidP="00C015B4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 xml:space="preserve">М.І. </w:t>
      </w:r>
      <w:proofErr w:type="spellStart"/>
      <w:r w:rsidRPr="00C015B4">
        <w:rPr>
          <w:rFonts w:ascii="Times New Roman" w:hAnsi="Times New Roman" w:cs="Times New Roman"/>
        </w:rPr>
        <w:t>Мішин</w:t>
      </w:r>
      <w:proofErr w:type="spellEnd"/>
    </w:p>
    <w:p w:rsidR="00C015B4" w:rsidRPr="00C015B4" w:rsidRDefault="00C015B4" w:rsidP="00C015B4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 xml:space="preserve">С.М. </w:t>
      </w:r>
      <w:proofErr w:type="spellStart"/>
      <w:r w:rsidRPr="00C015B4">
        <w:rPr>
          <w:rFonts w:ascii="Times New Roman" w:hAnsi="Times New Roman" w:cs="Times New Roman"/>
        </w:rPr>
        <w:t>Прилипко</w:t>
      </w:r>
      <w:bookmarkStart w:id="1" w:name="_GoBack"/>
      <w:bookmarkEnd w:id="1"/>
      <w:proofErr w:type="spellEnd"/>
    </w:p>
    <w:p w:rsidR="00C015B4" w:rsidRPr="00C015B4" w:rsidRDefault="00C015B4" w:rsidP="00C015B4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</w:rPr>
        <w:t>В.Є. Устименко</w:t>
      </w:r>
    </w:p>
    <w:p w:rsidR="00C015B4" w:rsidRPr="00C015B4" w:rsidRDefault="00C015B4" w:rsidP="00C015B4">
      <w:pPr>
        <w:spacing w:line="480" w:lineRule="auto"/>
        <w:ind w:left="7080" w:firstLine="708"/>
        <w:jc w:val="both"/>
        <w:rPr>
          <w:rFonts w:ascii="Times New Roman" w:hAnsi="Times New Roman" w:cs="Times New Roman"/>
          <w:lang w:val="ru-RU"/>
        </w:rPr>
      </w:pPr>
      <w:r w:rsidRPr="00C015B4">
        <w:rPr>
          <w:rFonts w:ascii="Times New Roman" w:hAnsi="Times New Roman" w:cs="Times New Roman"/>
        </w:rPr>
        <w:t>Т.С. Шилов</w:t>
      </w:r>
      <w:r w:rsidRPr="00C015B4">
        <w:rPr>
          <w:rFonts w:ascii="Times New Roman" w:hAnsi="Times New Roman" w:cs="Times New Roman"/>
          <w:lang w:val="ru-RU"/>
        </w:rPr>
        <w:t>а</w:t>
      </w:r>
    </w:p>
    <w:p w:rsidR="002547A9" w:rsidRPr="00C015B4" w:rsidRDefault="00C015B4" w:rsidP="00C015B4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C015B4">
        <w:rPr>
          <w:rFonts w:ascii="Times New Roman" w:hAnsi="Times New Roman" w:cs="Times New Roman"/>
          <w:lang w:val="ru-RU"/>
        </w:rPr>
        <w:t xml:space="preserve">С.О. </w:t>
      </w:r>
      <w:proofErr w:type="spellStart"/>
      <w:r w:rsidRPr="00C015B4">
        <w:rPr>
          <w:rFonts w:ascii="Times New Roman" w:hAnsi="Times New Roman" w:cs="Times New Roman"/>
          <w:lang w:val="ru-RU"/>
        </w:rPr>
        <w:t>Щотка</w:t>
      </w:r>
      <w:proofErr w:type="spellEnd"/>
    </w:p>
    <w:sectPr w:rsidR="002547A9" w:rsidRPr="00C015B4" w:rsidSect="00C015B4">
      <w:headerReference w:type="default" r:id="rId8"/>
      <w:type w:val="continuous"/>
      <w:pgSz w:w="11909" w:h="16838"/>
      <w:pgMar w:top="1134" w:right="42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60" w:rsidRDefault="00D02A60">
      <w:r>
        <w:separator/>
      </w:r>
    </w:p>
  </w:endnote>
  <w:endnote w:type="continuationSeparator" w:id="0">
    <w:p w:rsidR="00D02A60" w:rsidRDefault="00D0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60" w:rsidRDefault="00D02A60"/>
  </w:footnote>
  <w:footnote w:type="continuationSeparator" w:id="0">
    <w:p w:rsidR="00D02A60" w:rsidRDefault="00D02A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7A9" w:rsidRDefault="00D02A6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36.1pt;width:5.05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547A9" w:rsidRDefault="00870BF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47A9"/>
    <w:rsid w:val="002547A9"/>
    <w:rsid w:val="00870BF3"/>
    <w:rsid w:val="00AE3C73"/>
    <w:rsid w:val="00C015B4"/>
    <w:rsid w:val="00D02A60"/>
    <w:rsid w:val="00E4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40"/>
      <w:szCs w:val="40"/>
      <w:u w:val="none"/>
    </w:rPr>
  </w:style>
  <w:style w:type="character" w:customStyle="1" w:styleId="1135pt3pt">
    <w:name w:val="Заголовок №1 + 13;5 pt;Не полужирный;Не курсив;Интервал 3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40"/>
      <w:szCs w:val="40"/>
      <w:u w:val="single"/>
      <w:lang w:val="uk-UA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40"/>
      <w:szCs w:val="40"/>
      <w:u w:val="none"/>
      <w:lang w:val="uk-UA"/>
    </w:rPr>
  </w:style>
  <w:style w:type="character" w:customStyle="1" w:styleId="13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40"/>
      <w:szCs w:val="40"/>
      <w:u w:val="none"/>
      <w:lang w:val="uk-UA"/>
    </w:rPr>
  </w:style>
  <w:style w:type="character" w:customStyle="1" w:styleId="14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62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629" w:lineRule="exact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29" w:lineRule="exact"/>
      <w:outlineLvl w:val="0"/>
    </w:pPr>
    <w:rPr>
      <w:rFonts w:ascii="Times New Roman" w:eastAsia="Times New Roman" w:hAnsi="Times New Roman" w:cs="Times New Roman"/>
      <w:b/>
      <w:bCs/>
      <w:i/>
      <w:iCs/>
      <w:spacing w:val="-10"/>
      <w:sz w:val="40"/>
      <w:szCs w:val="4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01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B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2735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2020-09-25T06:05:00Z</dcterms:created>
  <dcterms:modified xsi:type="dcterms:W3CDTF">2020-09-25T10:51:00Z</dcterms:modified>
</cp:coreProperties>
</file>