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Pr="0076021B" w:rsidRDefault="006510A2" w:rsidP="003E7148">
      <w:pPr>
        <w:spacing w:afterLines="20" w:after="48"/>
        <w:jc w:val="center"/>
        <w:rPr>
          <w:rFonts w:ascii="Times New Roman" w:hAnsi="Times New Roman"/>
          <w:lang w:val="en-US"/>
        </w:rPr>
      </w:pPr>
      <w:r w:rsidRPr="0076021B">
        <w:rPr>
          <w:rFonts w:ascii="Times New Roman" w:eastAsia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 wp14:anchorId="0B8A44FE" wp14:editId="528575F3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Pr="0076021B" w:rsidRDefault="006510A2" w:rsidP="003E7148">
      <w:pPr>
        <w:spacing w:afterLines="20" w:after="48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76021B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Pr="0076021B" w:rsidRDefault="006510A2" w:rsidP="003E7148">
      <w:pPr>
        <w:spacing w:afterLines="20" w:after="48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8F741C" w:rsidRDefault="002D743D" w:rsidP="003E7148">
      <w:pPr>
        <w:spacing w:afterLines="20" w:after="48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8F741C"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="0027096F" w:rsidRPr="008F741C"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Pr="008F741C">
        <w:rPr>
          <w:rFonts w:ascii="Times New Roman" w:eastAsia="Times New Roman" w:hAnsi="Times New Roman"/>
          <w:sz w:val="26"/>
          <w:szCs w:val="26"/>
          <w:lang w:eastAsia="ru-RU"/>
        </w:rPr>
        <w:t xml:space="preserve"> січня </w:t>
      </w:r>
      <w:r w:rsidR="006510A2" w:rsidRPr="008F741C">
        <w:rPr>
          <w:rFonts w:ascii="Times New Roman" w:eastAsia="Times New Roman" w:hAnsi="Times New Roman"/>
          <w:sz w:val="26"/>
          <w:szCs w:val="26"/>
          <w:lang w:eastAsia="ru-RU"/>
        </w:rPr>
        <w:t>2019 року</w:t>
      </w:r>
      <w:r w:rsidR="006510A2" w:rsidRPr="008F741C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6510A2" w:rsidRPr="008F741C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6510A2" w:rsidRPr="008F741C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6510A2" w:rsidRPr="008F741C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6510A2" w:rsidRPr="008F741C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</w:t>
      </w:r>
      <w:r w:rsidR="006510A2" w:rsidRPr="008F741C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                     </w:t>
      </w:r>
      <w:r w:rsidR="00A72BED" w:rsidRPr="008F741C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</w:t>
      </w:r>
      <w:r w:rsidR="00C91A3E" w:rsidRPr="008F741C">
        <w:rPr>
          <w:rFonts w:ascii="Times New Roman" w:eastAsia="Times New Roman" w:hAnsi="Times New Roman"/>
          <w:sz w:val="26"/>
          <w:szCs w:val="26"/>
          <w:lang w:eastAsia="ru-RU"/>
        </w:rPr>
        <w:t xml:space="preserve">   </w:t>
      </w:r>
      <w:r w:rsidR="00872514" w:rsidRPr="008F741C"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  <w:r w:rsidR="001F0FCC" w:rsidRPr="008F741C">
        <w:rPr>
          <w:rFonts w:ascii="Times New Roman" w:eastAsia="Times New Roman" w:hAnsi="Times New Roman"/>
          <w:sz w:val="26"/>
          <w:szCs w:val="26"/>
          <w:lang w:eastAsia="ru-RU"/>
        </w:rPr>
        <w:t xml:space="preserve">       </w:t>
      </w:r>
      <w:r w:rsidR="00C91A3E" w:rsidRPr="008F741C"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  <w:r w:rsidR="006510A2" w:rsidRPr="008F741C">
        <w:rPr>
          <w:rFonts w:ascii="Times New Roman" w:eastAsia="Times New Roman" w:hAnsi="Times New Roman"/>
          <w:sz w:val="26"/>
          <w:szCs w:val="26"/>
          <w:lang w:eastAsia="ru-RU"/>
        </w:rPr>
        <w:t>м. Київ</w:t>
      </w:r>
    </w:p>
    <w:p w:rsidR="006510A2" w:rsidRPr="0076021B" w:rsidRDefault="006510A2" w:rsidP="003E7148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76021B" w:rsidRDefault="007B3BC8" w:rsidP="003E7148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</w:pPr>
      <w:r w:rsidRPr="0076021B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Р І Ш Е Н </w:t>
      </w:r>
      <w:proofErr w:type="spellStart"/>
      <w:r w:rsidRPr="0076021B">
        <w:rPr>
          <w:rFonts w:ascii="Times New Roman" w:eastAsia="Times New Roman" w:hAnsi="Times New Roman"/>
          <w:bCs/>
          <w:sz w:val="27"/>
          <w:szCs w:val="27"/>
          <w:lang w:eastAsia="ru-RU"/>
        </w:rPr>
        <w:t>Н</w:t>
      </w:r>
      <w:proofErr w:type="spellEnd"/>
      <w:r w:rsidRPr="0076021B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 Я № </w:t>
      </w:r>
      <w:r w:rsidR="00EB2C25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70</w:t>
      </w:r>
      <w:r w:rsidR="006510A2" w:rsidRPr="0076021B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/</w:t>
      </w:r>
      <w:r w:rsidR="00467798" w:rsidRPr="0076021B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в</w:t>
      </w:r>
      <w:r w:rsidR="008074B7" w:rsidRPr="0076021B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с</w:t>
      </w:r>
      <w:r w:rsidR="006510A2" w:rsidRPr="0076021B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-19</w:t>
      </w:r>
    </w:p>
    <w:p w:rsidR="0027096F" w:rsidRPr="008F741C" w:rsidRDefault="0027096F" w:rsidP="003E7148">
      <w:pPr>
        <w:widowControl w:val="0"/>
        <w:spacing w:afterLines="20" w:after="48" w:line="691" w:lineRule="exact"/>
        <w:rPr>
          <w:rFonts w:ascii="Times New Roman" w:eastAsia="Times New Roman" w:hAnsi="Times New Roman"/>
          <w:sz w:val="26"/>
          <w:szCs w:val="26"/>
        </w:rPr>
      </w:pPr>
      <w:r w:rsidRPr="008F741C">
        <w:rPr>
          <w:rFonts w:ascii="Times New Roman" w:eastAsia="Times New Roman" w:hAnsi="Times New Roman"/>
          <w:color w:val="000000"/>
          <w:sz w:val="26"/>
          <w:szCs w:val="26"/>
        </w:rPr>
        <w:t xml:space="preserve">Вища кваліфікаційна комісія суддів України у складі: </w:t>
      </w:r>
    </w:p>
    <w:p w:rsidR="00A46E49" w:rsidRPr="00A46E49" w:rsidRDefault="0027096F" w:rsidP="003E7148">
      <w:pPr>
        <w:widowControl w:val="0"/>
        <w:spacing w:afterLines="20" w:after="48" w:line="691" w:lineRule="exact"/>
        <w:rPr>
          <w:rFonts w:ascii="Times New Roman" w:eastAsia="Times New Roman" w:hAnsi="Times New Roman"/>
          <w:color w:val="000000"/>
          <w:sz w:val="26"/>
          <w:szCs w:val="26"/>
        </w:rPr>
      </w:pPr>
      <w:r w:rsidRPr="008F741C">
        <w:rPr>
          <w:rFonts w:ascii="Times New Roman" w:eastAsia="Times New Roman" w:hAnsi="Times New Roman"/>
          <w:color w:val="000000"/>
          <w:sz w:val="26"/>
          <w:szCs w:val="26"/>
        </w:rPr>
        <w:t xml:space="preserve">головуючого - </w:t>
      </w:r>
      <w:proofErr w:type="spellStart"/>
      <w:r w:rsidRPr="008F741C">
        <w:rPr>
          <w:rFonts w:ascii="Times New Roman" w:eastAsia="Times New Roman" w:hAnsi="Times New Roman"/>
          <w:color w:val="000000"/>
          <w:sz w:val="26"/>
          <w:szCs w:val="26"/>
        </w:rPr>
        <w:t>Козьякова</w:t>
      </w:r>
      <w:proofErr w:type="spellEnd"/>
      <w:r w:rsidRPr="008F741C">
        <w:rPr>
          <w:rFonts w:ascii="Times New Roman" w:eastAsia="Times New Roman" w:hAnsi="Times New Roman"/>
          <w:color w:val="000000"/>
          <w:sz w:val="26"/>
          <w:szCs w:val="26"/>
        </w:rPr>
        <w:t xml:space="preserve"> С.Ю.,</w:t>
      </w:r>
    </w:p>
    <w:p w:rsidR="00A46E49" w:rsidRDefault="00A46E49" w:rsidP="003E7148">
      <w:pPr>
        <w:widowControl w:val="0"/>
        <w:spacing w:afterLines="20" w:after="48" w:line="322" w:lineRule="exact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27096F" w:rsidRPr="008F741C" w:rsidRDefault="0027096F" w:rsidP="003E7148">
      <w:pPr>
        <w:widowControl w:val="0"/>
        <w:spacing w:afterLines="20" w:after="48" w:line="322" w:lineRule="exact"/>
        <w:jc w:val="both"/>
        <w:rPr>
          <w:rFonts w:ascii="Times New Roman" w:eastAsia="Times New Roman" w:hAnsi="Times New Roman"/>
          <w:sz w:val="26"/>
          <w:szCs w:val="26"/>
        </w:rPr>
      </w:pPr>
      <w:r w:rsidRPr="008F741C">
        <w:rPr>
          <w:rFonts w:ascii="Times New Roman" w:eastAsia="Times New Roman" w:hAnsi="Times New Roman"/>
          <w:color w:val="000000"/>
          <w:sz w:val="26"/>
          <w:szCs w:val="26"/>
        </w:rPr>
        <w:t xml:space="preserve">членів Комісії: </w:t>
      </w:r>
      <w:proofErr w:type="spellStart"/>
      <w:r w:rsidRPr="008F741C">
        <w:rPr>
          <w:rFonts w:ascii="Times New Roman" w:eastAsia="Times New Roman" w:hAnsi="Times New Roman"/>
          <w:color w:val="000000"/>
          <w:sz w:val="26"/>
          <w:szCs w:val="26"/>
        </w:rPr>
        <w:t>Бутенко</w:t>
      </w:r>
      <w:proofErr w:type="spellEnd"/>
      <w:r w:rsidRPr="008F741C">
        <w:rPr>
          <w:rFonts w:ascii="Times New Roman" w:eastAsia="Times New Roman" w:hAnsi="Times New Roman"/>
          <w:color w:val="000000"/>
          <w:sz w:val="26"/>
          <w:szCs w:val="26"/>
        </w:rPr>
        <w:t xml:space="preserve"> В.І., Василенка А.В., </w:t>
      </w:r>
      <w:proofErr w:type="spellStart"/>
      <w:r w:rsidRPr="008F741C">
        <w:rPr>
          <w:rFonts w:ascii="Times New Roman" w:eastAsia="Times New Roman" w:hAnsi="Times New Roman"/>
          <w:color w:val="000000"/>
          <w:sz w:val="26"/>
          <w:szCs w:val="26"/>
        </w:rPr>
        <w:t>Весельської</w:t>
      </w:r>
      <w:proofErr w:type="spellEnd"/>
      <w:r w:rsidRPr="008F741C">
        <w:rPr>
          <w:rFonts w:ascii="Times New Roman" w:eastAsia="Times New Roman" w:hAnsi="Times New Roman"/>
          <w:color w:val="000000"/>
          <w:sz w:val="26"/>
          <w:szCs w:val="26"/>
        </w:rPr>
        <w:t xml:space="preserve"> Т.Ф., Гладія С.В., </w:t>
      </w:r>
      <w:r w:rsidR="00857616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</w:t>
      </w:r>
      <w:proofErr w:type="spellStart"/>
      <w:r w:rsidRPr="008F741C">
        <w:rPr>
          <w:rFonts w:ascii="Times New Roman" w:eastAsia="Times New Roman" w:hAnsi="Times New Roman"/>
          <w:color w:val="000000"/>
          <w:sz w:val="26"/>
          <w:szCs w:val="26"/>
        </w:rPr>
        <w:t>Заріцької</w:t>
      </w:r>
      <w:proofErr w:type="spellEnd"/>
      <w:r w:rsidRPr="008F741C">
        <w:rPr>
          <w:rFonts w:ascii="Times New Roman" w:eastAsia="Times New Roman" w:hAnsi="Times New Roman"/>
          <w:color w:val="000000"/>
          <w:sz w:val="26"/>
          <w:szCs w:val="26"/>
        </w:rPr>
        <w:t xml:space="preserve"> А.О., Лукаша Т.В., </w:t>
      </w:r>
      <w:proofErr w:type="spellStart"/>
      <w:r w:rsidRPr="008F741C">
        <w:rPr>
          <w:rFonts w:ascii="Times New Roman" w:eastAsia="Times New Roman" w:hAnsi="Times New Roman"/>
          <w:color w:val="000000"/>
          <w:sz w:val="26"/>
          <w:szCs w:val="26"/>
        </w:rPr>
        <w:t>Луцюка</w:t>
      </w:r>
      <w:proofErr w:type="spellEnd"/>
      <w:r w:rsidRPr="008F741C">
        <w:rPr>
          <w:rFonts w:ascii="Times New Roman" w:eastAsia="Times New Roman" w:hAnsi="Times New Roman"/>
          <w:color w:val="000000"/>
          <w:sz w:val="26"/>
          <w:szCs w:val="26"/>
        </w:rPr>
        <w:t xml:space="preserve"> П.С., </w:t>
      </w:r>
      <w:proofErr w:type="spellStart"/>
      <w:r w:rsidRPr="008F741C">
        <w:rPr>
          <w:rFonts w:ascii="Times New Roman" w:eastAsia="Times New Roman" w:hAnsi="Times New Roman"/>
          <w:color w:val="000000"/>
          <w:sz w:val="26"/>
          <w:szCs w:val="26"/>
        </w:rPr>
        <w:t>Макарчука</w:t>
      </w:r>
      <w:proofErr w:type="spellEnd"/>
      <w:r w:rsidRPr="008F741C">
        <w:rPr>
          <w:rFonts w:ascii="Times New Roman" w:eastAsia="Times New Roman" w:hAnsi="Times New Roman"/>
          <w:color w:val="000000"/>
          <w:sz w:val="26"/>
          <w:szCs w:val="26"/>
        </w:rPr>
        <w:t xml:space="preserve"> М.А., </w:t>
      </w:r>
      <w:proofErr w:type="spellStart"/>
      <w:r w:rsidRPr="008F741C">
        <w:rPr>
          <w:rFonts w:ascii="Times New Roman" w:eastAsia="Times New Roman" w:hAnsi="Times New Roman"/>
          <w:color w:val="000000"/>
          <w:sz w:val="26"/>
          <w:szCs w:val="26"/>
        </w:rPr>
        <w:t>Мішина</w:t>
      </w:r>
      <w:proofErr w:type="spellEnd"/>
      <w:r w:rsidRPr="008F741C">
        <w:rPr>
          <w:rFonts w:ascii="Times New Roman" w:eastAsia="Times New Roman" w:hAnsi="Times New Roman"/>
          <w:color w:val="000000"/>
          <w:sz w:val="26"/>
          <w:szCs w:val="26"/>
        </w:rPr>
        <w:t xml:space="preserve"> М.І., </w:t>
      </w:r>
      <w:r w:rsidR="00857616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</w:t>
      </w:r>
      <w:proofErr w:type="spellStart"/>
      <w:r w:rsidRPr="008F741C">
        <w:rPr>
          <w:rFonts w:ascii="Times New Roman" w:eastAsia="Times New Roman" w:hAnsi="Times New Roman"/>
          <w:color w:val="000000"/>
          <w:sz w:val="26"/>
          <w:szCs w:val="26"/>
        </w:rPr>
        <w:t>Прилипка</w:t>
      </w:r>
      <w:proofErr w:type="spellEnd"/>
      <w:r w:rsidRPr="008F741C">
        <w:rPr>
          <w:rFonts w:ascii="Times New Roman" w:eastAsia="Times New Roman" w:hAnsi="Times New Roman"/>
          <w:color w:val="000000"/>
          <w:sz w:val="26"/>
          <w:szCs w:val="26"/>
        </w:rPr>
        <w:t xml:space="preserve"> С.М., </w:t>
      </w:r>
      <w:proofErr w:type="spellStart"/>
      <w:r w:rsidRPr="008F741C">
        <w:rPr>
          <w:rFonts w:ascii="Times New Roman" w:eastAsia="Times New Roman" w:hAnsi="Times New Roman"/>
          <w:color w:val="000000"/>
          <w:sz w:val="26"/>
          <w:szCs w:val="26"/>
        </w:rPr>
        <w:t>Тітова</w:t>
      </w:r>
      <w:proofErr w:type="spellEnd"/>
      <w:r w:rsidRPr="008F741C">
        <w:rPr>
          <w:rFonts w:ascii="Times New Roman" w:eastAsia="Times New Roman" w:hAnsi="Times New Roman"/>
          <w:color w:val="000000"/>
          <w:sz w:val="26"/>
          <w:szCs w:val="26"/>
        </w:rPr>
        <w:t xml:space="preserve"> Ю.Г., Устименко В.Є., Шилової Т.С., </w:t>
      </w:r>
      <w:proofErr w:type="spellStart"/>
      <w:r w:rsidRPr="008F741C">
        <w:rPr>
          <w:rFonts w:ascii="Times New Roman" w:eastAsia="Times New Roman" w:hAnsi="Times New Roman"/>
          <w:color w:val="000000"/>
          <w:sz w:val="26"/>
          <w:szCs w:val="26"/>
        </w:rPr>
        <w:t>Щотки</w:t>
      </w:r>
      <w:proofErr w:type="spellEnd"/>
      <w:r w:rsidRPr="008F741C">
        <w:rPr>
          <w:rFonts w:ascii="Times New Roman" w:eastAsia="Times New Roman" w:hAnsi="Times New Roman"/>
          <w:color w:val="000000"/>
          <w:sz w:val="26"/>
          <w:szCs w:val="26"/>
        </w:rPr>
        <w:t xml:space="preserve"> С.О.,</w:t>
      </w:r>
    </w:p>
    <w:p w:rsidR="00CF2A47" w:rsidRPr="008F741C" w:rsidRDefault="00CF2A47" w:rsidP="003E7148">
      <w:pPr>
        <w:widowControl w:val="0"/>
        <w:spacing w:afterLines="20" w:after="48" w:line="270" w:lineRule="exact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27096F" w:rsidRPr="008F741C" w:rsidRDefault="0027096F" w:rsidP="003E7148">
      <w:pPr>
        <w:widowControl w:val="0"/>
        <w:spacing w:afterLines="20" w:after="48" w:line="270" w:lineRule="exact"/>
        <w:jc w:val="both"/>
        <w:rPr>
          <w:rFonts w:ascii="Times New Roman" w:eastAsia="Times New Roman" w:hAnsi="Times New Roman"/>
          <w:sz w:val="26"/>
          <w:szCs w:val="26"/>
        </w:rPr>
      </w:pPr>
      <w:r w:rsidRPr="008F741C">
        <w:rPr>
          <w:rFonts w:ascii="Times New Roman" w:eastAsia="Times New Roman" w:hAnsi="Times New Roman"/>
          <w:color w:val="000000"/>
          <w:sz w:val="26"/>
          <w:szCs w:val="26"/>
        </w:rPr>
        <w:t>Громадська рада міжнародних експертів у складі:</w:t>
      </w:r>
    </w:p>
    <w:p w:rsidR="00CF2A47" w:rsidRPr="008F741C" w:rsidRDefault="00CF2A47" w:rsidP="003E7148">
      <w:pPr>
        <w:widowControl w:val="0"/>
        <w:spacing w:afterLines="20" w:after="48" w:line="270" w:lineRule="exact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27096F" w:rsidRPr="008F741C" w:rsidRDefault="0027096F" w:rsidP="003E7148">
      <w:pPr>
        <w:widowControl w:val="0"/>
        <w:spacing w:afterLines="20" w:after="48" w:line="270" w:lineRule="exact"/>
        <w:jc w:val="both"/>
        <w:rPr>
          <w:rFonts w:ascii="Times New Roman" w:eastAsia="Times New Roman" w:hAnsi="Times New Roman"/>
          <w:sz w:val="26"/>
          <w:szCs w:val="26"/>
        </w:rPr>
      </w:pPr>
      <w:r w:rsidRPr="008F741C">
        <w:rPr>
          <w:rFonts w:ascii="Times New Roman" w:eastAsia="Times New Roman" w:hAnsi="Times New Roman"/>
          <w:color w:val="000000"/>
          <w:sz w:val="26"/>
          <w:szCs w:val="26"/>
        </w:rPr>
        <w:t xml:space="preserve">Голови - Сера Ентоні </w:t>
      </w:r>
      <w:proofErr w:type="spellStart"/>
      <w:r w:rsidRPr="008F741C">
        <w:rPr>
          <w:rFonts w:ascii="Times New Roman" w:eastAsia="Times New Roman" w:hAnsi="Times New Roman"/>
          <w:color w:val="000000"/>
          <w:sz w:val="26"/>
          <w:szCs w:val="26"/>
        </w:rPr>
        <w:t>Хупера</w:t>
      </w:r>
      <w:proofErr w:type="spellEnd"/>
      <w:r w:rsidRPr="008F741C">
        <w:rPr>
          <w:rFonts w:ascii="Times New Roman" w:eastAsia="Times New Roman" w:hAnsi="Times New Roman"/>
          <w:color w:val="000000"/>
          <w:sz w:val="26"/>
          <w:szCs w:val="26"/>
        </w:rPr>
        <w:t>,</w:t>
      </w:r>
    </w:p>
    <w:p w:rsidR="00CF2A47" w:rsidRPr="008F741C" w:rsidRDefault="00CF2A47" w:rsidP="003E7148">
      <w:pPr>
        <w:widowControl w:val="0"/>
        <w:spacing w:afterLines="20" w:after="48" w:line="317" w:lineRule="exact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27096F" w:rsidRPr="008F741C" w:rsidRDefault="0027096F" w:rsidP="003E7148">
      <w:pPr>
        <w:widowControl w:val="0"/>
        <w:spacing w:afterLines="20" w:after="48" w:line="317" w:lineRule="exact"/>
        <w:jc w:val="both"/>
        <w:rPr>
          <w:rFonts w:ascii="Times New Roman" w:eastAsia="Times New Roman" w:hAnsi="Times New Roman"/>
          <w:sz w:val="26"/>
          <w:szCs w:val="26"/>
        </w:rPr>
      </w:pPr>
      <w:r w:rsidRPr="008F741C">
        <w:rPr>
          <w:rFonts w:ascii="Times New Roman" w:eastAsia="Times New Roman" w:hAnsi="Times New Roman"/>
          <w:color w:val="000000"/>
          <w:sz w:val="26"/>
          <w:szCs w:val="26"/>
        </w:rPr>
        <w:t xml:space="preserve">членів Ради: </w:t>
      </w:r>
      <w:proofErr w:type="spellStart"/>
      <w:r w:rsidRPr="008F741C">
        <w:rPr>
          <w:rFonts w:ascii="Times New Roman" w:eastAsia="Times New Roman" w:hAnsi="Times New Roman"/>
          <w:color w:val="000000"/>
          <w:sz w:val="26"/>
          <w:szCs w:val="26"/>
        </w:rPr>
        <w:t>Аурелійуса</w:t>
      </w:r>
      <w:proofErr w:type="spellEnd"/>
      <w:r w:rsidRPr="008F741C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proofErr w:type="spellStart"/>
      <w:r w:rsidRPr="008F741C">
        <w:rPr>
          <w:rFonts w:ascii="Times New Roman" w:eastAsia="Times New Roman" w:hAnsi="Times New Roman"/>
          <w:color w:val="000000"/>
          <w:sz w:val="26"/>
          <w:szCs w:val="26"/>
        </w:rPr>
        <w:t>Гутаускаса</w:t>
      </w:r>
      <w:proofErr w:type="spellEnd"/>
      <w:r w:rsidRPr="008F741C">
        <w:rPr>
          <w:rFonts w:ascii="Times New Roman" w:eastAsia="Times New Roman" w:hAnsi="Times New Roman"/>
          <w:color w:val="000000"/>
          <w:sz w:val="26"/>
          <w:szCs w:val="26"/>
        </w:rPr>
        <w:t xml:space="preserve">, Флемінга </w:t>
      </w:r>
      <w:proofErr w:type="spellStart"/>
      <w:r w:rsidRPr="008F741C">
        <w:rPr>
          <w:rFonts w:ascii="Times New Roman" w:eastAsia="Times New Roman" w:hAnsi="Times New Roman"/>
          <w:color w:val="000000"/>
          <w:sz w:val="26"/>
          <w:szCs w:val="26"/>
        </w:rPr>
        <w:t>Денкера</w:t>
      </w:r>
      <w:proofErr w:type="spellEnd"/>
      <w:r w:rsidRPr="008F741C">
        <w:rPr>
          <w:rFonts w:ascii="Times New Roman" w:eastAsia="Times New Roman" w:hAnsi="Times New Roman"/>
          <w:color w:val="000000"/>
          <w:sz w:val="26"/>
          <w:szCs w:val="26"/>
        </w:rPr>
        <w:t xml:space="preserve">, </w:t>
      </w:r>
      <w:proofErr w:type="spellStart"/>
      <w:r w:rsidRPr="008F741C">
        <w:rPr>
          <w:rFonts w:ascii="Times New Roman" w:eastAsia="Times New Roman" w:hAnsi="Times New Roman"/>
          <w:color w:val="000000"/>
          <w:sz w:val="26"/>
          <w:szCs w:val="26"/>
        </w:rPr>
        <w:t>Теда</w:t>
      </w:r>
      <w:proofErr w:type="spellEnd"/>
      <w:r w:rsidRPr="008F741C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proofErr w:type="spellStart"/>
      <w:r w:rsidRPr="008F741C">
        <w:rPr>
          <w:rFonts w:ascii="Times New Roman" w:eastAsia="Times New Roman" w:hAnsi="Times New Roman"/>
          <w:color w:val="000000"/>
          <w:sz w:val="26"/>
          <w:szCs w:val="26"/>
        </w:rPr>
        <w:t>Зажечни</w:t>
      </w:r>
      <w:proofErr w:type="spellEnd"/>
      <w:r w:rsidRPr="008F741C">
        <w:rPr>
          <w:rFonts w:ascii="Times New Roman" w:eastAsia="Times New Roman" w:hAnsi="Times New Roman"/>
          <w:color w:val="000000"/>
          <w:sz w:val="26"/>
          <w:szCs w:val="26"/>
        </w:rPr>
        <w:t xml:space="preserve">, </w:t>
      </w:r>
      <w:r w:rsidR="00A9212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</w:t>
      </w:r>
      <w:proofErr w:type="spellStart"/>
      <w:r w:rsidRPr="008F741C">
        <w:rPr>
          <w:rFonts w:ascii="Times New Roman" w:eastAsia="Times New Roman" w:hAnsi="Times New Roman"/>
          <w:color w:val="000000"/>
          <w:sz w:val="26"/>
          <w:szCs w:val="26"/>
        </w:rPr>
        <w:t>Мір’яни</w:t>
      </w:r>
      <w:proofErr w:type="spellEnd"/>
      <w:r w:rsidRPr="008F741C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proofErr w:type="spellStart"/>
      <w:r w:rsidRPr="008F741C">
        <w:rPr>
          <w:rFonts w:ascii="Times New Roman" w:eastAsia="Times New Roman" w:hAnsi="Times New Roman"/>
          <w:color w:val="000000"/>
          <w:sz w:val="26"/>
          <w:szCs w:val="26"/>
        </w:rPr>
        <w:t>Лазарової-Трайковської</w:t>
      </w:r>
      <w:proofErr w:type="spellEnd"/>
      <w:r w:rsidRPr="008F741C">
        <w:rPr>
          <w:rFonts w:ascii="Times New Roman" w:eastAsia="Times New Roman" w:hAnsi="Times New Roman"/>
          <w:color w:val="000000"/>
          <w:sz w:val="26"/>
          <w:szCs w:val="26"/>
        </w:rPr>
        <w:t xml:space="preserve">, </w:t>
      </w:r>
      <w:proofErr w:type="spellStart"/>
      <w:r w:rsidRPr="008F741C">
        <w:rPr>
          <w:rFonts w:ascii="Times New Roman" w:eastAsia="Times New Roman" w:hAnsi="Times New Roman"/>
          <w:color w:val="000000"/>
          <w:sz w:val="26"/>
          <w:szCs w:val="26"/>
        </w:rPr>
        <w:t>Лорни</w:t>
      </w:r>
      <w:proofErr w:type="spellEnd"/>
      <w:r w:rsidRPr="008F741C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proofErr w:type="spellStart"/>
      <w:r w:rsidRPr="008F741C">
        <w:rPr>
          <w:rFonts w:ascii="Times New Roman" w:eastAsia="Times New Roman" w:hAnsi="Times New Roman"/>
          <w:color w:val="000000"/>
          <w:sz w:val="26"/>
          <w:szCs w:val="26"/>
        </w:rPr>
        <w:t>Харріс</w:t>
      </w:r>
      <w:proofErr w:type="spellEnd"/>
      <w:r w:rsidRPr="008F741C">
        <w:rPr>
          <w:rFonts w:ascii="Times New Roman" w:eastAsia="Times New Roman" w:hAnsi="Times New Roman"/>
          <w:color w:val="000000"/>
          <w:sz w:val="26"/>
          <w:szCs w:val="26"/>
        </w:rPr>
        <w:t>,</w:t>
      </w:r>
    </w:p>
    <w:p w:rsidR="00CF2A47" w:rsidRPr="008F741C" w:rsidRDefault="00CF2A47" w:rsidP="003E7148">
      <w:pPr>
        <w:widowControl w:val="0"/>
        <w:spacing w:afterLines="20" w:after="48" w:line="365" w:lineRule="exact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27096F" w:rsidRPr="008F741C" w:rsidRDefault="0027096F" w:rsidP="003E7148">
      <w:pPr>
        <w:widowControl w:val="0"/>
        <w:spacing w:afterLines="20" w:after="48" w:line="365" w:lineRule="exact"/>
        <w:jc w:val="both"/>
        <w:rPr>
          <w:rFonts w:ascii="Times New Roman" w:eastAsia="Times New Roman" w:hAnsi="Times New Roman"/>
          <w:sz w:val="26"/>
          <w:szCs w:val="26"/>
        </w:rPr>
      </w:pPr>
      <w:r w:rsidRPr="008F741C">
        <w:rPr>
          <w:rFonts w:ascii="Times New Roman" w:eastAsia="Times New Roman" w:hAnsi="Times New Roman"/>
          <w:color w:val="000000"/>
          <w:sz w:val="26"/>
          <w:szCs w:val="26"/>
        </w:rPr>
        <w:t xml:space="preserve">розглянувши на спеціальному спільному засіданні питання про відповідність кандидата на посаду судді Вищого антикорупційного суду </w:t>
      </w:r>
      <w:proofErr w:type="spellStart"/>
      <w:r w:rsidRPr="008F741C">
        <w:rPr>
          <w:rFonts w:ascii="Times New Roman" w:eastAsia="Times New Roman" w:hAnsi="Times New Roman"/>
          <w:color w:val="000000"/>
          <w:sz w:val="26"/>
          <w:szCs w:val="26"/>
        </w:rPr>
        <w:t>Галабали</w:t>
      </w:r>
      <w:proofErr w:type="spellEnd"/>
      <w:r w:rsidRPr="008F741C">
        <w:rPr>
          <w:rFonts w:ascii="Times New Roman" w:eastAsia="Times New Roman" w:hAnsi="Times New Roman"/>
          <w:color w:val="000000"/>
          <w:sz w:val="26"/>
          <w:szCs w:val="26"/>
        </w:rPr>
        <w:t xml:space="preserve"> Маркіяна Васильовича критеріям, передбаченим частиною четвертою статті 8 Закону </w:t>
      </w:r>
      <w:r w:rsidR="00971534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</w:t>
      </w:r>
      <w:r w:rsidRPr="008F741C">
        <w:rPr>
          <w:rFonts w:ascii="Times New Roman" w:eastAsia="Times New Roman" w:hAnsi="Times New Roman"/>
          <w:color w:val="000000"/>
          <w:sz w:val="26"/>
          <w:szCs w:val="26"/>
        </w:rPr>
        <w:t>України «Про Вищий антикорупційний суд»,</w:t>
      </w:r>
    </w:p>
    <w:p w:rsidR="00A949CF" w:rsidRDefault="00A949CF" w:rsidP="003E7148">
      <w:pPr>
        <w:widowControl w:val="0"/>
        <w:spacing w:afterLines="20" w:after="48" w:line="270" w:lineRule="exact"/>
        <w:jc w:val="center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27096F" w:rsidRDefault="0027096F" w:rsidP="003E7148">
      <w:pPr>
        <w:widowControl w:val="0"/>
        <w:spacing w:afterLines="20" w:after="48" w:line="270" w:lineRule="exact"/>
        <w:jc w:val="center"/>
        <w:rPr>
          <w:rFonts w:ascii="Times New Roman" w:eastAsia="Times New Roman" w:hAnsi="Times New Roman"/>
          <w:color w:val="000000"/>
          <w:sz w:val="26"/>
          <w:szCs w:val="26"/>
        </w:rPr>
      </w:pPr>
      <w:r w:rsidRPr="008F741C">
        <w:rPr>
          <w:rFonts w:ascii="Times New Roman" w:eastAsia="Times New Roman" w:hAnsi="Times New Roman"/>
          <w:color w:val="000000"/>
          <w:sz w:val="26"/>
          <w:szCs w:val="26"/>
        </w:rPr>
        <w:t>встановили:</w:t>
      </w:r>
    </w:p>
    <w:p w:rsidR="00A949CF" w:rsidRPr="008F741C" w:rsidRDefault="00A949CF" w:rsidP="003E7148">
      <w:pPr>
        <w:widowControl w:val="0"/>
        <w:spacing w:afterLines="20" w:after="48" w:line="270" w:lineRule="exact"/>
        <w:jc w:val="center"/>
        <w:rPr>
          <w:rFonts w:ascii="Times New Roman" w:eastAsia="Times New Roman" w:hAnsi="Times New Roman"/>
          <w:sz w:val="26"/>
          <w:szCs w:val="26"/>
        </w:rPr>
      </w:pPr>
    </w:p>
    <w:p w:rsidR="0027096F" w:rsidRPr="008F741C" w:rsidRDefault="0027096F" w:rsidP="003E7148">
      <w:pPr>
        <w:widowControl w:val="0"/>
        <w:spacing w:afterLines="20" w:after="48" w:line="370" w:lineRule="exact"/>
        <w:ind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8F741C">
        <w:rPr>
          <w:rFonts w:ascii="Times New Roman" w:eastAsia="Times New Roman" w:hAnsi="Times New Roman"/>
          <w:color w:val="000000"/>
          <w:sz w:val="26"/>
          <w:szCs w:val="26"/>
        </w:rPr>
        <w:t>Рішенням Комісії від 02 серпня 2018 року № 186/зп-18 оголошено</w:t>
      </w:r>
      <w:r w:rsidR="008E0043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</w:t>
      </w:r>
      <w:r w:rsidRPr="008F741C">
        <w:rPr>
          <w:rFonts w:ascii="Times New Roman" w:eastAsia="Times New Roman" w:hAnsi="Times New Roman"/>
          <w:color w:val="000000"/>
          <w:sz w:val="26"/>
          <w:szCs w:val="26"/>
        </w:rPr>
        <w:t xml:space="preserve"> конкурс на зайняття 39 вакантних посад суддів Вищого антикорупційного суду, </w:t>
      </w:r>
      <w:r w:rsidR="008E0043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</w:t>
      </w:r>
      <w:r w:rsidRPr="008F741C">
        <w:rPr>
          <w:rFonts w:ascii="Times New Roman" w:eastAsia="Times New Roman" w:hAnsi="Times New Roman"/>
          <w:color w:val="000000"/>
          <w:sz w:val="26"/>
          <w:szCs w:val="26"/>
        </w:rPr>
        <w:t>з яких 27 посад суддів до Вищого антикорупційного суду та 12 посад суддів до Апеляційної палати Вищого антикорупційного суду.</w:t>
      </w:r>
    </w:p>
    <w:p w:rsidR="00DF3F52" w:rsidRDefault="0027096F" w:rsidP="003E7148">
      <w:pPr>
        <w:widowControl w:val="0"/>
        <w:spacing w:afterLines="20" w:after="48" w:line="370" w:lineRule="exact"/>
        <w:ind w:firstLine="700"/>
        <w:jc w:val="both"/>
        <w:rPr>
          <w:rFonts w:ascii="Times New Roman" w:eastAsia="Times New Roman" w:hAnsi="Times New Roman"/>
          <w:sz w:val="26"/>
          <w:szCs w:val="26"/>
        </w:rPr>
      </w:pPr>
      <w:proofErr w:type="spellStart"/>
      <w:r w:rsidRPr="008F741C">
        <w:rPr>
          <w:rFonts w:ascii="Times New Roman" w:eastAsia="Times New Roman" w:hAnsi="Times New Roman"/>
          <w:color w:val="000000"/>
          <w:sz w:val="26"/>
          <w:szCs w:val="26"/>
        </w:rPr>
        <w:t>Галабала</w:t>
      </w:r>
      <w:proofErr w:type="spellEnd"/>
      <w:r w:rsidRPr="008F741C">
        <w:rPr>
          <w:rFonts w:ascii="Times New Roman" w:eastAsia="Times New Roman" w:hAnsi="Times New Roman"/>
          <w:color w:val="000000"/>
          <w:sz w:val="26"/>
          <w:szCs w:val="26"/>
        </w:rPr>
        <w:t xml:space="preserve"> М.В. 14 вересня 2018 року звернувся до Комісії із заявою про</w:t>
      </w:r>
      <w:r w:rsidR="00DF3F52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</w:t>
      </w:r>
      <w:r w:rsidRPr="008F741C">
        <w:rPr>
          <w:rFonts w:ascii="Times New Roman" w:eastAsia="Times New Roman" w:hAnsi="Times New Roman"/>
          <w:color w:val="000000"/>
          <w:sz w:val="26"/>
          <w:szCs w:val="26"/>
        </w:rPr>
        <w:t xml:space="preserve"> допуск до участі у конкурсі на зайняття вакантної посади судді Вищого антикорупційного суду та проведення стосовно нього кваліфікаційного</w:t>
      </w:r>
      <w:r w:rsidR="00DF3F52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</w:t>
      </w:r>
      <w:r w:rsidRPr="008F741C">
        <w:rPr>
          <w:rFonts w:ascii="Times New Roman" w:eastAsia="Times New Roman" w:hAnsi="Times New Roman"/>
          <w:color w:val="000000"/>
          <w:sz w:val="26"/>
          <w:szCs w:val="26"/>
        </w:rPr>
        <w:t xml:space="preserve"> оцінювання</w:t>
      </w:r>
      <w:r w:rsidR="00DF3F52">
        <w:rPr>
          <w:rFonts w:ascii="Times New Roman" w:eastAsia="Times New Roman" w:hAnsi="Times New Roman"/>
          <w:color w:val="000000"/>
          <w:sz w:val="26"/>
          <w:szCs w:val="26"/>
        </w:rPr>
        <w:t xml:space="preserve">    </w:t>
      </w:r>
      <w:r w:rsidRPr="008F741C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="00DF3F52">
        <w:rPr>
          <w:rFonts w:ascii="Times New Roman" w:eastAsia="Times New Roman" w:hAnsi="Times New Roman"/>
          <w:color w:val="000000"/>
          <w:sz w:val="26"/>
          <w:szCs w:val="26"/>
        </w:rPr>
        <w:t xml:space="preserve">   </w:t>
      </w:r>
      <w:r w:rsidRPr="008F741C">
        <w:rPr>
          <w:rFonts w:ascii="Times New Roman" w:eastAsia="Times New Roman" w:hAnsi="Times New Roman"/>
          <w:color w:val="000000"/>
          <w:sz w:val="26"/>
          <w:szCs w:val="26"/>
        </w:rPr>
        <w:t>для</w:t>
      </w:r>
      <w:r w:rsidR="00DF3F52">
        <w:rPr>
          <w:rFonts w:ascii="Times New Roman" w:eastAsia="Times New Roman" w:hAnsi="Times New Roman"/>
          <w:color w:val="000000"/>
          <w:sz w:val="26"/>
          <w:szCs w:val="26"/>
        </w:rPr>
        <w:t xml:space="preserve">      </w:t>
      </w:r>
      <w:r w:rsidRPr="008F741C">
        <w:rPr>
          <w:rFonts w:ascii="Times New Roman" w:eastAsia="Times New Roman" w:hAnsi="Times New Roman"/>
          <w:color w:val="000000"/>
          <w:sz w:val="26"/>
          <w:szCs w:val="26"/>
        </w:rPr>
        <w:t xml:space="preserve"> підтвердження </w:t>
      </w:r>
      <w:r w:rsidR="00DF3F52">
        <w:rPr>
          <w:rFonts w:ascii="Times New Roman" w:eastAsia="Times New Roman" w:hAnsi="Times New Roman"/>
          <w:color w:val="000000"/>
          <w:sz w:val="26"/>
          <w:szCs w:val="26"/>
        </w:rPr>
        <w:t xml:space="preserve">     </w:t>
      </w:r>
      <w:r w:rsidRPr="008F741C">
        <w:rPr>
          <w:rFonts w:ascii="Times New Roman" w:eastAsia="Times New Roman" w:hAnsi="Times New Roman"/>
          <w:color w:val="000000"/>
          <w:sz w:val="26"/>
          <w:szCs w:val="26"/>
        </w:rPr>
        <w:t>здатності</w:t>
      </w:r>
      <w:r w:rsidR="00DF3F52">
        <w:rPr>
          <w:rFonts w:ascii="Times New Roman" w:eastAsia="Times New Roman" w:hAnsi="Times New Roman"/>
          <w:color w:val="000000"/>
          <w:sz w:val="26"/>
          <w:szCs w:val="26"/>
        </w:rPr>
        <w:t xml:space="preserve">    </w:t>
      </w:r>
      <w:r w:rsidRPr="008F741C">
        <w:rPr>
          <w:rFonts w:ascii="Times New Roman" w:eastAsia="Times New Roman" w:hAnsi="Times New Roman"/>
          <w:color w:val="000000"/>
          <w:sz w:val="26"/>
          <w:szCs w:val="26"/>
        </w:rPr>
        <w:t xml:space="preserve"> здійснювати </w:t>
      </w:r>
      <w:r w:rsidR="00DF3F52">
        <w:rPr>
          <w:rFonts w:ascii="Times New Roman" w:eastAsia="Times New Roman" w:hAnsi="Times New Roman"/>
          <w:color w:val="000000"/>
          <w:sz w:val="26"/>
          <w:szCs w:val="26"/>
        </w:rPr>
        <w:t xml:space="preserve">     </w:t>
      </w:r>
      <w:r w:rsidRPr="008F741C">
        <w:rPr>
          <w:rFonts w:ascii="Times New Roman" w:eastAsia="Times New Roman" w:hAnsi="Times New Roman"/>
          <w:color w:val="000000"/>
          <w:sz w:val="26"/>
          <w:szCs w:val="26"/>
        </w:rPr>
        <w:t xml:space="preserve">правосуддя </w:t>
      </w:r>
      <w:r w:rsidR="00DF3F52">
        <w:rPr>
          <w:rFonts w:ascii="Times New Roman" w:eastAsia="Times New Roman" w:hAnsi="Times New Roman"/>
          <w:color w:val="000000"/>
          <w:sz w:val="26"/>
          <w:szCs w:val="26"/>
        </w:rPr>
        <w:t xml:space="preserve">     </w:t>
      </w:r>
      <w:r w:rsidRPr="008F741C">
        <w:rPr>
          <w:rFonts w:ascii="Times New Roman" w:eastAsia="Times New Roman" w:hAnsi="Times New Roman"/>
          <w:color w:val="000000"/>
          <w:sz w:val="26"/>
          <w:szCs w:val="26"/>
        </w:rPr>
        <w:t>у</w:t>
      </w:r>
      <w:r w:rsidRPr="008F741C">
        <w:rPr>
          <w:rFonts w:ascii="Times New Roman" w:eastAsia="Times New Roman" w:hAnsi="Times New Roman"/>
          <w:sz w:val="26"/>
          <w:szCs w:val="26"/>
        </w:rPr>
        <w:t xml:space="preserve"> </w:t>
      </w:r>
      <w:r w:rsidR="00DF3F52">
        <w:rPr>
          <w:rFonts w:ascii="Times New Roman" w:eastAsia="Times New Roman" w:hAnsi="Times New Roman"/>
          <w:sz w:val="26"/>
          <w:szCs w:val="26"/>
        </w:rPr>
        <w:t xml:space="preserve">                           </w:t>
      </w:r>
    </w:p>
    <w:p w:rsidR="00DF3F52" w:rsidRDefault="00DF3F52" w:rsidP="00DF3F52">
      <w:pPr>
        <w:widowControl w:val="0"/>
        <w:spacing w:afterLines="20" w:after="48" w:line="370" w:lineRule="exact"/>
        <w:jc w:val="both"/>
        <w:rPr>
          <w:rFonts w:ascii="Times New Roman" w:eastAsia="Times New Roman" w:hAnsi="Times New Roman"/>
          <w:sz w:val="26"/>
          <w:szCs w:val="26"/>
        </w:rPr>
      </w:pPr>
    </w:p>
    <w:p w:rsidR="00DF3F52" w:rsidRDefault="00DF3F52" w:rsidP="00DF3F52">
      <w:pPr>
        <w:widowControl w:val="0"/>
        <w:spacing w:afterLines="20" w:after="48" w:line="370" w:lineRule="exact"/>
        <w:jc w:val="both"/>
        <w:rPr>
          <w:rFonts w:ascii="Times New Roman" w:eastAsia="Times New Roman" w:hAnsi="Times New Roman"/>
          <w:sz w:val="26"/>
          <w:szCs w:val="26"/>
        </w:rPr>
      </w:pPr>
    </w:p>
    <w:p w:rsidR="0027096F" w:rsidRPr="008F741C" w:rsidRDefault="0027096F" w:rsidP="00DF3F52">
      <w:pPr>
        <w:widowControl w:val="0"/>
        <w:spacing w:afterLines="20" w:after="48" w:line="370" w:lineRule="exact"/>
        <w:jc w:val="both"/>
        <w:rPr>
          <w:rFonts w:ascii="Times New Roman" w:eastAsia="Times New Roman" w:hAnsi="Times New Roman"/>
          <w:sz w:val="26"/>
          <w:szCs w:val="26"/>
        </w:rPr>
      </w:pPr>
      <w:r w:rsidRPr="008F741C">
        <w:rPr>
          <w:rFonts w:ascii="Times New Roman" w:eastAsia="Times New Roman" w:hAnsi="Times New Roman"/>
          <w:color w:val="000000"/>
          <w:sz w:val="26"/>
          <w:szCs w:val="26"/>
        </w:rPr>
        <w:lastRenderedPageBreak/>
        <w:t xml:space="preserve">відповідному суді як особа, яка відповідає вимогам пункту 3 частини другої </w:t>
      </w:r>
      <w:r w:rsidR="001B60E4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</w:t>
      </w:r>
      <w:r w:rsidRPr="008F741C">
        <w:rPr>
          <w:rFonts w:ascii="Times New Roman" w:eastAsia="Times New Roman" w:hAnsi="Times New Roman"/>
          <w:color w:val="000000"/>
          <w:sz w:val="26"/>
          <w:szCs w:val="26"/>
        </w:rPr>
        <w:t xml:space="preserve">статті 7 Закону України «Про Вищий антикорупційний суд», тобто має досвід професійної діяльності адвоката, у тому числі щодо здійснення представництва </w:t>
      </w:r>
      <w:r w:rsidR="0050599E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</w:t>
      </w:r>
      <w:r w:rsidRPr="008F741C">
        <w:rPr>
          <w:rFonts w:ascii="Times New Roman" w:eastAsia="Times New Roman" w:hAnsi="Times New Roman"/>
          <w:color w:val="000000"/>
          <w:sz w:val="26"/>
          <w:szCs w:val="26"/>
        </w:rPr>
        <w:t>в суді та/або захисту від кримінального обвинувачення щонайменше сім років.</w:t>
      </w:r>
    </w:p>
    <w:p w:rsidR="0027096F" w:rsidRPr="008F741C" w:rsidRDefault="0027096F" w:rsidP="003E7148">
      <w:pPr>
        <w:widowControl w:val="0"/>
        <w:spacing w:afterLines="20" w:after="48" w:line="370" w:lineRule="exact"/>
        <w:ind w:firstLine="720"/>
        <w:jc w:val="both"/>
        <w:rPr>
          <w:rFonts w:ascii="Times New Roman" w:eastAsia="Times New Roman" w:hAnsi="Times New Roman"/>
          <w:sz w:val="26"/>
          <w:szCs w:val="26"/>
        </w:rPr>
      </w:pPr>
      <w:r w:rsidRPr="008F741C">
        <w:rPr>
          <w:rFonts w:ascii="Times New Roman" w:eastAsia="Times New Roman" w:hAnsi="Times New Roman"/>
          <w:color w:val="000000"/>
          <w:sz w:val="26"/>
          <w:szCs w:val="26"/>
        </w:rPr>
        <w:t xml:space="preserve">Комісією 26 жовтня 2018 року прийнято рішення № 255/вс-18, зокрема, </w:t>
      </w:r>
      <w:r w:rsidR="007E0411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8F741C">
        <w:rPr>
          <w:rFonts w:ascii="Times New Roman" w:eastAsia="Times New Roman" w:hAnsi="Times New Roman"/>
          <w:color w:val="000000"/>
          <w:sz w:val="26"/>
          <w:szCs w:val="26"/>
        </w:rPr>
        <w:t xml:space="preserve">про допуск </w:t>
      </w:r>
      <w:proofErr w:type="spellStart"/>
      <w:r w:rsidRPr="008F741C">
        <w:rPr>
          <w:rFonts w:ascii="Times New Roman" w:eastAsia="Times New Roman" w:hAnsi="Times New Roman"/>
          <w:color w:val="000000"/>
          <w:sz w:val="26"/>
          <w:szCs w:val="26"/>
        </w:rPr>
        <w:t>Галабали</w:t>
      </w:r>
      <w:proofErr w:type="spellEnd"/>
      <w:r w:rsidRPr="008F741C">
        <w:rPr>
          <w:rFonts w:ascii="Times New Roman" w:eastAsia="Times New Roman" w:hAnsi="Times New Roman"/>
          <w:color w:val="000000"/>
          <w:sz w:val="26"/>
          <w:szCs w:val="26"/>
        </w:rPr>
        <w:t xml:space="preserve"> М.В. до проходження кваліфікаційного оцінювання для </w:t>
      </w:r>
      <w:r w:rsidR="007E0411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</w:t>
      </w:r>
      <w:r w:rsidRPr="008F741C">
        <w:rPr>
          <w:rFonts w:ascii="Times New Roman" w:eastAsia="Times New Roman" w:hAnsi="Times New Roman"/>
          <w:color w:val="000000"/>
          <w:sz w:val="26"/>
          <w:szCs w:val="26"/>
        </w:rPr>
        <w:t>участі у конкурсі на зайняття вакантних посад суддів Вищого</w:t>
      </w:r>
      <w:r w:rsidR="007E0411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     </w:t>
      </w:r>
      <w:r w:rsidRPr="008F741C">
        <w:rPr>
          <w:rFonts w:ascii="Times New Roman" w:eastAsia="Times New Roman" w:hAnsi="Times New Roman"/>
          <w:color w:val="000000"/>
          <w:sz w:val="26"/>
          <w:szCs w:val="26"/>
        </w:rPr>
        <w:t xml:space="preserve"> антикорупційного суду.</w:t>
      </w:r>
    </w:p>
    <w:p w:rsidR="0027096F" w:rsidRPr="008F741C" w:rsidRDefault="0027096F" w:rsidP="0027096F">
      <w:pPr>
        <w:widowControl w:val="0"/>
        <w:spacing w:after="0" w:line="370" w:lineRule="exact"/>
        <w:ind w:left="20" w:right="20" w:firstLine="720"/>
        <w:jc w:val="both"/>
        <w:rPr>
          <w:rFonts w:ascii="Times New Roman" w:eastAsia="Times New Roman" w:hAnsi="Times New Roman"/>
          <w:sz w:val="26"/>
          <w:szCs w:val="26"/>
        </w:rPr>
      </w:pPr>
      <w:r w:rsidRPr="008F741C">
        <w:rPr>
          <w:rFonts w:ascii="Times New Roman" w:eastAsia="Times New Roman" w:hAnsi="Times New Roman"/>
          <w:color w:val="000000"/>
          <w:sz w:val="26"/>
          <w:szCs w:val="26"/>
        </w:rPr>
        <w:t xml:space="preserve">Рішенням Комісії від 27 грудня 2018 року № 325/зп-18 затверджено </w:t>
      </w:r>
      <w:r w:rsidR="00396A75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</w:t>
      </w:r>
      <w:r w:rsidRPr="008F741C">
        <w:rPr>
          <w:rFonts w:ascii="Times New Roman" w:eastAsia="Times New Roman" w:hAnsi="Times New Roman"/>
          <w:color w:val="000000"/>
          <w:sz w:val="26"/>
          <w:szCs w:val="26"/>
        </w:rPr>
        <w:t xml:space="preserve">результати складеного іспиту під час кваліфікаційного оцінювання у межах </w:t>
      </w:r>
      <w:r w:rsidR="00396A75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</w:t>
      </w:r>
      <w:r w:rsidRPr="008F741C">
        <w:rPr>
          <w:rFonts w:ascii="Times New Roman" w:eastAsia="Times New Roman" w:hAnsi="Times New Roman"/>
          <w:color w:val="000000"/>
          <w:sz w:val="26"/>
          <w:szCs w:val="26"/>
        </w:rPr>
        <w:t>конкурсу на зайняття 27 вакантних посад суддів Вищого антикорупційного</w:t>
      </w:r>
      <w:r w:rsidR="00396A75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</w:t>
      </w:r>
      <w:r w:rsidRPr="008F741C">
        <w:rPr>
          <w:rFonts w:ascii="Times New Roman" w:eastAsia="Times New Roman" w:hAnsi="Times New Roman"/>
          <w:color w:val="000000"/>
          <w:sz w:val="26"/>
          <w:szCs w:val="26"/>
        </w:rPr>
        <w:t xml:space="preserve"> суду, згідно з яким </w:t>
      </w:r>
      <w:proofErr w:type="spellStart"/>
      <w:r w:rsidRPr="008F741C">
        <w:rPr>
          <w:rFonts w:ascii="Times New Roman" w:eastAsia="Times New Roman" w:hAnsi="Times New Roman"/>
          <w:color w:val="000000"/>
          <w:sz w:val="26"/>
          <w:szCs w:val="26"/>
        </w:rPr>
        <w:t>Галабала</w:t>
      </w:r>
      <w:proofErr w:type="spellEnd"/>
      <w:r w:rsidRPr="008F741C">
        <w:rPr>
          <w:rFonts w:ascii="Times New Roman" w:eastAsia="Times New Roman" w:hAnsi="Times New Roman"/>
          <w:color w:val="000000"/>
          <w:sz w:val="26"/>
          <w:szCs w:val="26"/>
        </w:rPr>
        <w:t xml:space="preserve"> М.В. отримав 141,25 бала. Цим же рішенням</w:t>
      </w:r>
      <w:r w:rsidR="00396A75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</w:t>
      </w:r>
      <w:r w:rsidRPr="008F741C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proofErr w:type="spellStart"/>
      <w:r w:rsidRPr="008F741C">
        <w:rPr>
          <w:rFonts w:ascii="Times New Roman" w:eastAsia="Times New Roman" w:hAnsi="Times New Roman"/>
          <w:color w:val="000000"/>
          <w:sz w:val="26"/>
          <w:szCs w:val="26"/>
        </w:rPr>
        <w:t>Галабалу</w:t>
      </w:r>
      <w:proofErr w:type="spellEnd"/>
      <w:r w:rsidRPr="008F741C">
        <w:rPr>
          <w:rFonts w:ascii="Times New Roman" w:eastAsia="Times New Roman" w:hAnsi="Times New Roman"/>
          <w:color w:val="000000"/>
          <w:sz w:val="26"/>
          <w:szCs w:val="26"/>
        </w:rPr>
        <w:t xml:space="preserve"> М.В. допущено до другого етапу кваліфікаційного оцінювання «Дослідження досьє та проведення співбесіди» в межах оголошеного 02 серпня</w:t>
      </w:r>
      <w:r w:rsidR="00396A75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</w:t>
      </w:r>
      <w:r w:rsidRPr="008F741C">
        <w:rPr>
          <w:rFonts w:ascii="Times New Roman" w:eastAsia="Times New Roman" w:hAnsi="Times New Roman"/>
          <w:color w:val="000000"/>
          <w:sz w:val="26"/>
          <w:szCs w:val="26"/>
        </w:rPr>
        <w:t xml:space="preserve"> 2018 року конкурсу до Вищого антикорупційного суду.</w:t>
      </w:r>
    </w:p>
    <w:p w:rsidR="0027096F" w:rsidRPr="008F741C" w:rsidRDefault="0027096F" w:rsidP="0027096F">
      <w:pPr>
        <w:widowControl w:val="0"/>
        <w:spacing w:after="0" w:line="370" w:lineRule="exact"/>
        <w:ind w:left="20" w:right="20" w:firstLine="720"/>
        <w:jc w:val="both"/>
        <w:rPr>
          <w:rFonts w:ascii="Times New Roman" w:eastAsia="Times New Roman" w:hAnsi="Times New Roman"/>
          <w:sz w:val="26"/>
          <w:szCs w:val="26"/>
        </w:rPr>
      </w:pPr>
      <w:r w:rsidRPr="008F741C">
        <w:rPr>
          <w:rFonts w:ascii="Times New Roman" w:eastAsia="Times New Roman" w:hAnsi="Times New Roman"/>
          <w:color w:val="000000"/>
          <w:sz w:val="26"/>
          <w:szCs w:val="26"/>
        </w:rPr>
        <w:t>Згідно з частиною першою статті 9 Закону України «Про Вищий антикорупційний суд» (далі - Закон) рішенням Комісії від 06 листопада 2018</w:t>
      </w:r>
      <w:r w:rsidR="00B16596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</w:t>
      </w:r>
      <w:r w:rsidRPr="008F741C">
        <w:rPr>
          <w:rFonts w:ascii="Times New Roman" w:eastAsia="Times New Roman" w:hAnsi="Times New Roman"/>
          <w:color w:val="000000"/>
          <w:sz w:val="26"/>
          <w:szCs w:val="26"/>
        </w:rPr>
        <w:t xml:space="preserve"> року № 249/зп-18 призначено 6 членів Громадської ради міжнародних експертів </w:t>
      </w:r>
      <w:r w:rsidR="00B16596">
        <w:rPr>
          <w:rFonts w:ascii="Times New Roman" w:eastAsia="Times New Roman" w:hAnsi="Times New Roman"/>
          <w:color w:val="000000"/>
          <w:sz w:val="26"/>
          <w:szCs w:val="26"/>
        </w:rPr>
        <w:t xml:space="preserve">          </w:t>
      </w:r>
      <w:r w:rsidRPr="008F741C">
        <w:rPr>
          <w:rFonts w:ascii="Times New Roman" w:eastAsia="Times New Roman" w:hAnsi="Times New Roman"/>
          <w:color w:val="000000"/>
          <w:sz w:val="26"/>
          <w:szCs w:val="26"/>
        </w:rPr>
        <w:t>(далі - ГРМЕ, Рада).</w:t>
      </w:r>
    </w:p>
    <w:p w:rsidR="0027096F" w:rsidRPr="008F741C" w:rsidRDefault="0027096F" w:rsidP="0027096F">
      <w:pPr>
        <w:widowControl w:val="0"/>
        <w:spacing w:after="0" w:line="370" w:lineRule="exact"/>
        <w:ind w:left="20" w:right="20" w:firstLine="720"/>
        <w:jc w:val="both"/>
        <w:rPr>
          <w:rFonts w:ascii="Times New Roman" w:eastAsia="Times New Roman" w:hAnsi="Times New Roman"/>
          <w:sz w:val="26"/>
          <w:szCs w:val="26"/>
        </w:rPr>
      </w:pPr>
      <w:r w:rsidRPr="008F741C">
        <w:rPr>
          <w:rFonts w:ascii="Times New Roman" w:eastAsia="Times New Roman" w:hAnsi="Times New Roman"/>
          <w:color w:val="000000"/>
          <w:sz w:val="26"/>
          <w:szCs w:val="26"/>
        </w:rPr>
        <w:t>Відповідно до вимог статті 8 Закону та підпункту 4.11.5 пункту 4.11</w:t>
      </w:r>
      <w:r w:rsidR="0084297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  </w:t>
      </w:r>
      <w:r w:rsidRPr="008F741C">
        <w:rPr>
          <w:rFonts w:ascii="Times New Roman" w:eastAsia="Times New Roman" w:hAnsi="Times New Roman"/>
          <w:color w:val="000000"/>
          <w:sz w:val="26"/>
          <w:szCs w:val="26"/>
        </w:rPr>
        <w:t xml:space="preserve"> розділу IV Регламенту Вищої кваліфікаційної комісії суддів України, </w:t>
      </w:r>
      <w:r w:rsidR="0084297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</w:t>
      </w:r>
      <w:r w:rsidRPr="008F741C">
        <w:rPr>
          <w:rFonts w:ascii="Times New Roman" w:eastAsia="Times New Roman" w:hAnsi="Times New Roman"/>
          <w:color w:val="000000"/>
          <w:sz w:val="26"/>
          <w:szCs w:val="26"/>
        </w:rPr>
        <w:t>затвердженого рішенням Комісії від 13 жовтня 2016 року № 81/зп-16 (далі</w:t>
      </w:r>
      <w:r w:rsidR="0084297F">
        <w:rPr>
          <w:rFonts w:ascii="Times New Roman" w:eastAsia="Times New Roman" w:hAnsi="Times New Roman"/>
          <w:color w:val="000000"/>
          <w:sz w:val="26"/>
          <w:szCs w:val="26"/>
        </w:rPr>
        <w:t xml:space="preserve"> – </w:t>
      </w:r>
      <w:r w:rsidRPr="008F741C">
        <w:rPr>
          <w:rFonts w:ascii="Times New Roman" w:eastAsia="Times New Roman" w:hAnsi="Times New Roman"/>
          <w:color w:val="000000"/>
          <w:sz w:val="26"/>
          <w:szCs w:val="26"/>
        </w:rPr>
        <w:t xml:space="preserve"> Регламент), ГРМЕ ініційовано розгляд питання відповідності кандидата на </w:t>
      </w:r>
      <w:r w:rsidR="00A12AA2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</w:t>
      </w:r>
      <w:r w:rsidRPr="008F741C">
        <w:rPr>
          <w:rFonts w:ascii="Times New Roman" w:eastAsia="Times New Roman" w:hAnsi="Times New Roman"/>
          <w:color w:val="000000"/>
          <w:sz w:val="26"/>
          <w:szCs w:val="26"/>
        </w:rPr>
        <w:t xml:space="preserve">посаду судді Вищого антикорупційного суду </w:t>
      </w:r>
      <w:proofErr w:type="spellStart"/>
      <w:r w:rsidRPr="008F741C">
        <w:rPr>
          <w:rFonts w:ascii="Times New Roman" w:eastAsia="Times New Roman" w:hAnsi="Times New Roman"/>
          <w:color w:val="000000"/>
          <w:sz w:val="26"/>
          <w:szCs w:val="26"/>
        </w:rPr>
        <w:t>Галабали</w:t>
      </w:r>
      <w:proofErr w:type="spellEnd"/>
      <w:r w:rsidRPr="008F741C">
        <w:rPr>
          <w:rFonts w:ascii="Times New Roman" w:eastAsia="Times New Roman" w:hAnsi="Times New Roman"/>
          <w:color w:val="000000"/>
          <w:sz w:val="26"/>
          <w:szCs w:val="26"/>
        </w:rPr>
        <w:t xml:space="preserve"> М.В. критеріям,</w:t>
      </w:r>
      <w:r w:rsidR="00A12AA2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</w:t>
      </w:r>
      <w:r w:rsidRPr="008F741C">
        <w:rPr>
          <w:rFonts w:ascii="Times New Roman" w:eastAsia="Times New Roman" w:hAnsi="Times New Roman"/>
          <w:color w:val="000000"/>
          <w:sz w:val="26"/>
          <w:szCs w:val="26"/>
        </w:rPr>
        <w:t xml:space="preserve"> визначеним частиною четвертою статті 8 Закону на спеціальному спільному</w:t>
      </w:r>
      <w:r w:rsidR="00A12AA2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8F741C">
        <w:rPr>
          <w:rFonts w:ascii="Times New Roman" w:eastAsia="Times New Roman" w:hAnsi="Times New Roman"/>
          <w:color w:val="000000"/>
          <w:sz w:val="26"/>
          <w:szCs w:val="26"/>
        </w:rPr>
        <w:t xml:space="preserve"> засіданні шляхом подання до Комісії відповідного повідомлення, яке містить, зокрема, інформаційну записку про кандидата.</w:t>
      </w:r>
    </w:p>
    <w:p w:rsidR="0027096F" w:rsidRPr="008F741C" w:rsidRDefault="0027096F" w:rsidP="0027096F">
      <w:pPr>
        <w:widowControl w:val="0"/>
        <w:spacing w:after="0" w:line="370" w:lineRule="exact"/>
        <w:ind w:left="20" w:right="20" w:firstLine="720"/>
        <w:jc w:val="both"/>
        <w:rPr>
          <w:rFonts w:ascii="Times New Roman" w:eastAsia="Times New Roman" w:hAnsi="Times New Roman"/>
          <w:sz w:val="26"/>
          <w:szCs w:val="26"/>
        </w:rPr>
      </w:pPr>
      <w:r w:rsidRPr="008F741C">
        <w:rPr>
          <w:rFonts w:ascii="Times New Roman" w:eastAsia="Times New Roman" w:hAnsi="Times New Roman"/>
          <w:color w:val="000000"/>
          <w:sz w:val="26"/>
          <w:szCs w:val="26"/>
        </w:rPr>
        <w:t xml:space="preserve">В інформаційній записці ГРМЕ наведено обставини, які, на її думку, викликають обґрунтований сумнів щодо відповідності кандидата критеріям, передбаченим частиною четвертою статті 8 Закону, а саме, що кандидат, </w:t>
      </w:r>
      <w:r w:rsidR="00957E7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</w:t>
      </w:r>
      <w:r w:rsidRPr="008F741C">
        <w:rPr>
          <w:rFonts w:ascii="Times New Roman" w:eastAsia="Times New Roman" w:hAnsi="Times New Roman"/>
          <w:color w:val="000000"/>
          <w:sz w:val="26"/>
          <w:szCs w:val="26"/>
        </w:rPr>
        <w:t>заповнюючи п. 15 розділу 1 анкети кандидата на посаду судді, не зазначив</w:t>
      </w:r>
      <w:r w:rsidR="00957E7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</w:t>
      </w:r>
      <w:r w:rsidRPr="008F741C">
        <w:rPr>
          <w:rFonts w:ascii="Times New Roman" w:eastAsia="Times New Roman" w:hAnsi="Times New Roman"/>
          <w:color w:val="000000"/>
          <w:sz w:val="26"/>
          <w:szCs w:val="26"/>
        </w:rPr>
        <w:t xml:space="preserve"> членом сім’ї свою</w:t>
      </w:r>
    </w:p>
    <w:p w:rsidR="0027096F" w:rsidRPr="008F741C" w:rsidRDefault="0027096F" w:rsidP="003A1714">
      <w:pPr>
        <w:widowControl w:val="0"/>
        <w:tabs>
          <w:tab w:val="left" w:pos="5631"/>
        </w:tabs>
        <w:spacing w:after="0" w:line="370" w:lineRule="exact"/>
        <w:ind w:left="20" w:right="20" w:firstLine="720"/>
        <w:jc w:val="both"/>
        <w:rPr>
          <w:rFonts w:ascii="Times New Roman" w:eastAsia="Times New Roman" w:hAnsi="Times New Roman"/>
          <w:sz w:val="26"/>
          <w:szCs w:val="26"/>
        </w:rPr>
      </w:pPr>
      <w:r w:rsidRPr="008F741C">
        <w:rPr>
          <w:rFonts w:ascii="Times New Roman" w:eastAsia="Times New Roman" w:hAnsi="Times New Roman"/>
          <w:color w:val="000000"/>
          <w:sz w:val="26"/>
          <w:szCs w:val="26"/>
        </w:rPr>
        <w:t xml:space="preserve">Стосовно наведених в інформаційній записці обставин кандидатом </w:t>
      </w:r>
      <w:r w:rsidR="003862B6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</w:t>
      </w:r>
      <w:r w:rsidRPr="008F741C">
        <w:rPr>
          <w:rFonts w:ascii="Times New Roman" w:eastAsia="Times New Roman" w:hAnsi="Times New Roman"/>
          <w:color w:val="000000"/>
          <w:sz w:val="26"/>
          <w:szCs w:val="26"/>
        </w:rPr>
        <w:t>надано усні та письмові пояснення, підтверджувальні документи, з яких</w:t>
      </w:r>
      <w:r w:rsidR="003862B6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</w:t>
      </w:r>
      <w:r w:rsidRPr="008F741C">
        <w:rPr>
          <w:rFonts w:ascii="Times New Roman" w:eastAsia="Times New Roman" w:hAnsi="Times New Roman"/>
          <w:color w:val="000000"/>
          <w:sz w:val="26"/>
          <w:szCs w:val="26"/>
        </w:rPr>
        <w:t xml:space="preserve"> вбачається, що, заповнюючи анкету кандидата на посаду судді, </w:t>
      </w:r>
      <w:proofErr w:type="spellStart"/>
      <w:r w:rsidRPr="008F741C">
        <w:rPr>
          <w:rFonts w:ascii="Times New Roman" w:eastAsia="Times New Roman" w:hAnsi="Times New Roman"/>
          <w:color w:val="000000"/>
          <w:sz w:val="26"/>
          <w:szCs w:val="26"/>
        </w:rPr>
        <w:t>Галабала</w:t>
      </w:r>
      <w:proofErr w:type="spellEnd"/>
      <w:r w:rsidRPr="008F741C">
        <w:rPr>
          <w:rFonts w:ascii="Times New Roman" w:eastAsia="Times New Roman" w:hAnsi="Times New Roman"/>
          <w:color w:val="000000"/>
          <w:sz w:val="26"/>
          <w:szCs w:val="26"/>
        </w:rPr>
        <w:t xml:space="preserve"> М.В. вважав, що у п. 15 розділу 1 зазначеної анкети мав вказати осіб, які відповідно </w:t>
      </w:r>
      <w:r w:rsidR="003862B6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</w:t>
      </w:r>
      <w:r w:rsidRPr="008F741C">
        <w:rPr>
          <w:rFonts w:ascii="Times New Roman" w:eastAsia="Times New Roman" w:hAnsi="Times New Roman"/>
          <w:color w:val="000000"/>
          <w:sz w:val="26"/>
          <w:szCs w:val="26"/>
        </w:rPr>
        <w:t xml:space="preserve">до законодавства України вважаються членами сім’ї. З урахуванням </w:t>
      </w:r>
      <w:r w:rsidR="003862B6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</w:t>
      </w:r>
      <w:r w:rsidRPr="008F741C">
        <w:rPr>
          <w:rFonts w:ascii="Times New Roman" w:eastAsia="Times New Roman" w:hAnsi="Times New Roman"/>
          <w:color w:val="000000"/>
          <w:sz w:val="26"/>
          <w:szCs w:val="26"/>
        </w:rPr>
        <w:t xml:space="preserve">визначеного Законом України «Про запобігання корупції» терміна «члени </w:t>
      </w:r>
      <w:r w:rsidR="003862B6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</w:t>
      </w:r>
      <w:r w:rsidRPr="008F741C">
        <w:rPr>
          <w:rFonts w:ascii="Times New Roman" w:eastAsia="Times New Roman" w:hAnsi="Times New Roman"/>
          <w:color w:val="000000"/>
          <w:sz w:val="26"/>
          <w:szCs w:val="26"/>
        </w:rPr>
        <w:t xml:space="preserve">сім’ї» </w:t>
      </w:r>
      <w:r w:rsidR="003862B6">
        <w:rPr>
          <w:rFonts w:ascii="Times New Roman" w:eastAsia="Times New Roman" w:hAnsi="Times New Roman"/>
          <w:color w:val="000000"/>
          <w:sz w:val="26"/>
          <w:szCs w:val="26"/>
        </w:rPr>
        <w:t xml:space="preserve">  </w:t>
      </w:r>
      <w:r w:rsidRPr="008F741C">
        <w:rPr>
          <w:rFonts w:ascii="Times New Roman" w:eastAsia="Times New Roman" w:hAnsi="Times New Roman"/>
          <w:color w:val="000000"/>
          <w:sz w:val="26"/>
          <w:szCs w:val="26"/>
        </w:rPr>
        <w:t xml:space="preserve">кандидат </w:t>
      </w:r>
      <w:r w:rsidR="003862B6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8F741C">
        <w:rPr>
          <w:rFonts w:ascii="Times New Roman" w:eastAsia="Times New Roman" w:hAnsi="Times New Roman"/>
          <w:color w:val="000000"/>
          <w:sz w:val="26"/>
          <w:szCs w:val="26"/>
        </w:rPr>
        <w:t>не</w:t>
      </w:r>
      <w:r w:rsidR="003862B6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8F741C">
        <w:rPr>
          <w:rFonts w:ascii="Times New Roman" w:eastAsia="Times New Roman" w:hAnsi="Times New Roman"/>
          <w:color w:val="000000"/>
          <w:sz w:val="26"/>
          <w:szCs w:val="26"/>
        </w:rPr>
        <w:t xml:space="preserve"> вважав</w:t>
      </w:r>
      <w:r w:rsidRPr="008F741C">
        <w:rPr>
          <w:rFonts w:ascii="Times New Roman" w:eastAsia="Times New Roman" w:hAnsi="Times New Roman"/>
          <w:color w:val="000000"/>
          <w:sz w:val="26"/>
          <w:szCs w:val="26"/>
        </w:rPr>
        <w:tab/>
        <w:t xml:space="preserve">членом </w:t>
      </w:r>
      <w:r w:rsidR="003862B6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8F741C">
        <w:rPr>
          <w:rFonts w:ascii="Times New Roman" w:eastAsia="Times New Roman" w:hAnsi="Times New Roman"/>
          <w:color w:val="000000"/>
          <w:sz w:val="26"/>
          <w:szCs w:val="26"/>
        </w:rPr>
        <w:t xml:space="preserve">своєї сім’ї, </w:t>
      </w:r>
      <w:r w:rsidR="003862B6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8F741C">
        <w:rPr>
          <w:rFonts w:ascii="Times New Roman" w:eastAsia="Times New Roman" w:hAnsi="Times New Roman"/>
          <w:color w:val="000000"/>
          <w:sz w:val="26"/>
          <w:szCs w:val="26"/>
        </w:rPr>
        <w:t xml:space="preserve">оскільки </w:t>
      </w:r>
      <w:r w:rsidR="003862B6">
        <w:rPr>
          <w:rFonts w:ascii="Times New Roman" w:eastAsia="Times New Roman" w:hAnsi="Times New Roman"/>
          <w:color w:val="000000"/>
          <w:sz w:val="26"/>
          <w:szCs w:val="26"/>
        </w:rPr>
        <w:t xml:space="preserve">   </w:t>
      </w:r>
      <w:r w:rsidRPr="008F741C">
        <w:rPr>
          <w:rFonts w:ascii="Times New Roman" w:eastAsia="Times New Roman" w:hAnsi="Times New Roman"/>
          <w:color w:val="000000"/>
          <w:sz w:val="26"/>
          <w:szCs w:val="26"/>
        </w:rPr>
        <w:t>його</w:t>
      </w:r>
    </w:p>
    <w:p w:rsidR="003A1714" w:rsidRDefault="003A1714" w:rsidP="0027096F">
      <w:pPr>
        <w:widowControl w:val="0"/>
        <w:spacing w:after="0" w:line="370" w:lineRule="exact"/>
        <w:ind w:left="20" w:right="20" w:firstLine="50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27096F" w:rsidRPr="008F741C" w:rsidRDefault="0027096F" w:rsidP="0027096F">
      <w:pPr>
        <w:widowControl w:val="0"/>
        <w:spacing w:after="0" w:line="370" w:lineRule="exact"/>
        <w:ind w:left="20" w:right="20" w:firstLine="500"/>
        <w:jc w:val="both"/>
        <w:rPr>
          <w:rFonts w:ascii="Times New Roman" w:eastAsia="Times New Roman" w:hAnsi="Times New Roman"/>
          <w:sz w:val="26"/>
          <w:szCs w:val="26"/>
        </w:rPr>
      </w:pPr>
      <w:r w:rsidRPr="008F741C">
        <w:rPr>
          <w:rFonts w:ascii="Times New Roman" w:eastAsia="Times New Roman" w:hAnsi="Times New Roman"/>
          <w:color w:val="000000"/>
          <w:sz w:val="26"/>
          <w:szCs w:val="26"/>
        </w:rPr>
        <w:t>проживає разом зі своєю матір’ю окремо від нього та спільний побут у них відсутній, отже, він не може вважатися членом сім’ї кандидата відповідно до вказаного закону.</w:t>
      </w:r>
    </w:p>
    <w:p w:rsidR="0027096F" w:rsidRPr="008F741C" w:rsidRDefault="0027096F" w:rsidP="0027096F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8F741C">
        <w:rPr>
          <w:rFonts w:ascii="Times New Roman" w:eastAsia="Times New Roman" w:hAnsi="Times New Roman"/>
          <w:color w:val="000000"/>
          <w:sz w:val="26"/>
          <w:szCs w:val="26"/>
        </w:rPr>
        <w:t xml:space="preserve">Також у своїх поясненнях кандидат посилається на частину другу статті З Сімейного кодексу України, згідно з якою сім'ю складають особи, які спільно проживають, пов'язані спільним побутом, мають взаємні права та обов'язки; </w:t>
      </w:r>
      <w:r w:rsidR="004C6C21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</w:t>
      </w:r>
      <w:r w:rsidRPr="008F741C">
        <w:rPr>
          <w:rFonts w:ascii="Times New Roman" w:eastAsia="Times New Roman" w:hAnsi="Times New Roman"/>
          <w:color w:val="000000"/>
          <w:sz w:val="26"/>
          <w:szCs w:val="26"/>
        </w:rPr>
        <w:t>дитина належить до сім'ї своїх батьків і тоді, коли спільно з ними не проживає. Кандидат вважає, що між зазначеними вище нормами чинного законодавства є суперечності.</w:t>
      </w:r>
    </w:p>
    <w:p w:rsidR="0027096F" w:rsidRPr="008F741C" w:rsidRDefault="0027096F" w:rsidP="0027096F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8F741C">
        <w:rPr>
          <w:rFonts w:ascii="Times New Roman" w:eastAsia="Times New Roman" w:hAnsi="Times New Roman"/>
          <w:color w:val="000000"/>
          <w:sz w:val="26"/>
          <w:szCs w:val="26"/>
        </w:rPr>
        <w:t xml:space="preserve">Водночас кандидат </w:t>
      </w:r>
      <w:proofErr w:type="spellStart"/>
      <w:r w:rsidRPr="008F741C">
        <w:rPr>
          <w:rFonts w:ascii="Times New Roman" w:eastAsia="Times New Roman" w:hAnsi="Times New Roman"/>
          <w:color w:val="000000"/>
          <w:sz w:val="26"/>
          <w:szCs w:val="26"/>
        </w:rPr>
        <w:t>Галабала</w:t>
      </w:r>
      <w:proofErr w:type="spellEnd"/>
      <w:r w:rsidRPr="008F741C">
        <w:rPr>
          <w:rFonts w:ascii="Times New Roman" w:eastAsia="Times New Roman" w:hAnsi="Times New Roman"/>
          <w:color w:val="000000"/>
          <w:sz w:val="26"/>
          <w:szCs w:val="26"/>
        </w:rPr>
        <w:t xml:space="preserve"> М.В. зазначив, що не мав наміру </w:t>
      </w:r>
      <w:r w:rsidR="00BA0169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</w:t>
      </w:r>
      <w:r w:rsidRPr="008F741C">
        <w:rPr>
          <w:rFonts w:ascii="Times New Roman" w:eastAsia="Times New Roman" w:hAnsi="Times New Roman"/>
          <w:color w:val="000000"/>
          <w:sz w:val="26"/>
          <w:szCs w:val="26"/>
        </w:rPr>
        <w:t>приховувати факту свого</w:t>
      </w:r>
      <w:r w:rsidR="00B04020">
        <w:rPr>
          <w:rFonts w:ascii="Times New Roman" w:eastAsia="Times New Roman" w:hAnsi="Times New Roman"/>
          <w:color w:val="000000"/>
          <w:sz w:val="26"/>
          <w:szCs w:val="26"/>
        </w:rPr>
        <w:t xml:space="preserve">        </w:t>
      </w:r>
      <w:bookmarkStart w:id="0" w:name="_GoBack"/>
      <w:bookmarkEnd w:id="0"/>
      <w:r w:rsidRPr="008F741C">
        <w:rPr>
          <w:rFonts w:ascii="Times New Roman" w:eastAsia="Times New Roman" w:hAnsi="Times New Roman"/>
          <w:color w:val="000000"/>
          <w:sz w:val="26"/>
          <w:szCs w:val="26"/>
        </w:rPr>
        <w:t>, повідомив ГРМЕ й Комісію про подання</w:t>
      </w:r>
      <w:r w:rsidR="00BA0169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</w:t>
      </w:r>
      <w:r w:rsidRPr="008F741C">
        <w:rPr>
          <w:rFonts w:ascii="Times New Roman" w:eastAsia="Times New Roman" w:hAnsi="Times New Roman"/>
          <w:color w:val="000000"/>
          <w:sz w:val="26"/>
          <w:szCs w:val="26"/>
        </w:rPr>
        <w:t xml:space="preserve"> ним до відповідного відділу державної реєстрації актів цивільного стану</w:t>
      </w:r>
    </w:p>
    <w:p w:rsidR="0027096F" w:rsidRPr="008F741C" w:rsidRDefault="0027096F" w:rsidP="0027096F">
      <w:pPr>
        <w:widowControl w:val="0"/>
        <w:tabs>
          <w:tab w:val="left" w:pos="4046"/>
        </w:tabs>
        <w:spacing w:after="0" w:line="370" w:lineRule="exact"/>
        <w:ind w:right="20"/>
        <w:jc w:val="right"/>
        <w:rPr>
          <w:rFonts w:ascii="Times New Roman" w:eastAsia="Times New Roman" w:hAnsi="Times New Roman"/>
          <w:sz w:val="26"/>
          <w:szCs w:val="26"/>
        </w:rPr>
      </w:pPr>
      <w:r w:rsidRPr="008F741C">
        <w:rPr>
          <w:rFonts w:ascii="Times New Roman" w:eastAsia="Times New Roman" w:hAnsi="Times New Roman"/>
          <w:color w:val="000000"/>
          <w:sz w:val="26"/>
          <w:szCs w:val="26"/>
        </w:rPr>
        <w:t>заяви</w:t>
      </w:r>
      <w:r w:rsidRPr="008F741C">
        <w:rPr>
          <w:rFonts w:ascii="Times New Roman" w:eastAsia="Times New Roman" w:hAnsi="Times New Roman"/>
          <w:color w:val="000000"/>
          <w:sz w:val="26"/>
          <w:szCs w:val="26"/>
        </w:rPr>
        <w:tab/>
        <w:t>. Про це свідчить надана</w:t>
      </w:r>
    </w:p>
    <w:p w:rsidR="0027096F" w:rsidRPr="008F741C" w:rsidRDefault="0027096F" w:rsidP="0027096F">
      <w:pPr>
        <w:widowControl w:val="0"/>
        <w:tabs>
          <w:tab w:val="left" w:pos="6754"/>
        </w:tabs>
        <w:spacing w:after="0" w:line="370" w:lineRule="exact"/>
        <w:ind w:left="20"/>
        <w:jc w:val="both"/>
        <w:rPr>
          <w:rFonts w:ascii="Times New Roman" w:eastAsia="Times New Roman" w:hAnsi="Times New Roman"/>
          <w:sz w:val="26"/>
          <w:szCs w:val="26"/>
        </w:rPr>
      </w:pPr>
      <w:r w:rsidRPr="008F741C">
        <w:rPr>
          <w:rFonts w:ascii="Times New Roman" w:eastAsia="Times New Roman" w:hAnsi="Times New Roman"/>
          <w:color w:val="000000"/>
          <w:sz w:val="26"/>
          <w:szCs w:val="26"/>
        </w:rPr>
        <w:t>кандидатом копія свідоцтва</w:t>
      </w:r>
      <w:r w:rsidRPr="008F741C">
        <w:rPr>
          <w:rFonts w:ascii="Times New Roman" w:eastAsia="Times New Roman" w:hAnsi="Times New Roman"/>
          <w:color w:val="000000"/>
          <w:sz w:val="26"/>
          <w:szCs w:val="26"/>
        </w:rPr>
        <w:tab/>
        <w:t xml:space="preserve">виданого </w:t>
      </w:r>
      <w:r w:rsidR="00BA0169">
        <w:rPr>
          <w:rFonts w:ascii="Times New Roman" w:eastAsia="Times New Roman" w:hAnsi="Times New Roman"/>
          <w:color w:val="000000"/>
          <w:sz w:val="26"/>
          <w:szCs w:val="26"/>
        </w:rPr>
        <w:t xml:space="preserve">  </w:t>
      </w:r>
      <w:r w:rsidRPr="008F741C">
        <w:rPr>
          <w:rFonts w:ascii="Times New Roman" w:eastAsia="Times New Roman" w:hAnsi="Times New Roman"/>
          <w:color w:val="000000"/>
          <w:sz w:val="26"/>
          <w:szCs w:val="26"/>
        </w:rPr>
        <w:t xml:space="preserve">того ж </w:t>
      </w:r>
      <w:r w:rsidR="00BA0169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8F741C">
        <w:rPr>
          <w:rFonts w:ascii="Times New Roman" w:eastAsia="Times New Roman" w:hAnsi="Times New Roman"/>
          <w:color w:val="000000"/>
          <w:sz w:val="26"/>
          <w:szCs w:val="26"/>
        </w:rPr>
        <w:t xml:space="preserve">дня, </w:t>
      </w:r>
      <w:r w:rsidR="00BA0169">
        <w:rPr>
          <w:rFonts w:ascii="Times New Roman" w:eastAsia="Times New Roman" w:hAnsi="Times New Roman"/>
          <w:color w:val="000000"/>
          <w:sz w:val="26"/>
          <w:szCs w:val="26"/>
        </w:rPr>
        <w:t xml:space="preserve">  </w:t>
      </w:r>
      <w:r w:rsidRPr="008F741C">
        <w:rPr>
          <w:rFonts w:ascii="Times New Roman" w:eastAsia="Times New Roman" w:hAnsi="Times New Roman"/>
          <w:color w:val="000000"/>
          <w:sz w:val="26"/>
          <w:szCs w:val="26"/>
        </w:rPr>
        <w:t>в</w:t>
      </w:r>
    </w:p>
    <w:p w:rsidR="0027096F" w:rsidRPr="008F741C" w:rsidRDefault="0027096F" w:rsidP="0027096F">
      <w:pPr>
        <w:widowControl w:val="0"/>
        <w:tabs>
          <w:tab w:val="left" w:pos="2967"/>
        </w:tabs>
        <w:spacing w:after="0" w:line="370" w:lineRule="exact"/>
        <w:ind w:left="20"/>
        <w:jc w:val="both"/>
        <w:rPr>
          <w:rFonts w:ascii="Times New Roman" w:eastAsia="Times New Roman" w:hAnsi="Times New Roman"/>
          <w:sz w:val="26"/>
          <w:szCs w:val="26"/>
        </w:rPr>
      </w:pPr>
      <w:r w:rsidRPr="008F741C">
        <w:rPr>
          <w:rFonts w:ascii="Times New Roman" w:eastAsia="Times New Roman" w:hAnsi="Times New Roman"/>
          <w:color w:val="000000"/>
          <w:sz w:val="26"/>
          <w:szCs w:val="26"/>
        </w:rPr>
        <w:t>якому</w:t>
      </w:r>
      <w:r w:rsidR="00D435BD">
        <w:rPr>
          <w:rFonts w:ascii="Times New Roman" w:eastAsia="Times New Roman" w:hAnsi="Times New Roman"/>
          <w:color w:val="000000"/>
          <w:sz w:val="26"/>
          <w:szCs w:val="26"/>
        </w:rPr>
        <w:t xml:space="preserve">  </w:t>
      </w:r>
      <w:r w:rsidRPr="008F741C">
        <w:rPr>
          <w:rFonts w:ascii="Times New Roman" w:eastAsia="Times New Roman" w:hAnsi="Times New Roman"/>
          <w:color w:val="000000"/>
          <w:sz w:val="26"/>
          <w:szCs w:val="26"/>
        </w:rPr>
        <w:t xml:space="preserve"> в </w:t>
      </w:r>
      <w:r w:rsidR="00D435BD">
        <w:rPr>
          <w:rFonts w:ascii="Times New Roman" w:eastAsia="Times New Roman" w:hAnsi="Times New Roman"/>
          <w:color w:val="000000"/>
          <w:sz w:val="26"/>
          <w:szCs w:val="26"/>
        </w:rPr>
        <w:t xml:space="preserve">   </w:t>
      </w:r>
      <w:r w:rsidRPr="008F741C">
        <w:rPr>
          <w:rFonts w:ascii="Times New Roman" w:eastAsia="Times New Roman" w:hAnsi="Times New Roman"/>
          <w:color w:val="000000"/>
          <w:sz w:val="26"/>
          <w:szCs w:val="26"/>
        </w:rPr>
        <w:t>графі</w:t>
      </w:r>
      <w:r w:rsidRPr="008F741C">
        <w:rPr>
          <w:rFonts w:ascii="Times New Roman" w:eastAsia="Times New Roman" w:hAnsi="Times New Roman"/>
          <w:color w:val="000000"/>
          <w:sz w:val="26"/>
          <w:szCs w:val="26"/>
        </w:rPr>
        <w:tab/>
      </w:r>
      <w:r w:rsidR="00D435BD">
        <w:rPr>
          <w:rFonts w:ascii="Times New Roman" w:eastAsia="Times New Roman" w:hAnsi="Times New Roman"/>
          <w:color w:val="000000"/>
          <w:sz w:val="26"/>
          <w:szCs w:val="26"/>
        </w:rPr>
        <w:t xml:space="preserve">     </w:t>
      </w:r>
      <w:r w:rsidRPr="008F741C">
        <w:rPr>
          <w:rFonts w:ascii="Times New Roman" w:eastAsia="Times New Roman" w:hAnsi="Times New Roman"/>
          <w:color w:val="000000"/>
          <w:sz w:val="26"/>
          <w:szCs w:val="26"/>
        </w:rPr>
        <w:t xml:space="preserve">зазначений </w:t>
      </w:r>
      <w:r w:rsidR="00D435BD">
        <w:rPr>
          <w:rFonts w:ascii="Times New Roman" w:eastAsia="Times New Roman" w:hAnsi="Times New Roman"/>
          <w:color w:val="000000"/>
          <w:sz w:val="26"/>
          <w:szCs w:val="26"/>
        </w:rPr>
        <w:t xml:space="preserve">  </w:t>
      </w:r>
      <w:proofErr w:type="spellStart"/>
      <w:r w:rsidRPr="008F741C">
        <w:rPr>
          <w:rFonts w:ascii="Times New Roman" w:eastAsia="Times New Roman" w:hAnsi="Times New Roman"/>
          <w:color w:val="000000"/>
          <w:sz w:val="26"/>
          <w:szCs w:val="26"/>
        </w:rPr>
        <w:t>Галабала</w:t>
      </w:r>
      <w:proofErr w:type="spellEnd"/>
      <w:r w:rsidRPr="008F741C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="00D435BD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8F741C">
        <w:rPr>
          <w:rFonts w:ascii="Times New Roman" w:eastAsia="Times New Roman" w:hAnsi="Times New Roman"/>
          <w:color w:val="000000"/>
          <w:sz w:val="26"/>
          <w:szCs w:val="26"/>
        </w:rPr>
        <w:t xml:space="preserve">Маркіян </w:t>
      </w:r>
      <w:r w:rsidR="00D435BD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8F741C">
        <w:rPr>
          <w:rFonts w:ascii="Times New Roman" w:eastAsia="Times New Roman" w:hAnsi="Times New Roman"/>
          <w:color w:val="000000"/>
          <w:sz w:val="26"/>
          <w:szCs w:val="26"/>
        </w:rPr>
        <w:t xml:space="preserve">Васильович. </w:t>
      </w:r>
      <w:r w:rsidR="00D435BD">
        <w:rPr>
          <w:rFonts w:ascii="Times New Roman" w:eastAsia="Times New Roman" w:hAnsi="Times New Roman"/>
          <w:color w:val="000000"/>
          <w:sz w:val="26"/>
          <w:szCs w:val="26"/>
        </w:rPr>
        <w:t xml:space="preserve">   </w:t>
      </w:r>
      <w:r w:rsidRPr="008F741C">
        <w:rPr>
          <w:rFonts w:ascii="Times New Roman" w:eastAsia="Times New Roman" w:hAnsi="Times New Roman"/>
          <w:color w:val="000000"/>
          <w:sz w:val="26"/>
          <w:szCs w:val="26"/>
        </w:rPr>
        <w:t>Кандидат</w:t>
      </w:r>
    </w:p>
    <w:p w:rsidR="0027096F" w:rsidRPr="008F741C" w:rsidRDefault="0027096F" w:rsidP="0027096F">
      <w:pPr>
        <w:widowControl w:val="0"/>
        <w:spacing w:after="0" w:line="370" w:lineRule="exact"/>
        <w:ind w:left="20" w:right="20"/>
        <w:jc w:val="both"/>
        <w:rPr>
          <w:rFonts w:ascii="Times New Roman" w:eastAsia="Times New Roman" w:hAnsi="Times New Roman"/>
          <w:sz w:val="26"/>
          <w:szCs w:val="26"/>
        </w:rPr>
      </w:pPr>
      <w:r w:rsidRPr="008F741C">
        <w:rPr>
          <w:rFonts w:ascii="Times New Roman" w:eastAsia="Times New Roman" w:hAnsi="Times New Roman"/>
          <w:color w:val="000000"/>
          <w:sz w:val="26"/>
          <w:szCs w:val="26"/>
        </w:rPr>
        <w:t>визнав, що допустив помилку, не вказавши в анкеті кандидата на посаду судді, поданій для участі в конкурсі,</w:t>
      </w:r>
    </w:p>
    <w:p w:rsidR="0027096F" w:rsidRPr="008F741C" w:rsidRDefault="0027096F" w:rsidP="0027096F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8F741C">
        <w:rPr>
          <w:rFonts w:ascii="Times New Roman" w:eastAsia="Times New Roman" w:hAnsi="Times New Roman"/>
          <w:color w:val="000000"/>
          <w:sz w:val="26"/>
          <w:szCs w:val="26"/>
        </w:rPr>
        <w:t xml:space="preserve">За результатами спеціального засідання, заслухавши доповідача </w:t>
      </w:r>
      <w:r w:rsidR="00C32964">
        <w:rPr>
          <w:rFonts w:ascii="Times New Roman" w:eastAsia="Times New Roman" w:hAnsi="Times New Roman"/>
          <w:color w:val="000000"/>
          <w:sz w:val="26"/>
          <w:szCs w:val="26"/>
        </w:rPr>
        <w:t>–</w:t>
      </w:r>
      <w:r w:rsidRPr="008F741C">
        <w:rPr>
          <w:rFonts w:ascii="Times New Roman" w:eastAsia="Times New Roman" w:hAnsi="Times New Roman"/>
          <w:color w:val="000000"/>
          <w:sz w:val="26"/>
          <w:szCs w:val="26"/>
        </w:rPr>
        <w:t xml:space="preserve"> члена</w:t>
      </w:r>
      <w:r w:rsidR="00C32964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</w:t>
      </w:r>
      <w:r w:rsidRPr="008F741C">
        <w:rPr>
          <w:rFonts w:ascii="Times New Roman" w:eastAsia="Times New Roman" w:hAnsi="Times New Roman"/>
          <w:color w:val="000000"/>
          <w:sz w:val="26"/>
          <w:szCs w:val="26"/>
        </w:rPr>
        <w:t xml:space="preserve"> Ради, кандидата на посаду судді, дослідивши інформаційну записку про</w:t>
      </w:r>
      <w:r w:rsidR="00C32964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</w:t>
      </w:r>
      <w:r w:rsidRPr="008F741C">
        <w:rPr>
          <w:rFonts w:ascii="Times New Roman" w:eastAsia="Times New Roman" w:hAnsi="Times New Roman"/>
          <w:color w:val="000000"/>
          <w:sz w:val="26"/>
          <w:szCs w:val="26"/>
        </w:rPr>
        <w:t xml:space="preserve"> кандидата, надані ним усні та письмові пояснення, інші обставини, обговорені</w:t>
      </w:r>
      <w:r w:rsidR="00C32964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</w:t>
      </w:r>
      <w:r w:rsidRPr="008F741C">
        <w:rPr>
          <w:rFonts w:ascii="Times New Roman" w:eastAsia="Times New Roman" w:hAnsi="Times New Roman"/>
          <w:color w:val="000000"/>
          <w:sz w:val="26"/>
          <w:szCs w:val="26"/>
        </w:rPr>
        <w:t xml:space="preserve"> під час засідання, у членів Комісії та Ради не лишилося сумніву щодо</w:t>
      </w:r>
      <w:r w:rsidR="00C32964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</w:t>
      </w:r>
      <w:r w:rsidRPr="008F741C">
        <w:rPr>
          <w:rFonts w:ascii="Times New Roman" w:eastAsia="Times New Roman" w:hAnsi="Times New Roman"/>
          <w:color w:val="000000"/>
          <w:sz w:val="26"/>
          <w:szCs w:val="26"/>
        </w:rPr>
        <w:t xml:space="preserve"> відповідності </w:t>
      </w:r>
      <w:proofErr w:type="spellStart"/>
      <w:r w:rsidRPr="008F741C">
        <w:rPr>
          <w:rFonts w:ascii="Times New Roman" w:eastAsia="Times New Roman" w:hAnsi="Times New Roman"/>
          <w:color w:val="000000"/>
          <w:sz w:val="26"/>
          <w:szCs w:val="26"/>
        </w:rPr>
        <w:t>Галабали</w:t>
      </w:r>
      <w:proofErr w:type="spellEnd"/>
      <w:r w:rsidRPr="008F741C">
        <w:rPr>
          <w:rFonts w:ascii="Times New Roman" w:eastAsia="Times New Roman" w:hAnsi="Times New Roman"/>
          <w:color w:val="000000"/>
          <w:sz w:val="26"/>
          <w:szCs w:val="26"/>
        </w:rPr>
        <w:t xml:space="preserve"> М.В. критеріям, передбаченим частиною четвертою </w:t>
      </w:r>
      <w:r w:rsidR="00AC61B1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</w:t>
      </w:r>
      <w:r w:rsidRPr="008F741C">
        <w:rPr>
          <w:rFonts w:ascii="Times New Roman" w:eastAsia="Times New Roman" w:hAnsi="Times New Roman"/>
          <w:color w:val="000000"/>
          <w:sz w:val="26"/>
          <w:szCs w:val="26"/>
        </w:rPr>
        <w:t>статті 8 Закону України «Про Вищий антикорупційний суд».</w:t>
      </w:r>
    </w:p>
    <w:p w:rsidR="0027096F" w:rsidRPr="008F741C" w:rsidRDefault="0027096F" w:rsidP="0027096F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8F741C">
        <w:rPr>
          <w:rFonts w:ascii="Times New Roman" w:eastAsia="Times New Roman" w:hAnsi="Times New Roman"/>
          <w:color w:val="000000"/>
          <w:sz w:val="26"/>
          <w:szCs w:val="26"/>
        </w:rPr>
        <w:t>Ураховуючи викладене, відповідно до вимог підпункту 4.11.10 пункту</w:t>
      </w:r>
      <w:r w:rsidR="00C2683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8F741C">
        <w:rPr>
          <w:rFonts w:ascii="Times New Roman" w:eastAsia="Times New Roman" w:hAnsi="Times New Roman"/>
          <w:color w:val="000000"/>
          <w:sz w:val="26"/>
          <w:szCs w:val="26"/>
        </w:rPr>
        <w:t xml:space="preserve"> 4.11 розділу IV Регламенту на голосування членів Комісії та Ради винесено</w:t>
      </w:r>
      <w:r w:rsidR="00C2683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</w:t>
      </w:r>
      <w:r w:rsidRPr="008F741C">
        <w:rPr>
          <w:rFonts w:ascii="Times New Roman" w:eastAsia="Times New Roman" w:hAnsi="Times New Roman"/>
          <w:color w:val="000000"/>
          <w:sz w:val="26"/>
          <w:szCs w:val="26"/>
        </w:rPr>
        <w:t xml:space="preserve"> питання: «Чи відповідає кандидат критеріям, передбаченим частиною</w:t>
      </w:r>
      <w:r w:rsidR="00C2683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</w:t>
      </w:r>
      <w:r w:rsidRPr="008F741C">
        <w:rPr>
          <w:rFonts w:ascii="Times New Roman" w:eastAsia="Times New Roman" w:hAnsi="Times New Roman"/>
          <w:color w:val="000000"/>
          <w:sz w:val="26"/>
          <w:szCs w:val="26"/>
        </w:rPr>
        <w:t xml:space="preserve"> четвертою статті 8 Закону «Про Вищий антикорупційний суд»?».</w:t>
      </w:r>
    </w:p>
    <w:p w:rsidR="0027096F" w:rsidRPr="008F741C" w:rsidRDefault="0027096F" w:rsidP="0027096F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8F741C">
        <w:rPr>
          <w:rFonts w:ascii="Times New Roman" w:eastAsia="Times New Roman" w:hAnsi="Times New Roman"/>
          <w:color w:val="000000"/>
          <w:sz w:val="26"/>
          <w:szCs w:val="26"/>
        </w:rPr>
        <w:t xml:space="preserve">За результатами голосування членів Комісії та Ради рішення щодо відповідності кандидата на посаду судді Вищого антикорупційного суду </w:t>
      </w:r>
      <w:r w:rsidR="00606E29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</w:t>
      </w:r>
      <w:proofErr w:type="spellStart"/>
      <w:r w:rsidRPr="008F741C">
        <w:rPr>
          <w:rFonts w:ascii="Times New Roman" w:eastAsia="Times New Roman" w:hAnsi="Times New Roman"/>
          <w:color w:val="000000"/>
          <w:sz w:val="26"/>
          <w:szCs w:val="26"/>
        </w:rPr>
        <w:t>Галабали</w:t>
      </w:r>
      <w:proofErr w:type="spellEnd"/>
      <w:r w:rsidRPr="008F741C">
        <w:rPr>
          <w:rFonts w:ascii="Times New Roman" w:eastAsia="Times New Roman" w:hAnsi="Times New Roman"/>
          <w:color w:val="000000"/>
          <w:sz w:val="26"/>
          <w:szCs w:val="26"/>
        </w:rPr>
        <w:t xml:space="preserve"> М.В. критеріям, визначеним статтею 8 Закону України «Про Вищий антикорупційний суд», набрало установлену цією статтею кількість голосів. У зв’язку з цим кандидат має бути визнаний таким, що допущений до етапу кваліфікаційного оцінювання «Дослідження досьє та проведення співбесіди» у</w:t>
      </w:r>
      <w:r w:rsidR="00606E29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</w:t>
      </w:r>
      <w:r w:rsidRPr="008F741C">
        <w:rPr>
          <w:rFonts w:ascii="Times New Roman" w:eastAsia="Times New Roman" w:hAnsi="Times New Roman"/>
          <w:color w:val="000000"/>
          <w:sz w:val="26"/>
          <w:szCs w:val="26"/>
        </w:rPr>
        <w:t xml:space="preserve"> межах оголошеного Комісією 02 серпня 2018 року конкурсу на посаду судді </w:t>
      </w:r>
      <w:r w:rsidR="00606E29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</w:t>
      </w:r>
      <w:r w:rsidRPr="008F741C">
        <w:rPr>
          <w:rFonts w:ascii="Times New Roman" w:eastAsia="Times New Roman" w:hAnsi="Times New Roman"/>
          <w:color w:val="000000"/>
          <w:sz w:val="26"/>
          <w:szCs w:val="26"/>
        </w:rPr>
        <w:t>Вищого антикорупційного суду.</w:t>
      </w:r>
    </w:p>
    <w:p w:rsidR="0027096F" w:rsidRPr="008F741C" w:rsidRDefault="0027096F" w:rsidP="0027096F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8F741C">
        <w:rPr>
          <w:rFonts w:ascii="Times New Roman" w:eastAsia="Times New Roman" w:hAnsi="Times New Roman"/>
          <w:color w:val="000000"/>
          <w:sz w:val="26"/>
          <w:szCs w:val="26"/>
        </w:rPr>
        <w:t xml:space="preserve">Керуючись статтями 8, 9 Закону України «Про Вищий антикорупційний </w:t>
      </w:r>
      <w:r w:rsidR="001E5AFB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</w:t>
      </w:r>
      <w:r w:rsidRPr="008F741C">
        <w:rPr>
          <w:rFonts w:ascii="Times New Roman" w:eastAsia="Times New Roman" w:hAnsi="Times New Roman"/>
          <w:color w:val="000000"/>
          <w:sz w:val="26"/>
          <w:szCs w:val="26"/>
        </w:rPr>
        <w:t>суд», статтями 81, 93, 101 Закону України «Про судоустрій і статус суддів», Регламентом, Комісія та Рада</w:t>
      </w:r>
    </w:p>
    <w:p w:rsidR="001E5AFB" w:rsidRDefault="001E5AFB" w:rsidP="0027096F">
      <w:pPr>
        <w:widowControl w:val="0"/>
        <w:spacing w:after="212" w:line="270" w:lineRule="exact"/>
        <w:jc w:val="center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27096F" w:rsidRPr="008F741C" w:rsidRDefault="0027096F" w:rsidP="0027096F">
      <w:pPr>
        <w:widowControl w:val="0"/>
        <w:spacing w:after="212" w:line="270" w:lineRule="exact"/>
        <w:jc w:val="center"/>
        <w:rPr>
          <w:rFonts w:ascii="Times New Roman" w:eastAsia="Times New Roman" w:hAnsi="Times New Roman"/>
          <w:sz w:val="26"/>
          <w:szCs w:val="26"/>
        </w:rPr>
      </w:pPr>
      <w:r w:rsidRPr="008F741C">
        <w:rPr>
          <w:rFonts w:ascii="Times New Roman" w:eastAsia="Times New Roman" w:hAnsi="Times New Roman"/>
          <w:color w:val="000000"/>
          <w:sz w:val="26"/>
          <w:szCs w:val="26"/>
        </w:rPr>
        <w:lastRenderedPageBreak/>
        <w:t>вирішили:</w:t>
      </w:r>
    </w:p>
    <w:p w:rsidR="0027096F" w:rsidRPr="008F741C" w:rsidRDefault="0027096F" w:rsidP="0027096F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8F741C">
        <w:rPr>
          <w:rFonts w:ascii="Times New Roman" w:eastAsia="Times New Roman" w:hAnsi="Times New Roman"/>
          <w:color w:val="000000"/>
          <w:sz w:val="26"/>
          <w:szCs w:val="26"/>
        </w:rPr>
        <w:t>Рішення про те, що кандидат на посаду судді Вищого антикорупційного</w:t>
      </w:r>
      <w:r w:rsidR="0014199A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8F741C">
        <w:rPr>
          <w:rFonts w:ascii="Times New Roman" w:eastAsia="Times New Roman" w:hAnsi="Times New Roman"/>
          <w:color w:val="000000"/>
          <w:sz w:val="26"/>
          <w:szCs w:val="26"/>
        </w:rPr>
        <w:t xml:space="preserve"> суду </w:t>
      </w:r>
      <w:proofErr w:type="spellStart"/>
      <w:r w:rsidRPr="008F741C">
        <w:rPr>
          <w:rFonts w:ascii="Times New Roman" w:eastAsia="Times New Roman" w:hAnsi="Times New Roman"/>
          <w:color w:val="000000"/>
          <w:sz w:val="26"/>
          <w:szCs w:val="26"/>
        </w:rPr>
        <w:t>Галабала</w:t>
      </w:r>
      <w:proofErr w:type="spellEnd"/>
      <w:r w:rsidRPr="008F741C">
        <w:rPr>
          <w:rFonts w:ascii="Times New Roman" w:eastAsia="Times New Roman" w:hAnsi="Times New Roman"/>
          <w:color w:val="000000"/>
          <w:sz w:val="26"/>
          <w:szCs w:val="26"/>
        </w:rPr>
        <w:t xml:space="preserve"> Маркіян Васильович відповідає критеріям, визначеним статтею 8 Закону України «Про Вищий антикорупційний суд», набрало установлену цією статтею кількість голосів.</w:t>
      </w:r>
    </w:p>
    <w:p w:rsidR="0027096F" w:rsidRPr="008F741C" w:rsidRDefault="0027096F" w:rsidP="0027096F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8F741C">
        <w:rPr>
          <w:rFonts w:ascii="Times New Roman" w:eastAsia="Times New Roman" w:hAnsi="Times New Roman"/>
          <w:color w:val="000000"/>
          <w:sz w:val="26"/>
          <w:szCs w:val="26"/>
        </w:rPr>
        <w:t xml:space="preserve">Визнати кандидата на посаду судді Вищого антикорупційного суду </w:t>
      </w:r>
      <w:r w:rsidR="007D522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</w:t>
      </w:r>
      <w:proofErr w:type="spellStart"/>
      <w:r w:rsidRPr="008F741C">
        <w:rPr>
          <w:rFonts w:ascii="Times New Roman" w:eastAsia="Times New Roman" w:hAnsi="Times New Roman"/>
          <w:color w:val="000000"/>
          <w:sz w:val="26"/>
          <w:szCs w:val="26"/>
        </w:rPr>
        <w:t>Галабалу</w:t>
      </w:r>
      <w:proofErr w:type="spellEnd"/>
      <w:r w:rsidRPr="008F741C">
        <w:rPr>
          <w:rFonts w:ascii="Times New Roman" w:eastAsia="Times New Roman" w:hAnsi="Times New Roman"/>
          <w:color w:val="000000"/>
          <w:sz w:val="26"/>
          <w:szCs w:val="26"/>
        </w:rPr>
        <w:t xml:space="preserve"> Маркіяна Васильовича таким, що допущений до етапу</w:t>
      </w:r>
      <w:r w:rsidR="00C748C5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</w:t>
      </w:r>
      <w:r w:rsidRPr="008F741C">
        <w:rPr>
          <w:rFonts w:ascii="Times New Roman" w:eastAsia="Times New Roman" w:hAnsi="Times New Roman"/>
          <w:color w:val="000000"/>
          <w:sz w:val="26"/>
          <w:szCs w:val="26"/>
        </w:rPr>
        <w:t xml:space="preserve"> кваліфікаційного оцінювання «Дослідження досьє та проведення співбесіди» у</w:t>
      </w:r>
      <w:r w:rsidR="00C748C5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8F741C">
        <w:rPr>
          <w:rFonts w:ascii="Times New Roman" w:eastAsia="Times New Roman" w:hAnsi="Times New Roman"/>
          <w:color w:val="000000"/>
          <w:sz w:val="26"/>
          <w:szCs w:val="26"/>
        </w:rPr>
        <w:t xml:space="preserve"> межах оголошеного Комісією 02 серпня 2018 року конкурсу на посаду судді</w:t>
      </w:r>
      <w:r w:rsidR="00C748C5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</w:t>
      </w:r>
      <w:r w:rsidRPr="008F741C">
        <w:rPr>
          <w:rFonts w:ascii="Times New Roman" w:eastAsia="Times New Roman" w:hAnsi="Times New Roman"/>
          <w:color w:val="000000"/>
          <w:sz w:val="26"/>
          <w:szCs w:val="26"/>
        </w:rPr>
        <w:t xml:space="preserve"> Вищого антикорупційного суду.</w:t>
      </w:r>
    </w:p>
    <w:p w:rsidR="00244DAF" w:rsidRPr="008F741C" w:rsidRDefault="00244DAF" w:rsidP="0076021B">
      <w:pPr>
        <w:widowControl w:val="0"/>
        <w:spacing w:after="0" w:line="298" w:lineRule="exact"/>
        <w:ind w:firstLine="7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D408B6" w:rsidRPr="008F741C" w:rsidRDefault="00D408B6" w:rsidP="00D408B6">
      <w:pPr>
        <w:widowControl w:val="0"/>
        <w:spacing w:before="20" w:afterLines="20" w:after="48" w:line="230" w:lineRule="exact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244DAF" w:rsidRPr="008F741C" w:rsidRDefault="00244DAF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D408B6" w:rsidRPr="008F741C" w:rsidRDefault="00D408B6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8F741C">
        <w:rPr>
          <w:rFonts w:ascii="Times New Roman" w:eastAsia="Times New Roman" w:hAnsi="Times New Roman"/>
          <w:sz w:val="26"/>
          <w:szCs w:val="26"/>
          <w:lang w:eastAsia="uk-UA"/>
        </w:rPr>
        <w:t xml:space="preserve">Головуючий                                                    </w:t>
      </w:r>
      <w:r w:rsidR="0059492C" w:rsidRPr="008F741C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</w:t>
      </w:r>
      <w:r w:rsidR="004620DE" w:rsidRPr="008F741C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443909" w:rsidRPr="008F741C">
        <w:rPr>
          <w:rFonts w:ascii="Times New Roman" w:eastAsia="Times New Roman" w:hAnsi="Times New Roman"/>
          <w:sz w:val="26"/>
          <w:szCs w:val="26"/>
          <w:lang w:eastAsia="uk-UA"/>
        </w:rPr>
        <w:t>Голова</w:t>
      </w:r>
    </w:p>
    <w:p w:rsidR="00D408B6" w:rsidRPr="008F741C" w:rsidRDefault="00D408B6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D408B6" w:rsidRPr="008F741C" w:rsidRDefault="00CB29CA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8F741C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С.Ю. </w:t>
      </w:r>
      <w:proofErr w:type="spellStart"/>
      <w:r w:rsidRPr="008F741C">
        <w:rPr>
          <w:rFonts w:ascii="Times New Roman" w:eastAsia="Times New Roman" w:hAnsi="Times New Roman"/>
          <w:sz w:val="26"/>
          <w:szCs w:val="26"/>
          <w:lang w:eastAsia="uk-UA"/>
        </w:rPr>
        <w:t>Козьяков</w:t>
      </w:r>
      <w:proofErr w:type="spellEnd"/>
      <w:r w:rsidR="00D408B6" w:rsidRPr="008F741C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                </w:t>
      </w:r>
      <w:r w:rsidR="007B3F3F" w:rsidRPr="008F741C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</w:t>
      </w:r>
      <w:r w:rsidR="007B3F3F" w:rsidRPr="008F741C">
        <w:rPr>
          <w:rFonts w:ascii="Times New Roman" w:eastAsia="Times New Roman" w:hAnsi="Times New Roman"/>
          <w:sz w:val="26"/>
          <w:szCs w:val="26"/>
          <w:lang w:val="ru-RU" w:eastAsia="uk-UA"/>
        </w:rPr>
        <w:t xml:space="preserve"> </w:t>
      </w:r>
      <w:r w:rsidR="007B3722">
        <w:rPr>
          <w:rFonts w:ascii="Times New Roman" w:eastAsia="Times New Roman" w:hAnsi="Times New Roman"/>
          <w:sz w:val="26"/>
          <w:szCs w:val="26"/>
          <w:lang w:val="ru-RU" w:eastAsia="uk-UA"/>
        </w:rPr>
        <w:t>С</w:t>
      </w:r>
      <w:r w:rsidRPr="008F741C">
        <w:rPr>
          <w:rFonts w:ascii="Times New Roman" w:eastAsia="Times New Roman" w:hAnsi="Times New Roman"/>
          <w:sz w:val="26"/>
          <w:szCs w:val="26"/>
          <w:lang w:eastAsia="uk-UA"/>
        </w:rPr>
        <w:t xml:space="preserve">ер Е. </w:t>
      </w:r>
      <w:proofErr w:type="spellStart"/>
      <w:r w:rsidRPr="008F741C">
        <w:rPr>
          <w:rFonts w:ascii="Times New Roman" w:eastAsia="Times New Roman" w:hAnsi="Times New Roman"/>
          <w:sz w:val="26"/>
          <w:szCs w:val="26"/>
          <w:lang w:eastAsia="uk-UA"/>
        </w:rPr>
        <w:t>Хупер</w:t>
      </w:r>
      <w:proofErr w:type="spellEnd"/>
    </w:p>
    <w:p w:rsidR="00580068" w:rsidRPr="008F741C" w:rsidRDefault="00580068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192344" w:rsidRPr="008F741C" w:rsidRDefault="00192344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D408B6" w:rsidRPr="008F741C" w:rsidRDefault="00580068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8F741C">
        <w:rPr>
          <w:rFonts w:ascii="Times New Roman" w:eastAsia="Times New Roman" w:hAnsi="Times New Roman"/>
          <w:sz w:val="26"/>
          <w:szCs w:val="26"/>
          <w:lang w:eastAsia="uk-UA"/>
        </w:rPr>
        <w:t xml:space="preserve">Члени Комісії:                                         </w:t>
      </w:r>
      <w:r w:rsidR="008E7DC9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Члени ГРМЕ</w:t>
      </w:r>
      <w:r w:rsidRPr="008F741C">
        <w:rPr>
          <w:rFonts w:ascii="Times New Roman" w:eastAsia="Times New Roman" w:hAnsi="Times New Roman"/>
          <w:sz w:val="26"/>
          <w:szCs w:val="26"/>
          <w:lang w:eastAsia="uk-UA"/>
        </w:rPr>
        <w:t>:</w:t>
      </w:r>
    </w:p>
    <w:p w:rsidR="00D408B6" w:rsidRPr="008F741C" w:rsidRDefault="00D408B6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BF128A" w:rsidRPr="008F741C" w:rsidRDefault="00D408B6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8F741C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                                                                                                 </w:t>
      </w:r>
    </w:p>
    <w:p w:rsidR="00D408B6" w:rsidRPr="008F741C" w:rsidRDefault="00942014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8F741C">
        <w:rPr>
          <w:rFonts w:ascii="Times New Roman" w:eastAsia="Times New Roman" w:hAnsi="Times New Roman"/>
          <w:sz w:val="26"/>
          <w:szCs w:val="26"/>
          <w:lang w:val="ru-RU" w:eastAsia="uk-UA"/>
        </w:rPr>
        <w:t xml:space="preserve">                          </w:t>
      </w:r>
      <w:r w:rsidR="00BF128A" w:rsidRPr="008F741C">
        <w:rPr>
          <w:rFonts w:ascii="Times New Roman" w:eastAsia="Times New Roman" w:hAnsi="Times New Roman"/>
          <w:sz w:val="26"/>
          <w:szCs w:val="26"/>
          <w:lang w:eastAsia="uk-UA"/>
        </w:rPr>
        <w:t xml:space="preserve">В.І. </w:t>
      </w:r>
      <w:proofErr w:type="spellStart"/>
      <w:r w:rsidR="00BF128A" w:rsidRPr="008F741C">
        <w:rPr>
          <w:rFonts w:ascii="Times New Roman" w:eastAsia="Times New Roman" w:hAnsi="Times New Roman"/>
          <w:sz w:val="26"/>
          <w:szCs w:val="26"/>
          <w:lang w:eastAsia="uk-UA"/>
        </w:rPr>
        <w:t>Бутенко</w:t>
      </w:r>
      <w:proofErr w:type="spellEnd"/>
      <w:r w:rsidR="009C0F0B" w:rsidRPr="008F741C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                     </w:t>
      </w:r>
      <w:r w:rsidR="00C07DA0" w:rsidRPr="008F741C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</w:t>
      </w:r>
      <w:r w:rsidR="009C0F0B" w:rsidRPr="008F741C">
        <w:rPr>
          <w:rFonts w:ascii="Times New Roman" w:eastAsia="Times New Roman" w:hAnsi="Times New Roman"/>
          <w:sz w:val="26"/>
          <w:szCs w:val="26"/>
          <w:lang w:eastAsia="uk-UA"/>
        </w:rPr>
        <w:t xml:space="preserve">А. </w:t>
      </w:r>
      <w:proofErr w:type="spellStart"/>
      <w:r w:rsidR="009C0F0B" w:rsidRPr="008F741C">
        <w:rPr>
          <w:rFonts w:ascii="Times New Roman" w:eastAsia="Times New Roman" w:hAnsi="Times New Roman"/>
          <w:sz w:val="26"/>
          <w:szCs w:val="26"/>
          <w:lang w:eastAsia="uk-UA"/>
        </w:rPr>
        <w:t>Гутаускас</w:t>
      </w:r>
      <w:proofErr w:type="spellEnd"/>
    </w:p>
    <w:p w:rsidR="00BF128A" w:rsidRPr="008F741C" w:rsidRDefault="00942014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8F741C">
        <w:rPr>
          <w:rFonts w:ascii="Times New Roman" w:eastAsia="Times New Roman" w:hAnsi="Times New Roman"/>
          <w:sz w:val="26"/>
          <w:szCs w:val="26"/>
          <w:lang w:val="ru-RU" w:eastAsia="uk-UA"/>
        </w:rPr>
        <w:t xml:space="preserve">                          </w:t>
      </w:r>
      <w:r w:rsidR="00BF128A" w:rsidRPr="008F741C">
        <w:rPr>
          <w:rFonts w:ascii="Times New Roman" w:eastAsia="Times New Roman" w:hAnsi="Times New Roman"/>
          <w:sz w:val="26"/>
          <w:szCs w:val="26"/>
          <w:lang w:eastAsia="uk-UA"/>
        </w:rPr>
        <w:t>А.В. Василенко</w:t>
      </w:r>
      <w:r w:rsidR="009C0F0B" w:rsidRPr="008F741C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               </w:t>
      </w:r>
      <w:r w:rsidR="00C07DA0" w:rsidRPr="008F741C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</w:t>
      </w:r>
      <w:r w:rsidR="009C0F0B" w:rsidRPr="008F741C">
        <w:rPr>
          <w:rFonts w:ascii="Times New Roman" w:eastAsia="Times New Roman" w:hAnsi="Times New Roman"/>
          <w:sz w:val="26"/>
          <w:szCs w:val="26"/>
          <w:lang w:eastAsia="uk-UA"/>
        </w:rPr>
        <w:t xml:space="preserve">Ф. </w:t>
      </w:r>
      <w:proofErr w:type="spellStart"/>
      <w:r w:rsidR="009C0F0B" w:rsidRPr="008F741C">
        <w:rPr>
          <w:rFonts w:ascii="Times New Roman" w:eastAsia="Times New Roman" w:hAnsi="Times New Roman"/>
          <w:sz w:val="26"/>
          <w:szCs w:val="26"/>
          <w:lang w:eastAsia="uk-UA"/>
        </w:rPr>
        <w:t>Денкер</w:t>
      </w:r>
      <w:proofErr w:type="spellEnd"/>
    </w:p>
    <w:p w:rsidR="00BF128A" w:rsidRPr="008F741C" w:rsidRDefault="00E33101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8F741C">
        <w:rPr>
          <w:rFonts w:ascii="Times New Roman" w:eastAsia="Times New Roman" w:hAnsi="Times New Roman"/>
          <w:sz w:val="26"/>
          <w:szCs w:val="26"/>
          <w:lang w:val="ru-RU" w:eastAsia="uk-UA"/>
        </w:rPr>
        <w:t xml:space="preserve">                          </w:t>
      </w:r>
      <w:r w:rsidR="00BF128A" w:rsidRPr="008F741C">
        <w:rPr>
          <w:rFonts w:ascii="Times New Roman" w:eastAsia="Times New Roman" w:hAnsi="Times New Roman"/>
          <w:sz w:val="26"/>
          <w:szCs w:val="26"/>
          <w:lang w:eastAsia="uk-UA"/>
        </w:rPr>
        <w:t xml:space="preserve">Т.Ф. </w:t>
      </w:r>
      <w:proofErr w:type="spellStart"/>
      <w:r w:rsidR="00BF128A" w:rsidRPr="008F741C">
        <w:rPr>
          <w:rFonts w:ascii="Times New Roman" w:eastAsia="Times New Roman" w:hAnsi="Times New Roman"/>
          <w:sz w:val="26"/>
          <w:szCs w:val="26"/>
          <w:lang w:eastAsia="uk-UA"/>
        </w:rPr>
        <w:t>Весельська</w:t>
      </w:r>
      <w:proofErr w:type="spellEnd"/>
      <w:r w:rsidR="009C0F0B" w:rsidRPr="008F741C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                  </w:t>
      </w:r>
      <w:r w:rsidR="00C07DA0" w:rsidRPr="008F741C">
        <w:rPr>
          <w:rFonts w:ascii="Times New Roman" w:eastAsia="Times New Roman" w:hAnsi="Times New Roman"/>
          <w:sz w:val="26"/>
          <w:szCs w:val="26"/>
          <w:lang w:eastAsia="uk-UA"/>
        </w:rPr>
        <w:t xml:space="preserve">      </w:t>
      </w:r>
      <w:r w:rsidR="009C0F0B" w:rsidRPr="008F741C">
        <w:rPr>
          <w:rFonts w:ascii="Times New Roman" w:eastAsia="Times New Roman" w:hAnsi="Times New Roman"/>
          <w:sz w:val="26"/>
          <w:szCs w:val="26"/>
          <w:lang w:eastAsia="uk-UA"/>
        </w:rPr>
        <w:t xml:space="preserve">Т. </w:t>
      </w:r>
      <w:proofErr w:type="spellStart"/>
      <w:r w:rsidR="009C0F0B" w:rsidRPr="008F741C">
        <w:rPr>
          <w:rFonts w:ascii="Times New Roman" w:eastAsia="Times New Roman" w:hAnsi="Times New Roman"/>
          <w:sz w:val="26"/>
          <w:szCs w:val="26"/>
          <w:lang w:eastAsia="uk-UA"/>
        </w:rPr>
        <w:t>Зажечни</w:t>
      </w:r>
      <w:proofErr w:type="spellEnd"/>
    </w:p>
    <w:p w:rsidR="00BF128A" w:rsidRPr="008F741C" w:rsidRDefault="00C07DA0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8F741C">
        <w:rPr>
          <w:rFonts w:ascii="Times New Roman" w:eastAsia="Times New Roman" w:hAnsi="Times New Roman"/>
          <w:sz w:val="26"/>
          <w:szCs w:val="26"/>
          <w:lang w:val="ru-RU" w:eastAsia="uk-UA"/>
        </w:rPr>
        <w:t xml:space="preserve">                          </w:t>
      </w:r>
      <w:r w:rsidR="00BF128A" w:rsidRPr="008F741C">
        <w:rPr>
          <w:rFonts w:ascii="Times New Roman" w:eastAsia="Times New Roman" w:hAnsi="Times New Roman"/>
          <w:sz w:val="26"/>
          <w:szCs w:val="26"/>
          <w:lang w:eastAsia="uk-UA"/>
        </w:rPr>
        <w:t>С.В. Гладій</w:t>
      </w:r>
      <w:r w:rsidR="008A6DE4" w:rsidRPr="008F741C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                       </w:t>
      </w:r>
      <w:r w:rsidRPr="008F741C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6A64BF" w:rsidRPr="008F741C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Pr="008F741C">
        <w:rPr>
          <w:rFonts w:ascii="Times New Roman" w:eastAsia="Times New Roman" w:hAnsi="Times New Roman"/>
          <w:sz w:val="26"/>
          <w:szCs w:val="26"/>
          <w:lang w:val="ru-RU" w:eastAsia="uk-UA"/>
        </w:rPr>
        <w:t xml:space="preserve">       </w:t>
      </w:r>
      <w:r w:rsidR="008A6DE4" w:rsidRPr="008F741C">
        <w:rPr>
          <w:rFonts w:ascii="Times New Roman" w:eastAsia="Times New Roman" w:hAnsi="Times New Roman"/>
          <w:sz w:val="26"/>
          <w:szCs w:val="26"/>
          <w:lang w:eastAsia="uk-UA"/>
        </w:rPr>
        <w:t xml:space="preserve">М. </w:t>
      </w:r>
      <w:proofErr w:type="spellStart"/>
      <w:r w:rsidR="008A6DE4" w:rsidRPr="008F741C">
        <w:rPr>
          <w:rFonts w:ascii="Times New Roman" w:eastAsia="Times New Roman" w:hAnsi="Times New Roman"/>
          <w:sz w:val="26"/>
          <w:szCs w:val="26"/>
          <w:lang w:eastAsia="uk-UA"/>
        </w:rPr>
        <w:t>Лазарова-Трайковська</w:t>
      </w:r>
      <w:proofErr w:type="spellEnd"/>
    </w:p>
    <w:p w:rsidR="00BF128A" w:rsidRPr="008F741C" w:rsidRDefault="00BE3DE2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8F741C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</w:t>
      </w:r>
      <w:r w:rsidR="00E807C2" w:rsidRPr="008F741C">
        <w:rPr>
          <w:rFonts w:ascii="Times New Roman" w:eastAsia="Times New Roman" w:hAnsi="Times New Roman"/>
          <w:sz w:val="26"/>
          <w:szCs w:val="26"/>
          <w:lang w:eastAsia="uk-UA"/>
        </w:rPr>
        <w:t xml:space="preserve">А.О. </w:t>
      </w:r>
      <w:proofErr w:type="spellStart"/>
      <w:r w:rsidR="00E807C2" w:rsidRPr="008F741C">
        <w:rPr>
          <w:rFonts w:ascii="Times New Roman" w:eastAsia="Times New Roman" w:hAnsi="Times New Roman"/>
          <w:sz w:val="26"/>
          <w:szCs w:val="26"/>
          <w:lang w:eastAsia="uk-UA"/>
        </w:rPr>
        <w:t>Заріц</w:t>
      </w:r>
      <w:r w:rsidR="00BF128A" w:rsidRPr="008F741C">
        <w:rPr>
          <w:rFonts w:ascii="Times New Roman" w:eastAsia="Times New Roman" w:hAnsi="Times New Roman"/>
          <w:sz w:val="26"/>
          <w:szCs w:val="26"/>
          <w:lang w:eastAsia="uk-UA"/>
        </w:rPr>
        <w:t>ька</w:t>
      </w:r>
      <w:proofErr w:type="spellEnd"/>
      <w:r w:rsidR="008A6DE4" w:rsidRPr="008F741C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                   </w:t>
      </w:r>
      <w:r w:rsidRPr="008F741C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</w:t>
      </w:r>
      <w:r w:rsidR="008A6DE4" w:rsidRPr="008F741C">
        <w:rPr>
          <w:rFonts w:ascii="Times New Roman" w:eastAsia="Times New Roman" w:hAnsi="Times New Roman"/>
          <w:sz w:val="26"/>
          <w:szCs w:val="26"/>
          <w:lang w:eastAsia="uk-UA"/>
        </w:rPr>
        <w:t xml:space="preserve">Л. </w:t>
      </w:r>
      <w:proofErr w:type="spellStart"/>
      <w:r w:rsidR="008A6DE4" w:rsidRPr="008F741C">
        <w:rPr>
          <w:rFonts w:ascii="Times New Roman" w:eastAsia="Times New Roman" w:hAnsi="Times New Roman"/>
          <w:sz w:val="26"/>
          <w:szCs w:val="26"/>
          <w:lang w:eastAsia="uk-UA"/>
        </w:rPr>
        <w:t>Харріс</w:t>
      </w:r>
      <w:proofErr w:type="spellEnd"/>
    </w:p>
    <w:p w:rsidR="009C0F0B" w:rsidRPr="008F741C" w:rsidRDefault="007B3F3F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8F741C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</w:t>
      </w:r>
      <w:r w:rsidR="009C0F0B" w:rsidRPr="008F741C">
        <w:rPr>
          <w:rFonts w:ascii="Times New Roman" w:eastAsia="Times New Roman" w:hAnsi="Times New Roman"/>
          <w:sz w:val="26"/>
          <w:szCs w:val="26"/>
          <w:lang w:eastAsia="uk-UA"/>
        </w:rPr>
        <w:t>Т.В. Лукаш</w:t>
      </w:r>
    </w:p>
    <w:p w:rsidR="009C0F0B" w:rsidRPr="008F741C" w:rsidRDefault="00601385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8F741C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</w:t>
      </w:r>
      <w:r w:rsidR="009C0F0B" w:rsidRPr="008F741C">
        <w:rPr>
          <w:rFonts w:ascii="Times New Roman" w:eastAsia="Times New Roman" w:hAnsi="Times New Roman"/>
          <w:sz w:val="26"/>
          <w:szCs w:val="26"/>
          <w:lang w:eastAsia="uk-UA"/>
        </w:rPr>
        <w:t xml:space="preserve">П.С. </w:t>
      </w:r>
      <w:proofErr w:type="spellStart"/>
      <w:r w:rsidR="009C0F0B" w:rsidRPr="008F741C">
        <w:rPr>
          <w:rFonts w:ascii="Times New Roman" w:eastAsia="Times New Roman" w:hAnsi="Times New Roman"/>
          <w:sz w:val="26"/>
          <w:szCs w:val="26"/>
          <w:lang w:eastAsia="uk-UA"/>
        </w:rPr>
        <w:t>Луцюк</w:t>
      </w:r>
      <w:proofErr w:type="spellEnd"/>
    </w:p>
    <w:p w:rsidR="009C0F0B" w:rsidRPr="008F741C" w:rsidRDefault="00601385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8F741C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</w:t>
      </w:r>
      <w:r w:rsidR="009C0F0B" w:rsidRPr="008F741C">
        <w:rPr>
          <w:rFonts w:ascii="Times New Roman" w:eastAsia="Times New Roman" w:hAnsi="Times New Roman"/>
          <w:sz w:val="26"/>
          <w:szCs w:val="26"/>
          <w:lang w:eastAsia="uk-UA"/>
        </w:rPr>
        <w:t xml:space="preserve">М.А. </w:t>
      </w:r>
      <w:proofErr w:type="spellStart"/>
      <w:r w:rsidR="009C0F0B" w:rsidRPr="008F741C">
        <w:rPr>
          <w:rFonts w:ascii="Times New Roman" w:eastAsia="Times New Roman" w:hAnsi="Times New Roman"/>
          <w:sz w:val="26"/>
          <w:szCs w:val="26"/>
          <w:lang w:eastAsia="uk-UA"/>
        </w:rPr>
        <w:t>Макарчук</w:t>
      </w:r>
      <w:proofErr w:type="spellEnd"/>
    </w:p>
    <w:p w:rsidR="009C0F0B" w:rsidRPr="008F741C" w:rsidRDefault="00601385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8F741C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</w:t>
      </w:r>
      <w:r w:rsidR="009C0F0B" w:rsidRPr="008F741C">
        <w:rPr>
          <w:rFonts w:ascii="Times New Roman" w:eastAsia="Times New Roman" w:hAnsi="Times New Roman"/>
          <w:sz w:val="26"/>
          <w:szCs w:val="26"/>
          <w:lang w:eastAsia="uk-UA"/>
        </w:rPr>
        <w:t xml:space="preserve">М.І. </w:t>
      </w:r>
      <w:proofErr w:type="spellStart"/>
      <w:r w:rsidR="009C0F0B" w:rsidRPr="008F741C">
        <w:rPr>
          <w:rFonts w:ascii="Times New Roman" w:eastAsia="Times New Roman" w:hAnsi="Times New Roman"/>
          <w:sz w:val="26"/>
          <w:szCs w:val="26"/>
          <w:lang w:eastAsia="uk-UA"/>
        </w:rPr>
        <w:t>Мішин</w:t>
      </w:r>
      <w:proofErr w:type="spellEnd"/>
    </w:p>
    <w:p w:rsidR="009C0F0B" w:rsidRPr="008F741C" w:rsidRDefault="00601385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8F741C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</w:t>
      </w:r>
      <w:r w:rsidR="009C0F0B" w:rsidRPr="008F741C">
        <w:rPr>
          <w:rFonts w:ascii="Times New Roman" w:eastAsia="Times New Roman" w:hAnsi="Times New Roman"/>
          <w:sz w:val="26"/>
          <w:szCs w:val="26"/>
          <w:lang w:eastAsia="uk-UA"/>
        </w:rPr>
        <w:t xml:space="preserve">С.М. </w:t>
      </w:r>
      <w:proofErr w:type="spellStart"/>
      <w:r w:rsidR="009C0F0B" w:rsidRPr="008F741C">
        <w:rPr>
          <w:rFonts w:ascii="Times New Roman" w:eastAsia="Times New Roman" w:hAnsi="Times New Roman"/>
          <w:sz w:val="26"/>
          <w:szCs w:val="26"/>
          <w:lang w:eastAsia="uk-UA"/>
        </w:rPr>
        <w:t>Прилипко</w:t>
      </w:r>
      <w:proofErr w:type="spellEnd"/>
    </w:p>
    <w:p w:rsidR="009C0F0B" w:rsidRPr="008F741C" w:rsidRDefault="00601385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8F741C">
        <w:rPr>
          <w:rFonts w:ascii="Times New Roman" w:eastAsia="Times New Roman" w:hAnsi="Times New Roman"/>
          <w:sz w:val="26"/>
          <w:szCs w:val="26"/>
          <w:lang w:val="ru-RU" w:eastAsia="uk-UA"/>
        </w:rPr>
        <w:t xml:space="preserve">                          </w:t>
      </w:r>
      <w:r w:rsidR="005B1857" w:rsidRPr="008F741C">
        <w:rPr>
          <w:rFonts w:ascii="Times New Roman" w:eastAsia="Times New Roman" w:hAnsi="Times New Roman"/>
          <w:sz w:val="26"/>
          <w:szCs w:val="26"/>
          <w:lang w:eastAsia="uk-UA"/>
        </w:rPr>
        <w:t>В.Є. Устименко</w:t>
      </w:r>
    </w:p>
    <w:p w:rsidR="009C0F0B" w:rsidRPr="008F741C" w:rsidRDefault="00601385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8F741C">
        <w:rPr>
          <w:rFonts w:ascii="Times New Roman" w:eastAsia="Times New Roman" w:hAnsi="Times New Roman"/>
          <w:sz w:val="26"/>
          <w:szCs w:val="26"/>
          <w:lang w:val="ru-RU" w:eastAsia="uk-UA"/>
        </w:rPr>
        <w:t xml:space="preserve">                          </w:t>
      </w:r>
      <w:r w:rsidR="005B1857" w:rsidRPr="008F741C">
        <w:rPr>
          <w:rFonts w:ascii="Times New Roman" w:eastAsia="Times New Roman" w:hAnsi="Times New Roman"/>
          <w:sz w:val="26"/>
          <w:szCs w:val="26"/>
          <w:lang w:eastAsia="uk-UA"/>
        </w:rPr>
        <w:t xml:space="preserve">Ю.Г. </w:t>
      </w:r>
      <w:proofErr w:type="spellStart"/>
      <w:r w:rsidR="005B1857" w:rsidRPr="008F741C">
        <w:rPr>
          <w:rFonts w:ascii="Times New Roman" w:eastAsia="Times New Roman" w:hAnsi="Times New Roman"/>
          <w:sz w:val="26"/>
          <w:szCs w:val="26"/>
          <w:lang w:eastAsia="uk-UA"/>
        </w:rPr>
        <w:t>Тітов</w:t>
      </w:r>
      <w:proofErr w:type="spellEnd"/>
      <w:r w:rsidR="005B1857" w:rsidRPr="008F741C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</w:p>
    <w:p w:rsidR="009C0F0B" w:rsidRPr="008F741C" w:rsidRDefault="00601385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8F741C">
        <w:rPr>
          <w:rFonts w:ascii="Times New Roman" w:eastAsia="Times New Roman" w:hAnsi="Times New Roman"/>
          <w:sz w:val="26"/>
          <w:szCs w:val="26"/>
          <w:lang w:val="ru-RU" w:eastAsia="uk-UA"/>
        </w:rPr>
        <w:t xml:space="preserve">                          </w:t>
      </w:r>
      <w:r w:rsidR="009C0F0B" w:rsidRPr="008F741C">
        <w:rPr>
          <w:rFonts w:ascii="Times New Roman" w:eastAsia="Times New Roman" w:hAnsi="Times New Roman"/>
          <w:sz w:val="26"/>
          <w:szCs w:val="26"/>
          <w:lang w:eastAsia="uk-UA"/>
        </w:rPr>
        <w:t>Т.С. Шилова</w:t>
      </w:r>
    </w:p>
    <w:p w:rsidR="009C0F0B" w:rsidRPr="008F741C" w:rsidRDefault="00601385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8F741C">
        <w:rPr>
          <w:rFonts w:ascii="Times New Roman" w:eastAsia="Times New Roman" w:hAnsi="Times New Roman"/>
          <w:sz w:val="26"/>
          <w:szCs w:val="26"/>
          <w:lang w:val="ru-RU" w:eastAsia="uk-UA"/>
        </w:rPr>
        <w:t xml:space="preserve">                          </w:t>
      </w:r>
      <w:r w:rsidR="00E807C2" w:rsidRPr="008F741C">
        <w:rPr>
          <w:rFonts w:ascii="Times New Roman" w:eastAsia="Times New Roman" w:hAnsi="Times New Roman"/>
          <w:sz w:val="26"/>
          <w:szCs w:val="26"/>
          <w:lang w:eastAsia="uk-UA"/>
        </w:rPr>
        <w:t xml:space="preserve">С.О. </w:t>
      </w:r>
      <w:proofErr w:type="spellStart"/>
      <w:r w:rsidR="00E807C2" w:rsidRPr="008F741C">
        <w:rPr>
          <w:rFonts w:ascii="Times New Roman" w:eastAsia="Times New Roman" w:hAnsi="Times New Roman"/>
          <w:sz w:val="26"/>
          <w:szCs w:val="26"/>
          <w:lang w:eastAsia="uk-UA"/>
        </w:rPr>
        <w:t>Щ</w:t>
      </w:r>
      <w:r w:rsidR="009C0F0B" w:rsidRPr="008F741C">
        <w:rPr>
          <w:rFonts w:ascii="Times New Roman" w:eastAsia="Times New Roman" w:hAnsi="Times New Roman"/>
          <w:sz w:val="26"/>
          <w:szCs w:val="26"/>
          <w:lang w:eastAsia="uk-UA"/>
        </w:rPr>
        <w:t>отка</w:t>
      </w:r>
      <w:proofErr w:type="spellEnd"/>
    </w:p>
    <w:p w:rsidR="00D408B6" w:rsidRPr="008F741C" w:rsidRDefault="00D408B6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sectPr w:rsidR="00D408B6" w:rsidRPr="008F741C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3C9B" w:rsidRDefault="005B3C9B" w:rsidP="002F156E">
      <w:pPr>
        <w:spacing w:after="0" w:line="240" w:lineRule="auto"/>
      </w:pPr>
      <w:r>
        <w:separator/>
      </w:r>
    </w:p>
  </w:endnote>
  <w:endnote w:type="continuationSeparator" w:id="0">
    <w:p w:rsidR="005B3C9B" w:rsidRDefault="005B3C9B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3C9B" w:rsidRDefault="005B3C9B" w:rsidP="002F156E">
      <w:pPr>
        <w:spacing w:after="0" w:line="240" w:lineRule="auto"/>
      </w:pPr>
      <w:r>
        <w:separator/>
      </w:r>
    </w:p>
  </w:footnote>
  <w:footnote w:type="continuationSeparator" w:id="0">
    <w:p w:rsidR="005B3C9B" w:rsidRDefault="005B3C9B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4020">
          <w:rPr>
            <w:noProof/>
          </w:rPr>
          <w:t>3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2158C"/>
    <w:rsid w:val="000306D3"/>
    <w:rsid w:val="00037A70"/>
    <w:rsid w:val="00044477"/>
    <w:rsid w:val="00061B5E"/>
    <w:rsid w:val="00062ACF"/>
    <w:rsid w:val="00094CB8"/>
    <w:rsid w:val="000A61D0"/>
    <w:rsid w:val="000B0876"/>
    <w:rsid w:val="000C29C6"/>
    <w:rsid w:val="000E4CC8"/>
    <w:rsid w:val="000E62AF"/>
    <w:rsid w:val="000F4C37"/>
    <w:rsid w:val="00106B7B"/>
    <w:rsid w:val="00106FDD"/>
    <w:rsid w:val="00107295"/>
    <w:rsid w:val="0011327F"/>
    <w:rsid w:val="001223BD"/>
    <w:rsid w:val="00126C97"/>
    <w:rsid w:val="00132725"/>
    <w:rsid w:val="0014199A"/>
    <w:rsid w:val="0015144D"/>
    <w:rsid w:val="001530DE"/>
    <w:rsid w:val="0015444C"/>
    <w:rsid w:val="00163C25"/>
    <w:rsid w:val="00165ECE"/>
    <w:rsid w:val="00183091"/>
    <w:rsid w:val="00190F40"/>
    <w:rsid w:val="00192344"/>
    <w:rsid w:val="00194C9A"/>
    <w:rsid w:val="001A0529"/>
    <w:rsid w:val="001A055A"/>
    <w:rsid w:val="001A7922"/>
    <w:rsid w:val="001B3982"/>
    <w:rsid w:val="001B60E4"/>
    <w:rsid w:val="001B69EE"/>
    <w:rsid w:val="001C0E17"/>
    <w:rsid w:val="001C2BB4"/>
    <w:rsid w:val="001D04E7"/>
    <w:rsid w:val="001D126F"/>
    <w:rsid w:val="001E5AFB"/>
    <w:rsid w:val="001F0FCC"/>
    <w:rsid w:val="002053B6"/>
    <w:rsid w:val="00206364"/>
    <w:rsid w:val="0020743E"/>
    <w:rsid w:val="0021048A"/>
    <w:rsid w:val="00217EE4"/>
    <w:rsid w:val="00220570"/>
    <w:rsid w:val="002256AD"/>
    <w:rsid w:val="00227466"/>
    <w:rsid w:val="00232EB9"/>
    <w:rsid w:val="00233C69"/>
    <w:rsid w:val="00244DAF"/>
    <w:rsid w:val="00247E9F"/>
    <w:rsid w:val="00251B21"/>
    <w:rsid w:val="00253E94"/>
    <w:rsid w:val="00260A65"/>
    <w:rsid w:val="00265389"/>
    <w:rsid w:val="002676E0"/>
    <w:rsid w:val="0027096F"/>
    <w:rsid w:val="00275577"/>
    <w:rsid w:val="00282105"/>
    <w:rsid w:val="002829C0"/>
    <w:rsid w:val="0028686B"/>
    <w:rsid w:val="00297991"/>
    <w:rsid w:val="002C1E4E"/>
    <w:rsid w:val="002C78D8"/>
    <w:rsid w:val="002D2CDD"/>
    <w:rsid w:val="002D3ABB"/>
    <w:rsid w:val="002D743D"/>
    <w:rsid w:val="002E248F"/>
    <w:rsid w:val="002E3DD4"/>
    <w:rsid w:val="002E7746"/>
    <w:rsid w:val="002F04E9"/>
    <w:rsid w:val="002F156E"/>
    <w:rsid w:val="00305F40"/>
    <w:rsid w:val="00312B07"/>
    <w:rsid w:val="00324329"/>
    <w:rsid w:val="00332668"/>
    <w:rsid w:val="00336170"/>
    <w:rsid w:val="00342C40"/>
    <w:rsid w:val="00345BC5"/>
    <w:rsid w:val="003466D8"/>
    <w:rsid w:val="003516AC"/>
    <w:rsid w:val="0035516C"/>
    <w:rsid w:val="003576B3"/>
    <w:rsid w:val="00365619"/>
    <w:rsid w:val="00372B00"/>
    <w:rsid w:val="003862B6"/>
    <w:rsid w:val="003956D2"/>
    <w:rsid w:val="00396A75"/>
    <w:rsid w:val="003A1714"/>
    <w:rsid w:val="003A6385"/>
    <w:rsid w:val="003B0499"/>
    <w:rsid w:val="003B3D42"/>
    <w:rsid w:val="003B4F70"/>
    <w:rsid w:val="003C0600"/>
    <w:rsid w:val="003C100D"/>
    <w:rsid w:val="003C3EC1"/>
    <w:rsid w:val="003D7807"/>
    <w:rsid w:val="003E7148"/>
    <w:rsid w:val="003E77A2"/>
    <w:rsid w:val="003F458E"/>
    <w:rsid w:val="003F4C4A"/>
    <w:rsid w:val="003F5230"/>
    <w:rsid w:val="004025DD"/>
    <w:rsid w:val="00407903"/>
    <w:rsid w:val="0041519A"/>
    <w:rsid w:val="00426B9E"/>
    <w:rsid w:val="00443909"/>
    <w:rsid w:val="00451982"/>
    <w:rsid w:val="004620DE"/>
    <w:rsid w:val="00467798"/>
    <w:rsid w:val="0047122B"/>
    <w:rsid w:val="0047372F"/>
    <w:rsid w:val="00476319"/>
    <w:rsid w:val="0048017E"/>
    <w:rsid w:val="004811C0"/>
    <w:rsid w:val="0048187A"/>
    <w:rsid w:val="004903D0"/>
    <w:rsid w:val="00492B4D"/>
    <w:rsid w:val="004A2DE0"/>
    <w:rsid w:val="004A5BE9"/>
    <w:rsid w:val="004B46C3"/>
    <w:rsid w:val="004C48F9"/>
    <w:rsid w:val="004C6C21"/>
    <w:rsid w:val="004F5123"/>
    <w:rsid w:val="004F73FF"/>
    <w:rsid w:val="0050599E"/>
    <w:rsid w:val="00520DF7"/>
    <w:rsid w:val="00525035"/>
    <w:rsid w:val="0052631A"/>
    <w:rsid w:val="00527CC8"/>
    <w:rsid w:val="00531EA3"/>
    <w:rsid w:val="00545AB0"/>
    <w:rsid w:val="005535F1"/>
    <w:rsid w:val="00557849"/>
    <w:rsid w:val="00580068"/>
    <w:rsid w:val="005806E6"/>
    <w:rsid w:val="00590311"/>
    <w:rsid w:val="0059492C"/>
    <w:rsid w:val="005979E5"/>
    <w:rsid w:val="005A6DFD"/>
    <w:rsid w:val="005B1857"/>
    <w:rsid w:val="005B3C9B"/>
    <w:rsid w:val="005B58CE"/>
    <w:rsid w:val="005C6246"/>
    <w:rsid w:val="005C7042"/>
    <w:rsid w:val="005E2E75"/>
    <w:rsid w:val="005E5CAD"/>
    <w:rsid w:val="005F6D4E"/>
    <w:rsid w:val="00601385"/>
    <w:rsid w:val="00604A23"/>
    <w:rsid w:val="00606E29"/>
    <w:rsid w:val="00612AEB"/>
    <w:rsid w:val="00615AF4"/>
    <w:rsid w:val="00630021"/>
    <w:rsid w:val="00644F82"/>
    <w:rsid w:val="0064568B"/>
    <w:rsid w:val="00650342"/>
    <w:rsid w:val="00650569"/>
    <w:rsid w:val="006510A2"/>
    <w:rsid w:val="00663E2C"/>
    <w:rsid w:val="00675595"/>
    <w:rsid w:val="00683234"/>
    <w:rsid w:val="0069505A"/>
    <w:rsid w:val="006A53F6"/>
    <w:rsid w:val="006A64BF"/>
    <w:rsid w:val="006B2F01"/>
    <w:rsid w:val="006C151D"/>
    <w:rsid w:val="006C2867"/>
    <w:rsid w:val="006C39F1"/>
    <w:rsid w:val="006D057C"/>
    <w:rsid w:val="006D38EB"/>
    <w:rsid w:val="006E1E86"/>
    <w:rsid w:val="006F5F6C"/>
    <w:rsid w:val="006F76D3"/>
    <w:rsid w:val="006F7EDA"/>
    <w:rsid w:val="00702C1B"/>
    <w:rsid w:val="00706D72"/>
    <w:rsid w:val="007145F1"/>
    <w:rsid w:val="007156CE"/>
    <w:rsid w:val="00721FF2"/>
    <w:rsid w:val="00723A7E"/>
    <w:rsid w:val="00741A9F"/>
    <w:rsid w:val="0076021B"/>
    <w:rsid w:val="007607C4"/>
    <w:rsid w:val="00761CAB"/>
    <w:rsid w:val="00762966"/>
    <w:rsid w:val="00771DF7"/>
    <w:rsid w:val="007730CD"/>
    <w:rsid w:val="00790D4D"/>
    <w:rsid w:val="007A062E"/>
    <w:rsid w:val="007B0200"/>
    <w:rsid w:val="007B3722"/>
    <w:rsid w:val="007B3BC8"/>
    <w:rsid w:val="007B3F3F"/>
    <w:rsid w:val="007C10FA"/>
    <w:rsid w:val="007C256F"/>
    <w:rsid w:val="007D5228"/>
    <w:rsid w:val="007D7C19"/>
    <w:rsid w:val="007E0411"/>
    <w:rsid w:val="007E18EB"/>
    <w:rsid w:val="007E5CAA"/>
    <w:rsid w:val="008074B7"/>
    <w:rsid w:val="00821906"/>
    <w:rsid w:val="0084297F"/>
    <w:rsid w:val="00857616"/>
    <w:rsid w:val="00872436"/>
    <w:rsid w:val="00872514"/>
    <w:rsid w:val="00881985"/>
    <w:rsid w:val="00890BFC"/>
    <w:rsid w:val="00891B9E"/>
    <w:rsid w:val="00894121"/>
    <w:rsid w:val="008A4679"/>
    <w:rsid w:val="008A6DE4"/>
    <w:rsid w:val="008B48AB"/>
    <w:rsid w:val="008D115D"/>
    <w:rsid w:val="008D53F2"/>
    <w:rsid w:val="008D7004"/>
    <w:rsid w:val="008E0043"/>
    <w:rsid w:val="008E7DC9"/>
    <w:rsid w:val="008F3077"/>
    <w:rsid w:val="008F741C"/>
    <w:rsid w:val="00903C98"/>
    <w:rsid w:val="00923817"/>
    <w:rsid w:val="00923901"/>
    <w:rsid w:val="009317BB"/>
    <w:rsid w:val="00934B11"/>
    <w:rsid w:val="009362A7"/>
    <w:rsid w:val="00942014"/>
    <w:rsid w:val="00944299"/>
    <w:rsid w:val="0095115B"/>
    <w:rsid w:val="00957E78"/>
    <w:rsid w:val="00971534"/>
    <w:rsid w:val="00982A36"/>
    <w:rsid w:val="0098379F"/>
    <w:rsid w:val="0099184B"/>
    <w:rsid w:val="009A42C2"/>
    <w:rsid w:val="009B4F7A"/>
    <w:rsid w:val="009C0F0B"/>
    <w:rsid w:val="009C7439"/>
    <w:rsid w:val="009D6F8E"/>
    <w:rsid w:val="009E6DE5"/>
    <w:rsid w:val="00A029A1"/>
    <w:rsid w:val="00A04893"/>
    <w:rsid w:val="00A12AA2"/>
    <w:rsid w:val="00A25425"/>
    <w:rsid w:val="00A25E6B"/>
    <w:rsid w:val="00A26D05"/>
    <w:rsid w:val="00A34207"/>
    <w:rsid w:val="00A46542"/>
    <w:rsid w:val="00A46E49"/>
    <w:rsid w:val="00A70270"/>
    <w:rsid w:val="00A72BED"/>
    <w:rsid w:val="00A86F13"/>
    <w:rsid w:val="00A91D0E"/>
    <w:rsid w:val="00A92128"/>
    <w:rsid w:val="00A949CF"/>
    <w:rsid w:val="00AA3E5B"/>
    <w:rsid w:val="00AA7ED7"/>
    <w:rsid w:val="00AB5026"/>
    <w:rsid w:val="00AB633B"/>
    <w:rsid w:val="00AC61B1"/>
    <w:rsid w:val="00B04020"/>
    <w:rsid w:val="00B051D9"/>
    <w:rsid w:val="00B13DED"/>
    <w:rsid w:val="00B15A3E"/>
    <w:rsid w:val="00B16596"/>
    <w:rsid w:val="00B21992"/>
    <w:rsid w:val="00B21C2E"/>
    <w:rsid w:val="00B30D80"/>
    <w:rsid w:val="00B324E9"/>
    <w:rsid w:val="00B37127"/>
    <w:rsid w:val="00B521E6"/>
    <w:rsid w:val="00B53399"/>
    <w:rsid w:val="00B57026"/>
    <w:rsid w:val="00B70C98"/>
    <w:rsid w:val="00B840FC"/>
    <w:rsid w:val="00BA0169"/>
    <w:rsid w:val="00BB5D40"/>
    <w:rsid w:val="00BE240F"/>
    <w:rsid w:val="00BE3DE2"/>
    <w:rsid w:val="00BE46F8"/>
    <w:rsid w:val="00BE767E"/>
    <w:rsid w:val="00BF128A"/>
    <w:rsid w:val="00BF6FDF"/>
    <w:rsid w:val="00C018B6"/>
    <w:rsid w:val="00C07DA0"/>
    <w:rsid w:val="00C10D03"/>
    <w:rsid w:val="00C240DD"/>
    <w:rsid w:val="00C24130"/>
    <w:rsid w:val="00C25C4C"/>
    <w:rsid w:val="00C26830"/>
    <w:rsid w:val="00C32964"/>
    <w:rsid w:val="00C424BE"/>
    <w:rsid w:val="00C42857"/>
    <w:rsid w:val="00C42C1C"/>
    <w:rsid w:val="00C43CB7"/>
    <w:rsid w:val="00C46151"/>
    <w:rsid w:val="00C5675D"/>
    <w:rsid w:val="00C658F5"/>
    <w:rsid w:val="00C748C5"/>
    <w:rsid w:val="00C91A3E"/>
    <w:rsid w:val="00C93203"/>
    <w:rsid w:val="00C969E9"/>
    <w:rsid w:val="00CB29CA"/>
    <w:rsid w:val="00CB5F94"/>
    <w:rsid w:val="00CD41BE"/>
    <w:rsid w:val="00CE261E"/>
    <w:rsid w:val="00CE465E"/>
    <w:rsid w:val="00CE73D0"/>
    <w:rsid w:val="00CF2433"/>
    <w:rsid w:val="00CF2A47"/>
    <w:rsid w:val="00CF58F2"/>
    <w:rsid w:val="00D020ED"/>
    <w:rsid w:val="00D12A99"/>
    <w:rsid w:val="00D15E47"/>
    <w:rsid w:val="00D16FBB"/>
    <w:rsid w:val="00D213FF"/>
    <w:rsid w:val="00D21692"/>
    <w:rsid w:val="00D253DC"/>
    <w:rsid w:val="00D2724C"/>
    <w:rsid w:val="00D311B9"/>
    <w:rsid w:val="00D408B6"/>
    <w:rsid w:val="00D435BD"/>
    <w:rsid w:val="00D46064"/>
    <w:rsid w:val="00D52C3D"/>
    <w:rsid w:val="00D615C2"/>
    <w:rsid w:val="00D624DC"/>
    <w:rsid w:val="00D6397A"/>
    <w:rsid w:val="00D66B16"/>
    <w:rsid w:val="00D71201"/>
    <w:rsid w:val="00DA2836"/>
    <w:rsid w:val="00DC4317"/>
    <w:rsid w:val="00DC795D"/>
    <w:rsid w:val="00DE1F15"/>
    <w:rsid w:val="00DF3F52"/>
    <w:rsid w:val="00E01155"/>
    <w:rsid w:val="00E02298"/>
    <w:rsid w:val="00E2066C"/>
    <w:rsid w:val="00E206CC"/>
    <w:rsid w:val="00E24666"/>
    <w:rsid w:val="00E2548C"/>
    <w:rsid w:val="00E2589C"/>
    <w:rsid w:val="00E27B5E"/>
    <w:rsid w:val="00E33101"/>
    <w:rsid w:val="00E360DA"/>
    <w:rsid w:val="00E40821"/>
    <w:rsid w:val="00E40E5B"/>
    <w:rsid w:val="00E419FB"/>
    <w:rsid w:val="00E46CA6"/>
    <w:rsid w:val="00E51FD5"/>
    <w:rsid w:val="00E62C56"/>
    <w:rsid w:val="00E71A2F"/>
    <w:rsid w:val="00E723CE"/>
    <w:rsid w:val="00E735E1"/>
    <w:rsid w:val="00E76BB0"/>
    <w:rsid w:val="00E807C2"/>
    <w:rsid w:val="00E82BE5"/>
    <w:rsid w:val="00E87E71"/>
    <w:rsid w:val="00E94B0D"/>
    <w:rsid w:val="00EA0E5D"/>
    <w:rsid w:val="00EA42AB"/>
    <w:rsid w:val="00EB2C25"/>
    <w:rsid w:val="00EC362E"/>
    <w:rsid w:val="00EC6C67"/>
    <w:rsid w:val="00ED40EF"/>
    <w:rsid w:val="00ED45D2"/>
    <w:rsid w:val="00ED7CE3"/>
    <w:rsid w:val="00EE311F"/>
    <w:rsid w:val="00EF5DDD"/>
    <w:rsid w:val="00F12B3B"/>
    <w:rsid w:val="00F16892"/>
    <w:rsid w:val="00F275C6"/>
    <w:rsid w:val="00F4150D"/>
    <w:rsid w:val="00F449F2"/>
    <w:rsid w:val="00F54AB4"/>
    <w:rsid w:val="00F6380F"/>
    <w:rsid w:val="00F64410"/>
    <w:rsid w:val="00F72C3B"/>
    <w:rsid w:val="00F87A91"/>
    <w:rsid w:val="00F90452"/>
    <w:rsid w:val="00F90849"/>
    <w:rsid w:val="00FB3DBD"/>
    <w:rsid w:val="00FB5807"/>
    <w:rsid w:val="00FC57BC"/>
    <w:rsid w:val="00FD2C55"/>
    <w:rsid w:val="00FD6003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B04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0402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B04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0402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7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4</Pages>
  <Words>1397</Words>
  <Characters>7966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Кириченко Ольга Іванівна</cp:lastModifiedBy>
  <cp:revision>430</cp:revision>
  <dcterms:created xsi:type="dcterms:W3CDTF">2020-08-21T08:05:00Z</dcterms:created>
  <dcterms:modified xsi:type="dcterms:W3CDTF">2020-09-17T10:40:00Z</dcterms:modified>
</cp:coreProperties>
</file>