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04" w:rsidRDefault="00BA1604">
      <w:pPr>
        <w:rPr>
          <w:sz w:val="2"/>
          <w:szCs w:val="2"/>
        </w:rPr>
      </w:pPr>
    </w:p>
    <w:p w:rsidR="002C2689" w:rsidRDefault="002C2689" w:rsidP="002C2689">
      <w:pPr>
        <w:rPr>
          <w:sz w:val="2"/>
          <w:szCs w:val="2"/>
        </w:rPr>
      </w:pPr>
    </w:p>
    <w:p w:rsidR="002C2689" w:rsidRPr="009D1525" w:rsidRDefault="002C2689" w:rsidP="002C2689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B9274BF" wp14:editId="0C956B41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89" w:rsidRPr="009D1525" w:rsidRDefault="002C2689" w:rsidP="002C2689">
      <w:pPr>
        <w:jc w:val="center"/>
        <w:rPr>
          <w:rFonts w:ascii="Times New Roman" w:eastAsia="Times New Roman" w:hAnsi="Times New Roman" w:cs="Times New Roman"/>
        </w:rPr>
      </w:pPr>
    </w:p>
    <w:p w:rsidR="002C2689" w:rsidRPr="009D1525" w:rsidRDefault="002C2689" w:rsidP="002C2689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2C2689" w:rsidRPr="009D1525" w:rsidRDefault="002C2689" w:rsidP="002C268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C2689" w:rsidRPr="006711CC" w:rsidRDefault="002C2689" w:rsidP="002C268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2C2689" w:rsidRPr="006C67A2" w:rsidRDefault="002C2689" w:rsidP="002C268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C2689" w:rsidRPr="009D1525" w:rsidRDefault="002C2689" w:rsidP="002C268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559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BA1604" w:rsidRDefault="00B90491">
      <w:pPr>
        <w:pStyle w:val="11"/>
        <w:shd w:val="clear" w:color="auto" w:fill="auto"/>
        <w:spacing w:before="0" w:after="0" w:line="648" w:lineRule="exact"/>
        <w:ind w:left="20"/>
      </w:pPr>
      <w:r>
        <w:t>Вища кваліфікаційна комісія суддів України у складі колегії:</w:t>
      </w:r>
    </w:p>
    <w:p w:rsidR="00BA1604" w:rsidRDefault="00B90491">
      <w:pPr>
        <w:pStyle w:val="11"/>
        <w:shd w:val="clear" w:color="auto" w:fill="auto"/>
        <w:spacing w:before="0" w:after="0" w:line="648" w:lineRule="exact"/>
        <w:ind w:left="20"/>
      </w:pPr>
      <w:r>
        <w:t>головуючого - Устименко В.Є.,</w:t>
      </w:r>
    </w:p>
    <w:p w:rsidR="00BA1604" w:rsidRDefault="00B90491">
      <w:pPr>
        <w:pStyle w:val="11"/>
        <w:shd w:val="clear" w:color="auto" w:fill="auto"/>
        <w:spacing w:before="0" w:after="0" w:line="648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2C2689" w:rsidRDefault="002C2689">
      <w:pPr>
        <w:pStyle w:val="11"/>
        <w:shd w:val="clear" w:color="auto" w:fill="auto"/>
        <w:spacing w:before="0" w:after="0" w:line="648" w:lineRule="exact"/>
        <w:ind w:left="20"/>
      </w:pPr>
    </w:p>
    <w:p w:rsidR="00BA1604" w:rsidRDefault="00B90491">
      <w:pPr>
        <w:pStyle w:val="11"/>
        <w:shd w:val="clear" w:color="auto" w:fill="auto"/>
        <w:spacing w:before="0" w:after="278" w:line="317" w:lineRule="exact"/>
        <w:ind w:left="20" w:right="20"/>
      </w:pPr>
      <w:r>
        <w:t xml:space="preserve">розглянувши питання про визначення результатів кваліфікаційного оцінювання кандидата на посаду судді Касаційного господарського суду у складі </w:t>
      </w:r>
      <w:r w:rsidR="002C2689">
        <w:t xml:space="preserve">           </w:t>
      </w:r>
      <w:r>
        <w:t xml:space="preserve">Верховного Суду </w:t>
      </w:r>
      <w:proofErr w:type="spellStart"/>
      <w:r>
        <w:t>Петраша</w:t>
      </w:r>
      <w:proofErr w:type="spellEnd"/>
      <w:r>
        <w:t xml:space="preserve"> Юрія Любомировича в межах конкурсу, оголошеного рішенням Комісії від 02 серпня 2018 року № 185/зп-18,</w:t>
      </w:r>
    </w:p>
    <w:p w:rsidR="00BA1604" w:rsidRDefault="00B90491">
      <w:pPr>
        <w:pStyle w:val="11"/>
        <w:shd w:val="clear" w:color="auto" w:fill="auto"/>
        <w:spacing w:before="0" w:after="315" w:line="270" w:lineRule="exact"/>
        <w:ind w:right="60"/>
        <w:jc w:val="center"/>
      </w:pPr>
      <w:r>
        <w:t>встановила:</w:t>
      </w:r>
    </w:p>
    <w:p w:rsidR="00BA1604" w:rsidRDefault="00B90491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02 серпня 2018 року № 185/зп-18 оголошено </w:t>
      </w:r>
      <w:r w:rsidR="002C2689">
        <w:t xml:space="preserve">         </w:t>
      </w:r>
      <w:r>
        <w:t>конкурс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BA1604" w:rsidRDefault="00B90491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BA1604" w:rsidRDefault="00B90491">
      <w:pPr>
        <w:pStyle w:val="11"/>
        <w:shd w:val="clear" w:color="auto" w:fill="auto"/>
        <w:spacing w:before="0" w:after="0" w:line="317" w:lineRule="exact"/>
        <w:ind w:left="20" w:right="20" w:firstLine="700"/>
      </w:pPr>
      <w:proofErr w:type="spellStart"/>
      <w:r>
        <w:t>Петраш</w:t>
      </w:r>
      <w:proofErr w:type="spellEnd"/>
      <w:r>
        <w:t xml:space="preserve"> Ю.Л. 14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суді у складі Верховного Суду як особа, яка має досвід професійної діяльності адвоката, в</w:t>
      </w:r>
      <w:r w:rsidR="002C2689">
        <w:t xml:space="preserve">    </w:t>
      </w:r>
      <w:r>
        <w:t xml:space="preserve"> тому числі щодо здійснення представництва в суді та/або захисту від кримінального обвинувачення щонайменше десять років (пункт 3 частини </w:t>
      </w:r>
      <w:r w:rsidR="002C2689">
        <w:t xml:space="preserve">         </w:t>
      </w:r>
      <w:r>
        <w:t>першої статті 38 Закону).</w:t>
      </w:r>
    </w:p>
    <w:p w:rsidR="00BA1604" w:rsidRDefault="00B90491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господарського суду у складі Верховного Суду.</w:t>
      </w:r>
    </w:p>
    <w:p w:rsidR="002C2689" w:rsidRDefault="00B90491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 складі колегії від 24 жовтня 2018 року № 199/вс-18 </w:t>
      </w:r>
      <w:proofErr w:type="spellStart"/>
      <w:r>
        <w:t>Петраша</w:t>
      </w:r>
      <w:proofErr w:type="spellEnd"/>
      <w:r>
        <w:t xml:space="preserve"> Ю.Л. </w:t>
      </w:r>
      <w:r w:rsidR="002C2689">
        <w:t xml:space="preserve">  </w:t>
      </w:r>
      <w:r>
        <w:t>допущено</w:t>
      </w:r>
      <w:r w:rsidR="002C2689">
        <w:t xml:space="preserve">  </w:t>
      </w:r>
      <w:r>
        <w:t xml:space="preserve"> до </w:t>
      </w:r>
      <w:r w:rsidR="002C2689">
        <w:t xml:space="preserve">  </w:t>
      </w:r>
      <w:r>
        <w:t xml:space="preserve">проходження </w:t>
      </w:r>
      <w:r w:rsidR="002C2689">
        <w:t xml:space="preserve">  </w:t>
      </w:r>
      <w:r>
        <w:t>кваліфікаційного</w:t>
      </w:r>
      <w:r w:rsidR="002C2689">
        <w:t xml:space="preserve">   </w:t>
      </w:r>
      <w:r>
        <w:t xml:space="preserve"> оцінювання для</w:t>
      </w:r>
      <w:r>
        <w:br w:type="page"/>
      </w:r>
    </w:p>
    <w:p w:rsidR="002C2689" w:rsidRPr="002C2689" w:rsidRDefault="002C2689" w:rsidP="002C2689">
      <w:pPr>
        <w:pStyle w:val="11"/>
        <w:shd w:val="clear" w:color="auto" w:fill="auto"/>
        <w:spacing w:before="0" w:after="0" w:line="317" w:lineRule="exact"/>
        <w:ind w:left="20" w:right="20" w:firstLine="700"/>
        <w:jc w:val="center"/>
        <w:rPr>
          <w:color w:val="A6A6A6" w:themeColor="background1" w:themeShade="A6"/>
          <w:sz w:val="22"/>
        </w:rPr>
      </w:pPr>
      <w:r w:rsidRPr="002C2689">
        <w:rPr>
          <w:color w:val="A6A6A6" w:themeColor="background1" w:themeShade="A6"/>
          <w:sz w:val="22"/>
        </w:rPr>
        <w:lastRenderedPageBreak/>
        <w:t>2</w:t>
      </w:r>
    </w:p>
    <w:p w:rsidR="00BA1604" w:rsidRDefault="00B90491" w:rsidP="002C2689">
      <w:pPr>
        <w:pStyle w:val="11"/>
        <w:shd w:val="clear" w:color="auto" w:fill="auto"/>
        <w:spacing w:before="0" w:after="0" w:line="317" w:lineRule="exact"/>
        <w:ind w:left="20" w:right="20" w:hanging="20"/>
      </w:pPr>
      <w:r>
        <w:t>участі в конкурсі на посаду судді Касаційного господарського суду у складі Верховного Суду.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BA1604" w:rsidRDefault="00B90491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BA1604" w:rsidRDefault="00B90491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22" w:lineRule="exact"/>
        <w:ind w:left="20" w:firstLine="720"/>
      </w:pPr>
      <w:r>
        <w:t>дослідження досьє та проведення співбесіди.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2C2689">
        <w:t xml:space="preserve">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C2689">
        <w:t xml:space="preserve">          </w:t>
      </w:r>
      <w:r>
        <w:t>рішенням Комісії від 03 листопада 2016 року № 143/зп-16 в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</w:t>
      </w:r>
      <w:r w:rsidR="002C2689">
        <w:t xml:space="preserve"> </w:t>
      </w:r>
      <w:r>
        <w:t xml:space="preserve">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proofErr w:type="spellStart"/>
      <w:r>
        <w:t>Петраш</w:t>
      </w:r>
      <w:proofErr w:type="spellEnd"/>
      <w:r>
        <w:t xml:space="preserve"> Ю.Л. 12 листопада 2018 року склав анонімне письмове</w:t>
      </w:r>
      <w:r w:rsidR="002C2689">
        <w:t xml:space="preserve">          </w:t>
      </w:r>
      <w:r>
        <w:t xml:space="preserve"> тестування, за результатами якого набрав 81 бал. За результатами виконаного практичного завдання </w:t>
      </w:r>
      <w:proofErr w:type="spellStart"/>
      <w:r>
        <w:t>Петраш</w:t>
      </w:r>
      <w:proofErr w:type="spellEnd"/>
      <w:r>
        <w:t xml:space="preserve"> Ю.Л. набрав 77 балів. Загальний результат складеного кандидатом </w:t>
      </w:r>
      <w:proofErr w:type="spellStart"/>
      <w:r>
        <w:t>Петрашом</w:t>
      </w:r>
      <w:proofErr w:type="spellEnd"/>
      <w:r>
        <w:t xml:space="preserve"> Ю.Л. іспиту становить 158 балів.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proofErr w:type="spellStart"/>
      <w:r>
        <w:t>Петраш</w:t>
      </w:r>
      <w:proofErr w:type="spellEnd"/>
      <w:r>
        <w:t xml:space="preserve"> Ю.Л. склав тестування особистих морально-психологічних якостей і загальних здібностей, за результатами якого підготовлено висновок та </w:t>
      </w:r>
      <w:r w:rsidR="002C2689">
        <w:t xml:space="preserve"> 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Петраш</w:t>
      </w:r>
      <w:proofErr w:type="spellEnd"/>
      <w:r>
        <w:t xml:space="preserve"> Ю.Л. набрав 343 бали. За цими критеріями кандидата </w:t>
      </w:r>
      <w:r w:rsidR="002C2689">
        <w:t xml:space="preserve">     </w:t>
      </w:r>
      <w:proofErr w:type="spellStart"/>
      <w:r>
        <w:t>Петраша</w:t>
      </w:r>
      <w:proofErr w:type="spellEnd"/>
      <w:r>
        <w:t xml:space="preserve"> Ю.Л. оцінено Комісією на підставі результатів іспиту, тестування особистих морально-психологічних якостей і загальних здібностей, </w:t>
      </w:r>
      <w:r w:rsidR="002C2689">
        <w:t xml:space="preserve">         </w:t>
      </w:r>
      <w:r>
        <w:t>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  <w:r>
        <w:br w:type="page"/>
      </w:r>
    </w:p>
    <w:p w:rsidR="00BA1604" w:rsidRPr="00203A5E" w:rsidRDefault="00203A5E">
      <w:pPr>
        <w:pStyle w:val="30"/>
        <w:shd w:val="clear" w:color="auto" w:fill="auto"/>
        <w:spacing w:after="192" w:line="24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r w:rsidRPr="00203A5E"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Петраш</w:t>
      </w:r>
      <w:proofErr w:type="spellEnd"/>
      <w:r>
        <w:t xml:space="preserve"> Ю.Л. набрав </w:t>
      </w:r>
      <w:r w:rsidR="002C2689">
        <w:t xml:space="preserve">             </w:t>
      </w:r>
      <w:r>
        <w:t xml:space="preserve">198 балів. За цим критерієм </w:t>
      </w:r>
      <w:proofErr w:type="spellStart"/>
      <w:r>
        <w:t>Петраша</w:t>
      </w:r>
      <w:proofErr w:type="spellEnd"/>
      <w:r>
        <w:t xml:space="preserve"> Ю.Л. оцінено на підставі результатів тестування особистих морально-психологічних якостей і загальних здібностей, дослідження інформації, яка міститься досьє, та співбесіди.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кандидат </w:t>
      </w:r>
      <w:proofErr w:type="spellStart"/>
      <w:r>
        <w:t>Петраш</w:t>
      </w:r>
      <w:proofErr w:type="spellEnd"/>
      <w:r>
        <w:t xml:space="preserve"> Ю.Л. набрав </w:t>
      </w:r>
      <w:r w:rsidR="002C2689">
        <w:t xml:space="preserve">            </w:t>
      </w:r>
      <w:r>
        <w:t xml:space="preserve">176 балів. За цим критерієм </w:t>
      </w:r>
      <w:proofErr w:type="spellStart"/>
      <w:r>
        <w:t>Петраша</w:t>
      </w:r>
      <w:proofErr w:type="spellEnd"/>
      <w:r>
        <w:t xml:space="preserve"> Ю.Л.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r w:rsidR="002C2689">
        <w:t xml:space="preserve">        </w:t>
      </w:r>
      <w:proofErr w:type="spellStart"/>
      <w:r>
        <w:t>Петраш</w:t>
      </w:r>
      <w:proofErr w:type="spellEnd"/>
      <w:r>
        <w:t xml:space="preserve"> Ю.Л. набрав 717 балів.</w:t>
      </w:r>
    </w:p>
    <w:p w:rsidR="00BA1604" w:rsidRDefault="00B90491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2C2689">
        <w:t xml:space="preserve">                   </w:t>
      </w:r>
      <w:r>
        <w:t>101 Закону, Регламентом Вищої кваліфікаційної комісії суддів України, Положенням, Комісія</w:t>
      </w:r>
    </w:p>
    <w:p w:rsidR="00BA1604" w:rsidRDefault="00B90491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визнати </w:t>
      </w:r>
      <w:proofErr w:type="spellStart"/>
      <w:r>
        <w:t>Петраша</w:t>
      </w:r>
      <w:proofErr w:type="spellEnd"/>
      <w:r>
        <w:t xml:space="preserve"> Юрія </w:t>
      </w:r>
      <w:proofErr w:type="spellStart"/>
      <w:r>
        <w:rPr>
          <w:lang w:val="ru-RU"/>
        </w:rPr>
        <w:t>Любомировича</w:t>
      </w:r>
      <w:proofErr w:type="spellEnd"/>
      <w:r>
        <w:rPr>
          <w:lang w:val="ru-RU"/>
        </w:rPr>
        <w:t xml:space="preserve"> </w:t>
      </w:r>
      <w:r>
        <w:t>таким, що підтвердив здатність здійснювати правосуддя в Касаційному господарському суді у складі Верховного Суду.</w:t>
      </w:r>
    </w:p>
    <w:p w:rsidR="00BA1604" w:rsidRDefault="00B90491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Визначити, що за результатами кваліфікаційного оцінювання кандидат на посаду судді Касаційного господарського суду у складі Верховного Суду</w:t>
      </w:r>
      <w:r w:rsidR="002C2689">
        <w:t xml:space="preserve">       </w:t>
      </w:r>
      <w:r>
        <w:t xml:space="preserve"> </w:t>
      </w:r>
      <w:proofErr w:type="spellStart"/>
      <w:r>
        <w:t>Петраш</w:t>
      </w:r>
      <w:proofErr w:type="spellEnd"/>
      <w:r>
        <w:t xml:space="preserve"> Юрій </w:t>
      </w:r>
      <w:proofErr w:type="spellStart"/>
      <w:r>
        <w:rPr>
          <w:lang w:val="ru-RU"/>
        </w:rPr>
        <w:t>Любомирович</w:t>
      </w:r>
      <w:proofErr w:type="spellEnd"/>
      <w:r>
        <w:rPr>
          <w:lang w:val="ru-RU"/>
        </w:rPr>
        <w:t xml:space="preserve"> </w:t>
      </w:r>
      <w:r>
        <w:t>набрав 717 балів.</w:t>
      </w: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P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Pr="002C2689" w:rsidRDefault="002C2689" w:rsidP="002C2689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  <w:r w:rsidRPr="002C2689">
        <w:rPr>
          <w:rFonts w:ascii="Times New Roman" w:eastAsia="Times New Roman" w:hAnsi="Times New Roman"/>
          <w:sz w:val="27"/>
          <w:szCs w:val="27"/>
        </w:rPr>
        <w:t>Головуючий</w:t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="00096578">
        <w:rPr>
          <w:rFonts w:ascii="Times New Roman" w:eastAsia="Times New Roman" w:hAnsi="Times New Roman"/>
          <w:sz w:val="27"/>
          <w:szCs w:val="27"/>
        </w:rPr>
        <w:tab/>
        <w:t xml:space="preserve">          </w:t>
      </w:r>
      <w:r w:rsidRPr="002C2689">
        <w:rPr>
          <w:rFonts w:ascii="Times New Roman" w:eastAsia="Times New Roman" w:hAnsi="Times New Roman"/>
          <w:sz w:val="27"/>
          <w:szCs w:val="27"/>
        </w:rPr>
        <w:t xml:space="preserve">В.Є. Устименко </w:t>
      </w:r>
    </w:p>
    <w:p w:rsidR="002C2689" w:rsidRPr="002C2689" w:rsidRDefault="002C2689" w:rsidP="002C2689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</w:p>
    <w:p w:rsidR="002C2689" w:rsidRPr="002C2689" w:rsidRDefault="002C2689" w:rsidP="002C2689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2C2689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</w:rPr>
        <w:tab/>
      </w:r>
      <w:r w:rsidRPr="002C2689"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Pr="002C2689">
        <w:rPr>
          <w:rFonts w:ascii="Times New Roman" w:eastAsia="Times New Roman" w:hAnsi="Times New Roman"/>
          <w:sz w:val="27"/>
          <w:szCs w:val="27"/>
          <w:lang w:val="ru-RU"/>
        </w:rPr>
        <w:tab/>
      </w:r>
      <w:r w:rsidR="00815C5D">
        <w:rPr>
          <w:rFonts w:ascii="Times New Roman" w:eastAsia="Times New Roman" w:hAnsi="Times New Roman"/>
          <w:sz w:val="27"/>
          <w:szCs w:val="27"/>
          <w:lang w:val="ru-RU"/>
        </w:rPr>
        <w:t xml:space="preserve">          </w:t>
      </w:r>
      <w:r w:rsidR="00096578">
        <w:rPr>
          <w:rFonts w:ascii="Times New Roman" w:eastAsia="Times New Roman" w:hAnsi="Times New Roman"/>
          <w:sz w:val="27"/>
          <w:szCs w:val="27"/>
          <w:lang w:val="ru-RU"/>
        </w:rPr>
        <w:t xml:space="preserve">          </w:t>
      </w:r>
      <w:r w:rsidRPr="002C2689"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 w:rsidRPr="002C2689"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2C2689" w:rsidRPr="002C2689" w:rsidRDefault="002C2689" w:rsidP="002C2689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2C2689" w:rsidRPr="002C2689" w:rsidRDefault="002C2689" w:rsidP="002C2689">
      <w:pPr>
        <w:shd w:val="clear" w:color="auto" w:fill="FFFFFF"/>
        <w:rPr>
          <w:rFonts w:ascii="Times New Roman" w:hAnsi="Times New Roman"/>
          <w:sz w:val="27"/>
          <w:szCs w:val="27"/>
          <w:lang w:val="ru-RU"/>
        </w:rPr>
      </w:pP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 w:rsidRPr="002C2689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 w:rsidRPr="002C2689">
        <w:rPr>
          <w:rFonts w:ascii="Times New Roman" w:hAnsi="Times New Roman"/>
          <w:sz w:val="27"/>
          <w:szCs w:val="27"/>
          <w:lang w:val="ru-RU"/>
        </w:rPr>
        <w:tab/>
      </w:r>
      <w:r w:rsidR="00096578">
        <w:rPr>
          <w:rFonts w:ascii="Times New Roman" w:hAnsi="Times New Roman"/>
          <w:sz w:val="27"/>
          <w:szCs w:val="27"/>
          <w:lang w:val="ru-RU"/>
        </w:rPr>
        <w:t xml:space="preserve">          </w:t>
      </w:r>
      <w:bookmarkStart w:id="0" w:name="_GoBack"/>
      <w:bookmarkEnd w:id="0"/>
      <w:r w:rsidRPr="002C2689">
        <w:rPr>
          <w:rFonts w:ascii="Times New Roman" w:hAnsi="Times New Roman"/>
          <w:sz w:val="27"/>
          <w:szCs w:val="27"/>
        </w:rPr>
        <w:t xml:space="preserve">Т.С. Шилова </w:t>
      </w:r>
    </w:p>
    <w:p w:rsidR="002C2689" w:rsidRPr="002C2689" w:rsidRDefault="002C2689" w:rsidP="002C2689">
      <w:pPr>
        <w:pStyle w:val="11"/>
        <w:shd w:val="clear" w:color="auto" w:fill="auto"/>
        <w:spacing w:before="0" w:after="278" w:line="298" w:lineRule="exact"/>
        <w:ind w:left="20" w:right="20" w:firstLine="700"/>
        <w:rPr>
          <w:lang w:val="ru-RU"/>
        </w:rPr>
      </w:pPr>
    </w:p>
    <w:p w:rsidR="002C2689" w:rsidRP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  <w:rPr>
          <w:b/>
        </w:rPr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C2689" w:rsidRDefault="002C2689">
      <w:pPr>
        <w:pStyle w:val="11"/>
        <w:shd w:val="clear" w:color="auto" w:fill="auto"/>
        <w:spacing w:before="0" w:after="0" w:line="322" w:lineRule="exact"/>
        <w:ind w:left="20" w:right="20" w:firstLine="700"/>
      </w:pPr>
    </w:p>
    <w:sectPr w:rsidR="002C2689" w:rsidSect="002C2689">
      <w:type w:val="continuous"/>
      <w:pgSz w:w="11909" w:h="16838"/>
      <w:pgMar w:top="993" w:right="1275" w:bottom="1069" w:left="10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FE" w:rsidRDefault="009148FE">
      <w:r>
        <w:separator/>
      </w:r>
    </w:p>
  </w:endnote>
  <w:endnote w:type="continuationSeparator" w:id="0">
    <w:p w:rsidR="009148FE" w:rsidRDefault="00914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FE" w:rsidRDefault="009148FE"/>
  </w:footnote>
  <w:footnote w:type="continuationSeparator" w:id="0">
    <w:p w:rsidR="009148FE" w:rsidRDefault="009148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46B67"/>
    <w:multiLevelType w:val="multilevel"/>
    <w:tmpl w:val="18000D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1604"/>
    <w:rsid w:val="00096578"/>
    <w:rsid w:val="00203A5E"/>
    <w:rsid w:val="002C2689"/>
    <w:rsid w:val="00815C5D"/>
    <w:rsid w:val="009148FE"/>
    <w:rsid w:val="009846A2"/>
    <w:rsid w:val="00B90491"/>
    <w:rsid w:val="00BA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2C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268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2020-09-25T05:14:00Z</dcterms:created>
  <dcterms:modified xsi:type="dcterms:W3CDTF">2020-09-25T11:26:00Z</dcterms:modified>
</cp:coreProperties>
</file>