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B8" w:rsidRDefault="00BC06B8">
      <w:pPr>
        <w:rPr>
          <w:sz w:val="2"/>
          <w:szCs w:val="2"/>
        </w:rPr>
      </w:pPr>
    </w:p>
    <w:p w:rsidR="00BC06B8" w:rsidRDefault="00BC06B8">
      <w:pPr>
        <w:rPr>
          <w:sz w:val="2"/>
          <w:szCs w:val="2"/>
        </w:rPr>
      </w:pPr>
    </w:p>
    <w:p w:rsidR="005879E6" w:rsidRDefault="005879E6" w:rsidP="005879E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2543905" wp14:editId="641C51A7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9E6" w:rsidRPr="00291F60" w:rsidRDefault="005879E6" w:rsidP="005879E6">
      <w:pPr>
        <w:jc w:val="center"/>
        <w:rPr>
          <w:rFonts w:ascii="Times New Roman" w:eastAsia="Times New Roman" w:hAnsi="Times New Roman"/>
        </w:rPr>
      </w:pPr>
    </w:p>
    <w:p w:rsidR="005879E6" w:rsidRPr="00291F60" w:rsidRDefault="005879E6" w:rsidP="005879E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879E6" w:rsidRPr="00291F60" w:rsidRDefault="005879E6" w:rsidP="005879E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879E6" w:rsidRPr="004E5651" w:rsidRDefault="005879E6" w:rsidP="005879E6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</w:t>
      </w:r>
      <w:r>
        <w:rPr>
          <w:rFonts w:ascii="Times New Roman" w:eastAsia="Times New Roman" w:hAnsi="Times New Roman"/>
        </w:rPr>
        <w:t xml:space="preserve">       </w:t>
      </w:r>
      <w:r w:rsidRPr="004E5651">
        <w:rPr>
          <w:rFonts w:ascii="Times New Roman" w:eastAsia="Times New Roman" w:hAnsi="Times New Roman"/>
        </w:rPr>
        <w:t xml:space="preserve">                          м. Київ</w:t>
      </w:r>
    </w:p>
    <w:p w:rsidR="005879E6" w:rsidRDefault="005879E6" w:rsidP="005879E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5879E6" w:rsidRPr="00D06538" w:rsidRDefault="005879E6" w:rsidP="005879E6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D06538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D06538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D06538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D06538">
        <w:rPr>
          <w:rFonts w:ascii="Times New Roman" w:eastAsia="Times New Roman" w:hAnsi="Times New Roman"/>
          <w:bCs/>
          <w:sz w:val="26"/>
          <w:szCs w:val="26"/>
          <w:u w:val="single"/>
        </w:rPr>
        <w:t>115/вс-19</w:t>
      </w:r>
    </w:p>
    <w:p w:rsidR="00BC06B8" w:rsidRDefault="002A7118">
      <w:pPr>
        <w:pStyle w:val="2"/>
        <w:shd w:val="clear" w:color="auto" w:fill="auto"/>
        <w:spacing w:before="0" w:after="0" w:line="552" w:lineRule="exact"/>
        <w:ind w:left="20" w:right="2780"/>
        <w:jc w:val="left"/>
      </w:pPr>
      <w:r>
        <w:t>Вища кваліфіка</w:t>
      </w:r>
      <w:bookmarkStart w:id="0" w:name="_GoBack"/>
      <w:r>
        <w:t>ц</w:t>
      </w:r>
      <w:bookmarkEnd w:id="0"/>
      <w:r>
        <w:t xml:space="preserve">ійна комісія суддів України у пленарному складі: 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B34B4" w:rsidRDefault="00CB34B4">
      <w:pPr>
        <w:pStyle w:val="2"/>
        <w:shd w:val="clear" w:color="auto" w:fill="auto"/>
        <w:spacing w:before="0" w:after="0" w:line="552" w:lineRule="exact"/>
        <w:ind w:left="20" w:right="2780"/>
        <w:jc w:val="left"/>
      </w:pPr>
    </w:p>
    <w:p w:rsidR="00BC06B8" w:rsidRDefault="002A7118">
      <w:pPr>
        <w:pStyle w:val="2"/>
        <w:shd w:val="clear" w:color="auto" w:fill="auto"/>
        <w:spacing w:before="0" w:after="244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5879E6">
        <w:t xml:space="preserve">          </w:t>
      </w:r>
      <w:r>
        <w:t>Шилової Т.С.,</w:t>
      </w:r>
    </w:p>
    <w:p w:rsidR="00BC06B8" w:rsidRDefault="002A7118">
      <w:pPr>
        <w:pStyle w:val="2"/>
        <w:shd w:val="clear" w:color="auto" w:fill="auto"/>
        <w:spacing w:before="0" w:after="275" w:line="274" w:lineRule="exact"/>
        <w:ind w:left="20" w:right="20"/>
      </w:pPr>
      <w:r>
        <w:t>розглянувши питання про перегляд рішення Комісії від 27 грудня 2018 року № 325/зп-18</w:t>
      </w:r>
      <w:r w:rsidR="005879E6">
        <w:t xml:space="preserve">          </w:t>
      </w:r>
      <w:r>
        <w:t xml:space="preserve"> щодо результатів виконаного практичного завдання в межах кваліфікаційного оцінювання кандидатів на зайняття вакантних посад суддів Вищого антикорупційного суду </w:t>
      </w:r>
      <w:proofErr w:type="spellStart"/>
      <w:r>
        <w:t>Красненка</w:t>
      </w:r>
      <w:proofErr w:type="spellEnd"/>
      <w:r w:rsidR="005879E6">
        <w:t xml:space="preserve">              </w:t>
      </w:r>
      <w:r>
        <w:t xml:space="preserve"> Юрія Володимировича,</w:t>
      </w:r>
    </w:p>
    <w:p w:rsidR="00BC06B8" w:rsidRDefault="002A7118">
      <w:pPr>
        <w:pStyle w:val="2"/>
        <w:shd w:val="clear" w:color="auto" w:fill="auto"/>
        <w:spacing w:before="0" w:after="208" w:line="230" w:lineRule="exact"/>
        <w:jc w:val="center"/>
      </w:pPr>
      <w:r>
        <w:t>встановила: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від 02 серпня 2018 року № 186/зп-18 оголошено конкурс на </w:t>
      </w:r>
      <w:r w:rsidR="005879E6">
        <w:t xml:space="preserve">          </w:t>
      </w:r>
      <w:r>
        <w:t>зайняття 39 вакантних посад суддів Вищого антикорупційного суду, з яких до Апеляційної палати</w:t>
      </w:r>
      <w:r w:rsidR="005879E6">
        <w:t xml:space="preserve"> Вищого антикорупційного суду – </w:t>
      </w:r>
      <w:r>
        <w:t>12. Вказаним рішенням Комісії затверджено Умови проведення конкурсу на зайняття вакантних посад суддів Вищого антикорупційного суду</w:t>
      </w:r>
      <w:r w:rsidR="005879E6">
        <w:t xml:space="preserve">       </w:t>
      </w:r>
      <w:r>
        <w:t xml:space="preserve"> (далі - Умови) та визначено, що питання допуску кандидата на посаду су</w:t>
      </w:r>
      <w:r w:rsidRPr="005879E6">
        <w:rPr>
          <w:rStyle w:val="11"/>
          <w:u w:val="none"/>
        </w:rPr>
        <w:t>дді</w:t>
      </w:r>
      <w:r>
        <w:t xml:space="preserve"> до проходження кваліфікаційного оцінювання вирішується Комісією у складі колегій.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20"/>
      </w:pPr>
      <w:proofErr w:type="spellStart"/>
      <w:r>
        <w:t>Красненко</w:t>
      </w:r>
      <w:proofErr w:type="spellEnd"/>
      <w:r>
        <w:t xml:space="preserve"> Ю.В. звернувся до Комісії із заявою про участь у конкурсі на зайняття вакантної посади судді Вищого антикорупційного суду як особа, яка відповідає вимогам</w:t>
      </w:r>
      <w:r w:rsidR="005879E6">
        <w:t xml:space="preserve">              </w:t>
      </w:r>
      <w:r>
        <w:t xml:space="preserve"> пункту 3 частини другої статті 7 Закону України «Про Вищий антикорупційний суд», а </w:t>
      </w:r>
      <w:r w:rsidR="005879E6">
        <w:t xml:space="preserve">       </w:t>
      </w:r>
      <w:r>
        <w:t>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>Рішенням Комісії від 18 жовтня 2018 року № 230/зп-18 призначено виконання</w:t>
      </w:r>
      <w:r w:rsidR="005879E6">
        <w:t xml:space="preserve">                    </w:t>
      </w:r>
      <w:r>
        <w:t xml:space="preserve"> 14 листопада 2018 року практичного завдання під час іспиту в межах кваліфікаційного оцінювання на зайняття 27 вакантних посад суддів Вищого антикорупційного суду.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firstLine="720"/>
      </w:pPr>
      <w:proofErr w:type="spellStart"/>
      <w:r>
        <w:t>Красненко</w:t>
      </w:r>
      <w:proofErr w:type="spellEnd"/>
      <w:r>
        <w:t xml:space="preserve"> Ю.В. 14 листопада 2018 року виконав практичне завдання.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від 27 грудня 2018 року № 325/зп-18 затверджено результати практичного завдання під час іспиту й загальні результати іспиту як першого етапу кваліфікаційного оцінювання в межах конкурсу на зайняття 27 вакантних посад суддів </w:t>
      </w:r>
      <w:r w:rsidR="005879E6">
        <w:t xml:space="preserve">          </w:t>
      </w:r>
      <w:r>
        <w:t xml:space="preserve">Вищого антикорупційного суду та визначено, що за підсумками виконання практичного </w:t>
      </w:r>
      <w:r w:rsidR="005879E6">
        <w:t xml:space="preserve">     </w:t>
      </w:r>
      <w:r>
        <w:t xml:space="preserve">завдання </w:t>
      </w:r>
      <w:proofErr w:type="spellStart"/>
      <w:r>
        <w:t>Красненко</w:t>
      </w:r>
      <w:proofErr w:type="spellEnd"/>
      <w:r>
        <w:t xml:space="preserve"> Ю.В. отримав 37 балів.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Відповідно до частини другої статті 85 Закону України «Про судоустрій і статус </w:t>
      </w:r>
      <w:r w:rsidR="005879E6">
        <w:t xml:space="preserve">      </w:t>
      </w:r>
      <w: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BC06B8" w:rsidRDefault="002A7118">
      <w:pPr>
        <w:pStyle w:val="2"/>
        <w:shd w:val="clear" w:color="auto" w:fill="auto"/>
        <w:spacing w:before="0" w:after="0" w:line="230" w:lineRule="exact"/>
        <w:ind w:left="20" w:firstLine="720"/>
      </w:pPr>
      <w:r>
        <w:t xml:space="preserve">До </w:t>
      </w:r>
      <w:r w:rsidR="00CB34B4">
        <w:t xml:space="preserve"> </w:t>
      </w:r>
      <w:r>
        <w:t xml:space="preserve">Комісії </w:t>
      </w:r>
      <w:r w:rsidR="00CB34B4">
        <w:t xml:space="preserve"> </w:t>
      </w:r>
      <w:r>
        <w:t xml:space="preserve">14 січня </w:t>
      </w:r>
      <w:r w:rsidR="00CB34B4">
        <w:t xml:space="preserve"> </w:t>
      </w:r>
      <w:r>
        <w:t>2019</w:t>
      </w:r>
      <w:r w:rsidR="00CB34B4">
        <w:t xml:space="preserve"> </w:t>
      </w:r>
      <w:r>
        <w:t xml:space="preserve"> року надійшла </w:t>
      </w:r>
      <w:r w:rsidR="00CB34B4">
        <w:t xml:space="preserve"> </w:t>
      </w:r>
      <w:r>
        <w:t xml:space="preserve">заява </w:t>
      </w:r>
      <w:r w:rsidR="00CB34B4">
        <w:t xml:space="preserve"> </w:t>
      </w:r>
      <w:proofErr w:type="spellStart"/>
      <w:r>
        <w:t>Красненка</w:t>
      </w:r>
      <w:proofErr w:type="spellEnd"/>
      <w:r>
        <w:t xml:space="preserve"> Ю.В. </w:t>
      </w:r>
      <w:r w:rsidR="00CB34B4">
        <w:t xml:space="preserve"> </w:t>
      </w:r>
      <w:r>
        <w:t>про перегляд рішення</w:t>
      </w:r>
      <w:r>
        <w:br w:type="page"/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/>
      </w:pPr>
      <w:r>
        <w:lastRenderedPageBreak/>
        <w:t>Комісії від 27 грудня 2018 року № 325/зп-18 щодо затвердження результатів виконаного практичного завдання.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firstLine="700"/>
      </w:pPr>
      <w:r>
        <w:t>Дослідивши наявні матеріали, Комісія дійшла такого висновку.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Практичне завдання, виконане </w:t>
      </w:r>
      <w:proofErr w:type="spellStart"/>
      <w:r>
        <w:t>Красненком</w:t>
      </w:r>
      <w:proofErr w:type="spellEnd"/>
      <w:r>
        <w:t xml:space="preserve"> Ю.В., перевірено відповідно 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суддів Вищого антикорупційного суду, затвердженого рішенням Комісії від 04 листопада 2016 № 144/зп-16 (у редакції рішення </w:t>
      </w:r>
      <w:r w:rsidR="005879E6">
        <w:t xml:space="preserve">      </w:t>
      </w:r>
      <w:r>
        <w:t xml:space="preserve">Вищої кваліфікаційної комісії суддів України від 13 </w:t>
      </w:r>
      <w:r w:rsidR="005879E6">
        <w:t xml:space="preserve">лютого 2018 № 20/зп-18) (далі –           </w:t>
      </w:r>
      <w:r>
        <w:t>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Красненком</w:t>
      </w:r>
      <w:proofErr w:type="spellEnd"/>
      <w:r>
        <w:t xml:space="preserve"> Ю.В. практичного завдання</w:t>
      </w:r>
      <w:r w:rsidR="005879E6">
        <w:t xml:space="preserve">            </w:t>
      </w:r>
      <w:r>
        <w:t xml:space="preserve">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</w:t>
      </w:r>
      <w:r w:rsidR="005879E6">
        <w:t xml:space="preserve">      </w:t>
      </w:r>
      <w:r>
        <w:t>або числа з коефіцієнтом 0,5.</w:t>
      </w:r>
    </w:p>
    <w:p w:rsidR="00BC06B8" w:rsidRDefault="002A711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Підстав для перегляду рішення Комісії від 27 грудня 2018 року № 325/зп-18 про затвердження результатів складеного учасником іспиту </w:t>
      </w:r>
      <w:proofErr w:type="spellStart"/>
      <w:r>
        <w:t>Красненком</w:t>
      </w:r>
      <w:proofErr w:type="spellEnd"/>
      <w:r>
        <w:t xml:space="preserve"> Ю.В. 14 листопада</w:t>
      </w:r>
      <w:r w:rsidR="005879E6">
        <w:t xml:space="preserve">           </w:t>
      </w:r>
      <w:r>
        <w:t xml:space="preserve"> 2018 року практичного завдання не встановлено.</w:t>
      </w:r>
    </w:p>
    <w:p w:rsidR="00BC06B8" w:rsidRDefault="002A7118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AE6E79">
        <w:t xml:space="preserve">        </w:t>
      </w:r>
      <w:r>
        <w:t>судоустрій і статус суддів», Порядком, Комісія</w:t>
      </w:r>
    </w:p>
    <w:p w:rsidR="00BC06B8" w:rsidRDefault="002A7118">
      <w:pPr>
        <w:pStyle w:val="2"/>
        <w:shd w:val="clear" w:color="auto" w:fill="auto"/>
        <w:spacing w:before="0" w:after="268" w:line="230" w:lineRule="exact"/>
        <w:jc w:val="center"/>
      </w:pPr>
      <w:r>
        <w:t>вирішила:</w:t>
      </w:r>
    </w:p>
    <w:p w:rsidR="00BC06B8" w:rsidRDefault="002A7118">
      <w:pPr>
        <w:pStyle w:val="2"/>
        <w:shd w:val="clear" w:color="auto" w:fill="auto"/>
        <w:spacing w:before="0" w:after="17" w:line="274" w:lineRule="exact"/>
        <w:ind w:left="20" w:right="20"/>
      </w:pPr>
      <w:r>
        <w:t>відмовити в перегляді рішення Комісії від 27 грудня 2018 року № 325/зп-18 щодо результатів виконаного практичного завдання в межах кваліфікаційного оцінювання кандидатів на</w:t>
      </w:r>
      <w:r w:rsidR="00AE6E79">
        <w:t xml:space="preserve">      </w:t>
      </w:r>
      <w:r>
        <w:t xml:space="preserve"> зайняття вакантних посад суддів Вищого антикорупційного суду </w:t>
      </w:r>
      <w:proofErr w:type="spellStart"/>
      <w:r>
        <w:t>Красненка</w:t>
      </w:r>
      <w:proofErr w:type="spellEnd"/>
      <w:r>
        <w:t xml:space="preserve"> Юрія Володимировича.</w:t>
      </w:r>
    </w:p>
    <w:p w:rsidR="005879E6" w:rsidRDefault="005879E6">
      <w:pPr>
        <w:pStyle w:val="2"/>
        <w:shd w:val="clear" w:color="auto" w:fill="auto"/>
        <w:spacing w:before="0" w:after="17" w:line="274" w:lineRule="exact"/>
        <w:ind w:left="20" w:right="20"/>
      </w:pPr>
    </w:p>
    <w:p w:rsidR="005879E6" w:rsidRDefault="005879E6" w:rsidP="005879E6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5879E6" w:rsidRPr="00B059E4" w:rsidRDefault="005879E6" w:rsidP="005879E6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5879E6" w:rsidRPr="00B059E4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5879E6" w:rsidRPr="00B059E4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5879E6" w:rsidRPr="00B059E4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5879E6" w:rsidRPr="00B059E4" w:rsidRDefault="005879E6" w:rsidP="005879E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5879E6" w:rsidRPr="00B059E4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5879E6" w:rsidRPr="00B059E4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5879E6" w:rsidRPr="00B059E4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5879E6" w:rsidRPr="00B059E4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5879E6" w:rsidRPr="00B059E4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AE6E79" w:rsidRDefault="00AE6E79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AE6E79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В.Є. Устименко</w:t>
      </w:r>
    </w:p>
    <w:p w:rsidR="00AE6E79" w:rsidRDefault="00AE6E79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AE6E79" w:rsidRPr="00B059E4" w:rsidRDefault="00AE6E79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Т.С. Шилова</w:t>
      </w:r>
    </w:p>
    <w:p w:rsidR="00AE6E79" w:rsidRDefault="00AE6E79" w:rsidP="005879E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5879E6" w:rsidRDefault="005879E6" w:rsidP="005879E6">
      <w:pPr>
        <w:pStyle w:val="2"/>
        <w:shd w:val="clear" w:color="auto" w:fill="auto"/>
        <w:spacing w:before="0" w:after="519" w:line="278" w:lineRule="exact"/>
        <w:ind w:right="20"/>
      </w:pPr>
    </w:p>
    <w:sectPr w:rsidR="005879E6">
      <w:headerReference w:type="default" r:id="rId8"/>
      <w:type w:val="continuous"/>
      <w:pgSz w:w="11909" w:h="16838"/>
      <w:pgMar w:top="1145" w:right="1116" w:bottom="1121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00" w:rsidRDefault="003D7F00">
      <w:r>
        <w:separator/>
      </w:r>
    </w:p>
  </w:endnote>
  <w:endnote w:type="continuationSeparator" w:id="0">
    <w:p w:rsidR="003D7F00" w:rsidRDefault="003D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00" w:rsidRDefault="003D7F00"/>
  </w:footnote>
  <w:footnote w:type="continuationSeparator" w:id="0">
    <w:p w:rsidR="003D7F00" w:rsidRDefault="003D7F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6B8" w:rsidRDefault="00D0653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34.8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06B8" w:rsidRDefault="002A711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06B8"/>
    <w:rsid w:val="002A7118"/>
    <w:rsid w:val="003D7F00"/>
    <w:rsid w:val="005879E6"/>
    <w:rsid w:val="00AE6E79"/>
    <w:rsid w:val="00BC06B8"/>
    <w:rsid w:val="00CB34B4"/>
    <w:rsid w:val="00D0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879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79E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2020-09-15T11:46:00Z</dcterms:created>
  <dcterms:modified xsi:type="dcterms:W3CDTF">2020-09-18T10:18:00Z</dcterms:modified>
</cp:coreProperties>
</file>