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B30169" w:rsidRDefault="00770A1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B30169">
        <w:rPr>
          <w:sz w:val="24"/>
          <w:szCs w:val="24"/>
          <w:lang w:val="uk-UA"/>
        </w:rPr>
        <w:t>12</w:t>
      </w:r>
      <w:r w:rsidR="004C49DA" w:rsidRPr="00B30169">
        <w:rPr>
          <w:sz w:val="24"/>
          <w:szCs w:val="24"/>
          <w:lang w:val="uk-UA"/>
        </w:rPr>
        <w:t xml:space="preserve"> </w:t>
      </w:r>
      <w:r w:rsidRPr="00B30169">
        <w:rPr>
          <w:sz w:val="24"/>
          <w:szCs w:val="24"/>
          <w:lang w:val="uk-UA"/>
        </w:rPr>
        <w:t>лютого</w:t>
      </w:r>
      <w:r w:rsidR="00196210" w:rsidRPr="00B30169">
        <w:rPr>
          <w:sz w:val="24"/>
          <w:szCs w:val="24"/>
          <w:lang w:val="uk-UA"/>
        </w:rPr>
        <w:t xml:space="preserve"> </w:t>
      </w:r>
      <w:r w:rsidR="00B77301" w:rsidRPr="00B30169">
        <w:rPr>
          <w:sz w:val="24"/>
          <w:szCs w:val="24"/>
          <w:lang w:val="uk-UA"/>
        </w:rPr>
        <w:t>2019</w:t>
      </w:r>
      <w:r w:rsidR="00B4595E" w:rsidRPr="00B30169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B30169">
        <w:rPr>
          <w:sz w:val="24"/>
          <w:szCs w:val="24"/>
          <w:lang w:val="uk-UA"/>
        </w:rPr>
        <w:t xml:space="preserve">    </w:t>
      </w:r>
      <w:r w:rsidR="00FA08E6" w:rsidRPr="00B30169">
        <w:rPr>
          <w:sz w:val="24"/>
          <w:szCs w:val="24"/>
          <w:lang w:val="uk-UA"/>
        </w:rPr>
        <w:t xml:space="preserve">   </w:t>
      </w:r>
      <w:r w:rsidR="00F23755">
        <w:rPr>
          <w:sz w:val="24"/>
          <w:szCs w:val="24"/>
          <w:lang w:val="uk-UA"/>
        </w:rPr>
        <w:t xml:space="preserve">      </w:t>
      </w:r>
      <w:r w:rsidR="00FA08E6" w:rsidRPr="00B30169">
        <w:rPr>
          <w:sz w:val="24"/>
          <w:szCs w:val="24"/>
          <w:lang w:val="uk-UA"/>
        </w:rPr>
        <w:t xml:space="preserve"> </w:t>
      </w:r>
      <w:r w:rsidR="000025E5" w:rsidRPr="00B30169">
        <w:rPr>
          <w:sz w:val="24"/>
          <w:szCs w:val="24"/>
          <w:lang w:val="uk-UA"/>
        </w:rPr>
        <w:t xml:space="preserve">      </w:t>
      </w:r>
      <w:r w:rsidR="00AC3A03" w:rsidRPr="00B30169">
        <w:rPr>
          <w:sz w:val="24"/>
          <w:szCs w:val="24"/>
          <w:lang w:val="uk-UA"/>
        </w:rPr>
        <w:t xml:space="preserve">  </w:t>
      </w:r>
      <w:r w:rsidR="000025E5" w:rsidRPr="00B30169">
        <w:rPr>
          <w:sz w:val="24"/>
          <w:szCs w:val="24"/>
          <w:lang w:val="uk-UA"/>
        </w:rPr>
        <w:t xml:space="preserve"> </w:t>
      </w:r>
      <w:r w:rsidR="00FA08E6" w:rsidRPr="00B30169">
        <w:rPr>
          <w:sz w:val="24"/>
          <w:szCs w:val="24"/>
          <w:lang w:val="uk-UA"/>
        </w:rPr>
        <w:t xml:space="preserve">    </w:t>
      </w:r>
      <w:r w:rsidR="00B4595E" w:rsidRPr="00B30169">
        <w:rPr>
          <w:sz w:val="24"/>
          <w:szCs w:val="24"/>
          <w:lang w:val="uk-UA"/>
        </w:rPr>
        <w:t>м. Київ</w:t>
      </w:r>
    </w:p>
    <w:p w:rsidR="00B4595E" w:rsidRPr="00B30169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4595E" w:rsidRPr="00B30169" w:rsidRDefault="00B4595E" w:rsidP="00B30169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B30169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B30169">
        <w:rPr>
          <w:bCs/>
          <w:sz w:val="24"/>
          <w:szCs w:val="24"/>
          <w:lang w:val="uk-UA"/>
        </w:rPr>
        <w:t>Н</w:t>
      </w:r>
      <w:proofErr w:type="spellEnd"/>
      <w:r w:rsidRPr="00B30169">
        <w:rPr>
          <w:bCs/>
          <w:sz w:val="24"/>
          <w:szCs w:val="24"/>
          <w:lang w:val="uk-UA"/>
        </w:rPr>
        <w:t xml:space="preserve"> Я   № </w:t>
      </w:r>
      <w:r w:rsidR="00F23755">
        <w:rPr>
          <w:bCs/>
          <w:sz w:val="24"/>
          <w:szCs w:val="24"/>
          <w:u w:val="single"/>
          <w:lang w:val="uk-UA"/>
        </w:rPr>
        <w:t>206</w:t>
      </w:r>
      <w:r w:rsidR="00770A1A" w:rsidRPr="00B30169">
        <w:rPr>
          <w:bCs/>
          <w:sz w:val="24"/>
          <w:szCs w:val="24"/>
          <w:u w:val="single"/>
          <w:lang w:val="uk-UA"/>
        </w:rPr>
        <w:t>/вс-19</w:t>
      </w:r>
    </w:p>
    <w:p w:rsidR="00770A1A" w:rsidRPr="00F23755" w:rsidRDefault="00770A1A" w:rsidP="00F23755">
      <w:pPr>
        <w:widowControl/>
        <w:shd w:val="clear" w:color="auto" w:fill="FFFFFF"/>
        <w:autoSpaceDE/>
        <w:ind w:right="134"/>
        <w:rPr>
          <w:bCs/>
          <w:sz w:val="22"/>
          <w:szCs w:val="22"/>
          <w:u w:val="single"/>
          <w:lang w:val="uk-UA"/>
        </w:rPr>
      </w:pPr>
    </w:p>
    <w:p w:rsidR="00F23755" w:rsidRPr="00F23755" w:rsidRDefault="007308C0" w:rsidP="00F23755">
      <w:pPr>
        <w:suppressAutoHyphens w:val="0"/>
        <w:autoSpaceDE/>
        <w:ind w:left="20" w:right="3440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Вища кваліфікаційна комісія суддів України у пленарному </w:t>
      </w:r>
    </w:p>
    <w:p w:rsidR="00F23755" w:rsidRPr="00F23755" w:rsidRDefault="00F23755" w:rsidP="00F23755">
      <w:pPr>
        <w:suppressAutoHyphens w:val="0"/>
        <w:autoSpaceDE/>
        <w:ind w:left="20" w:right="3440"/>
        <w:rPr>
          <w:color w:val="000000"/>
          <w:sz w:val="23"/>
          <w:szCs w:val="23"/>
          <w:lang w:val="uk-UA" w:eastAsia="uk-UA"/>
        </w:rPr>
      </w:pPr>
    </w:p>
    <w:p w:rsidR="007308C0" w:rsidRPr="00F23755" w:rsidRDefault="007308C0" w:rsidP="00F23755">
      <w:pPr>
        <w:suppressAutoHyphens w:val="0"/>
        <w:autoSpaceDE/>
        <w:ind w:left="20" w:right="3440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складі: головуючого - </w:t>
      </w:r>
      <w:proofErr w:type="spellStart"/>
      <w:r w:rsidRPr="00F23755">
        <w:rPr>
          <w:color w:val="000000"/>
          <w:sz w:val="23"/>
          <w:szCs w:val="23"/>
          <w:lang w:eastAsia="uk-UA"/>
        </w:rPr>
        <w:t>Козьякова</w:t>
      </w:r>
      <w:proofErr w:type="spellEnd"/>
      <w:r w:rsidRPr="00F23755">
        <w:rPr>
          <w:color w:val="000000"/>
          <w:sz w:val="23"/>
          <w:szCs w:val="23"/>
          <w:lang w:eastAsia="uk-UA"/>
        </w:rPr>
        <w:t xml:space="preserve"> </w:t>
      </w:r>
      <w:r w:rsidRPr="00F23755">
        <w:rPr>
          <w:color w:val="000000"/>
          <w:sz w:val="23"/>
          <w:szCs w:val="23"/>
          <w:lang w:val="uk-UA" w:eastAsia="uk-UA"/>
        </w:rPr>
        <w:t>С.Ю.,</w:t>
      </w:r>
    </w:p>
    <w:p w:rsidR="00F23755" w:rsidRPr="00F23755" w:rsidRDefault="00F23755" w:rsidP="00F23755">
      <w:pPr>
        <w:suppressAutoHyphens w:val="0"/>
        <w:autoSpaceDE/>
        <w:ind w:left="20" w:right="3440"/>
        <w:rPr>
          <w:color w:val="000000"/>
          <w:sz w:val="23"/>
          <w:szCs w:val="23"/>
          <w:lang w:val="uk-UA" w:eastAsia="uk-UA"/>
        </w:rPr>
      </w:pPr>
    </w:p>
    <w:p w:rsidR="007308C0" w:rsidRPr="00F23755" w:rsidRDefault="007308C0" w:rsidP="00F23755">
      <w:pPr>
        <w:suppressAutoHyphens w:val="0"/>
        <w:autoSpaceDE/>
        <w:ind w:left="20" w:right="2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членів Комісії: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Бутенка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В.І., Василенка А.В.,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Весельської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Т.Ф., Гладія С.В.,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Заріцької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А.О., Лукаша Т.В.,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Луцюка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П.С.,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Макарчука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М.А.,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Мішина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М.І.,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Прилипка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С.М.,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Тітова</w:t>
      </w:r>
      <w:proofErr w:type="spellEnd"/>
      <w:r w:rsidR="00F23755" w:rsidRPr="00F23755">
        <w:rPr>
          <w:color w:val="000000"/>
          <w:sz w:val="23"/>
          <w:szCs w:val="23"/>
          <w:lang w:val="uk-UA" w:eastAsia="uk-UA"/>
        </w:rPr>
        <w:t xml:space="preserve"> Ю.Г., Устименко В.Є., Шил</w:t>
      </w:r>
      <w:r w:rsidRPr="00F23755">
        <w:rPr>
          <w:color w:val="000000"/>
          <w:sz w:val="23"/>
          <w:szCs w:val="23"/>
          <w:lang w:val="uk-UA" w:eastAsia="uk-UA"/>
        </w:rPr>
        <w:t xml:space="preserve">ової Т.С.,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Щотки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С.О.</w:t>
      </w:r>
    </w:p>
    <w:p w:rsidR="00F23755" w:rsidRPr="00F23755" w:rsidRDefault="00F23755" w:rsidP="00F23755">
      <w:pPr>
        <w:suppressAutoHyphens w:val="0"/>
        <w:autoSpaceDE/>
        <w:ind w:left="20" w:right="20"/>
        <w:jc w:val="both"/>
        <w:rPr>
          <w:color w:val="000000"/>
          <w:sz w:val="23"/>
          <w:szCs w:val="23"/>
          <w:lang w:val="uk-UA" w:eastAsia="uk-UA"/>
        </w:rPr>
      </w:pPr>
    </w:p>
    <w:p w:rsidR="007308C0" w:rsidRPr="00F23755" w:rsidRDefault="007308C0" w:rsidP="00F23755">
      <w:pPr>
        <w:suppressAutoHyphens w:val="0"/>
        <w:autoSpaceDE/>
        <w:ind w:left="20" w:right="2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розглянувши питання про перегляд рішення Комісії від 29 грудня 2018 року № 330/зп-18 щодо результатів виконаного практичного завдання у межах процедури кваліфікаційного оцінювання кандидатів на зайняття вакантних посад суддів Касаційного кримінального суду у складі Верховного Суду за заявою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Криворученка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Дмитра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Парфентійовича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>,</w:t>
      </w:r>
    </w:p>
    <w:p w:rsidR="00F23755" w:rsidRPr="00F23755" w:rsidRDefault="00F23755" w:rsidP="00F23755">
      <w:pPr>
        <w:suppressAutoHyphens w:val="0"/>
        <w:autoSpaceDE/>
        <w:ind w:left="20" w:right="20"/>
        <w:jc w:val="both"/>
        <w:rPr>
          <w:color w:val="000000"/>
          <w:sz w:val="23"/>
          <w:szCs w:val="23"/>
          <w:lang w:val="uk-UA" w:eastAsia="uk-UA"/>
        </w:rPr>
      </w:pPr>
    </w:p>
    <w:p w:rsidR="007308C0" w:rsidRPr="00F23755" w:rsidRDefault="007308C0" w:rsidP="00F23755">
      <w:pPr>
        <w:suppressAutoHyphens w:val="0"/>
        <w:autoSpaceDE/>
        <w:jc w:val="center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>встановила:</w:t>
      </w:r>
    </w:p>
    <w:p w:rsidR="00F23755" w:rsidRPr="00F23755" w:rsidRDefault="00F23755" w:rsidP="00F23755">
      <w:pPr>
        <w:suppressAutoHyphens w:val="0"/>
        <w:autoSpaceDE/>
        <w:jc w:val="center"/>
        <w:rPr>
          <w:color w:val="000000"/>
          <w:sz w:val="23"/>
          <w:szCs w:val="23"/>
          <w:lang w:val="uk-UA" w:eastAsia="uk-UA"/>
        </w:rPr>
      </w:pP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64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Рішенням Комісії від 02 серпня 2018 року № 185/зп-18 оголошено конкурс на зайняття 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    </w:t>
      </w:r>
      <w:r w:rsidRPr="00F23755">
        <w:rPr>
          <w:color w:val="000000"/>
          <w:sz w:val="23"/>
          <w:szCs w:val="23"/>
          <w:lang w:val="uk-UA" w:eastAsia="uk-UA"/>
        </w:rPr>
        <w:t>78 вакантних посад суддів касаційних судів у складі Верховного Суду.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64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Рішенням Комісії від 18 жовтня 2018 року № 231/зп-18 призначено кваліфікаційне оцінювання у межах конкурсу на зайняття 13 вакантних посад суддів Касаційного 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   </w:t>
      </w:r>
      <w:r w:rsidRPr="00F23755">
        <w:rPr>
          <w:color w:val="000000"/>
          <w:sz w:val="23"/>
          <w:szCs w:val="23"/>
          <w:lang w:val="uk-UA" w:eastAsia="uk-UA"/>
        </w:rPr>
        <w:t xml:space="preserve">кримінального суду у складі Верховного Суду 171 кандидата, зокрема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Криворученка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Д.П., визначено дати та час проведення іспиту.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firstLine="640"/>
        <w:jc w:val="both"/>
        <w:rPr>
          <w:color w:val="000000"/>
          <w:sz w:val="23"/>
          <w:szCs w:val="23"/>
          <w:lang w:val="uk-UA" w:eastAsia="uk-UA"/>
        </w:rPr>
      </w:pPr>
      <w:proofErr w:type="spellStart"/>
      <w:r w:rsidRPr="00F23755">
        <w:rPr>
          <w:color w:val="000000"/>
          <w:sz w:val="23"/>
          <w:szCs w:val="23"/>
          <w:lang w:val="uk-UA" w:eastAsia="uk-UA"/>
        </w:rPr>
        <w:t>Криворученко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Д.П. 14 листопада 2018 року виконав практичне завдання.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64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Рішенням Комісії від 29 грудня 2018 року № 330/зп-18 затверджено результати іспиту та визначено, що за підсумками виконання практичного завдання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Криворученко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Д.П. отримав 52 бали.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64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64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До Комісії 21 січня 2019 року надійшла заява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Криворученка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Д.П. про перегляд рішення Комісії від 29 грудня 2018 року щодо затвердження результатів виконаного практичного 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</w:t>
      </w:r>
      <w:r w:rsidRPr="00F23755">
        <w:rPr>
          <w:color w:val="000000"/>
          <w:sz w:val="23"/>
          <w:szCs w:val="23"/>
          <w:lang w:val="uk-UA" w:eastAsia="uk-UA"/>
        </w:rPr>
        <w:t>завдання.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firstLine="64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>Дослідивши наявні матеріали, Комісія дійшла такого висновку.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64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Практичне завдання, виконане учасником іспиту, перевіряється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                </w:t>
      </w:r>
      <w:r w:rsidRPr="00F23755">
        <w:rPr>
          <w:color w:val="000000"/>
          <w:sz w:val="23"/>
          <w:szCs w:val="23"/>
          <w:lang w:val="uk-UA" w:eastAsia="uk-UA"/>
        </w:rPr>
        <w:t>(зі змінами) (далі - Порядок).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64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Перевірка виконаного учасниками іспиту практичного завдання полягає у встановленні його відповідності показникам методики оцінювання його результатів. Практичні завдання, виконані учасниками іспиту, є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деперсоніфікованими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і їх перевірка проводиться за технічних 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 </w:t>
      </w:r>
      <w:r w:rsidRPr="00F23755">
        <w:rPr>
          <w:color w:val="000000"/>
          <w:sz w:val="23"/>
          <w:szCs w:val="23"/>
          <w:lang w:val="uk-UA" w:eastAsia="uk-UA"/>
        </w:rPr>
        <w:t>умов, які виключають можливість ідентифікувати автора роботи.</w:t>
      </w:r>
    </w:p>
    <w:p w:rsidR="00F23755" w:rsidRPr="00F23755" w:rsidRDefault="00F23755" w:rsidP="00EF00BE">
      <w:pPr>
        <w:suppressAutoHyphens w:val="0"/>
        <w:autoSpaceDE/>
        <w:spacing w:line="274" w:lineRule="exact"/>
        <w:ind w:right="20"/>
        <w:jc w:val="both"/>
        <w:rPr>
          <w:color w:val="000000"/>
          <w:sz w:val="23"/>
          <w:szCs w:val="23"/>
          <w:lang w:val="uk-UA" w:eastAsia="uk-UA"/>
        </w:rPr>
      </w:pP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lastRenderedPageBreak/>
        <w:t xml:space="preserve">Результати виконаного учасником іспиту практичного завдання встановлюються 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  </w:t>
      </w:r>
      <w:r w:rsidRPr="00F23755">
        <w:rPr>
          <w:color w:val="000000"/>
          <w:sz w:val="23"/>
          <w:szCs w:val="23"/>
          <w:lang w:val="uk-UA" w:eastAsia="uk-UA"/>
        </w:rPr>
        <w:t>членами Комісії, які забезпечують проведення відповідного кваліфікаційного оцінювання, після чого шляхом визначення середнього арифметичного виводиться остаточна оцінка учасника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 </w:t>
      </w:r>
      <w:r w:rsidRPr="00F23755">
        <w:rPr>
          <w:color w:val="000000"/>
          <w:sz w:val="23"/>
          <w:szCs w:val="23"/>
          <w:lang w:val="uk-UA" w:eastAsia="uk-UA"/>
        </w:rPr>
        <w:t>іспиту за практичне завдання. Оцінка за практичне завдання виводиться шляхом округлення до наближеного цілого числа або числа з коефіцієнтом 0,5.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Практичне завдання, виконане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Криворученком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Д.П., перевірено відповідно до Порядку. Результати перевірки практичного завдання та результати складеного іспиту в цілому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  </w:t>
      </w:r>
      <w:r w:rsidRPr="00F23755">
        <w:rPr>
          <w:color w:val="000000"/>
          <w:sz w:val="23"/>
          <w:szCs w:val="23"/>
          <w:lang w:val="uk-UA" w:eastAsia="uk-UA"/>
        </w:rPr>
        <w:t xml:space="preserve"> обговорені Комісією і затверджені відповідним рішенням Комісії.</w:t>
      </w:r>
    </w:p>
    <w:p w:rsidR="007308C0" w:rsidRPr="00F23755" w:rsidRDefault="007308C0" w:rsidP="007308C0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Отже, підстав для перегляду рішення Комісії від 29 грудня 2018 року № 330/зп-18 про затвердження результатів виконаного учасником іспиту </w:t>
      </w:r>
      <w:proofErr w:type="spellStart"/>
      <w:r w:rsidRPr="00F23755">
        <w:rPr>
          <w:color w:val="000000"/>
          <w:sz w:val="23"/>
          <w:szCs w:val="23"/>
          <w:lang w:val="uk-UA" w:eastAsia="uk-UA"/>
        </w:rPr>
        <w:t>Криворученком</w:t>
      </w:r>
      <w:proofErr w:type="spellEnd"/>
      <w:r w:rsidRPr="00F23755">
        <w:rPr>
          <w:color w:val="000000"/>
          <w:sz w:val="23"/>
          <w:szCs w:val="23"/>
          <w:lang w:val="uk-UA" w:eastAsia="uk-UA"/>
        </w:rPr>
        <w:t xml:space="preserve"> Д.П. 14 листопада 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    </w:t>
      </w:r>
      <w:r w:rsidRPr="00F23755">
        <w:rPr>
          <w:color w:val="000000"/>
          <w:sz w:val="23"/>
          <w:szCs w:val="23"/>
          <w:lang w:val="uk-UA" w:eastAsia="uk-UA"/>
        </w:rPr>
        <w:t>2018 року практичного завдання не встановлено.</w:t>
      </w:r>
    </w:p>
    <w:p w:rsidR="007308C0" w:rsidRPr="00F23755" w:rsidRDefault="007308C0" w:rsidP="007308C0">
      <w:pPr>
        <w:suppressAutoHyphens w:val="0"/>
        <w:autoSpaceDE/>
        <w:spacing w:after="275" w:line="274" w:lineRule="exact"/>
        <w:ind w:left="20" w:right="20" w:firstLine="720"/>
        <w:jc w:val="both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 xml:space="preserve">Керуючись частиною другою статті 85, статтями 93, 101 Закону України «Про </w:t>
      </w:r>
      <w:r w:rsidR="00F23755" w:rsidRPr="00F23755">
        <w:rPr>
          <w:color w:val="000000"/>
          <w:sz w:val="23"/>
          <w:szCs w:val="23"/>
          <w:lang w:val="uk-UA" w:eastAsia="uk-UA"/>
        </w:rPr>
        <w:t xml:space="preserve">     </w:t>
      </w:r>
      <w:r w:rsidRPr="00F23755">
        <w:rPr>
          <w:color w:val="000000"/>
          <w:sz w:val="23"/>
          <w:szCs w:val="23"/>
          <w:lang w:val="uk-UA" w:eastAsia="uk-UA"/>
        </w:rPr>
        <w:t>судоустрій і статус суддів», Порядком, Комісія</w:t>
      </w:r>
    </w:p>
    <w:p w:rsidR="007308C0" w:rsidRPr="00F23755" w:rsidRDefault="007308C0" w:rsidP="007308C0">
      <w:pPr>
        <w:suppressAutoHyphens w:val="0"/>
        <w:autoSpaceDE/>
        <w:spacing w:after="209" w:line="230" w:lineRule="exact"/>
        <w:jc w:val="center"/>
        <w:rPr>
          <w:color w:val="000000"/>
          <w:sz w:val="23"/>
          <w:szCs w:val="23"/>
          <w:lang w:val="uk-UA" w:eastAsia="uk-UA"/>
        </w:rPr>
      </w:pPr>
      <w:r w:rsidRPr="00F23755">
        <w:rPr>
          <w:color w:val="000000"/>
          <w:sz w:val="23"/>
          <w:szCs w:val="23"/>
          <w:lang w:val="uk-UA" w:eastAsia="uk-UA"/>
        </w:rPr>
        <w:t>вирішила:</w:t>
      </w:r>
    </w:p>
    <w:p w:rsidR="007308C0" w:rsidRPr="00F23755" w:rsidRDefault="00F23755" w:rsidP="00EF00BE">
      <w:pPr>
        <w:spacing w:line="276" w:lineRule="auto"/>
        <w:ind w:left="4536" w:hanging="4525"/>
        <w:jc w:val="both"/>
        <w:rPr>
          <w:rFonts w:eastAsia="Courier New"/>
          <w:color w:val="000000"/>
          <w:sz w:val="23"/>
          <w:szCs w:val="23"/>
          <w:lang w:val="uk-UA" w:eastAsia="uk-UA"/>
        </w:rPr>
      </w:pPr>
      <w:r w:rsidRPr="00F23755">
        <w:rPr>
          <w:rFonts w:eastAsia="Courier New"/>
          <w:color w:val="000000"/>
          <w:sz w:val="23"/>
          <w:szCs w:val="23"/>
          <w:lang w:val="uk-UA" w:eastAsia="uk-UA"/>
        </w:rPr>
        <w:t>відмовити у перегляді рішення Комісії від 29 грудня 2018 року №</w:t>
      </w:r>
      <w:r w:rsidR="006820D2">
        <w:rPr>
          <w:rFonts w:eastAsia="Courier New"/>
          <w:color w:val="000000"/>
          <w:sz w:val="23"/>
          <w:szCs w:val="23"/>
          <w:lang w:val="uk-UA" w:eastAsia="uk-UA"/>
        </w:rPr>
        <w:t xml:space="preserve"> </w:t>
      </w:r>
      <w:r w:rsidRPr="00F23755">
        <w:rPr>
          <w:rFonts w:eastAsia="Courier New"/>
          <w:color w:val="000000"/>
          <w:sz w:val="23"/>
          <w:szCs w:val="23"/>
          <w:lang w:val="uk-UA" w:eastAsia="uk-UA"/>
        </w:rPr>
        <w:t>330/зп-18 щодо результатів</w:t>
      </w:r>
    </w:p>
    <w:p w:rsidR="00F23755" w:rsidRPr="00F23755" w:rsidRDefault="00F23755" w:rsidP="00EF00BE">
      <w:pPr>
        <w:spacing w:line="276" w:lineRule="auto"/>
        <w:ind w:left="4536" w:hanging="4525"/>
        <w:jc w:val="both"/>
        <w:rPr>
          <w:rFonts w:eastAsia="Courier New"/>
          <w:color w:val="000000"/>
          <w:sz w:val="23"/>
          <w:szCs w:val="23"/>
          <w:lang w:val="uk-UA" w:eastAsia="uk-UA"/>
        </w:rPr>
      </w:pPr>
      <w:r w:rsidRPr="00F23755">
        <w:rPr>
          <w:rFonts w:eastAsia="Courier New"/>
          <w:color w:val="000000"/>
          <w:sz w:val="23"/>
          <w:szCs w:val="23"/>
          <w:lang w:val="uk-UA" w:eastAsia="uk-UA"/>
        </w:rPr>
        <w:t>Виконаного практичного завдання у межах кваліфіка</w:t>
      </w:r>
      <w:bookmarkStart w:id="0" w:name="_GoBack"/>
      <w:r w:rsidRPr="00F23755">
        <w:rPr>
          <w:rFonts w:eastAsia="Courier New"/>
          <w:color w:val="000000"/>
          <w:sz w:val="23"/>
          <w:szCs w:val="23"/>
          <w:lang w:val="uk-UA" w:eastAsia="uk-UA"/>
        </w:rPr>
        <w:t>ц</w:t>
      </w:r>
      <w:bookmarkEnd w:id="0"/>
      <w:r w:rsidRPr="00F23755">
        <w:rPr>
          <w:rFonts w:eastAsia="Courier New"/>
          <w:color w:val="000000"/>
          <w:sz w:val="23"/>
          <w:szCs w:val="23"/>
          <w:lang w:val="uk-UA" w:eastAsia="uk-UA"/>
        </w:rPr>
        <w:t xml:space="preserve">ійного оцінювання кандидатів на </w:t>
      </w:r>
    </w:p>
    <w:p w:rsidR="00F23755" w:rsidRPr="00F23755" w:rsidRDefault="00F23755" w:rsidP="00EF00BE">
      <w:pPr>
        <w:spacing w:line="276" w:lineRule="auto"/>
        <w:ind w:left="4536" w:hanging="4525"/>
        <w:jc w:val="both"/>
        <w:rPr>
          <w:rFonts w:eastAsia="Courier New"/>
          <w:color w:val="000000"/>
          <w:sz w:val="23"/>
          <w:szCs w:val="23"/>
          <w:lang w:val="uk-UA" w:eastAsia="uk-UA"/>
        </w:rPr>
      </w:pPr>
      <w:r w:rsidRPr="00F23755">
        <w:rPr>
          <w:rFonts w:eastAsia="Courier New"/>
          <w:color w:val="000000"/>
          <w:sz w:val="23"/>
          <w:szCs w:val="23"/>
          <w:lang w:val="uk-UA" w:eastAsia="uk-UA"/>
        </w:rPr>
        <w:t>зайняття вакантних посад суддів Касаційного кримінального суду у складі Верховного Суду</w:t>
      </w:r>
    </w:p>
    <w:p w:rsidR="00F23755" w:rsidRPr="00F23755" w:rsidRDefault="00F23755" w:rsidP="00EF00BE">
      <w:pPr>
        <w:spacing w:line="276" w:lineRule="auto"/>
        <w:ind w:left="4536" w:hanging="4525"/>
        <w:jc w:val="both"/>
        <w:rPr>
          <w:rFonts w:eastAsia="Courier New"/>
          <w:color w:val="000000"/>
          <w:sz w:val="23"/>
          <w:szCs w:val="23"/>
          <w:lang w:val="uk-UA" w:eastAsia="uk-UA"/>
        </w:rPr>
      </w:pPr>
      <w:proofErr w:type="spellStart"/>
      <w:r w:rsidRPr="00F23755">
        <w:rPr>
          <w:rFonts w:eastAsia="Courier New"/>
          <w:color w:val="000000"/>
          <w:sz w:val="23"/>
          <w:szCs w:val="23"/>
          <w:lang w:val="uk-UA" w:eastAsia="uk-UA"/>
        </w:rPr>
        <w:t>Криворученка</w:t>
      </w:r>
      <w:proofErr w:type="spellEnd"/>
      <w:r w:rsidRPr="00F23755">
        <w:rPr>
          <w:rFonts w:eastAsia="Courier New"/>
          <w:color w:val="000000"/>
          <w:sz w:val="23"/>
          <w:szCs w:val="23"/>
          <w:lang w:val="uk-UA" w:eastAsia="uk-UA"/>
        </w:rPr>
        <w:t xml:space="preserve"> Дмитра </w:t>
      </w:r>
      <w:proofErr w:type="spellStart"/>
      <w:r w:rsidRPr="00F23755">
        <w:rPr>
          <w:rFonts w:eastAsia="Courier New"/>
          <w:color w:val="000000"/>
          <w:sz w:val="23"/>
          <w:szCs w:val="23"/>
          <w:lang w:val="uk-UA" w:eastAsia="uk-UA"/>
        </w:rPr>
        <w:t>Парфентійовича</w:t>
      </w:r>
      <w:proofErr w:type="spellEnd"/>
      <w:r w:rsidRPr="00F23755">
        <w:rPr>
          <w:rFonts w:eastAsia="Courier New"/>
          <w:color w:val="000000"/>
          <w:sz w:val="23"/>
          <w:szCs w:val="23"/>
          <w:lang w:val="uk-UA" w:eastAsia="uk-UA"/>
        </w:rPr>
        <w:t>.</w:t>
      </w:r>
    </w:p>
    <w:p w:rsidR="00F23755" w:rsidRPr="00F23755" w:rsidRDefault="00F23755" w:rsidP="00F23755">
      <w:pPr>
        <w:ind w:left="4536" w:hanging="4525"/>
        <w:jc w:val="both"/>
        <w:rPr>
          <w:rFonts w:eastAsia="Courier New"/>
          <w:color w:val="000000"/>
          <w:sz w:val="23"/>
          <w:szCs w:val="23"/>
          <w:lang w:val="uk-UA" w:eastAsia="uk-UA"/>
        </w:rPr>
      </w:pPr>
    </w:p>
    <w:p w:rsidR="00F23755" w:rsidRPr="00F23755" w:rsidRDefault="00F23755" w:rsidP="00F23755">
      <w:pPr>
        <w:ind w:left="4536" w:hanging="4525"/>
        <w:jc w:val="both"/>
        <w:rPr>
          <w:rFonts w:eastAsia="Courier New"/>
          <w:color w:val="000000"/>
          <w:sz w:val="23"/>
          <w:szCs w:val="23"/>
          <w:lang w:val="uk-UA" w:eastAsia="uk-UA"/>
        </w:rPr>
      </w:pPr>
    </w:p>
    <w:p w:rsidR="000A3377" w:rsidRPr="00F23755" w:rsidRDefault="00881375" w:rsidP="007308C0">
      <w:pPr>
        <w:spacing w:line="360" w:lineRule="auto"/>
        <w:ind w:left="4536" w:hanging="4525"/>
        <w:jc w:val="both"/>
        <w:rPr>
          <w:bCs/>
          <w:iCs/>
          <w:sz w:val="23"/>
          <w:szCs w:val="23"/>
          <w:shd w:val="clear" w:color="auto" w:fill="FFFFFF"/>
          <w:lang w:val="uk-UA"/>
        </w:rPr>
      </w:pPr>
      <w:r w:rsidRPr="00F23755">
        <w:rPr>
          <w:bCs/>
          <w:iCs/>
          <w:sz w:val="23"/>
          <w:szCs w:val="23"/>
          <w:shd w:val="clear" w:color="auto" w:fill="FFFFFF"/>
          <w:lang w:val="uk-UA"/>
        </w:rPr>
        <w:t>Головуючий</w:t>
      </w:r>
      <w:r w:rsidRPr="00F23755">
        <w:rPr>
          <w:bCs/>
          <w:iCs/>
          <w:sz w:val="23"/>
          <w:szCs w:val="23"/>
          <w:shd w:val="clear" w:color="auto" w:fill="FFFFFF"/>
          <w:lang w:val="uk-UA"/>
        </w:rPr>
        <w:tab/>
      </w:r>
      <w:r w:rsidRPr="00F23755">
        <w:rPr>
          <w:bCs/>
          <w:iCs/>
          <w:sz w:val="23"/>
          <w:szCs w:val="23"/>
          <w:shd w:val="clear" w:color="auto" w:fill="FFFFFF"/>
          <w:lang w:val="uk-UA"/>
        </w:rPr>
        <w:tab/>
      </w:r>
      <w:r w:rsidRPr="00F23755">
        <w:rPr>
          <w:bCs/>
          <w:iCs/>
          <w:sz w:val="23"/>
          <w:szCs w:val="23"/>
          <w:shd w:val="clear" w:color="auto" w:fill="FFFFFF"/>
          <w:lang w:val="uk-UA"/>
        </w:rPr>
        <w:tab/>
      </w:r>
      <w:r w:rsidRPr="00F23755">
        <w:rPr>
          <w:bCs/>
          <w:iCs/>
          <w:sz w:val="23"/>
          <w:szCs w:val="23"/>
          <w:shd w:val="clear" w:color="auto" w:fill="FFFFFF"/>
          <w:lang w:val="uk-UA"/>
        </w:rPr>
        <w:tab/>
      </w:r>
      <w:r w:rsidRPr="00F23755">
        <w:rPr>
          <w:bCs/>
          <w:iCs/>
          <w:sz w:val="23"/>
          <w:szCs w:val="23"/>
          <w:shd w:val="clear" w:color="auto" w:fill="FFFFFF"/>
          <w:lang w:val="uk-UA"/>
        </w:rPr>
        <w:tab/>
      </w:r>
      <w:r w:rsidR="00BD39BC" w:rsidRPr="00F23755">
        <w:rPr>
          <w:bCs/>
          <w:iCs/>
          <w:sz w:val="23"/>
          <w:szCs w:val="23"/>
          <w:shd w:val="clear" w:color="auto" w:fill="FFFFFF"/>
          <w:lang w:val="uk-UA"/>
        </w:rPr>
        <w:t xml:space="preserve">     </w:t>
      </w:r>
      <w:r w:rsidR="00C97556" w:rsidRPr="00F23755">
        <w:rPr>
          <w:sz w:val="23"/>
          <w:szCs w:val="23"/>
          <w:lang w:val="uk-UA"/>
        </w:rPr>
        <w:t xml:space="preserve">С.Ю. </w:t>
      </w:r>
      <w:proofErr w:type="spellStart"/>
      <w:r w:rsidR="00C97556" w:rsidRPr="00F23755">
        <w:rPr>
          <w:sz w:val="23"/>
          <w:szCs w:val="23"/>
          <w:lang w:val="uk-UA"/>
        </w:rPr>
        <w:t>Козьяков</w:t>
      </w:r>
      <w:proofErr w:type="spellEnd"/>
      <w:r w:rsidR="00264C48" w:rsidRPr="00F23755">
        <w:rPr>
          <w:sz w:val="23"/>
          <w:szCs w:val="23"/>
          <w:lang w:val="uk-UA"/>
        </w:rPr>
        <w:t xml:space="preserve"> </w:t>
      </w:r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proofErr w:type="gramStart"/>
      <w:r w:rsidRPr="00F23755">
        <w:rPr>
          <w:sz w:val="23"/>
          <w:szCs w:val="23"/>
        </w:rPr>
        <w:t xml:space="preserve">Члени </w:t>
      </w:r>
      <w:proofErr w:type="spellStart"/>
      <w:r w:rsidRPr="00F23755">
        <w:rPr>
          <w:sz w:val="23"/>
          <w:szCs w:val="23"/>
        </w:rPr>
        <w:t>Ком</w:t>
      </w:r>
      <w:proofErr w:type="gramEnd"/>
      <w:r w:rsidRPr="00F23755">
        <w:rPr>
          <w:sz w:val="23"/>
          <w:szCs w:val="23"/>
        </w:rPr>
        <w:t>ісії</w:t>
      </w:r>
      <w:proofErr w:type="spellEnd"/>
      <w:r w:rsidRPr="00F23755">
        <w:rPr>
          <w:sz w:val="23"/>
          <w:szCs w:val="23"/>
        </w:rPr>
        <w:t>:</w:t>
      </w:r>
      <w:r w:rsidRPr="00F23755">
        <w:rPr>
          <w:sz w:val="23"/>
          <w:szCs w:val="23"/>
        </w:rPr>
        <w:tab/>
      </w:r>
      <w:r w:rsidRPr="00F23755">
        <w:rPr>
          <w:sz w:val="23"/>
          <w:szCs w:val="23"/>
        </w:rPr>
        <w:tab/>
      </w:r>
      <w:r w:rsidRPr="00F23755">
        <w:rPr>
          <w:sz w:val="23"/>
          <w:szCs w:val="23"/>
        </w:rPr>
        <w:tab/>
      </w:r>
      <w:r w:rsidRPr="00F23755">
        <w:rPr>
          <w:sz w:val="23"/>
          <w:szCs w:val="23"/>
        </w:rPr>
        <w:tab/>
      </w:r>
      <w:r w:rsidRPr="00F23755">
        <w:rPr>
          <w:sz w:val="23"/>
          <w:szCs w:val="23"/>
        </w:rPr>
        <w:tab/>
      </w:r>
      <w:r w:rsidRPr="00F23755">
        <w:rPr>
          <w:sz w:val="23"/>
          <w:szCs w:val="23"/>
        </w:rPr>
        <w:tab/>
      </w:r>
      <w:r w:rsidRPr="00F23755">
        <w:rPr>
          <w:sz w:val="23"/>
          <w:szCs w:val="23"/>
        </w:rPr>
        <w:tab/>
      </w:r>
      <w:r w:rsidRPr="00F23755">
        <w:rPr>
          <w:sz w:val="23"/>
          <w:szCs w:val="23"/>
        </w:rPr>
        <w:tab/>
      </w:r>
      <w:r w:rsidR="00BD39BC" w:rsidRPr="00F23755">
        <w:rPr>
          <w:sz w:val="23"/>
          <w:szCs w:val="23"/>
        </w:rPr>
        <w:t xml:space="preserve">     </w:t>
      </w:r>
      <w:r w:rsidR="00A1222B" w:rsidRPr="00F23755">
        <w:rPr>
          <w:sz w:val="23"/>
          <w:szCs w:val="23"/>
          <w:lang w:val="uk-UA"/>
        </w:rPr>
        <w:t xml:space="preserve">В.І.  </w:t>
      </w:r>
      <w:proofErr w:type="spellStart"/>
      <w:r w:rsidR="00A1222B" w:rsidRPr="00F23755">
        <w:rPr>
          <w:sz w:val="23"/>
          <w:szCs w:val="23"/>
          <w:lang w:val="uk-UA"/>
        </w:rPr>
        <w:t>Бутенко</w:t>
      </w:r>
      <w:proofErr w:type="spellEnd"/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Pr="00F23755">
        <w:rPr>
          <w:sz w:val="23"/>
          <w:szCs w:val="23"/>
        </w:rPr>
        <w:t xml:space="preserve">А.В. </w:t>
      </w:r>
      <w:r w:rsidR="000A3377" w:rsidRPr="00F23755">
        <w:rPr>
          <w:sz w:val="23"/>
          <w:szCs w:val="23"/>
        </w:rPr>
        <w:t>Василенко</w:t>
      </w:r>
    </w:p>
    <w:p w:rsidR="00C97556" w:rsidRPr="00F23755" w:rsidRDefault="00C97556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  <w:t xml:space="preserve">     Т.Ф. </w:t>
      </w:r>
      <w:proofErr w:type="spellStart"/>
      <w:r w:rsidRPr="00F23755">
        <w:rPr>
          <w:sz w:val="23"/>
          <w:szCs w:val="23"/>
          <w:lang w:val="uk-UA"/>
        </w:rPr>
        <w:t>Весельська</w:t>
      </w:r>
      <w:proofErr w:type="spellEnd"/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="00A1222B" w:rsidRPr="00F23755">
        <w:rPr>
          <w:sz w:val="23"/>
          <w:szCs w:val="23"/>
          <w:lang w:val="uk-UA"/>
        </w:rPr>
        <w:t>С.В. Гладій</w:t>
      </w:r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="000A3377" w:rsidRPr="00F23755">
        <w:rPr>
          <w:sz w:val="23"/>
          <w:szCs w:val="23"/>
          <w:lang w:val="uk-UA"/>
        </w:rPr>
        <w:t xml:space="preserve">А.О. </w:t>
      </w:r>
      <w:proofErr w:type="spellStart"/>
      <w:r w:rsidR="000A3377" w:rsidRPr="00F23755">
        <w:rPr>
          <w:sz w:val="23"/>
          <w:szCs w:val="23"/>
          <w:lang w:val="uk-UA"/>
        </w:rPr>
        <w:t>Заріцька</w:t>
      </w:r>
      <w:proofErr w:type="spellEnd"/>
      <w:r w:rsidR="000A3377" w:rsidRPr="00F23755">
        <w:rPr>
          <w:sz w:val="23"/>
          <w:szCs w:val="23"/>
          <w:lang w:val="uk-UA"/>
        </w:rPr>
        <w:t xml:space="preserve"> </w:t>
      </w:r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="000A3377" w:rsidRPr="00F23755">
        <w:rPr>
          <w:sz w:val="23"/>
          <w:szCs w:val="23"/>
          <w:lang w:val="uk-UA"/>
        </w:rPr>
        <w:t>Т.В. Лукаш</w:t>
      </w:r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="000A1F83" w:rsidRPr="00F23755">
        <w:rPr>
          <w:sz w:val="23"/>
          <w:szCs w:val="23"/>
          <w:lang w:val="uk-UA"/>
        </w:rPr>
        <w:t xml:space="preserve">П.С. </w:t>
      </w:r>
      <w:proofErr w:type="spellStart"/>
      <w:r w:rsidR="000A1F83" w:rsidRPr="00F23755">
        <w:rPr>
          <w:sz w:val="23"/>
          <w:szCs w:val="23"/>
          <w:lang w:val="uk-UA"/>
        </w:rPr>
        <w:t>Луцюк</w:t>
      </w:r>
      <w:proofErr w:type="spellEnd"/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="000A3377" w:rsidRPr="00F23755">
        <w:rPr>
          <w:sz w:val="23"/>
          <w:szCs w:val="23"/>
          <w:lang w:val="uk-UA"/>
        </w:rPr>
        <w:t xml:space="preserve">М.А. </w:t>
      </w:r>
      <w:proofErr w:type="spellStart"/>
      <w:r w:rsidR="000A3377" w:rsidRPr="00F23755">
        <w:rPr>
          <w:sz w:val="23"/>
          <w:szCs w:val="23"/>
          <w:lang w:val="uk-UA"/>
        </w:rPr>
        <w:t>Макарчук</w:t>
      </w:r>
      <w:proofErr w:type="spellEnd"/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="00A5412B" w:rsidRPr="00F23755">
        <w:rPr>
          <w:sz w:val="23"/>
          <w:szCs w:val="23"/>
          <w:lang w:val="uk-UA"/>
        </w:rPr>
        <w:t xml:space="preserve">М.І. </w:t>
      </w:r>
      <w:proofErr w:type="spellStart"/>
      <w:r w:rsidR="00A5412B" w:rsidRPr="00F23755">
        <w:rPr>
          <w:sz w:val="23"/>
          <w:szCs w:val="23"/>
          <w:lang w:val="uk-UA"/>
        </w:rPr>
        <w:t>Мішин</w:t>
      </w:r>
      <w:proofErr w:type="spellEnd"/>
    </w:p>
    <w:p w:rsidR="00264C48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="000A3377" w:rsidRPr="00F23755">
        <w:rPr>
          <w:sz w:val="23"/>
          <w:szCs w:val="23"/>
        </w:rPr>
        <w:t xml:space="preserve">С.М. </w:t>
      </w:r>
      <w:proofErr w:type="spellStart"/>
      <w:r w:rsidR="000A3377" w:rsidRPr="00F23755">
        <w:rPr>
          <w:sz w:val="23"/>
          <w:szCs w:val="23"/>
        </w:rPr>
        <w:t>Прилипко</w:t>
      </w:r>
      <w:proofErr w:type="spellEnd"/>
    </w:p>
    <w:p w:rsidR="00C97556" w:rsidRPr="00F23755" w:rsidRDefault="00C97556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  <w:t xml:space="preserve">     Ю.Г. </w:t>
      </w:r>
      <w:proofErr w:type="spellStart"/>
      <w:r w:rsidRPr="00F23755">
        <w:rPr>
          <w:sz w:val="23"/>
          <w:szCs w:val="23"/>
          <w:lang w:val="uk-UA"/>
        </w:rPr>
        <w:t>Тітов</w:t>
      </w:r>
      <w:proofErr w:type="spellEnd"/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="000A3377" w:rsidRPr="00F23755">
        <w:rPr>
          <w:sz w:val="23"/>
          <w:szCs w:val="23"/>
        </w:rPr>
        <w:t xml:space="preserve">В.Є. Устименко </w:t>
      </w:r>
    </w:p>
    <w:p w:rsidR="00881375" w:rsidRPr="00F23755" w:rsidRDefault="00881375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="00BD39BC" w:rsidRPr="00F23755">
        <w:rPr>
          <w:sz w:val="23"/>
          <w:szCs w:val="23"/>
          <w:lang w:val="uk-UA"/>
        </w:rPr>
        <w:t xml:space="preserve">     </w:t>
      </w:r>
      <w:r w:rsidR="000A3377" w:rsidRPr="00F23755">
        <w:rPr>
          <w:sz w:val="23"/>
          <w:szCs w:val="23"/>
        </w:rPr>
        <w:t>Т.С. Шилова</w:t>
      </w:r>
    </w:p>
    <w:p w:rsidR="00C97556" w:rsidRPr="00F23755" w:rsidRDefault="00C97556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</w:r>
      <w:r w:rsidRPr="00F23755">
        <w:rPr>
          <w:sz w:val="23"/>
          <w:szCs w:val="23"/>
          <w:lang w:val="uk-UA"/>
        </w:rPr>
        <w:tab/>
        <w:t xml:space="preserve">     С.О. </w:t>
      </w:r>
      <w:proofErr w:type="spellStart"/>
      <w:r w:rsidRPr="00F23755">
        <w:rPr>
          <w:sz w:val="23"/>
          <w:szCs w:val="23"/>
          <w:lang w:val="uk-UA"/>
        </w:rPr>
        <w:t>Щотка</w:t>
      </w:r>
      <w:proofErr w:type="spellEnd"/>
    </w:p>
    <w:p w:rsidR="009255DC" w:rsidRPr="00F23755" w:rsidRDefault="006820D2" w:rsidP="00770A1A">
      <w:pPr>
        <w:shd w:val="clear" w:color="auto" w:fill="FFFFFF"/>
        <w:spacing w:after="120" w:line="360" w:lineRule="auto"/>
        <w:jc w:val="both"/>
        <w:rPr>
          <w:sz w:val="23"/>
          <w:szCs w:val="23"/>
          <w:lang w:val="uk-UA"/>
        </w:rPr>
      </w:pPr>
    </w:p>
    <w:sectPr w:rsidR="009255DC" w:rsidRPr="00F23755" w:rsidSect="00B301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694" w:right="708" w:bottom="284" w:left="1418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29C" w:rsidRDefault="00A1029C" w:rsidP="009B4017">
      <w:r>
        <w:separator/>
      </w:r>
    </w:p>
  </w:endnote>
  <w:endnote w:type="continuationSeparator" w:id="0">
    <w:p w:rsidR="00A1029C" w:rsidRDefault="00A1029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755" w:rsidRDefault="00F2375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755" w:rsidRDefault="00F2375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755" w:rsidRDefault="00F2375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29C" w:rsidRDefault="00A1029C" w:rsidP="009B4017">
      <w:r>
        <w:separator/>
      </w:r>
    </w:p>
  </w:footnote>
  <w:footnote w:type="continuationSeparator" w:id="0">
    <w:p w:rsidR="00A1029C" w:rsidRDefault="00A1029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755" w:rsidRDefault="00F2375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F23755" w:rsidRDefault="009B4017">
        <w:pPr>
          <w:pStyle w:val="a6"/>
          <w:jc w:val="center"/>
        </w:pPr>
        <w:r w:rsidRPr="00F23755">
          <w:fldChar w:fldCharType="begin"/>
        </w:r>
        <w:r w:rsidRPr="00F23755">
          <w:instrText>PAGE   \* MERGEFORMAT</w:instrText>
        </w:r>
        <w:r w:rsidRPr="00F23755">
          <w:fldChar w:fldCharType="separate"/>
        </w:r>
        <w:r w:rsidR="006820D2">
          <w:rPr>
            <w:noProof/>
          </w:rPr>
          <w:t>2</w:t>
        </w:r>
        <w:r w:rsidRPr="00F23755">
          <w:fldChar w:fldCharType="end"/>
        </w:r>
      </w:p>
    </w:sdtContent>
  </w:sdt>
  <w:p w:rsidR="009B4017" w:rsidRDefault="009B401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304113"/>
    <w:rsid w:val="00314CAD"/>
    <w:rsid w:val="00330636"/>
    <w:rsid w:val="003541F0"/>
    <w:rsid w:val="0036785A"/>
    <w:rsid w:val="003A10F0"/>
    <w:rsid w:val="00417E80"/>
    <w:rsid w:val="00443F67"/>
    <w:rsid w:val="004810EF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820D2"/>
    <w:rsid w:val="006C386B"/>
    <w:rsid w:val="006C5D01"/>
    <w:rsid w:val="006F14CE"/>
    <w:rsid w:val="00727397"/>
    <w:rsid w:val="007308C0"/>
    <w:rsid w:val="00770A1A"/>
    <w:rsid w:val="0079511B"/>
    <w:rsid w:val="007A365F"/>
    <w:rsid w:val="007E0106"/>
    <w:rsid w:val="007E3DEA"/>
    <w:rsid w:val="007F33AB"/>
    <w:rsid w:val="00835EEF"/>
    <w:rsid w:val="00881375"/>
    <w:rsid w:val="008C6195"/>
    <w:rsid w:val="009559DB"/>
    <w:rsid w:val="009A21D2"/>
    <w:rsid w:val="009B4017"/>
    <w:rsid w:val="009B5877"/>
    <w:rsid w:val="009F354B"/>
    <w:rsid w:val="009F569C"/>
    <w:rsid w:val="00A1029C"/>
    <w:rsid w:val="00A1222B"/>
    <w:rsid w:val="00A3281E"/>
    <w:rsid w:val="00A5267B"/>
    <w:rsid w:val="00A5412B"/>
    <w:rsid w:val="00A76EC5"/>
    <w:rsid w:val="00AC3A03"/>
    <w:rsid w:val="00B124C1"/>
    <w:rsid w:val="00B30169"/>
    <w:rsid w:val="00B31C90"/>
    <w:rsid w:val="00B4595E"/>
    <w:rsid w:val="00B77301"/>
    <w:rsid w:val="00BA3CC2"/>
    <w:rsid w:val="00BB6B8C"/>
    <w:rsid w:val="00BD39BC"/>
    <w:rsid w:val="00BF352B"/>
    <w:rsid w:val="00BF7DA0"/>
    <w:rsid w:val="00C1112E"/>
    <w:rsid w:val="00C60956"/>
    <w:rsid w:val="00C918A6"/>
    <w:rsid w:val="00C97556"/>
    <w:rsid w:val="00D3056C"/>
    <w:rsid w:val="00D81133"/>
    <w:rsid w:val="00D83C8B"/>
    <w:rsid w:val="00DA02DF"/>
    <w:rsid w:val="00DA73AA"/>
    <w:rsid w:val="00DB1CFB"/>
    <w:rsid w:val="00DE71FC"/>
    <w:rsid w:val="00E0522E"/>
    <w:rsid w:val="00E47051"/>
    <w:rsid w:val="00E54CD9"/>
    <w:rsid w:val="00E70513"/>
    <w:rsid w:val="00EF00BE"/>
    <w:rsid w:val="00F1615A"/>
    <w:rsid w:val="00F23755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5DE00-29D5-4921-BD90-013A525D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2020-09-17T06:10:00Z</dcterms:created>
  <dcterms:modified xsi:type="dcterms:W3CDTF">2020-09-21T10:27:00Z</dcterms:modified>
</cp:coreProperties>
</file>