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43E" w:rsidRPr="00CB1747" w:rsidRDefault="00D0443E" w:rsidP="00D0443E">
      <w:pPr>
        <w:framePr w:h="1037" w:wrap="notBeside" w:vAnchor="text" w:hAnchor="text" w:xAlign="center" w:y="1"/>
        <w:jc w:val="both"/>
        <w:rPr>
          <w:rFonts w:ascii="Times New Roman" w:hAnsi="Times New Roman" w:cs="Times New Roman"/>
          <w:sz w:val="27"/>
          <w:szCs w:val="27"/>
        </w:rPr>
      </w:pPr>
      <w:r w:rsidRPr="00CB1747">
        <w:rPr>
          <w:rFonts w:ascii="Times New Roman" w:hAnsi="Times New Roman" w:cs="Times New Roman"/>
          <w:noProof/>
          <w:sz w:val="27"/>
          <w:szCs w:val="27"/>
          <w:lang w:val="ru-RU" w:eastAsia="ru-RU"/>
        </w:rPr>
        <w:drawing>
          <wp:inline distT="0" distB="0" distL="0" distR="0" wp14:anchorId="1AEBC329" wp14:editId="61AAC8F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0443E" w:rsidRPr="00CB1747" w:rsidRDefault="00D0443E" w:rsidP="00CB1747">
      <w:pPr>
        <w:keepNext/>
        <w:keepLines/>
        <w:spacing w:after="95"/>
        <w:rPr>
          <w:rFonts w:ascii="Times New Roman" w:hAnsi="Times New Roman" w:cs="Times New Roman"/>
          <w:sz w:val="27"/>
          <w:szCs w:val="27"/>
        </w:rPr>
      </w:pPr>
      <w:bookmarkStart w:id="0" w:name="bookmark0"/>
    </w:p>
    <w:p w:rsidR="00D0443E" w:rsidRPr="00CB1747" w:rsidRDefault="00D0443E" w:rsidP="00D0443E">
      <w:pPr>
        <w:keepNext/>
        <w:keepLines/>
        <w:spacing w:after="95"/>
        <w:ind w:left="40"/>
        <w:jc w:val="center"/>
        <w:rPr>
          <w:rFonts w:ascii="Times New Roman" w:hAnsi="Times New Roman" w:cs="Times New Roman"/>
          <w:sz w:val="36"/>
          <w:szCs w:val="27"/>
        </w:rPr>
      </w:pPr>
      <w:r w:rsidRPr="00CB1747">
        <w:rPr>
          <w:rFonts w:ascii="Times New Roman" w:hAnsi="Times New Roman" w:cs="Times New Roman"/>
          <w:sz w:val="36"/>
          <w:szCs w:val="27"/>
        </w:rPr>
        <w:t>ВИЩА КВАЛІФІКАЦІЙНА КОМІСІЯ СУДДІВ УКРАЇНИ</w:t>
      </w:r>
      <w:bookmarkEnd w:id="0"/>
    </w:p>
    <w:p w:rsidR="00D0443E" w:rsidRPr="00CB1747" w:rsidRDefault="00D0443E" w:rsidP="00D0443E">
      <w:pPr>
        <w:tabs>
          <w:tab w:val="left" w:pos="8752"/>
        </w:tabs>
        <w:jc w:val="both"/>
        <w:rPr>
          <w:rFonts w:ascii="Times New Roman" w:eastAsia="Times New Roman" w:hAnsi="Times New Roman" w:cs="Times New Roman"/>
          <w:sz w:val="27"/>
          <w:szCs w:val="27"/>
        </w:rPr>
      </w:pPr>
    </w:p>
    <w:p w:rsidR="00D0443E" w:rsidRPr="00CB1747" w:rsidRDefault="00D0443E" w:rsidP="00D0443E">
      <w:pPr>
        <w:tabs>
          <w:tab w:val="left" w:pos="8752"/>
        </w:tabs>
        <w:ind w:left="40"/>
        <w:jc w:val="both"/>
        <w:rPr>
          <w:rFonts w:ascii="Times New Roman" w:eastAsia="Times New Roman" w:hAnsi="Times New Roman" w:cs="Times New Roman"/>
          <w:sz w:val="27"/>
          <w:szCs w:val="27"/>
        </w:rPr>
      </w:pPr>
      <w:r w:rsidRPr="00CB1747">
        <w:rPr>
          <w:rFonts w:ascii="Times New Roman" w:eastAsia="Times New Roman" w:hAnsi="Times New Roman" w:cs="Times New Roman"/>
          <w:sz w:val="27"/>
          <w:szCs w:val="27"/>
        </w:rPr>
        <w:t>06 березня 2019 року</w:t>
      </w:r>
      <w:r w:rsidRPr="00CB1747">
        <w:rPr>
          <w:rFonts w:ascii="Times New Roman" w:eastAsia="Times New Roman" w:hAnsi="Times New Roman" w:cs="Times New Roman"/>
          <w:sz w:val="27"/>
          <w:szCs w:val="27"/>
        </w:rPr>
        <w:tab/>
        <w:t>м. Київ</w:t>
      </w:r>
    </w:p>
    <w:p w:rsidR="00D0443E" w:rsidRPr="00CB1747" w:rsidRDefault="00D0443E" w:rsidP="00D0443E">
      <w:pPr>
        <w:keepNext/>
        <w:keepLines/>
        <w:ind w:right="20"/>
        <w:jc w:val="center"/>
        <w:rPr>
          <w:rStyle w:val="3pt"/>
          <w:rFonts w:eastAsia="Courier New"/>
        </w:rPr>
      </w:pPr>
    </w:p>
    <w:p w:rsidR="00D0443E" w:rsidRPr="00CB1747" w:rsidRDefault="00D0443E" w:rsidP="00D0443E">
      <w:pPr>
        <w:keepNext/>
        <w:keepLines/>
        <w:ind w:right="20"/>
        <w:jc w:val="center"/>
        <w:rPr>
          <w:rFonts w:ascii="Times New Roman" w:hAnsi="Times New Roman" w:cs="Times New Roman"/>
          <w:sz w:val="27"/>
          <w:szCs w:val="27"/>
          <w:u w:val="single"/>
        </w:rPr>
      </w:pPr>
      <w:r w:rsidRPr="00CB1747">
        <w:rPr>
          <w:rStyle w:val="3pt"/>
          <w:rFonts w:eastAsia="Courier New"/>
        </w:rPr>
        <w:t>РІШЕННЯ</w:t>
      </w:r>
      <w:r w:rsidRPr="00CB1747">
        <w:rPr>
          <w:rFonts w:ascii="Times New Roman" w:hAnsi="Times New Roman" w:cs="Times New Roman"/>
          <w:sz w:val="27"/>
          <w:szCs w:val="27"/>
        </w:rPr>
        <w:t xml:space="preserve"> № </w:t>
      </w:r>
      <w:r w:rsidRPr="00CB1747">
        <w:rPr>
          <w:rFonts w:ascii="Times New Roman" w:hAnsi="Times New Roman" w:cs="Times New Roman"/>
          <w:sz w:val="27"/>
          <w:szCs w:val="27"/>
          <w:u w:val="single"/>
        </w:rPr>
        <w:t>408/вс-19</w:t>
      </w:r>
    </w:p>
    <w:p w:rsidR="00D0443E" w:rsidRPr="00CB1747" w:rsidRDefault="00D0443E" w:rsidP="00D0443E">
      <w:pPr>
        <w:pStyle w:val="11"/>
        <w:shd w:val="clear" w:color="auto" w:fill="auto"/>
        <w:spacing w:before="71" w:after="0" w:line="595" w:lineRule="exact"/>
        <w:ind w:left="20" w:hanging="20"/>
        <w:rPr>
          <w:sz w:val="27"/>
          <w:szCs w:val="27"/>
        </w:rPr>
      </w:pPr>
      <w:r w:rsidRPr="00CB1747">
        <w:rPr>
          <w:sz w:val="27"/>
          <w:szCs w:val="27"/>
        </w:rPr>
        <w:t>Вища кваліфікаційна комісія суддів України у складі колегії:</w:t>
      </w:r>
    </w:p>
    <w:p w:rsidR="00596485" w:rsidRPr="00CB1747" w:rsidRDefault="002C5687">
      <w:pPr>
        <w:pStyle w:val="11"/>
        <w:shd w:val="clear" w:color="auto" w:fill="auto"/>
        <w:spacing w:before="0" w:after="0" w:line="619" w:lineRule="exact"/>
        <w:ind w:left="40" w:firstLine="0"/>
        <w:rPr>
          <w:sz w:val="27"/>
          <w:szCs w:val="27"/>
        </w:rPr>
      </w:pPr>
      <w:r w:rsidRPr="00CB1747">
        <w:rPr>
          <w:sz w:val="27"/>
          <w:szCs w:val="27"/>
        </w:rPr>
        <w:t xml:space="preserve">головуючого - </w:t>
      </w:r>
      <w:proofErr w:type="spellStart"/>
      <w:r w:rsidRPr="00CB1747">
        <w:rPr>
          <w:sz w:val="27"/>
          <w:szCs w:val="27"/>
        </w:rPr>
        <w:t>Мішина</w:t>
      </w:r>
      <w:proofErr w:type="spellEnd"/>
      <w:r w:rsidRPr="00CB1747">
        <w:rPr>
          <w:sz w:val="27"/>
          <w:szCs w:val="27"/>
        </w:rPr>
        <w:t xml:space="preserve"> М.І.,</w:t>
      </w:r>
    </w:p>
    <w:p w:rsidR="00596485" w:rsidRPr="00CB1747" w:rsidRDefault="002C5687">
      <w:pPr>
        <w:pStyle w:val="11"/>
        <w:shd w:val="clear" w:color="auto" w:fill="auto"/>
        <w:spacing w:before="0" w:after="0" w:line="619" w:lineRule="exact"/>
        <w:ind w:left="40" w:firstLine="0"/>
        <w:rPr>
          <w:sz w:val="27"/>
          <w:szCs w:val="27"/>
        </w:rPr>
      </w:pPr>
      <w:r w:rsidRPr="00CB1747">
        <w:rPr>
          <w:sz w:val="27"/>
          <w:szCs w:val="27"/>
        </w:rPr>
        <w:t>членів Комісії: Василенка А.В., Гладія С.В.,</w:t>
      </w:r>
    </w:p>
    <w:p w:rsidR="00D0443E" w:rsidRPr="00CB1747" w:rsidRDefault="00D0443E" w:rsidP="00CB1747">
      <w:pPr>
        <w:pStyle w:val="11"/>
        <w:shd w:val="clear" w:color="auto" w:fill="auto"/>
        <w:spacing w:before="0" w:after="0" w:line="240" w:lineRule="auto"/>
        <w:ind w:left="40" w:firstLine="0"/>
        <w:rPr>
          <w:sz w:val="27"/>
          <w:szCs w:val="27"/>
        </w:rPr>
      </w:pPr>
    </w:p>
    <w:p w:rsidR="00596485" w:rsidRPr="00CB1747" w:rsidRDefault="002C5687">
      <w:pPr>
        <w:pStyle w:val="11"/>
        <w:shd w:val="clear" w:color="auto" w:fill="auto"/>
        <w:spacing w:before="0" w:after="282" w:line="312" w:lineRule="exact"/>
        <w:ind w:left="40" w:right="20" w:firstLine="0"/>
        <w:rPr>
          <w:sz w:val="27"/>
          <w:szCs w:val="27"/>
        </w:rPr>
      </w:pPr>
      <w:r w:rsidRPr="00CB1747">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rsidRPr="00CB1747">
        <w:rPr>
          <w:sz w:val="27"/>
          <w:szCs w:val="27"/>
        </w:rPr>
        <w:t>Черепахіна</w:t>
      </w:r>
      <w:proofErr w:type="spellEnd"/>
      <w:r w:rsidRPr="00CB1747">
        <w:rPr>
          <w:sz w:val="27"/>
          <w:szCs w:val="27"/>
        </w:rPr>
        <w:t xml:space="preserve"> Володимира Олексійовича у межах конкурсу, оголошеного Вищою кваліфікаційною комісією суддів України 02 серпня </w:t>
      </w:r>
      <w:r w:rsidR="00CB1747">
        <w:rPr>
          <w:sz w:val="27"/>
          <w:szCs w:val="27"/>
        </w:rPr>
        <w:t xml:space="preserve">                 </w:t>
      </w:r>
      <w:r w:rsidRPr="00CB1747">
        <w:rPr>
          <w:sz w:val="27"/>
          <w:szCs w:val="27"/>
        </w:rPr>
        <w:t>2018 року,</w:t>
      </w:r>
    </w:p>
    <w:p w:rsidR="00596485" w:rsidRPr="00CB1747" w:rsidRDefault="002C5687">
      <w:pPr>
        <w:pStyle w:val="11"/>
        <w:shd w:val="clear" w:color="auto" w:fill="auto"/>
        <w:spacing w:before="0" w:after="259" w:line="260" w:lineRule="exact"/>
        <w:ind w:right="40" w:firstLine="0"/>
        <w:jc w:val="center"/>
        <w:rPr>
          <w:sz w:val="27"/>
          <w:szCs w:val="27"/>
        </w:rPr>
      </w:pPr>
      <w:r w:rsidRPr="00CB1747">
        <w:rPr>
          <w:sz w:val="27"/>
          <w:szCs w:val="27"/>
        </w:rPr>
        <w:t>встановила:</w:t>
      </w:r>
    </w:p>
    <w:p w:rsidR="00596485" w:rsidRPr="00CB1747" w:rsidRDefault="002C5687" w:rsidP="00CB1747">
      <w:pPr>
        <w:pStyle w:val="11"/>
        <w:shd w:val="clear" w:color="auto" w:fill="auto"/>
        <w:spacing w:before="0" w:after="0" w:line="307" w:lineRule="exact"/>
        <w:ind w:left="40" w:right="-140" w:firstLine="700"/>
        <w:rPr>
          <w:sz w:val="27"/>
          <w:szCs w:val="27"/>
        </w:rPr>
      </w:pPr>
      <w:r w:rsidRPr="00CB1747">
        <w:rPr>
          <w:sz w:val="27"/>
          <w:szCs w:val="27"/>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13 посад у Касаційному кримінальному суді.</w:t>
      </w:r>
    </w:p>
    <w:p w:rsidR="00596485" w:rsidRPr="00CB1747" w:rsidRDefault="002C5687">
      <w:pPr>
        <w:pStyle w:val="11"/>
        <w:shd w:val="clear" w:color="auto" w:fill="auto"/>
        <w:spacing w:before="0" w:after="0" w:line="307" w:lineRule="exact"/>
        <w:ind w:left="40" w:right="20" w:firstLine="700"/>
        <w:rPr>
          <w:sz w:val="27"/>
          <w:szCs w:val="27"/>
        </w:rPr>
      </w:pPr>
      <w:r w:rsidRPr="00CB1747">
        <w:rPr>
          <w:sz w:val="27"/>
          <w:szCs w:val="27"/>
        </w:rPr>
        <w:t xml:space="preserve">Згідно з частиною дев’ятою статті 79 Закону України «Про судоустрій і статус суддів» </w:t>
      </w:r>
      <w:r w:rsidR="00355CF2">
        <w:rPr>
          <w:sz w:val="27"/>
          <w:szCs w:val="27"/>
        </w:rPr>
        <w:t>від 02 червня 2016 року № 1402-</w:t>
      </w:r>
      <w:r w:rsidR="00355CF2">
        <w:rPr>
          <w:sz w:val="27"/>
          <w:szCs w:val="27"/>
          <w:lang w:val="en-US"/>
        </w:rPr>
        <w:t>V</w:t>
      </w:r>
      <w:r w:rsidRPr="00CB1747">
        <w:rPr>
          <w:sz w:val="27"/>
          <w:szCs w:val="27"/>
        </w:rPr>
        <w:t xml:space="preserve">ІІІ (далі </w:t>
      </w:r>
      <w:r w:rsidR="00CB1747">
        <w:rPr>
          <w:sz w:val="27"/>
          <w:szCs w:val="27"/>
        </w:rPr>
        <w:t>–</w:t>
      </w:r>
      <w:r w:rsidRPr="00CB1747">
        <w:rPr>
          <w:sz w:val="27"/>
          <w:szCs w:val="27"/>
        </w:rPr>
        <w:t xml:space="preserve"> Закон) Комісія проводить такий конкурс на основі рейтингу учасників за результатами кваліфікаційного оцінювання.</w:t>
      </w:r>
    </w:p>
    <w:p w:rsidR="00596485" w:rsidRPr="00CB1747" w:rsidRDefault="002C5687">
      <w:pPr>
        <w:pStyle w:val="11"/>
        <w:shd w:val="clear" w:color="auto" w:fill="auto"/>
        <w:spacing w:before="0" w:after="0" w:line="307" w:lineRule="exact"/>
        <w:ind w:left="40" w:right="20" w:firstLine="700"/>
        <w:rPr>
          <w:sz w:val="27"/>
          <w:szCs w:val="27"/>
        </w:rPr>
      </w:pPr>
      <w:proofErr w:type="spellStart"/>
      <w:r w:rsidRPr="00CB1747">
        <w:rPr>
          <w:sz w:val="27"/>
          <w:szCs w:val="27"/>
        </w:rPr>
        <w:t>Черепахін</w:t>
      </w:r>
      <w:proofErr w:type="spellEnd"/>
      <w:r w:rsidRPr="00CB1747">
        <w:rPr>
          <w:sz w:val="27"/>
          <w:szCs w:val="27"/>
        </w:rPr>
        <w:t xml:space="preserve"> Володимир Олексійович у вересні 2018 року звернувся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1 частини першої статті 38 Закону, тобто має стаж роботи на посаді судді не менше десяти років.</w:t>
      </w:r>
    </w:p>
    <w:p w:rsidR="00596485" w:rsidRPr="00CB1747" w:rsidRDefault="002C5687">
      <w:pPr>
        <w:pStyle w:val="11"/>
        <w:shd w:val="clear" w:color="auto" w:fill="auto"/>
        <w:spacing w:before="0" w:after="0" w:line="307" w:lineRule="exact"/>
        <w:ind w:left="40" w:right="20" w:firstLine="700"/>
        <w:rPr>
          <w:sz w:val="27"/>
          <w:szCs w:val="27"/>
        </w:rPr>
      </w:pPr>
      <w:r w:rsidRPr="00CB1747">
        <w:rPr>
          <w:sz w:val="27"/>
          <w:szCs w:val="27"/>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кримінального суду у складі Верховного Суду.</w:t>
      </w:r>
    </w:p>
    <w:p w:rsidR="00355CF2" w:rsidRDefault="002C5687">
      <w:pPr>
        <w:pStyle w:val="11"/>
        <w:shd w:val="clear" w:color="auto" w:fill="auto"/>
        <w:spacing w:before="0" w:after="0" w:line="307" w:lineRule="exact"/>
        <w:ind w:left="40" w:right="20" w:firstLine="700"/>
        <w:rPr>
          <w:sz w:val="27"/>
          <w:szCs w:val="27"/>
        </w:rPr>
      </w:pPr>
      <w:r w:rsidRPr="00CB1747">
        <w:rPr>
          <w:sz w:val="27"/>
          <w:szCs w:val="27"/>
        </w:rPr>
        <w:t xml:space="preserve">Рішенням Комісії в складі колегії від 22 жовтня 2018 року № 157/вс-18, </w:t>
      </w:r>
      <w:proofErr w:type="spellStart"/>
      <w:r w:rsidRPr="00CB1747">
        <w:rPr>
          <w:sz w:val="27"/>
          <w:szCs w:val="27"/>
        </w:rPr>
        <w:t>Черепахіна</w:t>
      </w:r>
      <w:proofErr w:type="spellEnd"/>
      <w:r w:rsidRPr="00CB1747">
        <w:rPr>
          <w:sz w:val="27"/>
          <w:szCs w:val="27"/>
        </w:rPr>
        <w:t xml:space="preserve"> В.О. допущено до </w:t>
      </w:r>
      <w:r w:rsidR="00355CF2">
        <w:rPr>
          <w:sz w:val="27"/>
          <w:szCs w:val="27"/>
        </w:rPr>
        <w:t xml:space="preserve"> </w:t>
      </w:r>
      <w:r w:rsidRPr="00CB1747">
        <w:rPr>
          <w:sz w:val="27"/>
          <w:szCs w:val="27"/>
        </w:rPr>
        <w:t xml:space="preserve">проходження </w:t>
      </w:r>
      <w:r w:rsidR="00355CF2">
        <w:rPr>
          <w:sz w:val="27"/>
          <w:szCs w:val="27"/>
        </w:rPr>
        <w:t xml:space="preserve"> </w:t>
      </w:r>
      <w:r w:rsidRPr="00CB1747">
        <w:rPr>
          <w:sz w:val="27"/>
          <w:szCs w:val="27"/>
        </w:rPr>
        <w:t xml:space="preserve">кваліфікаційного </w:t>
      </w:r>
      <w:r w:rsidR="00355CF2">
        <w:rPr>
          <w:sz w:val="27"/>
          <w:szCs w:val="27"/>
        </w:rPr>
        <w:t xml:space="preserve"> </w:t>
      </w:r>
      <w:r w:rsidRPr="00CB1747">
        <w:rPr>
          <w:sz w:val="27"/>
          <w:szCs w:val="27"/>
        </w:rPr>
        <w:t>оцінювання</w:t>
      </w:r>
      <w:r w:rsidR="00355CF2">
        <w:rPr>
          <w:sz w:val="27"/>
          <w:szCs w:val="27"/>
        </w:rPr>
        <w:t xml:space="preserve"> </w:t>
      </w:r>
      <w:r w:rsidRPr="00CB1747">
        <w:rPr>
          <w:sz w:val="27"/>
          <w:szCs w:val="27"/>
        </w:rPr>
        <w:t xml:space="preserve"> для</w:t>
      </w:r>
      <w:r w:rsidRPr="00CB1747">
        <w:rPr>
          <w:sz w:val="27"/>
          <w:szCs w:val="27"/>
        </w:rPr>
        <w:br w:type="page"/>
      </w:r>
    </w:p>
    <w:p w:rsidR="00355CF2" w:rsidRPr="00355CF2" w:rsidRDefault="00355CF2" w:rsidP="00355CF2">
      <w:pPr>
        <w:pStyle w:val="11"/>
        <w:shd w:val="clear" w:color="auto" w:fill="auto"/>
        <w:spacing w:before="0" w:after="0" w:line="307" w:lineRule="exact"/>
        <w:ind w:left="40" w:right="20" w:firstLine="700"/>
        <w:jc w:val="center"/>
        <w:rPr>
          <w:color w:val="A6A6A6" w:themeColor="background1" w:themeShade="A6"/>
          <w:sz w:val="22"/>
          <w:szCs w:val="22"/>
        </w:rPr>
      </w:pPr>
      <w:r>
        <w:rPr>
          <w:color w:val="A6A6A6" w:themeColor="background1" w:themeShade="A6"/>
          <w:sz w:val="22"/>
          <w:szCs w:val="22"/>
        </w:rPr>
        <w:lastRenderedPageBreak/>
        <w:t>2</w:t>
      </w:r>
    </w:p>
    <w:p w:rsidR="00596485" w:rsidRPr="00CB1747" w:rsidRDefault="002C5687" w:rsidP="00355CF2">
      <w:pPr>
        <w:pStyle w:val="11"/>
        <w:shd w:val="clear" w:color="auto" w:fill="auto"/>
        <w:spacing w:before="0" w:after="0" w:line="307" w:lineRule="exact"/>
        <w:ind w:firstLine="0"/>
        <w:rPr>
          <w:sz w:val="27"/>
          <w:szCs w:val="27"/>
        </w:rPr>
      </w:pPr>
      <w:r w:rsidRPr="00CB1747">
        <w:rPr>
          <w:sz w:val="27"/>
          <w:szCs w:val="27"/>
        </w:rPr>
        <w:t>участі в конкурсі на зайняття вакантних посад суддів Касаційного кримінального суду у складі Верховного Суду.</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У межах проведення конкурсу </w:t>
      </w:r>
      <w:proofErr w:type="spellStart"/>
      <w:r w:rsidRPr="00CB1747">
        <w:rPr>
          <w:sz w:val="27"/>
          <w:szCs w:val="27"/>
        </w:rPr>
        <w:t>Черепахіна</w:t>
      </w:r>
      <w:proofErr w:type="spellEnd"/>
      <w:r w:rsidRPr="00CB1747">
        <w:rPr>
          <w:sz w:val="27"/>
          <w:szCs w:val="27"/>
        </w:rPr>
        <w:t xml:space="preserve"> В.О.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Частиною першою статті 85 Закону передбачено, що кваліфікаційне оцінювання включає такі етапи:</w:t>
      </w:r>
    </w:p>
    <w:p w:rsidR="00596485" w:rsidRPr="00CB1747" w:rsidRDefault="002C5687">
      <w:pPr>
        <w:pStyle w:val="11"/>
        <w:numPr>
          <w:ilvl w:val="0"/>
          <w:numId w:val="1"/>
        </w:numPr>
        <w:shd w:val="clear" w:color="auto" w:fill="auto"/>
        <w:tabs>
          <w:tab w:val="left" w:pos="1158"/>
        </w:tabs>
        <w:spacing w:before="0" w:after="0" w:line="307" w:lineRule="exact"/>
        <w:ind w:left="20" w:right="20" w:firstLine="700"/>
        <w:rPr>
          <w:sz w:val="27"/>
          <w:szCs w:val="27"/>
        </w:rPr>
      </w:pPr>
      <w:r w:rsidRPr="00CB1747">
        <w:rPr>
          <w:sz w:val="27"/>
          <w:szCs w:val="27"/>
        </w:rPr>
        <w:t>складення іспиту (складення анонімного письмового тестування та виконання практичного завдання);</w:t>
      </w:r>
    </w:p>
    <w:p w:rsidR="00596485" w:rsidRPr="00CB1747" w:rsidRDefault="002C5687">
      <w:pPr>
        <w:pStyle w:val="11"/>
        <w:numPr>
          <w:ilvl w:val="0"/>
          <w:numId w:val="1"/>
        </w:numPr>
        <w:shd w:val="clear" w:color="auto" w:fill="auto"/>
        <w:tabs>
          <w:tab w:val="left" w:pos="1013"/>
        </w:tabs>
        <w:spacing w:before="0" w:after="0" w:line="307" w:lineRule="exact"/>
        <w:ind w:left="20" w:firstLine="700"/>
        <w:rPr>
          <w:sz w:val="27"/>
          <w:szCs w:val="27"/>
        </w:rPr>
      </w:pPr>
      <w:r w:rsidRPr="00CB1747">
        <w:rPr>
          <w:sz w:val="27"/>
          <w:szCs w:val="27"/>
        </w:rPr>
        <w:t>дослідження досьє та проведення співбесіди.</w:t>
      </w:r>
    </w:p>
    <w:p w:rsidR="00596485" w:rsidRPr="00CB1747" w:rsidRDefault="002C5687" w:rsidP="00CB1747">
      <w:pPr>
        <w:pStyle w:val="11"/>
        <w:shd w:val="clear" w:color="auto" w:fill="auto"/>
        <w:spacing w:before="0" w:after="0" w:line="307" w:lineRule="exact"/>
        <w:ind w:left="20" w:right="-140" w:firstLine="700"/>
        <w:rPr>
          <w:sz w:val="27"/>
          <w:szCs w:val="27"/>
        </w:rPr>
      </w:pPr>
      <w:r w:rsidRPr="00CB1747">
        <w:rPr>
          <w:sz w:val="27"/>
          <w:szCs w:val="27"/>
        </w:rPr>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B1747">
        <w:rPr>
          <w:sz w:val="27"/>
          <w:szCs w:val="27"/>
        </w:rPr>
        <w:t xml:space="preserve">                         </w:t>
      </w:r>
      <w:r w:rsidRPr="00CB1747">
        <w:rPr>
          <w:sz w:val="27"/>
          <w:szCs w:val="27"/>
        </w:rPr>
        <w:t xml:space="preserve">від 13 лютого 2018 року № 20/зп-18 (зі змінами) (далі </w:t>
      </w:r>
      <w:r w:rsidR="00CB1747">
        <w:rPr>
          <w:sz w:val="27"/>
          <w:szCs w:val="27"/>
        </w:rPr>
        <w:t>–</w:t>
      </w:r>
      <w:r w:rsidRPr="00CB1747">
        <w:rPr>
          <w:sz w:val="27"/>
          <w:szCs w:val="27"/>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Підпунктом 4.10.5 пункту 4.10 розділу IV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596485" w:rsidRPr="00CB1747" w:rsidRDefault="002C5687">
      <w:pPr>
        <w:pStyle w:val="11"/>
        <w:shd w:val="clear" w:color="auto" w:fill="auto"/>
        <w:spacing w:before="0" w:after="0" w:line="307" w:lineRule="exact"/>
        <w:ind w:left="20" w:right="20" w:firstLine="700"/>
        <w:rPr>
          <w:sz w:val="27"/>
          <w:szCs w:val="27"/>
        </w:rPr>
        <w:sectPr w:rsidR="00596485" w:rsidRPr="00CB1747" w:rsidSect="00D0443E">
          <w:type w:val="continuous"/>
          <w:pgSz w:w="11909" w:h="16838"/>
          <w:pgMar w:top="1134" w:right="567" w:bottom="1134" w:left="1701" w:header="0" w:footer="6" w:gutter="0"/>
          <w:cols w:space="720"/>
          <w:noEndnote/>
          <w:titlePg/>
          <w:docGrid w:linePitch="360"/>
        </w:sectPr>
      </w:pPr>
      <w:r w:rsidRPr="00CB1747">
        <w:rPr>
          <w:sz w:val="27"/>
          <w:szCs w:val="27"/>
        </w:rPr>
        <w:t xml:space="preserve">Висновку про невідповідність кандидата на посаду судді Верховного Суду </w:t>
      </w:r>
      <w:proofErr w:type="spellStart"/>
      <w:r w:rsidRPr="00CB1747">
        <w:rPr>
          <w:sz w:val="27"/>
          <w:szCs w:val="27"/>
        </w:rPr>
        <w:t>Черепахіна</w:t>
      </w:r>
      <w:proofErr w:type="spellEnd"/>
      <w:r w:rsidRPr="00CB1747">
        <w:rPr>
          <w:sz w:val="27"/>
          <w:szCs w:val="27"/>
        </w:rPr>
        <w:t xml:space="preserve"> О.В. критеріям доброчесності та професійної етики або рішення про</w:t>
      </w:r>
    </w:p>
    <w:p w:rsidR="00355CF2" w:rsidRPr="00355CF2" w:rsidRDefault="00355CF2" w:rsidP="00355CF2">
      <w:pPr>
        <w:pStyle w:val="11"/>
        <w:shd w:val="clear" w:color="auto" w:fill="auto"/>
        <w:spacing w:before="0" w:after="0" w:line="307" w:lineRule="exact"/>
        <w:ind w:left="20" w:right="20" w:firstLine="0"/>
        <w:jc w:val="center"/>
        <w:rPr>
          <w:color w:val="A6A6A6" w:themeColor="background1" w:themeShade="A6"/>
          <w:sz w:val="22"/>
          <w:szCs w:val="22"/>
        </w:rPr>
      </w:pPr>
      <w:r>
        <w:rPr>
          <w:color w:val="A6A6A6" w:themeColor="background1" w:themeShade="A6"/>
          <w:sz w:val="22"/>
          <w:szCs w:val="22"/>
        </w:rPr>
        <w:lastRenderedPageBreak/>
        <w:t>3</w:t>
      </w:r>
    </w:p>
    <w:p w:rsidR="00596485" w:rsidRPr="00CB1747" w:rsidRDefault="002C5687">
      <w:pPr>
        <w:pStyle w:val="11"/>
        <w:shd w:val="clear" w:color="auto" w:fill="auto"/>
        <w:spacing w:before="0" w:after="0" w:line="307" w:lineRule="exact"/>
        <w:ind w:left="20" w:right="20" w:firstLine="0"/>
        <w:rPr>
          <w:sz w:val="27"/>
          <w:szCs w:val="27"/>
        </w:rPr>
      </w:pPr>
      <w:r w:rsidRPr="00CB1747">
        <w:rPr>
          <w:sz w:val="27"/>
          <w:szCs w:val="27"/>
        </w:rPr>
        <w:t>надання інформації стосовно кандидата від Громадської ради доброчесності до Комісії не надходило.</w:t>
      </w:r>
    </w:p>
    <w:p w:rsidR="00596485" w:rsidRPr="00CB1747" w:rsidRDefault="002C5687" w:rsidP="00CB1747">
      <w:pPr>
        <w:pStyle w:val="11"/>
        <w:shd w:val="clear" w:color="auto" w:fill="auto"/>
        <w:spacing w:before="0" w:after="0" w:line="307" w:lineRule="exact"/>
        <w:ind w:left="20" w:right="-140" w:firstLine="700"/>
        <w:rPr>
          <w:sz w:val="27"/>
          <w:szCs w:val="27"/>
        </w:rPr>
      </w:pPr>
      <w:proofErr w:type="spellStart"/>
      <w:r w:rsidRPr="00CB1747">
        <w:rPr>
          <w:sz w:val="27"/>
          <w:szCs w:val="27"/>
        </w:rPr>
        <w:t>Черепахін</w:t>
      </w:r>
      <w:proofErr w:type="spellEnd"/>
      <w:r w:rsidRPr="00CB1747">
        <w:rPr>
          <w:sz w:val="27"/>
          <w:szCs w:val="27"/>
        </w:rPr>
        <w:t xml:space="preserve"> О.В. 12 листопада 2018 року склав анонімне письмове тестування, за результатами якого набрав 80,25 бала. За результатами виконаного 14 листопада 2018 року практичного завдання </w:t>
      </w:r>
      <w:proofErr w:type="spellStart"/>
      <w:r w:rsidRPr="00CB1747">
        <w:rPr>
          <w:sz w:val="27"/>
          <w:szCs w:val="27"/>
        </w:rPr>
        <w:t>Черепахін</w:t>
      </w:r>
      <w:proofErr w:type="spellEnd"/>
      <w:r w:rsidRPr="00CB1747">
        <w:rPr>
          <w:sz w:val="27"/>
          <w:szCs w:val="27"/>
        </w:rPr>
        <w:t xml:space="preserve"> В.О. набрав 86,5 бала. Загальний результат складеного кандидатом іспиту становить 166,75 бала.</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Відповідно до частини третьої статті 85 Закону рішенням Комісії </w:t>
      </w:r>
      <w:r w:rsidR="00CB1747">
        <w:rPr>
          <w:sz w:val="27"/>
          <w:szCs w:val="27"/>
        </w:rPr>
        <w:t xml:space="preserve">                                </w:t>
      </w:r>
      <w:r w:rsidRPr="00CB1747">
        <w:rPr>
          <w:sz w:val="27"/>
          <w:szCs w:val="27"/>
        </w:rPr>
        <w:t>від 30 листопада 2018 року № 290/зп-18 призначено тестування особистих морально-психологічних якостей і загальних здібностей 257 учасникам конкурсу на зайняття 78 вакантних посад суддів касаційних судів у складі Верховного Суду.</w:t>
      </w:r>
    </w:p>
    <w:p w:rsidR="00596485" w:rsidRPr="00CB1747" w:rsidRDefault="002C5687">
      <w:pPr>
        <w:pStyle w:val="11"/>
        <w:shd w:val="clear" w:color="auto" w:fill="auto"/>
        <w:spacing w:before="0" w:after="0" w:line="307" w:lineRule="exact"/>
        <w:ind w:left="20" w:right="20" w:firstLine="700"/>
        <w:rPr>
          <w:sz w:val="27"/>
          <w:szCs w:val="27"/>
        </w:rPr>
      </w:pPr>
      <w:proofErr w:type="spellStart"/>
      <w:r w:rsidRPr="00CB1747">
        <w:rPr>
          <w:sz w:val="27"/>
          <w:szCs w:val="27"/>
        </w:rPr>
        <w:t>Черепахін</w:t>
      </w:r>
      <w:proofErr w:type="spellEnd"/>
      <w:r w:rsidRPr="00CB1747">
        <w:rPr>
          <w:sz w:val="27"/>
          <w:szCs w:val="27"/>
        </w:rPr>
        <w:t xml:space="preserve"> В.О. склав тестування особистих морально-психологічних </w:t>
      </w:r>
      <w:r w:rsidR="00734D9A">
        <w:rPr>
          <w:sz w:val="27"/>
          <w:szCs w:val="27"/>
        </w:rPr>
        <w:t xml:space="preserve">     </w:t>
      </w:r>
      <w:r w:rsidRPr="00CB1747">
        <w:rPr>
          <w:sz w:val="27"/>
          <w:szCs w:val="27"/>
        </w:rPr>
        <w:t>якостей та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596485" w:rsidRPr="00CB1747" w:rsidRDefault="002C5687" w:rsidP="007E1CB4">
      <w:pPr>
        <w:pStyle w:val="11"/>
        <w:shd w:val="clear" w:color="auto" w:fill="auto"/>
        <w:spacing w:before="0" w:after="0" w:line="307" w:lineRule="exact"/>
        <w:ind w:left="20" w:right="2" w:firstLine="700"/>
        <w:rPr>
          <w:sz w:val="27"/>
          <w:szCs w:val="27"/>
        </w:rPr>
      </w:pPr>
      <w:r w:rsidRPr="00CB1747">
        <w:rPr>
          <w:sz w:val="27"/>
          <w:szCs w:val="27"/>
        </w:rPr>
        <w:t>Комісією 15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оголошено перерву для ухвалення рішення за результатами проведення кваліфікаційного оцінювання.</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Під час дослідження досьє кандидата Комісією встановлено та обговорено </w:t>
      </w:r>
      <w:r w:rsidR="00734D9A">
        <w:rPr>
          <w:sz w:val="27"/>
          <w:szCs w:val="27"/>
        </w:rPr>
        <w:t xml:space="preserve">    </w:t>
      </w:r>
      <w:r w:rsidRPr="00CB1747">
        <w:rPr>
          <w:sz w:val="27"/>
          <w:szCs w:val="27"/>
        </w:rPr>
        <w:t>на співбесіді, зокрема, анкетні дані кандидата, показники ефективності здійснення правосуддя, відповідність витрат і майна кандидата та членів його 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 2017 рік та наявною у Національному агентстві з питань запобігання корупції інформацією, які були встановлені під час проведення спеціальної перевірки.</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Рішенням Комісії від 19 лютого 2019 року № 23/зп-19 визначення </w:t>
      </w:r>
      <w:r w:rsidR="007E1CB4">
        <w:rPr>
          <w:sz w:val="27"/>
          <w:szCs w:val="27"/>
        </w:rPr>
        <w:t xml:space="preserve">                 </w:t>
      </w:r>
      <w:r w:rsidRPr="00CB1747">
        <w:rPr>
          <w:sz w:val="27"/>
          <w:szCs w:val="27"/>
        </w:rPr>
        <w:t>результатів кваліфікаційного оцінювання кандидатів на посади суддів,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CB1747">
        <w:rPr>
          <w:sz w:val="27"/>
          <w:szCs w:val="27"/>
        </w:rPr>
        <w:t>Черепахіна</w:t>
      </w:r>
      <w:proofErr w:type="spellEnd"/>
      <w:r w:rsidRPr="00CB1747">
        <w:rPr>
          <w:sz w:val="27"/>
          <w:szCs w:val="27"/>
        </w:rPr>
        <w:t xml:space="preserve"> В.О. критеріям кваліфікаційного оцінювання, дійшла таких висновків.</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За критерієм компетентності (професійної, особистої та соціальної) </w:t>
      </w:r>
      <w:r w:rsidR="007E1CB4">
        <w:rPr>
          <w:sz w:val="27"/>
          <w:szCs w:val="27"/>
        </w:rPr>
        <w:t xml:space="preserve">             </w:t>
      </w:r>
      <w:r w:rsidRPr="00CB1747">
        <w:rPr>
          <w:sz w:val="27"/>
          <w:szCs w:val="27"/>
        </w:rPr>
        <w:t>кандидат набрав 333,75 бала.</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За критерієм професійної компетентності </w:t>
      </w:r>
      <w:proofErr w:type="spellStart"/>
      <w:r w:rsidRPr="00CB1747">
        <w:rPr>
          <w:sz w:val="27"/>
          <w:szCs w:val="27"/>
        </w:rPr>
        <w:t>Черепахіна</w:t>
      </w:r>
      <w:proofErr w:type="spellEnd"/>
      <w:r w:rsidRPr="00CB1747">
        <w:rPr>
          <w:sz w:val="27"/>
          <w:szCs w:val="27"/>
        </w:rPr>
        <w:t xml:space="preserve"> В.О.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7E1CB4">
        <w:rPr>
          <w:sz w:val="27"/>
          <w:szCs w:val="27"/>
        </w:rPr>
        <w:t xml:space="preserve">                               </w:t>
      </w:r>
      <w:r w:rsidRPr="00CB1747">
        <w:rPr>
          <w:sz w:val="27"/>
          <w:szCs w:val="27"/>
        </w:rPr>
        <w:t>II Положення.</w:t>
      </w:r>
    </w:p>
    <w:p w:rsidR="00734D9A"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За критеріями особистої та соціальної компетентності </w:t>
      </w:r>
      <w:proofErr w:type="spellStart"/>
      <w:r w:rsidRPr="00CB1747">
        <w:rPr>
          <w:sz w:val="27"/>
          <w:szCs w:val="27"/>
        </w:rPr>
        <w:t>Черепахіна</w:t>
      </w:r>
      <w:proofErr w:type="spellEnd"/>
      <w:r w:rsidRPr="00CB1747">
        <w:rPr>
          <w:sz w:val="27"/>
          <w:szCs w:val="27"/>
        </w:rPr>
        <w:t xml:space="preserve"> В.О. оцінено Комісією на підставі результатів тестування особистих </w:t>
      </w:r>
      <w:proofErr w:type="spellStart"/>
      <w:r w:rsidRPr="00CB1747">
        <w:rPr>
          <w:sz w:val="27"/>
          <w:szCs w:val="27"/>
        </w:rPr>
        <w:t>морально-</w:t>
      </w:r>
      <w:proofErr w:type="spellEnd"/>
      <w:r w:rsidRPr="00CB1747">
        <w:rPr>
          <w:sz w:val="27"/>
          <w:szCs w:val="27"/>
        </w:rPr>
        <w:t xml:space="preserve"> психологічних</w:t>
      </w:r>
      <w:r w:rsidR="00734D9A">
        <w:rPr>
          <w:sz w:val="27"/>
          <w:szCs w:val="27"/>
        </w:rPr>
        <w:t xml:space="preserve"> </w:t>
      </w:r>
      <w:r w:rsidRPr="00CB1747">
        <w:rPr>
          <w:sz w:val="27"/>
          <w:szCs w:val="27"/>
        </w:rPr>
        <w:t xml:space="preserve"> якостей </w:t>
      </w:r>
      <w:r w:rsidR="00734D9A">
        <w:rPr>
          <w:sz w:val="27"/>
          <w:szCs w:val="27"/>
        </w:rPr>
        <w:t xml:space="preserve"> </w:t>
      </w:r>
      <w:r w:rsidRPr="00CB1747">
        <w:rPr>
          <w:sz w:val="27"/>
          <w:szCs w:val="27"/>
        </w:rPr>
        <w:t xml:space="preserve">та </w:t>
      </w:r>
      <w:r w:rsidR="00734D9A">
        <w:rPr>
          <w:sz w:val="27"/>
          <w:szCs w:val="27"/>
        </w:rPr>
        <w:t xml:space="preserve"> </w:t>
      </w:r>
      <w:r w:rsidRPr="00CB1747">
        <w:rPr>
          <w:sz w:val="27"/>
          <w:szCs w:val="27"/>
        </w:rPr>
        <w:t>загальних</w:t>
      </w:r>
      <w:r w:rsidR="00734D9A">
        <w:rPr>
          <w:sz w:val="27"/>
          <w:szCs w:val="27"/>
        </w:rPr>
        <w:t xml:space="preserve"> </w:t>
      </w:r>
      <w:r w:rsidRPr="00CB1747">
        <w:rPr>
          <w:sz w:val="27"/>
          <w:szCs w:val="27"/>
        </w:rPr>
        <w:t xml:space="preserve"> здібностей, </w:t>
      </w:r>
      <w:r w:rsidR="00734D9A">
        <w:rPr>
          <w:sz w:val="27"/>
          <w:szCs w:val="27"/>
        </w:rPr>
        <w:t xml:space="preserve"> </w:t>
      </w:r>
      <w:r w:rsidRPr="00CB1747">
        <w:rPr>
          <w:sz w:val="27"/>
          <w:szCs w:val="27"/>
        </w:rPr>
        <w:t xml:space="preserve">дослідження </w:t>
      </w:r>
      <w:r w:rsidR="00734D9A">
        <w:rPr>
          <w:sz w:val="27"/>
          <w:szCs w:val="27"/>
        </w:rPr>
        <w:t xml:space="preserve"> </w:t>
      </w:r>
      <w:r w:rsidRPr="00CB1747">
        <w:rPr>
          <w:sz w:val="27"/>
          <w:szCs w:val="27"/>
        </w:rPr>
        <w:t xml:space="preserve">інформації, </w:t>
      </w:r>
      <w:r w:rsidR="00734D9A">
        <w:rPr>
          <w:sz w:val="27"/>
          <w:szCs w:val="27"/>
        </w:rPr>
        <w:t xml:space="preserve"> </w:t>
      </w:r>
      <w:r w:rsidRPr="00CB1747">
        <w:rPr>
          <w:sz w:val="27"/>
          <w:szCs w:val="27"/>
        </w:rPr>
        <w:t>яка</w:t>
      </w:r>
      <w:r w:rsidRPr="00CB1747">
        <w:rPr>
          <w:sz w:val="27"/>
          <w:szCs w:val="27"/>
        </w:rPr>
        <w:br w:type="page"/>
      </w:r>
    </w:p>
    <w:p w:rsidR="00734D9A" w:rsidRPr="00950B22" w:rsidRDefault="00950B22" w:rsidP="00734D9A">
      <w:pPr>
        <w:pStyle w:val="11"/>
        <w:shd w:val="clear" w:color="auto" w:fill="auto"/>
        <w:spacing w:before="0" w:after="0" w:line="307" w:lineRule="exact"/>
        <w:ind w:left="20" w:right="20" w:firstLine="700"/>
        <w:jc w:val="center"/>
        <w:rPr>
          <w:color w:val="A6A6A6" w:themeColor="background1" w:themeShade="A6"/>
          <w:sz w:val="22"/>
          <w:szCs w:val="22"/>
        </w:rPr>
      </w:pPr>
      <w:r>
        <w:rPr>
          <w:color w:val="A6A6A6" w:themeColor="background1" w:themeShade="A6"/>
          <w:sz w:val="22"/>
          <w:szCs w:val="22"/>
        </w:rPr>
        <w:lastRenderedPageBreak/>
        <w:t>4</w:t>
      </w:r>
    </w:p>
    <w:p w:rsidR="00596485" w:rsidRPr="00CB1747" w:rsidRDefault="002C5687" w:rsidP="00734D9A">
      <w:pPr>
        <w:pStyle w:val="11"/>
        <w:shd w:val="clear" w:color="auto" w:fill="auto"/>
        <w:spacing w:before="0" w:after="0" w:line="307" w:lineRule="exact"/>
        <w:ind w:firstLine="0"/>
        <w:rPr>
          <w:sz w:val="27"/>
          <w:szCs w:val="27"/>
        </w:rPr>
      </w:pPr>
      <w:r w:rsidRPr="00CB1747">
        <w:rPr>
          <w:sz w:val="27"/>
          <w:szCs w:val="27"/>
        </w:rPr>
        <w:t>міститься у досьє кандидата та співбесіди з урахуванням показників, визначених пунктами 6-7 глави 2 розділу II Положення.</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За критерієм професійної етики, оціненим за показниками, визначеними пунктом 8 глави 2 розділу II Положення, кандидат набрав 150 балів. За цим критерієм </w:t>
      </w:r>
      <w:proofErr w:type="spellStart"/>
      <w:r w:rsidRPr="00CB1747">
        <w:rPr>
          <w:sz w:val="27"/>
          <w:szCs w:val="27"/>
        </w:rPr>
        <w:t>Черепахіна</w:t>
      </w:r>
      <w:proofErr w:type="spellEnd"/>
      <w:r w:rsidRPr="00CB1747">
        <w:rPr>
          <w:sz w:val="27"/>
          <w:szCs w:val="27"/>
        </w:rPr>
        <w:t xml:space="preserve"> В.О.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За критерієм доброчесності, оціненим за показниками, визначеними </w:t>
      </w:r>
      <w:r w:rsidR="007E1CB4">
        <w:rPr>
          <w:sz w:val="27"/>
          <w:szCs w:val="27"/>
        </w:rPr>
        <w:t xml:space="preserve">                    </w:t>
      </w:r>
      <w:r w:rsidRPr="00CB1747">
        <w:rPr>
          <w:sz w:val="27"/>
          <w:szCs w:val="27"/>
        </w:rPr>
        <w:t xml:space="preserve">пунктом 9 глави 2 розділу II Положення, кандидат набрав 140 балів. За цим критерієм </w:t>
      </w:r>
      <w:proofErr w:type="spellStart"/>
      <w:r w:rsidRPr="00CB1747">
        <w:rPr>
          <w:sz w:val="27"/>
          <w:szCs w:val="27"/>
        </w:rPr>
        <w:t>Черепахіна</w:t>
      </w:r>
      <w:proofErr w:type="spellEnd"/>
      <w:r w:rsidRPr="00CB1747">
        <w:rPr>
          <w:sz w:val="27"/>
          <w:szCs w:val="27"/>
        </w:rPr>
        <w:t xml:space="preserve"> В.О.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7E1CB4">
        <w:rPr>
          <w:sz w:val="27"/>
          <w:szCs w:val="27"/>
        </w:rPr>
        <w:t xml:space="preserve">                    </w:t>
      </w:r>
      <w:proofErr w:type="spellStart"/>
      <w:r w:rsidRPr="00CB1747">
        <w:rPr>
          <w:sz w:val="27"/>
          <w:szCs w:val="27"/>
        </w:rPr>
        <w:t>Черепахін</w:t>
      </w:r>
      <w:proofErr w:type="spellEnd"/>
      <w:r w:rsidRPr="00CB1747">
        <w:rPr>
          <w:sz w:val="27"/>
          <w:szCs w:val="27"/>
        </w:rPr>
        <w:t xml:space="preserve"> В.О. набрав 623,75 бала.</w:t>
      </w:r>
    </w:p>
    <w:p w:rsidR="00596485" w:rsidRPr="00CB1747" w:rsidRDefault="002C5687">
      <w:pPr>
        <w:pStyle w:val="11"/>
        <w:shd w:val="clear" w:color="auto" w:fill="auto"/>
        <w:spacing w:before="0" w:after="0" w:line="307" w:lineRule="exact"/>
        <w:ind w:left="20" w:right="20" w:firstLine="700"/>
        <w:rPr>
          <w:sz w:val="27"/>
          <w:szCs w:val="27"/>
        </w:rPr>
      </w:pPr>
      <w:r w:rsidRPr="00CB1747">
        <w:rPr>
          <w:sz w:val="27"/>
          <w:szCs w:val="27"/>
        </w:rPr>
        <w:t xml:space="preserve">Комісія вважає за доцільне зазначити, що кваліфікаційне оцінювання </w:t>
      </w:r>
      <w:proofErr w:type="spellStart"/>
      <w:r w:rsidRPr="00CB1747">
        <w:rPr>
          <w:sz w:val="27"/>
          <w:szCs w:val="27"/>
        </w:rPr>
        <w:t>Черепахіна</w:t>
      </w:r>
      <w:proofErr w:type="spellEnd"/>
      <w:r w:rsidRPr="00CB1747">
        <w:rPr>
          <w:sz w:val="27"/>
          <w:szCs w:val="27"/>
        </w:rPr>
        <w:t xml:space="preserve"> В.О.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впливати на проходження кандидатом інших процедур, пов’язаних з професійною кар’єрою.</w:t>
      </w:r>
    </w:p>
    <w:p w:rsidR="00596485" w:rsidRPr="00CB1747" w:rsidRDefault="002C5687">
      <w:pPr>
        <w:pStyle w:val="11"/>
        <w:shd w:val="clear" w:color="auto" w:fill="auto"/>
        <w:spacing w:before="0" w:after="278" w:line="307" w:lineRule="exact"/>
        <w:ind w:left="20" w:right="20" w:firstLine="700"/>
        <w:rPr>
          <w:sz w:val="27"/>
          <w:szCs w:val="27"/>
        </w:rPr>
      </w:pPr>
      <w:r w:rsidRPr="00CB1747">
        <w:rPr>
          <w:sz w:val="27"/>
          <w:szCs w:val="27"/>
        </w:rPr>
        <w:t xml:space="preserve">Ураховуючи викладене, керуючись статтями 79, 81, 83-86, 88, 93, 101 </w:t>
      </w:r>
      <w:r w:rsidR="007E1CB4">
        <w:rPr>
          <w:sz w:val="27"/>
          <w:szCs w:val="27"/>
        </w:rPr>
        <w:t xml:space="preserve">           </w:t>
      </w:r>
      <w:r w:rsidRPr="00CB1747">
        <w:rPr>
          <w:sz w:val="27"/>
          <w:szCs w:val="27"/>
        </w:rPr>
        <w:t>Закону, Регламентом, Положенням, Комісія</w:t>
      </w:r>
    </w:p>
    <w:p w:rsidR="00596485" w:rsidRPr="00CB1747" w:rsidRDefault="002C5687">
      <w:pPr>
        <w:pStyle w:val="11"/>
        <w:shd w:val="clear" w:color="auto" w:fill="auto"/>
        <w:spacing w:before="0" w:after="264" w:line="260" w:lineRule="exact"/>
        <w:ind w:left="20" w:firstLine="0"/>
        <w:jc w:val="center"/>
        <w:rPr>
          <w:sz w:val="27"/>
          <w:szCs w:val="27"/>
        </w:rPr>
      </w:pPr>
      <w:r w:rsidRPr="00CB1747">
        <w:rPr>
          <w:sz w:val="27"/>
          <w:szCs w:val="27"/>
        </w:rPr>
        <w:t>вирішила:</w:t>
      </w:r>
    </w:p>
    <w:p w:rsidR="00596485" w:rsidRPr="00CB1747" w:rsidRDefault="002C5687">
      <w:pPr>
        <w:pStyle w:val="11"/>
        <w:shd w:val="clear" w:color="auto" w:fill="auto"/>
        <w:spacing w:before="0" w:after="0" w:line="307" w:lineRule="exact"/>
        <w:ind w:left="20" w:right="20" w:firstLine="0"/>
        <w:rPr>
          <w:sz w:val="27"/>
          <w:szCs w:val="27"/>
        </w:rPr>
      </w:pPr>
      <w:r w:rsidRPr="00CB1747">
        <w:rPr>
          <w:sz w:val="27"/>
          <w:szCs w:val="27"/>
        </w:rPr>
        <w:t xml:space="preserve">визнати </w:t>
      </w:r>
      <w:proofErr w:type="spellStart"/>
      <w:r w:rsidRPr="00CB1747">
        <w:rPr>
          <w:sz w:val="27"/>
          <w:szCs w:val="27"/>
        </w:rPr>
        <w:t>Черепахіна</w:t>
      </w:r>
      <w:proofErr w:type="spellEnd"/>
      <w:r w:rsidRPr="00CB1747">
        <w:rPr>
          <w:sz w:val="27"/>
          <w:szCs w:val="27"/>
        </w:rPr>
        <w:t xml:space="preserve"> Володимира Олексійовича таким, що підтвердив здатність здійснювати правосуддя у Касаційному кримінальному суді у складі Верховного</w:t>
      </w:r>
    </w:p>
    <w:p w:rsidR="00596485" w:rsidRPr="00CB1747" w:rsidRDefault="002C5687">
      <w:pPr>
        <w:pStyle w:val="11"/>
        <w:shd w:val="clear" w:color="auto" w:fill="auto"/>
        <w:spacing w:before="0" w:after="0" w:line="260" w:lineRule="exact"/>
        <w:ind w:left="20" w:firstLine="0"/>
        <w:rPr>
          <w:sz w:val="27"/>
          <w:szCs w:val="27"/>
        </w:rPr>
      </w:pPr>
      <w:r w:rsidRPr="00CB1747">
        <w:rPr>
          <w:sz w:val="27"/>
          <w:szCs w:val="27"/>
        </w:rPr>
        <w:t>Суду.</w:t>
      </w:r>
    </w:p>
    <w:p w:rsidR="00596485" w:rsidRPr="00CB1747" w:rsidRDefault="002C5687">
      <w:pPr>
        <w:pStyle w:val="11"/>
        <w:shd w:val="clear" w:color="auto" w:fill="auto"/>
        <w:spacing w:before="0" w:after="0" w:line="312" w:lineRule="exact"/>
        <w:ind w:left="20" w:right="20" w:firstLine="700"/>
        <w:rPr>
          <w:sz w:val="27"/>
          <w:szCs w:val="27"/>
        </w:rPr>
        <w:sectPr w:rsidR="00596485" w:rsidRPr="00CB1747" w:rsidSect="007E1CB4">
          <w:headerReference w:type="default" r:id="rId9"/>
          <w:pgSz w:w="11909" w:h="16838"/>
          <w:pgMar w:top="1134" w:right="427" w:bottom="1134" w:left="1701" w:header="0" w:footer="6" w:gutter="0"/>
          <w:cols w:space="720"/>
          <w:noEndnote/>
          <w:docGrid w:linePitch="360"/>
        </w:sectPr>
      </w:pPr>
      <w:r w:rsidRPr="00CB1747">
        <w:rPr>
          <w:sz w:val="27"/>
          <w:szCs w:val="27"/>
        </w:rPr>
        <w:t xml:space="preserve">Визначити, що за результатами кваліфікаційного оцінювання кандидат на посаду судді Касаційного кримінального суду у складі Верховного Суду </w:t>
      </w:r>
      <w:proofErr w:type="spellStart"/>
      <w:r w:rsidRPr="00CB1747">
        <w:rPr>
          <w:sz w:val="27"/>
          <w:szCs w:val="27"/>
        </w:rPr>
        <w:t>Черепахін</w:t>
      </w:r>
      <w:proofErr w:type="spellEnd"/>
      <w:r w:rsidRPr="00CB1747">
        <w:rPr>
          <w:sz w:val="27"/>
          <w:szCs w:val="27"/>
        </w:rPr>
        <w:t xml:space="preserve"> Володимир Олексійович набрав 623,75 бала.</w:t>
      </w:r>
    </w:p>
    <w:p w:rsidR="00596485" w:rsidRPr="00CB1747" w:rsidRDefault="00596485">
      <w:pPr>
        <w:spacing w:line="360" w:lineRule="exact"/>
        <w:rPr>
          <w:sz w:val="27"/>
          <w:szCs w:val="27"/>
        </w:rPr>
      </w:pPr>
    </w:p>
    <w:p w:rsidR="00596485" w:rsidRPr="00CB1747" w:rsidRDefault="00596485">
      <w:pPr>
        <w:spacing w:line="360" w:lineRule="exact"/>
        <w:rPr>
          <w:sz w:val="27"/>
          <w:szCs w:val="27"/>
        </w:rPr>
      </w:pPr>
    </w:p>
    <w:p w:rsidR="00D0443E" w:rsidRPr="00CB1747" w:rsidRDefault="00D0443E" w:rsidP="00D0443E">
      <w:pPr>
        <w:pStyle w:val="ab"/>
        <w:shd w:val="clear" w:color="auto" w:fill="auto"/>
        <w:spacing w:line="240" w:lineRule="auto"/>
        <w:ind w:left="-567" w:firstLine="587"/>
        <w:jc w:val="both"/>
        <w:rPr>
          <w:lang w:val="ru-RU"/>
        </w:rPr>
      </w:pPr>
      <w:bookmarkStart w:id="1" w:name="_GoBack"/>
      <w:bookmarkEnd w:id="1"/>
      <w:r w:rsidRPr="00CB1747">
        <w:t xml:space="preserve">Головуючий </w:t>
      </w:r>
      <w:r w:rsidRPr="00CB1747">
        <w:tab/>
      </w:r>
      <w:r w:rsidRPr="00CB1747">
        <w:tab/>
      </w:r>
      <w:r w:rsidRPr="00CB1747">
        <w:tab/>
      </w:r>
      <w:r w:rsidRPr="00CB1747">
        <w:tab/>
      </w:r>
      <w:r w:rsidRPr="00CB1747">
        <w:tab/>
      </w:r>
      <w:r w:rsidRPr="00CB1747">
        <w:tab/>
      </w:r>
      <w:r w:rsidRPr="00CB1747">
        <w:tab/>
      </w:r>
      <w:r w:rsidRPr="00CB1747">
        <w:tab/>
      </w:r>
      <w:r w:rsidR="007E1CB4">
        <w:tab/>
      </w:r>
      <w:r w:rsidRPr="00CB1747">
        <w:t xml:space="preserve">М.І. </w:t>
      </w:r>
      <w:proofErr w:type="spellStart"/>
      <w:r w:rsidRPr="00CB1747">
        <w:t>Мішин</w:t>
      </w:r>
      <w:proofErr w:type="spellEnd"/>
    </w:p>
    <w:p w:rsidR="00D0443E" w:rsidRPr="00CB1747" w:rsidRDefault="00D0443E" w:rsidP="00D0443E">
      <w:pPr>
        <w:pStyle w:val="ab"/>
        <w:shd w:val="clear" w:color="auto" w:fill="auto"/>
        <w:spacing w:line="240" w:lineRule="auto"/>
        <w:ind w:left="-567"/>
        <w:jc w:val="both"/>
      </w:pPr>
    </w:p>
    <w:p w:rsidR="00D0443E" w:rsidRPr="00CB1747" w:rsidRDefault="00D0443E" w:rsidP="00D0443E">
      <w:pPr>
        <w:pStyle w:val="ab"/>
        <w:shd w:val="clear" w:color="auto" w:fill="auto"/>
        <w:spacing w:line="240" w:lineRule="auto"/>
        <w:ind w:left="-567"/>
        <w:jc w:val="both"/>
      </w:pPr>
    </w:p>
    <w:p w:rsidR="00D0443E" w:rsidRPr="00CB1747" w:rsidRDefault="00D0443E" w:rsidP="00D0443E">
      <w:pPr>
        <w:pStyle w:val="ab"/>
        <w:shd w:val="clear" w:color="auto" w:fill="auto"/>
        <w:spacing w:line="240" w:lineRule="auto"/>
        <w:ind w:left="-567" w:firstLine="587"/>
        <w:jc w:val="both"/>
        <w:rPr>
          <w:lang w:val="ru-RU"/>
        </w:rPr>
      </w:pPr>
      <w:r w:rsidRPr="00CB1747">
        <w:t>Члени Комісії:</w:t>
      </w:r>
      <w:r w:rsidRPr="00CB1747">
        <w:tab/>
      </w:r>
      <w:r w:rsidRPr="00CB1747">
        <w:tab/>
      </w:r>
      <w:r w:rsidRPr="00CB1747">
        <w:tab/>
      </w:r>
      <w:r w:rsidRPr="00CB1747">
        <w:tab/>
      </w:r>
      <w:r w:rsidRPr="00CB1747">
        <w:tab/>
      </w:r>
      <w:r w:rsidRPr="00CB1747">
        <w:tab/>
      </w:r>
      <w:r w:rsidRPr="00CB1747">
        <w:tab/>
      </w:r>
      <w:r w:rsidRPr="00CB1747">
        <w:tab/>
      </w:r>
      <w:r w:rsidR="007E1CB4">
        <w:tab/>
      </w:r>
      <w:r w:rsidRPr="00CB1747">
        <w:t xml:space="preserve">А.В. </w:t>
      </w:r>
      <w:r w:rsidRPr="00CB1747">
        <w:rPr>
          <w:lang w:val="ru-RU"/>
        </w:rPr>
        <w:t>Василенко</w:t>
      </w:r>
    </w:p>
    <w:p w:rsidR="00D0443E" w:rsidRPr="00CB1747" w:rsidRDefault="00D0443E" w:rsidP="00D0443E">
      <w:pPr>
        <w:pStyle w:val="ab"/>
        <w:shd w:val="clear" w:color="auto" w:fill="auto"/>
        <w:spacing w:line="240" w:lineRule="auto"/>
        <w:ind w:left="-567"/>
        <w:jc w:val="both"/>
        <w:rPr>
          <w:lang w:val="ru-RU"/>
        </w:rPr>
      </w:pPr>
    </w:p>
    <w:p w:rsidR="00D0443E" w:rsidRPr="00CB1747" w:rsidRDefault="00D0443E" w:rsidP="00D0443E">
      <w:pPr>
        <w:pStyle w:val="ab"/>
        <w:shd w:val="clear" w:color="auto" w:fill="auto"/>
        <w:spacing w:line="240" w:lineRule="auto"/>
        <w:ind w:left="-567"/>
        <w:jc w:val="both"/>
        <w:rPr>
          <w:lang w:val="ru-RU"/>
        </w:rPr>
      </w:pPr>
    </w:p>
    <w:p w:rsidR="00D0443E" w:rsidRPr="00CB1747" w:rsidRDefault="00D0443E" w:rsidP="00D0443E">
      <w:pPr>
        <w:ind w:left="20"/>
        <w:jc w:val="both"/>
        <w:rPr>
          <w:rFonts w:ascii="Times New Roman" w:hAnsi="Times New Roman" w:cs="Times New Roman"/>
          <w:sz w:val="27"/>
          <w:szCs w:val="27"/>
        </w:rPr>
      </w:pP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Pr="00CB1747">
        <w:rPr>
          <w:rFonts w:ascii="Times New Roman" w:hAnsi="Times New Roman" w:cs="Times New Roman"/>
          <w:sz w:val="27"/>
          <w:szCs w:val="27"/>
        </w:rPr>
        <w:tab/>
      </w:r>
      <w:r w:rsidR="007E1CB4">
        <w:rPr>
          <w:rFonts w:ascii="Times New Roman" w:hAnsi="Times New Roman" w:cs="Times New Roman"/>
          <w:sz w:val="27"/>
          <w:szCs w:val="27"/>
        </w:rPr>
        <w:tab/>
      </w:r>
      <w:r w:rsidRPr="00CB1747">
        <w:rPr>
          <w:rFonts w:ascii="Times New Roman" w:hAnsi="Times New Roman" w:cs="Times New Roman"/>
          <w:sz w:val="27"/>
          <w:szCs w:val="27"/>
        </w:rPr>
        <w:t>С.В. Гладій</w:t>
      </w:r>
    </w:p>
    <w:p w:rsidR="00596485" w:rsidRPr="00CB1747" w:rsidRDefault="00596485">
      <w:pPr>
        <w:spacing w:line="360" w:lineRule="exact"/>
        <w:rPr>
          <w:sz w:val="27"/>
          <w:szCs w:val="27"/>
        </w:rPr>
      </w:pPr>
    </w:p>
    <w:p w:rsidR="00596485" w:rsidRPr="00CB1747" w:rsidRDefault="00596485">
      <w:pPr>
        <w:spacing w:line="360" w:lineRule="exact"/>
        <w:rPr>
          <w:sz w:val="27"/>
          <w:szCs w:val="27"/>
        </w:rPr>
      </w:pPr>
    </w:p>
    <w:p w:rsidR="00596485" w:rsidRPr="00CB1747" w:rsidRDefault="00596485">
      <w:pPr>
        <w:rPr>
          <w:sz w:val="27"/>
          <w:szCs w:val="27"/>
        </w:rPr>
      </w:pPr>
    </w:p>
    <w:sectPr w:rsidR="00596485" w:rsidRPr="00CB1747" w:rsidSect="00D0443E">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BF3" w:rsidRDefault="00D66BF3">
      <w:r>
        <w:separator/>
      </w:r>
    </w:p>
  </w:endnote>
  <w:endnote w:type="continuationSeparator" w:id="0">
    <w:p w:rsidR="00D66BF3" w:rsidRDefault="00D6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BF3" w:rsidRDefault="00D66BF3"/>
  </w:footnote>
  <w:footnote w:type="continuationSeparator" w:id="0">
    <w:p w:rsidR="00D66BF3" w:rsidRDefault="00D66B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485" w:rsidRDefault="005964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40119"/>
    <w:multiLevelType w:val="multilevel"/>
    <w:tmpl w:val="921C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96485"/>
    <w:rsid w:val="002C5687"/>
    <w:rsid w:val="00355CF2"/>
    <w:rsid w:val="003A77B5"/>
    <w:rsid w:val="00596485"/>
    <w:rsid w:val="00734D9A"/>
    <w:rsid w:val="007E1CB4"/>
    <w:rsid w:val="00950B22"/>
    <w:rsid w:val="00CB1747"/>
    <w:rsid w:val="00D0443E"/>
    <w:rsid w:val="00D66B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ind w:hanging="460"/>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D0443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D0443E"/>
    <w:rPr>
      <w:rFonts w:ascii="Tahoma" w:hAnsi="Tahoma" w:cs="Tahoma"/>
      <w:sz w:val="16"/>
      <w:szCs w:val="16"/>
    </w:rPr>
  </w:style>
  <w:style w:type="character" w:customStyle="1" w:styleId="a9">
    <w:name w:val="Текст выноски Знак"/>
    <w:basedOn w:val="a0"/>
    <w:link w:val="a8"/>
    <w:uiPriority w:val="99"/>
    <w:semiHidden/>
    <w:rsid w:val="00D0443E"/>
    <w:rPr>
      <w:rFonts w:ascii="Tahoma" w:hAnsi="Tahoma" w:cs="Tahoma"/>
      <w:color w:val="000000"/>
      <w:sz w:val="16"/>
      <w:szCs w:val="16"/>
    </w:rPr>
  </w:style>
  <w:style w:type="character" w:customStyle="1" w:styleId="aa">
    <w:name w:val="Подпись к картинке_"/>
    <w:basedOn w:val="a0"/>
    <w:link w:val="ab"/>
    <w:rsid w:val="00D0443E"/>
    <w:rPr>
      <w:rFonts w:ascii="Times New Roman" w:eastAsia="Times New Roman" w:hAnsi="Times New Roman" w:cs="Times New Roman"/>
      <w:sz w:val="27"/>
      <w:szCs w:val="27"/>
      <w:shd w:val="clear" w:color="auto" w:fill="FFFFFF"/>
    </w:rPr>
  </w:style>
  <w:style w:type="paragraph" w:customStyle="1" w:styleId="ab">
    <w:name w:val="Подпись к картинке"/>
    <w:basedOn w:val="a"/>
    <w:link w:val="aa"/>
    <w:rsid w:val="00D0443E"/>
    <w:pPr>
      <w:shd w:val="clear" w:color="auto" w:fill="FFFFFF"/>
      <w:spacing w:line="0" w:lineRule="atLeast"/>
    </w:pPr>
    <w:rPr>
      <w:rFonts w:ascii="Times New Roman" w:eastAsia="Times New Roman" w:hAnsi="Times New Roman" w:cs="Times New Roman"/>
      <w:color w:val="auto"/>
      <w:sz w:val="27"/>
      <w:szCs w:val="27"/>
    </w:rPr>
  </w:style>
  <w:style w:type="paragraph" w:customStyle="1" w:styleId="21">
    <w:name w:val="Основной текст2"/>
    <w:basedOn w:val="a"/>
    <w:rsid w:val="00D0443E"/>
    <w:pPr>
      <w:shd w:val="clear" w:color="auto" w:fill="FFFFFF"/>
      <w:spacing w:before="360" w:after="240" w:line="0" w:lineRule="atLeas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CB1747"/>
    <w:pPr>
      <w:tabs>
        <w:tab w:val="center" w:pos="4819"/>
        <w:tab w:val="right" w:pos="9639"/>
      </w:tabs>
    </w:pPr>
  </w:style>
  <w:style w:type="character" w:customStyle="1" w:styleId="ad">
    <w:name w:val="Верхний колонтитул Знак"/>
    <w:basedOn w:val="a0"/>
    <w:link w:val="ac"/>
    <w:uiPriority w:val="99"/>
    <w:rsid w:val="00CB1747"/>
    <w:rPr>
      <w:color w:val="000000"/>
    </w:rPr>
  </w:style>
  <w:style w:type="paragraph" w:styleId="ae">
    <w:name w:val="footer"/>
    <w:basedOn w:val="a"/>
    <w:link w:val="af"/>
    <w:uiPriority w:val="99"/>
    <w:unhideWhenUsed/>
    <w:rsid w:val="00CB1747"/>
    <w:pPr>
      <w:tabs>
        <w:tab w:val="center" w:pos="4819"/>
        <w:tab w:val="right" w:pos="9639"/>
      </w:tabs>
    </w:pPr>
  </w:style>
  <w:style w:type="character" w:customStyle="1" w:styleId="af">
    <w:name w:val="Нижний колонтитул Знак"/>
    <w:basedOn w:val="a0"/>
    <w:link w:val="ae"/>
    <w:uiPriority w:val="99"/>
    <w:rsid w:val="00CB174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1524</Words>
  <Characters>8688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2020-09-23T08:52:00Z</dcterms:created>
  <dcterms:modified xsi:type="dcterms:W3CDTF">2020-09-24T11:38:00Z</dcterms:modified>
</cp:coreProperties>
</file>