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Default="009C111B" w:rsidP="00815CAD">
      <w:pPr>
        <w:tabs>
          <w:tab w:val="left" w:pos="9639"/>
          <w:tab w:val="left" w:pos="10065"/>
        </w:tabs>
        <w:spacing w:after="0" w:line="240" w:lineRule="auto"/>
        <w:ind w:right="426" w:firstLine="851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C111B" w:rsidRDefault="009C111B" w:rsidP="00815CAD">
      <w:pPr>
        <w:tabs>
          <w:tab w:val="left" w:pos="9639"/>
          <w:tab w:val="left" w:pos="10065"/>
        </w:tabs>
        <w:spacing w:after="0" w:line="240" w:lineRule="auto"/>
        <w:ind w:right="426" w:firstLine="851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66093" w:rsidRDefault="00366093" w:rsidP="00815CAD">
      <w:pPr>
        <w:tabs>
          <w:tab w:val="left" w:pos="9639"/>
          <w:tab w:val="left" w:pos="10065"/>
        </w:tabs>
        <w:spacing w:after="0" w:line="240" w:lineRule="auto"/>
        <w:ind w:right="426" w:firstLine="851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33AD2" w:rsidRDefault="00E33AD2" w:rsidP="00366093">
      <w:pPr>
        <w:tabs>
          <w:tab w:val="left" w:pos="9639"/>
          <w:tab w:val="left" w:pos="10065"/>
        </w:tabs>
        <w:spacing w:after="0" w:line="240" w:lineRule="auto"/>
        <w:ind w:right="426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01654" w:rsidRPr="007F5984" w:rsidRDefault="00D01654" w:rsidP="00815CAD">
      <w:pPr>
        <w:tabs>
          <w:tab w:val="left" w:pos="9639"/>
          <w:tab w:val="left" w:pos="10065"/>
        </w:tabs>
        <w:spacing w:after="0" w:line="240" w:lineRule="auto"/>
        <w:ind w:right="426" w:firstLine="851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7F5984">
        <w:rPr>
          <w:rFonts w:ascii="Times New Roman" w:eastAsia="Times New Roman" w:hAnsi="Times New Roman"/>
          <w:noProof/>
          <w:sz w:val="23"/>
          <w:szCs w:val="23"/>
          <w:lang w:eastAsia="uk-UA"/>
        </w:rPr>
        <w:drawing>
          <wp:inline distT="0" distB="0" distL="0" distR="0" wp14:anchorId="64959893" wp14:editId="5A0B3902">
            <wp:extent cx="5524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7F5984" w:rsidRDefault="003D6F18" w:rsidP="00815CAD">
      <w:pPr>
        <w:tabs>
          <w:tab w:val="left" w:pos="9639"/>
          <w:tab w:val="left" w:pos="10065"/>
        </w:tabs>
        <w:spacing w:after="0" w:line="240" w:lineRule="auto"/>
        <w:ind w:right="426" w:firstLine="851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D6F18" w:rsidRDefault="00815CAD" w:rsidP="00815CAD">
      <w:pPr>
        <w:tabs>
          <w:tab w:val="left" w:pos="9639"/>
          <w:tab w:val="left" w:pos="10065"/>
        </w:tabs>
        <w:spacing w:after="0" w:line="360" w:lineRule="auto"/>
        <w:ind w:right="426"/>
        <w:jc w:val="both"/>
        <w:rPr>
          <w:rFonts w:ascii="Times New Roman" w:eastAsia="Times New Roman" w:hAnsi="Times New Roman"/>
          <w:bCs/>
          <w:sz w:val="34"/>
          <w:szCs w:val="34"/>
        </w:rPr>
      </w:pPr>
      <w:r>
        <w:rPr>
          <w:rFonts w:ascii="Times New Roman" w:eastAsia="Times New Roman" w:hAnsi="Times New Roman"/>
          <w:bCs/>
          <w:sz w:val="34"/>
          <w:szCs w:val="34"/>
        </w:rPr>
        <w:t xml:space="preserve">   </w:t>
      </w:r>
      <w:r w:rsidR="003D6F18" w:rsidRPr="0067237C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E33AD2" w:rsidRDefault="005C0F81" w:rsidP="00815CAD">
      <w:pPr>
        <w:tabs>
          <w:tab w:val="left" w:pos="9639"/>
          <w:tab w:val="left" w:pos="10065"/>
        </w:tabs>
        <w:spacing w:line="360" w:lineRule="auto"/>
        <w:ind w:righ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06 </w:t>
      </w:r>
      <w:r w:rsidR="004C0A0F" w:rsidRPr="00E33AD2">
        <w:rPr>
          <w:rFonts w:ascii="Times New Roman" w:eastAsia="Times New Roman" w:hAnsi="Times New Roman"/>
          <w:sz w:val="28"/>
          <w:szCs w:val="28"/>
          <w:lang w:eastAsia="ru-RU"/>
        </w:rPr>
        <w:t>березня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2019 </w:t>
      </w:r>
      <w:r w:rsidR="004606E0" w:rsidRPr="00E33AD2">
        <w:rPr>
          <w:rFonts w:ascii="Times New Roman" w:eastAsia="Times New Roman" w:hAnsi="Times New Roman"/>
          <w:sz w:val="28"/>
          <w:szCs w:val="28"/>
          <w:lang w:eastAsia="ru-RU"/>
        </w:rPr>
        <w:t>року</w:t>
      </w:r>
      <w:r w:rsidR="003D6F18" w:rsidRPr="00E33A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283617" w:rsidRPr="00E33A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8D0911" w:rsidRPr="00E33A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E64054" w:rsidRPr="00E33AD2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606E0" w:rsidRPr="00E33A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3D6F18" w:rsidRPr="00E33AD2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C36BA2" w:rsidRPr="00E33AD2" w:rsidRDefault="003D6F18" w:rsidP="00815CAD">
      <w:pPr>
        <w:tabs>
          <w:tab w:val="left" w:pos="9639"/>
          <w:tab w:val="left" w:pos="10065"/>
        </w:tabs>
        <w:spacing w:after="0" w:line="480" w:lineRule="auto"/>
        <w:ind w:right="426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E33AD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E33AD2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E33AD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C0A0F" w:rsidRPr="00E33AD2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36</w:t>
      </w:r>
      <w:r w:rsidR="00E33AD2" w:rsidRPr="00E33AD2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2</w:t>
      </w:r>
      <w:r w:rsidRPr="00E33AD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4C0A0F" w:rsidRPr="00E33AD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в</w:t>
      </w:r>
      <w:r w:rsidRPr="00E33AD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с-19</w:t>
      </w:r>
    </w:p>
    <w:p w:rsidR="00FF392F" w:rsidRDefault="00EB4AD3" w:rsidP="00815CAD">
      <w:pPr>
        <w:widowControl w:val="0"/>
        <w:tabs>
          <w:tab w:val="left" w:pos="9639"/>
          <w:tab w:val="left" w:pos="10065"/>
        </w:tabs>
        <w:spacing w:after="0" w:line="480" w:lineRule="auto"/>
        <w:ind w:right="426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Вища кваліфікаційна комісія суддів України у пленарному складі: </w:t>
      </w:r>
    </w:p>
    <w:p w:rsidR="00815CAD" w:rsidRPr="00E33AD2" w:rsidRDefault="00815CAD" w:rsidP="00815CAD">
      <w:pPr>
        <w:widowControl w:val="0"/>
        <w:tabs>
          <w:tab w:val="left" w:pos="9639"/>
          <w:tab w:val="left" w:pos="10065"/>
        </w:tabs>
        <w:spacing w:after="0" w:line="480" w:lineRule="auto"/>
        <w:ind w:right="426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головуючого –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Козьякова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С.Ю.,</w:t>
      </w:r>
    </w:p>
    <w:p w:rsidR="00E33AD2" w:rsidRPr="00E33AD2" w:rsidRDefault="00E33AD2" w:rsidP="00815CAD">
      <w:pPr>
        <w:widowControl w:val="0"/>
        <w:tabs>
          <w:tab w:val="left" w:pos="9639"/>
        </w:tabs>
        <w:spacing w:after="360" w:line="370" w:lineRule="exact"/>
        <w:ind w:right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Бутенка</w:t>
      </w:r>
      <w:proofErr w:type="spellEnd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В.І., Василенка А.В., </w:t>
      </w:r>
      <w:proofErr w:type="spellStart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Весельської</w:t>
      </w:r>
      <w:proofErr w:type="spellEnd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Т.Ф., </w:t>
      </w:r>
      <w:r w:rsidR="00CB5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</w:t>
      </w:r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Гладія С.В., </w:t>
      </w:r>
      <w:proofErr w:type="spellStart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Заріцької</w:t>
      </w:r>
      <w:proofErr w:type="spellEnd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А.О., Козлова А.Г., Лукаша Т.В., </w:t>
      </w:r>
      <w:proofErr w:type="spellStart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Луцюка</w:t>
      </w:r>
      <w:proofErr w:type="spellEnd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П.С., </w:t>
      </w:r>
      <w:proofErr w:type="spellStart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Макарчука</w:t>
      </w:r>
      <w:proofErr w:type="spellEnd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М.А., </w:t>
      </w:r>
      <w:proofErr w:type="spellStart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Мішина</w:t>
      </w:r>
      <w:proofErr w:type="spellEnd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М.І., </w:t>
      </w:r>
      <w:proofErr w:type="spellStart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Прилипка</w:t>
      </w:r>
      <w:proofErr w:type="spellEnd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С.М., </w:t>
      </w:r>
      <w:proofErr w:type="spellStart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Тітова</w:t>
      </w:r>
      <w:proofErr w:type="spellEnd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Ю.Г., Устименко В.Є., Шилової Т.С., </w:t>
      </w:r>
      <w:proofErr w:type="spellStart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Щотки</w:t>
      </w:r>
      <w:proofErr w:type="spellEnd"/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С.О.,</w:t>
      </w:r>
    </w:p>
    <w:p w:rsidR="00E33AD2" w:rsidRPr="00E33AD2" w:rsidRDefault="00E33AD2" w:rsidP="00815CAD">
      <w:pPr>
        <w:widowControl w:val="0"/>
        <w:tabs>
          <w:tab w:val="left" w:pos="9639"/>
        </w:tabs>
        <w:spacing w:after="432" w:line="370" w:lineRule="exact"/>
        <w:ind w:right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розглянувши питання про надання рекомендацій щодо призначення кандидатів на посади суддів Вищого антикорупційного суду в межах конкурсу, оголошеного рішенням Комісії від 02 серпня 2018 року № 186/зп-18,</w:t>
      </w:r>
    </w:p>
    <w:p w:rsidR="00E33AD2" w:rsidRPr="00E33AD2" w:rsidRDefault="00E33AD2" w:rsidP="00815CAD">
      <w:pPr>
        <w:widowControl w:val="0"/>
        <w:tabs>
          <w:tab w:val="left" w:pos="9639"/>
        </w:tabs>
        <w:spacing w:after="339" w:line="280" w:lineRule="exact"/>
        <w:ind w:right="426" w:firstLine="85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E33AD2" w:rsidRPr="00E33AD2" w:rsidRDefault="00E33AD2" w:rsidP="00815CAD">
      <w:pPr>
        <w:widowControl w:val="0"/>
        <w:tabs>
          <w:tab w:val="left" w:pos="9639"/>
        </w:tabs>
        <w:spacing w:after="0" w:line="370" w:lineRule="exact"/>
        <w:ind w:right="426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E33AD2" w:rsidRPr="00E33AD2" w:rsidRDefault="00E33AD2" w:rsidP="00815CAD">
      <w:pPr>
        <w:widowControl w:val="0"/>
        <w:tabs>
          <w:tab w:val="left" w:pos="9639"/>
        </w:tabs>
        <w:spacing w:after="0" w:line="370" w:lineRule="exact"/>
        <w:ind w:right="426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Конкурс оголошено на 39 вакантних посад, з яких 27 посад суддів Вищого антикорупційного суду та 12 посад суддів Апеляційної палати Вищого антикорупційного суду.</w:t>
      </w:r>
    </w:p>
    <w:p w:rsidR="00CB5C49" w:rsidRDefault="00E33AD2" w:rsidP="00366093">
      <w:pPr>
        <w:widowControl w:val="0"/>
        <w:tabs>
          <w:tab w:val="left" w:pos="9639"/>
        </w:tabs>
        <w:spacing w:after="0" w:line="370" w:lineRule="exact"/>
        <w:ind w:right="426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Крук Євген Васильович звернувся до Комісії із заявою про участь у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третього частини другої статті 7 Закону України «Про Вищий антикорупційний суд», тобто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років.</w:t>
      </w:r>
    </w:p>
    <w:p w:rsidR="00CB5C49" w:rsidRPr="00CB5C49" w:rsidRDefault="00CB5C49" w:rsidP="00CB5C49">
      <w:pPr>
        <w:widowControl w:val="0"/>
        <w:spacing w:after="0" w:line="370" w:lineRule="exact"/>
        <w:ind w:right="426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5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Крука Є.В.</w:t>
      </w:r>
    </w:p>
    <w:p w:rsidR="00CB5C49" w:rsidRDefault="00CB5C49" w:rsidP="00CB5C49">
      <w:pPr>
        <w:widowControl w:val="0"/>
        <w:spacing w:after="0" w:line="370" w:lineRule="exact"/>
        <w:ind w:right="426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5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 Комісії від 05 жовтня 2018 року № 70/вс-18 кандидата допущено до участі в конкурсі на посаду судді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CB5C49" w:rsidRPr="00CB5C49" w:rsidRDefault="00CB5C49" w:rsidP="00CB5C49">
      <w:pPr>
        <w:widowControl w:val="0"/>
        <w:spacing w:after="0" w:line="370" w:lineRule="exact"/>
        <w:ind w:right="426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5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 рішенням Комісії від 27 грудня 2018 року № 325/зп-18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</w:t>
      </w:r>
      <w:r w:rsidRPr="00CB5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Крука Є.В.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CB5C49" w:rsidRPr="00CB5C49" w:rsidRDefault="00CB5C49" w:rsidP="00CB5C49">
      <w:pPr>
        <w:widowControl w:val="0"/>
        <w:spacing w:after="0" w:line="370" w:lineRule="exact"/>
        <w:ind w:right="426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5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результатами кваліфікаційного оцінювання рішенням Комісії від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Pr="00CB5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06 березня 2019 року № 290/вс-19 Крука Є.В. визнано таким, що підтвердив здатність здійснювати правосуддя у Вищому антикорупційному суді, та визначено, що кандидатом набрано 727,5 бала.</w:t>
      </w:r>
    </w:p>
    <w:p w:rsidR="00CB5C49" w:rsidRPr="00CB5C49" w:rsidRDefault="00CB5C49" w:rsidP="00CB5C49">
      <w:pPr>
        <w:widowControl w:val="0"/>
        <w:spacing w:after="0" w:line="370" w:lineRule="exact"/>
        <w:ind w:right="426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5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Рішенням Комісії від 06 березня 2019 року № 27/зп-19 визначено рейтинг кандидатів на посаду судді Вищого антикорупційного суду. Крук Є.В. займає 20 (двадцяту) позицію в рейтингу на посаду судді Вищого антикорупційного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суду.</w:t>
      </w:r>
    </w:p>
    <w:p w:rsidR="00CB5C49" w:rsidRPr="00CB5C49" w:rsidRDefault="00CB5C49" w:rsidP="00CB5C49">
      <w:pPr>
        <w:widowControl w:val="0"/>
        <w:spacing w:after="0" w:line="370" w:lineRule="exact"/>
        <w:ind w:right="426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5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CB5C49" w:rsidRPr="00CB5C49" w:rsidRDefault="00CB5C49" w:rsidP="00CB5C49">
      <w:pPr>
        <w:widowControl w:val="0"/>
        <w:spacing w:after="0" w:line="370" w:lineRule="exact"/>
        <w:ind w:right="426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CB5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Ураховувши</w:t>
      </w:r>
      <w:proofErr w:type="spellEnd"/>
      <w:r w:rsidRPr="00CB5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те, що Комісією оголошено конкурс на зайняття 27 посад суддів до Вищого антикорупційного суду, а кандидат займає 20 (двадцяту) позицію в рейтингу, Комісія дійшла висновку внести рекомендацію Вищій раді правосуддя щодо призначення Крука Євгена Васильовича на посаду судді Вищого антикорупційного суду.</w:t>
      </w:r>
    </w:p>
    <w:p w:rsidR="00CB5C49" w:rsidRPr="00CB5C49" w:rsidRDefault="00CB5C49" w:rsidP="00CB5C49">
      <w:pPr>
        <w:widowControl w:val="0"/>
        <w:spacing w:after="0" w:line="370" w:lineRule="exact"/>
        <w:ind w:right="426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B5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Керуючись статтею 127 Конституції України, 8 Закону України «Про Вищий антикорупційний суд», статтями 69, 79, 81, 93, 101 Закону України «Про судоустрій і статус суддів», Положенням про проведення конкурсу на зайняття вакантної посади судді, затвердженого рішенням Комісії від 02 листопада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</w:t>
      </w:r>
      <w:r w:rsidRPr="00CB5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2016 року № 141/зп-16, Комісія</w:t>
      </w:r>
    </w:p>
    <w:p w:rsidR="00E33AD2" w:rsidRPr="00E33AD2" w:rsidRDefault="00E33AD2" w:rsidP="00CB5C49">
      <w:pPr>
        <w:widowControl w:val="0"/>
        <w:tabs>
          <w:tab w:val="left" w:pos="9639"/>
          <w:tab w:val="left" w:pos="10065"/>
        </w:tabs>
        <w:spacing w:after="254" w:line="230" w:lineRule="exact"/>
        <w:ind w:right="426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E33AD2" w:rsidRPr="00E33AD2" w:rsidRDefault="00E33AD2" w:rsidP="00CB5C49">
      <w:pPr>
        <w:widowControl w:val="0"/>
        <w:tabs>
          <w:tab w:val="left" w:pos="9639"/>
          <w:tab w:val="left" w:pos="10065"/>
        </w:tabs>
        <w:spacing w:after="254" w:line="230" w:lineRule="exact"/>
        <w:ind w:right="426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366093" w:rsidRPr="00E33AD2" w:rsidRDefault="00366093" w:rsidP="00CB5C49">
      <w:pPr>
        <w:widowControl w:val="0"/>
        <w:tabs>
          <w:tab w:val="left" w:pos="9639"/>
          <w:tab w:val="left" w:pos="10065"/>
        </w:tabs>
        <w:spacing w:after="254" w:line="230" w:lineRule="exact"/>
        <w:ind w:right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366093" w:rsidRDefault="00366093" w:rsidP="00366093">
      <w:pPr>
        <w:pStyle w:val="aa"/>
        <w:rPr>
          <w:lang w:eastAsia="uk-UA"/>
        </w:rPr>
      </w:pPr>
    </w:p>
    <w:p w:rsidR="00E33AD2" w:rsidRPr="00E33AD2" w:rsidRDefault="00E33AD2" w:rsidP="00366093">
      <w:pPr>
        <w:widowControl w:val="0"/>
        <w:tabs>
          <w:tab w:val="left" w:pos="9639"/>
        </w:tabs>
        <w:spacing w:after="238" w:line="360" w:lineRule="auto"/>
        <w:ind w:right="426" w:firstLine="85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CB5C49" w:rsidRPr="00E33AD2" w:rsidRDefault="00E33AD2" w:rsidP="00CB5C49">
      <w:pPr>
        <w:widowControl w:val="0"/>
        <w:tabs>
          <w:tab w:val="left" w:pos="9639"/>
        </w:tabs>
        <w:spacing w:after="480" w:line="360" w:lineRule="auto"/>
        <w:ind w:right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33A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внести рекомендацію Вищій раді правосуддя щодо призначення Крука Євгена Васильовича на посаду судді Вищого антикорупційного суду.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E33AD2" w:rsidTr="00D5351D">
        <w:tc>
          <w:tcPr>
            <w:tcW w:w="3284" w:type="dxa"/>
            <w:shd w:val="clear" w:color="auto" w:fill="auto"/>
          </w:tcPr>
          <w:p w:rsidR="00D64C11" w:rsidRPr="00E33AD2" w:rsidRDefault="00D64C11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426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  <w:proofErr w:type="spellStart"/>
            <w:r w:rsidRPr="00E33AD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E33AD2" w:rsidRDefault="00D64C11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426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E33AD2" w:rsidRDefault="00465089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С.Ю. </w:t>
            </w:r>
            <w:proofErr w:type="spellStart"/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Козьяков</w:t>
            </w:r>
            <w:proofErr w:type="spellEnd"/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D64C11" w:rsidRPr="00E33AD2" w:rsidTr="00D5351D">
        <w:tc>
          <w:tcPr>
            <w:tcW w:w="3284" w:type="dxa"/>
            <w:shd w:val="clear" w:color="auto" w:fill="auto"/>
          </w:tcPr>
          <w:p w:rsidR="00D64C11" w:rsidRPr="00E33AD2" w:rsidRDefault="00D64C11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4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E33AD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Члени </w:t>
            </w:r>
            <w:proofErr w:type="spellStart"/>
            <w:r w:rsidRPr="00E33AD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Комі</w:t>
            </w:r>
            <w:proofErr w:type="gramStart"/>
            <w:r w:rsidRPr="00E33AD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с</w:t>
            </w:r>
            <w:proofErr w:type="gramEnd"/>
            <w:r w:rsidRPr="00E33AD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ії</w:t>
            </w:r>
            <w:proofErr w:type="spellEnd"/>
            <w:r w:rsidRPr="00E33AD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E33AD2" w:rsidRDefault="00D64C11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426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E33AD2" w:rsidRDefault="00D64C11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  <w:r w:rsidRPr="00E33AD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В.І. Бутенко</w:t>
            </w:r>
          </w:p>
          <w:p w:rsidR="00465089" w:rsidRPr="00E33AD2" w:rsidRDefault="00465089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  <w:r w:rsidRPr="00E33AD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А.В. Василенко</w:t>
            </w:r>
          </w:p>
          <w:p w:rsidR="00465089" w:rsidRPr="00E33AD2" w:rsidRDefault="00465089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  <w:r w:rsidRPr="00E33AD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Т.Ф. </w:t>
            </w:r>
            <w:proofErr w:type="spellStart"/>
            <w:r w:rsidRPr="00E33AD2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Весельська</w:t>
            </w:r>
            <w:proofErr w:type="spellEnd"/>
          </w:p>
          <w:p w:rsidR="00D74021" w:rsidRPr="00E33AD2" w:rsidRDefault="00465089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С.В. Гладій</w:t>
            </w:r>
          </w:p>
        </w:tc>
      </w:tr>
      <w:tr w:rsidR="00D64C11" w:rsidRPr="00E33AD2" w:rsidTr="00D5351D">
        <w:tc>
          <w:tcPr>
            <w:tcW w:w="3284" w:type="dxa"/>
            <w:shd w:val="clear" w:color="auto" w:fill="auto"/>
          </w:tcPr>
          <w:p w:rsidR="00D64C11" w:rsidRPr="00E33AD2" w:rsidRDefault="00D64C11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4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E33AD2" w:rsidRDefault="00D64C11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426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E33AD2" w:rsidRDefault="00D64C11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А.О. </w:t>
            </w:r>
            <w:proofErr w:type="spellStart"/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Заріцька</w:t>
            </w:r>
            <w:proofErr w:type="spellEnd"/>
          </w:p>
          <w:p w:rsidR="00465089" w:rsidRPr="00E33AD2" w:rsidRDefault="00465089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А.Г. Козлов</w:t>
            </w:r>
          </w:p>
          <w:p w:rsidR="00465089" w:rsidRPr="00E33AD2" w:rsidRDefault="00465089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Т.В. Лукаш</w:t>
            </w:r>
          </w:p>
          <w:p w:rsidR="00465089" w:rsidRPr="00E33AD2" w:rsidRDefault="00465089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П.С. </w:t>
            </w:r>
            <w:proofErr w:type="spellStart"/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Луцюк</w:t>
            </w:r>
            <w:proofErr w:type="spellEnd"/>
          </w:p>
          <w:p w:rsidR="00D64C11" w:rsidRDefault="00D64C11" w:rsidP="00CB5C49">
            <w:pPr>
              <w:widowControl w:val="0"/>
              <w:tabs>
                <w:tab w:val="left" w:pos="3293"/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М.А.</w:t>
            </w:r>
            <w:r w:rsidR="001403A5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Макарчук</w:t>
            </w:r>
            <w:proofErr w:type="spellEnd"/>
          </w:p>
          <w:p w:rsidR="001403A5" w:rsidRPr="00E33AD2" w:rsidRDefault="001403A5" w:rsidP="00CB5C49">
            <w:pPr>
              <w:widowControl w:val="0"/>
              <w:tabs>
                <w:tab w:val="left" w:pos="3293"/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М.І.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Мішин</w:t>
            </w:r>
            <w:bookmarkStart w:id="0" w:name="_GoBack"/>
            <w:bookmarkEnd w:id="0"/>
            <w:proofErr w:type="spellEnd"/>
          </w:p>
          <w:p w:rsidR="00465089" w:rsidRPr="00E33AD2" w:rsidRDefault="00465089" w:rsidP="00CB5C49">
            <w:pPr>
              <w:widowControl w:val="0"/>
              <w:tabs>
                <w:tab w:val="left" w:pos="3293"/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С.М. </w:t>
            </w:r>
            <w:proofErr w:type="spellStart"/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Прилипко</w:t>
            </w:r>
            <w:proofErr w:type="spellEnd"/>
          </w:p>
          <w:p w:rsidR="00465089" w:rsidRPr="00E33AD2" w:rsidRDefault="00465089" w:rsidP="00CB5C49">
            <w:pPr>
              <w:widowControl w:val="0"/>
              <w:tabs>
                <w:tab w:val="left" w:pos="3293"/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Ю.Г. </w:t>
            </w:r>
            <w:proofErr w:type="spellStart"/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Тітов</w:t>
            </w:r>
            <w:proofErr w:type="spellEnd"/>
          </w:p>
          <w:p w:rsidR="00465089" w:rsidRPr="00E33AD2" w:rsidRDefault="00465089" w:rsidP="00CB5C49">
            <w:pPr>
              <w:widowControl w:val="0"/>
              <w:tabs>
                <w:tab w:val="left" w:pos="3293"/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В.Є. Устименко</w:t>
            </w:r>
          </w:p>
        </w:tc>
      </w:tr>
      <w:tr w:rsidR="00D64C11" w:rsidRPr="00E33AD2" w:rsidTr="00D5351D">
        <w:tc>
          <w:tcPr>
            <w:tcW w:w="3284" w:type="dxa"/>
            <w:shd w:val="clear" w:color="auto" w:fill="auto"/>
          </w:tcPr>
          <w:p w:rsidR="00D64C11" w:rsidRPr="00E33AD2" w:rsidRDefault="00D64C11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4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E33AD2" w:rsidRDefault="00D64C11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426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E33AD2" w:rsidRDefault="00D64C11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Т.С. Шилова</w:t>
            </w:r>
          </w:p>
          <w:p w:rsidR="00465089" w:rsidRPr="00E33AD2" w:rsidRDefault="00465089" w:rsidP="00CB5C49">
            <w:pPr>
              <w:widowControl w:val="0"/>
              <w:tabs>
                <w:tab w:val="left" w:pos="9639"/>
                <w:tab w:val="left" w:pos="10065"/>
              </w:tabs>
              <w:suppressAutoHyphens/>
              <w:autoSpaceDE w:val="0"/>
              <w:spacing w:after="0" w:line="360" w:lineRule="auto"/>
              <w:ind w:right="-1" w:firstLine="102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С.О. </w:t>
            </w:r>
            <w:proofErr w:type="spellStart"/>
            <w:r w:rsidRPr="00E33AD2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Щотка</w:t>
            </w:r>
            <w:proofErr w:type="spellEnd"/>
          </w:p>
        </w:tc>
      </w:tr>
    </w:tbl>
    <w:p w:rsidR="0067237C" w:rsidRPr="00E33AD2" w:rsidRDefault="0067237C" w:rsidP="00CB5C49">
      <w:pPr>
        <w:widowControl w:val="0"/>
        <w:tabs>
          <w:tab w:val="left" w:pos="9639"/>
          <w:tab w:val="left" w:pos="10065"/>
        </w:tabs>
        <w:spacing w:after="0" w:line="360" w:lineRule="auto"/>
        <w:ind w:right="426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sectPr w:rsidR="0067237C" w:rsidRPr="00E33AD2" w:rsidSect="00E450B0">
      <w:headerReference w:type="default" r:id="rId9"/>
      <w:pgSz w:w="11906" w:h="16838"/>
      <w:pgMar w:top="568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884" w:rsidRDefault="00D57884" w:rsidP="000F273B">
      <w:pPr>
        <w:spacing w:after="0" w:line="240" w:lineRule="auto"/>
      </w:pPr>
      <w:r>
        <w:separator/>
      </w:r>
    </w:p>
  </w:endnote>
  <w:endnote w:type="continuationSeparator" w:id="0">
    <w:p w:rsidR="00D57884" w:rsidRDefault="00D57884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884" w:rsidRDefault="00D57884" w:rsidP="000F273B">
      <w:pPr>
        <w:spacing w:after="0" w:line="240" w:lineRule="auto"/>
      </w:pPr>
      <w:r>
        <w:separator/>
      </w:r>
    </w:p>
  </w:footnote>
  <w:footnote w:type="continuationSeparator" w:id="0">
    <w:p w:rsidR="00D57884" w:rsidRDefault="00D57884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9498541"/>
      <w:docPartObj>
        <w:docPartGallery w:val="Page Numbers (Top of Page)"/>
        <w:docPartUnique/>
      </w:docPartObj>
    </w:sdtPr>
    <w:sdtContent>
      <w:p w:rsidR="00366093" w:rsidRDefault="00366093">
        <w:pPr>
          <w:pStyle w:val="a6"/>
          <w:jc w:val="center"/>
        </w:pPr>
      </w:p>
      <w:p w:rsidR="00366093" w:rsidRDefault="003660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3A5" w:rsidRPr="001403A5">
          <w:rPr>
            <w:noProof/>
            <w:lang w:val="ru-RU"/>
          </w:rPr>
          <w:t>3</w:t>
        </w:r>
        <w:r>
          <w:fldChar w:fldCharType="end"/>
        </w:r>
      </w:p>
    </w:sdtContent>
  </w:sdt>
  <w:p w:rsidR="006A3EF9" w:rsidRPr="00E450B0" w:rsidRDefault="006A3EF9" w:rsidP="00E450B0">
    <w:pPr>
      <w:pStyle w:val="a6"/>
      <w:jc w:val="center"/>
      <w:rPr>
        <w:color w:val="A6A6A6" w:themeColor="background1" w:themeShade="A6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A4055"/>
    <w:rsid w:val="000A5EBB"/>
    <w:rsid w:val="000E5E45"/>
    <w:rsid w:val="000F273B"/>
    <w:rsid w:val="00101412"/>
    <w:rsid w:val="001243E8"/>
    <w:rsid w:val="001271BE"/>
    <w:rsid w:val="001403A5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A5F28"/>
    <w:rsid w:val="002C55E1"/>
    <w:rsid w:val="002D340B"/>
    <w:rsid w:val="002E653B"/>
    <w:rsid w:val="002F288B"/>
    <w:rsid w:val="00300C5E"/>
    <w:rsid w:val="00303CC4"/>
    <w:rsid w:val="003055ED"/>
    <w:rsid w:val="00312983"/>
    <w:rsid w:val="00323AD3"/>
    <w:rsid w:val="003310F5"/>
    <w:rsid w:val="00332A73"/>
    <w:rsid w:val="0035759F"/>
    <w:rsid w:val="00366093"/>
    <w:rsid w:val="003A174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41625"/>
    <w:rsid w:val="004506EA"/>
    <w:rsid w:val="004606E0"/>
    <w:rsid w:val="00465089"/>
    <w:rsid w:val="0046606B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7B8D"/>
    <w:rsid w:val="005702C2"/>
    <w:rsid w:val="00597865"/>
    <w:rsid w:val="005C0F81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B19D5"/>
    <w:rsid w:val="006E571F"/>
    <w:rsid w:val="006F399E"/>
    <w:rsid w:val="00714007"/>
    <w:rsid w:val="00725273"/>
    <w:rsid w:val="00730AD6"/>
    <w:rsid w:val="007346DF"/>
    <w:rsid w:val="00744DD7"/>
    <w:rsid w:val="00750F3C"/>
    <w:rsid w:val="00774718"/>
    <w:rsid w:val="00775EC6"/>
    <w:rsid w:val="007806CD"/>
    <w:rsid w:val="00795A6C"/>
    <w:rsid w:val="007C04AB"/>
    <w:rsid w:val="007C0AF7"/>
    <w:rsid w:val="007C7CA1"/>
    <w:rsid w:val="007D5515"/>
    <w:rsid w:val="007E08CD"/>
    <w:rsid w:val="007E22FD"/>
    <w:rsid w:val="007F0CFA"/>
    <w:rsid w:val="007F1435"/>
    <w:rsid w:val="007F25A3"/>
    <w:rsid w:val="007F5984"/>
    <w:rsid w:val="008052E4"/>
    <w:rsid w:val="00815CAD"/>
    <w:rsid w:val="0082379B"/>
    <w:rsid w:val="00842A04"/>
    <w:rsid w:val="00867533"/>
    <w:rsid w:val="008726C3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41B61"/>
    <w:rsid w:val="0098007E"/>
    <w:rsid w:val="00995AED"/>
    <w:rsid w:val="009B4763"/>
    <w:rsid w:val="009B5D37"/>
    <w:rsid w:val="009C111B"/>
    <w:rsid w:val="009E6A8F"/>
    <w:rsid w:val="009F113B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6C7C"/>
    <w:rsid w:val="00B30832"/>
    <w:rsid w:val="00B44B01"/>
    <w:rsid w:val="00B54163"/>
    <w:rsid w:val="00B6213D"/>
    <w:rsid w:val="00B71391"/>
    <w:rsid w:val="00B87BEC"/>
    <w:rsid w:val="00BA4C76"/>
    <w:rsid w:val="00BB04FA"/>
    <w:rsid w:val="00BC5F3F"/>
    <w:rsid w:val="00BD66C4"/>
    <w:rsid w:val="00BE72AA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B5C49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42BFE"/>
    <w:rsid w:val="00D44190"/>
    <w:rsid w:val="00D551BB"/>
    <w:rsid w:val="00D57884"/>
    <w:rsid w:val="00D64C11"/>
    <w:rsid w:val="00D74021"/>
    <w:rsid w:val="00D74FED"/>
    <w:rsid w:val="00D80C04"/>
    <w:rsid w:val="00D931C7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1241A"/>
    <w:rsid w:val="00E31D07"/>
    <w:rsid w:val="00E33AD2"/>
    <w:rsid w:val="00E34275"/>
    <w:rsid w:val="00E417A7"/>
    <w:rsid w:val="00E450B0"/>
    <w:rsid w:val="00E47B4D"/>
    <w:rsid w:val="00E507FF"/>
    <w:rsid w:val="00E64054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44177"/>
    <w:rsid w:val="00F66045"/>
    <w:rsid w:val="00F77827"/>
    <w:rsid w:val="00F91C84"/>
    <w:rsid w:val="00F94D86"/>
    <w:rsid w:val="00FA36C3"/>
    <w:rsid w:val="00FC05DE"/>
    <w:rsid w:val="00FC1F11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3</Pages>
  <Words>2775</Words>
  <Characters>1583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173</cp:revision>
  <dcterms:created xsi:type="dcterms:W3CDTF">2020-08-21T07:09:00Z</dcterms:created>
  <dcterms:modified xsi:type="dcterms:W3CDTF">2020-09-21T11:56:00Z</dcterms:modified>
</cp:coreProperties>
</file>