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0E1B2A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 wp14:anchorId="063756B4" wp14:editId="1405E613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0E1B2A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F92F53" w:rsidRDefault="00F92F53" w:rsidP="000E1B2A">
      <w:pPr>
        <w:spacing w:afterLines="20" w:after="48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524843" w:rsidRDefault="001A774F" w:rsidP="000E1B2A">
      <w:pPr>
        <w:spacing w:afterLines="20" w:after="48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524843">
        <w:rPr>
          <w:rFonts w:ascii="Times New Roman" w:eastAsia="Times New Roman" w:hAnsi="Times New Roman"/>
          <w:sz w:val="27"/>
          <w:szCs w:val="27"/>
          <w:lang w:eastAsia="ru-RU"/>
        </w:rPr>
        <w:t>15</w:t>
      </w:r>
      <w:r w:rsidR="00F92F53" w:rsidRPr="00524843">
        <w:rPr>
          <w:rFonts w:ascii="Times New Roman" w:eastAsia="Times New Roman" w:hAnsi="Times New Roman"/>
          <w:sz w:val="27"/>
          <w:szCs w:val="27"/>
          <w:lang w:eastAsia="ru-RU"/>
        </w:rPr>
        <w:t xml:space="preserve"> квітня </w:t>
      </w:r>
      <w:r w:rsidR="006510A2" w:rsidRPr="00524843">
        <w:rPr>
          <w:rFonts w:ascii="Times New Roman" w:eastAsia="Times New Roman" w:hAnsi="Times New Roman"/>
          <w:sz w:val="27"/>
          <w:szCs w:val="27"/>
          <w:lang w:eastAsia="ru-RU"/>
        </w:rPr>
        <w:t>2019 року</w:t>
      </w:r>
      <w:r w:rsidR="006510A2" w:rsidRPr="00524843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524843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524843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524843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524843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524843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634A14" w:rsidRPr="00524843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C91A3E" w:rsidRPr="00524843">
        <w:rPr>
          <w:rFonts w:ascii="Times New Roman" w:eastAsia="Times New Roman" w:hAnsi="Times New Roman"/>
          <w:sz w:val="27"/>
          <w:szCs w:val="27"/>
          <w:lang w:eastAsia="ru-RU"/>
        </w:rPr>
        <w:t xml:space="preserve">    </w:t>
      </w:r>
      <w:r w:rsidR="006510A2" w:rsidRPr="00524843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0E1B2A">
      <w:pPr>
        <w:spacing w:after="2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847EA0" w:rsidRDefault="007B3BC8" w:rsidP="000E1B2A">
      <w:pPr>
        <w:spacing w:after="2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</w:pPr>
      <w:r w:rsidRPr="00847EA0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847EA0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847EA0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395C0A" w:rsidRPr="00847EA0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65</w:t>
      </w:r>
      <w:r w:rsidR="001A774F" w:rsidRPr="00847EA0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4</w:t>
      </w:r>
      <w:r w:rsidR="006510A2" w:rsidRPr="00847EA0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</w:t>
      </w:r>
      <w:r w:rsidR="00E86FAF" w:rsidRPr="00847EA0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вс</w:t>
      </w:r>
      <w:r w:rsidR="006510A2" w:rsidRPr="00847EA0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-19</w:t>
      </w:r>
    </w:p>
    <w:p w:rsidR="00E06D97" w:rsidRDefault="003E4A04" w:rsidP="000E1B2A">
      <w:pPr>
        <w:widowControl w:val="0"/>
        <w:spacing w:after="20" w:line="744" w:lineRule="exact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у </w:t>
      </w:r>
      <w:r w:rsidR="001A774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пленарному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складі:</w:t>
      </w:r>
    </w:p>
    <w:p w:rsidR="001A774F" w:rsidRPr="001A774F" w:rsidRDefault="006D77B9" w:rsidP="000E1B2A">
      <w:pPr>
        <w:widowControl w:val="0"/>
        <w:spacing w:after="20" w:line="648" w:lineRule="exact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головуючого – </w:t>
      </w:r>
      <w:proofErr w:type="spellStart"/>
      <w:r w:rsidR="001A774F" w:rsidRPr="001A774F">
        <w:rPr>
          <w:rFonts w:ascii="Times New Roman" w:eastAsia="Times New Roman" w:hAnsi="Times New Roman"/>
          <w:color w:val="000000"/>
          <w:sz w:val="27"/>
          <w:szCs w:val="27"/>
        </w:rPr>
        <w:t>Козьякова</w:t>
      </w:r>
      <w:proofErr w:type="spellEnd"/>
      <w:r w:rsidR="001A774F" w:rsidRPr="001A774F">
        <w:rPr>
          <w:rFonts w:ascii="Times New Roman" w:eastAsia="Times New Roman" w:hAnsi="Times New Roman"/>
          <w:color w:val="000000"/>
          <w:sz w:val="27"/>
          <w:szCs w:val="27"/>
        </w:rPr>
        <w:t xml:space="preserve"> С.Ю.,</w:t>
      </w:r>
    </w:p>
    <w:p w:rsidR="007A22BC" w:rsidRDefault="007A22BC" w:rsidP="000E1B2A">
      <w:pPr>
        <w:widowControl w:val="0"/>
        <w:spacing w:after="2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1A774F" w:rsidRPr="001A774F" w:rsidRDefault="001A774F" w:rsidP="000E1B2A">
      <w:pPr>
        <w:widowControl w:val="0"/>
        <w:spacing w:after="20" w:line="322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1A774F">
        <w:rPr>
          <w:rFonts w:ascii="Times New Roman" w:eastAsia="Times New Roman" w:hAnsi="Times New Roman"/>
          <w:color w:val="000000"/>
          <w:sz w:val="27"/>
          <w:szCs w:val="27"/>
        </w:rPr>
        <w:t xml:space="preserve">членів Комісії: </w:t>
      </w:r>
      <w:proofErr w:type="spellStart"/>
      <w:r w:rsidRPr="001A774F">
        <w:rPr>
          <w:rFonts w:ascii="Times New Roman" w:eastAsia="Times New Roman" w:hAnsi="Times New Roman"/>
          <w:color w:val="000000"/>
          <w:sz w:val="27"/>
          <w:szCs w:val="27"/>
        </w:rPr>
        <w:t>Бутенка</w:t>
      </w:r>
      <w:proofErr w:type="spellEnd"/>
      <w:r w:rsidRPr="001A774F">
        <w:rPr>
          <w:rFonts w:ascii="Times New Roman" w:eastAsia="Times New Roman" w:hAnsi="Times New Roman"/>
          <w:color w:val="000000"/>
          <w:sz w:val="27"/>
          <w:szCs w:val="27"/>
        </w:rPr>
        <w:t xml:space="preserve"> В.І., Василенка А.В., Гладія С.В., </w:t>
      </w:r>
      <w:proofErr w:type="spellStart"/>
      <w:r w:rsidRPr="001A774F">
        <w:rPr>
          <w:rFonts w:ascii="Times New Roman" w:eastAsia="Times New Roman" w:hAnsi="Times New Roman"/>
          <w:color w:val="000000"/>
          <w:sz w:val="27"/>
          <w:szCs w:val="27"/>
        </w:rPr>
        <w:t>Заріцької</w:t>
      </w:r>
      <w:proofErr w:type="spellEnd"/>
      <w:r w:rsidRPr="001A774F">
        <w:rPr>
          <w:rFonts w:ascii="Times New Roman" w:eastAsia="Times New Roman" w:hAnsi="Times New Roman"/>
          <w:color w:val="000000"/>
          <w:sz w:val="27"/>
          <w:szCs w:val="27"/>
        </w:rPr>
        <w:t xml:space="preserve"> А.О., </w:t>
      </w:r>
      <w:r w:rsidR="007A22B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proofErr w:type="spellStart"/>
      <w:r w:rsidRPr="001A774F">
        <w:rPr>
          <w:rFonts w:ascii="Times New Roman" w:eastAsia="Times New Roman" w:hAnsi="Times New Roman"/>
          <w:color w:val="000000"/>
          <w:sz w:val="27"/>
          <w:szCs w:val="27"/>
        </w:rPr>
        <w:t>Луцюка</w:t>
      </w:r>
      <w:proofErr w:type="spellEnd"/>
      <w:r w:rsidRPr="001A774F">
        <w:rPr>
          <w:rFonts w:ascii="Times New Roman" w:eastAsia="Times New Roman" w:hAnsi="Times New Roman"/>
          <w:color w:val="000000"/>
          <w:sz w:val="27"/>
          <w:szCs w:val="27"/>
        </w:rPr>
        <w:t xml:space="preserve"> П.С., </w:t>
      </w:r>
      <w:proofErr w:type="spellStart"/>
      <w:r w:rsidRPr="001A774F">
        <w:rPr>
          <w:rFonts w:ascii="Times New Roman" w:eastAsia="Times New Roman" w:hAnsi="Times New Roman"/>
          <w:color w:val="000000"/>
          <w:sz w:val="27"/>
          <w:szCs w:val="27"/>
        </w:rPr>
        <w:t>Макарчука</w:t>
      </w:r>
      <w:proofErr w:type="spellEnd"/>
      <w:r w:rsidRPr="001A774F">
        <w:rPr>
          <w:rFonts w:ascii="Times New Roman" w:eastAsia="Times New Roman" w:hAnsi="Times New Roman"/>
          <w:color w:val="000000"/>
          <w:sz w:val="27"/>
          <w:szCs w:val="27"/>
        </w:rPr>
        <w:t xml:space="preserve"> М.А., </w:t>
      </w:r>
      <w:proofErr w:type="spellStart"/>
      <w:r w:rsidRPr="001A774F">
        <w:rPr>
          <w:rFonts w:ascii="Times New Roman" w:eastAsia="Times New Roman" w:hAnsi="Times New Roman"/>
          <w:color w:val="000000"/>
          <w:sz w:val="27"/>
          <w:szCs w:val="27"/>
        </w:rPr>
        <w:t>Мішина</w:t>
      </w:r>
      <w:proofErr w:type="spellEnd"/>
      <w:r w:rsidRPr="001A774F">
        <w:rPr>
          <w:rFonts w:ascii="Times New Roman" w:eastAsia="Times New Roman" w:hAnsi="Times New Roman"/>
          <w:color w:val="000000"/>
          <w:sz w:val="27"/>
          <w:szCs w:val="27"/>
        </w:rPr>
        <w:t xml:space="preserve"> М.І., </w:t>
      </w:r>
      <w:proofErr w:type="spellStart"/>
      <w:r w:rsidRPr="001A774F">
        <w:rPr>
          <w:rFonts w:ascii="Times New Roman" w:eastAsia="Times New Roman" w:hAnsi="Times New Roman"/>
          <w:color w:val="000000"/>
          <w:sz w:val="27"/>
          <w:szCs w:val="27"/>
        </w:rPr>
        <w:t>Прилипка</w:t>
      </w:r>
      <w:proofErr w:type="spellEnd"/>
      <w:r w:rsidRPr="001A774F">
        <w:rPr>
          <w:rFonts w:ascii="Times New Roman" w:eastAsia="Times New Roman" w:hAnsi="Times New Roman"/>
          <w:color w:val="000000"/>
          <w:sz w:val="27"/>
          <w:szCs w:val="27"/>
        </w:rPr>
        <w:t xml:space="preserve"> С.М., </w:t>
      </w:r>
      <w:proofErr w:type="spellStart"/>
      <w:r w:rsidRPr="001A774F">
        <w:rPr>
          <w:rFonts w:ascii="Times New Roman" w:eastAsia="Times New Roman" w:hAnsi="Times New Roman"/>
          <w:color w:val="000000"/>
          <w:sz w:val="27"/>
          <w:szCs w:val="27"/>
        </w:rPr>
        <w:t>Тітова</w:t>
      </w:r>
      <w:proofErr w:type="spellEnd"/>
      <w:r w:rsidRPr="001A774F">
        <w:rPr>
          <w:rFonts w:ascii="Times New Roman" w:eastAsia="Times New Roman" w:hAnsi="Times New Roman"/>
          <w:color w:val="000000"/>
          <w:sz w:val="27"/>
          <w:szCs w:val="27"/>
        </w:rPr>
        <w:t xml:space="preserve"> Ю.Г., Устименко В.Є., </w:t>
      </w:r>
      <w:proofErr w:type="spellStart"/>
      <w:r w:rsidRPr="001A774F">
        <w:rPr>
          <w:rFonts w:ascii="Times New Roman" w:eastAsia="Times New Roman" w:hAnsi="Times New Roman"/>
          <w:color w:val="000000"/>
          <w:sz w:val="27"/>
          <w:szCs w:val="27"/>
        </w:rPr>
        <w:t>Шилової</w:t>
      </w:r>
      <w:proofErr w:type="spellEnd"/>
      <w:r w:rsidRPr="001A774F">
        <w:rPr>
          <w:rFonts w:ascii="Times New Roman" w:eastAsia="Times New Roman" w:hAnsi="Times New Roman"/>
          <w:color w:val="000000"/>
          <w:sz w:val="27"/>
          <w:szCs w:val="27"/>
        </w:rPr>
        <w:t xml:space="preserve"> Т.С.,</w:t>
      </w:r>
      <w:bookmarkStart w:id="0" w:name="_GoBack"/>
      <w:bookmarkEnd w:id="0"/>
      <w:r w:rsidRPr="001A774F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proofErr w:type="spellStart"/>
      <w:r w:rsidRPr="001A774F">
        <w:rPr>
          <w:rFonts w:ascii="Times New Roman" w:eastAsia="Times New Roman" w:hAnsi="Times New Roman"/>
          <w:color w:val="000000"/>
          <w:sz w:val="27"/>
          <w:szCs w:val="27"/>
        </w:rPr>
        <w:t>Щотки</w:t>
      </w:r>
      <w:proofErr w:type="spellEnd"/>
      <w:r w:rsidRPr="001A774F">
        <w:rPr>
          <w:rFonts w:ascii="Times New Roman" w:eastAsia="Times New Roman" w:hAnsi="Times New Roman"/>
          <w:color w:val="000000"/>
          <w:sz w:val="27"/>
          <w:szCs w:val="27"/>
        </w:rPr>
        <w:t xml:space="preserve"> С.О.,</w:t>
      </w:r>
    </w:p>
    <w:p w:rsidR="007A22BC" w:rsidRDefault="007A22BC" w:rsidP="000E1B2A">
      <w:pPr>
        <w:widowControl w:val="0"/>
        <w:spacing w:after="2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1A774F" w:rsidRPr="001A774F" w:rsidRDefault="001A774F" w:rsidP="000E1B2A">
      <w:pPr>
        <w:widowControl w:val="0"/>
        <w:spacing w:after="20" w:line="322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1A774F">
        <w:rPr>
          <w:rFonts w:ascii="Times New Roman" w:eastAsia="Times New Roman" w:hAnsi="Times New Roman"/>
          <w:color w:val="000000"/>
          <w:sz w:val="27"/>
          <w:szCs w:val="27"/>
        </w:rPr>
        <w:t xml:space="preserve">розглянувши питання про перегляд рішення Комісії від 01 листопада 2018 року </w:t>
      </w:r>
      <w:r w:rsidR="007A22B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1A774F">
        <w:rPr>
          <w:rFonts w:ascii="Times New Roman" w:eastAsia="Times New Roman" w:hAnsi="Times New Roman"/>
          <w:color w:val="000000"/>
          <w:sz w:val="27"/>
          <w:szCs w:val="27"/>
        </w:rPr>
        <w:t xml:space="preserve">№ 246/зп-18 щодо результатів виконаного практичного завдання в межах </w:t>
      </w:r>
      <w:r w:rsidR="00653DB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</w:t>
      </w:r>
      <w:r w:rsidRPr="001A774F">
        <w:rPr>
          <w:rFonts w:ascii="Times New Roman" w:eastAsia="Times New Roman" w:hAnsi="Times New Roman"/>
          <w:color w:val="000000"/>
          <w:sz w:val="27"/>
          <w:szCs w:val="27"/>
        </w:rPr>
        <w:t>конкурсу на зайняття вакантних посад суддів Вищого суду з питань інтелектуальної власності, оголошеного Комісією 30 вересня 2017 року, за</w:t>
      </w:r>
      <w:r w:rsidR="00653DB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1A774F">
        <w:rPr>
          <w:rFonts w:ascii="Times New Roman" w:eastAsia="Times New Roman" w:hAnsi="Times New Roman"/>
          <w:color w:val="000000"/>
          <w:sz w:val="27"/>
          <w:szCs w:val="27"/>
        </w:rPr>
        <w:t xml:space="preserve"> заявою </w:t>
      </w:r>
      <w:proofErr w:type="spellStart"/>
      <w:r w:rsidRPr="001A774F">
        <w:rPr>
          <w:rFonts w:ascii="Times New Roman" w:eastAsia="Times New Roman" w:hAnsi="Times New Roman"/>
          <w:color w:val="000000"/>
          <w:sz w:val="27"/>
          <w:szCs w:val="27"/>
        </w:rPr>
        <w:t>Білицького</w:t>
      </w:r>
      <w:proofErr w:type="spellEnd"/>
      <w:r w:rsidRPr="001A774F">
        <w:rPr>
          <w:rFonts w:ascii="Times New Roman" w:eastAsia="Times New Roman" w:hAnsi="Times New Roman"/>
          <w:color w:val="000000"/>
          <w:sz w:val="27"/>
          <w:szCs w:val="27"/>
        </w:rPr>
        <w:t xml:space="preserve"> Пилипа Вікторовича,</w:t>
      </w:r>
    </w:p>
    <w:p w:rsidR="00653DB0" w:rsidRDefault="00653DB0" w:rsidP="000E1B2A">
      <w:pPr>
        <w:widowControl w:val="0"/>
        <w:spacing w:after="2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1A774F" w:rsidRPr="001A774F" w:rsidRDefault="001A774F" w:rsidP="000E1B2A">
      <w:pPr>
        <w:widowControl w:val="0"/>
        <w:spacing w:after="20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1A774F">
        <w:rPr>
          <w:rFonts w:ascii="Times New Roman" w:eastAsia="Times New Roman" w:hAnsi="Times New Roman"/>
          <w:color w:val="000000"/>
          <w:sz w:val="27"/>
          <w:szCs w:val="27"/>
        </w:rPr>
        <w:t>встановила:</w:t>
      </w:r>
    </w:p>
    <w:p w:rsidR="00653DB0" w:rsidRDefault="00653DB0" w:rsidP="000E1B2A">
      <w:pPr>
        <w:widowControl w:val="0"/>
        <w:spacing w:after="20" w:line="322" w:lineRule="exact"/>
        <w:ind w:firstLine="54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1A774F" w:rsidRPr="001A774F" w:rsidRDefault="001A774F" w:rsidP="000E1B2A">
      <w:pPr>
        <w:widowControl w:val="0"/>
        <w:spacing w:after="20" w:line="322" w:lineRule="exact"/>
        <w:ind w:firstLine="540"/>
        <w:jc w:val="both"/>
        <w:rPr>
          <w:rFonts w:ascii="Times New Roman" w:eastAsia="Times New Roman" w:hAnsi="Times New Roman"/>
          <w:sz w:val="27"/>
          <w:szCs w:val="27"/>
        </w:rPr>
      </w:pPr>
      <w:r w:rsidRPr="001A774F">
        <w:rPr>
          <w:rFonts w:ascii="Times New Roman" w:eastAsia="Times New Roman" w:hAnsi="Times New Roman"/>
          <w:color w:val="000000"/>
          <w:sz w:val="27"/>
          <w:szCs w:val="27"/>
        </w:rPr>
        <w:t>Вищою кваліфікаці</w:t>
      </w:r>
      <w:r w:rsidR="0086677F">
        <w:rPr>
          <w:rFonts w:ascii="Times New Roman" w:eastAsia="Times New Roman" w:hAnsi="Times New Roman"/>
          <w:color w:val="000000"/>
          <w:sz w:val="27"/>
          <w:szCs w:val="27"/>
        </w:rPr>
        <w:t xml:space="preserve">йною комісією суддів України 30 </w:t>
      </w:r>
      <w:r w:rsidRPr="001A774F">
        <w:rPr>
          <w:rFonts w:ascii="Times New Roman" w:eastAsia="Times New Roman" w:hAnsi="Times New Roman"/>
          <w:color w:val="000000"/>
          <w:sz w:val="27"/>
          <w:szCs w:val="27"/>
        </w:rPr>
        <w:t>вересня 2017 року ухвалено рішення № 98/зп-17 про оголошення конкурсу на зайняття 21 вакантної посади судді Вищого суду з питань інтелектуальної власності.</w:t>
      </w:r>
    </w:p>
    <w:p w:rsidR="001A774F" w:rsidRPr="001A774F" w:rsidRDefault="001A774F" w:rsidP="000E1B2A">
      <w:pPr>
        <w:widowControl w:val="0"/>
        <w:spacing w:after="20" w:line="322" w:lineRule="exact"/>
        <w:ind w:firstLine="540"/>
        <w:jc w:val="both"/>
        <w:rPr>
          <w:rFonts w:ascii="Times New Roman" w:eastAsia="Times New Roman" w:hAnsi="Times New Roman"/>
          <w:sz w:val="27"/>
          <w:szCs w:val="27"/>
        </w:rPr>
      </w:pPr>
      <w:r w:rsidRPr="001A774F">
        <w:rPr>
          <w:rFonts w:ascii="Times New Roman" w:eastAsia="Times New Roman" w:hAnsi="Times New Roman"/>
          <w:color w:val="000000"/>
          <w:sz w:val="27"/>
          <w:szCs w:val="27"/>
        </w:rPr>
        <w:t xml:space="preserve">14 грудня 2017 року </w:t>
      </w:r>
      <w:proofErr w:type="spellStart"/>
      <w:r w:rsidRPr="001A774F">
        <w:rPr>
          <w:rFonts w:ascii="Times New Roman" w:eastAsia="Times New Roman" w:hAnsi="Times New Roman"/>
          <w:color w:val="000000"/>
          <w:sz w:val="27"/>
          <w:szCs w:val="27"/>
        </w:rPr>
        <w:t>Білицький</w:t>
      </w:r>
      <w:proofErr w:type="spellEnd"/>
      <w:r w:rsidRPr="001A774F">
        <w:rPr>
          <w:rFonts w:ascii="Times New Roman" w:eastAsia="Times New Roman" w:hAnsi="Times New Roman"/>
          <w:color w:val="000000"/>
          <w:sz w:val="27"/>
          <w:szCs w:val="27"/>
        </w:rPr>
        <w:t xml:space="preserve"> П.В. звернувся до Комісії із заявою про проведення стосовно нього кваліфікаційного оцінювання для участі в конкурсі </w:t>
      </w:r>
      <w:r w:rsidR="006D536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1A774F">
        <w:rPr>
          <w:rFonts w:ascii="Times New Roman" w:eastAsia="Times New Roman" w:hAnsi="Times New Roman"/>
          <w:color w:val="000000"/>
          <w:sz w:val="27"/>
          <w:szCs w:val="27"/>
        </w:rPr>
        <w:t>на зайняття вакантної посади судді Вищого суду з питань інтелектуальної власності.</w:t>
      </w:r>
    </w:p>
    <w:p w:rsidR="001A774F" w:rsidRPr="001A774F" w:rsidRDefault="001A774F" w:rsidP="000E1B2A">
      <w:pPr>
        <w:widowControl w:val="0"/>
        <w:spacing w:after="20" w:line="322" w:lineRule="exact"/>
        <w:ind w:firstLine="540"/>
        <w:jc w:val="both"/>
        <w:rPr>
          <w:rFonts w:ascii="Times New Roman" w:eastAsia="Times New Roman" w:hAnsi="Times New Roman"/>
          <w:sz w:val="27"/>
          <w:szCs w:val="27"/>
        </w:rPr>
      </w:pPr>
      <w:r w:rsidRPr="001A774F">
        <w:rPr>
          <w:rFonts w:ascii="Times New Roman" w:eastAsia="Times New Roman" w:hAnsi="Times New Roman"/>
          <w:color w:val="000000"/>
          <w:sz w:val="27"/>
          <w:szCs w:val="27"/>
        </w:rPr>
        <w:t>Рішенням Комісії від 02 березня 2018 року № 35/зп-18 призначено кваліфікаційне оцінювання в межах зазначеного конкурсу.</w:t>
      </w:r>
    </w:p>
    <w:p w:rsidR="001A774F" w:rsidRPr="001A774F" w:rsidRDefault="001A774F" w:rsidP="000E1B2A">
      <w:pPr>
        <w:widowControl w:val="0"/>
        <w:spacing w:after="20" w:line="322" w:lineRule="exact"/>
        <w:ind w:firstLine="540"/>
        <w:jc w:val="both"/>
        <w:rPr>
          <w:rFonts w:ascii="Times New Roman" w:eastAsia="Times New Roman" w:hAnsi="Times New Roman"/>
          <w:sz w:val="27"/>
          <w:szCs w:val="27"/>
        </w:rPr>
      </w:pPr>
      <w:r w:rsidRPr="001A774F">
        <w:rPr>
          <w:rFonts w:ascii="Times New Roman" w:eastAsia="Times New Roman" w:hAnsi="Times New Roman"/>
          <w:color w:val="000000"/>
          <w:sz w:val="27"/>
          <w:szCs w:val="27"/>
        </w:rPr>
        <w:t xml:space="preserve">Згідно з рішеннями Комісії від 10 вересня 2018 року № 47/вс-18 та </w:t>
      </w:r>
      <w:r w:rsidR="000E1B2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</w:t>
      </w:r>
      <w:r w:rsidRPr="001A774F">
        <w:rPr>
          <w:rFonts w:ascii="Times New Roman" w:eastAsia="Times New Roman" w:hAnsi="Times New Roman"/>
          <w:color w:val="000000"/>
          <w:sz w:val="27"/>
          <w:szCs w:val="27"/>
        </w:rPr>
        <w:t xml:space="preserve">№ 197/зп-18 </w:t>
      </w:r>
      <w:proofErr w:type="spellStart"/>
      <w:r w:rsidRPr="001A774F">
        <w:rPr>
          <w:rFonts w:ascii="Times New Roman" w:eastAsia="Times New Roman" w:hAnsi="Times New Roman"/>
          <w:color w:val="000000"/>
          <w:sz w:val="27"/>
          <w:szCs w:val="27"/>
        </w:rPr>
        <w:t>Білицького</w:t>
      </w:r>
      <w:proofErr w:type="spellEnd"/>
      <w:r w:rsidRPr="001A774F">
        <w:rPr>
          <w:rFonts w:ascii="Times New Roman" w:eastAsia="Times New Roman" w:hAnsi="Times New Roman"/>
          <w:color w:val="000000"/>
          <w:sz w:val="27"/>
          <w:szCs w:val="27"/>
        </w:rPr>
        <w:t xml:space="preserve"> П.В. допущено до проходження кваліфікаційного оцінювання для участі в конкурсі на посади суддів Вищого суду з питань інтелектуальної власності й призначено проведення 03 жовтня 2018 року іспиту під час кваліфікаційного оцінювання в межах зазначеного конкурсу.</w:t>
      </w:r>
    </w:p>
    <w:p w:rsidR="001A774F" w:rsidRPr="001A774F" w:rsidRDefault="001A774F" w:rsidP="000E1B2A">
      <w:pPr>
        <w:widowControl w:val="0"/>
        <w:spacing w:after="20" w:line="322" w:lineRule="exact"/>
        <w:ind w:firstLine="540"/>
        <w:jc w:val="both"/>
        <w:rPr>
          <w:rFonts w:ascii="Times New Roman" w:eastAsia="Times New Roman" w:hAnsi="Times New Roman"/>
          <w:sz w:val="27"/>
          <w:szCs w:val="27"/>
        </w:rPr>
      </w:pPr>
      <w:proofErr w:type="spellStart"/>
      <w:r w:rsidRPr="001A774F">
        <w:rPr>
          <w:rFonts w:ascii="Times New Roman" w:eastAsia="Times New Roman" w:hAnsi="Times New Roman"/>
          <w:color w:val="000000"/>
          <w:sz w:val="27"/>
          <w:szCs w:val="27"/>
        </w:rPr>
        <w:t>Білицький</w:t>
      </w:r>
      <w:proofErr w:type="spellEnd"/>
      <w:r w:rsidRPr="001A774F">
        <w:rPr>
          <w:rFonts w:ascii="Times New Roman" w:eastAsia="Times New Roman" w:hAnsi="Times New Roman"/>
          <w:color w:val="000000"/>
          <w:sz w:val="27"/>
          <w:szCs w:val="27"/>
        </w:rPr>
        <w:t xml:space="preserve"> П.В. 03 жовтня 2018 року виконав практичне завдання і за підсумками набрав 55 балів.</w:t>
      </w:r>
    </w:p>
    <w:p w:rsidR="000E1B2A" w:rsidRDefault="000E1B2A" w:rsidP="000E1B2A">
      <w:pPr>
        <w:widowControl w:val="0"/>
        <w:spacing w:after="20" w:line="322" w:lineRule="exact"/>
        <w:ind w:firstLine="56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0E1B2A" w:rsidRDefault="000E1B2A" w:rsidP="000E1B2A">
      <w:pPr>
        <w:widowControl w:val="0"/>
        <w:spacing w:after="20" w:line="322" w:lineRule="exact"/>
        <w:ind w:firstLine="56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0E1B2A" w:rsidRDefault="000E1B2A" w:rsidP="001A774F">
      <w:pPr>
        <w:widowControl w:val="0"/>
        <w:spacing w:after="0" w:line="322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1A774F" w:rsidRPr="001A774F" w:rsidRDefault="00524843" w:rsidP="001A774F">
      <w:pPr>
        <w:widowControl w:val="0"/>
        <w:spacing w:after="0" w:line="322" w:lineRule="exact"/>
        <w:ind w:left="20" w:right="20" w:firstLine="560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Р</w:t>
      </w:r>
      <w:r w:rsidR="001A774F" w:rsidRPr="001A774F">
        <w:rPr>
          <w:rFonts w:ascii="Times New Roman" w:eastAsia="Times New Roman" w:hAnsi="Times New Roman"/>
          <w:color w:val="000000"/>
          <w:sz w:val="27"/>
          <w:szCs w:val="27"/>
        </w:rPr>
        <w:t xml:space="preserve">ішенням Комісії від 01 листопада 2018 року № 246/зп-18 затверджено рейтингові результати виконаного кандидатами практичного завдання на етапі іспиту та відмовлено в допуску до другого етапу кваліфікаційного оцінювання «Дослідження досьє та проведення співбесіди» 85 учасникам, які займають </w:t>
      </w:r>
      <w:r w:rsidR="004A511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="001A774F" w:rsidRPr="001A774F">
        <w:rPr>
          <w:rFonts w:ascii="Times New Roman" w:eastAsia="Times New Roman" w:hAnsi="Times New Roman"/>
          <w:color w:val="000000"/>
          <w:sz w:val="27"/>
          <w:szCs w:val="27"/>
        </w:rPr>
        <w:t xml:space="preserve">нижчі позиції в рейтингових результатах іспиту, зокрема </w:t>
      </w:r>
      <w:proofErr w:type="spellStart"/>
      <w:r w:rsidR="001A774F" w:rsidRPr="001A774F">
        <w:rPr>
          <w:rFonts w:ascii="Times New Roman" w:eastAsia="Times New Roman" w:hAnsi="Times New Roman"/>
          <w:color w:val="000000"/>
          <w:sz w:val="27"/>
          <w:szCs w:val="27"/>
        </w:rPr>
        <w:t>Білицькому</w:t>
      </w:r>
      <w:proofErr w:type="spellEnd"/>
      <w:r w:rsidR="001A774F" w:rsidRPr="001A774F">
        <w:rPr>
          <w:rFonts w:ascii="Times New Roman" w:eastAsia="Times New Roman" w:hAnsi="Times New Roman"/>
          <w:color w:val="000000"/>
          <w:sz w:val="27"/>
          <w:szCs w:val="27"/>
        </w:rPr>
        <w:t xml:space="preserve"> П.В., та визнано такими, що не склали іспит, не підтвердили здатність здійснювати правосуддя у Вищому суді з питань інтелектуальної власності та припинили участь в оголошеному 30 вересня 2017 року конкурсі на зайняття 21 вакантної посади судді Вищого суду з питань інтелектуальної власності.</w:t>
      </w:r>
    </w:p>
    <w:p w:rsidR="001A774F" w:rsidRPr="001A774F" w:rsidRDefault="001A774F" w:rsidP="001A774F">
      <w:pPr>
        <w:widowControl w:val="0"/>
        <w:spacing w:after="0" w:line="322" w:lineRule="exact"/>
        <w:ind w:left="20" w:right="20" w:firstLine="560"/>
        <w:jc w:val="both"/>
        <w:rPr>
          <w:rFonts w:ascii="Times New Roman" w:eastAsia="Times New Roman" w:hAnsi="Times New Roman"/>
          <w:sz w:val="27"/>
          <w:szCs w:val="27"/>
        </w:rPr>
      </w:pPr>
      <w:r w:rsidRPr="001A774F">
        <w:rPr>
          <w:rFonts w:ascii="Times New Roman" w:eastAsia="Times New Roman" w:hAnsi="Times New Roman"/>
          <w:color w:val="000000"/>
          <w:sz w:val="27"/>
          <w:szCs w:val="27"/>
        </w:rPr>
        <w:t>Відповідно до частини другої статті 85 Закону України «Про судоустрій і статус суддів» Вища кваліфікаційна комісія суддів України у пленарному складі може переглядати рішення, прийняті палатою чи колегією, щодо результатів виконаного учасником іспиту практичного завдання.</w:t>
      </w:r>
    </w:p>
    <w:p w:rsidR="001A774F" w:rsidRPr="001A774F" w:rsidRDefault="001A774F" w:rsidP="001A774F">
      <w:pPr>
        <w:widowControl w:val="0"/>
        <w:spacing w:after="0" w:line="322" w:lineRule="exact"/>
        <w:ind w:left="20" w:right="20" w:firstLine="560"/>
        <w:jc w:val="both"/>
        <w:rPr>
          <w:rFonts w:ascii="Times New Roman" w:eastAsia="Times New Roman" w:hAnsi="Times New Roman"/>
          <w:sz w:val="27"/>
          <w:szCs w:val="27"/>
        </w:rPr>
      </w:pPr>
      <w:r w:rsidRPr="001A774F">
        <w:rPr>
          <w:rFonts w:ascii="Times New Roman" w:eastAsia="Times New Roman" w:hAnsi="Times New Roman"/>
          <w:color w:val="000000"/>
          <w:sz w:val="27"/>
          <w:szCs w:val="27"/>
        </w:rPr>
        <w:t xml:space="preserve">До Комісії 08 листопада 2018 року, 03 грудня 2018 року та 25 лютого </w:t>
      </w:r>
      <w:r w:rsidR="005153D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1A774F">
        <w:rPr>
          <w:rFonts w:ascii="Times New Roman" w:eastAsia="Times New Roman" w:hAnsi="Times New Roman"/>
          <w:color w:val="000000"/>
          <w:sz w:val="27"/>
          <w:szCs w:val="27"/>
        </w:rPr>
        <w:t xml:space="preserve">2019 року надійшли заяви </w:t>
      </w:r>
      <w:proofErr w:type="spellStart"/>
      <w:r w:rsidRPr="001A774F">
        <w:rPr>
          <w:rFonts w:ascii="Times New Roman" w:eastAsia="Times New Roman" w:hAnsi="Times New Roman"/>
          <w:color w:val="000000"/>
          <w:sz w:val="27"/>
          <w:szCs w:val="27"/>
        </w:rPr>
        <w:t>Білицького</w:t>
      </w:r>
      <w:proofErr w:type="spellEnd"/>
      <w:r w:rsidRPr="001A774F">
        <w:rPr>
          <w:rFonts w:ascii="Times New Roman" w:eastAsia="Times New Roman" w:hAnsi="Times New Roman"/>
          <w:color w:val="000000"/>
          <w:sz w:val="27"/>
          <w:szCs w:val="27"/>
        </w:rPr>
        <w:t xml:space="preserve"> П.В. про перегляд рішення Комісії </w:t>
      </w:r>
      <w:r w:rsidR="0049735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1A774F">
        <w:rPr>
          <w:rFonts w:ascii="Times New Roman" w:eastAsia="Times New Roman" w:hAnsi="Times New Roman"/>
          <w:color w:val="000000"/>
          <w:sz w:val="27"/>
          <w:szCs w:val="27"/>
        </w:rPr>
        <w:t>від 01 листопада 2018 року № 246/зп-18 щодо затвердження результатів виконаного ним практичного завдання.</w:t>
      </w:r>
    </w:p>
    <w:p w:rsidR="001A774F" w:rsidRPr="001A774F" w:rsidRDefault="001A774F" w:rsidP="001A774F">
      <w:pPr>
        <w:widowControl w:val="0"/>
        <w:spacing w:after="0" w:line="322" w:lineRule="exact"/>
        <w:ind w:left="20" w:right="20" w:firstLine="560"/>
        <w:jc w:val="both"/>
        <w:rPr>
          <w:rFonts w:ascii="Times New Roman" w:eastAsia="Times New Roman" w:hAnsi="Times New Roman"/>
          <w:sz w:val="27"/>
          <w:szCs w:val="27"/>
        </w:rPr>
      </w:pPr>
      <w:r w:rsidRPr="001A774F">
        <w:rPr>
          <w:rFonts w:ascii="Times New Roman" w:eastAsia="Times New Roman" w:hAnsi="Times New Roman"/>
          <w:color w:val="000000"/>
          <w:sz w:val="27"/>
          <w:szCs w:val="27"/>
        </w:rPr>
        <w:t xml:space="preserve">В заявах </w:t>
      </w:r>
      <w:proofErr w:type="spellStart"/>
      <w:r w:rsidRPr="001A774F">
        <w:rPr>
          <w:rFonts w:ascii="Times New Roman" w:eastAsia="Times New Roman" w:hAnsi="Times New Roman"/>
          <w:color w:val="000000"/>
          <w:sz w:val="27"/>
          <w:szCs w:val="27"/>
        </w:rPr>
        <w:t>Білицький</w:t>
      </w:r>
      <w:proofErr w:type="spellEnd"/>
      <w:r w:rsidRPr="001A774F">
        <w:rPr>
          <w:rFonts w:ascii="Times New Roman" w:eastAsia="Times New Roman" w:hAnsi="Times New Roman"/>
          <w:color w:val="000000"/>
          <w:sz w:val="27"/>
          <w:szCs w:val="27"/>
        </w:rPr>
        <w:t xml:space="preserve"> П.В. повідомив, що в тестових запитаннях було допущено безліч помилок. Також ним була помічена помилка у модельній</w:t>
      </w:r>
      <w:r w:rsidR="0049735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1A774F">
        <w:rPr>
          <w:rFonts w:ascii="Times New Roman" w:eastAsia="Times New Roman" w:hAnsi="Times New Roman"/>
          <w:color w:val="000000"/>
          <w:sz w:val="27"/>
          <w:szCs w:val="27"/>
        </w:rPr>
        <w:t xml:space="preserve"> справі. </w:t>
      </w:r>
      <w:proofErr w:type="spellStart"/>
      <w:r w:rsidRPr="001A774F">
        <w:rPr>
          <w:rFonts w:ascii="Times New Roman" w:eastAsia="Times New Roman" w:hAnsi="Times New Roman"/>
          <w:color w:val="000000"/>
          <w:sz w:val="27"/>
          <w:szCs w:val="27"/>
        </w:rPr>
        <w:t>Білицький</w:t>
      </w:r>
      <w:proofErr w:type="spellEnd"/>
      <w:r w:rsidRPr="001A774F">
        <w:rPr>
          <w:rFonts w:ascii="Times New Roman" w:eastAsia="Times New Roman" w:hAnsi="Times New Roman"/>
          <w:color w:val="000000"/>
          <w:sz w:val="27"/>
          <w:szCs w:val="27"/>
        </w:rPr>
        <w:t xml:space="preserve"> П.В. вважає, що правильно розглянув модельну справу та ухвалив обґрунтоване рішення про відмову в задоволенні позову, а можливі помилки, нерозбірливість почерку й інші подібні чинники, на його думку, не можуть бути підставою для оцінювання його роботи в 55 балів. Також не є підставою для зниження балу існуюча судова практика з розгляду </w:t>
      </w:r>
      <w:r w:rsidR="0049735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1A774F">
        <w:rPr>
          <w:rFonts w:ascii="Times New Roman" w:eastAsia="Times New Roman" w:hAnsi="Times New Roman"/>
          <w:color w:val="000000"/>
          <w:sz w:val="27"/>
          <w:szCs w:val="27"/>
        </w:rPr>
        <w:t>господарськими судами спорів у подібних справах.</w:t>
      </w:r>
    </w:p>
    <w:p w:rsidR="001A774F" w:rsidRPr="001A774F" w:rsidRDefault="001A774F" w:rsidP="001A774F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1A774F">
        <w:rPr>
          <w:rFonts w:ascii="Times New Roman" w:eastAsia="Times New Roman" w:hAnsi="Times New Roman"/>
          <w:color w:val="000000"/>
          <w:sz w:val="27"/>
          <w:szCs w:val="27"/>
        </w:rPr>
        <w:t>Дослідивши наявні матеріали, Комісія дійшла такого висновку.</w:t>
      </w:r>
    </w:p>
    <w:p w:rsidR="001A774F" w:rsidRPr="001A774F" w:rsidRDefault="001A774F" w:rsidP="001A774F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1A774F">
        <w:rPr>
          <w:rFonts w:ascii="Times New Roman" w:eastAsia="Times New Roman" w:hAnsi="Times New Roman"/>
          <w:color w:val="000000"/>
          <w:sz w:val="27"/>
          <w:szCs w:val="27"/>
        </w:rPr>
        <w:t xml:space="preserve">Практичне завдання, виконане </w:t>
      </w:r>
      <w:proofErr w:type="spellStart"/>
      <w:r w:rsidRPr="001A774F">
        <w:rPr>
          <w:rFonts w:ascii="Times New Roman" w:eastAsia="Times New Roman" w:hAnsi="Times New Roman"/>
          <w:color w:val="000000"/>
          <w:sz w:val="27"/>
          <w:szCs w:val="27"/>
        </w:rPr>
        <w:t>Білицьким</w:t>
      </w:r>
      <w:proofErr w:type="spellEnd"/>
      <w:r w:rsidRPr="001A774F">
        <w:rPr>
          <w:rFonts w:ascii="Times New Roman" w:eastAsia="Times New Roman" w:hAnsi="Times New Roman"/>
          <w:color w:val="000000"/>
          <w:sz w:val="27"/>
          <w:szCs w:val="27"/>
        </w:rPr>
        <w:t xml:space="preserve"> П.В., перевірено відповідно до Порядку проведення іспиту та методики встановлення його результатів у процедурі кваліфікаційного оцінювання, затвердженого рішенням Комісії </w:t>
      </w:r>
      <w:r w:rsidR="0049735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</w:t>
      </w:r>
      <w:r w:rsidRPr="001A774F">
        <w:rPr>
          <w:rFonts w:ascii="Times New Roman" w:eastAsia="Times New Roman" w:hAnsi="Times New Roman"/>
          <w:color w:val="000000"/>
          <w:sz w:val="27"/>
          <w:szCs w:val="27"/>
        </w:rPr>
        <w:t xml:space="preserve">від 04 листопада 2016 року № 144/зп-16 (у редакції рішення Комісії </w:t>
      </w:r>
      <w:r w:rsidR="0049735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</w:t>
      </w:r>
      <w:r w:rsidRPr="001A774F">
        <w:rPr>
          <w:rFonts w:ascii="Times New Roman" w:eastAsia="Times New Roman" w:hAnsi="Times New Roman"/>
          <w:color w:val="000000"/>
          <w:sz w:val="27"/>
          <w:szCs w:val="27"/>
        </w:rPr>
        <w:t>від 13 лютого 2018 року № 20/зп-18) (далі - Порядок), шляхом використання спеціального програмного забезпечення, в якому на момент оцінювання та перевірки неможливо ідентифікувати автора роботи.</w:t>
      </w:r>
    </w:p>
    <w:p w:rsidR="001A774F" w:rsidRPr="001A774F" w:rsidRDefault="001A774F" w:rsidP="001A774F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1A774F">
        <w:rPr>
          <w:rFonts w:ascii="Times New Roman" w:eastAsia="Times New Roman" w:hAnsi="Times New Roman"/>
          <w:color w:val="000000"/>
          <w:sz w:val="27"/>
          <w:szCs w:val="27"/>
        </w:rPr>
        <w:t xml:space="preserve">Остаточний результат виконаного </w:t>
      </w:r>
      <w:proofErr w:type="spellStart"/>
      <w:r w:rsidRPr="001A774F">
        <w:rPr>
          <w:rFonts w:ascii="Times New Roman" w:eastAsia="Times New Roman" w:hAnsi="Times New Roman"/>
          <w:color w:val="000000"/>
          <w:sz w:val="27"/>
          <w:szCs w:val="27"/>
        </w:rPr>
        <w:t>Білицьким</w:t>
      </w:r>
      <w:proofErr w:type="spellEnd"/>
      <w:r w:rsidRPr="001A774F">
        <w:rPr>
          <w:rFonts w:ascii="Times New Roman" w:eastAsia="Times New Roman" w:hAnsi="Times New Roman"/>
          <w:color w:val="000000"/>
          <w:sz w:val="27"/>
          <w:szCs w:val="27"/>
        </w:rPr>
        <w:t xml:space="preserve"> П.В. практичного завдання визначається спеціальним програмним комплексом на підставі оцінок членів Комісії шляхом проставлення середнього арифметичного </w:t>
      </w:r>
      <w:proofErr w:type="spellStart"/>
      <w:r w:rsidRPr="001A774F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1A774F">
        <w:rPr>
          <w:rFonts w:ascii="Times New Roman" w:eastAsia="Times New Roman" w:hAnsi="Times New Roman"/>
          <w:color w:val="000000"/>
          <w:sz w:val="27"/>
          <w:szCs w:val="27"/>
        </w:rPr>
        <w:t xml:space="preserve"> з округленням до найближчого цілого числа або числа з коефіцієнтом 0,5.</w:t>
      </w:r>
    </w:p>
    <w:p w:rsidR="001A774F" w:rsidRPr="001A774F" w:rsidRDefault="001A774F" w:rsidP="001A774F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1A774F">
        <w:rPr>
          <w:rFonts w:ascii="Times New Roman" w:eastAsia="Times New Roman" w:hAnsi="Times New Roman"/>
          <w:color w:val="000000"/>
          <w:sz w:val="27"/>
          <w:szCs w:val="27"/>
        </w:rPr>
        <w:t xml:space="preserve">Підстав для перегляду рішення Комісії від 01 листопада 2018 року </w:t>
      </w:r>
      <w:r w:rsidR="00D445B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</w:t>
      </w:r>
      <w:r w:rsidRPr="001A774F">
        <w:rPr>
          <w:rFonts w:ascii="Times New Roman" w:eastAsia="Times New Roman" w:hAnsi="Times New Roman"/>
          <w:color w:val="000000"/>
          <w:sz w:val="27"/>
          <w:szCs w:val="27"/>
        </w:rPr>
        <w:t xml:space="preserve">№ 246/зп-18 про затвердження результатів складеного учасником іспиту </w:t>
      </w:r>
      <w:proofErr w:type="spellStart"/>
      <w:r w:rsidRPr="001A774F">
        <w:rPr>
          <w:rFonts w:ascii="Times New Roman" w:eastAsia="Times New Roman" w:hAnsi="Times New Roman"/>
          <w:color w:val="000000"/>
          <w:sz w:val="27"/>
          <w:szCs w:val="27"/>
        </w:rPr>
        <w:t>Білицьким</w:t>
      </w:r>
      <w:proofErr w:type="spellEnd"/>
      <w:r w:rsidRPr="001A774F">
        <w:rPr>
          <w:rFonts w:ascii="Times New Roman" w:eastAsia="Times New Roman" w:hAnsi="Times New Roman"/>
          <w:color w:val="000000"/>
          <w:sz w:val="27"/>
          <w:szCs w:val="27"/>
        </w:rPr>
        <w:t xml:space="preserve"> П.В. 03 жовтня 2018 року практичного завдання не встановлено.</w:t>
      </w:r>
    </w:p>
    <w:p w:rsidR="001A774F" w:rsidRPr="001A774F" w:rsidRDefault="001A774F" w:rsidP="001A774F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1A774F">
        <w:rPr>
          <w:rFonts w:ascii="Times New Roman" w:eastAsia="Times New Roman" w:hAnsi="Times New Roman"/>
          <w:color w:val="000000"/>
          <w:sz w:val="27"/>
          <w:szCs w:val="27"/>
        </w:rPr>
        <w:t>Керуючись частиною другою статті 85, статтями 93, 101 Закону України «Про судоустрій і статус суддів», Порядком, Комісія</w:t>
      </w:r>
    </w:p>
    <w:p w:rsidR="001A774F" w:rsidRPr="001A774F" w:rsidRDefault="001A774F" w:rsidP="001A774F">
      <w:pPr>
        <w:widowControl w:val="0"/>
        <w:spacing w:after="311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</w:p>
    <w:p w:rsidR="00D445BE" w:rsidRDefault="00D445BE" w:rsidP="001A774F">
      <w:pPr>
        <w:widowControl w:val="0"/>
        <w:spacing w:after="311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1A774F" w:rsidRPr="001A774F" w:rsidRDefault="001A774F" w:rsidP="001A774F">
      <w:pPr>
        <w:widowControl w:val="0"/>
        <w:spacing w:after="311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1A774F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вирішила:</w:t>
      </w:r>
    </w:p>
    <w:p w:rsidR="007E2246" w:rsidRPr="00D445BE" w:rsidRDefault="001A774F" w:rsidP="001A774F">
      <w:pPr>
        <w:widowControl w:val="0"/>
        <w:spacing w:before="20" w:afterLines="20" w:after="4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D445BE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відмовити в перегляді рішення Комісії від</w:t>
      </w:r>
      <w:r w:rsidR="00D445BE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01 листопада 2018 року № 246/зп</w:t>
      </w:r>
      <w:r w:rsidRPr="00D445BE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-18 щодо результатів виконаного практичного завдання в межах конкурсу на</w:t>
      </w:r>
      <w:r w:rsidR="00D445BE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       </w:t>
      </w:r>
      <w:r w:rsidRPr="00D445BE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зайняття вакантних посад суддів Вищого суду з питань інтелектуальної</w:t>
      </w:r>
      <w:r w:rsidR="00D445BE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        </w:t>
      </w:r>
      <w:r w:rsidRPr="00D445BE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власності </w:t>
      </w:r>
      <w:proofErr w:type="spellStart"/>
      <w:r w:rsidRPr="00D445BE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Білицького</w:t>
      </w:r>
      <w:proofErr w:type="spellEnd"/>
      <w:r w:rsidRPr="00D445BE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Пилипа Вікторовича</w:t>
      </w:r>
      <w:r w:rsidR="005153B4" w:rsidRPr="00D445BE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.</w:t>
      </w:r>
    </w:p>
    <w:p w:rsidR="004656D6" w:rsidRDefault="004656D6" w:rsidP="0029562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DD1754" w:rsidRDefault="00DD1754" w:rsidP="001E704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29562E" w:rsidRPr="00D55675" w:rsidRDefault="0029562E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Головуючий                                                                      </w:t>
      </w:r>
      <w:r w:rsid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</w:t>
      </w:r>
      <w:r w:rsidR="0006466F" w:rsidRPr="00D55675">
        <w:rPr>
          <w:rFonts w:ascii="Times New Roman" w:eastAsia="Times New Roman" w:hAnsi="Times New Roman"/>
          <w:sz w:val="27"/>
          <w:szCs w:val="27"/>
          <w:lang w:eastAsia="uk-UA"/>
        </w:rPr>
        <w:t>С.</w:t>
      </w:r>
      <w:r w:rsidR="00112D33" w:rsidRP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Ю. </w:t>
      </w:r>
      <w:proofErr w:type="spellStart"/>
      <w:r w:rsidR="00112D33" w:rsidRPr="00D55675">
        <w:rPr>
          <w:rFonts w:ascii="Times New Roman" w:eastAsia="Times New Roman" w:hAnsi="Times New Roman"/>
          <w:sz w:val="27"/>
          <w:szCs w:val="27"/>
          <w:lang w:eastAsia="uk-UA"/>
        </w:rPr>
        <w:t>Козьяков</w:t>
      </w:r>
      <w:proofErr w:type="spellEnd"/>
    </w:p>
    <w:p w:rsidR="00703603" w:rsidRPr="00D55675" w:rsidRDefault="00703603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9562E" w:rsidRPr="00D55675" w:rsidRDefault="0029562E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                      </w:t>
      </w:r>
      <w:r w:rsid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</w:t>
      </w:r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В.І. </w:t>
      </w:r>
      <w:proofErr w:type="spellStart"/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>Бутенко</w:t>
      </w:r>
      <w:proofErr w:type="spellEnd"/>
    </w:p>
    <w:p w:rsidR="0029562E" w:rsidRPr="00D55675" w:rsidRDefault="0029562E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                    </w:t>
      </w:r>
    </w:p>
    <w:p w:rsidR="0029562E" w:rsidRPr="00D55675" w:rsidRDefault="0029562E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</w:t>
      </w:r>
      <w:r w:rsidR="0006466F" w:rsidRP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  <w:r w:rsid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</w:t>
      </w:r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>А.В. Василенко</w:t>
      </w:r>
    </w:p>
    <w:p w:rsidR="00C53706" w:rsidRPr="00D55675" w:rsidRDefault="00C53706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           </w:t>
      </w:r>
    </w:p>
    <w:p w:rsidR="00C53706" w:rsidRPr="00D55675" w:rsidRDefault="00C53706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</w:t>
      </w:r>
      <w:r w:rsid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</w:t>
      </w:r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>С.В. Гладій</w:t>
      </w:r>
    </w:p>
    <w:p w:rsidR="0029562E" w:rsidRPr="00D55675" w:rsidRDefault="0029562E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9562E" w:rsidRPr="00D55675" w:rsidRDefault="0029562E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</w:t>
      </w:r>
      <w:r w:rsid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</w:t>
      </w:r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А.О. </w:t>
      </w:r>
      <w:proofErr w:type="spellStart"/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>Заріцька</w:t>
      </w:r>
      <w:proofErr w:type="spellEnd"/>
    </w:p>
    <w:p w:rsidR="0029562E" w:rsidRPr="00D55675" w:rsidRDefault="0029562E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9562E" w:rsidRPr="00D55675" w:rsidRDefault="0029562E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</w:t>
      </w:r>
      <w:r w:rsid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</w:t>
      </w:r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П.С. </w:t>
      </w:r>
      <w:proofErr w:type="spellStart"/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>Луцюк</w:t>
      </w:r>
      <w:proofErr w:type="spellEnd"/>
    </w:p>
    <w:p w:rsidR="0029562E" w:rsidRPr="00D55675" w:rsidRDefault="0029562E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                   </w:t>
      </w:r>
    </w:p>
    <w:p w:rsidR="0029562E" w:rsidRPr="00D55675" w:rsidRDefault="0029562E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</w:t>
      </w:r>
      <w:r w:rsidR="0006466F" w:rsidRP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</w:t>
      </w:r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М.А. </w:t>
      </w:r>
      <w:proofErr w:type="spellStart"/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>Макарчук</w:t>
      </w:r>
      <w:proofErr w:type="spellEnd"/>
    </w:p>
    <w:p w:rsidR="0029562E" w:rsidRPr="00D55675" w:rsidRDefault="0029562E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9562E" w:rsidRPr="00D55675" w:rsidRDefault="0029562E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</w:t>
      </w:r>
      <w:r w:rsid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</w:t>
      </w:r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М.І. </w:t>
      </w:r>
      <w:proofErr w:type="spellStart"/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>Мішин</w:t>
      </w:r>
      <w:proofErr w:type="spellEnd"/>
    </w:p>
    <w:p w:rsidR="0029562E" w:rsidRPr="00D55675" w:rsidRDefault="0029562E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9562E" w:rsidRPr="00D55675" w:rsidRDefault="0029562E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</w:t>
      </w:r>
      <w:r w:rsidR="0006466F" w:rsidRP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   </w:t>
      </w:r>
      <w:r w:rsid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</w:t>
      </w:r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С.М. </w:t>
      </w:r>
      <w:proofErr w:type="spellStart"/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>Прилипко</w:t>
      </w:r>
      <w:proofErr w:type="spellEnd"/>
    </w:p>
    <w:p w:rsidR="0029562E" w:rsidRPr="00D55675" w:rsidRDefault="0029562E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9562E" w:rsidRPr="00D55675" w:rsidRDefault="0029562E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</w:t>
      </w:r>
      <w:r w:rsid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Ю.Г. </w:t>
      </w:r>
      <w:proofErr w:type="spellStart"/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>Тітов</w:t>
      </w:r>
      <w:proofErr w:type="spellEnd"/>
    </w:p>
    <w:p w:rsidR="0029562E" w:rsidRPr="00D55675" w:rsidRDefault="0029562E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9562E" w:rsidRDefault="0029562E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</w:t>
      </w:r>
      <w:r w:rsidR="00D5567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</w:t>
      </w:r>
      <w:r w:rsidRPr="00D55675">
        <w:rPr>
          <w:rFonts w:ascii="Times New Roman" w:eastAsia="Times New Roman" w:hAnsi="Times New Roman"/>
          <w:sz w:val="27"/>
          <w:szCs w:val="27"/>
          <w:lang w:eastAsia="uk-UA"/>
        </w:rPr>
        <w:t>В.Є. Устименко</w:t>
      </w:r>
    </w:p>
    <w:p w:rsidR="005C7FCA" w:rsidRDefault="005C7FCA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5C7FCA" w:rsidRDefault="005C7FCA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Т.С. Шилова </w:t>
      </w:r>
    </w:p>
    <w:p w:rsidR="005C7FCA" w:rsidRDefault="005C7FCA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</w:t>
      </w:r>
    </w:p>
    <w:p w:rsidR="005C7FCA" w:rsidRPr="00D55675" w:rsidRDefault="005C7FCA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С.О. </w:t>
      </w:r>
      <w:proofErr w:type="spellStart"/>
      <w:r>
        <w:rPr>
          <w:rFonts w:ascii="Times New Roman" w:eastAsia="Times New Roman" w:hAnsi="Times New Roman"/>
          <w:sz w:val="27"/>
          <w:szCs w:val="27"/>
          <w:lang w:eastAsia="uk-UA"/>
        </w:rPr>
        <w:t>Щотка</w:t>
      </w:r>
      <w:proofErr w:type="spellEnd"/>
    </w:p>
    <w:p w:rsidR="0029562E" w:rsidRPr="00D55675" w:rsidRDefault="0029562E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9562E" w:rsidRPr="00D55675" w:rsidRDefault="0029562E" w:rsidP="007E28FC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12B07" w:rsidRPr="00D55675" w:rsidRDefault="00312B07" w:rsidP="007E28FC">
      <w:pPr>
        <w:widowControl w:val="0"/>
        <w:spacing w:after="20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sectPr w:rsidR="00312B07" w:rsidRPr="00D55675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16E" w:rsidRDefault="00EB616E" w:rsidP="002F156E">
      <w:pPr>
        <w:spacing w:after="0" w:line="240" w:lineRule="auto"/>
      </w:pPr>
      <w:r>
        <w:separator/>
      </w:r>
    </w:p>
  </w:endnote>
  <w:endnote w:type="continuationSeparator" w:id="0">
    <w:p w:rsidR="00EB616E" w:rsidRDefault="00EB616E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16E" w:rsidRDefault="00EB616E" w:rsidP="002F156E">
      <w:pPr>
        <w:spacing w:after="0" w:line="240" w:lineRule="auto"/>
      </w:pPr>
      <w:r>
        <w:separator/>
      </w:r>
    </w:p>
  </w:footnote>
  <w:footnote w:type="continuationSeparator" w:id="0">
    <w:p w:rsidR="00EB616E" w:rsidRDefault="00EB616E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7EA0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22D3B"/>
    <w:rsid w:val="000306D3"/>
    <w:rsid w:val="00037A70"/>
    <w:rsid w:val="00044477"/>
    <w:rsid w:val="00062ACF"/>
    <w:rsid w:val="0006466F"/>
    <w:rsid w:val="000B0876"/>
    <w:rsid w:val="000E1B2A"/>
    <w:rsid w:val="000E62AF"/>
    <w:rsid w:val="000F4C37"/>
    <w:rsid w:val="00105E0C"/>
    <w:rsid w:val="00106B7B"/>
    <w:rsid w:val="00106FDD"/>
    <w:rsid w:val="00107295"/>
    <w:rsid w:val="00112D33"/>
    <w:rsid w:val="001223BD"/>
    <w:rsid w:val="00126C97"/>
    <w:rsid w:val="00132725"/>
    <w:rsid w:val="001372F9"/>
    <w:rsid w:val="00140DB3"/>
    <w:rsid w:val="0015144D"/>
    <w:rsid w:val="001527D7"/>
    <w:rsid w:val="0015444C"/>
    <w:rsid w:val="00163C25"/>
    <w:rsid w:val="00165ECE"/>
    <w:rsid w:val="00166970"/>
    <w:rsid w:val="00170268"/>
    <w:rsid w:val="00183091"/>
    <w:rsid w:val="00190F40"/>
    <w:rsid w:val="00194C9A"/>
    <w:rsid w:val="001A055A"/>
    <w:rsid w:val="001A774F"/>
    <w:rsid w:val="001A7922"/>
    <w:rsid w:val="001B3982"/>
    <w:rsid w:val="001C3DF7"/>
    <w:rsid w:val="001C676D"/>
    <w:rsid w:val="001D04E7"/>
    <w:rsid w:val="001D6140"/>
    <w:rsid w:val="001E7045"/>
    <w:rsid w:val="00201B9A"/>
    <w:rsid w:val="002053B6"/>
    <w:rsid w:val="00206364"/>
    <w:rsid w:val="0020743E"/>
    <w:rsid w:val="0021048A"/>
    <w:rsid w:val="0021758E"/>
    <w:rsid w:val="00217EE4"/>
    <w:rsid w:val="00220570"/>
    <w:rsid w:val="00227466"/>
    <w:rsid w:val="00232109"/>
    <w:rsid w:val="00232EB9"/>
    <w:rsid w:val="00233C69"/>
    <w:rsid w:val="002341D0"/>
    <w:rsid w:val="002440BC"/>
    <w:rsid w:val="00251B21"/>
    <w:rsid w:val="00253E94"/>
    <w:rsid w:val="00260A65"/>
    <w:rsid w:val="002676E0"/>
    <w:rsid w:val="00273410"/>
    <w:rsid w:val="00275577"/>
    <w:rsid w:val="002829C0"/>
    <w:rsid w:val="0028686B"/>
    <w:rsid w:val="0029562E"/>
    <w:rsid w:val="002B327C"/>
    <w:rsid w:val="002C1E4E"/>
    <w:rsid w:val="002C53AB"/>
    <w:rsid w:val="002C78D8"/>
    <w:rsid w:val="002D26EE"/>
    <w:rsid w:val="002D396E"/>
    <w:rsid w:val="002D3ABB"/>
    <w:rsid w:val="002E248F"/>
    <w:rsid w:val="002E3DD4"/>
    <w:rsid w:val="002E7746"/>
    <w:rsid w:val="002F04E9"/>
    <w:rsid w:val="002F156E"/>
    <w:rsid w:val="00305F40"/>
    <w:rsid w:val="003077E4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95C0A"/>
    <w:rsid w:val="003A1449"/>
    <w:rsid w:val="003A6385"/>
    <w:rsid w:val="003B0499"/>
    <w:rsid w:val="003B4F70"/>
    <w:rsid w:val="003C100D"/>
    <w:rsid w:val="003C3EC1"/>
    <w:rsid w:val="003E4A04"/>
    <w:rsid w:val="003E77A2"/>
    <w:rsid w:val="003F4C4A"/>
    <w:rsid w:val="003F5230"/>
    <w:rsid w:val="004025DD"/>
    <w:rsid w:val="00407903"/>
    <w:rsid w:val="00411081"/>
    <w:rsid w:val="0041519A"/>
    <w:rsid w:val="00424B08"/>
    <w:rsid w:val="00425A99"/>
    <w:rsid w:val="00426B9E"/>
    <w:rsid w:val="004605C9"/>
    <w:rsid w:val="004656D6"/>
    <w:rsid w:val="0047122B"/>
    <w:rsid w:val="00476319"/>
    <w:rsid w:val="0048017E"/>
    <w:rsid w:val="004811C0"/>
    <w:rsid w:val="0048187A"/>
    <w:rsid w:val="004903D0"/>
    <w:rsid w:val="0049735E"/>
    <w:rsid w:val="004A2DE0"/>
    <w:rsid w:val="004A511A"/>
    <w:rsid w:val="004A5BE9"/>
    <w:rsid w:val="004C1BD5"/>
    <w:rsid w:val="004C32DA"/>
    <w:rsid w:val="004C48F9"/>
    <w:rsid w:val="004F5123"/>
    <w:rsid w:val="004F73FF"/>
    <w:rsid w:val="00503CF8"/>
    <w:rsid w:val="005153B4"/>
    <w:rsid w:val="005153D1"/>
    <w:rsid w:val="00524843"/>
    <w:rsid w:val="0052631A"/>
    <w:rsid w:val="00527CC8"/>
    <w:rsid w:val="0053795E"/>
    <w:rsid w:val="00545AB0"/>
    <w:rsid w:val="005535F1"/>
    <w:rsid w:val="005806E6"/>
    <w:rsid w:val="00590311"/>
    <w:rsid w:val="005979E5"/>
    <w:rsid w:val="005A0C6A"/>
    <w:rsid w:val="005B58CE"/>
    <w:rsid w:val="005C7042"/>
    <w:rsid w:val="005C7FCA"/>
    <w:rsid w:val="005E2E75"/>
    <w:rsid w:val="005E5CAD"/>
    <w:rsid w:val="00612AEB"/>
    <w:rsid w:val="00634A14"/>
    <w:rsid w:val="006406F2"/>
    <w:rsid w:val="00650342"/>
    <w:rsid w:val="00650569"/>
    <w:rsid w:val="006510A2"/>
    <w:rsid w:val="00653DB0"/>
    <w:rsid w:val="00663E2C"/>
    <w:rsid w:val="0066663B"/>
    <w:rsid w:val="00675595"/>
    <w:rsid w:val="00675AFB"/>
    <w:rsid w:val="00683234"/>
    <w:rsid w:val="0069505A"/>
    <w:rsid w:val="006B2F01"/>
    <w:rsid w:val="006C151D"/>
    <w:rsid w:val="006D1F1A"/>
    <w:rsid w:val="006D38EB"/>
    <w:rsid w:val="006D5368"/>
    <w:rsid w:val="006D5714"/>
    <w:rsid w:val="006D77B9"/>
    <w:rsid w:val="006E1E86"/>
    <w:rsid w:val="006F76D3"/>
    <w:rsid w:val="007025C7"/>
    <w:rsid w:val="00702C1B"/>
    <w:rsid w:val="00703603"/>
    <w:rsid w:val="00706D72"/>
    <w:rsid w:val="00713B84"/>
    <w:rsid w:val="007145F1"/>
    <w:rsid w:val="007156CE"/>
    <w:rsid w:val="00721FF2"/>
    <w:rsid w:val="00723A7E"/>
    <w:rsid w:val="00741A9F"/>
    <w:rsid w:val="00757FE5"/>
    <w:rsid w:val="007607C4"/>
    <w:rsid w:val="00761CAB"/>
    <w:rsid w:val="00767DEB"/>
    <w:rsid w:val="00771DF7"/>
    <w:rsid w:val="007730CD"/>
    <w:rsid w:val="007A062E"/>
    <w:rsid w:val="007A22BC"/>
    <w:rsid w:val="007B0200"/>
    <w:rsid w:val="007B2179"/>
    <w:rsid w:val="007B3BC8"/>
    <w:rsid w:val="007E2246"/>
    <w:rsid w:val="007E28FC"/>
    <w:rsid w:val="007E5CAA"/>
    <w:rsid w:val="00821906"/>
    <w:rsid w:val="008465B6"/>
    <w:rsid w:val="00847EA0"/>
    <w:rsid w:val="008614F4"/>
    <w:rsid w:val="0086677F"/>
    <w:rsid w:val="00872436"/>
    <w:rsid w:val="00881985"/>
    <w:rsid w:val="00890BFC"/>
    <w:rsid w:val="00894121"/>
    <w:rsid w:val="008A4679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82014"/>
    <w:rsid w:val="00982A36"/>
    <w:rsid w:val="0098379F"/>
    <w:rsid w:val="00987FE1"/>
    <w:rsid w:val="0099184B"/>
    <w:rsid w:val="009A42C2"/>
    <w:rsid w:val="009C7439"/>
    <w:rsid w:val="009E6DE5"/>
    <w:rsid w:val="00A029A1"/>
    <w:rsid w:val="00A0436E"/>
    <w:rsid w:val="00A04893"/>
    <w:rsid w:val="00A077FB"/>
    <w:rsid w:val="00A246AB"/>
    <w:rsid w:val="00A25E6B"/>
    <w:rsid w:val="00A26D05"/>
    <w:rsid w:val="00A34207"/>
    <w:rsid w:val="00A46542"/>
    <w:rsid w:val="00A72BED"/>
    <w:rsid w:val="00A86F13"/>
    <w:rsid w:val="00A91D0E"/>
    <w:rsid w:val="00A96B45"/>
    <w:rsid w:val="00AA3E5B"/>
    <w:rsid w:val="00AA69A1"/>
    <w:rsid w:val="00AA7ED7"/>
    <w:rsid w:val="00AB760F"/>
    <w:rsid w:val="00AE3951"/>
    <w:rsid w:val="00AF39FD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52887"/>
    <w:rsid w:val="00C53706"/>
    <w:rsid w:val="00C623BB"/>
    <w:rsid w:val="00C91A3E"/>
    <w:rsid w:val="00C93203"/>
    <w:rsid w:val="00C969E9"/>
    <w:rsid w:val="00CB5F94"/>
    <w:rsid w:val="00CE465E"/>
    <w:rsid w:val="00CE73D0"/>
    <w:rsid w:val="00CF2433"/>
    <w:rsid w:val="00CF58F2"/>
    <w:rsid w:val="00D020ED"/>
    <w:rsid w:val="00D106F7"/>
    <w:rsid w:val="00D12A99"/>
    <w:rsid w:val="00D15E47"/>
    <w:rsid w:val="00D253DC"/>
    <w:rsid w:val="00D445BE"/>
    <w:rsid w:val="00D46064"/>
    <w:rsid w:val="00D52C3D"/>
    <w:rsid w:val="00D55675"/>
    <w:rsid w:val="00D5610C"/>
    <w:rsid w:val="00D6397A"/>
    <w:rsid w:val="00D73659"/>
    <w:rsid w:val="00DA2836"/>
    <w:rsid w:val="00DC4317"/>
    <w:rsid w:val="00DD1754"/>
    <w:rsid w:val="00DE1F15"/>
    <w:rsid w:val="00E02298"/>
    <w:rsid w:val="00E06D97"/>
    <w:rsid w:val="00E2066C"/>
    <w:rsid w:val="00E206CC"/>
    <w:rsid w:val="00E2589C"/>
    <w:rsid w:val="00E27B5E"/>
    <w:rsid w:val="00E360DA"/>
    <w:rsid w:val="00E40759"/>
    <w:rsid w:val="00E40821"/>
    <w:rsid w:val="00E40E5B"/>
    <w:rsid w:val="00E44C05"/>
    <w:rsid w:val="00E46CA6"/>
    <w:rsid w:val="00E506D4"/>
    <w:rsid w:val="00E51FD5"/>
    <w:rsid w:val="00E544FF"/>
    <w:rsid w:val="00E62C56"/>
    <w:rsid w:val="00E714AF"/>
    <w:rsid w:val="00E71A2F"/>
    <w:rsid w:val="00E735E1"/>
    <w:rsid w:val="00E8137C"/>
    <w:rsid w:val="00E86FAF"/>
    <w:rsid w:val="00E94B0D"/>
    <w:rsid w:val="00EA22F3"/>
    <w:rsid w:val="00EA42AB"/>
    <w:rsid w:val="00EA5BCD"/>
    <w:rsid w:val="00EB616E"/>
    <w:rsid w:val="00EC362E"/>
    <w:rsid w:val="00ED45D2"/>
    <w:rsid w:val="00ED7CE3"/>
    <w:rsid w:val="00EE311F"/>
    <w:rsid w:val="00F12B3B"/>
    <w:rsid w:val="00F16892"/>
    <w:rsid w:val="00F275C6"/>
    <w:rsid w:val="00F4150D"/>
    <w:rsid w:val="00F449F2"/>
    <w:rsid w:val="00F45870"/>
    <w:rsid w:val="00F64410"/>
    <w:rsid w:val="00F72C3B"/>
    <w:rsid w:val="00F831D7"/>
    <w:rsid w:val="00F87A91"/>
    <w:rsid w:val="00F90452"/>
    <w:rsid w:val="00F90849"/>
    <w:rsid w:val="00F92F53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0E1B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0E1B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</Pages>
  <Words>4557</Words>
  <Characters>2598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378</cp:revision>
  <dcterms:created xsi:type="dcterms:W3CDTF">2020-08-21T08:05:00Z</dcterms:created>
  <dcterms:modified xsi:type="dcterms:W3CDTF">2020-09-28T07:35:00Z</dcterms:modified>
</cp:coreProperties>
</file>