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0F" w:rsidRDefault="00F36C0F">
      <w:pPr>
        <w:rPr>
          <w:sz w:val="2"/>
          <w:szCs w:val="2"/>
        </w:rPr>
      </w:pPr>
    </w:p>
    <w:p w:rsidR="00F36C0F" w:rsidRDefault="00F36C0F">
      <w:pPr>
        <w:rPr>
          <w:sz w:val="2"/>
          <w:szCs w:val="2"/>
        </w:rPr>
      </w:pPr>
    </w:p>
    <w:p w:rsidR="00CB7CBB" w:rsidRDefault="00CB7CBB" w:rsidP="00CB7CBB">
      <w:pPr>
        <w:rPr>
          <w:sz w:val="2"/>
          <w:szCs w:val="2"/>
        </w:rPr>
      </w:pPr>
    </w:p>
    <w:p w:rsidR="00CB7CBB" w:rsidRDefault="00CB7CBB" w:rsidP="00CB7CBB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63A68E70" wp14:editId="07B34DF6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CBB" w:rsidRPr="00291F60" w:rsidRDefault="00CB7CBB" w:rsidP="00CB7CBB">
      <w:pPr>
        <w:jc w:val="center"/>
        <w:rPr>
          <w:rFonts w:ascii="Times New Roman" w:eastAsia="Times New Roman" w:hAnsi="Times New Roman"/>
        </w:rPr>
      </w:pPr>
    </w:p>
    <w:p w:rsidR="00CB7CBB" w:rsidRPr="00291F60" w:rsidRDefault="00CB7CBB" w:rsidP="00CB7CBB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B7CBB" w:rsidRPr="00291F60" w:rsidRDefault="00CB7CBB" w:rsidP="00CB7CB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CB7CBB" w:rsidRPr="004E5651" w:rsidRDefault="00CB7CBB" w:rsidP="00CB7CBB">
      <w:pPr>
        <w:rPr>
          <w:rFonts w:ascii="Times New Roman" w:eastAsia="Times New Roman" w:hAnsi="Times New Roman"/>
        </w:rPr>
      </w:pPr>
      <w:r w:rsidRPr="004E5651">
        <w:rPr>
          <w:rFonts w:ascii="Times New Roman" w:eastAsia="Times New Roman" w:hAnsi="Times New Roman"/>
        </w:rPr>
        <w:t>29 січня 2019 року</w:t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 xml:space="preserve"> </w:t>
      </w:r>
      <w:r w:rsidRPr="004E5651">
        <w:rPr>
          <w:rFonts w:ascii="Times New Roman" w:eastAsia="Times New Roman" w:hAnsi="Times New Roman"/>
        </w:rPr>
        <w:tab/>
        <w:t xml:space="preserve">        </w:t>
      </w:r>
      <w:r>
        <w:rPr>
          <w:rFonts w:ascii="Times New Roman" w:eastAsia="Times New Roman" w:hAnsi="Times New Roman"/>
        </w:rPr>
        <w:t xml:space="preserve">       </w:t>
      </w:r>
      <w:r w:rsidRPr="004E5651">
        <w:rPr>
          <w:rFonts w:ascii="Times New Roman" w:eastAsia="Times New Roman" w:hAnsi="Times New Roman"/>
        </w:rPr>
        <w:t xml:space="preserve">                          м. Київ</w:t>
      </w:r>
    </w:p>
    <w:p w:rsidR="00CB7CBB" w:rsidRDefault="00CB7CBB" w:rsidP="00CB7CBB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B7CBB" w:rsidRPr="0000785C" w:rsidRDefault="00CB7CBB" w:rsidP="00CB7CBB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00785C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00785C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00785C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00785C">
        <w:rPr>
          <w:rFonts w:ascii="Times New Roman" w:eastAsia="Times New Roman" w:hAnsi="Times New Roman"/>
          <w:bCs/>
          <w:sz w:val="26"/>
          <w:szCs w:val="26"/>
          <w:u w:val="single"/>
        </w:rPr>
        <w:t>114/вс-19</w:t>
      </w:r>
    </w:p>
    <w:p w:rsidR="00CB7CBB" w:rsidRDefault="00CB7CBB" w:rsidP="00CB7CBB">
      <w:pPr>
        <w:pStyle w:val="2"/>
        <w:shd w:val="clear" w:color="auto" w:fill="auto"/>
        <w:spacing w:before="0" w:after="0" w:line="240" w:lineRule="auto"/>
        <w:ind w:left="23" w:right="3180"/>
        <w:jc w:val="left"/>
      </w:pPr>
    </w:p>
    <w:p w:rsidR="00CB7CBB" w:rsidRDefault="00950995" w:rsidP="00CB7CBB">
      <w:pPr>
        <w:pStyle w:val="2"/>
        <w:shd w:val="clear" w:color="auto" w:fill="auto"/>
        <w:spacing w:before="0" w:after="0" w:line="240" w:lineRule="auto"/>
        <w:ind w:left="23" w:right="2461"/>
        <w:jc w:val="left"/>
      </w:pPr>
      <w:r>
        <w:t>Вища кваліфікаційна комісія суд</w:t>
      </w:r>
      <w:r w:rsidR="0000785C">
        <w:t>д</w:t>
      </w:r>
      <w:r>
        <w:t xml:space="preserve">ів України у пленарному складі: </w:t>
      </w:r>
    </w:p>
    <w:p w:rsidR="00CB7CBB" w:rsidRDefault="00CB7CBB" w:rsidP="00CB7CBB">
      <w:pPr>
        <w:pStyle w:val="2"/>
        <w:shd w:val="clear" w:color="auto" w:fill="auto"/>
        <w:spacing w:before="0" w:after="0" w:line="240" w:lineRule="auto"/>
        <w:ind w:left="23" w:right="3180"/>
        <w:jc w:val="left"/>
      </w:pPr>
    </w:p>
    <w:p w:rsidR="00F36C0F" w:rsidRDefault="00950995" w:rsidP="00CB7CBB">
      <w:pPr>
        <w:pStyle w:val="2"/>
        <w:shd w:val="clear" w:color="auto" w:fill="auto"/>
        <w:spacing w:before="0" w:after="0" w:line="240" w:lineRule="auto"/>
        <w:ind w:left="23" w:right="318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CB7CBB" w:rsidRDefault="00CB7CBB" w:rsidP="00CB7CBB">
      <w:pPr>
        <w:pStyle w:val="2"/>
        <w:shd w:val="clear" w:color="auto" w:fill="auto"/>
        <w:spacing w:before="0" w:after="0" w:line="240" w:lineRule="auto"/>
        <w:ind w:left="23" w:right="3180"/>
        <w:jc w:val="left"/>
      </w:pPr>
    </w:p>
    <w:p w:rsidR="00F36C0F" w:rsidRDefault="00950995" w:rsidP="00CB7CBB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CB7CBB">
        <w:t xml:space="preserve">       </w:t>
      </w:r>
      <w:r>
        <w:t>Шилової Т.С.,</w:t>
      </w:r>
    </w:p>
    <w:p w:rsidR="00CB7CBB" w:rsidRDefault="00CB7CBB" w:rsidP="00CB7CBB">
      <w:pPr>
        <w:pStyle w:val="2"/>
        <w:shd w:val="clear" w:color="auto" w:fill="auto"/>
        <w:spacing w:before="0" w:after="0" w:line="240" w:lineRule="auto"/>
        <w:ind w:left="23" w:right="20"/>
      </w:pPr>
    </w:p>
    <w:p w:rsidR="00F36C0F" w:rsidRDefault="00950995">
      <w:pPr>
        <w:pStyle w:val="2"/>
        <w:shd w:val="clear" w:color="auto" w:fill="auto"/>
        <w:spacing w:before="0" w:after="279" w:line="278" w:lineRule="exact"/>
        <w:ind w:left="20" w:right="20"/>
      </w:pPr>
      <w:r>
        <w:t>розглянувши питання про перегляд рішення Комісії від 27 грудня 2018 року №</w:t>
      </w:r>
      <w:r w:rsidR="004601D4">
        <w:t xml:space="preserve"> </w:t>
      </w:r>
      <w:bookmarkStart w:id="0" w:name="_GoBack"/>
      <w:bookmarkEnd w:id="0"/>
      <w:r>
        <w:t>325/зп-18</w:t>
      </w:r>
      <w:r w:rsidR="00CB7CBB">
        <w:t xml:space="preserve">        </w:t>
      </w:r>
      <w:r>
        <w:t xml:space="preserve"> щодо результатів виконаного практичного завдання у межах кваліфікаційного оцінювання кандидатів на зайняття вакантних посад суддів Вищого антикорупційного суду Іваненка </w:t>
      </w:r>
      <w:r w:rsidR="00CB7CBB">
        <w:t xml:space="preserve">          </w:t>
      </w:r>
      <w:r>
        <w:t>Сергія Анатолійовича,</w:t>
      </w:r>
    </w:p>
    <w:p w:rsidR="00F36C0F" w:rsidRDefault="00950995">
      <w:pPr>
        <w:pStyle w:val="2"/>
        <w:shd w:val="clear" w:color="auto" w:fill="auto"/>
        <w:spacing w:before="0" w:after="268" w:line="230" w:lineRule="exact"/>
        <w:jc w:val="center"/>
      </w:pPr>
      <w:r>
        <w:t>встановила: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right="20" w:firstLine="580"/>
      </w:pPr>
      <w:r>
        <w:t>Рішенням Комісії від 02 серпня 2018 року № 186/зп-18 оголошено конкурс на зайняття</w:t>
      </w:r>
      <w:r w:rsidR="00CB7CBB">
        <w:t xml:space="preserve">     </w:t>
      </w:r>
      <w:r>
        <w:t xml:space="preserve"> 39 вакантних посад суддів Вищого антикорупційного суду, зокрема на зайняття 27 вакантних посад суддів Вищого антикорупційного суду та 12 вакантних посад суддів Апеляційної </w:t>
      </w:r>
      <w:r w:rsidR="00CB7CBB">
        <w:t xml:space="preserve">             </w:t>
      </w:r>
      <w:r>
        <w:t>палати Вищого антикорупційного суду.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right="20" w:firstLine="580"/>
      </w:pPr>
      <w:r>
        <w:t xml:space="preserve">Іваненко С.А. звернувся до Комісії із заявою про участь у конкурсі на зайняття </w:t>
      </w:r>
      <w:r w:rsidR="00CB7CBB">
        <w:t xml:space="preserve">         </w:t>
      </w:r>
      <w:r>
        <w:t>вакантної посади судді Вищого антикорупційного суду як особа, яка відповідає вимогам</w:t>
      </w:r>
      <w:r w:rsidR="00CB7CBB">
        <w:t xml:space="preserve">   </w:t>
      </w:r>
      <w:r>
        <w:t xml:space="preserve"> пункту 1 частини другої статті 7 Закону України «Про Вищий антикорупційний суд», а </w:t>
      </w:r>
      <w:r w:rsidR="00CB7CBB">
        <w:t xml:space="preserve">          </w:t>
      </w:r>
      <w:r>
        <w:t>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right="20" w:firstLine="580"/>
      </w:pPr>
      <w:r>
        <w:t xml:space="preserve">Комісією 08 жовтня 2018 року ухвалено рішення № 103/вс-18, зокрема, про допуск Іваненка С.А. до проходження кваліфікаційного оцінювання для участі у конкурсі на </w:t>
      </w:r>
      <w:r w:rsidR="00CB7CBB">
        <w:t xml:space="preserve">            </w:t>
      </w:r>
      <w:r>
        <w:t>зайняття вакантних посад суддів Вищого антикорупційного суду.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right="20" w:firstLine="580"/>
      </w:pPr>
      <w:r>
        <w:t>Ріше</w:t>
      </w:r>
      <w:r w:rsidRPr="00CB7CBB">
        <w:rPr>
          <w:rStyle w:val="11"/>
          <w:u w:val="none"/>
        </w:rPr>
        <w:t>ння</w:t>
      </w:r>
      <w:r>
        <w:t xml:space="preserve">м Комісії від 18 жовтня 2018 року № 230/зп-18 призначено кваліфікаційне оцінювання у межах конкурсу на зайняття 27 вакантних посад суддів Вищого </w:t>
      </w:r>
      <w:r w:rsidR="00CB7CBB">
        <w:t xml:space="preserve">      </w:t>
      </w:r>
      <w:r>
        <w:t>антикорупційного суду та призначено складення анонімного письмового тестування</w:t>
      </w:r>
      <w:r w:rsidR="00CB7CBB">
        <w:t xml:space="preserve">                          </w:t>
      </w:r>
      <w:r>
        <w:t xml:space="preserve"> 12 листопада 2018 року та виконання практичного завдання 14 листопада 2018 року.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firstLine="580"/>
      </w:pPr>
      <w:r>
        <w:t>Іваненко С.А. 14 листопада 2018 року виконав практичне завдання.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right="20" w:firstLine="580"/>
      </w:pPr>
      <w:r>
        <w:t>Рішенням Комісії від 27 грудня 2018 року № 325/зп-18 затверджено результати</w:t>
      </w:r>
      <w:r w:rsidR="00CB7CBB">
        <w:t xml:space="preserve">          </w:t>
      </w:r>
      <w:r>
        <w:t xml:space="preserve"> виконання практичного завдання під час іспиту та визначено, що за підсумками виконання практичного завдання Іваненко С.А. отримав 47,5 бала.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right="20" w:firstLine="580"/>
      </w:pPr>
      <w:r>
        <w:t>Відповідно до частини другої статті 85 Закону України «Про судоустрій і статус</w:t>
      </w:r>
      <w:r w:rsidR="00CB7CBB">
        <w:t xml:space="preserve">         </w:t>
      </w:r>
      <w:r>
        <w:t xml:space="preserve">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left="20" w:right="20" w:firstLine="580"/>
      </w:pPr>
      <w:r>
        <w:t xml:space="preserve">До Комісії 28 грудня 2018 року та 02 січня 2019 року надійшли заяви Іваненка С.А. про перегляд рішення Комісії від 27 грудня 2018 року № 325/зп-18 щодо затвердження </w:t>
      </w:r>
      <w:r w:rsidR="00CB7CBB">
        <w:t xml:space="preserve">          </w:t>
      </w:r>
      <w:r>
        <w:t>результатів виконаного практичного завдання.</w:t>
      </w:r>
      <w:r>
        <w:br w:type="page"/>
      </w:r>
    </w:p>
    <w:p w:rsidR="00CB7CBB" w:rsidRDefault="00CB7CBB">
      <w:pPr>
        <w:pStyle w:val="2"/>
        <w:shd w:val="clear" w:color="auto" w:fill="auto"/>
        <w:spacing w:before="0" w:after="0" w:line="274" w:lineRule="exact"/>
        <w:ind w:firstLine="620"/>
      </w:pPr>
    </w:p>
    <w:p w:rsidR="00F36C0F" w:rsidRDefault="00950995">
      <w:pPr>
        <w:pStyle w:val="2"/>
        <w:shd w:val="clear" w:color="auto" w:fill="auto"/>
        <w:spacing w:before="0" w:after="0" w:line="274" w:lineRule="exact"/>
        <w:ind w:firstLine="620"/>
      </w:pPr>
      <w:r>
        <w:t>Дослідивши наявні матеріали, Комісія дійшла такого висновку.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right="20" w:firstLine="620"/>
      </w:pPr>
      <w:r>
        <w:t xml:space="preserve">Практичне завдання, виконане кандидатом Іваненком С.А., перевірено відповідно до Порядку проведення іспиту та методики встановлення його результатів у процедурі кваліфікаційного оцінювання кандидатів на зайняття вакантних посад суддів Вищого антикорупційного суду, затвердженого рішенням Комісії від 04 листопада 2016 року </w:t>
      </w:r>
      <w:r w:rsidR="00CB7CBB">
        <w:t xml:space="preserve">                          </w:t>
      </w:r>
      <w:r>
        <w:t>№ 144/зп-16 (у редакції рішення Вищої кваліфікаційної комісії суддів України від 13 лютого</w:t>
      </w:r>
      <w:r w:rsidR="00CB7CBB">
        <w:t xml:space="preserve">          </w:t>
      </w:r>
      <w:r>
        <w:t>2018 року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right="20" w:firstLine="620"/>
      </w:pPr>
      <w:r>
        <w:t>Остаточний результат виконаного Іваненком С.А.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F36C0F" w:rsidRDefault="00950995">
      <w:pPr>
        <w:pStyle w:val="2"/>
        <w:shd w:val="clear" w:color="auto" w:fill="auto"/>
        <w:spacing w:before="0" w:after="0" w:line="274" w:lineRule="exact"/>
        <w:ind w:right="20" w:firstLine="620"/>
      </w:pPr>
      <w:r>
        <w:t>За таких обставин підстав для перегляду рішення Комісії від 27 грудня 2018 року</w:t>
      </w:r>
      <w:r w:rsidR="00CB7CBB">
        <w:t xml:space="preserve">                </w:t>
      </w:r>
      <w:r>
        <w:t xml:space="preserve"> №</w:t>
      </w:r>
      <w:r w:rsidR="0000785C">
        <w:t xml:space="preserve"> </w:t>
      </w:r>
      <w:r>
        <w:t xml:space="preserve">325/зп-18 про затвердження результатів складеного учасником іспиту Іваненком С.А. </w:t>
      </w:r>
      <w:r w:rsidR="00CB7CBB">
        <w:t xml:space="preserve">               </w:t>
      </w:r>
      <w:r>
        <w:t>14 листопада 2018 року практичного завдання не встановлено.</w:t>
      </w:r>
    </w:p>
    <w:p w:rsidR="00F36C0F" w:rsidRDefault="00950995">
      <w:pPr>
        <w:pStyle w:val="2"/>
        <w:shd w:val="clear" w:color="auto" w:fill="auto"/>
        <w:spacing w:before="0" w:after="275" w:line="274" w:lineRule="exact"/>
        <w:ind w:right="20" w:firstLine="620"/>
      </w:pPr>
      <w:r>
        <w:t>Керуючись частиною другою статті 85, статтями 93, 101 Закону України «Про</w:t>
      </w:r>
      <w:r w:rsidR="00CB7CBB">
        <w:t xml:space="preserve">           </w:t>
      </w:r>
      <w:r>
        <w:t xml:space="preserve"> судоустрій і статус суддів», Порядком, Комісія</w:t>
      </w:r>
    </w:p>
    <w:p w:rsidR="00F36C0F" w:rsidRDefault="00950995">
      <w:pPr>
        <w:pStyle w:val="2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F36C0F" w:rsidRDefault="00950995">
      <w:pPr>
        <w:pStyle w:val="2"/>
        <w:shd w:val="clear" w:color="auto" w:fill="auto"/>
        <w:spacing w:before="0" w:after="519" w:line="278" w:lineRule="exact"/>
        <w:ind w:right="20"/>
      </w:pPr>
      <w:r>
        <w:t xml:space="preserve">відмовити у перегляді рішення Комісії від 27 грудня 2018 року № 325/зп-18 щодо результатів виконаного практичного завдання у межах кваліфікаційного оцінювання кандидатів на </w:t>
      </w:r>
      <w:r w:rsidR="00CB7CBB">
        <w:t xml:space="preserve">     </w:t>
      </w:r>
      <w:r>
        <w:t xml:space="preserve">зайняття вакантних посад суддів Вищого антикорупційного суду Іваненка Сергія </w:t>
      </w:r>
      <w:r w:rsidR="00CB7CBB">
        <w:t xml:space="preserve">           </w:t>
      </w:r>
      <w:r>
        <w:t>Анатолійовича.</w:t>
      </w:r>
    </w:p>
    <w:p w:rsidR="00CB7CBB" w:rsidRDefault="00CB7CBB" w:rsidP="00CB7CBB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CB7CBB" w:rsidRPr="00B059E4" w:rsidRDefault="00CB7CBB" w:rsidP="00CB7CBB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CB7CBB" w:rsidRPr="00B059E4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CB7CBB" w:rsidRPr="00B059E4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CB7CBB" w:rsidRPr="00B059E4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CB7CBB" w:rsidRPr="00B059E4" w:rsidRDefault="00CB7CBB" w:rsidP="00CB7CBB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CB7CBB" w:rsidRPr="00B059E4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CB7CBB" w:rsidRPr="00B059E4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CB7CBB" w:rsidRPr="00B059E4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CB7CBB" w:rsidRPr="00B059E4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CB7CBB" w:rsidRPr="00B059E4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CB7CBB" w:rsidRPr="00B059E4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В.Є. Устименко</w:t>
      </w:r>
    </w:p>
    <w:p w:rsidR="00CB7CBB" w:rsidRPr="00B059E4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CB7CBB" w:rsidRDefault="00CB7CBB" w:rsidP="00CB7CBB">
      <w:pPr>
        <w:shd w:val="clear" w:color="auto" w:fill="FFFFFF"/>
        <w:ind w:left="7080" w:firstLine="708"/>
        <w:rPr>
          <w:rFonts w:ascii="Times New Roman" w:hAnsi="Times New Roman"/>
          <w:sz w:val="28"/>
          <w:szCs w:val="28"/>
        </w:rPr>
      </w:pPr>
      <w:r w:rsidRPr="00B059E4">
        <w:rPr>
          <w:rFonts w:ascii="Times New Roman" w:hAnsi="Times New Roman"/>
          <w:sz w:val="23"/>
          <w:szCs w:val="23"/>
        </w:rPr>
        <w:t>Т.С. Шилова</w:t>
      </w:r>
    </w:p>
    <w:p w:rsidR="00CB7CBB" w:rsidRDefault="00CB7CBB">
      <w:pPr>
        <w:pStyle w:val="2"/>
        <w:shd w:val="clear" w:color="auto" w:fill="auto"/>
        <w:spacing w:before="0" w:after="519" w:line="278" w:lineRule="exact"/>
        <w:ind w:right="20"/>
      </w:pPr>
    </w:p>
    <w:p w:rsidR="00F36C0F" w:rsidRDefault="00F36C0F">
      <w:pPr>
        <w:rPr>
          <w:sz w:val="2"/>
          <w:szCs w:val="2"/>
        </w:rPr>
      </w:pPr>
    </w:p>
    <w:p w:rsidR="00F36C0F" w:rsidRDefault="00F36C0F">
      <w:pPr>
        <w:rPr>
          <w:sz w:val="2"/>
          <w:szCs w:val="2"/>
        </w:rPr>
      </w:pPr>
    </w:p>
    <w:sectPr w:rsidR="00F36C0F">
      <w:headerReference w:type="default" r:id="rId8"/>
      <w:type w:val="continuous"/>
      <w:pgSz w:w="11909" w:h="16838"/>
      <w:pgMar w:top="965" w:right="1109" w:bottom="735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95" w:rsidRDefault="00950995">
      <w:r>
        <w:separator/>
      </w:r>
    </w:p>
  </w:endnote>
  <w:endnote w:type="continuationSeparator" w:id="0">
    <w:p w:rsidR="00950995" w:rsidRDefault="0095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95" w:rsidRDefault="00950995"/>
  </w:footnote>
  <w:footnote w:type="continuationSeparator" w:id="0">
    <w:p w:rsidR="00950995" w:rsidRDefault="009509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C0F" w:rsidRDefault="004601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37.3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6C0F" w:rsidRDefault="0095099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6C0F"/>
    <w:rsid w:val="0000785C"/>
    <w:rsid w:val="004601D4"/>
    <w:rsid w:val="00950995"/>
    <w:rsid w:val="00CB7CBB"/>
    <w:rsid w:val="00F3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7C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CB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706</Words>
  <Characters>4028</Characters>
  <Application>Microsoft Office Word</Application>
  <DocSecurity>0</DocSecurity>
  <Lines>33</Lines>
  <Paragraphs>9</Paragraphs>
  <ScaleCrop>false</ScaleCrop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2020-09-15T11:35:00Z</dcterms:created>
  <dcterms:modified xsi:type="dcterms:W3CDTF">2020-09-18T10:17:00Z</dcterms:modified>
</cp:coreProperties>
</file>