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A2560" w:rsidRDefault="00FA2CB7" w:rsidP="000C1512">
      <w:pPr>
        <w:spacing w:after="0" w:line="240" w:lineRule="auto"/>
        <w:ind w:left="284"/>
        <w:rPr>
          <w:rFonts w:ascii="Times New Roman" w:eastAsia="Times New Roman" w:hAnsi="Times New Roman"/>
          <w:sz w:val="26"/>
          <w:szCs w:val="26"/>
          <w:lang w:eastAsia="ru-RU"/>
        </w:rPr>
      </w:pPr>
    </w:p>
    <w:p w:rsidR="008C51E1" w:rsidRPr="000A2560" w:rsidRDefault="008C51E1" w:rsidP="000C1512">
      <w:pPr>
        <w:spacing w:after="0" w:line="240" w:lineRule="auto"/>
        <w:ind w:left="284" w:firstLine="567"/>
        <w:jc w:val="center"/>
        <w:rPr>
          <w:rFonts w:ascii="Times New Roman" w:eastAsia="Times New Roman" w:hAnsi="Times New Roman"/>
          <w:sz w:val="26"/>
          <w:szCs w:val="26"/>
          <w:lang w:eastAsia="ru-RU"/>
        </w:rPr>
      </w:pPr>
    </w:p>
    <w:p w:rsidR="008C51E1" w:rsidRPr="000A2560" w:rsidRDefault="008C51E1" w:rsidP="000C1512">
      <w:pPr>
        <w:spacing w:after="0" w:line="240" w:lineRule="auto"/>
        <w:ind w:left="284" w:firstLine="567"/>
        <w:jc w:val="center"/>
        <w:rPr>
          <w:rFonts w:ascii="Times New Roman" w:eastAsia="Times New Roman" w:hAnsi="Times New Roman"/>
          <w:sz w:val="26"/>
          <w:szCs w:val="26"/>
          <w:lang w:eastAsia="ru-RU"/>
        </w:rPr>
      </w:pPr>
    </w:p>
    <w:p w:rsidR="000B4D5B" w:rsidRPr="000A2560" w:rsidRDefault="000B4D5B" w:rsidP="000C1512">
      <w:pPr>
        <w:spacing w:after="0" w:line="240" w:lineRule="auto"/>
        <w:ind w:left="284" w:firstLine="567"/>
        <w:jc w:val="center"/>
        <w:rPr>
          <w:rFonts w:ascii="Times New Roman" w:eastAsia="Times New Roman" w:hAnsi="Times New Roman"/>
          <w:sz w:val="26"/>
          <w:szCs w:val="26"/>
          <w:lang w:eastAsia="ru-RU"/>
        </w:rPr>
      </w:pPr>
      <w:r w:rsidRPr="000A2560">
        <w:rPr>
          <w:rFonts w:ascii="Times New Roman" w:eastAsia="Times New Roman" w:hAnsi="Times New Roman"/>
          <w:noProof/>
          <w:sz w:val="26"/>
          <w:szCs w:val="26"/>
          <w:lang w:val="ru-RU" w:eastAsia="ru-RU"/>
        </w:rPr>
        <w:drawing>
          <wp:inline distT="0" distB="0" distL="0" distR="0" wp14:anchorId="003F3BEE" wp14:editId="14EAC58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0A2560" w:rsidRDefault="000B4D5B" w:rsidP="000C1512">
      <w:pPr>
        <w:spacing w:after="0" w:line="240" w:lineRule="auto"/>
        <w:ind w:left="284" w:firstLine="567"/>
        <w:rPr>
          <w:rFonts w:ascii="Times New Roman" w:eastAsia="Times New Roman" w:hAnsi="Times New Roman"/>
          <w:sz w:val="26"/>
          <w:szCs w:val="26"/>
          <w:lang w:eastAsia="ru-RU"/>
        </w:rPr>
      </w:pPr>
    </w:p>
    <w:p w:rsidR="000B4D5B" w:rsidRPr="00233EFD" w:rsidRDefault="000B4D5B" w:rsidP="000C1512">
      <w:pPr>
        <w:spacing w:after="0" w:line="240" w:lineRule="auto"/>
        <w:ind w:left="284"/>
        <w:jc w:val="center"/>
        <w:rPr>
          <w:rFonts w:ascii="Times New Roman" w:eastAsia="Times New Roman" w:hAnsi="Times New Roman"/>
          <w:bCs/>
          <w:sz w:val="34"/>
          <w:szCs w:val="34"/>
        </w:rPr>
      </w:pPr>
      <w:r w:rsidRPr="00233EFD">
        <w:rPr>
          <w:rFonts w:ascii="Times New Roman" w:eastAsia="Times New Roman" w:hAnsi="Times New Roman"/>
          <w:bCs/>
          <w:sz w:val="34"/>
          <w:szCs w:val="34"/>
        </w:rPr>
        <w:t>ВИЩА КВАЛІФІКАЦІЙНА КОМІСІЯ СУДДІВ УКРАЇНИ</w:t>
      </w:r>
    </w:p>
    <w:p w:rsidR="000B4D5B" w:rsidRPr="000A2560" w:rsidRDefault="000B4D5B" w:rsidP="000C1512">
      <w:pPr>
        <w:spacing w:after="0" w:line="240" w:lineRule="auto"/>
        <w:ind w:left="284"/>
        <w:jc w:val="center"/>
        <w:rPr>
          <w:rFonts w:ascii="Times New Roman" w:eastAsia="Times New Roman" w:hAnsi="Times New Roman"/>
          <w:sz w:val="26"/>
          <w:szCs w:val="26"/>
          <w:lang w:eastAsia="ru-RU"/>
        </w:rPr>
      </w:pPr>
    </w:p>
    <w:p w:rsidR="000B4D5B" w:rsidRPr="000A2560" w:rsidRDefault="00647890" w:rsidP="000C1512">
      <w:pPr>
        <w:spacing w:after="0" w:line="240" w:lineRule="auto"/>
        <w:ind w:left="284"/>
        <w:rPr>
          <w:rFonts w:ascii="Times New Roman" w:eastAsia="Times New Roman" w:hAnsi="Times New Roman"/>
          <w:sz w:val="26"/>
          <w:szCs w:val="26"/>
          <w:lang w:eastAsia="ru-RU"/>
        </w:rPr>
      </w:pPr>
      <w:r w:rsidRPr="000A2560">
        <w:rPr>
          <w:rFonts w:ascii="Times New Roman" w:eastAsia="Times New Roman" w:hAnsi="Times New Roman"/>
          <w:sz w:val="26"/>
          <w:szCs w:val="26"/>
          <w:lang w:eastAsia="ru-RU"/>
        </w:rPr>
        <w:t>06</w:t>
      </w:r>
      <w:r w:rsidR="000B4D5B" w:rsidRPr="000A2560">
        <w:rPr>
          <w:rFonts w:ascii="Times New Roman" w:eastAsia="Times New Roman" w:hAnsi="Times New Roman"/>
          <w:sz w:val="26"/>
          <w:szCs w:val="26"/>
          <w:lang w:eastAsia="ru-RU"/>
        </w:rPr>
        <w:t xml:space="preserve"> </w:t>
      </w:r>
      <w:r w:rsidRPr="000A2560">
        <w:rPr>
          <w:rFonts w:ascii="Times New Roman" w:eastAsia="Times New Roman" w:hAnsi="Times New Roman"/>
          <w:sz w:val="26"/>
          <w:szCs w:val="26"/>
          <w:lang w:eastAsia="ru-RU"/>
        </w:rPr>
        <w:t>березня</w:t>
      </w:r>
      <w:r w:rsidR="009B1FA4" w:rsidRPr="000A2560">
        <w:rPr>
          <w:rFonts w:ascii="Times New Roman" w:eastAsia="Times New Roman" w:hAnsi="Times New Roman"/>
          <w:sz w:val="26"/>
          <w:szCs w:val="26"/>
          <w:lang w:eastAsia="ru-RU"/>
        </w:rPr>
        <w:t xml:space="preserve"> 2019 року</w:t>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0B4D5B" w:rsidRPr="000A2560">
        <w:rPr>
          <w:rFonts w:ascii="Times New Roman" w:eastAsia="Times New Roman" w:hAnsi="Times New Roman"/>
          <w:sz w:val="26"/>
          <w:szCs w:val="26"/>
          <w:lang w:eastAsia="ru-RU"/>
        </w:rPr>
        <w:tab/>
      </w:r>
      <w:r w:rsidR="00810409" w:rsidRPr="000A2560">
        <w:rPr>
          <w:rFonts w:ascii="Times New Roman" w:eastAsia="Times New Roman" w:hAnsi="Times New Roman"/>
          <w:sz w:val="26"/>
          <w:szCs w:val="26"/>
          <w:lang w:eastAsia="ru-RU"/>
        </w:rPr>
        <w:t xml:space="preserve"> </w:t>
      </w:r>
      <w:r w:rsidR="00810409" w:rsidRPr="000A2560">
        <w:rPr>
          <w:rFonts w:ascii="Times New Roman" w:eastAsia="Times New Roman" w:hAnsi="Times New Roman"/>
          <w:sz w:val="26"/>
          <w:szCs w:val="26"/>
          <w:lang w:eastAsia="ru-RU"/>
        </w:rPr>
        <w:tab/>
        <w:t xml:space="preserve">                        </w:t>
      </w:r>
      <w:r w:rsidR="000B4D5B" w:rsidRPr="000A2560">
        <w:rPr>
          <w:rFonts w:ascii="Times New Roman" w:eastAsia="Times New Roman" w:hAnsi="Times New Roman"/>
          <w:sz w:val="26"/>
          <w:szCs w:val="26"/>
          <w:lang w:eastAsia="ru-RU"/>
        </w:rPr>
        <w:t>м. Київ</w:t>
      </w:r>
    </w:p>
    <w:p w:rsidR="000B4D5B" w:rsidRPr="000A2560" w:rsidRDefault="000B4D5B" w:rsidP="000C1512">
      <w:pPr>
        <w:spacing w:after="0" w:line="240" w:lineRule="auto"/>
        <w:ind w:left="284"/>
        <w:jc w:val="center"/>
        <w:rPr>
          <w:rFonts w:ascii="Times New Roman" w:eastAsia="Times New Roman" w:hAnsi="Times New Roman"/>
          <w:bCs/>
          <w:sz w:val="26"/>
          <w:szCs w:val="26"/>
          <w:lang w:eastAsia="ru-RU"/>
        </w:rPr>
      </w:pPr>
    </w:p>
    <w:p w:rsidR="000B4D5B" w:rsidRPr="000A2560" w:rsidRDefault="000B4D5B" w:rsidP="000C1512">
      <w:pPr>
        <w:spacing w:after="0" w:line="480" w:lineRule="auto"/>
        <w:ind w:left="284"/>
        <w:jc w:val="center"/>
        <w:rPr>
          <w:rFonts w:ascii="Times New Roman" w:eastAsia="Times New Roman" w:hAnsi="Times New Roman"/>
          <w:bCs/>
          <w:sz w:val="26"/>
          <w:szCs w:val="26"/>
          <w:lang w:eastAsia="ru-RU"/>
        </w:rPr>
      </w:pPr>
      <w:r w:rsidRPr="000A2560">
        <w:rPr>
          <w:rFonts w:ascii="Times New Roman" w:eastAsia="Times New Roman" w:hAnsi="Times New Roman"/>
          <w:bCs/>
          <w:sz w:val="26"/>
          <w:szCs w:val="26"/>
          <w:lang w:eastAsia="ru-RU"/>
        </w:rPr>
        <w:t xml:space="preserve">Р І Ш Е Н </w:t>
      </w:r>
      <w:proofErr w:type="spellStart"/>
      <w:r w:rsidRPr="000A2560">
        <w:rPr>
          <w:rFonts w:ascii="Times New Roman" w:eastAsia="Times New Roman" w:hAnsi="Times New Roman"/>
          <w:bCs/>
          <w:sz w:val="26"/>
          <w:szCs w:val="26"/>
          <w:lang w:eastAsia="ru-RU"/>
        </w:rPr>
        <w:t>Н</w:t>
      </w:r>
      <w:proofErr w:type="spellEnd"/>
      <w:r w:rsidRPr="000A2560">
        <w:rPr>
          <w:rFonts w:ascii="Times New Roman" w:eastAsia="Times New Roman" w:hAnsi="Times New Roman"/>
          <w:bCs/>
          <w:sz w:val="26"/>
          <w:szCs w:val="26"/>
          <w:lang w:eastAsia="ru-RU"/>
        </w:rPr>
        <w:t xml:space="preserve"> Я № </w:t>
      </w:r>
      <w:r w:rsidR="00647890" w:rsidRPr="000A2560">
        <w:rPr>
          <w:rFonts w:ascii="Times New Roman" w:eastAsia="Times New Roman" w:hAnsi="Times New Roman"/>
          <w:bCs/>
          <w:sz w:val="26"/>
          <w:szCs w:val="26"/>
          <w:u w:val="single"/>
          <w:lang w:eastAsia="ru-RU"/>
        </w:rPr>
        <w:t>52</w:t>
      </w:r>
      <w:r w:rsidR="0068100D" w:rsidRPr="000A2560">
        <w:rPr>
          <w:rFonts w:ascii="Times New Roman" w:eastAsia="Times New Roman" w:hAnsi="Times New Roman"/>
          <w:bCs/>
          <w:sz w:val="26"/>
          <w:szCs w:val="26"/>
          <w:u w:val="single"/>
          <w:lang w:eastAsia="ru-RU"/>
        </w:rPr>
        <w:t>9</w:t>
      </w:r>
      <w:r w:rsidRPr="000A2560">
        <w:rPr>
          <w:rFonts w:ascii="Times New Roman" w:eastAsia="Times New Roman" w:hAnsi="Times New Roman"/>
          <w:bCs/>
          <w:sz w:val="26"/>
          <w:szCs w:val="26"/>
          <w:u w:val="single"/>
          <w:lang w:eastAsia="ru-RU"/>
        </w:rPr>
        <w:t>/</w:t>
      </w:r>
      <w:r w:rsidR="00647890" w:rsidRPr="000A2560">
        <w:rPr>
          <w:rFonts w:ascii="Times New Roman" w:eastAsia="Times New Roman" w:hAnsi="Times New Roman"/>
          <w:bCs/>
          <w:sz w:val="26"/>
          <w:szCs w:val="26"/>
          <w:u w:val="single"/>
          <w:lang w:eastAsia="ru-RU"/>
        </w:rPr>
        <w:t>в</w:t>
      </w:r>
      <w:r w:rsidRPr="000A2560">
        <w:rPr>
          <w:rFonts w:ascii="Times New Roman" w:eastAsia="Times New Roman" w:hAnsi="Times New Roman"/>
          <w:bCs/>
          <w:sz w:val="26"/>
          <w:szCs w:val="26"/>
          <w:u w:val="single"/>
          <w:lang w:eastAsia="ru-RU"/>
        </w:rPr>
        <w:t>с-19</w:t>
      </w:r>
    </w:p>
    <w:p w:rsidR="00DB1CC0" w:rsidRPr="000A2560" w:rsidRDefault="00DB1CC0" w:rsidP="000C1512">
      <w:pPr>
        <w:widowControl w:val="0"/>
        <w:spacing w:after="0" w:line="480" w:lineRule="auto"/>
        <w:ind w:left="284"/>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B609C" w:rsidRPr="000A2560" w:rsidRDefault="0068100D" w:rsidP="000C1512">
      <w:pPr>
        <w:widowControl w:val="0"/>
        <w:spacing w:after="0" w:line="480" w:lineRule="auto"/>
        <w:ind w:left="284"/>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г</w:t>
      </w:r>
      <w:r w:rsidR="007B609C" w:rsidRPr="000A2560">
        <w:rPr>
          <w:rFonts w:ascii="Times New Roman" w:eastAsia="Times New Roman" w:hAnsi="Times New Roman"/>
          <w:color w:val="000000"/>
          <w:sz w:val="26"/>
          <w:szCs w:val="26"/>
          <w:lang w:eastAsia="uk-UA"/>
        </w:rPr>
        <w:t xml:space="preserve">оловуючого </w:t>
      </w:r>
      <w:r w:rsidR="00810409" w:rsidRPr="000A2560">
        <w:rPr>
          <w:rFonts w:ascii="Times New Roman" w:eastAsia="Times New Roman" w:hAnsi="Times New Roman"/>
          <w:color w:val="000000"/>
          <w:sz w:val="26"/>
          <w:szCs w:val="26"/>
          <w:lang w:eastAsia="uk-UA"/>
        </w:rPr>
        <w:t>–</w:t>
      </w:r>
      <w:r w:rsidR="007B609C" w:rsidRPr="000A2560">
        <w:rPr>
          <w:rFonts w:ascii="Times New Roman" w:eastAsia="Times New Roman" w:hAnsi="Times New Roman"/>
          <w:color w:val="000000"/>
          <w:sz w:val="26"/>
          <w:szCs w:val="26"/>
          <w:lang w:eastAsia="uk-UA"/>
        </w:rPr>
        <w:t xml:space="preserve"> </w:t>
      </w:r>
      <w:r w:rsidR="00810409" w:rsidRPr="000A2560">
        <w:rPr>
          <w:rFonts w:ascii="Times New Roman" w:eastAsia="Times New Roman" w:hAnsi="Times New Roman"/>
          <w:color w:val="000000"/>
          <w:sz w:val="26"/>
          <w:szCs w:val="26"/>
          <w:lang w:eastAsia="uk-UA"/>
        </w:rPr>
        <w:t>Устименко В.Є.</w:t>
      </w:r>
      <w:r w:rsidR="007B609C" w:rsidRPr="000A2560">
        <w:rPr>
          <w:rFonts w:ascii="Times New Roman" w:eastAsia="Times New Roman" w:hAnsi="Times New Roman"/>
          <w:color w:val="000000"/>
          <w:sz w:val="26"/>
          <w:szCs w:val="26"/>
          <w:lang w:eastAsia="uk-UA"/>
        </w:rPr>
        <w:t>,</w:t>
      </w:r>
    </w:p>
    <w:p w:rsidR="007B14E8" w:rsidRPr="000A2560" w:rsidRDefault="007B609C" w:rsidP="000C1512">
      <w:pPr>
        <w:widowControl w:val="0"/>
        <w:spacing w:after="0" w:line="480" w:lineRule="auto"/>
        <w:ind w:left="284"/>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членів Комісії: </w:t>
      </w:r>
      <w:proofErr w:type="spellStart"/>
      <w:r w:rsidR="00810409" w:rsidRPr="000A2560">
        <w:rPr>
          <w:rFonts w:ascii="Times New Roman" w:eastAsia="Times New Roman" w:hAnsi="Times New Roman"/>
          <w:color w:val="000000"/>
          <w:sz w:val="26"/>
          <w:szCs w:val="26"/>
          <w:lang w:eastAsia="uk-UA"/>
        </w:rPr>
        <w:t>Луцюка</w:t>
      </w:r>
      <w:proofErr w:type="spellEnd"/>
      <w:r w:rsidR="00810409" w:rsidRPr="000A2560">
        <w:rPr>
          <w:rFonts w:ascii="Times New Roman" w:eastAsia="Times New Roman" w:hAnsi="Times New Roman"/>
          <w:color w:val="000000"/>
          <w:sz w:val="26"/>
          <w:szCs w:val="26"/>
          <w:lang w:eastAsia="uk-UA"/>
        </w:rPr>
        <w:t xml:space="preserve"> П.С.</w:t>
      </w:r>
      <w:r w:rsidRPr="000A2560">
        <w:rPr>
          <w:rFonts w:ascii="Times New Roman" w:eastAsia="Times New Roman" w:hAnsi="Times New Roman"/>
          <w:color w:val="000000"/>
          <w:sz w:val="26"/>
          <w:szCs w:val="26"/>
          <w:lang w:eastAsia="uk-UA"/>
        </w:rPr>
        <w:t>,</w:t>
      </w:r>
      <w:r w:rsidR="00810409" w:rsidRPr="000A2560">
        <w:rPr>
          <w:rFonts w:ascii="Times New Roman" w:eastAsia="Times New Roman" w:hAnsi="Times New Roman"/>
          <w:color w:val="000000"/>
          <w:sz w:val="26"/>
          <w:szCs w:val="26"/>
          <w:lang w:eastAsia="uk-UA"/>
        </w:rPr>
        <w:t xml:space="preserve"> Шилової Т.С.,</w:t>
      </w:r>
    </w:p>
    <w:p w:rsidR="0068100D" w:rsidRPr="000A2560" w:rsidRDefault="0068100D" w:rsidP="000C1512">
      <w:pPr>
        <w:widowControl w:val="0"/>
        <w:spacing w:after="398" w:line="307" w:lineRule="exact"/>
        <w:ind w:left="284"/>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(далі - КГС у складі Верховного Суду)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Надії Онуфріївни в межах конкурсу, оголошеного Вищою кваліфікаційною комісією суддів України 02 серпня 2018 року,</w:t>
      </w:r>
    </w:p>
    <w:p w:rsidR="0068100D" w:rsidRPr="000A2560" w:rsidRDefault="000A2560" w:rsidP="000C1512">
      <w:pPr>
        <w:widowControl w:val="0"/>
        <w:spacing w:after="259" w:line="360" w:lineRule="auto"/>
        <w:ind w:left="284"/>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68100D" w:rsidRPr="000A2560">
        <w:rPr>
          <w:rFonts w:ascii="Times New Roman" w:eastAsia="Times New Roman" w:hAnsi="Times New Roman"/>
          <w:color w:val="000000"/>
          <w:sz w:val="26"/>
          <w:szCs w:val="26"/>
          <w:lang w:eastAsia="uk-UA"/>
        </w:rPr>
        <w:t>встановила:</w:t>
      </w:r>
    </w:p>
    <w:p w:rsidR="0068100D" w:rsidRPr="000A2560" w:rsidRDefault="0068100D" w:rsidP="000C1512">
      <w:pPr>
        <w:widowControl w:val="0"/>
        <w:spacing w:after="0" w:line="307" w:lineRule="exact"/>
        <w:ind w:left="284" w:firstLine="52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в КГС у складі Верховного Суду 16 вакантних посад.</w:t>
      </w:r>
    </w:p>
    <w:p w:rsidR="0068100D" w:rsidRPr="000A2560" w:rsidRDefault="0068100D" w:rsidP="000C1512">
      <w:pPr>
        <w:widowControl w:val="0"/>
        <w:spacing w:after="0" w:line="307" w:lineRule="exact"/>
        <w:ind w:left="284" w:firstLine="52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Згідно з частиною дев’ятою статті 79 Закону України «Про судоустрій і </w:t>
      </w:r>
      <w:r w:rsidR="000C1512">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 xml:space="preserve">статус суддів» від 02 червня 2016 року № 1402 </w:t>
      </w:r>
      <w:r w:rsidR="00BC457C">
        <w:rPr>
          <w:rFonts w:ascii="Times New Roman" w:eastAsia="Times New Roman" w:hAnsi="Times New Roman"/>
          <w:color w:val="000000"/>
          <w:sz w:val="26"/>
          <w:szCs w:val="26"/>
          <w:lang w:eastAsia="uk-UA"/>
        </w:rPr>
        <w:t>–</w:t>
      </w:r>
      <w:r w:rsidRPr="000A2560">
        <w:rPr>
          <w:rFonts w:ascii="Times New Roman" w:eastAsia="Times New Roman" w:hAnsi="Times New Roman"/>
          <w:color w:val="000000"/>
          <w:sz w:val="26"/>
          <w:szCs w:val="26"/>
          <w:lang w:eastAsia="uk-UA"/>
        </w:rPr>
        <w:t xml:space="preserve"> </w:t>
      </w:r>
      <w:r w:rsidR="00BC457C">
        <w:rPr>
          <w:rFonts w:ascii="Times New Roman" w:eastAsia="Times New Roman" w:hAnsi="Times New Roman"/>
          <w:color w:val="000000"/>
          <w:sz w:val="26"/>
          <w:szCs w:val="26"/>
          <w:lang w:val="en-US" w:eastAsia="uk-UA"/>
        </w:rPr>
        <w:t>VIII</w:t>
      </w:r>
      <w:r w:rsidR="00BC457C" w:rsidRPr="00BC457C">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(далі - Закон) Комісія проводить такий конкурс на основі рейтингу учасників за результатами кваліфікаційного оцінювання.</w:t>
      </w:r>
    </w:p>
    <w:p w:rsidR="0068100D" w:rsidRPr="000A2560" w:rsidRDefault="0068100D" w:rsidP="000C1512">
      <w:pPr>
        <w:widowControl w:val="0"/>
        <w:spacing w:after="0" w:line="307" w:lineRule="exact"/>
        <w:ind w:left="284" w:firstLine="520"/>
        <w:jc w:val="both"/>
        <w:rPr>
          <w:rFonts w:ascii="Times New Roman" w:eastAsia="Times New Roman" w:hAnsi="Times New Roman"/>
          <w:color w:val="000000"/>
          <w:sz w:val="26"/>
          <w:szCs w:val="26"/>
          <w:lang w:eastAsia="uk-UA"/>
        </w:rPr>
      </w:pP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14 вересня 2018 року звернулась до Комісії із заявою про проведення стосовно неї кваліфікаційного оцінювання для підтвердження </w:t>
      </w:r>
      <w:r w:rsidR="000C1512">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здатності здійснювати правосуддя в КГС у складі Верховного Суду як особа, яка має науковий ступінь у сфері права та стаж наукової роботи у сфері права щонайменше десять років (пункт 2 частини першої статті 38 Закону).</w:t>
      </w:r>
    </w:p>
    <w:p w:rsidR="0068100D" w:rsidRPr="000A2560" w:rsidRDefault="0068100D" w:rsidP="000C1512">
      <w:pPr>
        <w:widowControl w:val="0"/>
        <w:spacing w:after="0" w:line="307" w:lineRule="exact"/>
        <w:ind w:left="284" w:firstLine="52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Рішенням Комісії в складі колегії від 02 жовтня 2018 року № 54/</w:t>
      </w:r>
      <w:proofErr w:type="spellStart"/>
      <w:r w:rsidRPr="000A2560">
        <w:rPr>
          <w:rFonts w:ascii="Times New Roman" w:eastAsia="Times New Roman" w:hAnsi="Times New Roman"/>
          <w:color w:val="000000"/>
          <w:sz w:val="26"/>
          <w:szCs w:val="26"/>
          <w:lang w:eastAsia="uk-UA"/>
        </w:rPr>
        <w:t>вс</w:t>
      </w:r>
      <w:proofErr w:type="spellEnd"/>
      <w:r w:rsidRPr="000A2560">
        <w:rPr>
          <w:rFonts w:ascii="Times New Roman" w:eastAsia="Times New Roman" w:hAnsi="Times New Roman"/>
          <w:color w:val="000000"/>
          <w:sz w:val="26"/>
          <w:szCs w:val="26"/>
          <w:lang w:eastAsia="uk-UA"/>
        </w:rPr>
        <w:t xml:space="preserve"> - 18 </w:t>
      </w:r>
      <w:r w:rsidR="00BC457C">
        <w:rPr>
          <w:rFonts w:ascii="Times New Roman" w:eastAsia="Times New Roman" w:hAnsi="Times New Roman"/>
          <w:color w:val="000000"/>
          <w:sz w:val="26"/>
          <w:szCs w:val="26"/>
          <w:lang w:eastAsia="uk-UA"/>
        </w:rPr>
        <w:t xml:space="preserve">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допущено до проходження кваліфікаційного оцінювання для участі в конкурсі на посаду судді КГС у складі Верховного Суду.</w:t>
      </w:r>
    </w:p>
    <w:p w:rsidR="0068100D" w:rsidRPr="000A2560" w:rsidRDefault="0068100D" w:rsidP="000C1512">
      <w:pPr>
        <w:widowControl w:val="0"/>
        <w:spacing w:after="0" w:line="307" w:lineRule="exact"/>
        <w:ind w:left="284" w:firstLine="52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Комісією 18 жовтня 2018 року ухвалено рішення № 231/зп-18 про </w:t>
      </w:r>
      <w:r w:rsidR="000C1512">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 xml:space="preserve">призначення кваліфікаційного оцінювання кандидатів у межах конкурсу на зайняття вакантних посад суддів КГС у складі Верховного Суду, зокрема </w:t>
      </w:r>
      <w:r w:rsidR="00BC457C">
        <w:rPr>
          <w:rFonts w:ascii="Times New Roman" w:eastAsia="Times New Roman" w:hAnsi="Times New Roman"/>
          <w:color w:val="000000"/>
          <w:sz w:val="26"/>
          <w:szCs w:val="26"/>
          <w:lang w:eastAsia="uk-UA"/>
        </w:rPr>
        <w:t xml:space="preserve">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w:t>
      </w:r>
    </w:p>
    <w:p w:rsidR="0068100D" w:rsidRDefault="0068100D" w:rsidP="000C1512">
      <w:pPr>
        <w:widowControl w:val="0"/>
        <w:spacing w:after="0" w:line="312" w:lineRule="exact"/>
        <w:ind w:left="284" w:firstLine="52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У межах проведення конкурсу кандидата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AC34D4" w:rsidRPr="000A2560" w:rsidRDefault="00AC34D4" w:rsidP="000C1512">
      <w:pPr>
        <w:pStyle w:val="ab"/>
        <w:rPr>
          <w:lang w:eastAsia="uk-UA"/>
        </w:rPr>
      </w:pP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Відповідно до частини першої та другої статті 83 Закону кваліфікаційне оцінювання проводиться Вищою кваліфікаційною комісією суддів України з </w:t>
      </w:r>
      <w:r w:rsidR="003853E6">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Частиною першою статті 85 Закону передбачено, що кваліфікаційне оцінювання включає такі етапи:</w:t>
      </w:r>
    </w:p>
    <w:p w:rsidR="00AC34D4" w:rsidRPr="00AC34D4" w:rsidRDefault="00AC34D4"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1) </w:t>
      </w:r>
      <w:r w:rsidRPr="00AC34D4">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p>
    <w:p w:rsidR="00AC34D4" w:rsidRPr="00AC34D4" w:rsidRDefault="00AC34D4" w:rsidP="000C1512">
      <w:pPr>
        <w:widowControl w:val="0"/>
        <w:spacing w:after="0" w:line="307" w:lineRule="exact"/>
        <w:ind w:firstLine="284"/>
        <w:jc w:val="both"/>
        <w:rPr>
          <w:rFonts w:ascii="Times New Roman" w:eastAsia="Times New Roman" w:hAnsi="Times New Roman"/>
          <w:color w:val="000000"/>
          <w:sz w:val="26"/>
          <w:szCs w:val="26"/>
          <w:lang w:eastAsia="uk-UA"/>
        </w:rPr>
      </w:pPr>
      <w:r w:rsidRPr="00AC34D4">
        <w:rPr>
          <w:rFonts w:ascii="Times New Roman" w:eastAsia="Times New Roman" w:hAnsi="Times New Roman"/>
          <w:color w:val="000000"/>
          <w:sz w:val="26"/>
          <w:szCs w:val="26"/>
          <w:lang w:eastAsia="uk-UA"/>
        </w:rPr>
        <w:t>виконання практичного завдання);</w:t>
      </w:r>
    </w:p>
    <w:p w:rsidR="00AC34D4" w:rsidRPr="00AC34D4" w:rsidRDefault="00AC34D4"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AC34D4">
        <w:rPr>
          <w:rFonts w:ascii="Times New Roman" w:eastAsia="Times New Roman" w:hAnsi="Times New Roman"/>
          <w:color w:val="000000"/>
          <w:sz w:val="26"/>
          <w:szCs w:val="26"/>
          <w:lang w:eastAsia="uk-UA"/>
        </w:rPr>
        <w:t>2) дослідження досьє та проведення співбесіди.</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0C1512">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Відповідно д</w:t>
      </w:r>
      <w:r w:rsidR="000C1512">
        <w:rPr>
          <w:rFonts w:ascii="Times New Roman" w:eastAsia="Times New Roman" w:hAnsi="Times New Roman"/>
          <w:color w:val="000000"/>
          <w:sz w:val="26"/>
          <w:szCs w:val="26"/>
          <w:lang w:eastAsia="uk-UA"/>
        </w:rPr>
        <w:t xml:space="preserve">о пунктів 1, 2 глави 6 розділу </w:t>
      </w:r>
      <w:r w:rsidR="000C1512">
        <w:rPr>
          <w:rFonts w:ascii="Times New Roman" w:eastAsia="Times New Roman" w:hAnsi="Times New Roman"/>
          <w:color w:val="000000"/>
          <w:sz w:val="26"/>
          <w:szCs w:val="26"/>
          <w:lang w:val="en-US" w:eastAsia="uk-UA"/>
        </w:rPr>
        <w:t>II</w:t>
      </w:r>
      <w:r w:rsidRPr="000A2560">
        <w:rPr>
          <w:rFonts w:ascii="Times New Roman" w:eastAsia="Times New Roman" w:hAnsi="Times New Roman"/>
          <w:color w:val="000000"/>
          <w:sz w:val="26"/>
          <w:szCs w:val="26"/>
          <w:lang w:eastAsia="uk-UA"/>
        </w:rPr>
        <w:t xml:space="preserve">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C1512">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0C1512">
        <w:rPr>
          <w:rFonts w:ascii="Times New Roman" w:eastAsia="Times New Roman" w:hAnsi="Times New Roman"/>
          <w:color w:val="000000"/>
          <w:sz w:val="26"/>
          <w:szCs w:val="26"/>
          <w:lang w:eastAsia="uk-UA"/>
        </w:rPr>
        <w:t xml:space="preserve">            </w:t>
      </w:r>
      <w:r w:rsidR="003853E6">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 81/</w:t>
      </w:r>
      <w:proofErr w:type="spellStart"/>
      <w:r w:rsidRPr="000A2560">
        <w:rPr>
          <w:rFonts w:ascii="Times New Roman" w:eastAsia="Times New Roman" w:hAnsi="Times New Roman"/>
          <w:color w:val="000000"/>
          <w:sz w:val="26"/>
          <w:szCs w:val="26"/>
          <w:lang w:eastAsia="uk-UA"/>
        </w:rPr>
        <w:t>зп</w:t>
      </w:r>
      <w:proofErr w:type="spellEnd"/>
      <w:r w:rsidRPr="000A2560">
        <w:rPr>
          <w:rFonts w:ascii="Times New Roman" w:eastAsia="Times New Roman" w:hAnsi="Times New Roman"/>
          <w:color w:val="000000"/>
          <w:sz w:val="26"/>
          <w:szCs w:val="26"/>
          <w:lang w:eastAsia="uk-UA"/>
        </w:rPr>
        <w:t xml:space="preserve"> -16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68100D" w:rsidRPr="000A2560" w:rsidRDefault="0068100D" w:rsidP="000C1512">
      <w:pPr>
        <w:widowControl w:val="0"/>
        <w:spacing w:after="0" w:line="307" w:lineRule="exact"/>
        <w:ind w:left="284" w:firstLine="580"/>
        <w:jc w:val="both"/>
        <w:rPr>
          <w:rFonts w:ascii="Times New Roman" w:eastAsia="Times New Roman" w:hAnsi="Times New Roman"/>
          <w:color w:val="000000"/>
          <w:sz w:val="26"/>
          <w:szCs w:val="26"/>
          <w:lang w:eastAsia="uk-UA"/>
        </w:rPr>
      </w:pPr>
      <w:r w:rsidRPr="000A2560">
        <w:rPr>
          <w:rFonts w:ascii="Times New Roman" w:eastAsia="Times New Roman" w:hAnsi="Times New Roman"/>
          <w:color w:val="000000"/>
          <w:sz w:val="26"/>
          <w:szCs w:val="26"/>
          <w:lang w:eastAsia="uk-UA"/>
        </w:rPr>
        <w:t xml:space="preserve">Висновку про невідповідність кандидата на посаду судді Верховного Суду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критеріям доброчесності та професійної етики або рішення про </w:t>
      </w:r>
      <w:r w:rsidR="003853E6">
        <w:rPr>
          <w:rFonts w:ascii="Times New Roman" w:eastAsia="Times New Roman" w:hAnsi="Times New Roman"/>
          <w:color w:val="000000"/>
          <w:sz w:val="26"/>
          <w:szCs w:val="26"/>
          <w:lang w:eastAsia="uk-UA"/>
        </w:rPr>
        <w:t xml:space="preserve">               </w:t>
      </w:r>
      <w:r w:rsidRPr="000A2560">
        <w:rPr>
          <w:rFonts w:ascii="Times New Roman" w:eastAsia="Times New Roman" w:hAnsi="Times New Roman"/>
          <w:color w:val="000000"/>
          <w:sz w:val="26"/>
          <w:szCs w:val="26"/>
          <w:lang w:eastAsia="uk-UA"/>
        </w:rPr>
        <w:t>надання інформації стосовно кандидата від Громадської ради доброчесності до Комісії не надходило.</w:t>
      </w:r>
    </w:p>
    <w:p w:rsidR="0068100D" w:rsidRPr="000A2560" w:rsidRDefault="0068100D" w:rsidP="000C1512">
      <w:pPr>
        <w:widowControl w:val="0"/>
        <w:spacing w:after="0" w:line="312" w:lineRule="exact"/>
        <w:ind w:left="284" w:firstLine="580"/>
        <w:jc w:val="both"/>
        <w:rPr>
          <w:rFonts w:ascii="Times New Roman" w:eastAsia="Times New Roman" w:hAnsi="Times New Roman"/>
          <w:color w:val="000000"/>
          <w:sz w:val="26"/>
          <w:szCs w:val="26"/>
          <w:lang w:eastAsia="uk-UA"/>
        </w:rPr>
      </w:pP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12 листопада 2018 року склала анонімне письмове тестування, за результатами якого набрала 80,25 бала. За підсумками виконаного практичного завдання кандидат набрала 85 балів. Загальний результат складеного кандидатом </w:t>
      </w:r>
      <w:proofErr w:type="spellStart"/>
      <w:r w:rsidRPr="000A2560">
        <w:rPr>
          <w:rFonts w:ascii="Times New Roman" w:eastAsia="Times New Roman" w:hAnsi="Times New Roman"/>
          <w:color w:val="000000"/>
          <w:sz w:val="26"/>
          <w:szCs w:val="26"/>
          <w:lang w:eastAsia="uk-UA"/>
        </w:rPr>
        <w:t>Багай</w:t>
      </w:r>
      <w:proofErr w:type="spellEnd"/>
      <w:r w:rsidRPr="000A2560">
        <w:rPr>
          <w:rFonts w:ascii="Times New Roman" w:eastAsia="Times New Roman" w:hAnsi="Times New Roman"/>
          <w:color w:val="000000"/>
          <w:sz w:val="26"/>
          <w:szCs w:val="26"/>
          <w:lang w:eastAsia="uk-UA"/>
        </w:rPr>
        <w:t xml:space="preserve"> Н.О. іспиту становить 165,25 бала.</w:t>
      </w:r>
    </w:p>
    <w:p w:rsidR="0068100D" w:rsidRPr="000A2560" w:rsidRDefault="0068100D" w:rsidP="000C1512">
      <w:pPr>
        <w:widowControl w:val="0"/>
        <w:spacing w:after="0" w:line="307" w:lineRule="exact"/>
        <w:ind w:left="284" w:firstLine="580"/>
        <w:jc w:val="both"/>
        <w:rPr>
          <w:rFonts w:ascii="Times New Roman" w:eastAsia="Times New Roman" w:hAnsi="Times New Roman"/>
          <w:sz w:val="26"/>
          <w:szCs w:val="26"/>
          <w:lang w:eastAsia="uk-UA"/>
        </w:rPr>
      </w:pPr>
      <w:bookmarkStart w:id="0" w:name="_GoBack"/>
      <w:bookmarkEnd w:id="0"/>
      <w:r w:rsidRPr="000A2560">
        <w:rPr>
          <w:rFonts w:ascii="Times New Roman" w:eastAsia="Times New Roman" w:hAnsi="Times New Roman"/>
          <w:sz w:val="26"/>
          <w:szCs w:val="26"/>
          <w:lang w:eastAsia="uk-UA"/>
        </w:rPr>
        <w:lastRenderedPageBreak/>
        <w:t xml:space="preserve">Відповідно до частини третьої статті 85 Закону рішенням Комісії від </w:t>
      </w:r>
      <w:r w:rsidR="00FD5498">
        <w:rPr>
          <w:rFonts w:ascii="Times New Roman" w:eastAsia="Times New Roman" w:hAnsi="Times New Roman"/>
          <w:sz w:val="26"/>
          <w:szCs w:val="26"/>
          <w:lang w:eastAsia="uk-UA"/>
        </w:rPr>
        <w:t xml:space="preserve">                     30</w:t>
      </w:r>
      <w:r w:rsidRPr="000A2560">
        <w:rPr>
          <w:rFonts w:ascii="Times New Roman" w:eastAsia="Times New Roman" w:hAnsi="Times New Roman"/>
          <w:sz w:val="26"/>
          <w:szCs w:val="26"/>
          <w:lang w:eastAsia="uk-UA"/>
        </w:rPr>
        <w:t xml:space="preserve"> листопада 2018 року № 290/</w:t>
      </w:r>
      <w:proofErr w:type="spellStart"/>
      <w:r w:rsidRPr="000A2560">
        <w:rPr>
          <w:rFonts w:ascii="Times New Roman" w:eastAsia="Times New Roman" w:hAnsi="Times New Roman"/>
          <w:sz w:val="26"/>
          <w:szCs w:val="26"/>
          <w:lang w:eastAsia="uk-UA"/>
        </w:rPr>
        <w:t>зп</w:t>
      </w:r>
      <w:proofErr w:type="spellEnd"/>
      <w:r w:rsidRPr="000A2560">
        <w:rPr>
          <w:rFonts w:ascii="Times New Roman" w:eastAsia="Times New Roman" w:hAnsi="Times New Roman"/>
          <w:sz w:val="26"/>
          <w:szCs w:val="26"/>
          <w:lang w:eastAsia="uk-UA"/>
        </w:rPr>
        <w:t xml:space="preserve"> - 18 призначено тестування особистих </w:t>
      </w:r>
      <w:proofErr w:type="spellStart"/>
      <w:r w:rsidRPr="000A2560">
        <w:rPr>
          <w:rFonts w:ascii="Times New Roman" w:eastAsia="Times New Roman" w:hAnsi="Times New Roman"/>
          <w:sz w:val="26"/>
          <w:szCs w:val="26"/>
          <w:lang w:eastAsia="uk-UA"/>
        </w:rPr>
        <w:t>морально-</w:t>
      </w:r>
      <w:proofErr w:type="spellEnd"/>
      <w:r w:rsidRPr="000A2560">
        <w:rPr>
          <w:rFonts w:ascii="Times New Roman" w:eastAsia="Times New Roman" w:hAnsi="Times New Roman"/>
          <w:sz w:val="26"/>
          <w:szCs w:val="26"/>
          <w:lang w:eastAsia="uk-UA"/>
        </w:rPr>
        <w:t xml:space="preserve"> психологічних якостей і загальних здібностей 257 учасникам конкурсу на зайняття 78 вакантних посад суддів касаційних судів у складі Верховного Суду, зокрема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w:t>
      </w:r>
    </w:p>
    <w:p w:rsidR="0068100D" w:rsidRPr="000A2560" w:rsidRDefault="0068100D" w:rsidP="000C1512">
      <w:pPr>
        <w:widowControl w:val="0"/>
        <w:spacing w:after="0" w:line="307" w:lineRule="exact"/>
        <w:ind w:left="284" w:firstLine="580"/>
        <w:jc w:val="both"/>
        <w:rPr>
          <w:rFonts w:ascii="Times New Roman" w:eastAsia="Times New Roman" w:hAnsi="Times New Roman"/>
          <w:sz w:val="26"/>
          <w:szCs w:val="26"/>
          <w:lang w:eastAsia="uk-UA"/>
        </w:rPr>
      </w:pP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w:t>
      </w:r>
      <w:r w:rsidR="00FD5498">
        <w:rPr>
          <w:rFonts w:ascii="Times New Roman" w:eastAsia="Times New Roman" w:hAnsi="Times New Roman"/>
          <w:sz w:val="26"/>
          <w:szCs w:val="26"/>
          <w:lang w:eastAsia="uk-UA"/>
        </w:rPr>
        <w:t xml:space="preserve">   </w:t>
      </w:r>
      <w:r w:rsidRPr="000A2560">
        <w:rPr>
          <w:rFonts w:ascii="Times New Roman" w:eastAsia="Times New Roman" w:hAnsi="Times New Roman"/>
          <w:sz w:val="26"/>
          <w:szCs w:val="26"/>
          <w:lang w:eastAsia="uk-UA"/>
        </w:rPr>
        <w:t>етики та доброчесності.</w:t>
      </w:r>
    </w:p>
    <w:p w:rsidR="0068100D" w:rsidRPr="000A2560" w:rsidRDefault="0068100D" w:rsidP="000C1512">
      <w:pPr>
        <w:widowControl w:val="0"/>
        <w:spacing w:after="0" w:line="307"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68100D" w:rsidRPr="000A2560" w:rsidRDefault="0068100D" w:rsidP="000C1512">
      <w:pPr>
        <w:widowControl w:val="0"/>
        <w:spacing w:after="0" w:line="307"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 xml:space="preserve">За критерієм компетентності (професійної, особистої та соціальної) кандидат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набрала 396,25 бала. За цими критеріями кандидата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оцінено Комісією на підставі результатів іспиту, тестування особистих </w:t>
      </w:r>
      <w:proofErr w:type="spellStart"/>
      <w:r w:rsidRPr="000A2560">
        <w:rPr>
          <w:rFonts w:ascii="Times New Roman" w:eastAsia="Times New Roman" w:hAnsi="Times New Roman"/>
          <w:sz w:val="26"/>
          <w:szCs w:val="26"/>
          <w:lang w:eastAsia="uk-UA"/>
        </w:rPr>
        <w:t>морально-</w:t>
      </w:r>
      <w:proofErr w:type="spellEnd"/>
      <w:r w:rsidRPr="000A2560">
        <w:rPr>
          <w:rFonts w:ascii="Times New Roman" w:eastAsia="Times New Roman" w:hAnsi="Times New Roman"/>
          <w:sz w:val="26"/>
          <w:szCs w:val="26"/>
          <w:lang w:eastAsia="uk-UA"/>
        </w:rPr>
        <w:t xml:space="preserve"> 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w:t>
      </w:r>
      <w:r w:rsidR="00FD5498">
        <w:rPr>
          <w:rFonts w:ascii="Times New Roman" w:eastAsia="Times New Roman" w:hAnsi="Times New Roman"/>
          <w:sz w:val="26"/>
          <w:szCs w:val="26"/>
          <w:lang w:val="en-US" w:eastAsia="uk-UA"/>
        </w:rPr>
        <w:t>II</w:t>
      </w:r>
      <w:r w:rsidR="00FD5498" w:rsidRPr="00FD5498">
        <w:rPr>
          <w:rFonts w:ascii="Times New Roman" w:eastAsia="Times New Roman" w:hAnsi="Times New Roman"/>
          <w:sz w:val="26"/>
          <w:szCs w:val="26"/>
          <w:lang w:eastAsia="uk-UA"/>
        </w:rPr>
        <w:t xml:space="preserve"> </w:t>
      </w:r>
      <w:r w:rsidRPr="000A2560">
        <w:rPr>
          <w:rFonts w:ascii="Times New Roman" w:eastAsia="Times New Roman" w:hAnsi="Times New Roman"/>
          <w:sz w:val="26"/>
          <w:szCs w:val="26"/>
          <w:lang w:eastAsia="uk-UA"/>
        </w:rPr>
        <w:t>Положення.</w:t>
      </w:r>
    </w:p>
    <w:p w:rsidR="0068100D" w:rsidRPr="000A2560" w:rsidRDefault="0068100D" w:rsidP="000C1512">
      <w:pPr>
        <w:widowControl w:val="0"/>
        <w:spacing w:after="0" w:line="307"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набрала </w:t>
      </w:r>
      <w:r w:rsidR="00FD5498" w:rsidRPr="00FD5498">
        <w:rPr>
          <w:rFonts w:ascii="Times New Roman" w:eastAsia="Times New Roman" w:hAnsi="Times New Roman"/>
          <w:sz w:val="26"/>
          <w:szCs w:val="26"/>
          <w:lang w:val="ru-RU" w:eastAsia="uk-UA"/>
        </w:rPr>
        <w:t xml:space="preserve">                     </w:t>
      </w:r>
      <w:r w:rsidRPr="000A2560">
        <w:rPr>
          <w:rFonts w:ascii="Times New Roman" w:eastAsia="Times New Roman" w:hAnsi="Times New Roman"/>
          <w:sz w:val="26"/>
          <w:szCs w:val="26"/>
          <w:lang w:eastAsia="uk-UA"/>
        </w:rPr>
        <w:t xml:space="preserve">207 балів. За критерієм доброчесності, оціненим за показниками, визначеними пунктом 11 глави 3 розділу </w:t>
      </w:r>
      <w:r w:rsidR="00FD5498">
        <w:rPr>
          <w:rFonts w:ascii="Times New Roman" w:eastAsia="Times New Roman" w:hAnsi="Times New Roman"/>
          <w:sz w:val="26"/>
          <w:szCs w:val="26"/>
          <w:lang w:val="en-US" w:eastAsia="uk-UA"/>
        </w:rPr>
        <w:t>II</w:t>
      </w:r>
      <w:r w:rsidRPr="000A2560">
        <w:rPr>
          <w:rFonts w:ascii="Times New Roman" w:eastAsia="Times New Roman" w:hAnsi="Times New Roman"/>
          <w:sz w:val="26"/>
          <w:szCs w:val="26"/>
          <w:lang w:eastAsia="uk-UA"/>
        </w:rPr>
        <w:t xml:space="preserve"> Положення, кандидат набрала 208 балів. За цими критеріями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8100D" w:rsidRPr="000A2560" w:rsidRDefault="0068100D" w:rsidP="000C1512">
      <w:pPr>
        <w:widowControl w:val="0"/>
        <w:spacing w:after="232" w:line="312"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 xml:space="preserve">Таким чином, за результатами кваліфікаційного оцінювання кандидат на посаду судді КГС у складі Верховного Суду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Н.О. набрала 811,25 бала.</w:t>
      </w:r>
    </w:p>
    <w:p w:rsidR="0068100D" w:rsidRPr="000A2560" w:rsidRDefault="0068100D" w:rsidP="000C1512">
      <w:pPr>
        <w:widowControl w:val="0"/>
        <w:spacing w:after="289" w:line="322"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Ураховуючи викладене, керуючись статтями 79, 81, 83-86, 88, 93, 101 Закону, Регламентом, Положенням, Комісія</w:t>
      </w:r>
    </w:p>
    <w:p w:rsidR="0068100D" w:rsidRPr="000A2560" w:rsidRDefault="0068100D" w:rsidP="000C1512">
      <w:pPr>
        <w:widowControl w:val="0"/>
        <w:spacing w:after="255" w:line="260" w:lineRule="exact"/>
        <w:ind w:left="284"/>
        <w:jc w:val="center"/>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вирішила:</w:t>
      </w:r>
    </w:p>
    <w:p w:rsidR="0068100D" w:rsidRPr="000A2560" w:rsidRDefault="0068100D" w:rsidP="000C1512">
      <w:pPr>
        <w:widowControl w:val="0"/>
        <w:spacing w:after="0" w:line="312" w:lineRule="exact"/>
        <w:ind w:left="284"/>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 xml:space="preserve">визнати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Надію Онуфріївну такою, що підтвердила здатність здійснювати правосуддя в Касаційному господарському суді у складі Верховного Суду.</w:t>
      </w:r>
    </w:p>
    <w:p w:rsidR="0068100D" w:rsidRPr="000A2560" w:rsidRDefault="0068100D" w:rsidP="000C1512">
      <w:pPr>
        <w:widowControl w:val="0"/>
        <w:spacing w:after="642" w:line="312" w:lineRule="exact"/>
        <w:ind w:left="284" w:firstLine="580"/>
        <w:jc w:val="both"/>
        <w:rPr>
          <w:rFonts w:ascii="Times New Roman" w:eastAsia="Times New Roman" w:hAnsi="Times New Roman"/>
          <w:sz w:val="26"/>
          <w:szCs w:val="26"/>
          <w:lang w:eastAsia="uk-UA"/>
        </w:rPr>
      </w:pPr>
      <w:r w:rsidRPr="000A2560">
        <w:rPr>
          <w:rFonts w:ascii="Times New Roman" w:eastAsia="Times New Roman" w:hAnsi="Times New Roman"/>
          <w:sz w:val="26"/>
          <w:szCs w:val="26"/>
          <w:lang w:eastAsia="uk-UA"/>
        </w:rP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proofErr w:type="spellStart"/>
      <w:r w:rsidRPr="000A2560">
        <w:rPr>
          <w:rFonts w:ascii="Times New Roman" w:eastAsia="Times New Roman" w:hAnsi="Times New Roman"/>
          <w:sz w:val="26"/>
          <w:szCs w:val="26"/>
          <w:lang w:eastAsia="uk-UA"/>
        </w:rPr>
        <w:t>Багай</w:t>
      </w:r>
      <w:proofErr w:type="spellEnd"/>
      <w:r w:rsidRPr="000A2560">
        <w:rPr>
          <w:rFonts w:ascii="Times New Roman" w:eastAsia="Times New Roman" w:hAnsi="Times New Roman"/>
          <w:sz w:val="26"/>
          <w:szCs w:val="26"/>
          <w:lang w:eastAsia="uk-UA"/>
        </w:rPr>
        <w:t xml:space="preserve"> Надія Онуфріївна набрала 811,25 бала.</w:t>
      </w:r>
    </w:p>
    <w:tbl>
      <w:tblPr>
        <w:tblW w:w="0" w:type="auto"/>
        <w:tblLook w:val="04A0" w:firstRow="1" w:lastRow="0" w:firstColumn="1" w:lastColumn="0" w:noHBand="0" w:noVBand="1"/>
      </w:tblPr>
      <w:tblGrid>
        <w:gridCol w:w="3284"/>
        <w:gridCol w:w="3061"/>
        <w:gridCol w:w="3509"/>
      </w:tblGrid>
      <w:tr w:rsidR="00C22553" w:rsidRPr="000A2560" w:rsidTr="00275B22">
        <w:tc>
          <w:tcPr>
            <w:tcW w:w="3284" w:type="dxa"/>
            <w:shd w:val="clear" w:color="auto" w:fill="auto"/>
          </w:tcPr>
          <w:p w:rsidR="00C22553" w:rsidRPr="000A2560" w:rsidRDefault="00C22553" w:rsidP="000C1512">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6"/>
                <w:szCs w:val="26"/>
                <w:lang w:val="ru-RU" w:eastAsia="ar-SA"/>
              </w:rPr>
            </w:pPr>
            <w:proofErr w:type="spellStart"/>
            <w:r w:rsidRPr="000A2560">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0A2560" w:rsidRDefault="00C22553" w:rsidP="000C1512">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9D418A" w:rsidRPr="000A2560" w:rsidRDefault="00693DD6" w:rsidP="00FD5498">
            <w:pPr>
              <w:widowControl w:val="0"/>
              <w:tabs>
                <w:tab w:val="left" w:pos="9356"/>
                <w:tab w:val="left" w:pos="9781"/>
                <w:tab w:val="left" w:pos="10065"/>
              </w:tabs>
              <w:suppressAutoHyphens/>
              <w:autoSpaceDE w:val="0"/>
              <w:spacing w:after="0" w:line="480" w:lineRule="auto"/>
              <w:ind w:firstLine="1026"/>
              <w:jc w:val="both"/>
              <w:rPr>
                <w:rFonts w:ascii="Times New Roman" w:eastAsia="Times New Roman" w:hAnsi="Times New Roman"/>
                <w:bCs/>
                <w:sz w:val="26"/>
                <w:szCs w:val="26"/>
                <w:lang w:eastAsia="ar-SA"/>
              </w:rPr>
            </w:pPr>
            <w:r>
              <w:rPr>
                <w:rFonts w:ascii="Times New Roman" w:eastAsia="Times New Roman" w:hAnsi="Times New Roman"/>
                <w:color w:val="000000"/>
                <w:sz w:val="26"/>
                <w:szCs w:val="26"/>
                <w:lang w:eastAsia="uk-UA"/>
              </w:rPr>
              <w:t>В.Є. Устименко</w:t>
            </w:r>
            <w:r w:rsidR="00C22553" w:rsidRPr="000A2560">
              <w:rPr>
                <w:rFonts w:ascii="Times New Roman" w:eastAsia="Times New Roman" w:hAnsi="Times New Roman"/>
                <w:bCs/>
                <w:sz w:val="26"/>
                <w:szCs w:val="26"/>
                <w:lang w:eastAsia="ar-SA"/>
              </w:rPr>
              <w:t xml:space="preserve"> </w:t>
            </w:r>
          </w:p>
        </w:tc>
      </w:tr>
      <w:tr w:rsidR="00C22553" w:rsidRPr="000A2560" w:rsidTr="00275B22">
        <w:tc>
          <w:tcPr>
            <w:tcW w:w="3284" w:type="dxa"/>
            <w:shd w:val="clear" w:color="auto" w:fill="auto"/>
          </w:tcPr>
          <w:p w:rsidR="00C22553" w:rsidRPr="000A2560" w:rsidRDefault="00C22553" w:rsidP="000C1512">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6"/>
                <w:szCs w:val="26"/>
                <w:lang w:eastAsia="ar-SA"/>
              </w:rPr>
            </w:pPr>
            <w:r w:rsidRPr="000A2560">
              <w:rPr>
                <w:rFonts w:ascii="Times New Roman" w:eastAsia="Times New Roman" w:hAnsi="Times New Roman"/>
                <w:sz w:val="26"/>
                <w:szCs w:val="26"/>
                <w:lang w:val="ru-RU" w:eastAsia="ar-SA"/>
              </w:rPr>
              <w:t xml:space="preserve">Члени </w:t>
            </w:r>
            <w:proofErr w:type="spellStart"/>
            <w:r w:rsidRPr="000A2560">
              <w:rPr>
                <w:rFonts w:ascii="Times New Roman" w:eastAsia="Times New Roman" w:hAnsi="Times New Roman"/>
                <w:sz w:val="26"/>
                <w:szCs w:val="26"/>
                <w:lang w:val="ru-RU" w:eastAsia="ar-SA"/>
              </w:rPr>
              <w:t>Комі</w:t>
            </w:r>
            <w:proofErr w:type="gramStart"/>
            <w:r w:rsidRPr="000A2560">
              <w:rPr>
                <w:rFonts w:ascii="Times New Roman" w:eastAsia="Times New Roman" w:hAnsi="Times New Roman"/>
                <w:sz w:val="26"/>
                <w:szCs w:val="26"/>
                <w:lang w:val="ru-RU" w:eastAsia="ar-SA"/>
              </w:rPr>
              <w:t>с</w:t>
            </w:r>
            <w:proofErr w:type="gramEnd"/>
            <w:r w:rsidRPr="000A2560">
              <w:rPr>
                <w:rFonts w:ascii="Times New Roman" w:eastAsia="Times New Roman" w:hAnsi="Times New Roman"/>
                <w:sz w:val="26"/>
                <w:szCs w:val="26"/>
                <w:lang w:val="ru-RU" w:eastAsia="ar-SA"/>
              </w:rPr>
              <w:t>ії</w:t>
            </w:r>
            <w:proofErr w:type="spellEnd"/>
            <w:r w:rsidRPr="000A2560">
              <w:rPr>
                <w:rFonts w:ascii="Times New Roman" w:eastAsia="Times New Roman" w:hAnsi="Times New Roman"/>
                <w:sz w:val="26"/>
                <w:szCs w:val="26"/>
                <w:lang w:val="ru-RU" w:eastAsia="ar-SA"/>
              </w:rPr>
              <w:t>:</w:t>
            </w:r>
          </w:p>
        </w:tc>
        <w:tc>
          <w:tcPr>
            <w:tcW w:w="3061" w:type="dxa"/>
            <w:shd w:val="clear" w:color="auto" w:fill="auto"/>
          </w:tcPr>
          <w:p w:rsidR="00C22553" w:rsidRPr="000A2560" w:rsidRDefault="00C22553" w:rsidP="000C1512">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C22553" w:rsidRPr="000A2560" w:rsidRDefault="00693DD6" w:rsidP="00FD5498">
            <w:pPr>
              <w:widowControl w:val="0"/>
              <w:tabs>
                <w:tab w:val="left" w:pos="9356"/>
                <w:tab w:val="left" w:pos="9781"/>
                <w:tab w:val="left" w:pos="10065"/>
              </w:tabs>
              <w:suppressAutoHyphens/>
              <w:autoSpaceDE w:val="0"/>
              <w:spacing w:after="0" w:line="480" w:lineRule="auto"/>
              <w:ind w:firstLine="1026"/>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П.С. </w:t>
            </w:r>
            <w:proofErr w:type="spellStart"/>
            <w:r>
              <w:rPr>
                <w:rFonts w:ascii="Times New Roman" w:eastAsia="Times New Roman" w:hAnsi="Times New Roman"/>
                <w:color w:val="000000"/>
                <w:sz w:val="26"/>
                <w:szCs w:val="26"/>
                <w:lang w:eastAsia="uk-UA"/>
              </w:rPr>
              <w:t>Луцюк</w:t>
            </w:r>
            <w:proofErr w:type="spellEnd"/>
          </w:p>
          <w:p w:rsidR="00C22553" w:rsidRPr="000A2560" w:rsidRDefault="00693DD6" w:rsidP="00FD5498">
            <w:pPr>
              <w:widowControl w:val="0"/>
              <w:tabs>
                <w:tab w:val="left" w:pos="9356"/>
                <w:tab w:val="left" w:pos="9781"/>
                <w:tab w:val="left" w:pos="10065"/>
              </w:tabs>
              <w:suppressAutoHyphens/>
              <w:autoSpaceDE w:val="0"/>
              <w:spacing w:after="0" w:line="480" w:lineRule="auto"/>
              <w:ind w:firstLine="1026"/>
              <w:jc w:val="both"/>
              <w:rPr>
                <w:rFonts w:ascii="Times New Roman" w:eastAsia="Times New Roman" w:hAnsi="Times New Roman"/>
                <w:sz w:val="26"/>
                <w:szCs w:val="26"/>
                <w:lang w:val="ru-RU" w:eastAsia="ar-SA"/>
              </w:rPr>
            </w:pPr>
            <w:r>
              <w:rPr>
                <w:rFonts w:ascii="Times New Roman" w:eastAsia="Times New Roman" w:hAnsi="Times New Roman"/>
                <w:color w:val="000000"/>
                <w:sz w:val="26"/>
                <w:szCs w:val="26"/>
                <w:lang w:eastAsia="uk-UA"/>
              </w:rPr>
              <w:t>Т.С. Шилова</w:t>
            </w:r>
          </w:p>
          <w:p w:rsidR="00C22553" w:rsidRPr="000A2560" w:rsidRDefault="00C22553" w:rsidP="00FD5498">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bCs/>
                <w:sz w:val="26"/>
                <w:szCs w:val="26"/>
                <w:lang w:eastAsia="ar-SA"/>
              </w:rPr>
            </w:pPr>
          </w:p>
        </w:tc>
      </w:tr>
    </w:tbl>
    <w:p w:rsidR="00753152" w:rsidRPr="000A2560" w:rsidRDefault="00753152" w:rsidP="000C1512">
      <w:pPr>
        <w:ind w:left="284"/>
        <w:rPr>
          <w:sz w:val="26"/>
          <w:szCs w:val="26"/>
        </w:rPr>
      </w:pPr>
    </w:p>
    <w:sectPr w:rsidR="00753152" w:rsidRPr="000A2560"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1FD" w:rsidRDefault="008531FD" w:rsidP="000B4D5B">
      <w:pPr>
        <w:spacing w:after="0" w:line="240" w:lineRule="auto"/>
      </w:pPr>
      <w:r>
        <w:separator/>
      </w:r>
    </w:p>
  </w:endnote>
  <w:endnote w:type="continuationSeparator" w:id="0">
    <w:p w:rsidR="008531FD" w:rsidRDefault="008531F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1FD" w:rsidRDefault="008531FD" w:rsidP="000B4D5B">
      <w:pPr>
        <w:spacing w:after="0" w:line="240" w:lineRule="auto"/>
      </w:pPr>
      <w:r>
        <w:separator/>
      </w:r>
    </w:p>
  </w:footnote>
  <w:footnote w:type="continuationSeparator" w:id="0">
    <w:p w:rsidR="008531FD" w:rsidRDefault="008531F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90356B" w:rsidRPr="0090356B">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A2560"/>
    <w:rsid w:val="000B4D5B"/>
    <w:rsid w:val="000C1512"/>
    <w:rsid w:val="000D4FE9"/>
    <w:rsid w:val="00165FD4"/>
    <w:rsid w:val="00185FCB"/>
    <w:rsid w:val="00194CFC"/>
    <w:rsid w:val="00233EFD"/>
    <w:rsid w:val="002E04DA"/>
    <w:rsid w:val="002E6100"/>
    <w:rsid w:val="003853E6"/>
    <w:rsid w:val="003D614F"/>
    <w:rsid w:val="003E0960"/>
    <w:rsid w:val="00647890"/>
    <w:rsid w:val="00670638"/>
    <w:rsid w:val="0068100D"/>
    <w:rsid w:val="00693DD6"/>
    <w:rsid w:val="00753152"/>
    <w:rsid w:val="00780AB3"/>
    <w:rsid w:val="007B14E8"/>
    <w:rsid w:val="007B609C"/>
    <w:rsid w:val="007C3279"/>
    <w:rsid w:val="00810409"/>
    <w:rsid w:val="0083367A"/>
    <w:rsid w:val="008531FD"/>
    <w:rsid w:val="008A1D66"/>
    <w:rsid w:val="008C51E1"/>
    <w:rsid w:val="008D5947"/>
    <w:rsid w:val="0090356B"/>
    <w:rsid w:val="009168E5"/>
    <w:rsid w:val="00944846"/>
    <w:rsid w:val="009B1FA4"/>
    <w:rsid w:val="009D201E"/>
    <w:rsid w:val="009D418A"/>
    <w:rsid w:val="009F475D"/>
    <w:rsid w:val="00A10668"/>
    <w:rsid w:val="00A71429"/>
    <w:rsid w:val="00AC34D4"/>
    <w:rsid w:val="00BC457C"/>
    <w:rsid w:val="00C22553"/>
    <w:rsid w:val="00D02049"/>
    <w:rsid w:val="00DB1CC0"/>
    <w:rsid w:val="00DD32C0"/>
    <w:rsid w:val="00E42EC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58B7-B1DF-47E1-B510-399349F5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38</cp:revision>
  <dcterms:created xsi:type="dcterms:W3CDTF">2020-08-20T05:13:00Z</dcterms:created>
  <dcterms:modified xsi:type="dcterms:W3CDTF">2020-09-28T08:19:00Z</dcterms:modified>
</cp:coreProperties>
</file>