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E146E">
        <w:rPr>
          <w:bCs/>
          <w:sz w:val="26"/>
          <w:szCs w:val="26"/>
          <w:u w:val="single"/>
          <w:lang w:val="uk-UA"/>
        </w:rPr>
        <w:t>396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2E146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11BBD" w:rsidRDefault="00311BBD" w:rsidP="002E146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2E146E" w:rsidRPr="00311BBD" w:rsidRDefault="002E146E" w:rsidP="002E146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311BBD" w:rsidRDefault="00311BBD" w:rsidP="002E146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М.І.,</w:t>
      </w:r>
    </w:p>
    <w:p w:rsidR="002E146E" w:rsidRPr="00311BBD" w:rsidRDefault="002E146E" w:rsidP="002E146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311BBD" w:rsidRDefault="00311BBD" w:rsidP="002E146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членів Комісії: Василенка А.В., Гладія С.В.,</w:t>
      </w:r>
    </w:p>
    <w:p w:rsidR="002E146E" w:rsidRPr="00311BBD" w:rsidRDefault="002E146E" w:rsidP="002E146E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311BBD" w:rsidRDefault="00311BBD" w:rsidP="002E146E">
      <w:pPr>
        <w:suppressAutoHyphens w:val="0"/>
        <w:autoSpaceDE/>
        <w:ind w:left="20" w:right="6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2E146E">
        <w:rPr>
          <w:color w:val="000000"/>
          <w:sz w:val="25"/>
          <w:szCs w:val="25"/>
          <w:lang w:val="uk-UA" w:eastAsia="uk-UA"/>
        </w:rPr>
        <w:t xml:space="preserve">  </w:t>
      </w:r>
      <w:r w:rsidRPr="00311BBD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кримінального суду у </w:t>
      </w:r>
      <w:r w:rsidR="002E146E">
        <w:rPr>
          <w:color w:val="000000"/>
          <w:sz w:val="25"/>
          <w:szCs w:val="25"/>
          <w:lang w:val="uk-UA" w:eastAsia="uk-UA"/>
        </w:rPr>
        <w:t xml:space="preserve">      </w:t>
      </w:r>
      <w:r w:rsidRPr="00311BBD">
        <w:rPr>
          <w:color w:val="000000"/>
          <w:sz w:val="25"/>
          <w:szCs w:val="25"/>
          <w:lang w:val="uk-UA" w:eastAsia="uk-UA"/>
        </w:rPr>
        <w:t xml:space="preserve">складі Верховного Суду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Клюби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Василя Васильовича в межах конкурсу,</w:t>
      </w:r>
      <w:r w:rsidR="002E146E">
        <w:rPr>
          <w:color w:val="000000"/>
          <w:sz w:val="25"/>
          <w:szCs w:val="25"/>
          <w:lang w:val="uk-UA" w:eastAsia="uk-UA"/>
        </w:rPr>
        <w:t xml:space="preserve">          </w:t>
      </w:r>
      <w:r w:rsidRPr="00311BBD">
        <w:rPr>
          <w:color w:val="000000"/>
          <w:sz w:val="25"/>
          <w:szCs w:val="25"/>
          <w:lang w:val="uk-UA" w:eastAsia="uk-UA"/>
        </w:rPr>
        <w:t xml:space="preserve"> оголошеного Вищою кваліфікаційною комісією суддів України від 02 серпня </w:t>
      </w:r>
      <w:r w:rsidR="002E146E">
        <w:rPr>
          <w:color w:val="000000"/>
          <w:sz w:val="25"/>
          <w:szCs w:val="25"/>
          <w:lang w:val="uk-UA" w:eastAsia="uk-UA"/>
        </w:rPr>
        <w:t xml:space="preserve">               </w:t>
      </w:r>
      <w:r w:rsidRPr="00311BBD">
        <w:rPr>
          <w:color w:val="000000"/>
          <w:sz w:val="25"/>
          <w:szCs w:val="25"/>
          <w:lang w:val="uk-UA" w:eastAsia="uk-UA"/>
        </w:rPr>
        <w:t>2018 року № 185/зп-18,</w:t>
      </w:r>
    </w:p>
    <w:p w:rsidR="002E146E" w:rsidRPr="00311BBD" w:rsidRDefault="002E146E" w:rsidP="002E146E">
      <w:pPr>
        <w:suppressAutoHyphens w:val="0"/>
        <w:autoSpaceDE/>
        <w:ind w:left="20" w:right="60"/>
        <w:jc w:val="both"/>
        <w:rPr>
          <w:color w:val="000000"/>
          <w:sz w:val="25"/>
          <w:szCs w:val="25"/>
          <w:lang w:val="uk-UA" w:eastAsia="uk-UA"/>
        </w:rPr>
      </w:pPr>
    </w:p>
    <w:p w:rsidR="00311BBD" w:rsidRDefault="00311BBD" w:rsidP="002E146E">
      <w:pPr>
        <w:suppressAutoHyphens w:val="0"/>
        <w:autoSpaceDE/>
        <w:spacing w:line="25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встановила:</w:t>
      </w:r>
    </w:p>
    <w:p w:rsidR="002E146E" w:rsidRPr="00311BBD" w:rsidRDefault="002E146E" w:rsidP="002E146E">
      <w:pPr>
        <w:suppressAutoHyphens w:val="0"/>
        <w:autoSpaceDE/>
        <w:spacing w:line="25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r w:rsidRPr="00311BBD">
        <w:rPr>
          <w:color w:val="000000"/>
          <w:sz w:val="25"/>
          <w:szCs w:val="25"/>
          <w:lang w:val="uk-UA" w:eastAsia="uk-UA"/>
        </w:rPr>
        <w:t>зокрема 13 посад у Касаційному кримінальному суді.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Згідно з частиною дев’ятою статті 79 Закону України «Про судоустрій і статус суддів» </w:t>
      </w:r>
      <w:r w:rsidR="002E146E">
        <w:rPr>
          <w:color w:val="000000"/>
          <w:sz w:val="25"/>
          <w:szCs w:val="25"/>
          <w:lang w:val="uk-UA" w:eastAsia="uk-UA"/>
        </w:rPr>
        <w:t>від 02 червня 2016 року № 1402-</w:t>
      </w:r>
      <w:r w:rsidR="002E146E">
        <w:rPr>
          <w:color w:val="000000"/>
          <w:sz w:val="25"/>
          <w:szCs w:val="25"/>
          <w:lang w:val="en-US" w:eastAsia="uk-UA"/>
        </w:rPr>
        <w:t>V</w:t>
      </w:r>
      <w:r w:rsidRPr="00311BBD">
        <w:rPr>
          <w:color w:val="000000"/>
          <w:sz w:val="25"/>
          <w:szCs w:val="25"/>
          <w:lang w:val="uk-UA" w:eastAsia="uk-UA"/>
        </w:rP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13 вересня 2018 року звернувся до Комісії із заявою про допуск до участі в конкурсі на зайняття вакантної посади судді Касаційного кримінального суду </w:t>
      </w:r>
      <w:r w:rsidR="002E146E">
        <w:rPr>
          <w:color w:val="000000"/>
          <w:sz w:val="25"/>
          <w:szCs w:val="25"/>
          <w:lang w:val="uk-UA" w:eastAsia="uk-UA"/>
        </w:rPr>
        <w:t xml:space="preserve">      </w:t>
      </w:r>
      <w:r w:rsidRPr="00311BBD">
        <w:rPr>
          <w:color w:val="000000"/>
          <w:sz w:val="25"/>
          <w:szCs w:val="25"/>
          <w:lang w:val="uk-UA" w:eastAsia="uk-UA"/>
        </w:rPr>
        <w:t>у складі Верховного Суду та проведення стосовно нього кваліфікаційного оцінювання</w:t>
      </w:r>
      <w:r w:rsidR="002E146E">
        <w:rPr>
          <w:color w:val="000000"/>
          <w:sz w:val="25"/>
          <w:szCs w:val="25"/>
          <w:lang w:val="uk-UA" w:eastAsia="uk-UA"/>
        </w:rPr>
        <w:t xml:space="preserve">   </w:t>
      </w:r>
      <w:r w:rsidRPr="00311BBD">
        <w:rPr>
          <w:color w:val="000000"/>
          <w:sz w:val="25"/>
          <w:szCs w:val="25"/>
          <w:lang w:val="uk-UA" w:eastAsia="uk-UA"/>
        </w:rPr>
        <w:t xml:space="preserve"> для підтвердження здатності здійснювати правосуддя у відповідному суді як особа,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 xml:space="preserve"> яка має стаж роботи на посаді судді не менше десяти років (пункт 1 частини першої</w:t>
      </w:r>
      <w:r w:rsidR="002E146E">
        <w:rPr>
          <w:color w:val="000000"/>
          <w:sz w:val="25"/>
          <w:szCs w:val="25"/>
          <w:lang w:val="uk-UA" w:eastAsia="uk-UA"/>
        </w:rPr>
        <w:t xml:space="preserve">   </w:t>
      </w:r>
      <w:r w:rsidRPr="00311BBD">
        <w:rPr>
          <w:color w:val="000000"/>
          <w:sz w:val="25"/>
          <w:szCs w:val="25"/>
          <w:lang w:val="uk-UA" w:eastAsia="uk-UA"/>
        </w:rPr>
        <w:t xml:space="preserve"> статті 38 Закону).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16 жовтня 2018 року № 146/вс-18 </w:t>
      </w:r>
      <w:r w:rsidR="002E146E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Клюбу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r w:rsidRPr="00311BBD">
        <w:rPr>
          <w:color w:val="000000"/>
          <w:sz w:val="25"/>
          <w:szCs w:val="25"/>
          <w:lang w:val="uk-UA" w:eastAsia="uk-UA"/>
        </w:rPr>
        <w:t>посад суддів Касаційного кримінального суду у складі Верховного Суду.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У межах проведення конкурсу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Клюбу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за результатами першого етапу кваліфікаційного оцінювання - «Складення іспиту», було допущено до наступного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r w:rsidRPr="00311BBD">
        <w:rPr>
          <w:color w:val="000000"/>
          <w:sz w:val="25"/>
          <w:szCs w:val="25"/>
          <w:lang w:val="uk-UA" w:eastAsia="uk-UA"/>
        </w:rPr>
        <w:t xml:space="preserve"> етапу кваліфікаційного оцінювання - «Дослідження досьє та проведення співбесіди».</w:t>
      </w:r>
    </w:p>
    <w:p w:rsidR="002E146E" w:rsidRDefault="00311BBD" w:rsidP="00311BBD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2E146E">
        <w:rPr>
          <w:color w:val="000000"/>
          <w:sz w:val="25"/>
          <w:szCs w:val="25"/>
          <w:lang w:val="uk-UA" w:eastAsia="uk-UA"/>
        </w:rPr>
        <w:t xml:space="preserve">    </w:t>
      </w:r>
      <w:r w:rsidRPr="00311BBD">
        <w:rPr>
          <w:color w:val="000000"/>
          <w:sz w:val="25"/>
          <w:szCs w:val="25"/>
          <w:lang w:val="uk-UA" w:eastAsia="uk-UA"/>
        </w:rPr>
        <w:t>оцінювання</w:t>
      </w:r>
      <w:r w:rsidR="00EB1C8A">
        <w:rPr>
          <w:color w:val="000000"/>
          <w:sz w:val="25"/>
          <w:szCs w:val="25"/>
          <w:lang w:val="uk-UA" w:eastAsia="uk-UA"/>
        </w:rPr>
        <w:t xml:space="preserve"> </w:t>
      </w:r>
      <w:r w:rsidRPr="00311BBD">
        <w:rPr>
          <w:color w:val="000000"/>
          <w:sz w:val="25"/>
          <w:szCs w:val="25"/>
          <w:lang w:val="uk-UA" w:eastAsia="uk-UA"/>
        </w:rPr>
        <w:t xml:space="preserve"> проводиться</w:t>
      </w:r>
      <w:r w:rsidR="00EB1C8A">
        <w:rPr>
          <w:color w:val="000000"/>
          <w:sz w:val="25"/>
          <w:szCs w:val="25"/>
          <w:lang w:val="uk-UA" w:eastAsia="uk-UA"/>
        </w:rPr>
        <w:t xml:space="preserve"> </w:t>
      </w:r>
      <w:r w:rsidRPr="00311BBD">
        <w:rPr>
          <w:color w:val="000000"/>
          <w:sz w:val="25"/>
          <w:szCs w:val="25"/>
          <w:lang w:val="uk-UA" w:eastAsia="uk-UA"/>
        </w:rPr>
        <w:t xml:space="preserve"> Вищою</w:t>
      </w:r>
      <w:r w:rsidR="00EB1C8A">
        <w:rPr>
          <w:color w:val="000000"/>
          <w:sz w:val="25"/>
          <w:szCs w:val="25"/>
          <w:lang w:val="uk-UA" w:eastAsia="uk-UA"/>
        </w:rPr>
        <w:t xml:space="preserve"> </w:t>
      </w:r>
      <w:r w:rsidRPr="00311BBD">
        <w:rPr>
          <w:color w:val="000000"/>
          <w:sz w:val="25"/>
          <w:szCs w:val="25"/>
          <w:lang w:val="uk-UA" w:eastAsia="uk-UA"/>
        </w:rPr>
        <w:t xml:space="preserve"> кваліфікаційною </w:t>
      </w:r>
      <w:r w:rsidR="00EB1C8A">
        <w:rPr>
          <w:color w:val="000000"/>
          <w:sz w:val="25"/>
          <w:szCs w:val="25"/>
          <w:lang w:val="uk-UA" w:eastAsia="uk-UA"/>
        </w:rPr>
        <w:t xml:space="preserve"> </w:t>
      </w:r>
      <w:r w:rsidRPr="00311BBD">
        <w:rPr>
          <w:color w:val="000000"/>
          <w:sz w:val="25"/>
          <w:szCs w:val="25"/>
          <w:lang w:val="uk-UA" w:eastAsia="uk-UA"/>
        </w:rPr>
        <w:t>комісією</w:t>
      </w:r>
      <w:r w:rsidR="00EB1C8A">
        <w:rPr>
          <w:color w:val="000000"/>
          <w:sz w:val="25"/>
          <w:szCs w:val="25"/>
          <w:lang w:val="uk-UA" w:eastAsia="uk-UA"/>
        </w:rPr>
        <w:t xml:space="preserve"> </w:t>
      </w:r>
      <w:r w:rsidRPr="00311BBD">
        <w:rPr>
          <w:color w:val="000000"/>
          <w:sz w:val="25"/>
          <w:szCs w:val="25"/>
          <w:lang w:val="uk-UA" w:eastAsia="uk-UA"/>
        </w:rPr>
        <w:t xml:space="preserve"> суддів </w:t>
      </w:r>
      <w:r w:rsidR="00EB1C8A">
        <w:rPr>
          <w:color w:val="000000"/>
          <w:sz w:val="25"/>
          <w:szCs w:val="25"/>
          <w:lang w:val="uk-UA" w:eastAsia="uk-UA"/>
        </w:rPr>
        <w:t xml:space="preserve"> </w:t>
      </w:r>
      <w:r w:rsidRPr="00311BBD">
        <w:rPr>
          <w:color w:val="000000"/>
          <w:sz w:val="25"/>
          <w:szCs w:val="25"/>
          <w:lang w:val="uk-UA" w:eastAsia="uk-UA"/>
        </w:rPr>
        <w:t xml:space="preserve">України </w:t>
      </w:r>
      <w:r w:rsidR="00EB1C8A">
        <w:rPr>
          <w:color w:val="000000"/>
          <w:sz w:val="25"/>
          <w:szCs w:val="25"/>
          <w:lang w:val="uk-UA" w:eastAsia="uk-UA"/>
        </w:rPr>
        <w:t xml:space="preserve"> </w:t>
      </w:r>
      <w:r w:rsidRPr="00311BBD">
        <w:rPr>
          <w:color w:val="000000"/>
          <w:sz w:val="25"/>
          <w:szCs w:val="25"/>
          <w:lang w:val="uk-UA" w:eastAsia="uk-UA"/>
        </w:rPr>
        <w:t xml:space="preserve">з метою </w:t>
      </w:r>
    </w:p>
    <w:p w:rsidR="002E146E" w:rsidRDefault="002E146E" w:rsidP="002E146E">
      <w:pPr>
        <w:suppressAutoHyphens w:val="0"/>
        <w:autoSpaceDE/>
        <w:spacing w:line="298" w:lineRule="exact"/>
        <w:ind w:left="20" w:right="60"/>
        <w:jc w:val="both"/>
        <w:rPr>
          <w:color w:val="000000"/>
          <w:sz w:val="25"/>
          <w:szCs w:val="25"/>
          <w:lang w:val="uk-UA" w:eastAsia="uk-UA"/>
        </w:rPr>
      </w:pPr>
    </w:p>
    <w:p w:rsidR="002E146E" w:rsidRDefault="002E146E" w:rsidP="002E146E">
      <w:pPr>
        <w:suppressAutoHyphens w:val="0"/>
        <w:autoSpaceDE/>
        <w:spacing w:line="298" w:lineRule="exact"/>
        <w:ind w:left="20" w:right="60"/>
        <w:jc w:val="both"/>
        <w:rPr>
          <w:color w:val="000000"/>
          <w:sz w:val="25"/>
          <w:szCs w:val="25"/>
          <w:lang w:val="uk-UA" w:eastAsia="uk-UA"/>
        </w:rPr>
      </w:pPr>
    </w:p>
    <w:p w:rsidR="002E146E" w:rsidRDefault="002E146E" w:rsidP="002E146E">
      <w:pPr>
        <w:suppressAutoHyphens w:val="0"/>
        <w:autoSpaceDE/>
        <w:spacing w:line="298" w:lineRule="exact"/>
        <w:ind w:left="20" w:right="60"/>
        <w:jc w:val="both"/>
        <w:rPr>
          <w:color w:val="000000"/>
          <w:sz w:val="25"/>
          <w:szCs w:val="25"/>
          <w:lang w:val="uk-UA" w:eastAsia="uk-UA"/>
        </w:rPr>
      </w:pPr>
    </w:p>
    <w:p w:rsidR="002E146E" w:rsidRDefault="002E146E" w:rsidP="002E146E">
      <w:pPr>
        <w:suppressAutoHyphens w:val="0"/>
        <w:autoSpaceDE/>
        <w:spacing w:line="298" w:lineRule="exact"/>
        <w:ind w:left="20" w:right="60"/>
        <w:jc w:val="both"/>
        <w:rPr>
          <w:color w:val="000000"/>
          <w:sz w:val="25"/>
          <w:szCs w:val="25"/>
          <w:lang w:val="uk-UA" w:eastAsia="uk-UA"/>
        </w:rPr>
      </w:pPr>
    </w:p>
    <w:p w:rsidR="00EB1C8A" w:rsidRDefault="00EB1C8A" w:rsidP="002E146E">
      <w:pPr>
        <w:suppressAutoHyphens w:val="0"/>
        <w:autoSpaceDE/>
        <w:spacing w:line="298" w:lineRule="exact"/>
        <w:ind w:left="20" w:right="60"/>
        <w:jc w:val="both"/>
        <w:rPr>
          <w:color w:val="000000"/>
          <w:sz w:val="25"/>
          <w:szCs w:val="25"/>
          <w:lang w:val="uk-UA" w:eastAsia="uk-UA"/>
        </w:rPr>
      </w:pPr>
    </w:p>
    <w:p w:rsidR="00311BBD" w:rsidRPr="00311BBD" w:rsidRDefault="00311BBD" w:rsidP="002E146E">
      <w:pPr>
        <w:suppressAutoHyphens w:val="0"/>
        <w:autoSpaceDE/>
        <w:spacing w:line="298" w:lineRule="exact"/>
        <w:ind w:left="20" w:right="6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311BBD" w:rsidRPr="00311BBD" w:rsidRDefault="00311BBD" w:rsidP="00311BBD">
      <w:pPr>
        <w:numPr>
          <w:ilvl w:val="0"/>
          <w:numId w:val="34"/>
        </w:numPr>
        <w:tabs>
          <w:tab w:val="left" w:pos="1182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r w:rsidRPr="00311BBD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311BBD" w:rsidRPr="00311BBD" w:rsidRDefault="00311BBD" w:rsidP="00311BBD">
      <w:pPr>
        <w:numPr>
          <w:ilvl w:val="0"/>
          <w:numId w:val="34"/>
        </w:numPr>
        <w:tabs>
          <w:tab w:val="left" w:pos="994"/>
        </w:tabs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2E146E">
        <w:rPr>
          <w:color w:val="000000"/>
          <w:sz w:val="25"/>
          <w:szCs w:val="25"/>
          <w:lang w:val="uk-UA" w:eastAsia="uk-UA"/>
        </w:rPr>
        <w:t xml:space="preserve">        </w:t>
      </w:r>
      <w:r w:rsidRPr="00311BBD">
        <w:rPr>
          <w:color w:val="000000"/>
          <w:sz w:val="25"/>
          <w:szCs w:val="25"/>
          <w:lang w:val="uk-UA" w:eastAsia="uk-UA"/>
        </w:rPr>
        <w:t>вакантної посади судді, затвердженого рішенням Комісії від 02 листопада 2016 року</w:t>
      </w:r>
      <w:r w:rsidR="002E146E">
        <w:rPr>
          <w:color w:val="000000"/>
          <w:sz w:val="25"/>
          <w:szCs w:val="25"/>
          <w:lang w:val="uk-UA" w:eastAsia="uk-UA"/>
        </w:rPr>
        <w:t xml:space="preserve">        </w:t>
      </w:r>
      <w:r w:rsidRPr="00311BBD">
        <w:rPr>
          <w:color w:val="000000"/>
          <w:sz w:val="25"/>
          <w:szCs w:val="25"/>
          <w:lang w:val="uk-UA" w:eastAsia="uk-UA"/>
        </w:rPr>
        <w:t xml:space="preserve"> № 141/зп-16 (зі змінами), кваліфікаційне оцінювання проводиться відповідно до </w:t>
      </w:r>
      <w:r w:rsidR="002E146E">
        <w:rPr>
          <w:color w:val="000000"/>
          <w:sz w:val="25"/>
          <w:szCs w:val="25"/>
          <w:lang w:val="uk-UA" w:eastAsia="uk-UA"/>
        </w:rPr>
        <w:t xml:space="preserve">    </w:t>
      </w:r>
      <w:r w:rsidRPr="00311BBD">
        <w:rPr>
          <w:color w:val="000000"/>
          <w:sz w:val="25"/>
          <w:szCs w:val="25"/>
          <w:lang w:val="uk-UA" w:eastAsia="uk-UA"/>
        </w:rPr>
        <w:t>порядку та методології кваліфікаційного оцінювання.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2E146E">
        <w:rPr>
          <w:color w:val="000000"/>
          <w:sz w:val="25"/>
          <w:szCs w:val="25"/>
          <w:lang w:val="uk-UA" w:eastAsia="uk-UA"/>
        </w:rPr>
        <w:t xml:space="preserve">    </w:t>
      </w:r>
      <w:r w:rsidRPr="00311BBD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</w:t>
      </w:r>
      <w:r w:rsidR="002E146E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311BBD">
        <w:rPr>
          <w:color w:val="000000"/>
          <w:sz w:val="25"/>
          <w:szCs w:val="25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2E146E">
        <w:rPr>
          <w:color w:val="000000"/>
          <w:sz w:val="25"/>
          <w:szCs w:val="25"/>
          <w:lang w:val="uk-UA" w:eastAsia="uk-UA"/>
        </w:rPr>
        <w:t xml:space="preserve">      </w:t>
      </w:r>
      <w:r w:rsidRPr="00311BBD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відповідно 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>до результатів кваліфікаційного оцінювання. Показники відповідності судді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 xml:space="preserve"> (кандидата па посаду судді) критеріям кваліфікаційного оцінювання досліджуються окремо один від одного та в сукупності.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2E146E">
        <w:rPr>
          <w:color w:val="000000"/>
          <w:sz w:val="25"/>
          <w:szCs w:val="25"/>
          <w:lang w:val="uk-UA" w:eastAsia="uk-UA"/>
        </w:rPr>
        <w:t xml:space="preserve">        </w:t>
      </w:r>
      <w:r w:rsidRPr="00311BBD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2E146E">
        <w:rPr>
          <w:color w:val="000000"/>
          <w:sz w:val="25"/>
          <w:szCs w:val="25"/>
          <w:lang w:val="uk-UA" w:eastAsia="uk-UA"/>
        </w:rPr>
        <w:t xml:space="preserve">      </w:t>
      </w:r>
      <w:r w:rsidRPr="00311BBD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2E146E">
        <w:rPr>
          <w:color w:val="000000"/>
          <w:sz w:val="25"/>
          <w:szCs w:val="25"/>
          <w:lang w:val="uk-UA" w:eastAsia="uk-UA"/>
        </w:rPr>
        <w:t xml:space="preserve">  </w:t>
      </w:r>
      <w:r w:rsidRPr="00311BBD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r w:rsidRPr="00311BBD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2E146E">
        <w:rPr>
          <w:color w:val="000000"/>
          <w:sz w:val="25"/>
          <w:szCs w:val="25"/>
          <w:lang w:val="uk-UA" w:eastAsia="uk-UA"/>
        </w:rPr>
        <w:t xml:space="preserve">   </w:t>
      </w:r>
      <w:r w:rsidRPr="00311BBD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(кандидата) на </w:t>
      </w:r>
      <w:r w:rsidR="002E146E">
        <w:rPr>
          <w:color w:val="000000"/>
          <w:sz w:val="25"/>
          <w:szCs w:val="25"/>
          <w:lang w:val="uk-UA" w:eastAsia="uk-UA"/>
        </w:rPr>
        <w:t xml:space="preserve">   </w:t>
      </w:r>
      <w:r w:rsidRPr="00311BBD">
        <w:rPr>
          <w:color w:val="000000"/>
          <w:sz w:val="25"/>
          <w:szCs w:val="25"/>
          <w:lang w:val="uk-UA" w:eastAsia="uk-UA"/>
        </w:rPr>
        <w:t>посаду судді критеріям професійної етики та доброчесності.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2E146E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311BBD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Висновку про невідповідність кандидата на посаду судді Верховного Суду 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Клюби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12 листопада 2018 року склав анонімне письмове тестування, за результатами якого набрав 82,5 бала. За результатами виконаного практичного </w:t>
      </w:r>
      <w:r w:rsidR="002E146E">
        <w:rPr>
          <w:color w:val="000000"/>
          <w:sz w:val="25"/>
          <w:szCs w:val="25"/>
          <w:lang w:val="uk-UA" w:eastAsia="uk-UA"/>
        </w:rPr>
        <w:t xml:space="preserve">      </w:t>
      </w:r>
      <w:r w:rsidRPr="00311BBD">
        <w:rPr>
          <w:color w:val="000000"/>
          <w:sz w:val="25"/>
          <w:szCs w:val="25"/>
          <w:lang w:val="uk-UA" w:eastAsia="uk-UA"/>
        </w:rPr>
        <w:t xml:space="preserve">завдання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набрав 63 бали. Загальний результат складеного кандидатом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Клюбою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іспиту становить 145,5 бала.</w:t>
      </w:r>
    </w:p>
    <w:p w:rsidR="00311BBD" w:rsidRDefault="00311BBD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2E146E">
        <w:rPr>
          <w:color w:val="000000"/>
          <w:sz w:val="25"/>
          <w:szCs w:val="25"/>
          <w:lang w:val="uk-UA" w:eastAsia="uk-UA"/>
        </w:rPr>
        <w:t xml:space="preserve">         </w:t>
      </w:r>
      <w:r w:rsidRPr="00311BBD">
        <w:rPr>
          <w:color w:val="000000"/>
          <w:sz w:val="25"/>
          <w:szCs w:val="25"/>
          <w:lang w:val="uk-UA" w:eastAsia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2E146E" w:rsidRDefault="002E146E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E146E" w:rsidRDefault="002E146E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E146E" w:rsidRDefault="002E146E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E146E" w:rsidRDefault="002E146E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E146E" w:rsidRDefault="002E146E" w:rsidP="00311BB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311BBD" w:rsidRPr="00311BBD" w:rsidRDefault="00EB1C8A" w:rsidP="00311BB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К</w:t>
      </w:r>
      <w:r w:rsidR="00311BBD" w:rsidRPr="00311BBD">
        <w:rPr>
          <w:color w:val="000000"/>
          <w:sz w:val="25"/>
          <w:szCs w:val="25"/>
          <w:lang w:val="uk-UA" w:eastAsia="uk-UA"/>
        </w:rPr>
        <w:t>омісією 15 лютого 2019 року проведено співбесіду за участі кандидата та оголошено перерву для прийняття рішення за результатами проведення кваліфіка</w:t>
      </w:r>
      <w:bookmarkStart w:id="0" w:name="_GoBack"/>
      <w:r w:rsidR="00311BBD" w:rsidRPr="00311BBD">
        <w:rPr>
          <w:color w:val="000000"/>
          <w:sz w:val="25"/>
          <w:szCs w:val="25"/>
          <w:lang w:val="uk-UA" w:eastAsia="uk-UA"/>
        </w:rPr>
        <w:t>ц</w:t>
      </w:r>
      <w:bookmarkEnd w:id="0"/>
      <w:r w:rsidR="00311BBD" w:rsidRPr="00311BBD">
        <w:rPr>
          <w:color w:val="000000"/>
          <w:sz w:val="25"/>
          <w:szCs w:val="25"/>
          <w:lang w:val="uk-UA" w:eastAsia="uk-UA"/>
        </w:rPr>
        <w:t>ійного оцінювання.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Дослідивши досьє та матеріали, що надійшли за результатами спеціальної перевірки, надані кандидатом пояснення, Комісія дійшла таких висновків.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кандидат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набрав 333,5 бала. За цими критеріями кандидата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Клюбу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оцінено Комісією на підставі результатів іспиту, тестування особистих морально- 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r w:rsidRPr="00311BBD">
        <w:rPr>
          <w:color w:val="000000"/>
          <w:sz w:val="25"/>
          <w:szCs w:val="25"/>
          <w:lang w:val="uk-UA" w:eastAsia="uk-UA"/>
        </w:rPr>
        <w:t>психологічних якостей і загальних здібностей, 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набрав 185 балів. </w:t>
      </w:r>
      <w:r w:rsidR="002E146E">
        <w:rPr>
          <w:color w:val="000000"/>
          <w:sz w:val="25"/>
          <w:szCs w:val="25"/>
          <w:lang w:val="uk-UA" w:eastAsia="uk-UA"/>
        </w:rPr>
        <w:t xml:space="preserve">               </w:t>
      </w:r>
      <w:r w:rsidRPr="00311BBD">
        <w:rPr>
          <w:color w:val="000000"/>
          <w:sz w:val="25"/>
          <w:szCs w:val="25"/>
          <w:lang w:val="uk-UA" w:eastAsia="uk-UA"/>
        </w:rPr>
        <w:t xml:space="preserve">За цим критерієм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Клюбу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набрав 180 балів. За цим 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 xml:space="preserve">критерієм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Клюбу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оцінено на підставі результатів тестування особистих </w:t>
      </w:r>
      <w:r w:rsidR="002E146E">
        <w:rPr>
          <w:color w:val="000000"/>
          <w:sz w:val="25"/>
          <w:szCs w:val="25"/>
          <w:lang w:val="uk-UA" w:eastAsia="uk-UA"/>
        </w:rPr>
        <w:t xml:space="preserve">         </w:t>
      </w:r>
      <w:r w:rsidRPr="00311BBD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в досьє.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2E146E">
        <w:rPr>
          <w:color w:val="000000"/>
          <w:sz w:val="25"/>
          <w:szCs w:val="25"/>
          <w:lang w:val="uk-UA" w:eastAsia="uk-UA"/>
        </w:rPr>
        <w:t xml:space="preserve">        </w:t>
      </w:r>
      <w:r w:rsidRPr="00311BBD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набрав 698,5 бала.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Комісія зазначає, що кваліфікаційне оцінювання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Клюби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В.В. проводиться в </w:t>
      </w:r>
      <w:r w:rsidR="002E146E">
        <w:rPr>
          <w:color w:val="000000"/>
          <w:sz w:val="25"/>
          <w:szCs w:val="25"/>
          <w:lang w:val="uk-UA" w:eastAsia="uk-UA"/>
        </w:rPr>
        <w:t xml:space="preserve">    </w:t>
      </w:r>
      <w:r w:rsidRPr="00311BBD">
        <w:rPr>
          <w:color w:val="000000"/>
          <w:sz w:val="25"/>
          <w:szCs w:val="25"/>
          <w:lang w:val="uk-UA" w:eastAsia="uk-UA"/>
        </w:rPr>
        <w:t>межах конкурсу на зайняття вакантних посад суддів касаційних судів у складі</w:t>
      </w:r>
      <w:r w:rsidR="002E146E">
        <w:rPr>
          <w:color w:val="000000"/>
          <w:sz w:val="25"/>
          <w:szCs w:val="25"/>
          <w:lang w:val="uk-UA" w:eastAsia="uk-UA"/>
        </w:rPr>
        <w:t xml:space="preserve">  </w:t>
      </w:r>
      <w:r w:rsidRPr="00311BBD">
        <w:rPr>
          <w:color w:val="000000"/>
          <w:sz w:val="25"/>
          <w:szCs w:val="25"/>
          <w:lang w:val="uk-UA" w:eastAsia="uk-UA"/>
        </w:rPr>
        <w:t xml:space="preserve">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</w:t>
      </w:r>
      <w:r w:rsidR="002E146E">
        <w:rPr>
          <w:color w:val="000000"/>
          <w:sz w:val="25"/>
          <w:szCs w:val="25"/>
          <w:lang w:val="uk-UA" w:eastAsia="uk-UA"/>
        </w:rPr>
        <w:t xml:space="preserve">     </w:t>
      </w:r>
      <w:r w:rsidRPr="00311BBD">
        <w:rPr>
          <w:color w:val="000000"/>
          <w:sz w:val="25"/>
          <w:szCs w:val="25"/>
          <w:lang w:val="uk-UA" w:eastAsia="uk-UA"/>
        </w:rPr>
        <w:t xml:space="preserve"> сумніву в чеснотах майбутнього судді Верховного Суду.</w:t>
      </w:r>
    </w:p>
    <w:p w:rsidR="00311BBD" w:rsidRPr="00311BBD" w:rsidRDefault="00311BBD" w:rsidP="00311BBD">
      <w:pPr>
        <w:suppressAutoHyphens w:val="0"/>
        <w:autoSpaceDE/>
        <w:spacing w:after="278"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 та Положенням, Комісія</w:t>
      </w:r>
    </w:p>
    <w:p w:rsidR="00311BBD" w:rsidRPr="00311BBD" w:rsidRDefault="00311BBD" w:rsidP="00311BBD">
      <w:pPr>
        <w:suppressAutoHyphens w:val="0"/>
        <w:autoSpaceDE/>
        <w:spacing w:after="254" w:line="25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>вирішила:</w:t>
      </w:r>
    </w:p>
    <w:p w:rsidR="00311BBD" w:rsidRPr="00311BBD" w:rsidRDefault="00311BBD" w:rsidP="00311BBD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визнати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Клюбу</w:t>
      </w:r>
      <w:proofErr w:type="spellEnd"/>
      <w:r w:rsidRPr="00311BBD">
        <w:rPr>
          <w:color w:val="000000"/>
          <w:sz w:val="25"/>
          <w:szCs w:val="25"/>
          <w:lang w:val="uk-UA" w:eastAsia="uk-UA"/>
        </w:rPr>
        <w:t xml:space="preserve"> Василя Васильовича таким, що підтвердив здатність здійснювати правосуддя в Касаційному кримінальному суді у складі Верховного Суду.</w:t>
      </w:r>
    </w:p>
    <w:p w:rsidR="00F05EFB" w:rsidRPr="002E146E" w:rsidRDefault="00311BBD" w:rsidP="002E146E">
      <w:pPr>
        <w:suppressAutoHyphens w:val="0"/>
        <w:autoSpaceDE/>
        <w:spacing w:after="1"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311BBD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2E146E">
        <w:rPr>
          <w:color w:val="000000"/>
          <w:sz w:val="25"/>
          <w:szCs w:val="25"/>
          <w:lang w:val="uk-UA" w:eastAsia="uk-UA"/>
        </w:rPr>
        <w:t xml:space="preserve">       </w:t>
      </w:r>
      <w:r w:rsidRPr="00311BBD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</w:t>
      </w:r>
      <w:proofErr w:type="spellStart"/>
      <w:r w:rsidRPr="00311BBD">
        <w:rPr>
          <w:color w:val="000000"/>
          <w:sz w:val="25"/>
          <w:szCs w:val="25"/>
          <w:lang w:val="uk-UA" w:eastAsia="uk-UA"/>
        </w:rPr>
        <w:t>Клюба</w:t>
      </w:r>
      <w:proofErr w:type="spellEnd"/>
      <w:r w:rsidR="002E146E">
        <w:rPr>
          <w:color w:val="000000"/>
          <w:sz w:val="25"/>
          <w:szCs w:val="25"/>
          <w:lang w:val="uk-UA" w:eastAsia="uk-UA"/>
        </w:rPr>
        <w:t xml:space="preserve"> </w:t>
      </w:r>
      <w:r w:rsidR="00A21200">
        <w:rPr>
          <w:color w:val="000000"/>
          <w:sz w:val="25"/>
          <w:szCs w:val="25"/>
          <w:lang w:val="uk-UA" w:eastAsia="uk-UA"/>
        </w:rPr>
        <w:t xml:space="preserve">         </w:t>
      </w:r>
      <w:r w:rsidR="002E146E">
        <w:rPr>
          <w:color w:val="000000"/>
          <w:sz w:val="25"/>
          <w:szCs w:val="25"/>
          <w:lang w:val="uk-UA" w:eastAsia="uk-UA"/>
        </w:rPr>
        <w:t>Василь Васильович набрав 698,5</w:t>
      </w:r>
      <w:r w:rsidR="002E146E" w:rsidRPr="002E146E">
        <w:rPr>
          <w:color w:val="000000"/>
          <w:sz w:val="25"/>
          <w:szCs w:val="25"/>
          <w:lang w:eastAsia="uk-UA"/>
        </w:rPr>
        <w:t xml:space="preserve"> </w:t>
      </w:r>
      <w:r w:rsidR="002E146E">
        <w:rPr>
          <w:color w:val="000000"/>
          <w:sz w:val="25"/>
          <w:szCs w:val="25"/>
          <w:lang w:val="uk-UA" w:eastAsia="uk-UA"/>
        </w:rPr>
        <w:t>бала.</w:t>
      </w:r>
    </w:p>
    <w:p w:rsidR="00F05EFB" w:rsidRPr="00925DE3" w:rsidRDefault="00F05EFB" w:rsidP="00DB1229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3E9" w:rsidRDefault="005A23E9" w:rsidP="009B4017">
      <w:r>
        <w:separator/>
      </w:r>
    </w:p>
  </w:endnote>
  <w:endnote w:type="continuationSeparator" w:id="0">
    <w:p w:rsidR="005A23E9" w:rsidRDefault="005A23E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3E9" w:rsidRDefault="005A23E9" w:rsidP="009B4017">
      <w:r>
        <w:separator/>
      </w:r>
    </w:p>
  </w:footnote>
  <w:footnote w:type="continuationSeparator" w:id="0">
    <w:p w:rsidR="005A23E9" w:rsidRDefault="005A23E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AB3A95" w:rsidRDefault="00AB3A95">
        <w:pPr>
          <w:pStyle w:val="a6"/>
          <w:jc w:val="center"/>
          <w:rPr>
            <w:sz w:val="24"/>
            <w:szCs w:val="24"/>
            <w:lang w:val="uk-UA"/>
          </w:rPr>
        </w:pPr>
      </w:p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EB1C8A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2"/>
  </w:num>
  <w:num w:numId="3">
    <w:abstractNumId w:val="26"/>
  </w:num>
  <w:num w:numId="4">
    <w:abstractNumId w:val="8"/>
  </w:num>
  <w:num w:numId="5">
    <w:abstractNumId w:val="27"/>
  </w:num>
  <w:num w:numId="6">
    <w:abstractNumId w:val="33"/>
  </w:num>
  <w:num w:numId="7">
    <w:abstractNumId w:val="15"/>
  </w:num>
  <w:num w:numId="8">
    <w:abstractNumId w:val="23"/>
  </w:num>
  <w:num w:numId="9">
    <w:abstractNumId w:val="16"/>
  </w:num>
  <w:num w:numId="10">
    <w:abstractNumId w:val="31"/>
  </w:num>
  <w:num w:numId="11">
    <w:abstractNumId w:val="6"/>
  </w:num>
  <w:num w:numId="12">
    <w:abstractNumId w:val="18"/>
  </w:num>
  <w:num w:numId="13">
    <w:abstractNumId w:val="10"/>
  </w:num>
  <w:num w:numId="14">
    <w:abstractNumId w:val="30"/>
  </w:num>
  <w:num w:numId="15">
    <w:abstractNumId w:val="13"/>
  </w:num>
  <w:num w:numId="16">
    <w:abstractNumId w:val="5"/>
  </w:num>
  <w:num w:numId="17">
    <w:abstractNumId w:val="14"/>
  </w:num>
  <w:num w:numId="18">
    <w:abstractNumId w:val="24"/>
  </w:num>
  <w:num w:numId="19">
    <w:abstractNumId w:val="28"/>
  </w:num>
  <w:num w:numId="20">
    <w:abstractNumId w:val="0"/>
  </w:num>
  <w:num w:numId="21">
    <w:abstractNumId w:val="4"/>
  </w:num>
  <w:num w:numId="22">
    <w:abstractNumId w:val="22"/>
  </w:num>
  <w:num w:numId="23">
    <w:abstractNumId w:val="11"/>
  </w:num>
  <w:num w:numId="24">
    <w:abstractNumId w:val="9"/>
  </w:num>
  <w:num w:numId="25">
    <w:abstractNumId w:val="17"/>
  </w:num>
  <w:num w:numId="26">
    <w:abstractNumId w:val="19"/>
  </w:num>
  <w:num w:numId="27">
    <w:abstractNumId w:val="29"/>
  </w:num>
  <w:num w:numId="28">
    <w:abstractNumId w:val="21"/>
  </w:num>
  <w:num w:numId="29">
    <w:abstractNumId w:val="1"/>
  </w:num>
  <w:num w:numId="30">
    <w:abstractNumId w:val="3"/>
  </w:num>
  <w:num w:numId="31">
    <w:abstractNumId w:val="12"/>
  </w:num>
  <w:num w:numId="32">
    <w:abstractNumId w:val="7"/>
  </w:num>
  <w:num w:numId="33">
    <w:abstractNumId w:val="20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649A5"/>
    <w:rsid w:val="00196210"/>
    <w:rsid w:val="001F5910"/>
    <w:rsid w:val="002145B7"/>
    <w:rsid w:val="0024178F"/>
    <w:rsid w:val="00264C48"/>
    <w:rsid w:val="00295B8D"/>
    <w:rsid w:val="002B0AC6"/>
    <w:rsid w:val="002D34F4"/>
    <w:rsid w:val="002E146E"/>
    <w:rsid w:val="002F11CC"/>
    <w:rsid w:val="002F4E9D"/>
    <w:rsid w:val="00311BBD"/>
    <w:rsid w:val="00314CAD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23E9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1ED4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B075B"/>
    <w:rsid w:val="008C2137"/>
    <w:rsid w:val="008C2DCF"/>
    <w:rsid w:val="008E014A"/>
    <w:rsid w:val="008F2932"/>
    <w:rsid w:val="00925DE3"/>
    <w:rsid w:val="009559DB"/>
    <w:rsid w:val="00984A9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21200"/>
    <w:rsid w:val="00A5267B"/>
    <w:rsid w:val="00A528C1"/>
    <w:rsid w:val="00A5412B"/>
    <w:rsid w:val="00A76EC5"/>
    <w:rsid w:val="00A845E9"/>
    <w:rsid w:val="00A908B2"/>
    <w:rsid w:val="00A938BA"/>
    <w:rsid w:val="00AA433D"/>
    <w:rsid w:val="00AB3A95"/>
    <w:rsid w:val="00AC68F3"/>
    <w:rsid w:val="00AE3177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B1C8A"/>
    <w:rsid w:val="00EC0BB4"/>
    <w:rsid w:val="00ED1193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2020-09-23T06:36:00Z</dcterms:created>
  <dcterms:modified xsi:type="dcterms:W3CDTF">2020-09-24T04:59:00Z</dcterms:modified>
</cp:coreProperties>
</file>