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921DBE" w:rsidRDefault="00877814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11</w:t>
      </w:r>
      <w:r w:rsidR="00712BFD" w:rsidRPr="00921DBE">
        <w:rPr>
          <w:sz w:val="26"/>
          <w:szCs w:val="26"/>
          <w:lang w:val="uk-UA"/>
        </w:rPr>
        <w:t xml:space="preserve"> </w:t>
      </w:r>
      <w:r w:rsidR="002F7F7B" w:rsidRPr="00921DBE">
        <w:rPr>
          <w:sz w:val="26"/>
          <w:szCs w:val="26"/>
          <w:lang w:val="uk-UA"/>
        </w:rPr>
        <w:t>жовтня</w:t>
      </w:r>
      <w:r w:rsidR="003B367B" w:rsidRPr="00921DBE">
        <w:rPr>
          <w:sz w:val="26"/>
          <w:szCs w:val="26"/>
          <w:lang w:val="uk-UA"/>
        </w:rPr>
        <w:t xml:space="preserve"> 20</w:t>
      </w:r>
      <w:r w:rsidR="00086366" w:rsidRPr="00921DBE">
        <w:rPr>
          <w:sz w:val="26"/>
          <w:szCs w:val="26"/>
          <w:lang w:val="uk-UA"/>
        </w:rPr>
        <w:t>1</w:t>
      </w:r>
      <w:r w:rsidR="00000F65" w:rsidRPr="00921DBE">
        <w:rPr>
          <w:sz w:val="26"/>
          <w:szCs w:val="26"/>
          <w:lang w:val="uk-UA"/>
        </w:rPr>
        <w:t>8</w:t>
      </w:r>
      <w:r w:rsidR="0046363F" w:rsidRPr="00921DBE">
        <w:rPr>
          <w:sz w:val="26"/>
          <w:szCs w:val="26"/>
          <w:lang w:val="uk-UA"/>
        </w:rPr>
        <w:t xml:space="preserve"> року</w:t>
      </w:r>
      <w:r w:rsidR="00F8249A" w:rsidRPr="00921DBE">
        <w:rPr>
          <w:sz w:val="26"/>
          <w:szCs w:val="26"/>
          <w:lang w:val="uk-UA"/>
        </w:rPr>
        <w:t xml:space="preserve"> </w:t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53423C" w:rsidRPr="00921DBE">
        <w:rPr>
          <w:sz w:val="26"/>
          <w:szCs w:val="26"/>
          <w:lang w:val="uk-UA"/>
        </w:rPr>
        <w:tab/>
      </w:r>
      <w:r w:rsidR="00B85FA8" w:rsidRPr="00921DBE">
        <w:rPr>
          <w:sz w:val="26"/>
          <w:szCs w:val="26"/>
          <w:lang w:val="uk-UA"/>
        </w:rPr>
        <w:t xml:space="preserve">     </w:t>
      </w:r>
      <w:r w:rsidR="003B367B" w:rsidRPr="00921DBE">
        <w:rPr>
          <w:sz w:val="26"/>
          <w:szCs w:val="26"/>
          <w:lang w:val="uk-UA"/>
        </w:rPr>
        <w:t>м. Київ</w:t>
      </w:r>
    </w:p>
    <w:p w:rsidR="003B367B" w:rsidRPr="00921DBE" w:rsidRDefault="003B367B" w:rsidP="003B367B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3B367B" w:rsidRPr="00921DBE" w:rsidRDefault="00866681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  <w:r w:rsidRPr="00921DBE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921DBE">
        <w:rPr>
          <w:bCs/>
          <w:sz w:val="26"/>
          <w:szCs w:val="26"/>
          <w:lang w:val="uk-UA"/>
        </w:rPr>
        <w:t>Н</w:t>
      </w:r>
      <w:proofErr w:type="spellEnd"/>
      <w:r w:rsidRPr="00921DBE">
        <w:rPr>
          <w:bCs/>
          <w:sz w:val="26"/>
          <w:szCs w:val="26"/>
          <w:lang w:val="uk-UA"/>
        </w:rPr>
        <w:t xml:space="preserve"> Я   </w:t>
      </w:r>
      <w:r w:rsidR="003B367B" w:rsidRPr="00921DBE">
        <w:rPr>
          <w:bCs/>
          <w:sz w:val="26"/>
          <w:szCs w:val="26"/>
          <w:lang w:val="uk-UA"/>
        </w:rPr>
        <w:t xml:space="preserve">№ </w:t>
      </w:r>
      <w:r w:rsidRPr="00921DBE">
        <w:rPr>
          <w:bCs/>
          <w:sz w:val="26"/>
          <w:szCs w:val="26"/>
          <w:lang w:val="uk-UA"/>
        </w:rPr>
        <w:t xml:space="preserve"> </w:t>
      </w:r>
      <w:r w:rsidR="00A627FE">
        <w:rPr>
          <w:bCs/>
          <w:sz w:val="26"/>
          <w:szCs w:val="26"/>
          <w:u w:val="single"/>
          <w:lang w:val="uk-UA"/>
        </w:rPr>
        <w:t>225/зп-18</w:t>
      </w:r>
    </w:p>
    <w:p w:rsidR="003B367B" w:rsidRPr="00921DBE" w:rsidRDefault="003B367B" w:rsidP="003B367B">
      <w:pPr>
        <w:shd w:val="clear" w:color="auto" w:fill="FFFFFF"/>
        <w:ind w:right="-1"/>
        <w:jc w:val="center"/>
        <w:rPr>
          <w:bCs/>
          <w:sz w:val="26"/>
          <w:szCs w:val="26"/>
          <w:lang w:val="uk-UA"/>
        </w:rPr>
      </w:pPr>
    </w:p>
    <w:p w:rsidR="003B367B" w:rsidRPr="00921DBE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Вищ</w:t>
      </w:r>
      <w:r w:rsidR="00DA7A21" w:rsidRPr="00921DBE">
        <w:rPr>
          <w:sz w:val="26"/>
          <w:szCs w:val="26"/>
          <w:lang w:val="uk-UA"/>
        </w:rPr>
        <w:t>а</w:t>
      </w:r>
      <w:r w:rsidRPr="00921DBE">
        <w:rPr>
          <w:sz w:val="26"/>
          <w:szCs w:val="26"/>
          <w:lang w:val="uk-UA"/>
        </w:rPr>
        <w:t xml:space="preserve"> кваліфікаційн</w:t>
      </w:r>
      <w:r w:rsidR="0077221F" w:rsidRPr="00921DBE">
        <w:rPr>
          <w:sz w:val="26"/>
          <w:szCs w:val="26"/>
          <w:lang w:val="uk-UA"/>
        </w:rPr>
        <w:t>а</w:t>
      </w:r>
      <w:r w:rsidR="00DA7A21" w:rsidRPr="00921DBE">
        <w:rPr>
          <w:sz w:val="26"/>
          <w:szCs w:val="26"/>
          <w:lang w:val="uk-UA"/>
        </w:rPr>
        <w:t xml:space="preserve"> </w:t>
      </w:r>
      <w:r w:rsidRPr="00921DBE">
        <w:rPr>
          <w:sz w:val="26"/>
          <w:szCs w:val="26"/>
          <w:lang w:val="uk-UA"/>
        </w:rPr>
        <w:t>комісі</w:t>
      </w:r>
      <w:r w:rsidR="00DA7A21" w:rsidRPr="00921DBE">
        <w:rPr>
          <w:sz w:val="26"/>
          <w:szCs w:val="26"/>
          <w:lang w:val="uk-UA"/>
        </w:rPr>
        <w:t>я</w:t>
      </w:r>
      <w:r w:rsidRPr="00921DBE">
        <w:rPr>
          <w:sz w:val="26"/>
          <w:szCs w:val="26"/>
          <w:lang w:val="uk-UA"/>
        </w:rPr>
        <w:t xml:space="preserve"> суддів України у</w:t>
      </w:r>
      <w:r w:rsidR="00A86BCB" w:rsidRPr="00921DBE">
        <w:rPr>
          <w:sz w:val="26"/>
          <w:szCs w:val="26"/>
          <w:lang w:val="uk-UA"/>
        </w:rPr>
        <w:t xml:space="preserve"> пленарному</w:t>
      </w:r>
      <w:r w:rsidRPr="00921DBE">
        <w:rPr>
          <w:sz w:val="26"/>
          <w:szCs w:val="26"/>
          <w:lang w:val="uk-UA"/>
        </w:rPr>
        <w:t xml:space="preserve"> </w:t>
      </w:r>
      <w:r w:rsidR="0046363F" w:rsidRPr="00921DBE">
        <w:rPr>
          <w:sz w:val="26"/>
          <w:szCs w:val="26"/>
          <w:lang w:val="uk-UA"/>
        </w:rPr>
        <w:t>складі</w:t>
      </w:r>
      <w:r w:rsidRPr="00921DBE">
        <w:rPr>
          <w:sz w:val="26"/>
          <w:szCs w:val="26"/>
          <w:lang w:val="uk-UA"/>
        </w:rPr>
        <w:t>:</w:t>
      </w:r>
    </w:p>
    <w:p w:rsidR="003B367B" w:rsidRPr="00921DBE" w:rsidRDefault="003B367B" w:rsidP="00F8249A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877814" w:rsidRPr="00921DBE" w:rsidRDefault="00877814" w:rsidP="00877814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 xml:space="preserve">головуючого – </w:t>
      </w:r>
      <w:proofErr w:type="spellStart"/>
      <w:r w:rsidR="00A13E31" w:rsidRPr="00921DBE">
        <w:rPr>
          <w:color w:val="000000"/>
          <w:sz w:val="26"/>
          <w:szCs w:val="26"/>
          <w:lang w:val="uk-UA" w:eastAsia="ru-RU" w:bidi="ru-RU"/>
        </w:rPr>
        <w:t>Щотки</w:t>
      </w:r>
      <w:proofErr w:type="spellEnd"/>
      <w:r w:rsidR="00A13E31" w:rsidRPr="00921DBE">
        <w:rPr>
          <w:color w:val="000000"/>
          <w:sz w:val="26"/>
          <w:szCs w:val="26"/>
          <w:lang w:val="uk-UA" w:eastAsia="ru-RU" w:bidi="ru-RU"/>
        </w:rPr>
        <w:t xml:space="preserve"> С.О</w:t>
      </w:r>
      <w:r w:rsidRPr="00921DBE">
        <w:rPr>
          <w:color w:val="000000"/>
          <w:sz w:val="26"/>
          <w:szCs w:val="26"/>
          <w:lang w:val="uk-UA" w:eastAsia="ru-RU" w:bidi="ru-RU"/>
        </w:rPr>
        <w:t>.</w:t>
      </w:r>
      <w:r w:rsidRPr="00921DBE">
        <w:rPr>
          <w:sz w:val="26"/>
          <w:szCs w:val="26"/>
          <w:lang w:val="uk-UA"/>
        </w:rPr>
        <w:t>,</w:t>
      </w:r>
    </w:p>
    <w:p w:rsidR="00877814" w:rsidRPr="00921DBE" w:rsidRDefault="00877814" w:rsidP="00877814">
      <w:pPr>
        <w:shd w:val="clear" w:color="auto" w:fill="FFFFFF"/>
        <w:tabs>
          <w:tab w:val="left" w:pos="7300"/>
        </w:tabs>
        <w:jc w:val="both"/>
        <w:rPr>
          <w:sz w:val="26"/>
          <w:szCs w:val="26"/>
          <w:lang w:val="uk-UA"/>
        </w:rPr>
      </w:pPr>
    </w:p>
    <w:p w:rsidR="00877814" w:rsidRPr="00921DBE" w:rsidRDefault="00877814" w:rsidP="00877814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 w:eastAsia="ru-RU" w:bidi="ru-RU"/>
        </w:rPr>
      </w:pPr>
      <w:r w:rsidRPr="00921DBE">
        <w:rPr>
          <w:color w:val="000000"/>
          <w:sz w:val="26"/>
          <w:szCs w:val="26"/>
          <w:lang w:val="uk-UA" w:eastAsia="ru-RU" w:bidi="ru-RU"/>
        </w:rPr>
        <w:t xml:space="preserve">членів Комісії: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Бутенка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В.І., Василенка А.В.,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Весельської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Т.Ф., Гладія С.В., </w:t>
      </w:r>
      <w:r w:rsidR="005C0EE5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Заріцької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А.О., Козлова А.Г.,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Луцюка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П.С.,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Макарчука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М.А.,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Мішина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М.І., </w:t>
      </w:r>
      <w:r w:rsidR="005C0EE5">
        <w:rPr>
          <w:color w:val="000000"/>
          <w:sz w:val="26"/>
          <w:szCs w:val="26"/>
          <w:lang w:val="uk-UA" w:eastAsia="ru-RU" w:bidi="ru-RU"/>
        </w:rPr>
        <w:br/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Прилипка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С.М., </w:t>
      </w:r>
      <w:proofErr w:type="spellStart"/>
      <w:r w:rsidRPr="00921DBE">
        <w:rPr>
          <w:color w:val="000000"/>
          <w:sz w:val="26"/>
          <w:szCs w:val="26"/>
          <w:lang w:val="uk-UA" w:eastAsia="ru-RU" w:bidi="ru-RU"/>
        </w:rPr>
        <w:t>Тітова</w:t>
      </w:r>
      <w:proofErr w:type="spellEnd"/>
      <w:r w:rsidRPr="00921DBE">
        <w:rPr>
          <w:color w:val="000000"/>
          <w:sz w:val="26"/>
          <w:szCs w:val="26"/>
          <w:lang w:val="uk-UA" w:eastAsia="ru-RU" w:bidi="ru-RU"/>
        </w:rPr>
        <w:t xml:space="preserve"> Ю.Г., Устименко В.Є., Шилової Т.С., </w:t>
      </w:r>
    </w:p>
    <w:p w:rsidR="003B367B" w:rsidRPr="00921DBE" w:rsidRDefault="003B367B" w:rsidP="00F8249A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B367B" w:rsidRPr="00921DBE" w:rsidRDefault="003B367B" w:rsidP="00F8249A">
      <w:pPr>
        <w:shd w:val="clear" w:color="auto" w:fill="FFFFFF"/>
        <w:jc w:val="both"/>
        <w:rPr>
          <w:color w:val="000000"/>
          <w:sz w:val="26"/>
          <w:szCs w:val="26"/>
          <w:lang w:val="uk-UA" w:eastAsia="ru-RU" w:bidi="ru-RU"/>
        </w:rPr>
      </w:pPr>
      <w:r w:rsidRPr="00921DBE">
        <w:rPr>
          <w:color w:val="000000"/>
          <w:sz w:val="26"/>
          <w:szCs w:val="26"/>
          <w:lang w:val="uk-UA" w:eastAsia="ru-RU" w:bidi="ru-RU"/>
        </w:rPr>
        <w:t xml:space="preserve">розглянувши </w:t>
      </w:r>
      <w:r w:rsidR="00712BFD" w:rsidRPr="00921DBE">
        <w:rPr>
          <w:color w:val="000000"/>
          <w:sz w:val="26"/>
          <w:szCs w:val="26"/>
          <w:lang w:val="uk-UA" w:eastAsia="ru-RU" w:bidi="ru-RU"/>
        </w:rPr>
        <w:t xml:space="preserve">заяву члена Комісії </w:t>
      </w:r>
      <w:r w:rsidR="009E3D9D" w:rsidRPr="00921DBE">
        <w:rPr>
          <w:color w:val="000000"/>
          <w:sz w:val="26"/>
          <w:szCs w:val="26"/>
          <w:lang w:val="uk-UA" w:eastAsia="ru-RU" w:bidi="ru-RU"/>
        </w:rPr>
        <w:t>Лукаша Тараса Валерійовича</w:t>
      </w:r>
      <w:r w:rsidR="00712BFD" w:rsidRPr="00921DBE">
        <w:rPr>
          <w:color w:val="000000"/>
          <w:sz w:val="26"/>
          <w:szCs w:val="26"/>
          <w:lang w:val="uk-UA" w:eastAsia="ru-RU" w:bidi="ru-RU"/>
        </w:rPr>
        <w:t xml:space="preserve"> про самовідвід стосовно розгляду питання </w:t>
      </w:r>
      <w:r w:rsidR="002F7F7B" w:rsidRPr="00921DBE">
        <w:rPr>
          <w:color w:val="000000"/>
          <w:sz w:val="26"/>
          <w:szCs w:val="26"/>
          <w:lang w:val="uk-UA" w:eastAsia="ru-RU" w:bidi="ru-RU"/>
        </w:rPr>
        <w:t xml:space="preserve">щодо допуску </w:t>
      </w:r>
      <w:r w:rsidR="00A05006" w:rsidRPr="00921DBE">
        <w:rPr>
          <w:color w:val="000000"/>
          <w:sz w:val="26"/>
          <w:szCs w:val="26"/>
          <w:lang w:val="uk-UA" w:eastAsia="ru-RU" w:bidi="ru-RU"/>
        </w:rPr>
        <w:t xml:space="preserve">у межах конкурсу на зайняття вакантних посад суддів </w:t>
      </w:r>
      <w:r w:rsidR="009E3D9D" w:rsidRPr="00921DBE">
        <w:rPr>
          <w:color w:val="000000"/>
          <w:sz w:val="26"/>
          <w:szCs w:val="26"/>
          <w:lang w:val="uk-UA" w:eastAsia="ru-RU" w:bidi="ru-RU"/>
        </w:rPr>
        <w:t>Вищого антикорупційного суду та Апеляційної палати Вищого антикорупційного суду</w:t>
      </w:r>
      <w:r w:rsidR="00A05006" w:rsidRPr="00921DBE">
        <w:rPr>
          <w:color w:val="000000"/>
          <w:sz w:val="26"/>
          <w:szCs w:val="26"/>
          <w:lang w:val="uk-UA" w:eastAsia="ru-RU" w:bidi="ru-RU"/>
        </w:rPr>
        <w:t xml:space="preserve">, оголошеного Комісією 02 серпня 2018 року, </w:t>
      </w:r>
    </w:p>
    <w:p w:rsidR="00712BFD" w:rsidRPr="00921DBE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ab/>
      </w:r>
    </w:p>
    <w:p w:rsidR="00A13E31" w:rsidRPr="00921DBE" w:rsidRDefault="00A13E31" w:rsidP="00A13E31">
      <w:pPr>
        <w:shd w:val="clear" w:color="auto" w:fill="FFFFFF"/>
        <w:tabs>
          <w:tab w:val="center" w:pos="4819"/>
          <w:tab w:val="left" w:pos="6261"/>
        </w:tabs>
        <w:jc w:val="center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встановила:</w:t>
      </w:r>
    </w:p>
    <w:p w:rsidR="00A13E31" w:rsidRPr="00921DBE" w:rsidRDefault="00A13E31" w:rsidP="00A13E31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A13E31" w:rsidRPr="00921DBE" w:rsidRDefault="00A13E31" w:rsidP="00774C20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Рішенням Комісії від 02 серпня 2018 року № 186/зп-18 Комісією оголошено конкурс на зайняття 27 вакантних посад суддів Вищого антикорупційного суду.</w:t>
      </w:r>
    </w:p>
    <w:p w:rsidR="00A13E31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 xml:space="preserve">Для участі у конкурсі звернулися </w:t>
      </w:r>
      <w:r w:rsidR="00921DBE">
        <w:rPr>
          <w:sz w:val="26"/>
          <w:szCs w:val="26"/>
          <w:lang w:val="uk-UA"/>
        </w:rPr>
        <w:t>343</w:t>
      </w:r>
      <w:r w:rsidRPr="00921DBE">
        <w:rPr>
          <w:sz w:val="26"/>
          <w:szCs w:val="26"/>
          <w:lang w:val="uk-UA"/>
        </w:rPr>
        <w:t xml:space="preserve"> кандидат</w:t>
      </w:r>
      <w:r w:rsidR="00921DBE">
        <w:rPr>
          <w:sz w:val="26"/>
          <w:szCs w:val="26"/>
          <w:lang w:val="uk-UA"/>
        </w:rPr>
        <w:t>и</w:t>
      </w:r>
      <w:r w:rsidRPr="00921DBE">
        <w:rPr>
          <w:sz w:val="26"/>
          <w:szCs w:val="26"/>
          <w:lang w:val="uk-UA"/>
        </w:rPr>
        <w:t>.</w:t>
      </w:r>
    </w:p>
    <w:p w:rsidR="00A13E31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 xml:space="preserve">Відповідно до статті 100 Закону України «Про судоустрій і статус суддів» </w:t>
      </w:r>
      <w:r w:rsidR="00A627FE">
        <w:rPr>
          <w:sz w:val="26"/>
          <w:szCs w:val="26"/>
          <w:lang w:val="uk-UA"/>
        </w:rPr>
        <w:t>(далі </w:t>
      </w:r>
      <w:r w:rsidRPr="00921DBE">
        <w:rPr>
          <w:sz w:val="26"/>
          <w:szCs w:val="26"/>
          <w:lang w:val="uk-UA"/>
        </w:rPr>
        <w:t xml:space="preserve">– 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A13E31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921DBE" w:rsidRPr="00921DBE" w:rsidRDefault="00921DBE" w:rsidP="00921DBE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З метою усунення обставин, що можуть викликати сумніви у безсторонності членів Комісії, для забезпечення об’єктивності та неупередженості роботи Комісії членом Комісії Лукашем Т.В. подано заяву про самовідвід із підстав, визначених Законом, щодо розгляду матеріалів Шевчука Олексія Анатолійовича у межах конкурсу на зайняття вакантної посади судді Вищого антикорупційного суду, оскільки член Комісії тривалий час з ним знайомий та підтримує дружні стосунки.</w:t>
      </w:r>
    </w:p>
    <w:p w:rsidR="00921DBE" w:rsidRPr="00921DBE" w:rsidRDefault="00A13E31" w:rsidP="00921DBE">
      <w:pPr>
        <w:shd w:val="clear" w:color="auto" w:fill="FFFFFF"/>
        <w:tabs>
          <w:tab w:val="left" w:pos="851"/>
        </w:tabs>
        <w:ind w:firstLine="709"/>
        <w:jc w:val="both"/>
        <w:rPr>
          <w:color w:val="000000"/>
          <w:sz w:val="26"/>
          <w:szCs w:val="26"/>
          <w:lang w:val="uk-UA" w:eastAsia="ru-RU" w:bidi="ru-RU"/>
        </w:rPr>
      </w:pPr>
      <w:r w:rsidRPr="00921DBE">
        <w:rPr>
          <w:sz w:val="26"/>
          <w:szCs w:val="26"/>
          <w:lang w:val="uk-UA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Вищого антикорупційного суду Шевчука </w:t>
      </w:r>
      <w:r w:rsidR="00921DBE" w:rsidRPr="00921DBE">
        <w:rPr>
          <w:sz w:val="26"/>
          <w:szCs w:val="26"/>
          <w:lang w:val="uk-UA"/>
        </w:rPr>
        <w:t xml:space="preserve">О.А. </w:t>
      </w:r>
      <w:r w:rsidRPr="00921DBE">
        <w:rPr>
          <w:sz w:val="26"/>
          <w:szCs w:val="26"/>
          <w:lang w:val="uk-UA"/>
        </w:rPr>
        <w:t xml:space="preserve">було розподілено на члена Комісії </w:t>
      </w:r>
      <w:r w:rsidR="00921DBE" w:rsidRPr="00921DBE">
        <w:rPr>
          <w:sz w:val="26"/>
          <w:szCs w:val="26"/>
          <w:lang w:val="uk-UA"/>
        </w:rPr>
        <w:t xml:space="preserve">Гладія С.В., </w:t>
      </w:r>
      <w:r w:rsidR="00921DBE" w:rsidRPr="00921DBE">
        <w:rPr>
          <w:rFonts w:eastAsiaTheme="minorHAnsi"/>
          <w:sz w:val="26"/>
          <w:szCs w:val="26"/>
          <w:lang w:val="uk-UA" w:eastAsia="en-US"/>
        </w:rPr>
        <w:t>який перебуває в одній колегії з членом Комісії Лукашем Т.В.</w:t>
      </w:r>
    </w:p>
    <w:p w:rsidR="00A13E31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</w:p>
    <w:p w:rsidR="00A13E31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lastRenderedPageBreak/>
        <w:t xml:space="preserve">Розглянувши зазначену заяву, Комісія дійшла висновку про необхідність задоволення самовідводу члена Комісії Лукаша Т.В. </w:t>
      </w:r>
    </w:p>
    <w:p w:rsidR="000D12A0" w:rsidRPr="00921DBE" w:rsidRDefault="00A13E31" w:rsidP="00A13E31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Ураховуючи викладене, керуючись статтями 92, 93, 100, 101 Закону, Комісія</w:t>
      </w:r>
    </w:p>
    <w:p w:rsidR="000D12A0" w:rsidRPr="00921DBE" w:rsidRDefault="000D12A0" w:rsidP="00A47020">
      <w:pPr>
        <w:shd w:val="clear" w:color="auto" w:fill="FFFFFF"/>
        <w:tabs>
          <w:tab w:val="center" w:pos="4819"/>
          <w:tab w:val="left" w:pos="6261"/>
        </w:tabs>
        <w:rPr>
          <w:sz w:val="26"/>
          <w:szCs w:val="26"/>
          <w:lang w:val="uk-UA"/>
        </w:rPr>
      </w:pPr>
    </w:p>
    <w:p w:rsidR="003B367B" w:rsidRPr="00921DBE" w:rsidRDefault="003B367B" w:rsidP="00F8249A">
      <w:pPr>
        <w:shd w:val="clear" w:color="auto" w:fill="FFFFFF"/>
        <w:jc w:val="center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вирішила:</w:t>
      </w:r>
    </w:p>
    <w:p w:rsidR="00A947AC" w:rsidRPr="00921DBE" w:rsidRDefault="00A947AC" w:rsidP="00A947AC">
      <w:pPr>
        <w:shd w:val="clear" w:color="auto" w:fill="FFFFFF"/>
        <w:jc w:val="both"/>
        <w:rPr>
          <w:color w:val="000000"/>
          <w:sz w:val="26"/>
          <w:szCs w:val="26"/>
          <w:lang w:val="uk-UA"/>
        </w:rPr>
      </w:pPr>
    </w:p>
    <w:p w:rsidR="0048037A" w:rsidRPr="00A20ED5" w:rsidRDefault="00A20ED5" w:rsidP="00A20ED5">
      <w:pPr>
        <w:tabs>
          <w:tab w:val="left" w:pos="1134"/>
        </w:tabs>
        <w:jc w:val="both"/>
        <w:rPr>
          <w:rFonts w:eastAsiaTheme="minorHAnsi"/>
          <w:sz w:val="26"/>
          <w:szCs w:val="26"/>
          <w:lang w:val="uk-UA" w:eastAsia="en-US"/>
        </w:rPr>
      </w:pPr>
      <w:r>
        <w:rPr>
          <w:rFonts w:eastAsiaTheme="minorHAnsi"/>
          <w:sz w:val="26"/>
          <w:szCs w:val="26"/>
          <w:lang w:val="uk-UA" w:eastAsia="en-US"/>
        </w:rPr>
        <w:t>з</w:t>
      </w:r>
      <w:r w:rsidR="0048037A" w:rsidRPr="00A20ED5">
        <w:rPr>
          <w:rFonts w:eastAsiaTheme="minorHAnsi"/>
          <w:sz w:val="26"/>
          <w:szCs w:val="26"/>
          <w:lang w:val="uk-UA" w:eastAsia="en-US"/>
        </w:rPr>
        <w:t xml:space="preserve">адовольнити заяву члена Комісії </w:t>
      </w:r>
      <w:r w:rsidR="009E3D9D" w:rsidRPr="00A20ED5">
        <w:rPr>
          <w:color w:val="000000"/>
          <w:sz w:val="26"/>
          <w:szCs w:val="26"/>
          <w:lang w:val="uk-UA" w:eastAsia="ru-RU" w:bidi="ru-RU"/>
        </w:rPr>
        <w:t xml:space="preserve">Лукаша Тараса Валерійовича </w:t>
      </w:r>
      <w:r w:rsidR="0048037A" w:rsidRPr="00A20ED5">
        <w:rPr>
          <w:rFonts w:eastAsiaTheme="minorHAnsi"/>
          <w:sz w:val="26"/>
          <w:szCs w:val="26"/>
          <w:lang w:val="uk-UA" w:eastAsia="en-US"/>
        </w:rPr>
        <w:t xml:space="preserve">про самовідвід стосовно розгляду </w:t>
      </w:r>
      <w:r w:rsidR="009E3D9D" w:rsidRPr="00A20ED5">
        <w:rPr>
          <w:rFonts w:eastAsiaTheme="minorHAnsi"/>
          <w:sz w:val="26"/>
          <w:szCs w:val="26"/>
          <w:lang w:val="uk-UA" w:eastAsia="en-US"/>
        </w:rPr>
        <w:t>справи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 xml:space="preserve"> </w:t>
      </w:r>
      <w:r w:rsidR="009E3D9D" w:rsidRPr="00A20ED5">
        <w:rPr>
          <w:rFonts w:eastAsiaTheme="minorHAnsi"/>
          <w:sz w:val="26"/>
          <w:szCs w:val="26"/>
          <w:lang w:val="uk-UA" w:eastAsia="en-US"/>
        </w:rPr>
        <w:t>Шевчука Олексія Анатолійовича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 xml:space="preserve"> </w:t>
      </w:r>
      <w:r w:rsidR="009E3D9D" w:rsidRPr="00A20ED5">
        <w:rPr>
          <w:rFonts w:eastAsiaTheme="minorHAnsi"/>
          <w:sz w:val="26"/>
          <w:szCs w:val="26"/>
          <w:lang w:val="uk-UA" w:eastAsia="en-US"/>
        </w:rPr>
        <w:t>у межах конкурсу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 xml:space="preserve"> на за</w:t>
      </w:r>
      <w:r w:rsidR="00066EEE" w:rsidRPr="00A20ED5">
        <w:rPr>
          <w:rFonts w:eastAsiaTheme="minorHAnsi"/>
          <w:sz w:val="26"/>
          <w:szCs w:val="26"/>
          <w:lang w:val="uk-UA" w:eastAsia="en-US"/>
        </w:rPr>
        <w:t>й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>няття вакантних посад судді</w:t>
      </w:r>
      <w:r w:rsidR="002F7F7B" w:rsidRPr="00A20ED5">
        <w:rPr>
          <w:rFonts w:eastAsiaTheme="minorHAnsi"/>
          <w:sz w:val="26"/>
          <w:szCs w:val="26"/>
          <w:lang w:val="uk-UA" w:eastAsia="en-US"/>
        </w:rPr>
        <w:t>в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 xml:space="preserve"> </w:t>
      </w:r>
      <w:r w:rsidR="009E3D9D" w:rsidRPr="00A20ED5">
        <w:rPr>
          <w:color w:val="000000"/>
          <w:sz w:val="26"/>
          <w:szCs w:val="26"/>
          <w:lang w:val="uk-UA" w:eastAsia="ru-RU" w:bidi="ru-RU"/>
        </w:rPr>
        <w:t>Вищого антикоруп</w:t>
      </w:r>
      <w:bookmarkStart w:id="0" w:name="_GoBack"/>
      <w:r w:rsidR="009E3D9D" w:rsidRPr="00A20ED5">
        <w:rPr>
          <w:color w:val="000000"/>
          <w:sz w:val="26"/>
          <w:szCs w:val="26"/>
          <w:lang w:val="uk-UA" w:eastAsia="ru-RU" w:bidi="ru-RU"/>
        </w:rPr>
        <w:t>ц</w:t>
      </w:r>
      <w:bookmarkEnd w:id="0"/>
      <w:r w:rsidR="009E3D9D" w:rsidRPr="00A20ED5">
        <w:rPr>
          <w:color w:val="000000"/>
          <w:sz w:val="26"/>
          <w:szCs w:val="26"/>
          <w:lang w:val="uk-UA" w:eastAsia="ru-RU" w:bidi="ru-RU"/>
        </w:rPr>
        <w:t>ійного суду</w:t>
      </w:r>
      <w:r w:rsidR="00FF3E3B" w:rsidRPr="00A20ED5">
        <w:rPr>
          <w:rFonts w:eastAsiaTheme="minorHAnsi"/>
          <w:sz w:val="26"/>
          <w:szCs w:val="26"/>
          <w:lang w:val="uk-UA" w:eastAsia="en-US"/>
        </w:rPr>
        <w:t>.</w:t>
      </w:r>
    </w:p>
    <w:p w:rsidR="000D12A0" w:rsidRPr="00921DBE" w:rsidRDefault="000D12A0" w:rsidP="000D12A0">
      <w:pPr>
        <w:tabs>
          <w:tab w:val="left" w:pos="1134"/>
        </w:tabs>
        <w:jc w:val="both"/>
        <w:rPr>
          <w:rFonts w:eastAsiaTheme="minorHAnsi"/>
          <w:sz w:val="26"/>
          <w:szCs w:val="26"/>
          <w:lang w:val="uk-UA" w:eastAsia="en-US"/>
        </w:rPr>
      </w:pPr>
    </w:p>
    <w:p w:rsidR="002F0B27" w:rsidRPr="00921DBE" w:rsidRDefault="002F0B27" w:rsidP="00A947AC">
      <w:pPr>
        <w:shd w:val="clear" w:color="auto" w:fill="FFFFFF"/>
        <w:tabs>
          <w:tab w:val="left" w:pos="1134"/>
        </w:tabs>
        <w:jc w:val="both"/>
        <w:rPr>
          <w:sz w:val="26"/>
          <w:szCs w:val="26"/>
          <w:lang w:val="uk-UA"/>
        </w:rPr>
      </w:pPr>
    </w:p>
    <w:p w:rsidR="003C08EA" w:rsidRPr="00921DBE" w:rsidRDefault="003C08EA" w:rsidP="00A20ED5">
      <w:pPr>
        <w:suppressAutoHyphens w:val="0"/>
        <w:spacing w:line="520" w:lineRule="exact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Головуючий</w:t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  <w:t>С.</w:t>
      </w:r>
      <w:r w:rsidR="002B5B80" w:rsidRPr="00921DBE">
        <w:rPr>
          <w:sz w:val="26"/>
          <w:szCs w:val="26"/>
          <w:lang w:val="uk-UA"/>
        </w:rPr>
        <w:t>О</w:t>
      </w:r>
      <w:r w:rsidRPr="00921DBE">
        <w:rPr>
          <w:sz w:val="26"/>
          <w:szCs w:val="26"/>
          <w:lang w:val="uk-UA"/>
        </w:rPr>
        <w:t xml:space="preserve">. </w:t>
      </w:r>
      <w:proofErr w:type="spellStart"/>
      <w:r w:rsidR="002B5B80" w:rsidRPr="00921DBE">
        <w:rPr>
          <w:sz w:val="26"/>
          <w:szCs w:val="26"/>
          <w:lang w:val="uk-UA"/>
        </w:rPr>
        <w:t>Щотка</w:t>
      </w:r>
      <w:proofErr w:type="spellEnd"/>
    </w:p>
    <w:p w:rsidR="0091650B" w:rsidRPr="00921DBE" w:rsidRDefault="0091650B" w:rsidP="00A20ED5">
      <w:pPr>
        <w:suppressAutoHyphens w:val="0"/>
        <w:spacing w:line="520" w:lineRule="exact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Члени Комісії:</w:t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</w:r>
      <w:r w:rsidRPr="00921DBE">
        <w:rPr>
          <w:sz w:val="26"/>
          <w:szCs w:val="26"/>
          <w:lang w:val="uk-UA"/>
        </w:rPr>
        <w:tab/>
        <w:t>В.І. Бутенко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А.В. Василенко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Т.Ф. Весельська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С.В. Гладій</w:t>
      </w:r>
    </w:p>
    <w:p w:rsidR="0091650B" w:rsidRPr="00921DBE" w:rsidRDefault="0091650B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А.О. Заріцька</w:t>
      </w:r>
    </w:p>
    <w:p w:rsidR="0091650B" w:rsidRPr="00921DBE" w:rsidRDefault="0091650B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А.Г. Козлов</w:t>
      </w:r>
    </w:p>
    <w:p w:rsidR="00FD7783" w:rsidRPr="00921DBE" w:rsidRDefault="00FD7783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П.С. Луцюк</w:t>
      </w:r>
    </w:p>
    <w:p w:rsidR="000266BF" w:rsidRPr="00921DBE" w:rsidRDefault="000266BF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М.А. Макарчук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М.І. Мішин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С.М. Прилипко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Ю.Г. Тітов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В.Є. Устименко</w:t>
      </w:r>
    </w:p>
    <w:p w:rsidR="003C08EA" w:rsidRPr="00921DBE" w:rsidRDefault="003C08EA" w:rsidP="00A20ED5">
      <w:pPr>
        <w:shd w:val="clear" w:color="auto" w:fill="FFFFFF"/>
        <w:tabs>
          <w:tab w:val="left" w:pos="1134"/>
        </w:tabs>
        <w:spacing w:line="520" w:lineRule="exact"/>
        <w:ind w:left="7797"/>
        <w:jc w:val="both"/>
        <w:rPr>
          <w:sz w:val="26"/>
          <w:szCs w:val="26"/>
          <w:lang w:val="uk-UA"/>
        </w:rPr>
      </w:pPr>
      <w:r w:rsidRPr="00921DBE">
        <w:rPr>
          <w:sz w:val="26"/>
          <w:szCs w:val="26"/>
          <w:lang w:val="uk-UA"/>
        </w:rPr>
        <w:t>Т.С. Шилова</w:t>
      </w:r>
    </w:p>
    <w:p w:rsidR="0058349F" w:rsidRPr="00921DBE" w:rsidRDefault="0058349F" w:rsidP="003C08EA">
      <w:pPr>
        <w:shd w:val="clear" w:color="auto" w:fill="FFFFFF"/>
        <w:tabs>
          <w:tab w:val="left" w:pos="1134"/>
        </w:tabs>
        <w:spacing w:line="360" w:lineRule="auto"/>
        <w:jc w:val="both"/>
        <w:rPr>
          <w:sz w:val="26"/>
          <w:szCs w:val="26"/>
          <w:lang w:val="uk-UA"/>
        </w:rPr>
      </w:pPr>
    </w:p>
    <w:sectPr w:rsidR="0058349F" w:rsidRPr="00921DBE" w:rsidSect="0058349F">
      <w:headerReference w:type="default" r:id="rId10"/>
      <w:pgSz w:w="11906" w:h="16838"/>
      <w:pgMar w:top="1134" w:right="567" w:bottom="567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FFE" w:rsidRDefault="00182FFE">
      <w:r>
        <w:separator/>
      </w:r>
    </w:p>
  </w:endnote>
  <w:endnote w:type="continuationSeparator" w:id="0">
    <w:p w:rsidR="00182FFE" w:rsidRDefault="0018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FFE" w:rsidRDefault="00182FFE">
      <w:r>
        <w:separator/>
      </w:r>
    </w:p>
  </w:footnote>
  <w:footnote w:type="continuationSeparator" w:id="0">
    <w:p w:rsidR="00182FFE" w:rsidRDefault="00182F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6D7985" w:rsidRDefault="006D7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C20">
          <w:rPr>
            <w:noProof/>
          </w:rPr>
          <w:t>2</w:t>
        </w:r>
        <w:r>
          <w:fldChar w:fldCharType="end"/>
        </w:r>
      </w:p>
    </w:sdtContent>
  </w:sdt>
  <w:p w:rsidR="006D7985" w:rsidRDefault="006D79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60B6"/>
    <w:rsid w:val="000126A2"/>
    <w:rsid w:val="00013F9F"/>
    <w:rsid w:val="000223BC"/>
    <w:rsid w:val="000266BF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12A0"/>
    <w:rsid w:val="000D3DED"/>
    <w:rsid w:val="000E214B"/>
    <w:rsid w:val="000E48E2"/>
    <w:rsid w:val="000F7BD8"/>
    <w:rsid w:val="00103A70"/>
    <w:rsid w:val="00113961"/>
    <w:rsid w:val="00121376"/>
    <w:rsid w:val="00131EDF"/>
    <w:rsid w:val="00137232"/>
    <w:rsid w:val="00145351"/>
    <w:rsid w:val="00160C6A"/>
    <w:rsid w:val="00166A57"/>
    <w:rsid w:val="00170F36"/>
    <w:rsid w:val="00182FFE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3A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5B80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2F0B27"/>
    <w:rsid w:val="002F7F7B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93DD0"/>
    <w:rsid w:val="003A0FCD"/>
    <w:rsid w:val="003B367B"/>
    <w:rsid w:val="003B5A70"/>
    <w:rsid w:val="003B6F9B"/>
    <w:rsid w:val="003C08EA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986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8349F"/>
    <w:rsid w:val="00591B33"/>
    <w:rsid w:val="005977D9"/>
    <w:rsid w:val="005A3F54"/>
    <w:rsid w:val="005A7CC5"/>
    <w:rsid w:val="005C0EE5"/>
    <w:rsid w:val="005C1FAF"/>
    <w:rsid w:val="005D3772"/>
    <w:rsid w:val="005F6FA0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D7985"/>
    <w:rsid w:val="006F290A"/>
    <w:rsid w:val="006F31BF"/>
    <w:rsid w:val="0071068F"/>
    <w:rsid w:val="00712BFD"/>
    <w:rsid w:val="007149C5"/>
    <w:rsid w:val="00715120"/>
    <w:rsid w:val="00715CD5"/>
    <w:rsid w:val="00717378"/>
    <w:rsid w:val="007303EC"/>
    <w:rsid w:val="00730714"/>
    <w:rsid w:val="00742D7B"/>
    <w:rsid w:val="007467F5"/>
    <w:rsid w:val="007476DD"/>
    <w:rsid w:val="007500F7"/>
    <w:rsid w:val="007562CA"/>
    <w:rsid w:val="007579BE"/>
    <w:rsid w:val="00761170"/>
    <w:rsid w:val="00765722"/>
    <w:rsid w:val="00766166"/>
    <w:rsid w:val="0077221F"/>
    <w:rsid w:val="00774C20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E4ACE"/>
    <w:rsid w:val="007F4DB1"/>
    <w:rsid w:val="00801F50"/>
    <w:rsid w:val="00801FB7"/>
    <w:rsid w:val="00805696"/>
    <w:rsid w:val="0080768E"/>
    <w:rsid w:val="00807C6A"/>
    <w:rsid w:val="00814795"/>
    <w:rsid w:val="00815DC4"/>
    <w:rsid w:val="00825607"/>
    <w:rsid w:val="00827BE0"/>
    <w:rsid w:val="00840633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77814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01F29"/>
    <w:rsid w:val="00912949"/>
    <w:rsid w:val="0091650B"/>
    <w:rsid w:val="00921DBE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3D9D"/>
    <w:rsid w:val="009E4CFB"/>
    <w:rsid w:val="009E4F7D"/>
    <w:rsid w:val="009F2B57"/>
    <w:rsid w:val="009F494B"/>
    <w:rsid w:val="00A05006"/>
    <w:rsid w:val="00A13E31"/>
    <w:rsid w:val="00A14751"/>
    <w:rsid w:val="00A15B35"/>
    <w:rsid w:val="00A20ED5"/>
    <w:rsid w:val="00A33349"/>
    <w:rsid w:val="00A462A8"/>
    <w:rsid w:val="00A466FB"/>
    <w:rsid w:val="00A47020"/>
    <w:rsid w:val="00A535AD"/>
    <w:rsid w:val="00A60733"/>
    <w:rsid w:val="00A627FE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AF61D4"/>
    <w:rsid w:val="00B04F87"/>
    <w:rsid w:val="00B14883"/>
    <w:rsid w:val="00B14BFE"/>
    <w:rsid w:val="00B207D2"/>
    <w:rsid w:val="00B27374"/>
    <w:rsid w:val="00B45BCD"/>
    <w:rsid w:val="00B52ADF"/>
    <w:rsid w:val="00B540BC"/>
    <w:rsid w:val="00B81797"/>
    <w:rsid w:val="00B85FA8"/>
    <w:rsid w:val="00B91ED5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0F4F"/>
    <w:rsid w:val="00DB3B40"/>
    <w:rsid w:val="00DC6FE0"/>
    <w:rsid w:val="00DD108C"/>
    <w:rsid w:val="00DD52A3"/>
    <w:rsid w:val="00DE76B0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4888"/>
    <w:rsid w:val="00EF600B"/>
    <w:rsid w:val="00F01CF7"/>
    <w:rsid w:val="00F07135"/>
    <w:rsid w:val="00F11999"/>
    <w:rsid w:val="00F321B2"/>
    <w:rsid w:val="00F35A52"/>
    <w:rsid w:val="00F418CC"/>
    <w:rsid w:val="00F42D47"/>
    <w:rsid w:val="00F43225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B50F1"/>
    <w:rsid w:val="00FC1912"/>
    <w:rsid w:val="00FC314B"/>
    <w:rsid w:val="00FD07A6"/>
    <w:rsid w:val="00FD1144"/>
    <w:rsid w:val="00FD7783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2D79-188A-4646-AC57-C47934A6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8</cp:revision>
  <cp:lastPrinted>2018-12-19T13:11:00Z</cp:lastPrinted>
  <dcterms:created xsi:type="dcterms:W3CDTF">2018-10-11T12:09:00Z</dcterms:created>
  <dcterms:modified xsi:type="dcterms:W3CDTF">2021-02-17T07:57:00Z</dcterms:modified>
</cp:coreProperties>
</file>