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22" w:rsidRPr="0030619C" w:rsidRDefault="00E17FE9" w:rsidP="0030619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28650"/>
            <wp:effectExtent l="0" t="0" r="0" b="0"/>
            <wp:docPr id="1" name="Рисунок 1" descr="Описание: 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_d_ukra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22" w:rsidRPr="0030619C" w:rsidRDefault="000C0022" w:rsidP="0030619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0C0022" w:rsidRPr="00A527C2" w:rsidRDefault="000C0022" w:rsidP="0030619C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</w:pPr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 xml:space="preserve">У К </w:t>
      </w:r>
      <w:proofErr w:type="gramStart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>Р</w:t>
      </w:r>
      <w:proofErr w:type="gramEnd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 xml:space="preserve"> А Ї Н А</w:t>
      </w:r>
    </w:p>
    <w:p w:rsidR="000C0022" w:rsidRPr="00A527C2" w:rsidRDefault="000C0022" w:rsidP="0030619C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</w:pPr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val="uk-UA" w:eastAsia="ru-RU"/>
        </w:rPr>
        <w:t>Л</w:t>
      </w:r>
      <w:proofErr w:type="spellStart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>иманська</w:t>
      </w:r>
      <w:proofErr w:type="spellEnd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>міська</w:t>
      </w:r>
      <w:proofErr w:type="spellEnd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 xml:space="preserve"> рада</w:t>
      </w:r>
    </w:p>
    <w:p w:rsidR="000C0022" w:rsidRPr="00A527C2" w:rsidRDefault="00C97D84" w:rsidP="0030619C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5"/>
          <w:szCs w:val="25"/>
          <w:lang w:val="uk-UA" w:eastAsia="ru-RU"/>
        </w:rPr>
      </w:pPr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eastAsia="ru-RU"/>
        </w:rPr>
        <w:t>У</w:t>
      </w:r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val="uk-UA" w:eastAsia="ru-RU"/>
        </w:rPr>
        <w:t xml:space="preserve">ПРАВЛІННЯ ОСВІТИ, </w:t>
      </w:r>
      <w:proofErr w:type="gramStart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val="uk-UA" w:eastAsia="ru-RU"/>
        </w:rPr>
        <w:t>МОЛОД</w:t>
      </w:r>
      <w:proofErr w:type="gramEnd"/>
      <w:r w:rsidRPr="00A527C2">
        <w:rPr>
          <w:rFonts w:ascii="Times New Roman" w:eastAsia="Arial Unicode MS" w:hAnsi="Times New Roman"/>
          <w:bCs/>
          <w:color w:val="000000"/>
          <w:sz w:val="25"/>
          <w:szCs w:val="25"/>
          <w:lang w:val="uk-UA" w:eastAsia="ru-RU"/>
        </w:rPr>
        <w:t>І ТА СПОРТУ</w:t>
      </w:r>
    </w:p>
    <w:p w:rsidR="000C0022" w:rsidRPr="0030619C" w:rsidRDefault="000C0022" w:rsidP="0030619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5"/>
          <w:szCs w:val="25"/>
          <w:lang w:eastAsia="ru-RU"/>
        </w:rPr>
      </w:pPr>
    </w:p>
    <w:p w:rsidR="000C0022" w:rsidRPr="0030619C" w:rsidRDefault="000C0022" w:rsidP="0030619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color w:val="000000"/>
          <w:sz w:val="25"/>
          <w:szCs w:val="25"/>
          <w:lang w:val="uk-UA" w:eastAsia="ru-RU"/>
        </w:rPr>
      </w:pPr>
      <w:r w:rsidRPr="0030619C">
        <w:rPr>
          <w:rFonts w:ascii="Times New Roman" w:eastAsia="Arial Unicode MS" w:hAnsi="Times New Roman"/>
          <w:b/>
          <w:bCs/>
          <w:color w:val="000000"/>
          <w:sz w:val="25"/>
          <w:szCs w:val="25"/>
          <w:lang w:eastAsia="ru-RU"/>
        </w:rPr>
        <w:t xml:space="preserve">Н А К А </w:t>
      </w:r>
      <w:proofErr w:type="gramStart"/>
      <w:r w:rsidRPr="0030619C">
        <w:rPr>
          <w:rFonts w:ascii="Times New Roman" w:eastAsia="Arial Unicode MS" w:hAnsi="Times New Roman"/>
          <w:b/>
          <w:bCs/>
          <w:color w:val="000000"/>
          <w:sz w:val="25"/>
          <w:szCs w:val="25"/>
          <w:lang w:val="uk-UA" w:eastAsia="ru-RU"/>
        </w:rPr>
        <w:t>З</w:t>
      </w:r>
      <w:proofErr w:type="gramEnd"/>
    </w:p>
    <w:p w:rsidR="000C0022" w:rsidRPr="00377CC3" w:rsidRDefault="000C0022" w:rsidP="0030619C">
      <w:pPr>
        <w:tabs>
          <w:tab w:val="left" w:pos="8382"/>
          <w:tab w:val="right" w:pos="10155"/>
        </w:tabs>
        <w:spacing w:after="0" w:line="240" w:lineRule="auto"/>
        <w:jc w:val="both"/>
        <w:rPr>
          <w:rFonts w:ascii="Times New Roman" w:hAnsi="Times New Roman" w:cs="Arial Unicode MS"/>
          <w:spacing w:val="60"/>
          <w:sz w:val="24"/>
          <w:szCs w:val="24"/>
          <w:shd w:val="clear" w:color="auto" w:fill="FFFFFF"/>
        </w:rPr>
      </w:pPr>
    </w:p>
    <w:p w:rsidR="000C0022" w:rsidRPr="00560E55" w:rsidRDefault="00DE470B" w:rsidP="0030619C">
      <w:pPr>
        <w:tabs>
          <w:tab w:val="left" w:pos="8382"/>
          <w:tab w:val="right" w:pos="10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0022" w:rsidRPr="00560E55">
        <w:rPr>
          <w:rFonts w:ascii="Times New Roman" w:hAnsi="Times New Roman"/>
          <w:sz w:val="24"/>
          <w:szCs w:val="24"/>
          <w:lang w:val="uk-UA"/>
        </w:rPr>
        <w:t>від</w:t>
      </w:r>
      <w:r w:rsidR="000C0022" w:rsidRPr="00560E55">
        <w:rPr>
          <w:rFonts w:ascii="Times New Roman" w:hAnsi="Times New Roman"/>
          <w:sz w:val="24"/>
          <w:szCs w:val="24"/>
        </w:rPr>
        <w:t xml:space="preserve"> </w:t>
      </w:r>
      <w:r w:rsidR="00F4574E">
        <w:rPr>
          <w:rFonts w:ascii="Times New Roman" w:hAnsi="Times New Roman"/>
          <w:sz w:val="24"/>
          <w:szCs w:val="24"/>
          <w:lang w:val="uk-UA"/>
        </w:rPr>
        <w:t xml:space="preserve"> 24  </w:t>
      </w:r>
      <w:r w:rsidR="00C97D84" w:rsidRPr="00560E55">
        <w:rPr>
          <w:rFonts w:ascii="Times New Roman" w:hAnsi="Times New Roman"/>
          <w:sz w:val="24"/>
          <w:szCs w:val="24"/>
          <w:lang w:val="uk-UA"/>
        </w:rPr>
        <w:t xml:space="preserve">лютого </w:t>
      </w:r>
      <w:r w:rsidRPr="00560E55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="000C0022" w:rsidRPr="00560E55">
        <w:rPr>
          <w:rFonts w:ascii="Times New Roman" w:hAnsi="Times New Roman"/>
          <w:sz w:val="24"/>
          <w:szCs w:val="24"/>
        </w:rPr>
        <w:t xml:space="preserve"> </w:t>
      </w:r>
      <w:r w:rsidR="000C0022" w:rsidRPr="00560E55">
        <w:rPr>
          <w:rFonts w:ascii="Times New Roman" w:hAnsi="Times New Roman"/>
          <w:sz w:val="24"/>
          <w:szCs w:val="24"/>
          <w:lang w:val="uk-UA"/>
        </w:rPr>
        <w:t xml:space="preserve">року                                                                                 № </w:t>
      </w:r>
      <w:r w:rsidR="00C922F4">
        <w:rPr>
          <w:rFonts w:ascii="Times New Roman" w:hAnsi="Times New Roman"/>
          <w:sz w:val="24"/>
          <w:szCs w:val="24"/>
          <w:lang w:val="uk-UA"/>
        </w:rPr>
        <w:t>133</w:t>
      </w:r>
      <w:bookmarkStart w:id="0" w:name="_GoBack"/>
      <w:bookmarkEnd w:id="0"/>
    </w:p>
    <w:p w:rsidR="000C0022" w:rsidRPr="00560E55" w:rsidRDefault="000C0022" w:rsidP="0030619C">
      <w:pPr>
        <w:tabs>
          <w:tab w:val="left" w:pos="8382"/>
          <w:tab w:val="right" w:pos="10155"/>
        </w:tabs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25"/>
      </w:tblGrid>
      <w:tr w:rsidR="000C0022" w:rsidRPr="00560E55" w:rsidTr="00C22A60">
        <w:trPr>
          <w:trHeight w:val="477"/>
        </w:trPr>
        <w:tc>
          <w:tcPr>
            <w:tcW w:w="4525" w:type="dxa"/>
          </w:tcPr>
          <w:p w:rsidR="000C0022" w:rsidRPr="00560E55" w:rsidRDefault="000C0022" w:rsidP="0030619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  <w:t xml:space="preserve">Про підсумки міського етапу </w:t>
            </w:r>
          </w:p>
          <w:p w:rsidR="007F3A7B" w:rsidRPr="00560E55" w:rsidRDefault="007F3A7B" w:rsidP="007F3A7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  <w:t>Всеукраїнського конкурсу дитячого</w:t>
            </w:r>
          </w:p>
          <w:p w:rsidR="007F3A7B" w:rsidRPr="00560E55" w:rsidRDefault="007F3A7B" w:rsidP="007F3A7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  <w:t>малюнку «Зоологічна галерея»</w:t>
            </w:r>
          </w:p>
          <w:p w:rsidR="000C0022" w:rsidRPr="00560E55" w:rsidRDefault="000C0022" w:rsidP="007F3A7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E15ABA" w:rsidRPr="00560E55" w:rsidRDefault="000C0022" w:rsidP="00770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0E55">
        <w:rPr>
          <w:sz w:val="24"/>
          <w:szCs w:val="24"/>
          <w:lang w:val="uk-UA"/>
        </w:rPr>
        <w:tab/>
      </w:r>
      <w:r w:rsidR="007E3EF1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="007F3A7B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наказу управління освіти, молоді та спорту № 75 від 31.01.2020 року та Умов про проведення Всеукраїнського конкурсу дитячого малюнку «Зоологічна галерея», </w:t>
      </w:r>
      <w:r w:rsidR="007F3A7B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з метою</w:t>
      </w:r>
      <w:r w:rsidR="007F3A7B"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виховання ціннісного ставлення до </w:t>
      </w:r>
      <w:proofErr w:type="spellStart"/>
      <w:r w:rsidR="007F3A7B"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біорізн</w:t>
      </w:r>
      <w:r w:rsidR="007F3A7B" w:rsidRPr="00F4574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оманіття</w:t>
      </w:r>
      <w:proofErr w:type="spellEnd"/>
      <w:r w:rsidR="007F3A7B"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свого регіону</w:t>
      </w:r>
      <w:r w:rsidR="007F3A7B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, до представників тваринного світу з різних зоогеографічних областей світу, активізації пізнавальної діяльності учнівської молоді, розвитку образного мислення і емоційної чуйності, розкриття творчих здібностей та художнього смаку підростаючого покоління</w:t>
      </w:r>
      <w:r w:rsidR="00E15ABA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, протягом лютого 2020</w:t>
      </w:r>
      <w:r w:rsidR="00770D6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15ABA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року  був проведений міський етап Всеукраїнського конкурсу дитячого малюнку «Зоологічна галерея» серед учнів 7-9 класів ЗЗСО та ПЗО.</w:t>
      </w:r>
    </w:p>
    <w:p w:rsidR="00E15ABA" w:rsidRPr="00560E55" w:rsidRDefault="00E15ABA" w:rsidP="00770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За Умовами Конкурсу </w:t>
      </w:r>
      <w:r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кожного 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ЗЗСО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ПЗО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ав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один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колектив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60E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560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560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sz w:val="24"/>
          <w:szCs w:val="24"/>
          <w:lang w:eastAsia="ru-RU"/>
        </w:rPr>
        <w:t>надає</w:t>
      </w:r>
      <w:proofErr w:type="spellEnd"/>
      <w:r w:rsidRPr="00560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малюнка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(на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намалювати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птахів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ссавців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мешкають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другому -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зоогеографічних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областей </w:t>
      </w:r>
      <w:proofErr w:type="spellStart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світу</w:t>
      </w:r>
      <w:proofErr w:type="spellEnd"/>
      <w:r w:rsidRPr="00560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F3A7B" w:rsidRPr="00560E55" w:rsidRDefault="00E15ABA" w:rsidP="00770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На конкурс було надіслано роботи від </w:t>
      </w:r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10 закладів освіти: НВК «гімназія – </w:t>
      </w:r>
      <w:r w:rsidR="00E97715" w:rsidRPr="00F53B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ЗОШ </w:t>
      </w:r>
      <w:r w:rsidR="00E97715" w:rsidRPr="00F53B6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53B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ступеня», ЗОШ № 2, ЗОШ № 3, ЗОШ № 4, </w:t>
      </w:r>
      <w:proofErr w:type="spellStart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Рубцівська</w:t>
      </w:r>
      <w:proofErr w:type="spellEnd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ЗОШ, </w:t>
      </w:r>
      <w:proofErr w:type="spellStart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Ярівська</w:t>
      </w:r>
      <w:proofErr w:type="spellEnd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ЗОШ, НВК № 1, </w:t>
      </w:r>
      <w:proofErr w:type="spellStart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Новоселівський</w:t>
      </w:r>
      <w:proofErr w:type="spellEnd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НВК, </w:t>
      </w:r>
      <w:proofErr w:type="spellStart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Тернівський</w:t>
      </w:r>
      <w:proofErr w:type="spellEnd"/>
      <w:r w:rsidR="00E97715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НВК, ЦПР.</w:t>
      </w:r>
    </w:p>
    <w:p w:rsidR="00500C42" w:rsidRPr="00560E55" w:rsidRDefault="00770D63" w:rsidP="00770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90C77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</w:t>
      </w:r>
      <w:r w:rsidR="00500C42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Роботи оцінювались за критеріями </w:t>
      </w:r>
      <w:r w:rsidR="00500C42"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(загальна кількість балів - 40): художня виразність, реальність вигляду і характерних ознак птахів і ссавців регіону, </w:t>
      </w:r>
      <w:r w:rsidR="00500C42" w:rsidRPr="00F53B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зоо</w:t>
      </w:r>
      <w:r w:rsidR="00F53B60" w:rsidRPr="00F53B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географічних</w:t>
      </w:r>
      <w:r w:rsidR="00500C42" w:rsidRPr="00F53B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областей світу, оригінальність композиційного рішення, індивідуальність і креативність творчого</w:t>
      </w:r>
      <w:r w:rsidR="00500C42" w:rsidRPr="00560E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почерку.</w:t>
      </w:r>
    </w:p>
    <w:p w:rsidR="00E17FE9" w:rsidRPr="00560E55" w:rsidRDefault="00770D63" w:rsidP="00770D6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         </w:t>
      </w:r>
      <w:r w:rsidR="00500C42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Кращими були визначені роботи учнів </w:t>
      </w:r>
      <w:r w:rsidR="00500C42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НВК «гімназія – ЗОШ </w:t>
      </w:r>
      <w:r w:rsidR="00500C42" w:rsidRPr="00560E5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500C42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500C42" w:rsidRPr="00560E55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00C42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ступеня», ЗОШ № 4, </w:t>
      </w:r>
      <w:proofErr w:type="spellStart"/>
      <w:r w:rsidR="00500C42" w:rsidRPr="00F53B60">
        <w:rPr>
          <w:rFonts w:ascii="Times New Roman" w:eastAsia="Times New Roman" w:hAnsi="Times New Roman"/>
          <w:sz w:val="24"/>
          <w:szCs w:val="24"/>
          <w:lang w:val="uk-UA" w:eastAsia="ru-RU"/>
        </w:rPr>
        <w:t>Ярівсь</w:t>
      </w:r>
      <w:r w:rsidR="00F53B60" w:rsidRPr="00F53B60">
        <w:rPr>
          <w:rFonts w:ascii="Times New Roman" w:eastAsia="Times New Roman" w:hAnsi="Times New Roman"/>
          <w:sz w:val="24"/>
          <w:szCs w:val="24"/>
          <w:lang w:val="uk-UA" w:eastAsia="ru-RU"/>
        </w:rPr>
        <w:t>кої</w:t>
      </w:r>
      <w:proofErr w:type="spellEnd"/>
      <w:r w:rsidR="00500C42" w:rsidRPr="00F53B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 w:rsidR="00500C42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ОШ, </w:t>
      </w:r>
      <w:proofErr w:type="spellStart"/>
      <w:r w:rsidR="00500C42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ЦПР</w:t>
      </w:r>
      <w:proofErr w:type="spellEnd"/>
      <w:r w:rsidR="00500C42" w:rsidRPr="00560E5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E17FE9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E17FE9" w:rsidRPr="00CC44D0" w:rsidRDefault="00770D63" w:rsidP="00770D63">
      <w:pPr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500C42" w:rsidRPr="00560E55">
        <w:rPr>
          <w:rFonts w:ascii="Times New Roman" w:hAnsi="Times New Roman"/>
          <w:sz w:val="24"/>
          <w:szCs w:val="24"/>
          <w:lang w:val="uk-UA"/>
        </w:rPr>
        <w:t xml:space="preserve">До обласного оргкомітету за пропозицією членів журі </w:t>
      </w:r>
      <w:r w:rsidR="00F53B60" w:rsidRPr="00F53B60">
        <w:rPr>
          <w:rFonts w:ascii="Times New Roman" w:hAnsi="Times New Roman"/>
          <w:sz w:val="24"/>
          <w:szCs w:val="24"/>
          <w:lang w:val="uk-UA"/>
        </w:rPr>
        <w:t>направлені</w:t>
      </w:r>
      <w:r w:rsidR="00500C42" w:rsidRPr="00560E55">
        <w:rPr>
          <w:rFonts w:ascii="Times New Roman" w:hAnsi="Times New Roman"/>
          <w:sz w:val="24"/>
          <w:szCs w:val="24"/>
          <w:lang w:val="uk-UA"/>
        </w:rPr>
        <w:t xml:space="preserve"> всі роботи, які </w:t>
      </w:r>
      <w:r w:rsidR="00500C42" w:rsidRPr="00CC44D0">
        <w:rPr>
          <w:rFonts w:ascii="Times New Roman" w:hAnsi="Times New Roman"/>
          <w:sz w:val="24"/>
          <w:szCs w:val="24"/>
          <w:lang w:val="uk-UA"/>
        </w:rPr>
        <w:t>визначені переможцями (</w:t>
      </w:r>
      <w:r w:rsidR="00A527C2" w:rsidRPr="00CC44D0">
        <w:rPr>
          <w:rFonts w:ascii="Times New Roman" w:hAnsi="Times New Roman"/>
          <w:sz w:val="24"/>
          <w:szCs w:val="24"/>
          <w:lang w:val="en-US"/>
        </w:rPr>
        <w:t>I</w:t>
      </w:r>
      <w:r w:rsidR="00CC44D0" w:rsidRPr="00CC44D0">
        <w:rPr>
          <w:rFonts w:ascii="Times New Roman" w:hAnsi="Times New Roman"/>
          <w:sz w:val="24"/>
          <w:szCs w:val="24"/>
          <w:lang w:val="uk-UA"/>
        </w:rPr>
        <w:t>-</w:t>
      </w:r>
      <w:r w:rsidR="00CC44D0" w:rsidRPr="00CC44D0">
        <w:rPr>
          <w:rFonts w:ascii="Times New Roman" w:hAnsi="Times New Roman"/>
          <w:sz w:val="24"/>
          <w:szCs w:val="24"/>
          <w:lang w:val="en-US"/>
        </w:rPr>
        <w:t>III</w:t>
      </w:r>
      <w:r w:rsidR="00A527C2" w:rsidRPr="00CC44D0">
        <w:rPr>
          <w:rFonts w:ascii="Times New Roman" w:hAnsi="Times New Roman"/>
          <w:sz w:val="24"/>
          <w:szCs w:val="24"/>
          <w:lang w:val="uk-UA"/>
        </w:rPr>
        <w:t xml:space="preserve"> місця</w:t>
      </w:r>
      <w:r w:rsidR="00500C42" w:rsidRPr="00CC44D0">
        <w:rPr>
          <w:rFonts w:ascii="Times New Roman" w:hAnsi="Times New Roman"/>
          <w:sz w:val="24"/>
          <w:szCs w:val="24"/>
          <w:lang w:val="uk-UA"/>
        </w:rPr>
        <w:t>)</w:t>
      </w:r>
      <w:r w:rsidR="00CC44D0">
        <w:rPr>
          <w:rFonts w:ascii="Times New Roman" w:hAnsi="Times New Roman"/>
          <w:sz w:val="24"/>
          <w:szCs w:val="24"/>
          <w:lang w:val="uk-UA"/>
        </w:rPr>
        <w:t>.</w:t>
      </w:r>
    </w:p>
    <w:p w:rsidR="000C0022" w:rsidRPr="00560E55" w:rsidRDefault="00770D63" w:rsidP="00770D63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         </w:t>
      </w:r>
      <w:r w:rsidR="00E17FE9" w:rsidRPr="00560E55">
        <w:rPr>
          <w:rFonts w:ascii="Times New Roman" w:hAnsi="Times New Roman"/>
          <w:sz w:val="24"/>
          <w:szCs w:val="24"/>
          <w:lang w:val="uk-UA"/>
        </w:rPr>
        <w:t xml:space="preserve">На підставі загального протоколу журі міського етапу Конкурсу від 19.02.2020 року </w:t>
      </w:r>
    </w:p>
    <w:p w:rsidR="00A527C2" w:rsidRPr="00560E55" w:rsidRDefault="00500C42" w:rsidP="00315BAC">
      <w:pPr>
        <w:tabs>
          <w:tab w:val="left" w:pos="709"/>
          <w:tab w:val="left" w:pos="4369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uk-UA" w:eastAsia="ru-RU"/>
        </w:rPr>
      </w:pPr>
      <w:r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   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Н</w:t>
      </w:r>
      <w:r w:rsidR="00F53B60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А</w:t>
      </w:r>
      <w:r w:rsidR="00F53B60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К</w:t>
      </w:r>
      <w:r w:rsidR="00F53B60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А</w:t>
      </w:r>
      <w:r w:rsidR="00F53B60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З</w:t>
      </w:r>
      <w:r w:rsidR="00F53B60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У</w:t>
      </w:r>
      <w:r w:rsidR="00F53B60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="000C0022" w:rsidRPr="00F53B60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Ю:</w:t>
      </w:r>
    </w:p>
    <w:p w:rsidR="00377CC3" w:rsidRPr="00560E55" w:rsidRDefault="00377CC3" w:rsidP="00315BAC">
      <w:pPr>
        <w:tabs>
          <w:tab w:val="left" w:pos="709"/>
          <w:tab w:val="left" w:pos="4369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uk-UA" w:eastAsia="ru-RU"/>
        </w:rPr>
      </w:pPr>
    </w:p>
    <w:p w:rsidR="004E23D5" w:rsidRPr="004E23D5" w:rsidRDefault="004E23D5" w:rsidP="004E23D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>1.</w:t>
      </w:r>
      <w:r w:rsidR="000C0022"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Затвердити результати міського етапу </w:t>
      </w:r>
      <w:r w:rsidR="00733EDB"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Всеукраїнського конкурсу дитячого малюнку «Зоологічна галерея» </w:t>
      </w:r>
    </w:p>
    <w:p w:rsidR="000A2F89" w:rsidRPr="004E23D5" w:rsidRDefault="004E23D5" w:rsidP="004E23D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2. Визначити переможцями та призерами  міського етапу Всеукраїнського конкурсу дитячого малюнку «Зоологічна галерея» </w:t>
      </w:r>
      <w:r w:rsidR="00733EDB"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</w:t>
      </w:r>
      <w:r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>наступних</w:t>
      </w:r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учнів та вихованців гуртків </w:t>
      </w:r>
      <w:r w:rsidR="00733EDB"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>із врученням дипломів управління освіти, молоді та спорту:</w:t>
      </w:r>
      <w:r w:rsidR="000C0022" w:rsidRPr="004E23D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</w:t>
      </w:r>
    </w:p>
    <w:p w:rsidR="000C0022" w:rsidRPr="00560E55" w:rsidRDefault="000C0022" w:rsidP="00315BAC">
      <w:pPr>
        <w:pStyle w:val="a6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560E55">
        <w:rPr>
          <w:sz w:val="24"/>
          <w:szCs w:val="24"/>
        </w:rPr>
        <w:t>I</w:t>
      </w:r>
      <w:r w:rsidRPr="00560E55">
        <w:rPr>
          <w:sz w:val="24"/>
          <w:szCs w:val="24"/>
          <w:lang w:val="uk-UA"/>
        </w:rPr>
        <w:t xml:space="preserve"> місце – </w:t>
      </w:r>
      <w:proofErr w:type="spellStart"/>
      <w:r w:rsidR="00377CC3" w:rsidRPr="00560E55">
        <w:rPr>
          <w:sz w:val="24"/>
          <w:szCs w:val="24"/>
          <w:lang w:val="uk-UA"/>
        </w:rPr>
        <w:t>Жувак</w:t>
      </w:r>
      <w:proofErr w:type="spellEnd"/>
      <w:r w:rsidR="00377CC3" w:rsidRPr="00560E55">
        <w:rPr>
          <w:sz w:val="24"/>
          <w:szCs w:val="24"/>
          <w:lang w:val="uk-UA"/>
        </w:rPr>
        <w:t xml:space="preserve"> </w:t>
      </w:r>
      <w:proofErr w:type="spellStart"/>
      <w:r w:rsidR="00377CC3" w:rsidRPr="00560E55">
        <w:rPr>
          <w:sz w:val="24"/>
          <w:szCs w:val="24"/>
          <w:lang w:val="uk-UA"/>
        </w:rPr>
        <w:t>Нікіта</w:t>
      </w:r>
      <w:proofErr w:type="spellEnd"/>
      <w:r w:rsidR="00377CC3" w:rsidRPr="00560E55">
        <w:rPr>
          <w:sz w:val="24"/>
          <w:szCs w:val="24"/>
          <w:lang w:val="uk-UA"/>
        </w:rPr>
        <w:t xml:space="preserve">, 8 клас, </w:t>
      </w:r>
      <w:r w:rsidR="00377CC3" w:rsidRPr="00560E55">
        <w:rPr>
          <w:rFonts w:eastAsia="Times New Roman"/>
          <w:sz w:val="24"/>
          <w:szCs w:val="24"/>
          <w:lang w:val="uk-UA"/>
        </w:rPr>
        <w:t xml:space="preserve">НВК «гімназія – ЗОШ </w:t>
      </w:r>
      <w:r w:rsidR="00377CC3" w:rsidRPr="00560E55">
        <w:rPr>
          <w:rFonts w:eastAsia="Times New Roman"/>
          <w:sz w:val="24"/>
          <w:szCs w:val="24"/>
        </w:rPr>
        <w:t>I</w:t>
      </w:r>
      <w:r w:rsidR="00377CC3" w:rsidRPr="00560E55">
        <w:rPr>
          <w:rFonts w:eastAsia="Times New Roman"/>
          <w:sz w:val="24"/>
          <w:szCs w:val="24"/>
          <w:lang w:val="uk-UA"/>
        </w:rPr>
        <w:t>-</w:t>
      </w:r>
      <w:r w:rsidR="00377CC3" w:rsidRPr="00560E55">
        <w:rPr>
          <w:rFonts w:eastAsia="Times New Roman"/>
          <w:sz w:val="24"/>
          <w:szCs w:val="24"/>
        </w:rPr>
        <w:t>III</w:t>
      </w:r>
      <w:r w:rsidR="00377CC3" w:rsidRPr="00560E55">
        <w:rPr>
          <w:rFonts w:eastAsia="Times New Roman"/>
          <w:sz w:val="24"/>
          <w:szCs w:val="24"/>
          <w:lang w:val="uk-UA"/>
        </w:rPr>
        <w:t xml:space="preserve"> ступеня», </w:t>
      </w:r>
      <w:proofErr w:type="gramStart"/>
      <w:r w:rsidR="00377CC3" w:rsidRPr="00560E55">
        <w:rPr>
          <w:rFonts w:eastAsia="Times New Roman"/>
          <w:sz w:val="24"/>
          <w:szCs w:val="24"/>
          <w:lang w:val="uk-UA"/>
        </w:rPr>
        <w:t xml:space="preserve">керівник  </w:t>
      </w:r>
      <w:proofErr w:type="spellStart"/>
      <w:r w:rsidR="00377CC3" w:rsidRPr="00560E55">
        <w:rPr>
          <w:rFonts w:eastAsia="Times New Roman"/>
          <w:sz w:val="24"/>
          <w:szCs w:val="24"/>
          <w:lang w:val="uk-UA"/>
        </w:rPr>
        <w:t>Киркач</w:t>
      </w:r>
      <w:proofErr w:type="spellEnd"/>
      <w:proofErr w:type="gramEnd"/>
      <w:r w:rsidR="00377CC3" w:rsidRPr="00560E55">
        <w:rPr>
          <w:rFonts w:eastAsia="Times New Roman"/>
          <w:sz w:val="24"/>
          <w:szCs w:val="24"/>
          <w:lang w:val="uk-UA"/>
        </w:rPr>
        <w:t xml:space="preserve"> Н. В.</w:t>
      </w:r>
    </w:p>
    <w:p w:rsidR="00FA6045" w:rsidRPr="00560E55" w:rsidRDefault="00733EDB" w:rsidP="00315BAC">
      <w:pPr>
        <w:pStyle w:val="a6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560E55">
        <w:rPr>
          <w:sz w:val="24"/>
          <w:szCs w:val="24"/>
          <w:lang w:val="uk-UA"/>
        </w:rPr>
        <w:t xml:space="preserve">II місце – </w:t>
      </w:r>
      <w:r w:rsidR="009A0D79" w:rsidRPr="00560E55">
        <w:rPr>
          <w:sz w:val="24"/>
          <w:szCs w:val="24"/>
          <w:lang w:val="uk-UA"/>
        </w:rPr>
        <w:t xml:space="preserve">Соколов Віталій, 8 клас, ЗОШ № 4, керівник </w:t>
      </w:r>
      <w:proofErr w:type="spellStart"/>
      <w:r w:rsidR="009A0D79" w:rsidRPr="00560E55">
        <w:rPr>
          <w:sz w:val="24"/>
          <w:szCs w:val="24"/>
          <w:lang w:val="uk-UA"/>
        </w:rPr>
        <w:t>Бондарєва</w:t>
      </w:r>
      <w:proofErr w:type="spellEnd"/>
      <w:r w:rsidR="009A0D79" w:rsidRPr="00560E55">
        <w:rPr>
          <w:sz w:val="24"/>
          <w:szCs w:val="24"/>
          <w:lang w:val="uk-UA"/>
        </w:rPr>
        <w:t xml:space="preserve"> Ю. А.</w:t>
      </w:r>
    </w:p>
    <w:p w:rsidR="000C0022" w:rsidRPr="00560E55" w:rsidRDefault="009A0D79" w:rsidP="00315BAC">
      <w:pPr>
        <w:pStyle w:val="a6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proofErr w:type="gramStart"/>
      <w:r w:rsidRPr="00560E55">
        <w:rPr>
          <w:sz w:val="24"/>
          <w:szCs w:val="24"/>
        </w:rPr>
        <w:t>III</w:t>
      </w:r>
      <w:r w:rsidRPr="00560E55">
        <w:rPr>
          <w:sz w:val="24"/>
          <w:szCs w:val="24"/>
          <w:lang w:val="uk-UA"/>
        </w:rPr>
        <w:t xml:space="preserve"> місце – </w:t>
      </w:r>
      <w:proofErr w:type="spellStart"/>
      <w:r w:rsidRPr="00560E55">
        <w:rPr>
          <w:sz w:val="24"/>
          <w:szCs w:val="24"/>
          <w:lang w:val="uk-UA"/>
        </w:rPr>
        <w:t>Краснощока</w:t>
      </w:r>
      <w:proofErr w:type="spellEnd"/>
      <w:r w:rsidRPr="00560E55">
        <w:rPr>
          <w:sz w:val="24"/>
          <w:szCs w:val="24"/>
          <w:lang w:val="uk-UA"/>
        </w:rPr>
        <w:t xml:space="preserve"> Анастасія, </w:t>
      </w:r>
      <w:proofErr w:type="spellStart"/>
      <w:r w:rsidRPr="00560E55">
        <w:rPr>
          <w:sz w:val="24"/>
          <w:szCs w:val="24"/>
          <w:lang w:val="uk-UA"/>
        </w:rPr>
        <w:t>Ярівська</w:t>
      </w:r>
      <w:proofErr w:type="spellEnd"/>
      <w:r w:rsidRPr="00560E55">
        <w:rPr>
          <w:sz w:val="24"/>
          <w:szCs w:val="24"/>
          <w:lang w:val="uk-UA"/>
        </w:rPr>
        <w:t xml:space="preserve"> ЗОШ, керівник </w:t>
      </w:r>
      <w:proofErr w:type="spellStart"/>
      <w:r w:rsidRPr="00560E55">
        <w:rPr>
          <w:sz w:val="24"/>
          <w:szCs w:val="24"/>
          <w:lang w:val="uk-UA"/>
        </w:rPr>
        <w:t>Іващенко</w:t>
      </w:r>
      <w:proofErr w:type="spellEnd"/>
      <w:r w:rsidRPr="00560E55">
        <w:rPr>
          <w:sz w:val="24"/>
          <w:szCs w:val="24"/>
          <w:lang w:val="uk-UA"/>
        </w:rPr>
        <w:t xml:space="preserve"> А. О.</w:t>
      </w:r>
      <w:proofErr w:type="gramEnd"/>
    </w:p>
    <w:p w:rsidR="009A0D79" w:rsidRPr="00560E55" w:rsidRDefault="009A0D79" w:rsidP="00315BAC">
      <w:pPr>
        <w:pStyle w:val="a6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proofErr w:type="gramStart"/>
      <w:r w:rsidRPr="00560E55">
        <w:rPr>
          <w:sz w:val="24"/>
          <w:szCs w:val="24"/>
        </w:rPr>
        <w:t>III</w:t>
      </w:r>
      <w:r w:rsidRPr="00560E55">
        <w:rPr>
          <w:sz w:val="24"/>
          <w:szCs w:val="24"/>
          <w:lang w:val="uk-UA"/>
        </w:rPr>
        <w:t xml:space="preserve"> місце – Чернишова Альбіна, </w:t>
      </w:r>
      <w:proofErr w:type="spellStart"/>
      <w:r w:rsidRPr="00560E55">
        <w:rPr>
          <w:sz w:val="24"/>
          <w:szCs w:val="24"/>
          <w:lang w:val="uk-UA"/>
        </w:rPr>
        <w:t>ЦПР</w:t>
      </w:r>
      <w:proofErr w:type="spellEnd"/>
      <w:r w:rsidRPr="00560E55">
        <w:rPr>
          <w:sz w:val="24"/>
          <w:szCs w:val="24"/>
          <w:lang w:val="uk-UA"/>
        </w:rPr>
        <w:t xml:space="preserve">, керівник </w:t>
      </w:r>
      <w:proofErr w:type="spellStart"/>
      <w:r w:rsidRPr="00560E55">
        <w:rPr>
          <w:sz w:val="24"/>
          <w:szCs w:val="24"/>
          <w:lang w:val="uk-UA"/>
        </w:rPr>
        <w:t>Махітко</w:t>
      </w:r>
      <w:proofErr w:type="spellEnd"/>
      <w:r w:rsidRPr="00560E55">
        <w:rPr>
          <w:sz w:val="24"/>
          <w:szCs w:val="24"/>
          <w:lang w:val="uk-UA"/>
        </w:rPr>
        <w:t xml:space="preserve"> Д. В.</w:t>
      </w:r>
      <w:proofErr w:type="gramEnd"/>
    </w:p>
    <w:p w:rsidR="00770D63" w:rsidRDefault="00770D63" w:rsidP="00560E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0022" w:rsidRPr="00560E55" w:rsidRDefault="00560E55" w:rsidP="00560E55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560E55">
        <w:rPr>
          <w:rFonts w:ascii="Times New Roman" w:hAnsi="Times New Roman"/>
          <w:sz w:val="24"/>
          <w:szCs w:val="24"/>
          <w:lang w:val="uk-UA"/>
        </w:rPr>
        <w:t>2</w:t>
      </w:r>
      <w:r w:rsidR="000C0022" w:rsidRPr="00560E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B590F" w:rsidRPr="00560E55">
        <w:rPr>
          <w:rFonts w:ascii="Times New Roman" w:hAnsi="Times New Roman"/>
          <w:sz w:val="24"/>
          <w:szCs w:val="24"/>
          <w:lang w:val="uk-UA" w:eastAsia="ru-RU"/>
        </w:rPr>
        <w:t>Методисту</w:t>
      </w:r>
      <w:r w:rsidR="00770D63">
        <w:rPr>
          <w:rFonts w:ascii="Times New Roman" w:hAnsi="Times New Roman"/>
          <w:sz w:val="24"/>
          <w:szCs w:val="24"/>
          <w:lang w:val="uk-UA" w:eastAsia="ru-RU"/>
        </w:rPr>
        <w:t xml:space="preserve"> НМЦ  Трохименко Н.В.</w:t>
      </w:r>
      <w:r w:rsidR="00D361C6" w:rsidRPr="00560E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C0022" w:rsidRPr="00560E55">
        <w:rPr>
          <w:rFonts w:ascii="Times New Roman" w:hAnsi="Times New Roman"/>
          <w:sz w:val="24"/>
          <w:szCs w:val="24"/>
          <w:lang w:val="uk-UA" w:eastAsia="ru-RU"/>
        </w:rPr>
        <w:t>підготувати дипломи за результатами міського етапу</w:t>
      </w:r>
      <w:r w:rsidR="000C0022" w:rsidRPr="00560E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1E4D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>Всеукраїнсь</w:t>
      </w:r>
      <w:r w:rsidR="00D361C6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>к</w:t>
      </w:r>
      <w:r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>ого</w:t>
      </w:r>
      <w:r w:rsidR="000C0022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</w:t>
      </w:r>
      <w:r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конкурсу дитячого малюнку «Зоологічна галерея»</w:t>
      </w:r>
      <w:r w:rsidR="00770D63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.</w:t>
      </w:r>
    </w:p>
    <w:p w:rsidR="000C0022" w:rsidRPr="00560E55" w:rsidRDefault="00560E55" w:rsidP="00315BAC">
      <w:pPr>
        <w:tabs>
          <w:tab w:val="left" w:pos="1375"/>
        </w:tabs>
        <w:spacing w:after="0" w:line="240" w:lineRule="auto"/>
        <w:ind w:left="-360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     3</w:t>
      </w:r>
      <w:r w:rsidR="000C0022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. Директорам закладів освіти забезпечити вручення </w:t>
      </w:r>
      <w:r w:rsidR="000C0022" w:rsidRPr="00560E55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0C0022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>дипломів в урочистій обстановці</w:t>
      </w:r>
      <w:r w:rsidR="000C0022" w:rsidRPr="00560E55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CC44D0" w:rsidRPr="00CC44D0" w:rsidRDefault="00CC44D0" w:rsidP="009A0D79">
      <w:pPr>
        <w:tabs>
          <w:tab w:val="left" w:pos="137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val="uk-UA" w:eastAsia="ru-RU"/>
        </w:rPr>
        <w:t>4.Директору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 w:eastAsia="ru-RU"/>
        </w:rPr>
        <w:t>ЦПР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 w:eastAsia="ru-RU"/>
        </w:rPr>
        <w:t>Яковлева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 w:eastAsia="ru-RU"/>
        </w:rPr>
        <w:t>) забезпечити направле</w:t>
      </w:r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ння до обласного </w:t>
      </w:r>
      <w:proofErr w:type="spellStart"/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>оргкомітетету</w:t>
      </w:r>
      <w:proofErr w:type="spellEnd"/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к</w:t>
      </w:r>
      <w:r>
        <w:rPr>
          <w:rFonts w:ascii="Times New Roman" w:eastAsia="Arial Unicode MS" w:hAnsi="Times New Roman"/>
          <w:sz w:val="24"/>
          <w:szCs w:val="24"/>
          <w:lang w:val="uk-UA" w:eastAsia="ru-RU"/>
        </w:rPr>
        <w:t>онкурсу роботи  переможців (</w:t>
      </w:r>
      <w:r>
        <w:rPr>
          <w:rFonts w:ascii="Times New Roman" w:eastAsia="Arial Unicode MS" w:hAnsi="Times New Roman"/>
          <w:sz w:val="24"/>
          <w:szCs w:val="24"/>
          <w:lang w:val="en-US" w:eastAsia="ru-RU"/>
        </w:rPr>
        <w:t>I</w:t>
      </w:r>
      <w:r w:rsidRPr="00CC44D0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/>
          <w:sz w:val="24"/>
          <w:szCs w:val="24"/>
          <w:lang w:val="en-US" w:eastAsia="ru-RU"/>
        </w:rPr>
        <w:t>III</w:t>
      </w:r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місця</w:t>
      </w:r>
      <w:r>
        <w:rPr>
          <w:rFonts w:ascii="Times New Roman" w:eastAsia="Arial Unicode MS" w:hAnsi="Times New Roman"/>
          <w:sz w:val="24"/>
          <w:szCs w:val="24"/>
          <w:lang w:val="uk-UA" w:eastAsia="ru-RU"/>
        </w:rPr>
        <w:t>)</w:t>
      </w:r>
      <w:r w:rsidRPr="00CC44D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0C0022" w:rsidRPr="00560E55" w:rsidRDefault="00CC44D0" w:rsidP="009A0D79">
      <w:pPr>
        <w:tabs>
          <w:tab w:val="left" w:pos="137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>5</w:t>
      </w:r>
      <w:r w:rsidR="00F53B60">
        <w:rPr>
          <w:rFonts w:ascii="Times New Roman" w:eastAsia="Arial Unicode MS" w:hAnsi="Times New Roman"/>
          <w:sz w:val="24"/>
          <w:szCs w:val="24"/>
          <w:lang w:val="uk-UA" w:eastAsia="ru-RU"/>
        </w:rPr>
        <w:t>.</w:t>
      </w:r>
      <w:r w:rsidR="00770D63">
        <w:rPr>
          <w:rFonts w:ascii="Times New Roman" w:eastAsia="Arial Unicode MS" w:hAnsi="Times New Roman"/>
          <w:sz w:val="24"/>
          <w:szCs w:val="24"/>
          <w:lang w:eastAsia="ru-RU"/>
        </w:rPr>
        <w:t>Ко</w:t>
      </w:r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>ординацію роботи щодо виконання наказу</w:t>
      </w:r>
      <w:r w:rsidR="000C0022" w:rsidRPr="00560E55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0C0022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покласти </w:t>
      </w:r>
      <w:r w:rsidR="000C0022" w:rsidRPr="00560E55">
        <w:rPr>
          <w:rFonts w:ascii="Times New Roman" w:eastAsia="Arial Unicode MS" w:hAnsi="Times New Roman"/>
          <w:sz w:val="24"/>
          <w:szCs w:val="24"/>
          <w:lang w:eastAsia="ru-RU"/>
        </w:rPr>
        <w:t>н</w:t>
      </w:r>
      <w:r w:rsidR="005B590F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>а методиста</w:t>
      </w:r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навчально – методичного центру </w:t>
      </w:r>
      <w:r w:rsidR="00560E55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Трохименко Н.В</w:t>
      </w:r>
      <w:r w:rsidR="00D361C6" w:rsidRPr="00560E55">
        <w:rPr>
          <w:rFonts w:ascii="Times New Roman" w:eastAsia="Arial Unicode MS" w:hAnsi="Times New Roman"/>
          <w:sz w:val="24"/>
          <w:szCs w:val="24"/>
          <w:lang w:val="uk-UA" w:eastAsia="ru-RU"/>
        </w:rPr>
        <w:t>.</w:t>
      </w:r>
      <w:r w:rsidR="00770D63">
        <w:rPr>
          <w:rFonts w:ascii="Times New Roman" w:eastAsia="Arial Unicode MS" w:hAnsi="Times New Roman"/>
          <w:sz w:val="24"/>
          <w:szCs w:val="24"/>
          <w:lang w:val="uk-UA" w:eastAsia="ru-RU"/>
        </w:rPr>
        <w:t>, контроль – на в. о. директора НМЦ Прокопенко Г.Т.</w:t>
      </w:r>
    </w:p>
    <w:p w:rsidR="009A0D79" w:rsidRPr="00560E55" w:rsidRDefault="009A0D79" w:rsidP="00EC66A7">
      <w:pPr>
        <w:spacing w:after="0" w:line="240" w:lineRule="auto"/>
        <w:ind w:left="567" w:hanging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EC66A7" w:rsidRPr="00560E55" w:rsidRDefault="00EC66A7" w:rsidP="00EC66A7">
      <w:pPr>
        <w:spacing w:after="0" w:line="240" w:lineRule="auto"/>
        <w:ind w:left="567" w:hanging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Начальн</w:t>
      </w:r>
      <w:r w:rsidR="00BF5C4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ик  управління </w:t>
      </w:r>
      <w:r w:rsidR="00560E55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="00560E55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="00560E55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="00560E55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="00560E55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="00770D63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            </w:t>
      </w:r>
      <w:r w:rsidR="00560E55" w:rsidRPr="00560E55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Надія ДІДЕНКО</w:t>
      </w:r>
    </w:p>
    <w:p w:rsidR="00560E55" w:rsidRDefault="00560E55" w:rsidP="00EC66A7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  <w:lang w:val="uk-UA" w:eastAsia="ru-RU"/>
        </w:rPr>
      </w:pPr>
    </w:p>
    <w:p w:rsidR="00EC66A7" w:rsidRPr="00560E55" w:rsidRDefault="00560E55" w:rsidP="00EC66A7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  <w:lang w:val="uk-UA" w:eastAsia="ru-RU"/>
        </w:rPr>
      </w:pPr>
      <w:r w:rsidRPr="00560E55">
        <w:rPr>
          <w:rFonts w:ascii="Times New Roman" w:eastAsia="Arial Unicode MS" w:hAnsi="Times New Roman"/>
          <w:sz w:val="16"/>
          <w:szCs w:val="16"/>
          <w:lang w:val="uk-UA" w:eastAsia="ru-RU"/>
        </w:rPr>
        <w:t>Виконавець</w:t>
      </w:r>
    </w:p>
    <w:tbl>
      <w:tblPr>
        <w:tblpPr w:leftFromText="180" w:rightFromText="180" w:vertAnchor="text" w:horzAnchor="margin" w:tblpY="18"/>
        <w:tblW w:w="0" w:type="auto"/>
        <w:tblLook w:val="01E0" w:firstRow="1" w:lastRow="1" w:firstColumn="1" w:lastColumn="1" w:noHBand="0" w:noVBand="0"/>
      </w:tblPr>
      <w:tblGrid>
        <w:gridCol w:w="3182"/>
        <w:gridCol w:w="3209"/>
        <w:gridCol w:w="3180"/>
      </w:tblGrid>
      <w:tr w:rsidR="00560E55" w:rsidRPr="00560E55" w:rsidTr="0053178D">
        <w:tc>
          <w:tcPr>
            <w:tcW w:w="3182" w:type="dxa"/>
            <w:hideMark/>
          </w:tcPr>
          <w:p w:rsidR="00EC66A7" w:rsidRPr="00560E55" w:rsidRDefault="00560E55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  <w:t>Трохименко Н.В</w:t>
            </w:r>
            <w:r w:rsidR="00D361C6" w:rsidRPr="00560E55"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  <w:t>.</w:t>
            </w:r>
          </w:p>
          <w:p w:rsidR="00EC66A7" w:rsidRPr="00560E55" w:rsidRDefault="00560E55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  <w:t>Ознайомлена</w:t>
            </w:r>
          </w:p>
          <w:p w:rsidR="00770D63" w:rsidRDefault="00EC66A7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</w:pPr>
            <w:proofErr w:type="spellStart"/>
            <w:r w:rsidRPr="00560E55"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  <w:t>Яковлева</w:t>
            </w:r>
            <w:proofErr w:type="spellEnd"/>
            <w:r w:rsidRPr="00560E55"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  <w:t xml:space="preserve"> Т.Г.</w:t>
            </w:r>
          </w:p>
          <w:p w:rsidR="00D56E87" w:rsidRPr="00560E55" w:rsidRDefault="00770D63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Arial Unicode MS" w:hAnsi="Times New Roman"/>
                <w:spacing w:val="-7"/>
                <w:sz w:val="16"/>
                <w:szCs w:val="16"/>
                <w:lang w:val="uk-UA" w:eastAsia="ru-RU"/>
              </w:rPr>
              <w:t>Трохименко Н.В.</w:t>
            </w:r>
          </w:p>
        </w:tc>
        <w:tc>
          <w:tcPr>
            <w:tcW w:w="3209" w:type="dxa"/>
            <w:hideMark/>
          </w:tcPr>
          <w:p w:rsidR="00EC66A7" w:rsidRPr="00560E55" w:rsidRDefault="00EC66A7" w:rsidP="00EC66A7">
            <w:pPr>
              <w:shd w:val="clear" w:color="auto" w:fill="FFFFFF"/>
              <w:tabs>
                <w:tab w:val="left" w:leader="underscore" w:pos="241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  <w:t xml:space="preserve">Завізовано:  </w:t>
            </w:r>
          </w:p>
          <w:p w:rsidR="00D56E87" w:rsidRPr="00560E55" w:rsidRDefault="00D56E87" w:rsidP="00EC66A7">
            <w:pPr>
              <w:shd w:val="clear" w:color="auto" w:fill="FFFFFF"/>
              <w:tabs>
                <w:tab w:val="left" w:leader="underscore" w:pos="241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  <w:t>Рижкова А.Г. _____________</w:t>
            </w:r>
          </w:p>
          <w:p w:rsidR="00D56E87" w:rsidRPr="00560E55" w:rsidRDefault="00D56E87" w:rsidP="00EC66A7">
            <w:pPr>
              <w:shd w:val="clear" w:color="auto" w:fill="FFFFFF"/>
              <w:tabs>
                <w:tab w:val="left" w:leader="underscore" w:pos="241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  <w:t>Прокопенко Г.Т. __________</w:t>
            </w:r>
          </w:p>
          <w:p w:rsidR="00D56E87" w:rsidRPr="00560E55" w:rsidRDefault="00D361C6" w:rsidP="00EC66A7">
            <w:pPr>
              <w:shd w:val="clear" w:color="auto" w:fill="FFFFFF"/>
              <w:tabs>
                <w:tab w:val="left" w:leader="underscore" w:pos="241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  <w:t>Ковальчук О.В</w:t>
            </w:r>
            <w:r w:rsidR="00D56E87" w:rsidRPr="00560E55"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  <w:t>. ____________</w:t>
            </w:r>
          </w:p>
        </w:tc>
        <w:tc>
          <w:tcPr>
            <w:tcW w:w="3180" w:type="dxa"/>
          </w:tcPr>
          <w:p w:rsidR="00EC66A7" w:rsidRPr="00560E55" w:rsidRDefault="00EC66A7" w:rsidP="00EC66A7">
            <w:pPr>
              <w:shd w:val="clear" w:color="auto" w:fill="FFFFFF"/>
              <w:tabs>
                <w:tab w:val="left" w:pos="527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pacing w:val="-1"/>
                <w:sz w:val="16"/>
                <w:szCs w:val="16"/>
                <w:lang w:val="uk-UA" w:eastAsia="ru-RU"/>
              </w:rPr>
              <w:t>Надіслано до справи -1</w:t>
            </w:r>
          </w:p>
          <w:p w:rsidR="00EC66A7" w:rsidRPr="00560E55" w:rsidRDefault="00D56E87" w:rsidP="00EC66A7">
            <w:pPr>
              <w:shd w:val="clear" w:color="auto" w:fill="FFFFFF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pacing w:val="-3"/>
                <w:sz w:val="16"/>
                <w:szCs w:val="16"/>
                <w:lang w:val="uk-UA" w:eastAsia="ru-RU"/>
              </w:rPr>
              <w:t>НМЦ -1</w:t>
            </w:r>
          </w:p>
          <w:p w:rsidR="00EC66A7" w:rsidRPr="00560E55" w:rsidRDefault="00D56E87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3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pacing w:val="-3"/>
                <w:sz w:val="16"/>
                <w:szCs w:val="16"/>
                <w:lang w:val="uk-UA" w:eastAsia="ru-RU"/>
              </w:rPr>
              <w:t>ЗЗСО – 21</w:t>
            </w:r>
          </w:p>
          <w:p w:rsidR="00EC66A7" w:rsidRPr="00560E55" w:rsidRDefault="00EC66A7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3"/>
                <w:sz w:val="16"/>
                <w:szCs w:val="16"/>
                <w:lang w:val="uk-UA" w:eastAsia="ru-RU"/>
              </w:rPr>
            </w:pPr>
            <w:r w:rsidRPr="00560E55">
              <w:rPr>
                <w:rFonts w:ascii="Times New Roman" w:eastAsia="Arial Unicode MS" w:hAnsi="Times New Roman"/>
                <w:spacing w:val="-3"/>
                <w:sz w:val="16"/>
                <w:szCs w:val="16"/>
                <w:lang w:val="uk-UA" w:eastAsia="ru-RU"/>
              </w:rPr>
              <w:t>ЦПР – 1</w:t>
            </w:r>
          </w:p>
          <w:p w:rsidR="00D56E87" w:rsidRPr="00560E55" w:rsidRDefault="00D56E87" w:rsidP="00EC66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</w:tr>
    </w:tbl>
    <w:p w:rsidR="000C0022" w:rsidRPr="0066289A" w:rsidRDefault="000C0022" w:rsidP="00001904">
      <w:pPr>
        <w:pStyle w:val="a6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5"/>
          <w:szCs w:val="25"/>
          <w:lang w:val="uk-UA"/>
        </w:rPr>
      </w:pPr>
    </w:p>
    <w:sectPr w:rsidR="000C0022" w:rsidRPr="0066289A" w:rsidSect="004F69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881"/>
    <w:multiLevelType w:val="hybridMultilevel"/>
    <w:tmpl w:val="469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B"/>
    <w:rsid w:val="00001904"/>
    <w:rsid w:val="0002264F"/>
    <w:rsid w:val="00022E06"/>
    <w:rsid w:val="000330F6"/>
    <w:rsid w:val="000426D0"/>
    <w:rsid w:val="00057BF8"/>
    <w:rsid w:val="000723AD"/>
    <w:rsid w:val="000A2F89"/>
    <w:rsid w:val="000C0022"/>
    <w:rsid w:val="000D0D33"/>
    <w:rsid w:val="000D1858"/>
    <w:rsid w:val="000E0842"/>
    <w:rsid w:val="000F78B3"/>
    <w:rsid w:val="00112478"/>
    <w:rsid w:val="00117E42"/>
    <w:rsid w:val="00145FE3"/>
    <w:rsid w:val="00151E53"/>
    <w:rsid w:val="00166303"/>
    <w:rsid w:val="00195243"/>
    <w:rsid w:val="001C590C"/>
    <w:rsid w:val="001F12FB"/>
    <w:rsid w:val="00210172"/>
    <w:rsid w:val="00232087"/>
    <w:rsid w:val="0023477E"/>
    <w:rsid w:val="00245FAB"/>
    <w:rsid w:val="00250312"/>
    <w:rsid w:val="00280C09"/>
    <w:rsid w:val="002B068C"/>
    <w:rsid w:val="002C3169"/>
    <w:rsid w:val="002C71BE"/>
    <w:rsid w:val="002D569A"/>
    <w:rsid w:val="002E04AB"/>
    <w:rsid w:val="0030619C"/>
    <w:rsid w:val="00315BAC"/>
    <w:rsid w:val="00326F2E"/>
    <w:rsid w:val="003723E1"/>
    <w:rsid w:val="00377CC3"/>
    <w:rsid w:val="0039030B"/>
    <w:rsid w:val="003B13D3"/>
    <w:rsid w:val="003D437C"/>
    <w:rsid w:val="003D72EB"/>
    <w:rsid w:val="003E18B1"/>
    <w:rsid w:val="004232E2"/>
    <w:rsid w:val="00425FFC"/>
    <w:rsid w:val="004262C7"/>
    <w:rsid w:val="00460E42"/>
    <w:rsid w:val="0047312E"/>
    <w:rsid w:val="004904D2"/>
    <w:rsid w:val="004A0B4B"/>
    <w:rsid w:val="004B2B5B"/>
    <w:rsid w:val="004D4163"/>
    <w:rsid w:val="004D5777"/>
    <w:rsid w:val="004E01A4"/>
    <w:rsid w:val="004E23D5"/>
    <w:rsid w:val="004F69E9"/>
    <w:rsid w:val="00500C42"/>
    <w:rsid w:val="00506001"/>
    <w:rsid w:val="00512C9E"/>
    <w:rsid w:val="00514DD8"/>
    <w:rsid w:val="00560E55"/>
    <w:rsid w:val="00594801"/>
    <w:rsid w:val="005B4D27"/>
    <w:rsid w:val="005B590F"/>
    <w:rsid w:val="005E0793"/>
    <w:rsid w:val="005E1F64"/>
    <w:rsid w:val="0060450F"/>
    <w:rsid w:val="00653330"/>
    <w:rsid w:val="0066289A"/>
    <w:rsid w:val="006900BA"/>
    <w:rsid w:val="00697E73"/>
    <w:rsid w:val="006A2481"/>
    <w:rsid w:val="006A4ABC"/>
    <w:rsid w:val="006D0002"/>
    <w:rsid w:val="006E6A56"/>
    <w:rsid w:val="00704B9B"/>
    <w:rsid w:val="007108C3"/>
    <w:rsid w:val="00733EDB"/>
    <w:rsid w:val="00734F61"/>
    <w:rsid w:val="00757185"/>
    <w:rsid w:val="00770D63"/>
    <w:rsid w:val="0077499A"/>
    <w:rsid w:val="007877DE"/>
    <w:rsid w:val="007C5D57"/>
    <w:rsid w:val="007C6411"/>
    <w:rsid w:val="007D4609"/>
    <w:rsid w:val="007E3EF1"/>
    <w:rsid w:val="007F3A7B"/>
    <w:rsid w:val="00830AD8"/>
    <w:rsid w:val="0087670D"/>
    <w:rsid w:val="008A65C0"/>
    <w:rsid w:val="008C0B71"/>
    <w:rsid w:val="008C2E41"/>
    <w:rsid w:val="008D43E8"/>
    <w:rsid w:val="008D7892"/>
    <w:rsid w:val="008E2AD6"/>
    <w:rsid w:val="00906F50"/>
    <w:rsid w:val="009125F9"/>
    <w:rsid w:val="009501E1"/>
    <w:rsid w:val="009576F1"/>
    <w:rsid w:val="0096084F"/>
    <w:rsid w:val="00984CB4"/>
    <w:rsid w:val="009955D3"/>
    <w:rsid w:val="009A0D79"/>
    <w:rsid w:val="009B27CC"/>
    <w:rsid w:val="009F371E"/>
    <w:rsid w:val="00A067B4"/>
    <w:rsid w:val="00A1209F"/>
    <w:rsid w:val="00A219E9"/>
    <w:rsid w:val="00A43F69"/>
    <w:rsid w:val="00A50959"/>
    <w:rsid w:val="00A5172C"/>
    <w:rsid w:val="00A527C2"/>
    <w:rsid w:val="00A56D54"/>
    <w:rsid w:val="00A64782"/>
    <w:rsid w:val="00A90C77"/>
    <w:rsid w:val="00A93866"/>
    <w:rsid w:val="00AC1158"/>
    <w:rsid w:val="00AD4564"/>
    <w:rsid w:val="00AE5517"/>
    <w:rsid w:val="00B01DBF"/>
    <w:rsid w:val="00B117D1"/>
    <w:rsid w:val="00B309BB"/>
    <w:rsid w:val="00B35385"/>
    <w:rsid w:val="00B4050F"/>
    <w:rsid w:val="00B42518"/>
    <w:rsid w:val="00B52485"/>
    <w:rsid w:val="00B62BA3"/>
    <w:rsid w:val="00B76836"/>
    <w:rsid w:val="00B76961"/>
    <w:rsid w:val="00B85234"/>
    <w:rsid w:val="00B91551"/>
    <w:rsid w:val="00BD1114"/>
    <w:rsid w:val="00BE2E5D"/>
    <w:rsid w:val="00BE562F"/>
    <w:rsid w:val="00BF5C4D"/>
    <w:rsid w:val="00C22A60"/>
    <w:rsid w:val="00C72D0C"/>
    <w:rsid w:val="00C755DB"/>
    <w:rsid w:val="00C922F4"/>
    <w:rsid w:val="00C97D84"/>
    <w:rsid w:val="00CC44D0"/>
    <w:rsid w:val="00CE48F5"/>
    <w:rsid w:val="00CF3FDA"/>
    <w:rsid w:val="00D17459"/>
    <w:rsid w:val="00D361C6"/>
    <w:rsid w:val="00D56E87"/>
    <w:rsid w:val="00D81489"/>
    <w:rsid w:val="00D96A78"/>
    <w:rsid w:val="00DB7DEA"/>
    <w:rsid w:val="00DC0039"/>
    <w:rsid w:val="00DC1EEB"/>
    <w:rsid w:val="00DC7EA9"/>
    <w:rsid w:val="00DD197B"/>
    <w:rsid w:val="00DE0120"/>
    <w:rsid w:val="00DE470B"/>
    <w:rsid w:val="00DF1E4D"/>
    <w:rsid w:val="00E15ABA"/>
    <w:rsid w:val="00E17FE9"/>
    <w:rsid w:val="00E51B29"/>
    <w:rsid w:val="00E71F10"/>
    <w:rsid w:val="00E96177"/>
    <w:rsid w:val="00E97715"/>
    <w:rsid w:val="00EA0CA5"/>
    <w:rsid w:val="00EA1730"/>
    <w:rsid w:val="00EA3B65"/>
    <w:rsid w:val="00EA5C7E"/>
    <w:rsid w:val="00EC55D1"/>
    <w:rsid w:val="00EC66A7"/>
    <w:rsid w:val="00F04CA5"/>
    <w:rsid w:val="00F255C9"/>
    <w:rsid w:val="00F26EA3"/>
    <w:rsid w:val="00F40704"/>
    <w:rsid w:val="00F4574E"/>
    <w:rsid w:val="00F53B60"/>
    <w:rsid w:val="00F701F7"/>
    <w:rsid w:val="00F76531"/>
    <w:rsid w:val="00F9163A"/>
    <w:rsid w:val="00FA06EF"/>
    <w:rsid w:val="00FA6045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619C"/>
    <w:rPr>
      <w:rFonts w:ascii="Tahoma" w:eastAsia="Times New Roman" w:hAnsi="Tahoma" w:cs="Tahoma"/>
      <w:sz w:val="16"/>
      <w:szCs w:val="16"/>
    </w:rPr>
  </w:style>
  <w:style w:type="character" w:customStyle="1" w:styleId="a5">
    <w:name w:val="Оглавление_"/>
    <w:link w:val="a6"/>
    <w:uiPriority w:val="99"/>
    <w:locked/>
    <w:rsid w:val="00C755DB"/>
    <w:rPr>
      <w:rFonts w:ascii="Times New Roman" w:hAnsi="Times New Roman"/>
      <w:sz w:val="23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C755DB"/>
    <w:pPr>
      <w:shd w:val="clear" w:color="auto" w:fill="FFFFFF"/>
      <w:spacing w:after="0" w:line="269" w:lineRule="exact"/>
      <w:ind w:hanging="260"/>
    </w:pPr>
    <w:rPr>
      <w:rFonts w:ascii="Times New Roman" w:hAnsi="Times New Roman"/>
      <w:sz w:val="23"/>
      <w:szCs w:val="23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4232E2"/>
  </w:style>
  <w:style w:type="paragraph" w:styleId="a7">
    <w:name w:val="List Paragraph"/>
    <w:basedOn w:val="a"/>
    <w:uiPriority w:val="34"/>
    <w:qFormat/>
    <w:rsid w:val="005E1F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619C"/>
    <w:rPr>
      <w:rFonts w:ascii="Tahoma" w:eastAsia="Times New Roman" w:hAnsi="Tahoma" w:cs="Tahoma"/>
      <w:sz w:val="16"/>
      <w:szCs w:val="16"/>
    </w:rPr>
  </w:style>
  <w:style w:type="character" w:customStyle="1" w:styleId="a5">
    <w:name w:val="Оглавление_"/>
    <w:link w:val="a6"/>
    <w:uiPriority w:val="99"/>
    <w:locked/>
    <w:rsid w:val="00C755DB"/>
    <w:rPr>
      <w:rFonts w:ascii="Times New Roman" w:hAnsi="Times New Roman"/>
      <w:sz w:val="23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C755DB"/>
    <w:pPr>
      <w:shd w:val="clear" w:color="auto" w:fill="FFFFFF"/>
      <w:spacing w:after="0" w:line="269" w:lineRule="exact"/>
      <w:ind w:hanging="260"/>
    </w:pPr>
    <w:rPr>
      <w:rFonts w:ascii="Times New Roman" w:hAnsi="Times New Roman"/>
      <w:sz w:val="23"/>
      <w:szCs w:val="23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4232E2"/>
  </w:style>
  <w:style w:type="paragraph" w:styleId="a7">
    <w:name w:val="List Paragraph"/>
    <w:basedOn w:val="a"/>
    <w:uiPriority w:val="34"/>
    <w:qFormat/>
    <w:rsid w:val="005E1F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96E1-434C-4EA5-AB87-11C8EA32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2020-02-24T12:17:00Z</cp:lastPrinted>
  <dcterms:created xsi:type="dcterms:W3CDTF">2020-02-24T06:36:00Z</dcterms:created>
  <dcterms:modified xsi:type="dcterms:W3CDTF">2020-02-24T12:28:00Z</dcterms:modified>
</cp:coreProperties>
</file>