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03" w:rsidRPr="00ED4903" w:rsidRDefault="00661139" w:rsidP="00ED4903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903">
        <w:rPr>
          <w:rFonts w:ascii="Times New Roman" w:hAnsi="Times New Roman" w:cs="Times New Roman"/>
          <w:sz w:val="28"/>
          <w:szCs w:val="28"/>
        </w:rPr>
        <w:t xml:space="preserve">Назва предмета закупівлі: </w:t>
      </w:r>
      <w:r w:rsidR="00ED4903" w:rsidRPr="00ED4903">
        <w:rPr>
          <w:rFonts w:ascii="Times New Roman" w:hAnsi="Times New Roman" w:cs="Times New Roman"/>
          <w:b/>
          <w:sz w:val="28"/>
          <w:szCs w:val="28"/>
        </w:rPr>
        <w:t>код ДК 021:2015-30190000-7 Офісне устаткування та приладдя різне (Папір офісний-А4)</w:t>
      </w:r>
    </w:p>
    <w:p w:rsidR="00415DF8" w:rsidRPr="00ED4903" w:rsidRDefault="00415DF8" w:rsidP="007C7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9C5" w:rsidRPr="00ED4903" w:rsidRDefault="002F29C5" w:rsidP="003947D5">
      <w:pPr>
        <w:pStyle w:val="1"/>
        <w:shd w:val="clear" w:color="auto" w:fill="F3F7FA"/>
        <w:spacing w:before="0" w:beforeAutospacing="0" w:after="0" w:afterAutospacing="0"/>
        <w:rPr>
          <w:rFonts w:eastAsiaTheme="minorHAnsi"/>
          <w:bCs w:val="0"/>
          <w:kern w:val="0"/>
          <w:sz w:val="28"/>
          <w:szCs w:val="28"/>
          <w:lang w:val="uk-UA" w:eastAsia="en-US"/>
        </w:rPr>
      </w:pPr>
    </w:p>
    <w:p w:rsidR="00EC1267" w:rsidRPr="00ED4903" w:rsidRDefault="00EC1267" w:rsidP="003947D5">
      <w:pPr>
        <w:pStyle w:val="1"/>
        <w:shd w:val="clear" w:color="auto" w:fill="F3F7FA"/>
        <w:spacing w:before="0" w:beforeAutospacing="0" w:after="0" w:afterAutospacing="0"/>
        <w:rPr>
          <w:rFonts w:eastAsiaTheme="minorHAnsi"/>
          <w:bCs w:val="0"/>
          <w:kern w:val="0"/>
          <w:sz w:val="28"/>
          <w:szCs w:val="28"/>
          <w:lang w:val="uk-UA" w:eastAsia="en-US"/>
        </w:rPr>
      </w:pPr>
      <w:r w:rsidRPr="00ED4903">
        <w:rPr>
          <w:rFonts w:eastAsiaTheme="minorHAnsi"/>
          <w:bCs w:val="0"/>
          <w:kern w:val="0"/>
          <w:sz w:val="28"/>
          <w:szCs w:val="28"/>
          <w:lang w:val="uk-UA" w:eastAsia="en-US"/>
        </w:rPr>
        <w:t>За адресами:</w:t>
      </w:r>
    </w:p>
    <w:p w:rsidR="00EC1267" w:rsidRPr="00ED4903" w:rsidRDefault="00EC1267" w:rsidP="003947D5">
      <w:pPr>
        <w:pStyle w:val="1"/>
        <w:shd w:val="clear" w:color="auto" w:fill="F3F7FA"/>
        <w:spacing w:before="0" w:beforeAutospacing="0" w:after="0" w:afterAutospacing="0"/>
        <w:rPr>
          <w:rFonts w:eastAsiaTheme="minorHAnsi"/>
          <w:bCs w:val="0"/>
          <w:kern w:val="0"/>
          <w:sz w:val="28"/>
          <w:szCs w:val="28"/>
          <w:lang w:val="uk-UA" w:eastAsia="en-US"/>
        </w:rPr>
      </w:pPr>
    </w:p>
    <w:p w:rsidR="00EC1267" w:rsidRPr="00ED4903" w:rsidRDefault="00EC1267" w:rsidP="00EC126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4903">
        <w:rPr>
          <w:rFonts w:ascii="Times New Roman" w:hAnsi="Times New Roman" w:cs="Times New Roman"/>
          <w:b/>
          <w:sz w:val="28"/>
          <w:szCs w:val="28"/>
        </w:rPr>
        <w:t xml:space="preserve">Місце поставки товарів: </w:t>
      </w:r>
    </w:p>
    <w:p w:rsidR="00EC1267" w:rsidRPr="00ED4903" w:rsidRDefault="00EC1267" w:rsidP="00EC1267">
      <w:pPr>
        <w:tabs>
          <w:tab w:val="left" w:pos="-108"/>
          <w:tab w:val="left" w:pos="0"/>
          <w:tab w:val="left" w:pos="175"/>
          <w:tab w:val="left" w:pos="363"/>
        </w:tabs>
        <w:spacing w:after="0"/>
        <w:ind w:firstLine="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4903">
        <w:rPr>
          <w:rFonts w:ascii="Times New Roman" w:hAnsi="Times New Roman" w:cs="Times New Roman"/>
          <w:b/>
          <w:sz w:val="28"/>
          <w:szCs w:val="28"/>
        </w:rPr>
        <w:t>- 49044, Дніпропетровська обл.,  м. Дніпро, пр. Д. Яворницького, 38;</w:t>
      </w:r>
    </w:p>
    <w:p w:rsidR="00EC1267" w:rsidRPr="00ED4903" w:rsidRDefault="00EC1267" w:rsidP="003947D5">
      <w:pPr>
        <w:pStyle w:val="1"/>
        <w:shd w:val="clear" w:color="auto" w:fill="F3F7FA"/>
        <w:spacing w:before="0" w:beforeAutospacing="0" w:after="0" w:afterAutospacing="0"/>
        <w:rPr>
          <w:rFonts w:eastAsiaTheme="minorHAnsi"/>
          <w:bCs w:val="0"/>
          <w:kern w:val="0"/>
          <w:sz w:val="28"/>
          <w:szCs w:val="28"/>
          <w:lang w:val="uk-UA" w:eastAsia="en-US"/>
        </w:rPr>
      </w:pPr>
    </w:p>
    <w:p w:rsidR="00ED4903" w:rsidRPr="00ED4903" w:rsidRDefault="00EC1267" w:rsidP="00ED49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903">
        <w:rPr>
          <w:sz w:val="28"/>
          <w:szCs w:val="28"/>
        </w:rPr>
        <w:t xml:space="preserve"> </w:t>
      </w:r>
      <w:r w:rsidRPr="00ED4903">
        <w:rPr>
          <w:rFonts w:ascii="Times New Roman" w:hAnsi="Times New Roman" w:cs="Times New Roman"/>
          <w:b/>
          <w:sz w:val="28"/>
          <w:szCs w:val="28"/>
        </w:rPr>
        <w:t>Кількість</w:t>
      </w:r>
      <w:r w:rsidR="00ED4903" w:rsidRPr="00ED4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903">
        <w:rPr>
          <w:rFonts w:ascii="Times New Roman" w:hAnsi="Times New Roman" w:cs="Times New Roman"/>
          <w:b/>
          <w:sz w:val="28"/>
          <w:szCs w:val="28"/>
        </w:rPr>
        <w:t>-</w:t>
      </w:r>
      <w:r w:rsidR="00ED4903" w:rsidRPr="00ED4903">
        <w:rPr>
          <w:rFonts w:ascii="Times New Roman" w:hAnsi="Times New Roman" w:cs="Times New Roman"/>
          <w:b/>
          <w:sz w:val="28"/>
          <w:szCs w:val="28"/>
        </w:rPr>
        <w:t xml:space="preserve"> 4545 пачок</w:t>
      </w:r>
    </w:p>
    <w:p w:rsidR="00EC1267" w:rsidRPr="00ED4903" w:rsidRDefault="00EC1267" w:rsidP="003947D5">
      <w:pPr>
        <w:pStyle w:val="1"/>
        <w:shd w:val="clear" w:color="auto" w:fill="F3F7FA"/>
        <w:spacing w:before="0" w:beforeAutospacing="0" w:after="0" w:afterAutospacing="0"/>
        <w:rPr>
          <w:rFonts w:eastAsiaTheme="minorHAnsi"/>
          <w:bCs w:val="0"/>
          <w:kern w:val="0"/>
          <w:sz w:val="28"/>
          <w:szCs w:val="28"/>
          <w:lang w:val="uk-UA" w:eastAsia="en-US"/>
        </w:rPr>
      </w:pPr>
    </w:p>
    <w:p w:rsidR="00EC1267" w:rsidRPr="00ED4903" w:rsidRDefault="00EC1267" w:rsidP="003947D5">
      <w:pPr>
        <w:pStyle w:val="1"/>
        <w:shd w:val="clear" w:color="auto" w:fill="F3F7FA"/>
        <w:spacing w:before="0" w:beforeAutospacing="0" w:after="0" w:afterAutospacing="0"/>
        <w:rPr>
          <w:sz w:val="28"/>
          <w:szCs w:val="28"/>
          <w:lang w:val="uk-UA"/>
        </w:rPr>
      </w:pPr>
    </w:p>
    <w:p w:rsidR="00661139" w:rsidRPr="00ED4903" w:rsidRDefault="00661139" w:rsidP="007C7CE9">
      <w:pPr>
        <w:spacing w:after="300"/>
        <w:rPr>
          <w:rFonts w:ascii="Times New Roman" w:hAnsi="Times New Roman" w:cs="Times New Roman"/>
          <w:b/>
          <w:sz w:val="28"/>
          <w:szCs w:val="28"/>
        </w:rPr>
      </w:pPr>
      <w:r w:rsidRPr="00ED4903">
        <w:rPr>
          <w:rFonts w:ascii="Times New Roman" w:hAnsi="Times New Roman" w:cs="Times New Roman"/>
          <w:b/>
          <w:sz w:val="28"/>
          <w:szCs w:val="28"/>
        </w:rPr>
        <w:t xml:space="preserve">Унікальний номер оголошення про проведення конкурентної процедури закупівлі: </w:t>
      </w:r>
      <w:hyperlink r:id="rId6" w:tooltip="UA-2021-10-01-002038-a" w:history="1">
        <w:r w:rsidR="00ED4903" w:rsidRPr="00ED4903">
          <w:rPr>
            <w:rFonts w:ascii="Times New Roman" w:hAnsi="Times New Roman" w:cs="Times New Roman"/>
            <w:b/>
            <w:sz w:val="28"/>
            <w:szCs w:val="28"/>
          </w:rPr>
          <w:t>UA-2021-10-01-002038-a</w:t>
        </w:r>
      </w:hyperlink>
    </w:p>
    <w:p w:rsidR="00415DF8" w:rsidRPr="00ED4903" w:rsidRDefault="00661139" w:rsidP="00EC1267">
      <w:pPr>
        <w:rPr>
          <w:rFonts w:ascii="Times New Roman" w:hAnsi="Times New Roman" w:cs="Times New Roman"/>
          <w:b/>
          <w:sz w:val="28"/>
          <w:szCs w:val="28"/>
        </w:rPr>
      </w:pPr>
      <w:r w:rsidRPr="00ED4903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закупівлі</w:t>
      </w:r>
      <w:r w:rsidR="00AA1394" w:rsidRPr="00ED490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D4903" w:rsidRPr="00DC05FC" w:rsidRDefault="00ED4903" w:rsidP="00ED490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5FC">
        <w:rPr>
          <w:rFonts w:ascii="Times New Roman" w:hAnsi="Times New Roman" w:cs="Times New Roman"/>
          <w:b/>
          <w:sz w:val="28"/>
          <w:szCs w:val="28"/>
        </w:rPr>
        <w:t>Папір офісний - А4 повинен відповідати наступним технічним вимогам</w:t>
      </w:r>
    </w:p>
    <w:p w:rsidR="00ED4903" w:rsidRPr="00DC6C54" w:rsidRDefault="00ED4903" w:rsidP="00ED4903">
      <w:pPr>
        <w:shd w:val="clear" w:color="auto" w:fill="FFFFFF"/>
        <w:ind w:left="360"/>
        <w:rPr>
          <w:b/>
          <w:bCs/>
          <w:color w:val="000000"/>
          <w:highlight w:val="yellow"/>
          <w:lang w:eastAsia="ar-SA"/>
        </w:rPr>
      </w:pPr>
    </w:p>
    <w:tbl>
      <w:tblPr>
        <w:tblW w:w="104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2692"/>
        <w:gridCol w:w="2409"/>
      </w:tblGrid>
      <w:tr w:rsidR="00ED4903" w:rsidRPr="00DC05FC" w:rsidTr="008312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903" w:rsidRPr="00DC05FC" w:rsidRDefault="00ED4903" w:rsidP="008312B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DC05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D4903" w:rsidRPr="00DC05FC" w:rsidRDefault="00ED4903" w:rsidP="008312B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FC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903" w:rsidRPr="00DC05FC" w:rsidRDefault="00ED4903" w:rsidP="008312B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903" w:rsidRPr="00DC05FC" w:rsidRDefault="00ED4903" w:rsidP="008312B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FC">
              <w:rPr>
                <w:rFonts w:ascii="Times New Roman" w:hAnsi="Times New Roman" w:cs="Times New Roman"/>
                <w:b/>
                <w:sz w:val="28"/>
                <w:szCs w:val="28"/>
              </w:rPr>
              <w:t>Властивості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903" w:rsidRPr="00DC05FC" w:rsidRDefault="00ED4903" w:rsidP="008312B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903" w:rsidRPr="00DC05FC" w:rsidRDefault="00ED4903" w:rsidP="008312B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FC">
              <w:rPr>
                <w:rFonts w:ascii="Times New Roman" w:hAnsi="Times New Roman" w:cs="Times New Roman"/>
                <w:b/>
                <w:sz w:val="28"/>
                <w:szCs w:val="28"/>
              </w:rPr>
              <w:t>Технічні вимоги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903" w:rsidRPr="00DC05FC" w:rsidRDefault="00ED4903" w:rsidP="008312BF">
            <w:pPr>
              <w:ind w:left="-567" w:right="-143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Пропозиція</w:t>
            </w:r>
          </w:p>
          <w:p w:rsidR="00ED4903" w:rsidRPr="00DC05FC" w:rsidRDefault="00ED4903" w:rsidP="008312B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FC">
              <w:rPr>
                <w:rFonts w:ascii="Times New Roman" w:hAnsi="Times New Roman" w:cs="Times New Roman"/>
                <w:b/>
                <w:sz w:val="28"/>
                <w:szCs w:val="28"/>
              </w:rPr>
              <w:t>Учасника*</w:t>
            </w:r>
          </w:p>
        </w:tc>
      </w:tr>
      <w:tr w:rsidR="00ED4903" w:rsidRPr="00DC05FC" w:rsidTr="008312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903" w:rsidRPr="00DC05FC" w:rsidRDefault="00ED4903" w:rsidP="008312B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903" w:rsidRPr="00DC05FC" w:rsidRDefault="00ED4903" w:rsidP="008312BF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5FC">
              <w:rPr>
                <w:rFonts w:ascii="Times New Roman" w:hAnsi="Times New Roman" w:cs="Times New Roman"/>
                <w:sz w:val="28"/>
                <w:szCs w:val="28"/>
              </w:rPr>
              <w:t>Щільність, g/м2  ISO 536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903" w:rsidRPr="00DC05FC" w:rsidRDefault="00ED4903" w:rsidP="008312BF">
            <w:pPr>
              <w:tabs>
                <w:tab w:val="left" w:pos="7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FC">
              <w:rPr>
                <w:rFonts w:ascii="Times New Roman" w:hAnsi="Times New Roman" w:cs="Times New Roman"/>
                <w:sz w:val="28"/>
                <w:szCs w:val="28"/>
              </w:rPr>
              <w:t>80 +3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903" w:rsidRPr="00DC05FC" w:rsidRDefault="00ED4903" w:rsidP="008312BF">
            <w:pPr>
              <w:tabs>
                <w:tab w:val="left" w:pos="7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03" w:rsidRPr="00DC05FC" w:rsidTr="008312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903" w:rsidRPr="00DC05FC" w:rsidRDefault="00ED4903" w:rsidP="008312B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903" w:rsidRPr="00DC05FC" w:rsidRDefault="00ED4903" w:rsidP="008312BF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5FC">
              <w:rPr>
                <w:rFonts w:ascii="Times New Roman" w:hAnsi="Times New Roman" w:cs="Times New Roman"/>
                <w:sz w:val="28"/>
                <w:szCs w:val="28"/>
              </w:rPr>
              <w:t xml:space="preserve">Товщина паперу, </w:t>
            </w:r>
            <w:proofErr w:type="spellStart"/>
            <w:r w:rsidRPr="00DC05FC">
              <w:rPr>
                <w:rFonts w:ascii="Times New Roman" w:hAnsi="Times New Roman" w:cs="Times New Roman"/>
                <w:sz w:val="28"/>
                <w:szCs w:val="28"/>
              </w:rPr>
              <w:t>um</w:t>
            </w:r>
            <w:proofErr w:type="spellEnd"/>
            <w:r w:rsidRPr="00DC05FC">
              <w:rPr>
                <w:rFonts w:ascii="Times New Roman" w:hAnsi="Times New Roman" w:cs="Times New Roman"/>
                <w:sz w:val="28"/>
                <w:szCs w:val="28"/>
              </w:rPr>
              <w:t xml:space="preserve"> ISO 534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903" w:rsidRPr="00DC05FC" w:rsidRDefault="00ED4903" w:rsidP="008312BF">
            <w:pPr>
              <w:tabs>
                <w:tab w:val="left" w:pos="7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FC">
              <w:rPr>
                <w:rFonts w:ascii="Times New Roman" w:hAnsi="Times New Roman" w:cs="Times New Roman"/>
                <w:sz w:val="28"/>
                <w:szCs w:val="28"/>
              </w:rPr>
              <w:t>не менш ніж 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903" w:rsidRPr="00DC05FC" w:rsidRDefault="00ED4903" w:rsidP="008312BF">
            <w:pPr>
              <w:tabs>
                <w:tab w:val="left" w:pos="7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03" w:rsidRPr="00DC05FC" w:rsidTr="008312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903" w:rsidRPr="00DC05FC" w:rsidRDefault="00ED4903" w:rsidP="008312B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903" w:rsidRPr="00DC05FC" w:rsidRDefault="00ED4903" w:rsidP="008312BF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5FC">
              <w:rPr>
                <w:rFonts w:ascii="Times New Roman" w:hAnsi="Times New Roman" w:cs="Times New Roman"/>
                <w:sz w:val="28"/>
                <w:szCs w:val="28"/>
              </w:rPr>
              <w:t>Білизна паперу – СІЕ, %  ISO 11475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903" w:rsidRPr="00DC05FC" w:rsidRDefault="00ED4903" w:rsidP="008312BF">
            <w:pPr>
              <w:tabs>
                <w:tab w:val="left" w:pos="7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FC">
              <w:rPr>
                <w:rFonts w:ascii="Times New Roman" w:hAnsi="Times New Roman" w:cs="Times New Roman"/>
                <w:sz w:val="28"/>
                <w:szCs w:val="28"/>
              </w:rPr>
              <w:t>не менш ніж 150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903" w:rsidRPr="00DC05FC" w:rsidRDefault="00ED4903" w:rsidP="008312BF">
            <w:pPr>
              <w:tabs>
                <w:tab w:val="left" w:pos="7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03" w:rsidRPr="00DC05FC" w:rsidTr="008312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903" w:rsidRPr="00DC05FC" w:rsidRDefault="00ED4903" w:rsidP="008312B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903" w:rsidRPr="00DC05FC" w:rsidRDefault="00ED4903" w:rsidP="008312BF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5FC">
              <w:rPr>
                <w:rFonts w:ascii="Times New Roman" w:hAnsi="Times New Roman" w:cs="Times New Roman"/>
                <w:sz w:val="28"/>
                <w:szCs w:val="28"/>
              </w:rPr>
              <w:t>Непрозорість, % ISO 2471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903" w:rsidRPr="00DC05FC" w:rsidRDefault="00ED4903" w:rsidP="008312BF">
            <w:pPr>
              <w:tabs>
                <w:tab w:val="left" w:pos="7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FC">
              <w:rPr>
                <w:rFonts w:ascii="Times New Roman" w:hAnsi="Times New Roman" w:cs="Times New Roman"/>
                <w:sz w:val="28"/>
                <w:szCs w:val="28"/>
              </w:rPr>
              <w:t>не менш ніж 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903" w:rsidRPr="00DC05FC" w:rsidRDefault="00ED4903" w:rsidP="008312BF">
            <w:pPr>
              <w:tabs>
                <w:tab w:val="left" w:pos="7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903" w:rsidRPr="00DC05FC" w:rsidRDefault="00ED4903" w:rsidP="00ED4903">
      <w:pPr>
        <w:jc w:val="both"/>
        <w:rPr>
          <w:rFonts w:ascii="Times New Roman" w:hAnsi="Times New Roman" w:cs="Times New Roman"/>
          <w:sz w:val="28"/>
          <w:szCs w:val="28"/>
        </w:rPr>
      </w:pPr>
      <w:r w:rsidRPr="00DC05FC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Pr="00DC05FC">
        <w:rPr>
          <w:rFonts w:ascii="Times New Roman" w:hAnsi="Times New Roman" w:cs="Times New Roman"/>
          <w:color w:val="FF0000"/>
          <w:lang w:eastAsia="ar-SA"/>
        </w:rPr>
        <w:tab/>
      </w:r>
      <w:r w:rsidRPr="00DC05FC">
        <w:rPr>
          <w:rFonts w:ascii="Times New Roman" w:hAnsi="Times New Roman" w:cs="Times New Roman"/>
          <w:sz w:val="28"/>
          <w:szCs w:val="28"/>
        </w:rPr>
        <w:t xml:space="preserve">Продукція повинна бути упакована у вологостійку упаковку по 500 аркушів у пачці, 5 пачок в одній коробці. </w:t>
      </w:r>
    </w:p>
    <w:p w:rsidR="00ED4903" w:rsidRPr="00DC05FC" w:rsidRDefault="00ED4903" w:rsidP="00ED4903">
      <w:pPr>
        <w:pStyle w:val="a5"/>
        <w:jc w:val="both"/>
        <w:rPr>
          <w:sz w:val="28"/>
          <w:szCs w:val="28"/>
          <w:lang w:val="uk-UA"/>
        </w:rPr>
      </w:pPr>
      <w:r w:rsidRPr="00DC05FC">
        <w:rPr>
          <w:sz w:val="28"/>
          <w:szCs w:val="28"/>
          <w:lang w:val="uk-UA"/>
        </w:rPr>
        <w:t>Кожна пакувальна одиниця повинна мати етикетку/ярлик, написи, які характеризують продукцію:</w:t>
      </w:r>
    </w:p>
    <w:p w:rsidR="00ED4903" w:rsidRPr="00DC05FC" w:rsidRDefault="00ED4903" w:rsidP="00ED4903">
      <w:pPr>
        <w:pStyle w:val="a5"/>
        <w:numPr>
          <w:ilvl w:val="0"/>
          <w:numId w:val="5"/>
        </w:numPr>
        <w:tabs>
          <w:tab w:val="clear" w:pos="1260"/>
          <w:tab w:val="num" w:pos="993"/>
        </w:tabs>
        <w:overflowPunct/>
        <w:autoSpaceDE/>
        <w:autoSpaceDN/>
        <w:adjustRightInd/>
        <w:spacing w:before="0" w:line="240" w:lineRule="auto"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DC05FC">
        <w:rPr>
          <w:sz w:val="28"/>
          <w:szCs w:val="28"/>
          <w:lang w:val="uk-UA"/>
        </w:rPr>
        <w:t>найменування підприємства-виробники і його товарного знаку;</w:t>
      </w:r>
    </w:p>
    <w:p w:rsidR="00ED4903" w:rsidRPr="00DC05FC" w:rsidRDefault="00ED4903" w:rsidP="00ED4903">
      <w:pPr>
        <w:pStyle w:val="a5"/>
        <w:numPr>
          <w:ilvl w:val="0"/>
          <w:numId w:val="5"/>
        </w:numPr>
        <w:tabs>
          <w:tab w:val="clear" w:pos="1260"/>
          <w:tab w:val="num" w:pos="993"/>
        </w:tabs>
        <w:overflowPunct/>
        <w:autoSpaceDE/>
        <w:autoSpaceDN/>
        <w:adjustRightInd/>
        <w:spacing w:before="0" w:line="240" w:lineRule="auto"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DC05FC">
        <w:rPr>
          <w:sz w:val="28"/>
          <w:szCs w:val="28"/>
          <w:lang w:val="uk-UA"/>
        </w:rPr>
        <w:t>найменування продукції;</w:t>
      </w:r>
    </w:p>
    <w:p w:rsidR="00ED4903" w:rsidRPr="00DC05FC" w:rsidRDefault="00ED4903" w:rsidP="00ED4903">
      <w:pPr>
        <w:pStyle w:val="a5"/>
        <w:numPr>
          <w:ilvl w:val="0"/>
          <w:numId w:val="5"/>
        </w:numPr>
        <w:tabs>
          <w:tab w:val="clear" w:pos="1260"/>
          <w:tab w:val="num" w:pos="993"/>
        </w:tabs>
        <w:overflowPunct/>
        <w:autoSpaceDE/>
        <w:autoSpaceDN/>
        <w:adjustRightInd/>
        <w:spacing w:before="0" w:line="240" w:lineRule="auto"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DC05FC">
        <w:rPr>
          <w:sz w:val="28"/>
          <w:szCs w:val="28"/>
          <w:lang w:val="uk-UA"/>
        </w:rPr>
        <w:t>кількість аркушів в пачці, кількість пачок в упаковці;</w:t>
      </w:r>
    </w:p>
    <w:p w:rsidR="00ED4903" w:rsidRPr="00DC05FC" w:rsidRDefault="00ED4903" w:rsidP="00ED4903">
      <w:pPr>
        <w:pStyle w:val="a5"/>
        <w:numPr>
          <w:ilvl w:val="0"/>
          <w:numId w:val="5"/>
        </w:numPr>
        <w:tabs>
          <w:tab w:val="clear" w:pos="1260"/>
          <w:tab w:val="num" w:pos="993"/>
        </w:tabs>
        <w:overflowPunct/>
        <w:autoSpaceDE/>
        <w:autoSpaceDN/>
        <w:adjustRightInd/>
        <w:spacing w:before="0" w:line="240" w:lineRule="auto"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DC05FC">
        <w:rPr>
          <w:sz w:val="28"/>
          <w:szCs w:val="28"/>
          <w:lang w:val="uk-UA"/>
        </w:rPr>
        <w:t xml:space="preserve">формат паперу, маса 1 </w:t>
      </w:r>
      <w:proofErr w:type="spellStart"/>
      <w:r w:rsidRPr="00DC05FC">
        <w:rPr>
          <w:sz w:val="28"/>
          <w:szCs w:val="28"/>
          <w:lang w:val="uk-UA"/>
        </w:rPr>
        <w:t>кв.м</w:t>
      </w:r>
      <w:proofErr w:type="spellEnd"/>
      <w:r w:rsidRPr="00DC05FC">
        <w:rPr>
          <w:sz w:val="28"/>
          <w:szCs w:val="28"/>
          <w:lang w:val="uk-UA"/>
        </w:rPr>
        <w:t xml:space="preserve"> паперу.</w:t>
      </w:r>
    </w:p>
    <w:bookmarkEnd w:id="0"/>
    <w:p w:rsidR="00661139" w:rsidRPr="00ED4903" w:rsidRDefault="00661139" w:rsidP="00D5092C">
      <w:pPr>
        <w:jc w:val="both"/>
        <w:rPr>
          <w:rFonts w:ascii="Times New Roman" w:hAnsi="Times New Roman" w:cs="Times New Roman"/>
          <w:sz w:val="28"/>
          <w:szCs w:val="28"/>
        </w:rPr>
      </w:pPr>
      <w:r w:rsidRPr="00ED490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D4903"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КЕКВ </w:t>
      </w:r>
      <w:r w:rsidR="002F29C5" w:rsidRPr="00ED4903">
        <w:rPr>
          <w:rFonts w:ascii="Times New Roman" w:hAnsi="Times New Roman" w:cs="Times New Roman"/>
          <w:sz w:val="28"/>
          <w:szCs w:val="28"/>
        </w:rPr>
        <w:t>2210</w:t>
      </w:r>
      <w:r w:rsidRPr="00ED4903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661139" w:rsidRPr="00ED4903" w:rsidRDefault="00661139" w:rsidP="0066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490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ED4903">
        <w:rPr>
          <w:rFonts w:ascii="Times New Roman" w:hAnsi="Times New Roman" w:cs="Times New Roman"/>
          <w:sz w:val="28"/>
          <w:szCs w:val="28"/>
        </w:rPr>
        <w:t xml:space="preserve"> визначена на період </w:t>
      </w:r>
      <w:r w:rsidR="00415DF8" w:rsidRPr="00ED4903">
        <w:rPr>
          <w:rFonts w:ascii="Times New Roman" w:hAnsi="Times New Roman" w:cs="Times New Roman"/>
          <w:sz w:val="28"/>
          <w:szCs w:val="28"/>
        </w:rPr>
        <w:t>д</w:t>
      </w:r>
      <w:r w:rsidR="00611EE2" w:rsidRPr="00ED4903">
        <w:rPr>
          <w:rFonts w:ascii="Times New Roman" w:hAnsi="Times New Roman" w:cs="Times New Roman"/>
          <w:sz w:val="28"/>
          <w:szCs w:val="28"/>
        </w:rPr>
        <w:t>о 31.12.2021 (включно)</w:t>
      </w:r>
      <w:r w:rsidR="00611EE2" w:rsidRPr="00ED49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0DDF" w:rsidRPr="00E26D2B" w:rsidRDefault="00661139" w:rsidP="00D5092C">
      <w:pPr>
        <w:spacing w:before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90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</w:t>
      </w:r>
      <w:r w:rsidR="00A43CAB" w:rsidRPr="00ED4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903">
        <w:rPr>
          <w:rFonts w:ascii="Times New Roman" w:hAnsi="Times New Roman" w:cs="Times New Roman"/>
          <w:b/>
          <w:sz w:val="28"/>
          <w:szCs w:val="28"/>
        </w:rPr>
        <w:t xml:space="preserve">закупівлі: </w:t>
      </w:r>
      <w:r w:rsidR="00ED4903" w:rsidRPr="00ED4903">
        <w:rPr>
          <w:rFonts w:ascii="Times New Roman" w:hAnsi="Times New Roman" w:cs="Times New Roman"/>
          <w:b/>
          <w:sz w:val="28"/>
          <w:szCs w:val="28"/>
        </w:rPr>
        <w:t>500</w:t>
      </w:r>
      <w:r w:rsidR="002F29C5" w:rsidRPr="00ED4903">
        <w:rPr>
          <w:rFonts w:ascii="Times New Roman" w:hAnsi="Times New Roman" w:cs="Times New Roman"/>
          <w:b/>
          <w:sz w:val="28"/>
          <w:szCs w:val="28"/>
        </w:rPr>
        <w:t>000,00</w:t>
      </w:r>
      <w:r w:rsidR="00611EE2" w:rsidRPr="00ED4903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sectPr w:rsidR="00830DDF" w:rsidRPr="00E26D2B" w:rsidSect="002F29C5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DC9"/>
    <w:multiLevelType w:val="hybridMultilevel"/>
    <w:tmpl w:val="97200F18"/>
    <w:lvl w:ilvl="0" w:tplc="E3C0E026"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>
    <w:nsid w:val="3B783642"/>
    <w:multiLevelType w:val="hybridMultilevel"/>
    <w:tmpl w:val="D9C028EC"/>
    <w:lvl w:ilvl="0" w:tplc="77184036">
      <w:numFmt w:val="bullet"/>
      <w:lvlText w:val="-"/>
      <w:lvlJc w:val="left"/>
      <w:pPr>
        <w:ind w:left="6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2">
    <w:nsid w:val="4C867FC9"/>
    <w:multiLevelType w:val="hybridMultilevel"/>
    <w:tmpl w:val="E6225E94"/>
    <w:lvl w:ilvl="0" w:tplc="FCD289D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F968B2"/>
    <w:multiLevelType w:val="hybridMultilevel"/>
    <w:tmpl w:val="300CC43C"/>
    <w:lvl w:ilvl="0" w:tplc="209414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2223D"/>
    <w:multiLevelType w:val="hybridMultilevel"/>
    <w:tmpl w:val="210C31DA"/>
    <w:lvl w:ilvl="0" w:tplc="17BC0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9A"/>
    <w:rsid w:val="00020916"/>
    <w:rsid w:val="000F220E"/>
    <w:rsid w:val="001A39EB"/>
    <w:rsid w:val="001C5F8E"/>
    <w:rsid w:val="001E4A9A"/>
    <w:rsid w:val="00244BCA"/>
    <w:rsid w:val="00280629"/>
    <w:rsid w:val="002E153D"/>
    <w:rsid w:val="002F29C5"/>
    <w:rsid w:val="003947D5"/>
    <w:rsid w:val="003F2E72"/>
    <w:rsid w:val="00415DF8"/>
    <w:rsid w:val="004C30B8"/>
    <w:rsid w:val="00611EE2"/>
    <w:rsid w:val="00647923"/>
    <w:rsid w:val="00661139"/>
    <w:rsid w:val="00673BDF"/>
    <w:rsid w:val="007C615D"/>
    <w:rsid w:val="007C7CE9"/>
    <w:rsid w:val="00830DDF"/>
    <w:rsid w:val="00A43CAB"/>
    <w:rsid w:val="00AA1394"/>
    <w:rsid w:val="00BF4B11"/>
    <w:rsid w:val="00C05863"/>
    <w:rsid w:val="00D5092C"/>
    <w:rsid w:val="00DC05FC"/>
    <w:rsid w:val="00E26D2B"/>
    <w:rsid w:val="00EC1267"/>
    <w:rsid w:val="00ED4903"/>
    <w:rsid w:val="00F7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39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A43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280629"/>
  </w:style>
  <w:style w:type="character" w:customStyle="1" w:styleId="green">
    <w:name w:val="green"/>
    <w:basedOn w:val="a0"/>
    <w:rsid w:val="00A43CAB"/>
  </w:style>
  <w:style w:type="character" w:customStyle="1" w:styleId="10">
    <w:name w:val="Заголовок 1 Знак"/>
    <w:basedOn w:val="a0"/>
    <w:link w:val="1"/>
    <w:uiPriority w:val="9"/>
    <w:rsid w:val="00A43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C615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qFormat/>
    <w:rsid w:val="007C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C615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item-deliveryaddressregion">
    <w:name w:val="item-deliveryaddress.region"/>
    <w:basedOn w:val="a0"/>
    <w:rsid w:val="00415DF8"/>
  </w:style>
  <w:style w:type="character" w:customStyle="1" w:styleId="item-deliveryaddresslocality">
    <w:name w:val="item-deliveryaddress.locality"/>
    <w:basedOn w:val="a0"/>
    <w:rsid w:val="00415DF8"/>
  </w:style>
  <w:style w:type="character" w:customStyle="1" w:styleId="item-deliveryaddressstreetaddress">
    <w:name w:val="item-deliveryaddress.streetaddress"/>
    <w:basedOn w:val="a0"/>
    <w:rsid w:val="00415DF8"/>
  </w:style>
  <w:style w:type="character" w:customStyle="1" w:styleId="nr-t">
    <w:name w:val="nr-t"/>
    <w:basedOn w:val="a0"/>
    <w:rsid w:val="000F220E"/>
  </w:style>
  <w:style w:type="character" w:customStyle="1" w:styleId="xfmc2">
    <w:name w:val="xfmc2"/>
    <w:basedOn w:val="a0"/>
    <w:rsid w:val="003947D5"/>
  </w:style>
  <w:style w:type="paragraph" w:customStyle="1" w:styleId="LO-normal">
    <w:name w:val="LO-normal"/>
    <w:qFormat/>
    <w:rsid w:val="007C7CE9"/>
    <w:pPr>
      <w:spacing w:after="0"/>
    </w:pPr>
    <w:rPr>
      <w:rFonts w:ascii="Arial" w:eastAsia="Times New Roman" w:hAnsi="Arial" w:cs="Arial"/>
      <w:color w:val="000000"/>
      <w:lang w:eastAsia="zh-CN"/>
    </w:rPr>
  </w:style>
  <w:style w:type="paragraph" w:styleId="a5">
    <w:name w:val="Body Text"/>
    <w:basedOn w:val="a"/>
    <w:link w:val="a6"/>
    <w:rsid w:val="00ED4903"/>
    <w:pPr>
      <w:overflowPunct w:val="0"/>
      <w:autoSpaceDE w:val="0"/>
      <w:autoSpaceDN w:val="0"/>
      <w:adjustRightInd w:val="0"/>
      <w:spacing w:before="200" w:after="0" w:line="300" w:lineRule="auto"/>
      <w:textAlignment w:val="baseline"/>
    </w:pPr>
    <w:rPr>
      <w:rFonts w:ascii="Times New Roman" w:eastAsia="Times New Roman" w:hAnsi="Times New Roman" w:cs="Times New Roman"/>
      <w:lang w:val="x-none" w:eastAsia="ru-RU"/>
    </w:rPr>
  </w:style>
  <w:style w:type="character" w:customStyle="1" w:styleId="a6">
    <w:name w:val="Основной текст Знак"/>
    <w:basedOn w:val="a0"/>
    <w:link w:val="a5"/>
    <w:rsid w:val="00ED4903"/>
    <w:rPr>
      <w:rFonts w:ascii="Times New Roman" w:eastAsia="Times New Roman" w:hAnsi="Times New Roman" w:cs="Times New Roman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39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A43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280629"/>
  </w:style>
  <w:style w:type="character" w:customStyle="1" w:styleId="green">
    <w:name w:val="green"/>
    <w:basedOn w:val="a0"/>
    <w:rsid w:val="00A43CAB"/>
  </w:style>
  <w:style w:type="character" w:customStyle="1" w:styleId="10">
    <w:name w:val="Заголовок 1 Знак"/>
    <w:basedOn w:val="a0"/>
    <w:link w:val="1"/>
    <w:uiPriority w:val="9"/>
    <w:rsid w:val="00A43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C615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qFormat/>
    <w:rsid w:val="007C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C615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item-deliveryaddressregion">
    <w:name w:val="item-deliveryaddress.region"/>
    <w:basedOn w:val="a0"/>
    <w:rsid w:val="00415DF8"/>
  </w:style>
  <w:style w:type="character" w:customStyle="1" w:styleId="item-deliveryaddresslocality">
    <w:name w:val="item-deliveryaddress.locality"/>
    <w:basedOn w:val="a0"/>
    <w:rsid w:val="00415DF8"/>
  </w:style>
  <w:style w:type="character" w:customStyle="1" w:styleId="item-deliveryaddressstreetaddress">
    <w:name w:val="item-deliveryaddress.streetaddress"/>
    <w:basedOn w:val="a0"/>
    <w:rsid w:val="00415DF8"/>
  </w:style>
  <w:style w:type="character" w:customStyle="1" w:styleId="nr-t">
    <w:name w:val="nr-t"/>
    <w:basedOn w:val="a0"/>
    <w:rsid w:val="000F220E"/>
  </w:style>
  <w:style w:type="character" w:customStyle="1" w:styleId="xfmc2">
    <w:name w:val="xfmc2"/>
    <w:basedOn w:val="a0"/>
    <w:rsid w:val="003947D5"/>
  </w:style>
  <w:style w:type="paragraph" w:customStyle="1" w:styleId="LO-normal">
    <w:name w:val="LO-normal"/>
    <w:qFormat/>
    <w:rsid w:val="007C7CE9"/>
    <w:pPr>
      <w:spacing w:after="0"/>
    </w:pPr>
    <w:rPr>
      <w:rFonts w:ascii="Arial" w:eastAsia="Times New Roman" w:hAnsi="Arial" w:cs="Arial"/>
      <w:color w:val="000000"/>
      <w:lang w:eastAsia="zh-CN"/>
    </w:rPr>
  </w:style>
  <w:style w:type="paragraph" w:styleId="a5">
    <w:name w:val="Body Text"/>
    <w:basedOn w:val="a"/>
    <w:link w:val="a6"/>
    <w:rsid w:val="00ED4903"/>
    <w:pPr>
      <w:overflowPunct w:val="0"/>
      <w:autoSpaceDE w:val="0"/>
      <w:autoSpaceDN w:val="0"/>
      <w:adjustRightInd w:val="0"/>
      <w:spacing w:before="200" w:after="0" w:line="300" w:lineRule="auto"/>
      <w:textAlignment w:val="baseline"/>
    </w:pPr>
    <w:rPr>
      <w:rFonts w:ascii="Times New Roman" w:eastAsia="Times New Roman" w:hAnsi="Times New Roman" w:cs="Times New Roman"/>
      <w:lang w:val="x-none" w:eastAsia="ru-RU"/>
    </w:rPr>
  </w:style>
  <w:style w:type="character" w:customStyle="1" w:styleId="a6">
    <w:name w:val="Основной текст Знак"/>
    <w:basedOn w:val="a0"/>
    <w:link w:val="a5"/>
    <w:rsid w:val="00ED4903"/>
    <w:rPr>
      <w:rFonts w:ascii="Times New Roman" w:eastAsia="Times New Roman" w:hAnsi="Times New Roman" w:cs="Times New Rom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ofisna-ta-kompyuterna-tekhnika/UA-2021-10-01-002038-a-kod-dk-021-2015-30190000-7-ofisne-ustatkuvannya-ta-pryladdya-rizne-pap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</cp:revision>
  <cp:lastPrinted>2021-02-10T07:18:00Z</cp:lastPrinted>
  <dcterms:created xsi:type="dcterms:W3CDTF">2021-02-10T06:17:00Z</dcterms:created>
  <dcterms:modified xsi:type="dcterms:W3CDTF">2021-10-01T10:26:00Z</dcterms:modified>
</cp:coreProperties>
</file>