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83" w:rsidRPr="00FE19B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FE19BF">
        <w:rPr>
          <w:rStyle w:val="atitle"/>
          <w:sz w:val="28"/>
          <w:szCs w:val="28"/>
          <w:lang w:val="uk-UA"/>
        </w:rPr>
        <w:t>Прошу у рубриці «</w:t>
      </w:r>
      <w:r w:rsidRPr="00FE19BF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FE19BF">
        <w:rPr>
          <w:rStyle w:val="atitle"/>
          <w:sz w:val="28"/>
          <w:szCs w:val="28"/>
          <w:lang w:val="uk-UA"/>
        </w:rPr>
        <w:t>»:</w:t>
      </w:r>
    </w:p>
    <w:p w:rsidR="005E1C83" w:rsidRPr="00FE19B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FE19BF" w:rsidRDefault="005E1C83" w:rsidP="00A96C47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FE19BF">
        <w:rPr>
          <w:rStyle w:val="atitle"/>
          <w:sz w:val="28"/>
          <w:szCs w:val="28"/>
          <w:lang w:val="uk-UA"/>
        </w:rPr>
        <w:t xml:space="preserve">у підрубриці </w:t>
      </w:r>
      <w:r w:rsidR="009A449B">
        <w:rPr>
          <w:rStyle w:val="atitle"/>
          <w:b/>
          <w:sz w:val="28"/>
          <w:szCs w:val="28"/>
          <w:lang w:val="uk-UA"/>
        </w:rPr>
        <w:t xml:space="preserve">«Звіти про </w:t>
      </w:r>
      <w:r w:rsidR="009A449B" w:rsidRPr="00FE19BF">
        <w:rPr>
          <w:b/>
          <w:sz w:val="28"/>
          <w:szCs w:val="28"/>
          <w:lang w:val="uk-UA"/>
        </w:rPr>
        <w:t>розгляд</w:t>
      </w:r>
      <w:r w:rsidR="009A449B" w:rsidRPr="009A449B">
        <w:rPr>
          <w:rStyle w:val="atitle"/>
          <w:b/>
          <w:sz w:val="28"/>
          <w:szCs w:val="28"/>
        </w:rPr>
        <w:t xml:space="preserve"> </w:t>
      </w:r>
      <w:r w:rsidRPr="00FE19BF">
        <w:rPr>
          <w:rStyle w:val="atitle"/>
          <w:b/>
          <w:sz w:val="28"/>
          <w:szCs w:val="28"/>
          <w:lang w:val="uk-UA"/>
        </w:rPr>
        <w:t>запитів на отримання інформації/</w:t>
      </w:r>
      <w:r w:rsidRPr="00FE19BF">
        <w:rPr>
          <w:rStyle w:val="atitle"/>
          <w:sz w:val="28"/>
          <w:szCs w:val="28"/>
          <w:lang w:val="uk-UA"/>
        </w:rPr>
        <w:t xml:space="preserve"> </w:t>
      </w:r>
      <w:r w:rsidRPr="00FE19BF">
        <w:rPr>
          <w:rStyle w:val="atitle"/>
          <w:b/>
          <w:sz w:val="28"/>
          <w:szCs w:val="28"/>
          <w:lang w:val="uk-UA"/>
        </w:rPr>
        <w:t>2014 рік»:</w:t>
      </w:r>
    </w:p>
    <w:p w:rsidR="005E1C83" w:rsidRPr="00FE19B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rStyle w:val="atitle"/>
          <w:b/>
          <w:sz w:val="28"/>
          <w:szCs w:val="28"/>
          <w:lang w:val="uk-UA"/>
        </w:rPr>
        <w:t xml:space="preserve">- </w:t>
      </w:r>
      <w:r w:rsidRPr="00FE19BF">
        <w:rPr>
          <w:rStyle w:val="atitle"/>
          <w:sz w:val="28"/>
          <w:szCs w:val="28"/>
          <w:lang w:val="uk-UA"/>
        </w:rPr>
        <w:t>розмістити</w:t>
      </w:r>
      <w:r w:rsidRPr="00FE19BF">
        <w:rPr>
          <w:rStyle w:val="atitle"/>
          <w:b/>
          <w:sz w:val="28"/>
          <w:szCs w:val="28"/>
          <w:lang w:val="uk-UA"/>
        </w:rPr>
        <w:t xml:space="preserve"> </w:t>
      </w:r>
      <w:r w:rsidRPr="00FE19BF">
        <w:rPr>
          <w:bCs/>
          <w:sz w:val="28"/>
          <w:szCs w:val="28"/>
          <w:lang w:val="uk-UA"/>
        </w:rPr>
        <w:t>позицію</w:t>
      </w:r>
      <w:r w:rsidRPr="00FE19BF">
        <w:rPr>
          <w:b/>
          <w:bCs/>
          <w:sz w:val="28"/>
          <w:szCs w:val="28"/>
          <w:lang w:val="uk-UA"/>
        </w:rPr>
        <w:t xml:space="preserve"> «</w:t>
      </w:r>
      <w:r w:rsidRPr="00FE19BF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2C247C" w:rsidRPr="002C247C">
        <w:rPr>
          <w:b/>
          <w:sz w:val="28"/>
          <w:szCs w:val="28"/>
        </w:rPr>
        <w:t>22</w:t>
      </w:r>
      <w:r w:rsidR="008676FB">
        <w:rPr>
          <w:b/>
          <w:sz w:val="28"/>
          <w:szCs w:val="28"/>
          <w:lang w:val="uk-UA"/>
        </w:rPr>
        <w:t>.09.2014</w:t>
      </w:r>
      <w:r w:rsidR="00033F72">
        <w:rPr>
          <w:b/>
          <w:sz w:val="28"/>
          <w:szCs w:val="28"/>
          <w:lang w:val="uk-UA"/>
        </w:rPr>
        <w:t xml:space="preserve"> </w:t>
      </w:r>
      <w:r w:rsidRPr="00FE19BF">
        <w:rPr>
          <w:b/>
          <w:sz w:val="28"/>
          <w:szCs w:val="28"/>
          <w:lang w:val="uk-UA"/>
        </w:rPr>
        <w:t xml:space="preserve">по </w:t>
      </w:r>
      <w:r w:rsidR="002C247C" w:rsidRPr="002C247C">
        <w:rPr>
          <w:b/>
          <w:sz w:val="28"/>
          <w:szCs w:val="28"/>
        </w:rPr>
        <w:t>26</w:t>
      </w:r>
      <w:r w:rsidR="008676FB">
        <w:rPr>
          <w:b/>
          <w:sz w:val="28"/>
          <w:szCs w:val="28"/>
        </w:rPr>
        <w:t>.09.2014</w:t>
      </w:r>
      <w:r w:rsidRPr="00FE19BF">
        <w:rPr>
          <w:b/>
          <w:sz w:val="28"/>
          <w:szCs w:val="28"/>
          <w:lang w:val="uk-UA"/>
        </w:rPr>
        <w:t>»</w:t>
      </w:r>
      <w:r w:rsidRPr="00FE19BF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E1C83" w:rsidRPr="00FE19B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FE19B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за період з </w:t>
      </w:r>
      <w:r w:rsidR="002C247C" w:rsidRPr="002C247C">
        <w:rPr>
          <w:b/>
          <w:sz w:val="28"/>
          <w:szCs w:val="28"/>
        </w:rPr>
        <w:t>22</w:t>
      </w:r>
      <w:r w:rsidR="008676FB">
        <w:rPr>
          <w:b/>
          <w:sz w:val="28"/>
          <w:szCs w:val="28"/>
          <w:lang w:val="uk-UA"/>
        </w:rPr>
        <w:t>.09.2014</w:t>
      </w:r>
      <w:r w:rsidR="00033F72">
        <w:rPr>
          <w:b/>
          <w:sz w:val="28"/>
          <w:szCs w:val="28"/>
          <w:lang w:val="uk-UA"/>
        </w:rPr>
        <w:t xml:space="preserve"> </w:t>
      </w:r>
      <w:r w:rsidRPr="00FE19BF">
        <w:rPr>
          <w:b/>
          <w:sz w:val="28"/>
          <w:szCs w:val="28"/>
          <w:lang w:val="uk-UA"/>
        </w:rPr>
        <w:t xml:space="preserve">по </w:t>
      </w:r>
      <w:r w:rsidR="002C247C" w:rsidRPr="002C247C">
        <w:rPr>
          <w:b/>
          <w:sz w:val="28"/>
          <w:szCs w:val="28"/>
        </w:rPr>
        <w:t>26</w:t>
      </w:r>
      <w:r w:rsidR="008676FB">
        <w:rPr>
          <w:b/>
          <w:sz w:val="28"/>
          <w:szCs w:val="28"/>
        </w:rPr>
        <w:t>.09.2014</w:t>
      </w:r>
    </w:p>
    <w:p w:rsidR="005E1C83" w:rsidRPr="00FE19BF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 xml:space="preserve">З </w:t>
      </w:r>
      <w:r w:rsidR="002C247C" w:rsidRPr="002C247C">
        <w:rPr>
          <w:sz w:val="28"/>
          <w:szCs w:val="28"/>
        </w:rPr>
        <w:t>22</w:t>
      </w:r>
      <w:r w:rsidR="008676FB">
        <w:rPr>
          <w:sz w:val="28"/>
          <w:szCs w:val="28"/>
          <w:lang w:val="uk-UA"/>
        </w:rPr>
        <w:t>.09.2014</w:t>
      </w:r>
      <w:r w:rsidR="00033F72">
        <w:rPr>
          <w:sz w:val="28"/>
          <w:szCs w:val="28"/>
          <w:lang w:val="uk-UA"/>
        </w:rPr>
        <w:t xml:space="preserve"> </w:t>
      </w:r>
      <w:r w:rsidRPr="00FE19BF">
        <w:rPr>
          <w:sz w:val="28"/>
          <w:szCs w:val="28"/>
          <w:lang w:val="uk-UA"/>
        </w:rPr>
        <w:t xml:space="preserve">по </w:t>
      </w:r>
      <w:r w:rsidR="002C247C" w:rsidRPr="002C247C">
        <w:rPr>
          <w:sz w:val="28"/>
          <w:szCs w:val="28"/>
        </w:rPr>
        <w:t>26</w:t>
      </w:r>
      <w:r w:rsidR="008676FB">
        <w:rPr>
          <w:sz w:val="28"/>
          <w:szCs w:val="28"/>
          <w:lang w:val="uk-UA"/>
        </w:rPr>
        <w:t>.09.2014</w:t>
      </w:r>
      <w:r w:rsidR="00033F72">
        <w:rPr>
          <w:sz w:val="28"/>
          <w:szCs w:val="28"/>
          <w:lang w:val="uk-UA"/>
        </w:rPr>
        <w:t xml:space="preserve"> </w:t>
      </w:r>
      <w:r w:rsidRPr="00FE19BF">
        <w:rPr>
          <w:sz w:val="28"/>
          <w:szCs w:val="28"/>
          <w:lang w:val="uk-UA"/>
        </w:rPr>
        <w:t xml:space="preserve">до Міністерства юстиції надійшло </w:t>
      </w:r>
      <w:r w:rsidR="002C247C" w:rsidRPr="002C247C">
        <w:rPr>
          <w:b/>
          <w:sz w:val="28"/>
          <w:szCs w:val="28"/>
        </w:rPr>
        <w:t>11</w:t>
      </w:r>
      <w:r w:rsidR="008676FB" w:rsidRPr="008676FB">
        <w:rPr>
          <w:b/>
          <w:sz w:val="28"/>
          <w:szCs w:val="28"/>
        </w:rPr>
        <w:t>7</w:t>
      </w:r>
      <w:r w:rsidRPr="00FE19BF">
        <w:rPr>
          <w:sz w:val="28"/>
          <w:szCs w:val="28"/>
          <w:lang w:val="uk-UA"/>
        </w:rPr>
        <w:t xml:space="preserve"> запит</w:t>
      </w:r>
      <w:proofErr w:type="spellStart"/>
      <w:r w:rsidR="008676FB" w:rsidRPr="008676FB">
        <w:rPr>
          <w:sz w:val="28"/>
          <w:szCs w:val="28"/>
        </w:rPr>
        <w:t>ів</w:t>
      </w:r>
      <w:proofErr w:type="spellEnd"/>
      <w:r w:rsidRPr="00FE19BF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FE19BF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FE19BF" w:rsidRDefault="005E1C83" w:rsidP="00A96C47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 xml:space="preserve">від фізичних осіб – </w:t>
      </w:r>
      <w:r w:rsidR="002C247C" w:rsidRPr="002C247C">
        <w:rPr>
          <w:rStyle w:val="grame"/>
          <w:b/>
          <w:sz w:val="28"/>
          <w:szCs w:val="28"/>
        </w:rPr>
        <w:t>85</w:t>
      </w:r>
      <w:r w:rsidRPr="00FE19BF">
        <w:rPr>
          <w:rStyle w:val="grame"/>
          <w:b/>
          <w:sz w:val="28"/>
          <w:szCs w:val="28"/>
          <w:lang w:val="uk-UA"/>
        </w:rPr>
        <w:t xml:space="preserve"> </w:t>
      </w:r>
      <w:r w:rsidRPr="00FE19BF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2C247C" w:rsidRPr="002C247C">
        <w:rPr>
          <w:rStyle w:val="grame"/>
          <w:sz w:val="28"/>
          <w:szCs w:val="28"/>
        </w:rPr>
        <w:t>77</w:t>
      </w:r>
      <w:r w:rsidRPr="00FE19BF">
        <w:rPr>
          <w:rStyle w:val="grame"/>
          <w:sz w:val="28"/>
          <w:szCs w:val="28"/>
          <w:lang w:val="uk-UA"/>
        </w:rPr>
        <w:t xml:space="preserve">, поштою – </w:t>
      </w:r>
      <w:r w:rsidR="002C247C" w:rsidRPr="002C247C">
        <w:rPr>
          <w:rStyle w:val="grame"/>
          <w:sz w:val="28"/>
          <w:szCs w:val="28"/>
        </w:rPr>
        <w:t>5</w:t>
      </w:r>
      <w:r w:rsidR="002C247C">
        <w:rPr>
          <w:rStyle w:val="grame"/>
          <w:sz w:val="28"/>
          <w:szCs w:val="28"/>
          <w:lang w:val="uk-UA"/>
        </w:rPr>
        <w:t xml:space="preserve">, особисто – </w:t>
      </w:r>
      <w:r w:rsidR="002C247C">
        <w:rPr>
          <w:rStyle w:val="grame"/>
          <w:sz w:val="28"/>
          <w:szCs w:val="28"/>
        </w:rPr>
        <w:t>2</w:t>
      </w:r>
      <w:r w:rsidR="002C247C">
        <w:rPr>
          <w:rStyle w:val="grame"/>
          <w:sz w:val="28"/>
          <w:szCs w:val="28"/>
          <w:lang w:val="uk-UA"/>
        </w:rPr>
        <w:t>,</w:t>
      </w:r>
      <w:r w:rsidR="002C247C" w:rsidRPr="002C247C">
        <w:rPr>
          <w:rStyle w:val="grame"/>
          <w:sz w:val="28"/>
          <w:szCs w:val="28"/>
        </w:rPr>
        <w:t xml:space="preserve"> </w:t>
      </w:r>
      <w:r w:rsidR="002C247C">
        <w:rPr>
          <w:rStyle w:val="grame"/>
          <w:sz w:val="28"/>
          <w:szCs w:val="28"/>
          <w:lang w:val="uk-UA"/>
        </w:rPr>
        <w:t>факсом – 1</w:t>
      </w:r>
      <w:r w:rsidRPr="00FE19BF">
        <w:rPr>
          <w:rStyle w:val="grame"/>
          <w:sz w:val="28"/>
          <w:szCs w:val="28"/>
          <w:lang w:val="uk-UA"/>
        </w:rPr>
        <w:t>);</w:t>
      </w:r>
    </w:p>
    <w:p w:rsidR="005E1C83" w:rsidRPr="00FE19BF" w:rsidRDefault="005E1C83" w:rsidP="00A96C4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2C247C" w:rsidRPr="002C247C">
        <w:rPr>
          <w:rStyle w:val="grame"/>
          <w:b/>
          <w:sz w:val="28"/>
          <w:szCs w:val="28"/>
        </w:rPr>
        <w:t>32</w:t>
      </w:r>
      <w:r w:rsidRPr="00FE19BF">
        <w:rPr>
          <w:rStyle w:val="grame"/>
          <w:b/>
          <w:sz w:val="28"/>
          <w:szCs w:val="28"/>
          <w:lang w:val="uk-UA"/>
        </w:rPr>
        <w:t xml:space="preserve"> </w:t>
      </w:r>
      <w:r w:rsidRPr="00FE19BF">
        <w:rPr>
          <w:rStyle w:val="grame"/>
          <w:sz w:val="28"/>
          <w:szCs w:val="28"/>
          <w:lang w:val="uk-UA"/>
        </w:rPr>
        <w:t>(</w:t>
      </w:r>
      <w:r w:rsidR="002C247C">
        <w:rPr>
          <w:rStyle w:val="grame"/>
          <w:sz w:val="28"/>
          <w:szCs w:val="28"/>
          <w:lang w:val="uk-UA"/>
        </w:rPr>
        <w:t>електронною поштою – 24, поштою – 7, особисто – 1</w:t>
      </w:r>
      <w:r w:rsidRPr="00FE19BF">
        <w:rPr>
          <w:rStyle w:val="grame"/>
          <w:sz w:val="28"/>
          <w:szCs w:val="28"/>
          <w:lang w:val="uk-UA"/>
        </w:rPr>
        <w:t xml:space="preserve">). </w:t>
      </w:r>
    </w:p>
    <w:p w:rsidR="00203FA1" w:rsidRPr="00FE19BF" w:rsidRDefault="003C7C99" w:rsidP="006B14B1">
      <w:pPr>
        <w:spacing w:after="12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48532" cy="2545192"/>
            <wp:effectExtent l="12027" t="6006" r="6891" b="1502"/>
            <wp:docPr id="5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E1C83" w:rsidRDefault="005E1C83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>Найбільша кількість запитів надійшла з</w:t>
      </w:r>
      <w:r w:rsidR="006F1005" w:rsidRPr="00FE19BF">
        <w:rPr>
          <w:sz w:val="28"/>
          <w:szCs w:val="28"/>
          <w:lang w:val="uk-UA"/>
        </w:rPr>
        <w:t xml:space="preserve"> </w:t>
      </w:r>
      <w:r w:rsidR="006B14B1" w:rsidRPr="00FE19BF">
        <w:rPr>
          <w:sz w:val="28"/>
          <w:szCs w:val="28"/>
          <w:lang w:val="uk-UA"/>
        </w:rPr>
        <w:t xml:space="preserve">Київської області </w:t>
      </w:r>
      <w:r w:rsidR="006F1005" w:rsidRPr="00FE19BF">
        <w:rPr>
          <w:sz w:val="28"/>
          <w:szCs w:val="28"/>
          <w:lang w:val="uk-UA"/>
        </w:rPr>
        <w:t>(</w:t>
      </w:r>
      <w:r w:rsidR="002C247C">
        <w:rPr>
          <w:b/>
          <w:sz w:val="28"/>
          <w:szCs w:val="28"/>
          <w:lang w:val="uk-UA"/>
        </w:rPr>
        <w:t>72</w:t>
      </w:r>
      <w:r w:rsidR="006B14B1" w:rsidRPr="00FE19BF">
        <w:rPr>
          <w:sz w:val="28"/>
          <w:szCs w:val="28"/>
          <w:lang w:val="uk-UA"/>
        </w:rPr>
        <w:t xml:space="preserve"> запити</w:t>
      </w:r>
      <w:r w:rsidR="006F1005" w:rsidRPr="00FE19BF">
        <w:rPr>
          <w:sz w:val="28"/>
          <w:szCs w:val="28"/>
          <w:lang w:val="uk-UA"/>
        </w:rPr>
        <w:t>)</w:t>
      </w:r>
      <w:r w:rsidR="00DE3D38" w:rsidRPr="00FE19BF">
        <w:rPr>
          <w:color w:val="000000"/>
          <w:sz w:val="28"/>
          <w:szCs w:val="28"/>
          <w:lang w:val="uk-UA"/>
        </w:rPr>
        <w:t xml:space="preserve"> та </w:t>
      </w:r>
      <w:r w:rsidR="00F8453A">
        <w:rPr>
          <w:color w:val="000000"/>
          <w:sz w:val="28"/>
          <w:szCs w:val="28"/>
          <w:lang w:val="uk-UA"/>
        </w:rPr>
        <w:t xml:space="preserve">                 </w:t>
      </w:r>
      <w:r w:rsidR="002C247C">
        <w:rPr>
          <w:color w:val="000000"/>
          <w:sz w:val="28"/>
          <w:szCs w:val="28"/>
          <w:lang w:val="uk-UA"/>
        </w:rPr>
        <w:t xml:space="preserve"> м. Києва</w:t>
      </w:r>
      <w:r w:rsidR="008676FB">
        <w:rPr>
          <w:color w:val="000000"/>
          <w:sz w:val="28"/>
          <w:szCs w:val="28"/>
          <w:lang w:val="uk-UA"/>
        </w:rPr>
        <w:t xml:space="preserve"> </w:t>
      </w:r>
      <w:r w:rsidR="006F1005" w:rsidRPr="00FE19BF">
        <w:rPr>
          <w:sz w:val="28"/>
          <w:szCs w:val="28"/>
          <w:lang w:val="uk-UA"/>
        </w:rPr>
        <w:t>(</w:t>
      </w:r>
      <w:r w:rsidR="002C247C">
        <w:rPr>
          <w:b/>
          <w:sz w:val="28"/>
          <w:szCs w:val="28"/>
          <w:lang w:val="uk-UA"/>
        </w:rPr>
        <w:t>13</w:t>
      </w:r>
      <w:r w:rsidR="0087107F">
        <w:rPr>
          <w:sz w:val="28"/>
          <w:szCs w:val="28"/>
          <w:lang w:val="uk-UA"/>
        </w:rPr>
        <w:t xml:space="preserve"> запитів</w:t>
      </w:r>
      <w:r w:rsidRPr="00FE19BF">
        <w:rPr>
          <w:sz w:val="28"/>
          <w:szCs w:val="28"/>
          <w:lang w:val="uk-UA"/>
        </w:rPr>
        <w:t xml:space="preserve">). </w:t>
      </w:r>
    </w:p>
    <w:p w:rsidR="00DC53AF" w:rsidRPr="00FE19BF" w:rsidRDefault="00DC53AF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Запитувані документи</w:t>
      </w:r>
      <w:r w:rsidR="00787DB4">
        <w:rPr>
          <w:sz w:val="28"/>
          <w:szCs w:val="28"/>
          <w:lang w:val="uk-UA"/>
        </w:rPr>
        <w:t xml:space="preserve"> та інформація</w:t>
      </w:r>
      <w:r>
        <w:rPr>
          <w:sz w:val="28"/>
          <w:szCs w:val="28"/>
          <w:lang w:val="uk-UA"/>
        </w:rPr>
        <w:t>:</w:t>
      </w:r>
    </w:p>
    <w:p w:rsidR="00787DB4" w:rsidRPr="00787DB4" w:rsidRDefault="00787DB4" w:rsidP="00787DB4">
      <w:pPr>
        <w:pStyle w:val="a6"/>
        <w:ind w:left="0" w:firstLine="426"/>
        <w:contextualSpacing w:val="0"/>
        <w:jc w:val="both"/>
        <w:rPr>
          <w:rStyle w:val="FontStyle48"/>
          <w:sz w:val="28"/>
          <w:szCs w:val="28"/>
          <w:lang w:val="uk-UA"/>
        </w:rPr>
      </w:pPr>
      <w:r w:rsidRPr="00787DB4">
        <w:rPr>
          <w:sz w:val="28"/>
          <w:szCs w:val="28"/>
          <w:lang w:val="uk-UA"/>
        </w:rPr>
        <w:t>інформація про:</w:t>
      </w:r>
    </w:p>
    <w:p w:rsidR="00787DB4" w:rsidRPr="00C863E6" w:rsidRDefault="00787DB4" w:rsidP="00787DB4">
      <w:pPr>
        <w:pStyle w:val="a6"/>
        <w:numPr>
          <w:ilvl w:val="0"/>
          <w:numId w:val="4"/>
        </w:numPr>
        <w:spacing w:after="240"/>
        <w:ind w:left="0" w:firstLine="425"/>
        <w:contextualSpacing w:val="0"/>
        <w:jc w:val="both"/>
        <w:rPr>
          <w:rStyle w:val="FontStyle39"/>
          <w:sz w:val="28"/>
          <w:szCs w:val="28"/>
          <w:lang w:val="uk-UA"/>
        </w:rPr>
      </w:pPr>
      <w:r w:rsidRPr="00C863E6">
        <w:rPr>
          <w:rStyle w:val="FontStyle39"/>
          <w:sz w:val="28"/>
          <w:szCs w:val="28"/>
          <w:lang w:val="uk-UA"/>
        </w:rPr>
        <w:t>особу судового експерта;</w:t>
      </w:r>
    </w:p>
    <w:p w:rsidR="00787DB4" w:rsidRPr="00787DB4" w:rsidRDefault="00787DB4" w:rsidP="00787DB4">
      <w:pPr>
        <w:pStyle w:val="a6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787DB4">
        <w:rPr>
          <w:sz w:val="28"/>
          <w:szCs w:val="28"/>
          <w:lang w:val="uk-UA"/>
        </w:rPr>
        <w:t>документи:</w:t>
      </w:r>
    </w:p>
    <w:p w:rsidR="00787DB4" w:rsidRPr="00787DB4" w:rsidRDefault="00787DB4" w:rsidP="00787DB4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62"/>
          <w:b w:val="0"/>
          <w:bCs w:val="0"/>
          <w:sz w:val="28"/>
          <w:szCs w:val="28"/>
        </w:rPr>
      </w:pPr>
      <w:r w:rsidRPr="00787DB4">
        <w:rPr>
          <w:rStyle w:val="FontStyle62"/>
          <w:b w:val="0"/>
          <w:sz w:val="28"/>
          <w:szCs w:val="28"/>
        </w:rPr>
        <w:t>наказ Міністерства юстиції від 05 червня 2014 року № 116/7 «</w:t>
      </w:r>
      <w:r w:rsidRPr="00787DB4">
        <w:rPr>
          <w:sz w:val="28"/>
          <w:szCs w:val="28"/>
          <w:lang w:val="ru-RU"/>
        </w:rPr>
        <w:t xml:space="preserve">Про </w:t>
      </w:r>
      <w:proofErr w:type="spellStart"/>
      <w:r w:rsidRPr="00787DB4">
        <w:rPr>
          <w:sz w:val="28"/>
          <w:szCs w:val="28"/>
          <w:lang w:val="ru-RU"/>
        </w:rPr>
        <w:t>створення</w:t>
      </w:r>
      <w:proofErr w:type="spellEnd"/>
      <w:r w:rsidRPr="00787DB4">
        <w:rPr>
          <w:sz w:val="28"/>
          <w:szCs w:val="28"/>
          <w:lang w:val="ru-RU"/>
        </w:rPr>
        <w:t xml:space="preserve"> </w:t>
      </w:r>
      <w:proofErr w:type="spellStart"/>
      <w:r w:rsidRPr="00787DB4">
        <w:rPr>
          <w:sz w:val="28"/>
          <w:szCs w:val="28"/>
          <w:lang w:val="ru-RU"/>
        </w:rPr>
        <w:t>робочих</w:t>
      </w:r>
      <w:proofErr w:type="spellEnd"/>
      <w:r w:rsidRPr="00787DB4">
        <w:rPr>
          <w:sz w:val="28"/>
          <w:szCs w:val="28"/>
          <w:lang w:val="ru-RU"/>
        </w:rPr>
        <w:t xml:space="preserve"> </w:t>
      </w:r>
      <w:proofErr w:type="spellStart"/>
      <w:r w:rsidRPr="00787DB4">
        <w:rPr>
          <w:sz w:val="28"/>
          <w:szCs w:val="28"/>
          <w:lang w:val="ru-RU"/>
        </w:rPr>
        <w:t>груп</w:t>
      </w:r>
      <w:proofErr w:type="spellEnd"/>
      <w:r w:rsidRPr="00787DB4">
        <w:rPr>
          <w:sz w:val="28"/>
          <w:szCs w:val="28"/>
          <w:lang w:val="ru-RU"/>
        </w:rPr>
        <w:t xml:space="preserve"> </w:t>
      </w:r>
      <w:proofErr w:type="spellStart"/>
      <w:r w:rsidRPr="00787DB4">
        <w:rPr>
          <w:sz w:val="28"/>
          <w:szCs w:val="28"/>
          <w:lang w:val="ru-RU"/>
        </w:rPr>
        <w:t>Комісії</w:t>
      </w:r>
      <w:proofErr w:type="spellEnd"/>
      <w:r w:rsidRPr="00787DB4">
        <w:rPr>
          <w:sz w:val="28"/>
          <w:szCs w:val="28"/>
          <w:lang w:val="ru-RU"/>
        </w:rPr>
        <w:t xml:space="preserve"> </w:t>
      </w:r>
      <w:proofErr w:type="spellStart"/>
      <w:r w:rsidRPr="00787DB4">
        <w:rPr>
          <w:sz w:val="28"/>
          <w:szCs w:val="28"/>
          <w:lang w:val="ru-RU"/>
        </w:rPr>
        <w:t>з</w:t>
      </w:r>
      <w:proofErr w:type="spellEnd"/>
      <w:r w:rsidRPr="00787DB4">
        <w:rPr>
          <w:sz w:val="28"/>
          <w:szCs w:val="28"/>
          <w:lang w:val="ru-RU"/>
        </w:rPr>
        <w:t xml:space="preserve"> </w:t>
      </w:r>
      <w:proofErr w:type="spellStart"/>
      <w:r w:rsidRPr="00787DB4">
        <w:rPr>
          <w:sz w:val="28"/>
          <w:szCs w:val="28"/>
          <w:lang w:val="ru-RU"/>
        </w:rPr>
        <w:t>питань</w:t>
      </w:r>
      <w:proofErr w:type="spellEnd"/>
      <w:r w:rsidRPr="00787DB4">
        <w:rPr>
          <w:sz w:val="28"/>
          <w:szCs w:val="28"/>
          <w:lang w:val="ru-RU"/>
        </w:rPr>
        <w:t xml:space="preserve"> </w:t>
      </w:r>
      <w:proofErr w:type="spellStart"/>
      <w:r w:rsidRPr="00787DB4">
        <w:rPr>
          <w:sz w:val="28"/>
          <w:szCs w:val="28"/>
          <w:lang w:val="ru-RU"/>
        </w:rPr>
        <w:t>державної</w:t>
      </w:r>
      <w:proofErr w:type="spellEnd"/>
      <w:r w:rsidRPr="00787DB4">
        <w:rPr>
          <w:sz w:val="28"/>
          <w:szCs w:val="28"/>
          <w:lang w:val="ru-RU"/>
        </w:rPr>
        <w:t xml:space="preserve"> </w:t>
      </w:r>
      <w:proofErr w:type="spellStart"/>
      <w:r w:rsidRPr="00787DB4">
        <w:rPr>
          <w:sz w:val="28"/>
          <w:szCs w:val="28"/>
          <w:lang w:val="ru-RU"/>
        </w:rPr>
        <w:t>політики</w:t>
      </w:r>
      <w:proofErr w:type="spellEnd"/>
      <w:r w:rsidRPr="00787DB4">
        <w:rPr>
          <w:sz w:val="28"/>
          <w:szCs w:val="28"/>
          <w:lang w:val="ru-RU"/>
        </w:rPr>
        <w:t xml:space="preserve"> у </w:t>
      </w:r>
      <w:proofErr w:type="spellStart"/>
      <w:r w:rsidRPr="00787DB4">
        <w:rPr>
          <w:sz w:val="28"/>
          <w:szCs w:val="28"/>
          <w:lang w:val="ru-RU"/>
        </w:rPr>
        <w:t>сфері</w:t>
      </w:r>
      <w:proofErr w:type="spellEnd"/>
      <w:r w:rsidRPr="00787DB4">
        <w:rPr>
          <w:sz w:val="28"/>
          <w:szCs w:val="28"/>
          <w:lang w:val="ru-RU"/>
        </w:rPr>
        <w:t xml:space="preserve"> </w:t>
      </w:r>
      <w:proofErr w:type="spellStart"/>
      <w:r w:rsidRPr="00787DB4">
        <w:rPr>
          <w:sz w:val="28"/>
          <w:szCs w:val="28"/>
          <w:lang w:val="ru-RU"/>
        </w:rPr>
        <w:t>виконання</w:t>
      </w:r>
      <w:proofErr w:type="spellEnd"/>
      <w:r w:rsidRPr="00787DB4">
        <w:rPr>
          <w:sz w:val="28"/>
          <w:szCs w:val="28"/>
          <w:lang w:val="ru-RU"/>
        </w:rPr>
        <w:t xml:space="preserve"> </w:t>
      </w:r>
      <w:proofErr w:type="spellStart"/>
      <w:r w:rsidRPr="00787DB4">
        <w:rPr>
          <w:sz w:val="28"/>
          <w:szCs w:val="28"/>
          <w:lang w:val="ru-RU"/>
        </w:rPr>
        <w:t>кримінальних</w:t>
      </w:r>
      <w:proofErr w:type="spellEnd"/>
      <w:r w:rsidRPr="00787DB4">
        <w:rPr>
          <w:sz w:val="28"/>
          <w:szCs w:val="28"/>
          <w:lang w:val="ru-RU"/>
        </w:rPr>
        <w:t xml:space="preserve"> </w:t>
      </w:r>
      <w:proofErr w:type="spellStart"/>
      <w:r w:rsidRPr="00787DB4">
        <w:rPr>
          <w:sz w:val="28"/>
          <w:szCs w:val="28"/>
          <w:lang w:val="ru-RU"/>
        </w:rPr>
        <w:t>покарань</w:t>
      </w:r>
      <w:proofErr w:type="spellEnd"/>
      <w:r w:rsidRPr="00787DB4">
        <w:rPr>
          <w:rStyle w:val="FontStyle62"/>
          <w:sz w:val="28"/>
          <w:szCs w:val="28"/>
        </w:rPr>
        <w:t>»</w:t>
      </w:r>
      <w:r w:rsidRPr="009035E5">
        <w:rPr>
          <w:rStyle w:val="FontStyle62"/>
          <w:b w:val="0"/>
          <w:sz w:val="28"/>
          <w:szCs w:val="28"/>
        </w:rPr>
        <w:t>;</w:t>
      </w:r>
    </w:p>
    <w:p w:rsidR="00787DB4" w:rsidRPr="00787DB4" w:rsidRDefault="00787DB4" w:rsidP="00787DB4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62"/>
          <w:b w:val="0"/>
          <w:bCs w:val="0"/>
          <w:sz w:val="28"/>
          <w:szCs w:val="28"/>
        </w:rPr>
      </w:pPr>
      <w:r w:rsidRPr="00787DB4">
        <w:rPr>
          <w:rStyle w:val="FontStyle62"/>
          <w:b w:val="0"/>
          <w:sz w:val="28"/>
          <w:szCs w:val="28"/>
        </w:rPr>
        <w:t xml:space="preserve">копії Декларацій про майно, витрати і зобов’язання фінансового характеру за 2013 рік начальника реєстраційної служби Головного управління юстиції у Сумській області та колишнього начальника Головного управління юстиції у Сумській області; </w:t>
      </w:r>
    </w:p>
    <w:p w:rsidR="00787DB4" w:rsidRPr="00787DB4" w:rsidRDefault="00787DB4" w:rsidP="00787DB4">
      <w:pPr>
        <w:pStyle w:val="Style6"/>
        <w:widowControl/>
        <w:numPr>
          <w:ilvl w:val="0"/>
          <w:numId w:val="4"/>
        </w:numPr>
        <w:spacing w:line="240" w:lineRule="auto"/>
        <w:ind w:left="0" w:firstLine="426"/>
        <w:rPr>
          <w:rStyle w:val="FontStyle62"/>
          <w:b w:val="0"/>
          <w:bCs w:val="0"/>
          <w:sz w:val="28"/>
          <w:szCs w:val="28"/>
        </w:rPr>
      </w:pPr>
      <w:r w:rsidRPr="00787DB4">
        <w:rPr>
          <w:rStyle w:val="FontStyle62"/>
          <w:b w:val="0"/>
          <w:sz w:val="28"/>
          <w:szCs w:val="28"/>
        </w:rPr>
        <w:t>лист Міністерства юстиції України від 31 грудня 2013 року № 13.1-32/925;</w:t>
      </w:r>
    </w:p>
    <w:p w:rsidR="00787DB4" w:rsidRPr="00787DB4" w:rsidRDefault="00787DB4" w:rsidP="00787DB4">
      <w:pPr>
        <w:pStyle w:val="Style6"/>
        <w:widowControl/>
        <w:numPr>
          <w:ilvl w:val="0"/>
          <w:numId w:val="4"/>
        </w:numPr>
        <w:spacing w:line="240" w:lineRule="auto"/>
        <w:ind w:left="426" w:firstLine="0"/>
        <w:rPr>
          <w:rStyle w:val="FontStyle62"/>
          <w:b w:val="0"/>
          <w:bCs w:val="0"/>
          <w:sz w:val="28"/>
          <w:szCs w:val="28"/>
        </w:rPr>
      </w:pPr>
      <w:r w:rsidRPr="00787DB4">
        <w:rPr>
          <w:rStyle w:val="FontStyle62"/>
          <w:b w:val="0"/>
          <w:sz w:val="28"/>
          <w:szCs w:val="28"/>
        </w:rPr>
        <w:t>витяг з Реєстру громадських об’єднань</w:t>
      </w:r>
      <w:r>
        <w:rPr>
          <w:rStyle w:val="FontStyle62"/>
          <w:b w:val="0"/>
          <w:sz w:val="28"/>
          <w:szCs w:val="28"/>
        </w:rPr>
        <w:t>.</w:t>
      </w:r>
      <w:r w:rsidRPr="00787DB4">
        <w:rPr>
          <w:rStyle w:val="FontStyle62"/>
          <w:b w:val="0"/>
          <w:sz w:val="28"/>
          <w:szCs w:val="28"/>
        </w:rPr>
        <w:t xml:space="preserve"> </w:t>
      </w:r>
    </w:p>
    <w:p w:rsidR="005E1C83" w:rsidRDefault="005E1C83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lastRenderedPageBreak/>
        <w:t>Розглянуті запити стосуються питань, що належать до компетенції:</w:t>
      </w:r>
    </w:p>
    <w:p w:rsidR="00515DE7" w:rsidRPr="00515DE7" w:rsidRDefault="00515DE7" w:rsidP="00515DE7">
      <w:pPr>
        <w:ind w:firstLine="426"/>
        <w:jc w:val="both"/>
        <w:rPr>
          <w:color w:val="000000"/>
          <w:sz w:val="28"/>
          <w:szCs w:val="28"/>
          <w:lang w:val="uk-UA" w:eastAsia="uk-UA"/>
        </w:rPr>
      </w:pPr>
      <w:r w:rsidRPr="00515DE7">
        <w:rPr>
          <w:color w:val="000000"/>
          <w:sz w:val="28"/>
          <w:szCs w:val="28"/>
          <w:lang w:val="uk-UA" w:eastAsia="uk-UA"/>
        </w:rPr>
        <w:t>Департаменту</w:t>
      </w:r>
      <w:r w:rsidRPr="00E2351F">
        <w:rPr>
          <w:color w:val="000000"/>
          <w:sz w:val="28"/>
          <w:szCs w:val="28"/>
          <w:lang w:val="uk-UA" w:eastAsia="uk-UA"/>
        </w:rPr>
        <w:t xml:space="preserve"> організаційног</w:t>
      </w:r>
      <w:r w:rsidRPr="00515DE7">
        <w:rPr>
          <w:color w:val="000000"/>
          <w:sz w:val="28"/>
          <w:szCs w:val="28"/>
          <w:lang w:val="uk-UA" w:eastAsia="uk-UA"/>
        </w:rPr>
        <w:t>о та ресурсного забезпечення (</w:t>
      </w:r>
      <w:r w:rsidRPr="00E2351F">
        <w:rPr>
          <w:b/>
          <w:color w:val="000000"/>
          <w:sz w:val="28"/>
          <w:szCs w:val="28"/>
          <w:lang w:val="uk-UA" w:eastAsia="uk-UA"/>
        </w:rPr>
        <w:t>58</w:t>
      </w:r>
      <w:r w:rsidRPr="00E2351F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E2351F">
        <w:rPr>
          <w:b/>
          <w:color w:val="000000"/>
          <w:sz w:val="28"/>
          <w:szCs w:val="28"/>
          <w:lang w:val="uk-UA" w:eastAsia="uk-UA"/>
        </w:rPr>
        <w:t>49,6%</w:t>
      </w:r>
      <w:r w:rsidRPr="00E2351F">
        <w:rPr>
          <w:color w:val="000000"/>
          <w:sz w:val="28"/>
          <w:szCs w:val="28"/>
          <w:lang w:val="uk-UA" w:eastAsia="uk-UA"/>
        </w:rPr>
        <w:t xml:space="preserve"> (всі запити надіслано належним розпорядникам інформації)</w:t>
      </w:r>
      <w:r w:rsidRPr="00515DE7">
        <w:rPr>
          <w:color w:val="000000"/>
          <w:sz w:val="28"/>
          <w:szCs w:val="28"/>
          <w:lang w:val="uk-UA" w:eastAsia="uk-UA"/>
        </w:rPr>
        <w:t>, Департаменту</w:t>
      </w:r>
      <w:r w:rsidRPr="00E2351F">
        <w:rPr>
          <w:color w:val="000000"/>
          <w:sz w:val="28"/>
          <w:szCs w:val="28"/>
          <w:lang w:val="uk-UA" w:eastAsia="uk-UA"/>
        </w:rPr>
        <w:t xml:space="preserve"> реєстрації та систематизації нормативних акт</w:t>
      </w:r>
      <w:r w:rsidRPr="00515DE7">
        <w:rPr>
          <w:color w:val="000000"/>
          <w:sz w:val="28"/>
          <w:szCs w:val="28"/>
          <w:lang w:val="uk-UA" w:eastAsia="uk-UA"/>
        </w:rPr>
        <w:t xml:space="preserve">ів, </w:t>
      </w:r>
      <w:proofErr w:type="spellStart"/>
      <w:r w:rsidRPr="00515DE7"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 w:rsidRPr="00515DE7">
        <w:rPr>
          <w:color w:val="000000"/>
          <w:sz w:val="28"/>
          <w:szCs w:val="28"/>
          <w:lang w:val="uk-UA" w:eastAsia="uk-UA"/>
        </w:rPr>
        <w:t xml:space="preserve"> діяльності (</w:t>
      </w:r>
      <w:r w:rsidRPr="00E2351F">
        <w:rPr>
          <w:b/>
          <w:color w:val="000000"/>
          <w:sz w:val="28"/>
          <w:szCs w:val="28"/>
          <w:lang w:val="uk-UA" w:eastAsia="uk-UA"/>
        </w:rPr>
        <w:t>10</w:t>
      </w:r>
      <w:r w:rsidRPr="00E2351F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E2351F">
        <w:rPr>
          <w:b/>
          <w:color w:val="000000"/>
          <w:sz w:val="28"/>
          <w:szCs w:val="28"/>
          <w:lang w:val="uk-UA" w:eastAsia="uk-UA"/>
        </w:rPr>
        <w:t>8,5%</w:t>
      </w:r>
      <w:r w:rsidRPr="00515DE7">
        <w:rPr>
          <w:color w:val="000000"/>
          <w:sz w:val="28"/>
          <w:szCs w:val="28"/>
          <w:lang w:val="uk-UA" w:eastAsia="uk-UA"/>
        </w:rPr>
        <w:t>), Департаменту</w:t>
      </w:r>
      <w:r w:rsidRPr="00E2351F">
        <w:rPr>
          <w:color w:val="000000"/>
          <w:sz w:val="28"/>
          <w:szCs w:val="28"/>
          <w:lang w:val="uk-UA" w:eastAsia="uk-UA"/>
        </w:rPr>
        <w:t xml:space="preserve"> конституційного, адміністративного </w:t>
      </w:r>
      <w:r w:rsidRPr="00515DE7">
        <w:rPr>
          <w:color w:val="000000"/>
          <w:sz w:val="28"/>
          <w:szCs w:val="28"/>
          <w:lang w:val="uk-UA" w:eastAsia="uk-UA"/>
        </w:rPr>
        <w:t>та соціального законодавства (</w:t>
      </w:r>
      <w:r w:rsidRPr="00E2351F">
        <w:rPr>
          <w:b/>
          <w:color w:val="000000"/>
          <w:sz w:val="28"/>
          <w:szCs w:val="28"/>
          <w:lang w:val="uk-UA" w:eastAsia="uk-UA"/>
        </w:rPr>
        <w:t>9</w:t>
      </w:r>
      <w:r w:rsidRPr="00E2351F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E2351F">
        <w:rPr>
          <w:b/>
          <w:color w:val="000000"/>
          <w:sz w:val="28"/>
          <w:szCs w:val="28"/>
          <w:lang w:val="uk-UA" w:eastAsia="uk-UA"/>
        </w:rPr>
        <w:t>7,7%</w:t>
      </w:r>
      <w:r w:rsidRPr="00515DE7">
        <w:rPr>
          <w:color w:val="000000"/>
          <w:sz w:val="28"/>
          <w:szCs w:val="28"/>
          <w:lang w:val="uk-UA" w:eastAsia="uk-UA"/>
        </w:rPr>
        <w:t>), Департаменту</w:t>
      </w:r>
      <w:r w:rsidRPr="00E2351F">
        <w:rPr>
          <w:color w:val="000000"/>
          <w:sz w:val="28"/>
          <w:szCs w:val="28"/>
          <w:lang w:val="uk-UA" w:eastAsia="uk-UA"/>
        </w:rPr>
        <w:t xml:space="preserve"> взаємодії з органами влади</w:t>
      </w:r>
      <w:r w:rsidRPr="00515DE7">
        <w:rPr>
          <w:color w:val="000000"/>
          <w:sz w:val="28"/>
          <w:szCs w:val="28"/>
          <w:lang w:val="uk-UA" w:eastAsia="uk-UA"/>
        </w:rPr>
        <w:t>, Департаменту</w:t>
      </w:r>
      <w:r w:rsidRPr="00E2351F">
        <w:rPr>
          <w:color w:val="000000"/>
          <w:sz w:val="28"/>
          <w:szCs w:val="28"/>
          <w:lang w:val="uk-UA" w:eastAsia="uk-UA"/>
        </w:rPr>
        <w:t xml:space="preserve"> цивільного, фінансового законодавства та законодавств</w:t>
      </w:r>
      <w:r w:rsidRPr="00515DE7">
        <w:rPr>
          <w:color w:val="000000"/>
          <w:sz w:val="28"/>
          <w:szCs w:val="28"/>
          <w:lang w:val="uk-UA" w:eastAsia="uk-UA"/>
        </w:rPr>
        <w:t xml:space="preserve">а з питань земельних відносин (по </w:t>
      </w:r>
      <w:r w:rsidRPr="00E2351F">
        <w:rPr>
          <w:b/>
          <w:color w:val="000000"/>
          <w:sz w:val="28"/>
          <w:szCs w:val="28"/>
          <w:lang w:val="uk-UA" w:eastAsia="uk-UA"/>
        </w:rPr>
        <w:t>8</w:t>
      </w:r>
      <w:r w:rsidRPr="00E2351F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E2351F">
        <w:rPr>
          <w:b/>
          <w:color w:val="000000"/>
          <w:sz w:val="28"/>
          <w:szCs w:val="28"/>
          <w:lang w:val="uk-UA" w:eastAsia="uk-UA"/>
        </w:rPr>
        <w:t>6,8%</w:t>
      </w:r>
      <w:r w:rsidRPr="00515DE7">
        <w:rPr>
          <w:color w:val="000000"/>
          <w:sz w:val="28"/>
          <w:szCs w:val="28"/>
          <w:lang w:val="uk-UA" w:eastAsia="uk-UA"/>
        </w:rPr>
        <w:t xml:space="preserve">), </w:t>
      </w:r>
      <w:r w:rsidRPr="00E2351F">
        <w:rPr>
          <w:color w:val="000000"/>
          <w:sz w:val="28"/>
          <w:szCs w:val="28"/>
          <w:lang w:val="uk-UA" w:eastAsia="uk-UA"/>
        </w:rPr>
        <w:t>Секретаріат</w:t>
      </w:r>
      <w:r w:rsidRPr="00515DE7">
        <w:rPr>
          <w:color w:val="000000"/>
          <w:sz w:val="28"/>
          <w:szCs w:val="28"/>
          <w:lang w:val="uk-UA" w:eastAsia="uk-UA"/>
        </w:rPr>
        <w:t>у</w:t>
      </w:r>
      <w:r w:rsidRPr="00E2351F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</w:t>
      </w:r>
      <w:r w:rsidRPr="00515DE7">
        <w:rPr>
          <w:color w:val="000000"/>
          <w:sz w:val="28"/>
          <w:szCs w:val="28"/>
          <w:lang w:val="uk-UA" w:eastAsia="uk-UA"/>
        </w:rPr>
        <w:t>вропейського суду з прав людини,</w:t>
      </w:r>
      <w:r w:rsidRPr="00E2351F">
        <w:rPr>
          <w:color w:val="000000"/>
          <w:sz w:val="28"/>
          <w:szCs w:val="28"/>
          <w:lang w:val="uk-UA" w:eastAsia="uk-UA"/>
        </w:rPr>
        <w:t xml:space="preserve"> </w:t>
      </w:r>
      <w:r w:rsidRPr="00515DE7">
        <w:rPr>
          <w:color w:val="000000"/>
          <w:sz w:val="28"/>
          <w:szCs w:val="28"/>
          <w:lang w:val="uk-UA" w:eastAsia="uk-UA"/>
        </w:rPr>
        <w:t>Департаменту</w:t>
      </w:r>
      <w:r w:rsidRPr="00E2351F">
        <w:rPr>
          <w:color w:val="000000"/>
          <w:sz w:val="28"/>
          <w:szCs w:val="28"/>
          <w:lang w:val="uk-UA" w:eastAsia="uk-UA"/>
        </w:rPr>
        <w:t xml:space="preserve"> нотаріа</w:t>
      </w:r>
      <w:r w:rsidR="002F1077">
        <w:rPr>
          <w:color w:val="000000"/>
          <w:sz w:val="28"/>
          <w:szCs w:val="28"/>
          <w:lang w:val="uk-UA" w:eastAsia="uk-UA"/>
        </w:rPr>
        <w:t>ту та фінансового моніторингу (</w:t>
      </w:r>
      <w:r w:rsidRPr="00515DE7">
        <w:rPr>
          <w:color w:val="000000"/>
          <w:sz w:val="28"/>
          <w:szCs w:val="28"/>
          <w:lang w:val="uk-UA" w:eastAsia="uk-UA"/>
        </w:rPr>
        <w:t xml:space="preserve">по </w:t>
      </w:r>
      <w:r w:rsidRPr="00E2351F">
        <w:rPr>
          <w:b/>
          <w:color w:val="000000"/>
          <w:sz w:val="28"/>
          <w:szCs w:val="28"/>
          <w:lang w:val="uk-UA" w:eastAsia="uk-UA"/>
        </w:rPr>
        <w:t>6</w:t>
      </w:r>
      <w:r w:rsidRPr="00E2351F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Pr="00E2351F">
        <w:rPr>
          <w:b/>
          <w:color w:val="000000"/>
          <w:sz w:val="28"/>
          <w:szCs w:val="28"/>
          <w:lang w:val="uk-UA" w:eastAsia="uk-UA"/>
        </w:rPr>
        <w:t>5,1%</w:t>
      </w:r>
      <w:r w:rsidRPr="00515DE7">
        <w:rPr>
          <w:b/>
          <w:color w:val="000000"/>
          <w:sz w:val="28"/>
          <w:szCs w:val="28"/>
          <w:lang w:val="uk-UA" w:eastAsia="uk-UA"/>
        </w:rPr>
        <w:t>)</w:t>
      </w:r>
      <w:r w:rsidRPr="00515DE7">
        <w:rPr>
          <w:color w:val="000000"/>
          <w:sz w:val="28"/>
          <w:szCs w:val="28"/>
          <w:lang w:val="uk-UA" w:eastAsia="uk-UA"/>
        </w:rPr>
        <w:t>, Департаменту</w:t>
      </w:r>
      <w:r w:rsidRPr="00E2351F">
        <w:rPr>
          <w:color w:val="000000"/>
          <w:sz w:val="28"/>
          <w:szCs w:val="28"/>
          <w:lang w:val="uk-UA" w:eastAsia="uk-UA"/>
        </w:rPr>
        <w:t xml:space="preserve"> кадрово</w:t>
      </w:r>
      <w:r w:rsidRPr="00515DE7">
        <w:rPr>
          <w:color w:val="000000"/>
          <w:sz w:val="28"/>
          <w:szCs w:val="28"/>
          <w:lang w:val="uk-UA" w:eastAsia="uk-UA"/>
        </w:rPr>
        <w:t>ї роботи та державної служби (</w:t>
      </w:r>
      <w:r w:rsidRPr="00E2351F">
        <w:rPr>
          <w:b/>
          <w:color w:val="000000"/>
          <w:sz w:val="28"/>
          <w:szCs w:val="28"/>
          <w:lang w:val="uk-UA" w:eastAsia="uk-UA"/>
        </w:rPr>
        <w:t>4</w:t>
      </w:r>
      <w:r w:rsidRPr="00E2351F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E2351F">
        <w:rPr>
          <w:b/>
          <w:color w:val="000000"/>
          <w:sz w:val="28"/>
          <w:szCs w:val="28"/>
          <w:lang w:val="uk-UA" w:eastAsia="uk-UA"/>
        </w:rPr>
        <w:t>3,4%</w:t>
      </w:r>
      <w:r w:rsidRPr="00515DE7">
        <w:rPr>
          <w:color w:val="000000"/>
          <w:sz w:val="28"/>
          <w:szCs w:val="28"/>
          <w:lang w:val="uk-UA" w:eastAsia="uk-UA"/>
        </w:rPr>
        <w:t>), Департаменту</w:t>
      </w:r>
      <w:r w:rsidRPr="00E2351F">
        <w:rPr>
          <w:color w:val="000000"/>
          <w:sz w:val="28"/>
          <w:szCs w:val="28"/>
          <w:lang w:val="uk-UA" w:eastAsia="uk-UA"/>
        </w:rPr>
        <w:t xml:space="preserve"> планово-фінансової діяльності, бухгалтерського обліку та звітності</w:t>
      </w:r>
      <w:r w:rsidRPr="00515DE7">
        <w:rPr>
          <w:color w:val="000000"/>
          <w:sz w:val="28"/>
          <w:szCs w:val="28"/>
          <w:lang w:val="uk-UA" w:eastAsia="uk-UA"/>
        </w:rPr>
        <w:t>, Департаменту</w:t>
      </w:r>
      <w:r>
        <w:rPr>
          <w:color w:val="000000"/>
          <w:sz w:val="28"/>
          <w:szCs w:val="28"/>
          <w:lang w:val="uk-UA" w:eastAsia="uk-UA"/>
        </w:rPr>
        <w:t xml:space="preserve"> з питань банкрутства (</w:t>
      </w:r>
      <w:r w:rsidRPr="00515DE7">
        <w:rPr>
          <w:color w:val="000000"/>
          <w:sz w:val="28"/>
          <w:szCs w:val="28"/>
          <w:lang w:val="uk-UA" w:eastAsia="uk-UA"/>
        </w:rPr>
        <w:t xml:space="preserve">по </w:t>
      </w:r>
      <w:r w:rsidRPr="00E2351F">
        <w:rPr>
          <w:b/>
          <w:color w:val="000000"/>
          <w:sz w:val="28"/>
          <w:szCs w:val="28"/>
          <w:lang w:val="uk-UA" w:eastAsia="uk-UA"/>
        </w:rPr>
        <w:t>3</w:t>
      </w:r>
      <w:r w:rsidRPr="00E2351F">
        <w:rPr>
          <w:color w:val="000000"/>
          <w:sz w:val="28"/>
          <w:szCs w:val="28"/>
          <w:lang w:val="uk-UA" w:eastAsia="uk-UA"/>
        </w:rPr>
        <w:t xml:space="preserve"> запити або </w:t>
      </w:r>
      <w:r w:rsidRPr="00E2351F">
        <w:rPr>
          <w:b/>
          <w:color w:val="000000"/>
          <w:sz w:val="28"/>
          <w:szCs w:val="28"/>
          <w:lang w:val="uk-UA" w:eastAsia="uk-UA"/>
        </w:rPr>
        <w:t>2,6%</w:t>
      </w:r>
      <w:r w:rsidRPr="00515DE7">
        <w:rPr>
          <w:color w:val="000000"/>
          <w:sz w:val="28"/>
          <w:szCs w:val="28"/>
          <w:lang w:val="uk-UA" w:eastAsia="uk-UA"/>
        </w:rPr>
        <w:t>), Департаменту</w:t>
      </w:r>
      <w:r w:rsidRPr="00E2351F">
        <w:rPr>
          <w:color w:val="000000"/>
          <w:sz w:val="28"/>
          <w:szCs w:val="28"/>
          <w:lang w:val="uk-UA" w:eastAsia="uk-UA"/>
        </w:rPr>
        <w:t xml:space="preserve"> судової роботи та експертного забезпечення правосуддя</w:t>
      </w:r>
      <w:r w:rsidRPr="00515DE7">
        <w:rPr>
          <w:color w:val="000000"/>
          <w:sz w:val="28"/>
          <w:szCs w:val="28"/>
          <w:lang w:val="uk-UA" w:eastAsia="uk-UA"/>
        </w:rPr>
        <w:t xml:space="preserve">, </w:t>
      </w:r>
      <w:r w:rsidRPr="00E2351F">
        <w:rPr>
          <w:color w:val="000000"/>
          <w:sz w:val="28"/>
          <w:szCs w:val="28"/>
          <w:lang w:val="uk-UA" w:eastAsia="uk-UA"/>
        </w:rPr>
        <w:t>Управління представництва інтер</w:t>
      </w:r>
      <w:r w:rsidRPr="00515DE7">
        <w:rPr>
          <w:color w:val="000000"/>
          <w:sz w:val="28"/>
          <w:szCs w:val="28"/>
          <w:lang w:val="uk-UA" w:eastAsia="uk-UA"/>
        </w:rPr>
        <w:t xml:space="preserve">есів держави в судах України (по </w:t>
      </w:r>
      <w:r w:rsidRPr="00E2351F">
        <w:rPr>
          <w:b/>
          <w:color w:val="000000"/>
          <w:sz w:val="28"/>
          <w:szCs w:val="28"/>
          <w:lang w:val="uk-UA" w:eastAsia="uk-UA"/>
        </w:rPr>
        <w:t>1</w:t>
      </w:r>
      <w:r w:rsidRPr="00E2351F">
        <w:rPr>
          <w:color w:val="000000"/>
          <w:sz w:val="28"/>
          <w:szCs w:val="28"/>
          <w:lang w:val="uk-UA" w:eastAsia="uk-UA"/>
        </w:rPr>
        <w:t xml:space="preserve"> запит</w:t>
      </w:r>
      <w:r w:rsidRPr="00515DE7">
        <w:rPr>
          <w:color w:val="000000"/>
          <w:sz w:val="28"/>
          <w:szCs w:val="28"/>
          <w:lang w:val="uk-UA" w:eastAsia="uk-UA"/>
        </w:rPr>
        <w:t>у</w:t>
      </w:r>
      <w:r w:rsidRPr="00E2351F">
        <w:rPr>
          <w:color w:val="000000"/>
          <w:sz w:val="28"/>
          <w:szCs w:val="28"/>
          <w:lang w:val="uk-UA" w:eastAsia="uk-UA"/>
        </w:rPr>
        <w:t xml:space="preserve"> або </w:t>
      </w:r>
      <w:r w:rsidRPr="00E2351F">
        <w:rPr>
          <w:b/>
          <w:color w:val="000000"/>
          <w:sz w:val="28"/>
          <w:szCs w:val="28"/>
          <w:lang w:val="uk-UA" w:eastAsia="uk-UA"/>
        </w:rPr>
        <w:t>0,9%</w:t>
      </w:r>
      <w:r w:rsidRPr="00515DE7">
        <w:rPr>
          <w:color w:val="000000"/>
          <w:sz w:val="28"/>
          <w:szCs w:val="28"/>
          <w:lang w:val="uk-UA" w:eastAsia="uk-UA"/>
        </w:rPr>
        <w:t>).</w:t>
      </w:r>
    </w:p>
    <w:p w:rsidR="005A405B" w:rsidRPr="00FE19BF" w:rsidRDefault="00515DE7" w:rsidP="00AC3D10">
      <w:pPr>
        <w:pStyle w:val="a6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515DE7">
        <w:rPr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543550" cy="7600950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E1C83" w:rsidRPr="00FE19BF" w:rsidRDefault="00011683" w:rsidP="00A96C47">
      <w:pPr>
        <w:pStyle w:val="a6"/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7F66AB">
        <w:rPr>
          <w:b/>
          <w:sz w:val="28"/>
          <w:szCs w:val="28"/>
          <w:lang w:val="uk-UA"/>
        </w:rPr>
        <w:t>7</w:t>
      </w:r>
      <w:r w:rsidR="005E1C83" w:rsidRPr="00FE19BF">
        <w:rPr>
          <w:b/>
          <w:sz w:val="28"/>
          <w:szCs w:val="28"/>
          <w:lang w:val="uk-UA"/>
        </w:rPr>
        <w:t xml:space="preserve"> запит</w:t>
      </w:r>
      <w:r w:rsidR="007F66AB">
        <w:rPr>
          <w:b/>
          <w:sz w:val="28"/>
          <w:szCs w:val="28"/>
          <w:lang w:val="uk-UA"/>
        </w:rPr>
        <w:t>ів</w:t>
      </w:r>
      <w:r w:rsidR="005E1C83" w:rsidRPr="00FE19BF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E1C83" w:rsidRPr="00FE19B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- роз</w:t>
      </w:r>
      <w:r w:rsidR="005002F7" w:rsidRPr="00FE19BF">
        <w:rPr>
          <w:b/>
          <w:sz w:val="28"/>
          <w:szCs w:val="28"/>
          <w:lang w:val="uk-UA"/>
        </w:rPr>
        <w:t>глянуто та надано інформацію на</w:t>
      </w:r>
      <w:r w:rsidR="002F1556" w:rsidRPr="00FE19BF">
        <w:rPr>
          <w:b/>
          <w:sz w:val="28"/>
          <w:szCs w:val="28"/>
          <w:lang w:val="uk-UA"/>
        </w:rPr>
        <w:t xml:space="preserve"> </w:t>
      </w:r>
      <w:r w:rsidR="000D2ED4">
        <w:rPr>
          <w:b/>
          <w:sz w:val="28"/>
          <w:szCs w:val="28"/>
        </w:rPr>
        <w:t>4</w:t>
      </w:r>
      <w:r w:rsidR="000D2ED4">
        <w:rPr>
          <w:b/>
          <w:sz w:val="28"/>
          <w:szCs w:val="28"/>
          <w:lang w:val="uk-UA"/>
        </w:rPr>
        <w:t>5</w:t>
      </w:r>
      <w:r w:rsidR="00DC53AF" w:rsidRPr="00DC53AF">
        <w:rPr>
          <w:b/>
          <w:sz w:val="28"/>
          <w:szCs w:val="28"/>
        </w:rPr>
        <w:t xml:space="preserve"> </w:t>
      </w:r>
      <w:r w:rsidR="00DC53AF">
        <w:rPr>
          <w:b/>
          <w:sz w:val="28"/>
          <w:szCs w:val="28"/>
          <w:lang w:val="uk-UA"/>
        </w:rPr>
        <w:t>запит</w:t>
      </w:r>
      <w:r w:rsidR="000D2ED4">
        <w:rPr>
          <w:b/>
          <w:sz w:val="28"/>
          <w:szCs w:val="28"/>
          <w:lang w:val="uk-UA"/>
        </w:rPr>
        <w:t>ів</w:t>
      </w:r>
      <w:r w:rsidRPr="00FE19BF">
        <w:rPr>
          <w:b/>
          <w:sz w:val="28"/>
          <w:szCs w:val="28"/>
          <w:lang w:val="uk-UA"/>
        </w:rPr>
        <w:t xml:space="preserve"> (</w:t>
      </w:r>
      <w:r w:rsidR="00FE566B">
        <w:rPr>
          <w:b/>
          <w:sz w:val="28"/>
          <w:szCs w:val="28"/>
          <w:lang w:val="uk-UA"/>
        </w:rPr>
        <w:t>38,4</w:t>
      </w:r>
      <w:r w:rsidRPr="00FE19BF">
        <w:rPr>
          <w:b/>
          <w:sz w:val="28"/>
          <w:szCs w:val="28"/>
          <w:lang w:val="uk-UA"/>
        </w:rPr>
        <w:t>%), із них:</w:t>
      </w:r>
    </w:p>
    <w:p w:rsidR="005E1C83" w:rsidRPr="00FE19BF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ab/>
        <w:t xml:space="preserve">на </w:t>
      </w:r>
      <w:r w:rsidR="000D2ED4">
        <w:rPr>
          <w:b/>
          <w:sz w:val="28"/>
          <w:szCs w:val="28"/>
          <w:lang w:val="uk-UA"/>
        </w:rPr>
        <w:t>6</w:t>
      </w:r>
      <w:r w:rsidRPr="00FE19BF">
        <w:rPr>
          <w:b/>
          <w:sz w:val="28"/>
          <w:szCs w:val="28"/>
          <w:lang w:val="uk-UA"/>
        </w:rPr>
        <w:t xml:space="preserve"> </w:t>
      </w:r>
      <w:r w:rsidR="005002F7" w:rsidRPr="00FE19BF">
        <w:rPr>
          <w:sz w:val="28"/>
          <w:szCs w:val="28"/>
          <w:lang w:val="uk-UA"/>
        </w:rPr>
        <w:t>запит</w:t>
      </w:r>
      <w:r w:rsidR="007F66AB">
        <w:rPr>
          <w:sz w:val="28"/>
          <w:szCs w:val="28"/>
          <w:lang w:val="uk-UA"/>
        </w:rPr>
        <w:t>ів</w:t>
      </w:r>
      <w:r w:rsidRPr="00FE19BF">
        <w:rPr>
          <w:sz w:val="28"/>
          <w:szCs w:val="28"/>
          <w:lang w:val="uk-UA"/>
        </w:rPr>
        <w:t xml:space="preserve"> </w:t>
      </w:r>
      <w:r w:rsidRPr="00FE19BF">
        <w:rPr>
          <w:b/>
          <w:sz w:val="28"/>
          <w:szCs w:val="28"/>
          <w:lang w:val="uk-UA"/>
        </w:rPr>
        <w:t>(</w:t>
      </w:r>
      <w:r w:rsidR="00FE566B">
        <w:rPr>
          <w:b/>
          <w:sz w:val="28"/>
          <w:szCs w:val="28"/>
          <w:lang w:val="uk-UA"/>
        </w:rPr>
        <w:t>5,1</w:t>
      </w:r>
      <w:r w:rsidRPr="00FE19BF">
        <w:rPr>
          <w:b/>
          <w:sz w:val="28"/>
          <w:szCs w:val="28"/>
          <w:lang w:val="uk-UA"/>
        </w:rPr>
        <w:t>%)</w:t>
      </w:r>
      <w:r w:rsidRPr="00FE19BF">
        <w:rPr>
          <w:sz w:val="28"/>
          <w:szCs w:val="28"/>
          <w:lang w:val="uk-UA"/>
        </w:rPr>
        <w:t xml:space="preserve"> надано публічну інформацію;</w:t>
      </w:r>
    </w:p>
    <w:p w:rsidR="005E1C83" w:rsidRPr="00FE19BF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ab/>
        <w:t>на</w:t>
      </w:r>
      <w:r w:rsidR="002549C3" w:rsidRPr="00FE19BF">
        <w:rPr>
          <w:sz w:val="28"/>
          <w:szCs w:val="28"/>
          <w:lang w:val="uk-UA"/>
        </w:rPr>
        <w:t xml:space="preserve"> </w:t>
      </w:r>
      <w:r w:rsidR="000D2ED4">
        <w:rPr>
          <w:b/>
          <w:sz w:val="28"/>
          <w:szCs w:val="28"/>
          <w:lang w:val="uk-UA"/>
        </w:rPr>
        <w:t>39</w:t>
      </w:r>
      <w:r w:rsidRPr="00FE19BF">
        <w:rPr>
          <w:b/>
          <w:sz w:val="28"/>
          <w:szCs w:val="28"/>
          <w:lang w:val="uk-UA"/>
        </w:rPr>
        <w:t xml:space="preserve"> </w:t>
      </w:r>
      <w:r w:rsidRPr="00FE19BF">
        <w:rPr>
          <w:sz w:val="28"/>
          <w:szCs w:val="28"/>
          <w:lang w:val="uk-UA"/>
        </w:rPr>
        <w:t>запит</w:t>
      </w:r>
      <w:r w:rsidR="007F66AB">
        <w:rPr>
          <w:sz w:val="28"/>
          <w:szCs w:val="28"/>
          <w:lang w:val="uk-UA"/>
        </w:rPr>
        <w:t>ів</w:t>
      </w:r>
      <w:r w:rsidRPr="00FE19BF">
        <w:rPr>
          <w:sz w:val="28"/>
          <w:szCs w:val="28"/>
          <w:lang w:val="uk-UA"/>
        </w:rPr>
        <w:t xml:space="preserve"> </w:t>
      </w:r>
      <w:r w:rsidR="00FE566B">
        <w:rPr>
          <w:b/>
          <w:sz w:val="28"/>
          <w:szCs w:val="28"/>
          <w:lang w:val="uk-UA"/>
        </w:rPr>
        <w:t>(33,3</w:t>
      </w:r>
      <w:r w:rsidRPr="00FE19BF">
        <w:rPr>
          <w:b/>
          <w:sz w:val="28"/>
          <w:szCs w:val="28"/>
          <w:lang w:val="uk-UA"/>
        </w:rPr>
        <w:t>%)</w:t>
      </w:r>
      <w:r w:rsidRPr="00FE19BF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E1C83" w:rsidRPr="00FE19BF" w:rsidRDefault="005E1C83" w:rsidP="00A96C47">
      <w:pPr>
        <w:tabs>
          <w:tab w:val="left" w:pos="900"/>
        </w:tabs>
        <w:spacing w:before="120" w:after="120"/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- розглянуто в межах компетенції у Міністерстві юстиції, надано відповідь та</w:t>
      </w:r>
      <w:r w:rsidR="007616C9">
        <w:rPr>
          <w:b/>
          <w:sz w:val="28"/>
          <w:szCs w:val="28"/>
          <w:lang w:val="uk-UA"/>
        </w:rPr>
        <w:t xml:space="preserve"> надіслано для розгляду належн</w:t>
      </w:r>
      <w:r w:rsidR="007616C9" w:rsidRPr="007616C9">
        <w:rPr>
          <w:b/>
          <w:sz w:val="28"/>
          <w:szCs w:val="28"/>
          <w:lang w:val="uk-UA"/>
        </w:rPr>
        <w:t>ому</w:t>
      </w:r>
      <w:r w:rsidR="007616C9">
        <w:rPr>
          <w:b/>
          <w:sz w:val="28"/>
          <w:szCs w:val="28"/>
          <w:lang w:val="uk-UA"/>
        </w:rPr>
        <w:t xml:space="preserve"> розпоряднику</w:t>
      </w:r>
      <w:r w:rsidRPr="00FE19BF">
        <w:rPr>
          <w:b/>
          <w:sz w:val="28"/>
          <w:szCs w:val="28"/>
          <w:lang w:val="uk-UA"/>
        </w:rPr>
        <w:t xml:space="preserve"> </w:t>
      </w:r>
      <w:r w:rsidR="000D3F68">
        <w:rPr>
          <w:b/>
          <w:sz w:val="28"/>
          <w:szCs w:val="28"/>
          <w:lang w:val="uk-UA"/>
        </w:rPr>
        <w:t>7</w:t>
      </w:r>
      <w:r w:rsidRPr="00FE19BF">
        <w:rPr>
          <w:b/>
          <w:sz w:val="28"/>
          <w:szCs w:val="28"/>
          <w:lang w:val="uk-UA"/>
        </w:rPr>
        <w:t xml:space="preserve"> запит</w:t>
      </w:r>
      <w:r w:rsidR="000D3F68">
        <w:rPr>
          <w:b/>
          <w:sz w:val="28"/>
          <w:szCs w:val="28"/>
          <w:lang w:val="uk-UA"/>
        </w:rPr>
        <w:t>ів</w:t>
      </w:r>
      <w:r w:rsidRPr="00FE19BF">
        <w:rPr>
          <w:b/>
          <w:sz w:val="28"/>
          <w:szCs w:val="28"/>
          <w:lang w:val="uk-UA"/>
        </w:rPr>
        <w:t xml:space="preserve"> (</w:t>
      </w:r>
      <w:r w:rsidR="000D3F68">
        <w:rPr>
          <w:b/>
          <w:sz w:val="28"/>
          <w:szCs w:val="28"/>
          <w:lang w:val="uk-UA"/>
        </w:rPr>
        <w:t>6</w:t>
      </w:r>
      <w:r w:rsidRPr="00FE19BF">
        <w:rPr>
          <w:b/>
          <w:sz w:val="28"/>
          <w:szCs w:val="28"/>
          <w:lang w:val="uk-UA"/>
        </w:rPr>
        <w:t>%);</w:t>
      </w:r>
    </w:p>
    <w:p w:rsidR="005E1C83" w:rsidRPr="000D3F68" w:rsidRDefault="005E1C83" w:rsidP="005002F7">
      <w:pPr>
        <w:ind w:firstLine="426"/>
        <w:jc w:val="both"/>
        <w:rPr>
          <w:sz w:val="28"/>
          <w:szCs w:val="28"/>
          <w:lang w:val="uk-UA"/>
        </w:rPr>
      </w:pPr>
      <w:r w:rsidRPr="000D3F68">
        <w:rPr>
          <w:sz w:val="28"/>
          <w:szCs w:val="28"/>
          <w:lang w:val="uk-UA"/>
        </w:rPr>
        <w:lastRenderedPageBreak/>
        <w:t xml:space="preserve">- надіслано для розгляду </w:t>
      </w:r>
      <w:r w:rsidR="00F8453A" w:rsidRPr="000D3F68">
        <w:rPr>
          <w:sz w:val="28"/>
          <w:szCs w:val="28"/>
          <w:lang w:val="uk-UA"/>
        </w:rPr>
        <w:t>до Державної реєстраційної</w:t>
      </w:r>
      <w:r w:rsidR="005002F7" w:rsidRPr="000D3F68">
        <w:rPr>
          <w:sz w:val="28"/>
          <w:szCs w:val="28"/>
          <w:lang w:val="uk-UA"/>
        </w:rPr>
        <w:t xml:space="preserve"> служби України </w:t>
      </w:r>
      <w:r w:rsidR="007F66AB" w:rsidRPr="000D3F68">
        <w:rPr>
          <w:sz w:val="28"/>
          <w:szCs w:val="28"/>
          <w:lang w:val="uk-UA"/>
        </w:rPr>
        <w:t>3</w:t>
      </w:r>
      <w:r w:rsidR="005002F7" w:rsidRPr="000D3F68">
        <w:rPr>
          <w:sz w:val="28"/>
          <w:szCs w:val="28"/>
          <w:lang w:val="uk-UA"/>
        </w:rPr>
        <w:t xml:space="preserve"> запит</w:t>
      </w:r>
      <w:r w:rsidR="00DC53AF" w:rsidRPr="000D3F68">
        <w:rPr>
          <w:sz w:val="28"/>
          <w:szCs w:val="28"/>
          <w:lang w:val="uk-UA"/>
        </w:rPr>
        <w:t>и</w:t>
      </w:r>
      <w:r w:rsidRPr="000D3F68">
        <w:rPr>
          <w:sz w:val="28"/>
          <w:szCs w:val="28"/>
          <w:lang w:val="uk-UA"/>
        </w:rPr>
        <w:t xml:space="preserve"> (</w:t>
      </w:r>
      <w:r w:rsidR="00FE566B">
        <w:rPr>
          <w:sz w:val="28"/>
          <w:szCs w:val="28"/>
          <w:lang w:val="uk-UA"/>
        </w:rPr>
        <w:t>2</w:t>
      </w:r>
      <w:r w:rsidR="000D3F68" w:rsidRPr="000D3F68">
        <w:rPr>
          <w:sz w:val="28"/>
          <w:szCs w:val="28"/>
          <w:lang w:val="uk-UA"/>
        </w:rPr>
        <w:t>,6</w:t>
      </w:r>
      <w:r w:rsidRPr="000D3F68">
        <w:rPr>
          <w:sz w:val="28"/>
          <w:szCs w:val="28"/>
          <w:lang w:val="uk-UA"/>
        </w:rPr>
        <w:t>%)</w:t>
      </w:r>
      <w:r w:rsidR="00DC53AF" w:rsidRPr="000D3F68">
        <w:rPr>
          <w:sz w:val="28"/>
          <w:szCs w:val="28"/>
          <w:lang w:val="uk-UA"/>
        </w:rPr>
        <w:t>;</w:t>
      </w:r>
    </w:p>
    <w:p w:rsidR="000D3F68" w:rsidRPr="000D3F68" w:rsidRDefault="000D3F68" w:rsidP="000D3F68">
      <w:pPr>
        <w:ind w:firstLine="426"/>
        <w:jc w:val="both"/>
        <w:rPr>
          <w:sz w:val="28"/>
          <w:szCs w:val="28"/>
          <w:lang w:val="uk-UA"/>
        </w:rPr>
      </w:pPr>
      <w:r w:rsidRPr="000D3F68">
        <w:rPr>
          <w:sz w:val="28"/>
          <w:szCs w:val="28"/>
          <w:lang w:val="uk-UA"/>
        </w:rPr>
        <w:t>- надіслано для розгляду до Державної виконавчої служби України 1 запит (0,9%);</w:t>
      </w:r>
    </w:p>
    <w:p w:rsidR="00F8453A" w:rsidRPr="009035E5" w:rsidRDefault="00F8453A" w:rsidP="005002F7">
      <w:pPr>
        <w:ind w:firstLine="426"/>
        <w:jc w:val="both"/>
        <w:rPr>
          <w:sz w:val="28"/>
          <w:szCs w:val="28"/>
          <w:lang w:val="uk-UA"/>
        </w:rPr>
      </w:pPr>
      <w:r w:rsidRPr="009035E5">
        <w:rPr>
          <w:sz w:val="28"/>
          <w:szCs w:val="28"/>
          <w:lang w:val="uk-UA"/>
        </w:rPr>
        <w:t xml:space="preserve">- надіслано за належністю до інших розпорядників інформації для </w:t>
      </w:r>
      <w:r w:rsidR="009035E5">
        <w:rPr>
          <w:sz w:val="28"/>
          <w:szCs w:val="28"/>
          <w:lang w:val="uk-UA"/>
        </w:rPr>
        <w:t>розгляду та надання відповіді 61 запит або 52,1</w:t>
      </w:r>
      <w:r w:rsidRPr="009035E5">
        <w:rPr>
          <w:sz w:val="28"/>
          <w:szCs w:val="28"/>
          <w:lang w:val="uk-UA"/>
        </w:rPr>
        <w:t>%</w:t>
      </w:r>
      <w:r w:rsidR="00DC53AF" w:rsidRPr="009035E5">
        <w:rPr>
          <w:sz w:val="28"/>
          <w:szCs w:val="28"/>
          <w:lang w:val="uk-UA"/>
        </w:rPr>
        <w:t>.</w:t>
      </w:r>
    </w:p>
    <w:p w:rsidR="005E1C83" w:rsidRPr="00FE19BF" w:rsidRDefault="00FE566B" w:rsidP="000876A7">
      <w:pPr>
        <w:rPr>
          <w:b/>
          <w:sz w:val="28"/>
          <w:szCs w:val="28"/>
          <w:lang w:val="uk-UA"/>
        </w:rPr>
      </w:pPr>
      <w:r w:rsidRPr="00FE566B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275070" cy="4778818"/>
            <wp:effectExtent l="19050" t="0" r="0" b="0"/>
            <wp:docPr id="8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 </w:t>
      </w:r>
      <w:proofErr w:type="spellStart"/>
      <w:r w:rsidRPr="00FE19BF">
        <w:rPr>
          <w:b/>
          <w:sz w:val="28"/>
          <w:szCs w:val="28"/>
          <w:lang w:val="uk-UA"/>
        </w:rPr>
        <w:t>правоосвітньої</w:t>
      </w:r>
      <w:proofErr w:type="spellEnd"/>
      <w:r w:rsidRPr="00FE19BF">
        <w:rPr>
          <w:b/>
          <w:sz w:val="28"/>
          <w:szCs w:val="28"/>
          <w:lang w:val="uk-UA"/>
        </w:rPr>
        <w:t xml:space="preserve"> діяльності»</w:t>
      </w:r>
    </w:p>
    <w:p w:rsidR="001E5BC3" w:rsidRPr="00FE19BF" w:rsidRDefault="001E5BC3" w:rsidP="00A96C47">
      <w:pPr>
        <w:ind w:firstLine="426"/>
        <w:rPr>
          <w:b/>
          <w:sz w:val="28"/>
          <w:szCs w:val="28"/>
          <w:lang w:val="uk-UA"/>
        </w:rPr>
      </w:pPr>
    </w:p>
    <w:sectPr w:rsidR="001E5BC3" w:rsidRPr="00FE19BF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9DB" w:rsidRDefault="00E069DB" w:rsidP="00BB617A">
      <w:r>
        <w:separator/>
      </w:r>
    </w:p>
  </w:endnote>
  <w:endnote w:type="continuationSeparator" w:id="0">
    <w:p w:rsidR="00E069DB" w:rsidRDefault="00E069DB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9DB" w:rsidRDefault="00E069DB" w:rsidP="00BB617A">
      <w:r>
        <w:separator/>
      </w:r>
    </w:p>
  </w:footnote>
  <w:footnote w:type="continuationSeparator" w:id="0">
    <w:p w:rsidR="00E069DB" w:rsidRDefault="00E069DB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3049B"/>
    <w:rsid w:val="0003105F"/>
    <w:rsid w:val="000323D3"/>
    <w:rsid w:val="00032DF2"/>
    <w:rsid w:val="00032EF9"/>
    <w:rsid w:val="00033F72"/>
    <w:rsid w:val="00035A3E"/>
    <w:rsid w:val="00035C76"/>
    <w:rsid w:val="000361D7"/>
    <w:rsid w:val="0004082E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6A7"/>
    <w:rsid w:val="000878F6"/>
    <w:rsid w:val="00087A43"/>
    <w:rsid w:val="00091D69"/>
    <w:rsid w:val="00094E7A"/>
    <w:rsid w:val="00097721"/>
    <w:rsid w:val="000A125A"/>
    <w:rsid w:val="000A2BA4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2DB5"/>
    <w:rsid w:val="000C311D"/>
    <w:rsid w:val="000C353E"/>
    <w:rsid w:val="000D01EE"/>
    <w:rsid w:val="000D11BE"/>
    <w:rsid w:val="000D18AE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E5BC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60"/>
    <w:rsid w:val="00240890"/>
    <w:rsid w:val="002449C5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B7F"/>
    <w:rsid w:val="00363CFB"/>
    <w:rsid w:val="003651E7"/>
    <w:rsid w:val="0037151F"/>
    <w:rsid w:val="00373FEE"/>
    <w:rsid w:val="00374DE1"/>
    <w:rsid w:val="003770A7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7C99"/>
    <w:rsid w:val="003D0846"/>
    <w:rsid w:val="003D0FA3"/>
    <w:rsid w:val="003D1425"/>
    <w:rsid w:val="003D3DBA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AF8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73B6"/>
    <w:rsid w:val="004B78BA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4F03"/>
    <w:rsid w:val="004E6691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67E13"/>
    <w:rsid w:val="00570672"/>
    <w:rsid w:val="00571143"/>
    <w:rsid w:val="00572A67"/>
    <w:rsid w:val="00572E25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5BA5"/>
    <w:rsid w:val="006A6731"/>
    <w:rsid w:val="006A6E24"/>
    <w:rsid w:val="006B0F47"/>
    <w:rsid w:val="006B1327"/>
    <w:rsid w:val="006B14B1"/>
    <w:rsid w:val="006B3EA2"/>
    <w:rsid w:val="006B4244"/>
    <w:rsid w:val="006B66AE"/>
    <w:rsid w:val="006B78D5"/>
    <w:rsid w:val="006C0295"/>
    <w:rsid w:val="006C048C"/>
    <w:rsid w:val="006C2B0B"/>
    <w:rsid w:val="006C7AE7"/>
    <w:rsid w:val="006D0920"/>
    <w:rsid w:val="006D16DC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2758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1BC2"/>
    <w:rsid w:val="00822CC1"/>
    <w:rsid w:val="00822DE8"/>
    <w:rsid w:val="00823D6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6FB"/>
    <w:rsid w:val="008677C2"/>
    <w:rsid w:val="00867AE8"/>
    <w:rsid w:val="00867E06"/>
    <w:rsid w:val="0087107F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E5823"/>
    <w:rsid w:val="008E606A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5E5"/>
    <w:rsid w:val="00903E4C"/>
    <w:rsid w:val="00903FBD"/>
    <w:rsid w:val="0090466C"/>
    <w:rsid w:val="009050D5"/>
    <w:rsid w:val="00905EF0"/>
    <w:rsid w:val="0091238E"/>
    <w:rsid w:val="00913100"/>
    <w:rsid w:val="00913B56"/>
    <w:rsid w:val="00914C6B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089C"/>
    <w:rsid w:val="009E3EA9"/>
    <w:rsid w:val="009E40F7"/>
    <w:rsid w:val="009E44DC"/>
    <w:rsid w:val="009E622A"/>
    <w:rsid w:val="009E7450"/>
    <w:rsid w:val="009E74FF"/>
    <w:rsid w:val="009F01B9"/>
    <w:rsid w:val="009F193E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268E5"/>
    <w:rsid w:val="00A31379"/>
    <w:rsid w:val="00A3410C"/>
    <w:rsid w:val="00A341A6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20D7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87602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3706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4AA8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6163"/>
    <w:rsid w:val="00E00490"/>
    <w:rsid w:val="00E00914"/>
    <w:rsid w:val="00E04E7B"/>
    <w:rsid w:val="00E069D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16EB4"/>
    <w:rsid w:val="00E200DB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2286"/>
    <w:rsid w:val="00E53EE1"/>
    <w:rsid w:val="00E54507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559"/>
    <w:rsid w:val="00E83813"/>
    <w:rsid w:val="00E83F2D"/>
    <w:rsid w:val="00E84D71"/>
    <w:rsid w:val="00E84DC9"/>
    <w:rsid w:val="00E86363"/>
    <w:rsid w:val="00E874B2"/>
    <w:rsid w:val="00E875D9"/>
    <w:rsid w:val="00E92031"/>
    <w:rsid w:val="00E935D3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170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3299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7FA7"/>
    <w:rsid w:val="00F60B22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E03AF"/>
    <w:rsid w:val="00FE19BF"/>
    <w:rsid w:val="00FE1FFA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rsid w:val="008676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&#1050;&#1086;&#1087;&#1110;&#1103;%20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15.09-19.09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64;&#1074;&#1077;&#1094;\&#1055;&#1086;&#1090;&#1086;&#1095;&#1085;&#1110;%20&#1079;&#1074;&#1110;&#1090;&#1080;%20&#1085;&#1072;%20&#1089;&#1072;&#1081;&#1090;%202014\15.09-19.09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246E-2"/>
                  <c:y val="2.8435039370078796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'25.08.2014-29.08.2014 (8)'!$B$99:$B$100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'25.08.2014-29.08.2014 (8)'!$C$99:$C$100</c:f>
              <c:numCache>
                <c:formatCode>General</c:formatCode>
                <c:ptCount val="2"/>
                <c:pt idx="0">
                  <c:v>85</c:v>
                </c:pt>
                <c:pt idx="1">
                  <c:v>32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360"/>
      <c:perspective val="0"/>
    </c:view3D>
    <c:plotArea>
      <c:layout>
        <c:manualLayout>
          <c:layoutTarget val="inner"/>
          <c:xMode val="edge"/>
          <c:yMode val="edge"/>
          <c:x val="0.15206555366146352"/>
          <c:y val="9.3412599594315732E-4"/>
          <c:w val="0.69236518115647916"/>
          <c:h val="0.40912801267325027"/>
        </c:manualLayout>
      </c:layout>
      <c:pie3DChart>
        <c:varyColors val="1"/>
        <c:ser>
          <c:idx val="0"/>
          <c:order val="0"/>
          <c:explosion val="24"/>
          <c:dLbls>
            <c:dLbl>
              <c:idx val="0"/>
              <c:layout>
                <c:manualLayout>
                  <c:x val="2.5807109162901052E-2"/>
                  <c:y val="-3.1796025496812895E-2"/>
                </c:manualLayout>
              </c:layout>
              <c:showPercent val="1"/>
            </c:dLbl>
            <c:dLbl>
              <c:idx val="1"/>
              <c:layout>
                <c:manualLayout>
                  <c:x val="0.10343552416772646"/>
                  <c:y val="2.2090659720166556E-3"/>
                </c:manualLayout>
              </c:layout>
              <c:showPercent val="1"/>
            </c:dLbl>
            <c:dLbl>
              <c:idx val="2"/>
              <c:layout>
                <c:manualLayout>
                  <c:x val="-8.4231223674360284E-2"/>
                  <c:y val="5.9664910307264309E-3"/>
                </c:manualLayout>
              </c:layout>
              <c:showPercent val="1"/>
            </c:dLbl>
            <c:dLbl>
              <c:idx val="3"/>
              <c:layout>
                <c:manualLayout>
                  <c:x val="-4.9132595538959704E-2"/>
                  <c:y val="-2.785046606016387E-3"/>
                </c:manualLayout>
              </c:layout>
              <c:showPercent val="1"/>
            </c:dLbl>
            <c:dLbl>
              <c:idx val="4"/>
              <c:layout>
                <c:manualLayout>
                  <c:x val="-8.5758223521029089E-2"/>
                  <c:y val="-9.1175445174616638E-3"/>
                </c:manualLayout>
              </c:layout>
              <c:showPercent val="1"/>
            </c:dLbl>
            <c:dLbl>
              <c:idx val="5"/>
              <c:layout>
                <c:manualLayout>
                  <c:x val="-9.2650918635170665E-2"/>
                  <c:y val="-5.3816562403383804E-2"/>
                </c:manualLayout>
              </c:layout>
              <c:showPercent val="1"/>
            </c:dLbl>
            <c:dLbl>
              <c:idx val="6"/>
              <c:layout>
                <c:manualLayout>
                  <c:x val="-5.8563375454356872E-2"/>
                  <c:y val="-6.2330629723916328E-2"/>
                </c:manualLayout>
              </c:layout>
              <c:showPercent val="1"/>
            </c:dLbl>
            <c:dLbl>
              <c:idx val="7"/>
              <c:layout>
                <c:manualLayout>
                  <c:x val="-2.3421273371756392E-2"/>
                  <c:y val="-6.4575875383998046E-2"/>
                </c:manualLayout>
              </c:layout>
              <c:showPercent val="1"/>
            </c:dLbl>
            <c:dLbl>
              <c:idx val="8"/>
              <c:layout>
                <c:manualLayout>
                  <c:x val="6.3668587818275441E-3"/>
                  <c:y val="-7.3255316769614276E-2"/>
                </c:manualLayout>
              </c:layout>
              <c:showPercent val="1"/>
            </c:dLbl>
            <c:dLbl>
              <c:idx val="9"/>
              <c:layout>
                <c:manualLayout>
                  <c:x val="7.5818744306446473E-2"/>
                  <c:y val="-8.2585597852900011E-2"/>
                </c:manualLayout>
              </c:layout>
              <c:showPercent val="1"/>
            </c:dLbl>
            <c:dLbl>
              <c:idx val="10"/>
              <c:layout>
                <c:manualLayout>
                  <c:x val="9.8046919392808088E-2"/>
                  <c:y val="-7.4056269282129314E-2"/>
                </c:manualLayout>
              </c:layout>
              <c:showPercent val="1"/>
            </c:dLbl>
            <c:dLbl>
              <c:idx val="11"/>
              <c:layout>
                <c:manualLayout>
                  <c:x val="0.13660163613568918"/>
                  <c:y val="-6.655641728994402E-2"/>
                </c:manualLayout>
              </c:layout>
              <c:showPercent val="1"/>
            </c:dLbl>
            <c:dLbl>
              <c:idx val="12"/>
              <c:layout>
                <c:manualLayout>
                  <c:x val="0.15070920258679085"/>
                  <c:y val="-3.8974733421480202E-2"/>
                </c:manualLayout>
              </c:layout>
              <c:showPercent val="1"/>
            </c:dLbl>
            <c:dLbl>
              <c:idx val="13"/>
              <c:layout>
                <c:manualLayout>
                  <c:x val="0.14218307763076007"/>
                  <c:y val="-2.0782270637222992E-2"/>
                </c:manualLayout>
              </c:layout>
              <c:showPercent val="1"/>
            </c:dLbl>
            <c:dLbl>
              <c:idx val="14"/>
              <c:layout>
                <c:manualLayout>
                  <c:x val="0.12760613686175826"/>
                  <c:y val="4.6758628855603787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'08.09.2014-12.09.2014 (9)'!$G$6:$G$17</c:f>
              <c:strCache>
                <c:ptCount val="12"/>
                <c:pt idx="0">
                  <c:v>Департамент організаційного та ресурсного забезпечення  - 58 запитів або 49,6% (всі запити надіслано належним розпорядникам інформації)</c:v>
                </c:pt>
                <c:pt idx="1">
                  <c:v>Департамент реєстрації та систематизації нормативних актів, правоосвітньої діяльності - 10 запитів або 8,5%</c:v>
                </c:pt>
                <c:pt idx="2">
                  <c:v>Департамент конституційного, адміністративного та соціального законодавства  - 9 запитів або 7,7%</c:v>
                </c:pt>
                <c:pt idx="3">
                  <c:v>Департамент взаємодії з органами влади - 8 запитів або 6,8% (з них 4 запити або 50% надіслано для розгляду належним розпорядникам інформації)</c:v>
                </c:pt>
                <c:pt idx="4">
                  <c:v>Департамент цивільного, фінансового законодавства та законодавства з питань земельних відносин - 8 запитів або 6,8%</c:v>
                </c:pt>
                <c:pt idx="5">
                  <c:v>Секретаріат Урядового уповноваженого у справах Європейського суду з прав людини  - 6 запитів або 5,1%</c:v>
                </c:pt>
                <c:pt idx="6">
                  <c:v>Департамент нотаріату та фінансового моніторингу - 6 запитів або 5,1%</c:v>
                </c:pt>
                <c:pt idx="7">
                  <c:v>Департамент кадрової роботи та державної служби  - 4 запити або 3,4%</c:v>
                </c:pt>
                <c:pt idx="8">
                  <c:v>Департамент планово-фінансової діяльності, бухгалтерського обліку та звітності  - 3 запити або 2,6%</c:v>
                </c:pt>
                <c:pt idx="9">
                  <c:v>Департамент з питань банкрутства  - 3 запити або 2,6%</c:v>
                </c:pt>
                <c:pt idx="10">
                  <c:v>Департамент судової роботи та експертного забезпечення правосуддя - 1 запит або 0,9%</c:v>
                </c:pt>
                <c:pt idx="11">
                  <c:v>Управління представництва інтересів держави в судах України  - 1 запит або 0,9%</c:v>
                </c:pt>
              </c:strCache>
            </c:strRef>
          </c:cat>
          <c:val>
            <c:numRef>
              <c:f>'08.09.2014-12.09.2014 (9)'!$H$6:$H$17</c:f>
              <c:numCache>
                <c:formatCode>General</c:formatCode>
                <c:ptCount val="12"/>
                <c:pt idx="0">
                  <c:v>58</c:v>
                </c:pt>
                <c:pt idx="1">
                  <c:v>10</c:v>
                </c:pt>
                <c:pt idx="2">
                  <c:v>9</c:v>
                </c:pt>
                <c:pt idx="3">
                  <c:v>8</c:v>
                </c:pt>
                <c:pt idx="4">
                  <c:v>8</c:v>
                </c:pt>
                <c:pt idx="5">
                  <c:v>6</c:v>
                </c:pt>
                <c:pt idx="6">
                  <c:v>6</c:v>
                </c:pt>
                <c:pt idx="7">
                  <c:v>4</c:v>
                </c:pt>
                <c:pt idx="8">
                  <c:v>3</c:v>
                </c:pt>
                <c:pt idx="9">
                  <c:v>3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3.1170459362682625E-2"/>
          <c:y val="0.30904676389135677"/>
          <c:w val="0.96037809706776345"/>
          <c:h val="0.69095323610864579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rotY val="191"/>
      <c:perspective val="30"/>
    </c:view3D>
    <c:plotArea>
      <c:layout>
        <c:manualLayout>
          <c:layoutTarget val="inner"/>
          <c:xMode val="edge"/>
          <c:yMode val="edge"/>
          <c:x val="5.0384252021936367E-2"/>
          <c:y val="0.13503138194682213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7249451912805551E-2"/>
                  <c:y val="4.9736391646696514E-3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1.6322471894800659E-2"/>
                  <c:y val="-0.11184954924112751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9814680755026923E-2"/>
                  <c:y val="-4.4107269200045721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6%</a:t>
                    </a:r>
                  </a:p>
                </c:rich>
              </c:tx>
              <c:numFmt formatCode="0.0%" sourceLinked="0"/>
              <c:spPr/>
              <c:dLblPos val="bestFit"/>
              <c:showPercent val="1"/>
            </c:dLbl>
            <c:dLbl>
              <c:idx val="3"/>
              <c:layout>
                <c:manualLayout>
                  <c:x val="-2.8707031507469956E-2"/>
                  <c:y val="-6.4231884057971034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5.3143530012484397E-2"/>
                  <c:y val="-5.5403491954810133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1.2349239519457621E-2"/>
                  <c:y val="-0.15274750656168001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'08.09.2014-12.09.2014 (9)'!$B$43:$B$48</c:f>
              <c:strCache>
                <c:ptCount val="6"/>
                <c:pt idx="0">
                  <c:v>На 6 запитів або 5,1% надано публічну інформацію</c:v>
                </c:pt>
                <c:pt idx="1">
                  <c:v>На 39 запитів або 33,3%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належному розпоряднику інформації 7 запитів або 6% 
</c:v>
                </c:pt>
                <c:pt idx="3">
                  <c:v>Надіслано за належністю до Державної реєстраційної служби України для розгляду та надання відповіді 3 запити або 2,6%</c:v>
                </c:pt>
                <c:pt idx="4">
                  <c:v>Надіслано за належністю до Державної виконавчої служби України для розгляду та надання відповіді 1 запит або 0,9%</c:v>
                </c:pt>
                <c:pt idx="5">
                  <c:v>Надіслано за належністю до інших розпорядників інформації для розгляду та надання відповіді 61 запит або 52,1%</c:v>
                </c:pt>
              </c:strCache>
            </c:strRef>
          </c:cat>
          <c:val>
            <c:numRef>
              <c:f>'08.09.2014-12.09.2014 (9)'!$C$43:$C$48</c:f>
              <c:numCache>
                <c:formatCode>General</c:formatCode>
                <c:ptCount val="6"/>
                <c:pt idx="0">
                  <c:v>6</c:v>
                </c:pt>
                <c:pt idx="1">
                  <c:v>39</c:v>
                </c:pt>
                <c:pt idx="2">
                  <c:v>7</c:v>
                </c:pt>
                <c:pt idx="3">
                  <c:v>3</c:v>
                </c:pt>
                <c:pt idx="4">
                  <c:v>1</c:v>
                </c:pt>
                <c:pt idx="5">
                  <c:v>61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8316644357531588"/>
          <c:y val="5.7962101130064024E-2"/>
          <c:w val="0.41482211883292591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89891-0B40-4D77-85DF-B4D0C9200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2218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12</cp:revision>
  <cp:lastPrinted>2014-11-19T15:35:00Z</cp:lastPrinted>
  <dcterms:created xsi:type="dcterms:W3CDTF">2014-10-28T10:30:00Z</dcterms:created>
  <dcterms:modified xsi:type="dcterms:W3CDTF">2016-04-21T08:39:00Z</dcterms:modified>
</cp:coreProperties>
</file>