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B754D1" w:rsidRDefault="00B754D1" w:rsidP="008801AB">
      <w:pPr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lang w:val="ru-RU" w:eastAsia="uk-UA"/>
        </w:rPr>
      </w:pPr>
      <w:r w:rsidRPr="00FA0774"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           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</w:p>
    <w:p w:rsidR="00675565" w:rsidRPr="00B754D1" w:rsidRDefault="00675565" w:rsidP="00324CA3">
      <w:pPr>
        <w:spacing w:after="0" w:line="240" w:lineRule="auto"/>
        <w:ind w:firstLine="284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</w:pPr>
    </w:p>
    <w:p w:rsidR="00675565" w:rsidRPr="008801AB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</w:p>
    <w:p w:rsidR="00675565" w:rsidRPr="003B03AD" w:rsidRDefault="00E72CE7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 </w:t>
      </w:r>
      <w:r w:rsidR="00002C8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1.</w:t>
      </w:r>
      <w:r w:rsidR="00884C3E" w:rsidRPr="00884C3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10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B5628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3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</w:t>
      </w:r>
      <w:r w:rsidR="00002C8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31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</w:t>
      </w:r>
      <w:r w:rsidR="00884C3E" w:rsidRPr="00884C3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10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B5628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3</w:t>
      </w:r>
    </w:p>
    <w:p w:rsidR="008801AB" w:rsidRPr="008801AB" w:rsidRDefault="008801A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</w:p>
    <w:p w:rsidR="00675565" w:rsidRPr="008801AB" w:rsidRDefault="00E72CE7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</w:t>
      </w:r>
      <w:r w:rsidR="001979E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1.</w:t>
      </w:r>
      <w:r w:rsidR="00884C3E" w:rsidRPr="00884C3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10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B56285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 </w:t>
      </w:r>
      <w:r w:rsidR="001979E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31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884C3E" w:rsidRPr="00884C3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10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B56285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</w:t>
      </w:r>
      <w:r w:rsidR="00901F6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B49B1">
        <w:rPr>
          <w:rFonts w:ascii="Times New Roman" w:eastAsia="Times New Roman" w:hAnsi="Times New Roman" w:cs="Times New Roman"/>
          <w:sz w:val="28"/>
          <w:szCs w:val="28"/>
          <w:lang w:eastAsia="uk-UA"/>
        </w:rPr>
        <w:t>до Міністерства юстиції надійшов</w:t>
      </w:r>
      <w:r w:rsidR="002B49B1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 w:rsidR="002B49B1" w:rsidRPr="002B49B1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971</w:t>
      </w:r>
      <w:r w:rsidR="002A3D3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</w:t>
      </w:r>
      <w:r w:rsidR="0067556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отримання інформації.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Запити на інформацію надійшли: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фізичних осіб – </w:t>
      </w:r>
      <w:r w:rsidR="002B49B1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953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92165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98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юридичних осіб – </w:t>
      </w:r>
      <w:r w:rsidR="002B49B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18</w:t>
      </w:r>
      <w:r w:rsidR="004573DA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92165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2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675565" w:rsidRDefault="00675565" w:rsidP="001701D3">
      <w:pPr>
        <w:spacing w:before="100" w:beforeAutospacing="1" w:after="100" w:afterAutospacing="1" w:line="240" w:lineRule="auto"/>
        <w:ind w:firstLine="284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Найбільша кількість запитів </w:t>
      </w:r>
      <w:r w:rsidR="004D5B7F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надійшла</w:t>
      </w:r>
      <w:r w:rsidR="00344A9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</w:t>
      </w:r>
      <w:r w:rsidR="00344A9C" w:rsidRPr="00344A9C">
        <w:rPr>
          <w:rFonts w:ascii="Times New Roman" w:eastAsia="Times New Roman" w:hAnsi="Times New Roman" w:cs="Times New Roman"/>
          <w:sz w:val="28"/>
          <w:szCs w:val="28"/>
          <w:lang w:eastAsia="uk-UA"/>
        </w:rPr>
        <w:t>м. Києва</w:t>
      </w:r>
      <w:r w:rsidR="00B26F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A7E64" w:rsidRPr="008801AB" w:rsidRDefault="00CA7E64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030EC" w:rsidRPr="00E030EC" w:rsidRDefault="00675565" w:rsidP="00E030EC">
      <w:pPr>
        <w:pStyle w:val="a7"/>
        <w:ind w:firstLine="284"/>
        <w:jc w:val="right"/>
        <w:rPr>
          <w:b/>
          <w:sz w:val="26"/>
          <w:szCs w:val="26"/>
          <w:lang w:val="ru-RU"/>
        </w:rPr>
      </w:pPr>
      <w:r w:rsidRPr="008801AB">
        <w:rPr>
          <w:rStyle w:val="a8"/>
          <w:sz w:val="28"/>
          <w:szCs w:val="28"/>
        </w:rPr>
        <w:t>За інформацією Департаменту реєстрації</w:t>
      </w:r>
      <w:r w:rsidRPr="008801AB">
        <w:rPr>
          <w:b/>
          <w:bCs/>
          <w:sz w:val="28"/>
          <w:szCs w:val="28"/>
        </w:rPr>
        <w:br/>
      </w:r>
      <w:r w:rsidRPr="008801AB">
        <w:rPr>
          <w:rStyle w:val="a8"/>
          <w:sz w:val="28"/>
          <w:szCs w:val="28"/>
        </w:rPr>
        <w:t xml:space="preserve">та систематизації </w:t>
      </w:r>
      <w:r w:rsidRPr="008801AB">
        <w:rPr>
          <w:b/>
          <w:sz w:val="28"/>
          <w:szCs w:val="28"/>
        </w:rPr>
        <w:t>правових актів</w:t>
      </w:r>
    </w:p>
    <w:sectPr w:rsidR="00E030EC" w:rsidRPr="00E030EC" w:rsidSect="00A56782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7E92" w:rsidRDefault="00817E92" w:rsidP="00675565">
      <w:pPr>
        <w:spacing w:after="0" w:line="240" w:lineRule="auto"/>
      </w:pPr>
      <w:r>
        <w:separator/>
      </w:r>
    </w:p>
  </w:endnote>
  <w:endnote w:type="continuationSeparator" w:id="1">
    <w:p w:rsidR="00817E92" w:rsidRDefault="00817E92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7E92" w:rsidRDefault="00817E92" w:rsidP="00675565">
      <w:pPr>
        <w:spacing w:after="0" w:line="240" w:lineRule="auto"/>
      </w:pPr>
      <w:r>
        <w:separator/>
      </w:r>
    </w:p>
  </w:footnote>
  <w:footnote w:type="continuationSeparator" w:id="1">
    <w:p w:rsidR="00817E92" w:rsidRDefault="00817E92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CB2ABB">
        <w:pPr>
          <w:pStyle w:val="a3"/>
          <w:jc w:val="center"/>
        </w:pPr>
        <w:fldSimple w:instr=" PAGE   \* MERGEFORMAT ">
          <w:r w:rsidR="00E030EC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5565"/>
    <w:rsid w:val="00002C85"/>
    <w:rsid w:val="00010404"/>
    <w:rsid w:val="000232C2"/>
    <w:rsid w:val="00027FBF"/>
    <w:rsid w:val="00060565"/>
    <w:rsid w:val="000839C8"/>
    <w:rsid w:val="000A2063"/>
    <w:rsid w:val="000A41EE"/>
    <w:rsid w:val="000A5333"/>
    <w:rsid w:val="000B2E41"/>
    <w:rsid w:val="000D1BAD"/>
    <w:rsid w:val="000D50BD"/>
    <w:rsid w:val="000F48D6"/>
    <w:rsid w:val="00111FD0"/>
    <w:rsid w:val="001356A3"/>
    <w:rsid w:val="001416AF"/>
    <w:rsid w:val="00150223"/>
    <w:rsid w:val="00166401"/>
    <w:rsid w:val="001701D3"/>
    <w:rsid w:val="00174B4E"/>
    <w:rsid w:val="00192441"/>
    <w:rsid w:val="00195293"/>
    <w:rsid w:val="001963E0"/>
    <w:rsid w:val="001979EB"/>
    <w:rsid w:val="001C221E"/>
    <w:rsid w:val="001C7E91"/>
    <w:rsid w:val="001D3900"/>
    <w:rsid w:val="001D59C9"/>
    <w:rsid w:val="00202977"/>
    <w:rsid w:val="0020622E"/>
    <w:rsid w:val="00210A82"/>
    <w:rsid w:val="00214B66"/>
    <w:rsid w:val="002345B5"/>
    <w:rsid w:val="002365AE"/>
    <w:rsid w:val="00256212"/>
    <w:rsid w:val="0027139F"/>
    <w:rsid w:val="002A3D35"/>
    <w:rsid w:val="002B49B1"/>
    <w:rsid w:val="002B7AC3"/>
    <w:rsid w:val="002C1C60"/>
    <w:rsid w:val="002C309D"/>
    <w:rsid w:val="002D4D55"/>
    <w:rsid w:val="002E46C5"/>
    <w:rsid w:val="002F6AB4"/>
    <w:rsid w:val="002F6D76"/>
    <w:rsid w:val="003027C6"/>
    <w:rsid w:val="00324CA3"/>
    <w:rsid w:val="00330D87"/>
    <w:rsid w:val="00331112"/>
    <w:rsid w:val="0033758D"/>
    <w:rsid w:val="00344A9C"/>
    <w:rsid w:val="003600AC"/>
    <w:rsid w:val="003708DC"/>
    <w:rsid w:val="00370B05"/>
    <w:rsid w:val="003B03AD"/>
    <w:rsid w:val="003B7CA4"/>
    <w:rsid w:val="003C6E84"/>
    <w:rsid w:val="003D286E"/>
    <w:rsid w:val="003D2AB6"/>
    <w:rsid w:val="003D3BC7"/>
    <w:rsid w:val="003D752F"/>
    <w:rsid w:val="003D7589"/>
    <w:rsid w:val="003D7891"/>
    <w:rsid w:val="00427FAF"/>
    <w:rsid w:val="00431E7C"/>
    <w:rsid w:val="00452A8D"/>
    <w:rsid w:val="004573DA"/>
    <w:rsid w:val="004822BC"/>
    <w:rsid w:val="00485BC1"/>
    <w:rsid w:val="004915C5"/>
    <w:rsid w:val="00496BD7"/>
    <w:rsid w:val="004A428D"/>
    <w:rsid w:val="004B40FC"/>
    <w:rsid w:val="004B6697"/>
    <w:rsid w:val="004C0586"/>
    <w:rsid w:val="004D05B8"/>
    <w:rsid w:val="004D5B7F"/>
    <w:rsid w:val="004D6603"/>
    <w:rsid w:val="004E2DAC"/>
    <w:rsid w:val="004F3D98"/>
    <w:rsid w:val="004F661C"/>
    <w:rsid w:val="00503F5B"/>
    <w:rsid w:val="00516449"/>
    <w:rsid w:val="005219F3"/>
    <w:rsid w:val="005305D3"/>
    <w:rsid w:val="0056049B"/>
    <w:rsid w:val="0057056B"/>
    <w:rsid w:val="00594DEF"/>
    <w:rsid w:val="00595DAF"/>
    <w:rsid w:val="005B2B05"/>
    <w:rsid w:val="005B3B4E"/>
    <w:rsid w:val="005E6734"/>
    <w:rsid w:val="005F23CB"/>
    <w:rsid w:val="005F65E7"/>
    <w:rsid w:val="00616E5A"/>
    <w:rsid w:val="00617EE1"/>
    <w:rsid w:val="0062684F"/>
    <w:rsid w:val="0063031B"/>
    <w:rsid w:val="00630999"/>
    <w:rsid w:val="00636A6A"/>
    <w:rsid w:val="0064549F"/>
    <w:rsid w:val="00645E70"/>
    <w:rsid w:val="00675565"/>
    <w:rsid w:val="00685AD3"/>
    <w:rsid w:val="006873AE"/>
    <w:rsid w:val="006935BF"/>
    <w:rsid w:val="006A704A"/>
    <w:rsid w:val="006B4883"/>
    <w:rsid w:val="006B6599"/>
    <w:rsid w:val="006D1C86"/>
    <w:rsid w:val="006D2FCD"/>
    <w:rsid w:val="006E10C4"/>
    <w:rsid w:val="006F4929"/>
    <w:rsid w:val="006F5899"/>
    <w:rsid w:val="006F7ED6"/>
    <w:rsid w:val="00704C71"/>
    <w:rsid w:val="00710708"/>
    <w:rsid w:val="0072426C"/>
    <w:rsid w:val="00726A36"/>
    <w:rsid w:val="007348D2"/>
    <w:rsid w:val="00742817"/>
    <w:rsid w:val="00755294"/>
    <w:rsid w:val="00757A41"/>
    <w:rsid w:val="00776C10"/>
    <w:rsid w:val="0079584A"/>
    <w:rsid w:val="0079716A"/>
    <w:rsid w:val="007A2069"/>
    <w:rsid w:val="007A7F53"/>
    <w:rsid w:val="007B4878"/>
    <w:rsid w:val="007C1CE5"/>
    <w:rsid w:val="007C36A9"/>
    <w:rsid w:val="007D0247"/>
    <w:rsid w:val="007E59FC"/>
    <w:rsid w:val="007E6339"/>
    <w:rsid w:val="00807831"/>
    <w:rsid w:val="00817E92"/>
    <w:rsid w:val="008270E0"/>
    <w:rsid w:val="00840037"/>
    <w:rsid w:val="008471F5"/>
    <w:rsid w:val="00852086"/>
    <w:rsid w:val="008626C7"/>
    <w:rsid w:val="00871A35"/>
    <w:rsid w:val="00877683"/>
    <w:rsid w:val="008801AB"/>
    <w:rsid w:val="00884C3E"/>
    <w:rsid w:val="00892432"/>
    <w:rsid w:val="008C034E"/>
    <w:rsid w:val="008C4719"/>
    <w:rsid w:val="008D24A4"/>
    <w:rsid w:val="008D272C"/>
    <w:rsid w:val="008D4936"/>
    <w:rsid w:val="008D77F1"/>
    <w:rsid w:val="008E201F"/>
    <w:rsid w:val="008E3089"/>
    <w:rsid w:val="008E5AE0"/>
    <w:rsid w:val="00901F6C"/>
    <w:rsid w:val="00902585"/>
    <w:rsid w:val="009162AC"/>
    <w:rsid w:val="0092165C"/>
    <w:rsid w:val="00930D18"/>
    <w:rsid w:val="0096786B"/>
    <w:rsid w:val="009702B3"/>
    <w:rsid w:val="009826DD"/>
    <w:rsid w:val="00982F52"/>
    <w:rsid w:val="009A6B88"/>
    <w:rsid w:val="009B7619"/>
    <w:rsid w:val="009C48D1"/>
    <w:rsid w:val="009D4DF4"/>
    <w:rsid w:val="009F021A"/>
    <w:rsid w:val="00A23C5D"/>
    <w:rsid w:val="00A23CE2"/>
    <w:rsid w:val="00A3095D"/>
    <w:rsid w:val="00A33547"/>
    <w:rsid w:val="00A36823"/>
    <w:rsid w:val="00A44EE3"/>
    <w:rsid w:val="00A56782"/>
    <w:rsid w:val="00A7113C"/>
    <w:rsid w:val="00AA0344"/>
    <w:rsid w:val="00AA7A58"/>
    <w:rsid w:val="00AE24AE"/>
    <w:rsid w:val="00AF1F63"/>
    <w:rsid w:val="00B15E75"/>
    <w:rsid w:val="00B23867"/>
    <w:rsid w:val="00B26F4D"/>
    <w:rsid w:val="00B44464"/>
    <w:rsid w:val="00B56285"/>
    <w:rsid w:val="00B566CC"/>
    <w:rsid w:val="00B64827"/>
    <w:rsid w:val="00B7272D"/>
    <w:rsid w:val="00B728E2"/>
    <w:rsid w:val="00B73BF5"/>
    <w:rsid w:val="00B754D1"/>
    <w:rsid w:val="00B772A5"/>
    <w:rsid w:val="00B813CB"/>
    <w:rsid w:val="00B910E3"/>
    <w:rsid w:val="00BA1681"/>
    <w:rsid w:val="00BB10F8"/>
    <w:rsid w:val="00BD4123"/>
    <w:rsid w:val="00BD6172"/>
    <w:rsid w:val="00BE32D6"/>
    <w:rsid w:val="00C00CD3"/>
    <w:rsid w:val="00C17E1F"/>
    <w:rsid w:val="00C27F8E"/>
    <w:rsid w:val="00C3653F"/>
    <w:rsid w:val="00C4540A"/>
    <w:rsid w:val="00C504F5"/>
    <w:rsid w:val="00C53BFB"/>
    <w:rsid w:val="00C6745F"/>
    <w:rsid w:val="00C7189A"/>
    <w:rsid w:val="00C77E28"/>
    <w:rsid w:val="00C8244F"/>
    <w:rsid w:val="00C82E84"/>
    <w:rsid w:val="00C87144"/>
    <w:rsid w:val="00CA7E64"/>
    <w:rsid w:val="00CB2595"/>
    <w:rsid w:val="00CB2ABB"/>
    <w:rsid w:val="00CB507B"/>
    <w:rsid w:val="00CC3256"/>
    <w:rsid w:val="00CD50D8"/>
    <w:rsid w:val="00CF5AB7"/>
    <w:rsid w:val="00CF7990"/>
    <w:rsid w:val="00D314FE"/>
    <w:rsid w:val="00D53D0E"/>
    <w:rsid w:val="00D633B3"/>
    <w:rsid w:val="00D66CB8"/>
    <w:rsid w:val="00D70C94"/>
    <w:rsid w:val="00D805DA"/>
    <w:rsid w:val="00D857F1"/>
    <w:rsid w:val="00D91101"/>
    <w:rsid w:val="00D92210"/>
    <w:rsid w:val="00DA07B6"/>
    <w:rsid w:val="00DA2F5F"/>
    <w:rsid w:val="00DB2356"/>
    <w:rsid w:val="00DC1EC0"/>
    <w:rsid w:val="00DC209C"/>
    <w:rsid w:val="00DC76DD"/>
    <w:rsid w:val="00DE0BB7"/>
    <w:rsid w:val="00DE1244"/>
    <w:rsid w:val="00DE204D"/>
    <w:rsid w:val="00DE6860"/>
    <w:rsid w:val="00E030EC"/>
    <w:rsid w:val="00E10300"/>
    <w:rsid w:val="00E13483"/>
    <w:rsid w:val="00E13BB2"/>
    <w:rsid w:val="00E41A5D"/>
    <w:rsid w:val="00E61EB0"/>
    <w:rsid w:val="00E7098A"/>
    <w:rsid w:val="00E72CE7"/>
    <w:rsid w:val="00E91AB5"/>
    <w:rsid w:val="00F00808"/>
    <w:rsid w:val="00F027EC"/>
    <w:rsid w:val="00F03DC9"/>
    <w:rsid w:val="00F07FF3"/>
    <w:rsid w:val="00F35405"/>
    <w:rsid w:val="00F36AE6"/>
    <w:rsid w:val="00F40FA0"/>
    <w:rsid w:val="00F62675"/>
    <w:rsid w:val="00F761DD"/>
    <w:rsid w:val="00F93A7B"/>
    <w:rsid w:val="00FA0774"/>
    <w:rsid w:val="00FA336B"/>
    <w:rsid w:val="00FA65CE"/>
    <w:rsid w:val="00FC49B0"/>
    <w:rsid w:val="00FE60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714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9011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0.98</c:v>
                </c:pt>
                <c:pt idx="1">
                  <c:v>2.0000000000000004E-2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1856A0-DD55-4FA7-809C-14F180ADE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305</Words>
  <Characters>175</Characters>
  <Application>Microsoft Office Word</Application>
  <DocSecurity>0</DocSecurity>
  <Lines>1</Lines>
  <Paragraphs>1</Paragraphs>
  <ScaleCrop>false</ScaleCrop>
  <Company>*</Company>
  <LinksUpToDate>false</LinksUpToDate>
  <CharactersWithSpaces>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j.batchenko</cp:lastModifiedBy>
  <cp:revision>6</cp:revision>
  <cp:lastPrinted>2018-10-16T13:15:00Z</cp:lastPrinted>
  <dcterms:created xsi:type="dcterms:W3CDTF">2023-11-09T09:04:00Z</dcterms:created>
  <dcterms:modified xsi:type="dcterms:W3CDTF">2023-11-09T09:46:00Z</dcterms:modified>
</cp:coreProperties>
</file>