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56081" w:rsidRPr="00556081" w:rsidRDefault="00556081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556081" w:rsidRPr="00556081" w:rsidRDefault="00556081" w:rsidP="00556081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E50582">
        <w:rPr>
          <w:b/>
          <w:sz w:val="28"/>
          <w:szCs w:val="28"/>
        </w:rPr>
        <w:t>21.06.2015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E50582">
        <w:rPr>
          <w:b/>
          <w:sz w:val="28"/>
          <w:szCs w:val="28"/>
        </w:rPr>
        <w:t>30.06.2015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0A3506" w:rsidRPr="00556081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період з </w:t>
      </w:r>
      <w:r w:rsidR="00E50582">
        <w:rPr>
          <w:b/>
          <w:sz w:val="28"/>
          <w:szCs w:val="28"/>
        </w:rPr>
        <w:t>21.06.2015</w:t>
      </w:r>
      <w:r w:rsidR="00033F72"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 xml:space="preserve">по </w:t>
      </w:r>
      <w:r w:rsidR="00E50582">
        <w:rPr>
          <w:b/>
          <w:sz w:val="28"/>
          <w:szCs w:val="28"/>
        </w:rPr>
        <w:t>30.06.2015</w:t>
      </w:r>
    </w:p>
    <w:p w:rsidR="005E1C83" w:rsidRPr="00556081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 xml:space="preserve">З </w:t>
      </w:r>
      <w:r w:rsidR="00E50582">
        <w:rPr>
          <w:sz w:val="28"/>
          <w:szCs w:val="28"/>
        </w:rPr>
        <w:t>21.06.2015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по </w:t>
      </w:r>
      <w:r w:rsidR="00E50582">
        <w:rPr>
          <w:sz w:val="28"/>
          <w:szCs w:val="28"/>
          <w:lang w:val="uk-UA"/>
        </w:rPr>
        <w:t>30.06.2015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до Міністерства юстиції надійшло </w:t>
      </w:r>
      <w:r w:rsidR="00E50582" w:rsidRPr="00E50582">
        <w:rPr>
          <w:b/>
          <w:sz w:val="28"/>
          <w:szCs w:val="28"/>
        </w:rPr>
        <w:t>189</w:t>
      </w:r>
      <w:r w:rsidRPr="00556081">
        <w:rPr>
          <w:sz w:val="28"/>
          <w:szCs w:val="28"/>
          <w:lang w:val="uk-UA"/>
        </w:rPr>
        <w:t xml:space="preserve"> запит</w:t>
      </w:r>
      <w:proofErr w:type="spellStart"/>
      <w:r w:rsidR="007E418E" w:rsidRPr="00556081">
        <w:rPr>
          <w:sz w:val="28"/>
          <w:szCs w:val="28"/>
        </w:rPr>
        <w:t>ів</w:t>
      </w:r>
      <w:proofErr w:type="spellEnd"/>
      <w:r w:rsidRPr="00556081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556081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556081" w:rsidRDefault="005E1C83" w:rsidP="00610F96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від фізичних осіб –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="00E50582" w:rsidRPr="00E50582">
        <w:rPr>
          <w:rStyle w:val="grame"/>
          <w:b/>
          <w:sz w:val="28"/>
          <w:szCs w:val="28"/>
        </w:rPr>
        <w:t>100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F31ED0" w:rsidRPr="00556081">
        <w:rPr>
          <w:rStyle w:val="grame"/>
          <w:sz w:val="28"/>
          <w:szCs w:val="28"/>
          <w:lang w:val="uk-UA"/>
        </w:rPr>
        <w:t>6</w:t>
      </w:r>
      <w:r w:rsidR="00E50582" w:rsidRPr="008A4CD0">
        <w:rPr>
          <w:rStyle w:val="grame"/>
          <w:sz w:val="28"/>
          <w:szCs w:val="28"/>
        </w:rPr>
        <w:t>8</w:t>
      </w:r>
      <w:r w:rsidRPr="00556081">
        <w:rPr>
          <w:rStyle w:val="grame"/>
          <w:sz w:val="28"/>
          <w:szCs w:val="28"/>
          <w:lang w:val="uk-UA"/>
        </w:rPr>
        <w:t xml:space="preserve">, поштою – </w:t>
      </w:r>
      <w:r w:rsidR="00E50582" w:rsidRPr="00E50582">
        <w:rPr>
          <w:rStyle w:val="grame"/>
          <w:sz w:val="28"/>
          <w:szCs w:val="28"/>
        </w:rPr>
        <w:t>29</w:t>
      </w:r>
      <w:r w:rsidR="00373E77" w:rsidRPr="00556081">
        <w:rPr>
          <w:rStyle w:val="grame"/>
          <w:sz w:val="28"/>
          <w:szCs w:val="28"/>
          <w:lang w:val="uk-UA"/>
        </w:rPr>
        <w:t>,</w:t>
      </w:r>
      <w:r w:rsidR="00683EF8" w:rsidRPr="00556081">
        <w:rPr>
          <w:rStyle w:val="grame"/>
          <w:sz w:val="28"/>
          <w:szCs w:val="28"/>
        </w:rPr>
        <w:t xml:space="preserve"> </w:t>
      </w:r>
      <w:r w:rsidR="00F31ED0" w:rsidRPr="00556081">
        <w:rPr>
          <w:rStyle w:val="grame"/>
          <w:sz w:val="28"/>
          <w:szCs w:val="28"/>
          <w:lang w:val="uk-UA"/>
        </w:rPr>
        <w:t xml:space="preserve">на особистому прийомі – </w:t>
      </w:r>
      <w:r w:rsidR="00E50582" w:rsidRPr="00E50582">
        <w:rPr>
          <w:rStyle w:val="grame"/>
          <w:sz w:val="28"/>
          <w:szCs w:val="28"/>
        </w:rPr>
        <w:t>3</w:t>
      </w:r>
      <w:r w:rsidRPr="00556081">
        <w:rPr>
          <w:rStyle w:val="grame"/>
          <w:sz w:val="28"/>
          <w:szCs w:val="28"/>
          <w:lang w:val="uk-UA"/>
        </w:rPr>
        <w:t>);</w:t>
      </w:r>
    </w:p>
    <w:p w:rsidR="0067233A" w:rsidRPr="00556081" w:rsidRDefault="005E1C83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E50582" w:rsidRPr="00E50582">
        <w:rPr>
          <w:rStyle w:val="grame"/>
          <w:b/>
          <w:sz w:val="28"/>
          <w:szCs w:val="28"/>
        </w:rPr>
        <w:t>89</w:t>
      </w:r>
      <w:r w:rsidRPr="00556081">
        <w:rPr>
          <w:rStyle w:val="grame"/>
          <w:b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>(</w:t>
      </w:r>
      <w:r w:rsidR="00E10599" w:rsidRPr="00556081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8A4CD0" w:rsidRPr="008A4CD0">
        <w:rPr>
          <w:rStyle w:val="grame"/>
          <w:sz w:val="28"/>
          <w:szCs w:val="28"/>
        </w:rPr>
        <w:t>49</w:t>
      </w:r>
      <w:r w:rsidR="007E418E" w:rsidRPr="00556081">
        <w:rPr>
          <w:rStyle w:val="grame"/>
          <w:sz w:val="28"/>
          <w:szCs w:val="28"/>
          <w:lang w:val="uk-UA"/>
        </w:rPr>
        <w:t xml:space="preserve">, </w:t>
      </w:r>
      <w:r w:rsidR="00AF3FA6" w:rsidRPr="00556081">
        <w:rPr>
          <w:rStyle w:val="grame"/>
          <w:sz w:val="28"/>
          <w:szCs w:val="28"/>
          <w:lang w:val="uk-UA"/>
        </w:rPr>
        <w:t>поштою –</w:t>
      </w:r>
      <w:r w:rsidR="0067233A" w:rsidRPr="00556081">
        <w:rPr>
          <w:rStyle w:val="grame"/>
          <w:sz w:val="28"/>
          <w:szCs w:val="28"/>
          <w:lang w:val="uk-UA"/>
        </w:rPr>
        <w:t xml:space="preserve"> </w:t>
      </w:r>
      <w:r w:rsidR="008A4CD0" w:rsidRPr="008A4CD0">
        <w:rPr>
          <w:rStyle w:val="grame"/>
          <w:sz w:val="28"/>
          <w:szCs w:val="28"/>
        </w:rPr>
        <w:t>39</w:t>
      </w:r>
      <w:r w:rsidR="0067233A" w:rsidRPr="00556081">
        <w:rPr>
          <w:rStyle w:val="grame"/>
          <w:sz w:val="28"/>
          <w:szCs w:val="28"/>
          <w:lang w:val="uk-UA"/>
        </w:rPr>
        <w:t>,</w:t>
      </w:r>
      <w:r w:rsidR="00F31ED0" w:rsidRPr="00556081">
        <w:rPr>
          <w:rStyle w:val="grame"/>
          <w:sz w:val="28"/>
          <w:szCs w:val="28"/>
          <w:lang w:val="uk-UA"/>
        </w:rPr>
        <w:t xml:space="preserve"> факсом – 1</w:t>
      </w:r>
      <w:r w:rsidRPr="00556081">
        <w:rPr>
          <w:rStyle w:val="grame"/>
          <w:sz w:val="28"/>
          <w:szCs w:val="28"/>
          <w:lang w:val="uk-UA"/>
        </w:rPr>
        <w:t xml:space="preserve">). </w:t>
      </w:r>
    </w:p>
    <w:p w:rsidR="005E1C83" w:rsidRPr="00556081" w:rsidRDefault="005E1C83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</w:t>
      </w:r>
      <w:r w:rsidR="00D74AA0" w:rsidRPr="00556081">
        <w:rPr>
          <w:sz w:val="28"/>
          <w:szCs w:val="28"/>
          <w:lang w:val="uk-UA"/>
        </w:rPr>
        <w:t xml:space="preserve"> м. Києва</w:t>
      </w:r>
      <w:r w:rsidR="00373E77" w:rsidRPr="00556081">
        <w:rPr>
          <w:sz w:val="28"/>
          <w:szCs w:val="28"/>
          <w:lang w:val="uk-UA"/>
        </w:rPr>
        <w:t xml:space="preserve"> </w:t>
      </w:r>
      <w:r w:rsidR="00D74AA0" w:rsidRPr="00556081">
        <w:rPr>
          <w:sz w:val="28"/>
          <w:szCs w:val="28"/>
          <w:lang w:val="uk-UA"/>
        </w:rPr>
        <w:t>(</w:t>
      </w:r>
      <w:r w:rsidR="00D95E03" w:rsidRPr="00D95E03">
        <w:rPr>
          <w:b/>
          <w:sz w:val="28"/>
          <w:szCs w:val="28"/>
          <w:lang w:val="uk-UA"/>
        </w:rPr>
        <w:t>49</w:t>
      </w:r>
      <w:r w:rsidR="00732524" w:rsidRPr="00556081">
        <w:rPr>
          <w:sz w:val="28"/>
          <w:szCs w:val="28"/>
          <w:lang w:val="uk-UA"/>
        </w:rPr>
        <w:t xml:space="preserve"> запит</w:t>
      </w:r>
      <w:r w:rsidR="00384F9B">
        <w:rPr>
          <w:sz w:val="28"/>
          <w:szCs w:val="28"/>
          <w:lang w:val="uk-UA"/>
        </w:rPr>
        <w:t>ів</w:t>
      </w:r>
      <w:r w:rsidR="00D74AA0" w:rsidRPr="00556081">
        <w:rPr>
          <w:sz w:val="28"/>
          <w:szCs w:val="28"/>
          <w:lang w:val="uk-UA"/>
        </w:rPr>
        <w:t xml:space="preserve">) та </w:t>
      </w:r>
      <w:r w:rsidR="00D95E03">
        <w:rPr>
          <w:sz w:val="28"/>
          <w:szCs w:val="28"/>
          <w:lang w:val="uk-UA"/>
        </w:rPr>
        <w:t>Харківської</w:t>
      </w:r>
      <w:r w:rsidR="00F31ED0" w:rsidRPr="00556081">
        <w:rPr>
          <w:sz w:val="28"/>
          <w:szCs w:val="28"/>
          <w:lang w:val="uk-UA"/>
        </w:rPr>
        <w:t xml:space="preserve"> області</w:t>
      </w:r>
      <w:r w:rsidR="00373E77" w:rsidRPr="00556081">
        <w:rPr>
          <w:sz w:val="28"/>
          <w:szCs w:val="28"/>
          <w:lang w:val="uk-UA"/>
        </w:rPr>
        <w:t xml:space="preserve"> (</w:t>
      </w:r>
      <w:r w:rsidR="00D95E03">
        <w:rPr>
          <w:b/>
          <w:sz w:val="28"/>
          <w:szCs w:val="28"/>
          <w:lang w:val="uk-UA"/>
        </w:rPr>
        <w:t>17</w:t>
      </w:r>
      <w:r w:rsidR="00373E77" w:rsidRPr="00556081">
        <w:rPr>
          <w:sz w:val="28"/>
          <w:szCs w:val="28"/>
          <w:lang w:val="uk-UA"/>
        </w:rPr>
        <w:t xml:space="preserve"> запитів)</w:t>
      </w:r>
      <w:r w:rsidRPr="00556081">
        <w:rPr>
          <w:sz w:val="28"/>
          <w:szCs w:val="28"/>
          <w:lang w:val="uk-UA"/>
        </w:rPr>
        <w:t xml:space="preserve">. </w:t>
      </w:r>
    </w:p>
    <w:p w:rsidR="00D74AA0" w:rsidRPr="00556081" w:rsidRDefault="00D74AA0" w:rsidP="00610F96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D74AA0" w:rsidRPr="00556081" w:rsidRDefault="00D74AA0" w:rsidP="00610F96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інформація про:</w:t>
      </w:r>
    </w:p>
    <w:p w:rsidR="001A3264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1A3264">
        <w:rPr>
          <w:rStyle w:val="FontStyle40"/>
          <w:spacing w:val="0"/>
          <w:sz w:val="28"/>
          <w:szCs w:val="28"/>
          <w:lang w:val="uk-UA"/>
        </w:rPr>
        <w:t>суб’єктів, які надають послуги, пов’язані з електронним цифровим підписом;</w:t>
      </w:r>
    </w:p>
    <w:p w:rsidR="00D74AA0" w:rsidRPr="001A3264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1A3264">
        <w:rPr>
          <w:rStyle w:val="FontStyle40"/>
          <w:spacing w:val="0"/>
          <w:sz w:val="28"/>
          <w:szCs w:val="28"/>
          <w:lang w:val="uk-UA"/>
        </w:rPr>
        <w:t>особу судового експерта;</w:t>
      </w:r>
    </w:p>
    <w:p w:rsidR="001A3264" w:rsidRPr="001A3264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1A3264">
        <w:rPr>
          <w:rStyle w:val="FontStyle40"/>
          <w:spacing w:val="0"/>
          <w:sz w:val="28"/>
          <w:szCs w:val="28"/>
          <w:lang w:val="uk-UA"/>
        </w:rPr>
        <w:t>особу приватного нотаріуса;</w:t>
      </w:r>
    </w:p>
    <w:p w:rsidR="001A3264" w:rsidRPr="00556081" w:rsidRDefault="001A3264" w:rsidP="00384F9B">
      <w:pPr>
        <w:pStyle w:val="a6"/>
        <w:ind w:left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D74AA0" w:rsidRPr="00556081" w:rsidRDefault="00D74AA0" w:rsidP="00610F96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документи:</w:t>
      </w:r>
    </w:p>
    <w:p w:rsidR="00D74AA0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 w:rsidRPr="001A3264">
        <w:rPr>
          <w:rStyle w:val="FontStyle99"/>
          <w:rFonts w:cstheme="minorBidi"/>
          <w:spacing w:val="0"/>
          <w:sz w:val="28"/>
          <w:szCs w:val="28"/>
          <w:lang w:val="uk-UA"/>
        </w:rPr>
        <w:t>декларація про доходи, витрати і зобов’язання фінансового характеру Мініс</w:t>
      </w:r>
      <w:r>
        <w:rPr>
          <w:rStyle w:val="FontStyle99"/>
          <w:rFonts w:cstheme="minorBidi"/>
          <w:spacing w:val="0"/>
          <w:sz w:val="28"/>
          <w:szCs w:val="28"/>
          <w:lang w:val="uk-UA"/>
        </w:rPr>
        <w:t>тра юстиції України за 2014 рік;</w:t>
      </w:r>
    </w:p>
    <w:p w:rsidR="001A3264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 w:rsidRPr="001A3264">
        <w:rPr>
          <w:rStyle w:val="FontStyle99"/>
          <w:rFonts w:cstheme="minorBidi"/>
          <w:spacing w:val="0"/>
          <w:sz w:val="28"/>
          <w:szCs w:val="28"/>
          <w:lang w:val="uk-UA"/>
        </w:rPr>
        <w:t>лист Міністерства юстиції України від 04 березня 2015 року № 13-32/84;</w:t>
      </w:r>
    </w:p>
    <w:p w:rsidR="001A3264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 w:rsidRPr="001A3264">
        <w:rPr>
          <w:rStyle w:val="FontStyle99"/>
          <w:rFonts w:cstheme="minorBidi"/>
          <w:spacing w:val="0"/>
          <w:sz w:val="28"/>
          <w:szCs w:val="28"/>
          <w:lang w:val="uk-UA"/>
        </w:rPr>
        <w:t>статистична звітність – форма № 1-нотаріат (річна) «Звіт про роботу державних та приватних нотаріусів за 2014»</w:t>
      </w:r>
      <w:r>
        <w:rPr>
          <w:rStyle w:val="FontStyle99"/>
          <w:rFonts w:cstheme="minorBidi"/>
          <w:spacing w:val="0"/>
          <w:sz w:val="28"/>
          <w:szCs w:val="28"/>
          <w:lang w:val="uk-UA"/>
        </w:rPr>
        <w:t>.</w:t>
      </w:r>
    </w:p>
    <w:p w:rsidR="001A3264" w:rsidRDefault="001A3264" w:rsidP="001A3264">
      <w:pPr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</w:p>
    <w:p w:rsidR="00805123" w:rsidRPr="00556081" w:rsidRDefault="005B7DD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7F2A38" w:rsidRDefault="007F2A38" w:rsidP="006F1122">
      <w:pPr>
        <w:ind w:firstLine="426"/>
        <w:jc w:val="both"/>
        <w:rPr>
          <w:sz w:val="28"/>
          <w:szCs w:val="28"/>
          <w:lang w:val="uk-UA" w:eastAsia="uk-UA"/>
        </w:rPr>
      </w:pPr>
      <w:r w:rsidRPr="00556081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sz w:val="28"/>
          <w:szCs w:val="28"/>
          <w:lang w:val="uk-UA" w:eastAsia="uk-UA"/>
        </w:rPr>
        <w:t>44</w:t>
      </w:r>
      <w:r w:rsidRPr="00556081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и</w:t>
      </w:r>
      <w:r w:rsidRPr="00556081">
        <w:rPr>
          <w:sz w:val="28"/>
          <w:szCs w:val="28"/>
          <w:lang w:val="uk-UA" w:eastAsia="uk-UA"/>
        </w:rPr>
        <w:t>, всі запити надіслано за належністю до інших розпорядників інформації),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Департаменту з питань банкрутства (</w:t>
      </w:r>
      <w:r w:rsidR="00381679">
        <w:rPr>
          <w:b/>
          <w:sz w:val="28"/>
          <w:szCs w:val="28"/>
          <w:lang w:val="uk-UA" w:eastAsia="uk-UA"/>
        </w:rPr>
        <w:t>43</w:t>
      </w:r>
      <w:r w:rsidR="00381679" w:rsidRPr="00556081">
        <w:rPr>
          <w:sz w:val="28"/>
          <w:szCs w:val="28"/>
          <w:lang w:val="uk-UA" w:eastAsia="uk-UA"/>
        </w:rPr>
        <w:t xml:space="preserve"> запит</w:t>
      </w:r>
      <w:r w:rsidR="00381679">
        <w:rPr>
          <w:sz w:val="28"/>
          <w:szCs w:val="28"/>
          <w:lang w:val="uk-UA" w:eastAsia="uk-UA"/>
        </w:rPr>
        <w:t>и</w:t>
      </w:r>
      <w:r w:rsidR="00381679" w:rsidRPr="00556081">
        <w:rPr>
          <w:sz w:val="28"/>
          <w:szCs w:val="28"/>
          <w:lang w:val="uk-UA" w:eastAsia="uk-UA"/>
        </w:rPr>
        <w:t>),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Департаменту державної реєстрації (</w:t>
      </w:r>
      <w:r w:rsidR="00381679" w:rsidRPr="00556081">
        <w:rPr>
          <w:b/>
          <w:sz w:val="28"/>
          <w:szCs w:val="28"/>
          <w:lang w:val="uk-UA" w:eastAsia="uk-UA"/>
        </w:rPr>
        <w:t>4</w:t>
      </w:r>
      <w:r w:rsidR="00381679">
        <w:rPr>
          <w:b/>
          <w:sz w:val="28"/>
          <w:szCs w:val="28"/>
          <w:lang w:val="uk-UA" w:eastAsia="uk-UA"/>
        </w:rPr>
        <w:t>0</w:t>
      </w:r>
      <w:r w:rsidR="00381679" w:rsidRPr="00556081">
        <w:rPr>
          <w:sz w:val="28"/>
          <w:szCs w:val="28"/>
          <w:lang w:val="uk-UA" w:eastAsia="uk-UA"/>
        </w:rPr>
        <w:t xml:space="preserve"> запитів),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 (</w:t>
      </w:r>
      <w:r w:rsidR="00381679">
        <w:rPr>
          <w:b/>
          <w:sz w:val="28"/>
          <w:szCs w:val="28"/>
          <w:lang w:val="uk-UA" w:eastAsia="uk-UA"/>
        </w:rPr>
        <w:t>16</w:t>
      </w:r>
      <w:r w:rsidR="00381679" w:rsidRPr="00556081">
        <w:rPr>
          <w:sz w:val="28"/>
          <w:szCs w:val="28"/>
          <w:lang w:val="uk-UA" w:eastAsia="uk-UA"/>
        </w:rPr>
        <w:t xml:space="preserve"> запит</w:t>
      </w:r>
      <w:r w:rsidR="00381679">
        <w:rPr>
          <w:sz w:val="28"/>
          <w:szCs w:val="28"/>
          <w:lang w:val="uk-UA" w:eastAsia="uk-UA"/>
        </w:rPr>
        <w:t>ів</w:t>
      </w:r>
      <w:r w:rsidR="00381679" w:rsidRPr="00556081">
        <w:rPr>
          <w:sz w:val="28"/>
          <w:szCs w:val="28"/>
          <w:lang w:val="uk-UA" w:eastAsia="uk-UA"/>
        </w:rPr>
        <w:t>),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Департаменту державної виконавчої служби (</w:t>
      </w:r>
      <w:r w:rsidR="00381679">
        <w:rPr>
          <w:b/>
          <w:sz w:val="28"/>
          <w:szCs w:val="28"/>
          <w:lang w:val="uk-UA" w:eastAsia="uk-UA"/>
        </w:rPr>
        <w:t>11</w:t>
      </w:r>
      <w:r w:rsidR="00381679" w:rsidRPr="00556081">
        <w:rPr>
          <w:sz w:val="28"/>
          <w:szCs w:val="28"/>
          <w:lang w:val="uk-UA" w:eastAsia="uk-UA"/>
        </w:rPr>
        <w:t xml:space="preserve"> запитів),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381679">
        <w:rPr>
          <w:sz w:val="28"/>
          <w:szCs w:val="28"/>
          <w:lang w:val="uk-UA" w:eastAsia="uk-UA"/>
        </w:rPr>
        <w:t xml:space="preserve"> (</w:t>
      </w:r>
      <w:r w:rsidR="00381679" w:rsidRPr="00381679">
        <w:rPr>
          <w:b/>
          <w:sz w:val="28"/>
          <w:szCs w:val="28"/>
          <w:lang w:val="uk-UA" w:eastAsia="uk-UA"/>
        </w:rPr>
        <w:t>9</w:t>
      </w:r>
      <w:r w:rsidR="00381679">
        <w:rPr>
          <w:sz w:val="28"/>
          <w:szCs w:val="28"/>
          <w:lang w:val="uk-UA" w:eastAsia="uk-UA"/>
        </w:rPr>
        <w:t xml:space="preserve"> запитів), </w:t>
      </w:r>
      <w:r w:rsidR="00381679" w:rsidRPr="00556081">
        <w:rPr>
          <w:sz w:val="28"/>
          <w:szCs w:val="28"/>
          <w:lang w:val="uk-UA" w:eastAsia="uk-UA"/>
        </w:rPr>
        <w:t xml:space="preserve">Департаменту реєстрації та систематизації </w:t>
      </w:r>
      <w:r w:rsidR="00381679" w:rsidRPr="00556081">
        <w:rPr>
          <w:sz w:val="28"/>
          <w:szCs w:val="28"/>
          <w:lang w:val="uk-UA" w:eastAsia="uk-UA"/>
        </w:rPr>
        <w:lastRenderedPageBreak/>
        <w:t>нормативних актів, правоосвітньої діяльності (</w:t>
      </w:r>
      <w:r w:rsidR="00381679">
        <w:rPr>
          <w:b/>
          <w:sz w:val="28"/>
          <w:szCs w:val="28"/>
          <w:lang w:val="uk-UA" w:eastAsia="uk-UA"/>
        </w:rPr>
        <w:t>8</w:t>
      </w:r>
      <w:r w:rsidR="00381679" w:rsidRPr="00556081">
        <w:rPr>
          <w:sz w:val="28"/>
          <w:szCs w:val="28"/>
          <w:lang w:val="uk-UA" w:eastAsia="uk-UA"/>
        </w:rPr>
        <w:t xml:space="preserve"> запит</w:t>
      </w:r>
      <w:r w:rsidR="00381679">
        <w:rPr>
          <w:sz w:val="28"/>
          <w:szCs w:val="28"/>
          <w:lang w:val="uk-UA" w:eastAsia="uk-UA"/>
        </w:rPr>
        <w:t>ів</w:t>
      </w:r>
      <w:r w:rsidR="00381679" w:rsidRPr="00556081">
        <w:rPr>
          <w:sz w:val="28"/>
          <w:szCs w:val="28"/>
          <w:lang w:val="uk-UA" w:eastAsia="uk-UA"/>
        </w:rPr>
        <w:t>),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Департаменту з питань люстрації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(</w:t>
      </w:r>
      <w:r w:rsidR="00381679">
        <w:rPr>
          <w:b/>
          <w:sz w:val="28"/>
          <w:szCs w:val="28"/>
          <w:lang w:val="uk-UA" w:eastAsia="uk-UA"/>
        </w:rPr>
        <w:t>5</w:t>
      </w:r>
      <w:r w:rsidR="00381679" w:rsidRPr="00556081">
        <w:rPr>
          <w:sz w:val="28"/>
          <w:szCs w:val="28"/>
          <w:lang w:val="uk-UA" w:eastAsia="uk-UA"/>
        </w:rPr>
        <w:t xml:space="preserve"> запит</w:t>
      </w:r>
      <w:r w:rsidR="00381679">
        <w:rPr>
          <w:sz w:val="28"/>
          <w:szCs w:val="28"/>
          <w:lang w:val="uk-UA" w:eastAsia="uk-UA"/>
        </w:rPr>
        <w:t>ів</w:t>
      </w:r>
      <w:r w:rsidR="00381679" w:rsidRPr="00556081">
        <w:rPr>
          <w:sz w:val="28"/>
          <w:szCs w:val="28"/>
          <w:lang w:val="uk-UA" w:eastAsia="uk-UA"/>
        </w:rPr>
        <w:t>)</w:t>
      </w:r>
      <w:r w:rsidR="00381679">
        <w:rPr>
          <w:sz w:val="28"/>
          <w:szCs w:val="28"/>
          <w:lang w:val="uk-UA" w:eastAsia="uk-UA"/>
        </w:rPr>
        <w:t xml:space="preserve">, </w:t>
      </w:r>
      <w:r w:rsidR="00381679" w:rsidRPr="00556081">
        <w:rPr>
          <w:sz w:val="28"/>
          <w:szCs w:val="28"/>
          <w:lang w:val="uk-UA" w:eastAsia="uk-UA"/>
        </w:rPr>
        <w:t>Департаменту судової роботи (</w:t>
      </w:r>
      <w:r w:rsidR="00381679" w:rsidRPr="00381679">
        <w:rPr>
          <w:b/>
          <w:sz w:val="28"/>
          <w:szCs w:val="28"/>
          <w:lang w:val="uk-UA" w:eastAsia="uk-UA"/>
        </w:rPr>
        <w:t>4</w:t>
      </w:r>
      <w:r w:rsidR="00381679" w:rsidRPr="00556081">
        <w:rPr>
          <w:sz w:val="28"/>
          <w:szCs w:val="28"/>
          <w:lang w:val="uk-UA" w:eastAsia="uk-UA"/>
        </w:rPr>
        <w:t xml:space="preserve"> запити),</w:t>
      </w:r>
      <w:r w:rsidR="00381679">
        <w:rPr>
          <w:sz w:val="28"/>
          <w:szCs w:val="28"/>
          <w:lang w:val="uk-UA" w:eastAsia="uk-UA"/>
        </w:rPr>
        <w:t xml:space="preserve"> </w:t>
      </w:r>
      <w:r w:rsidR="00381679" w:rsidRPr="00556081">
        <w:rPr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 w:rsidR="00381679">
        <w:rPr>
          <w:sz w:val="28"/>
          <w:szCs w:val="28"/>
          <w:lang w:val="uk-UA" w:eastAsia="uk-UA"/>
        </w:rPr>
        <w:t xml:space="preserve">, </w:t>
      </w:r>
      <w:r w:rsidR="00381679" w:rsidRPr="00556081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 w:rsidR="00381679">
        <w:rPr>
          <w:sz w:val="28"/>
          <w:szCs w:val="28"/>
          <w:lang w:val="uk-UA" w:eastAsia="uk-UA"/>
        </w:rPr>
        <w:t xml:space="preserve"> (по </w:t>
      </w:r>
      <w:r w:rsidR="00381679" w:rsidRPr="00381679">
        <w:rPr>
          <w:b/>
          <w:sz w:val="28"/>
          <w:szCs w:val="28"/>
          <w:lang w:val="uk-UA" w:eastAsia="uk-UA"/>
        </w:rPr>
        <w:t>3</w:t>
      </w:r>
      <w:r w:rsidR="00381679">
        <w:rPr>
          <w:sz w:val="28"/>
          <w:szCs w:val="28"/>
          <w:lang w:val="uk-UA" w:eastAsia="uk-UA"/>
        </w:rPr>
        <w:t xml:space="preserve"> запити), </w:t>
      </w:r>
      <w:r w:rsidR="001A3264" w:rsidRPr="00556081">
        <w:rPr>
          <w:sz w:val="28"/>
          <w:szCs w:val="28"/>
          <w:lang w:val="uk-UA" w:eastAsia="uk-UA"/>
        </w:rPr>
        <w:t>Департамент</w:t>
      </w:r>
      <w:r w:rsidR="00384F9B">
        <w:rPr>
          <w:sz w:val="28"/>
          <w:szCs w:val="28"/>
          <w:lang w:val="uk-UA" w:eastAsia="uk-UA"/>
        </w:rPr>
        <w:t>у</w:t>
      </w:r>
      <w:r w:rsidR="001A3264" w:rsidRPr="00556081">
        <w:rPr>
          <w:sz w:val="28"/>
          <w:szCs w:val="28"/>
          <w:lang w:val="uk-UA" w:eastAsia="uk-UA"/>
        </w:rPr>
        <w:t xml:space="preserve"> міжнародного права,</w:t>
      </w:r>
      <w:r w:rsidR="001A3264">
        <w:rPr>
          <w:sz w:val="28"/>
          <w:szCs w:val="28"/>
          <w:lang w:val="uk-UA" w:eastAsia="uk-UA"/>
        </w:rPr>
        <w:t xml:space="preserve"> </w:t>
      </w:r>
      <w:r w:rsidR="00B972E7">
        <w:rPr>
          <w:sz w:val="28"/>
          <w:szCs w:val="28"/>
          <w:lang w:val="uk-UA" w:eastAsia="uk-UA"/>
        </w:rPr>
        <w:t xml:space="preserve">Департаменту </w:t>
      </w:r>
      <w:r w:rsidR="001A3264" w:rsidRPr="00556081">
        <w:rPr>
          <w:sz w:val="28"/>
          <w:szCs w:val="28"/>
          <w:lang w:val="uk-UA" w:eastAsia="uk-UA"/>
        </w:rPr>
        <w:t>нотаріату та фінансового моніторингу,</w:t>
      </w:r>
      <w:r w:rsidR="001A3264">
        <w:rPr>
          <w:sz w:val="28"/>
          <w:szCs w:val="28"/>
          <w:lang w:val="uk-UA" w:eastAsia="uk-UA"/>
        </w:rPr>
        <w:t xml:space="preserve"> </w:t>
      </w:r>
      <w:r w:rsidR="001A3264" w:rsidRPr="00556081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</w:t>
      </w:r>
      <w:r w:rsidR="001A3264">
        <w:rPr>
          <w:sz w:val="28"/>
          <w:szCs w:val="28"/>
          <w:lang w:val="uk-UA" w:eastAsia="uk-UA"/>
        </w:rPr>
        <w:t xml:space="preserve">тва з питань земельних відносин (по </w:t>
      </w:r>
      <w:r w:rsidR="001A3264" w:rsidRPr="001A3264">
        <w:rPr>
          <w:b/>
          <w:sz w:val="28"/>
          <w:szCs w:val="28"/>
          <w:lang w:val="uk-UA" w:eastAsia="uk-UA"/>
        </w:rPr>
        <w:t>1</w:t>
      </w:r>
      <w:r w:rsidR="001A3264">
        <w:rPr>
          <w:sz w:val="28"/>
          <w:szCs w:val="28"/>
          <w:lang w:val="uk-UA" w:eastAsia="uk-UA"/>
        </w:rPr>
        <w:t xml:space="preserve"> запиту). </w:t>
      </w:r>
    </w:p>
    <w:p w:rsidR="0061180D" w:rsidRPr="00556081" w:rsidRDefault="0061180D" w:rsidP="009E2984">
      <w:pPr>
        <w:jc w:val="both"/>
        <w:rPr>
          <w:sz w:val="28"/>
          <w:szCs w:val="28"/>
          <w:lang w:val="uk-UA" w:eastAsia="uk-UA"/>
        </w:rPr>
      </w:pPr>
    </w:p>
    <w:p w:rsidR="005B7DD1" w:rsidRPr="00556081" w:rsidRDefault="001A3264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189</w:t>
      </w:r>
      <w:r w:rsidR="006C1A60" w:rsidRPr="00556081">
        <w:rPr>
          <w:b/>
          <w:sz w:val="28"/>
          <w:szCs w:val="28"/>
          <w:lang w:val="uk-UA"/>
        </w:rPr>
        <w:t xml:space="preserve"> </w:t>
      </w:r>
      <w:r w:rsidR="005B7DD1" w:rsidRPr="00556081">
        <w:rPr>
          <w:b/>
          <w:sz w:val="28"/>
          <w:szCs w:val="28"/>
          <w:lang w:val="uk-UA"/>
        </w:rPr>
        <w:t>запит</w:t>
      </w:r>
      <w:r w:rsidR="001C7E88" w:rsidRPr="00556081">
        <w:rPr>
          <w:b/>
          <w:sz w:val="28"/>
          <w:szCs w:val="28"/>
          <w:lang w:val="uk-UA"/>
        </w:rPr>
        <w:t>ів</w:t>
      </w:r>
      <w:r w:rsidR="005B7DD1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B7DD1" w:rsidRPr="00556081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A3264">
        <w:rPr>
          <w:b/>
          <w:sz w:val="28"/>
          <w:szCs w:val="28"/>
          <w:lang w:val="uk-UA"/>
        </w:rPr>
        <w:t>143</w:t>
      </w:r>
      <w:r w:rsidR="004E2AEC" w:rsidRPr="00556081">
        <w:rPr>
          <w:b/>
          <w:sz w:val="28"/>
          <w:szCs w:val="28"/>
          <w:lang w:val="uk-UA"/>
        </w:rPr>
        <w:t xml:space="preserve"> </w:t>
      </w:r>
      <w:r w:rsidR="001C7E88" w:rsidRPr="00556081">
        <w:rPr>
          <w:b/>
          <w:sz w:val="28"/>
          <w:szCs w:val="28"/>
          <w:lang w:val="uk-UA"/>
        </w:rPr>
        <w:t>запит</w:t>
      </w:r>
      <w:r w:rsidR="00206291">
        <w:rPr>
          <w:b/>
          <w:sz w:val="28"/>
          <w:szCs w:val="28"/>
          <w:lang w:val="uk-UA"/>
        </w:rPr>
        <w:t>и</w:t>
      </w:r>
      <w:r w:rsidRPr="00556081">
        <w:rPr>
          <w:b/>
          <w:sz w:val="28"/>
          <w:szCs w:val="28"/>
          <w:lang w:val="uk-UA"/>
        </w:rPr>
        <w:t>, із них:</w:t>
      </w:r>
    </w:p>
    <w:p w:rsidR="005B7DD1" w:rsidRPr="00556081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206291">
        <w:rPr>
          <w:b/>
          <w:sz w:val="28"/>
          <w:szCs w:val="28"/>
          <w:lang w:val="uk-UA"/>
        </w:rPr>
        <w:t>6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 xml:space="preserve">запитів </w:t>
      </w:r>
      <w:r w:rsidRPr="00556081">
        <w:rPr>
          <w:sz w:val="28"/>
          <w:szCs w:val="28"/>
          <w:lang w:val="uk-UA"/>
        </w:rPr>
        <w:t>надано публічну інформацію;</w:t>
      </w:r>
    </w:p>
    <w:p w:rsidR="005B7DD1" w:rsidRPr="00556081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206291">
        <w:rPr>
          <w:b/>
          <w:sz w:val="28"/>
          <w:szCs w:val="28"/>
          <w:lang w:val="uk-UA"/>
        </w:rPr>
        <w:t>137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>запит</w:t>
      </w:r>
      <w:r w:rsidR="001C7E88" w:rsidRPr="00556081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A59B0" w:rsidRPr="00556081" w:rsidRDefault="001A59B0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B7DD1" w:rsidRPr="00556081" w:rsidRDefault="005B7DD1" w:rsidP="006F1122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1A3264">
        <w:rPr>
          <w:b/>
          <w:sz w:val="28"/>
          <w:szCs w:val="28"/>
          <w:lang w:val="uk-UA"/>
        </w:rPr>
        <w:t>46</w:t>
      </w:r>
      <w:r w:rsidR="001E5CE3" w:rsidRPr="00556081">
        <w:rPr>
          <w:b/>
          <w:sz w:val="28"/>
          <w:szCs w:val="28"/>
          <w:lang w:val="uk-UA"/>
        </w:rPr>
        <w:t xml:space="preserve"> </w:t>
      </w:r>
      <w:r w:rsidR="00551B90" w:rsidRPr="00556081">
        <w:rPr>
          <w:b/>
          <w:sz w:val="28"/>
          <w:szCs w:val="28"/>
          <w:lang w:val="uk-UA"/>
        </w:rPr>
        <w:t>запит</w:t>
      </w:r>
      <w:r w:rsidR="006F1122" w:rsidRPr="00556081">
        <w:rPr>
          <w:b/>
          <w:sz w:val="28"/>
          <w:szCs w:val="28"/>
          <w:lang w:val="uk-UA"/>
        </w:rPr>
        <w:t>ів.</w:t>
      </w:r>
    </w:p>
    <w:p w:rsidR="005B7DD1" w:rsidRPr="00556081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556081" w:rsidRDefault="0087123E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BA0BC6" w:rsidRPr="00556081" w:rsidRDefault="00BA0BC6" w:rsidP="00BA0BC6">
      <w:pPr>
        <w:jc w:val="right"/>
        <w:rPr>
          <w:b/>
          <w:sz w:val="28"/>
          <w:szCs w:val="28"/>
          <w:lang w:val="uk-UA"/>
        </w:rPr>
      </w:pPr>
    </w:p>
    <w:p w:rsidR="00556081" w:rsidRPr="00556081" w:rsidRDefault="00556081" w:rsidP="00BA0BC6">
      <w:pPr>
        <w:jc w:val="right"/>
        <w:rPr>
          <w:b/>
          <w:sz w:val="28"/>
          <w:szCs w:val="28"/>
          <w:lang w:val="uk-UA"/>
        </w:rPr>
      </w:pPr>
    </w:p>
    <w:sectPr w:rsidR="00556081" w:rsidRPr="00556081" w:rsidSect="00B972E7">
      <w:headerReference w:type="default" r:id="rId8"/>
      <w:pgSz w:w="11906" w:h="16838"/>
      <w:pgMar w:top="851" w:right="748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C5F" w:rsidRDefault="00C22C5F" w:rsidP="00BB617A">
      <w:r>
        <w:separator/>
      </w:r>
    </w:p>
  </w:endnote>
  <w:endnote w:type="continuationSeparator" w:id="0">
    <w:p w:rsidR="00C22C5F" w:rsidRDefault="00C22C5F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C5F" w:rsidRDefault="00C22C5F" w:rsidP="00BB617A">
      <w:r>
        <w:separator/>
      </w:r>
    </w:p>
  </w:footnote>
  <w:footnote w:type="continuationSeparator" w:id="0">
    <w:p w:rsidR="00C22C5F" w:rsidRDefault="00C22C5F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0083"/>
      <w:docPartObj>
        <w:docPartGallery w:val="Page Numbers (Top of Page)"/>
        <w:docPartUnique/>
      </w:docPartObj>
    </w:sdtPr>
    <w:sdtContent>
      <w:p w:rsidR="00384F9B" w:rsidRDefault="00F12131">
        <w:pPr>
          <w:pStyle w:val="a8"/>
          <w:jc w:val="center"/>
        </w:pPr>
        <w:fldSimple w:instr=" PAGE   \* MERGEFORMAT ">
          <w:r w:rsidR="00D3317E">
            <w:rPr>
              <w:noProof/>
            </w:rPr>
            <w:t>2</w:t>
          </w:r>
        </w:fldSimple>
      </w:p>
    </w:sdtContent>
  </w:sdt>
  <w:p w:rsidR="00384F9B" w:rsidRDefault="00384F9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40700"/>
    <w:rsid w:val="00240860"/>
    <w:rsid w:val="00240890"/>
    <w:rsid w:val="002449C5"/>
    <w:rsid w:val="0024566D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4F9B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2E"/>
    <w:rsid w:val="007D559C"/>
    <w:rsid w:val="007D7B3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1AD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6643F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2E7"/>
    <w:rsid w:val="00B97D05"/>
    <w:rsid w:val="00BA0BC6"/>
    <w:rsid w:val="00BA0F8A"/>
    <w:rsid w:val="00BA3BE4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C5F"/>
    <w:rsid w:val="00C23ECC"/>
    <w:rsid w:val="00C2410F"/>
    <w:rsid w:val="00C25BAF"/>
    <w:rsid w:val="00C26B36"/>
    <w:rsid w:val="00C30E1A"/>
    <w:rsid w:val="00C343AA"/>
    <w:rsid w:val="00C3680F"/>
    <w:rsid w:val="00C36A18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6545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17E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556"/>
    <w:rsid w:val="00E97898"/>
    <w:rsid w:val="00EA0044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2131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43A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eastAsiaTheme="minorEastAsia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eastAsiaTheme="minorEastAsia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rFonts w:eastAsiaTheme="minorEastAsia"/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rFonts w:eastAsiaTheme="minorEastAsia"/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rFonts w:eastAsiaTheme="minorEastAsia"/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rFonts w:eastAsiaTheme="minorEastAsia"/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15483-0269-49C2-A87A-60357846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2</cp:revision>
  <cp:lastPrinted>2015-08-12T13:56:00Z</cp:lastPrinted>
  <dcterms:created xsi:type="dcterms:W3CDTF">2015-08-13T13:43:00Z</dcterms:created>
  <dcterms:modified xsi:type="dcterms:W3CDTF">2015-08-13T13:43:00Z</dcterms:modified>
</cp:coreProperties>
</file>