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3AC478E5" w:rsidR="00AB39C4" w:rsidRPr="001A3585" w:rsidRDefault="002C1BE0" w:rsidP="00790784">
      <w:pPr>
        <w:pBdr>
          <w:top w:val="nil"/>
          <w:left w:val="nil"/>
          <w:bottom w:val="nil"/>
          <w:right w:val="nil"/>
          <w:between w:val="nil"/>
        </w:pBdr>
        <w:tabs>
          <w:tab w:val="center" w:pos="566"/>
        </w:tabs>
        <w:ind w:left="5670" w:right="-141"/>
        <w:jc w:val="both"/>
      </w:pPr>
      <w:r>
        <w:t xml:space="preserve">             </w:t>
      </w:r>
      <w:r w:rsidR="00317290" w:rsidRPr="001A3585">
        <w:t xml:space="preserve">Додаток </w:t>
      </w:r>
    </w:p>
    <w:p w14:paraId="00000004" w14:textId="48FF7589" w:rsidR="00AB39C4" w:rsidRPr="001A3585" w:rsidRDefault="002C1BE0" w:rsidP="00790784">
      <w:pPr>
        <w:pBdr>
          <w:top w:val="nil"/>
          <w:left w:val="nil"/>
          <w:bottom w:val="nil"/>
          <w:right w:val="nil"/>
          <w:between w:val="nil"/>
        </w:pBdr>
        <w:ind w:left="5670"/>
        <w:jc w:val="both"/>
      </w:pPr>
      <w:r>
        <w:t xml:space="preserve">             </w:t>
      </w:r>
      <w:r w:rsidR="00317290" w:rsidRPr="001A3585">
        <w:t>до рішення районної ради</w:t>
      </w:r>
    </w:p>
    <w:p w14:paraId="00000005" w14:textId="26781D31" w:rsidR="00AB39C4" w:rsidRPr="001A3585" w:rsidRDefault="002C1BE0" w:rsidP="00790784">
      <w:pPr>
        <w:ind w:left="5670"/>
      </w:pPr>
      <w:r>
        <w:t xml:space="preserve">             </w:t>
      </w:r>
      <w:r w:rsidR="00317290" w:rsidRPr="001A3585">
        <w:t xml:space="preserve">від </w:t>
      </w:r>
      <w:r w:rsidR="00317290" w:rsidRPr="002C1BE0">
        <w:t>_______</w:t>
      </w:r>
      <w:r w:rsidR="00B56736">
        <w:t>_</w:t>
      </w:r>
      <w:r w:rsidR="00317290" w:rsidRPr="002C1BE0">
        <w:t>_</w:t>
      </w:r>
      <w:r w:rsidR="00317290" w:rsidRPr="001A3585">
        <w:t xml:space="preserve"> №</w:t>
      </w:r>
      <w:r w:rsidRPr="002C1BE0">
        <w:t>________</w:t>
      </w:r>
    </w:p>
    <w:p w14:paraId="00000007" w14:textId="16D68420" w:rsidR="00AB39C4" w:rsidRDefault="00AB39C4" w:rsidP="002C1BE0">
      <w:pPr>
        <w:pBdr>
          <w:top w:val="nil"/>
          <w:left w:val="nil"/>
          <w:bottom w:val="nil"/>
          <w:right w:val="nil"/>
          <w:between w:val="nil"/>
        </w:pBdr>
        <w:jc w:val="both"/>
      </w:pPr>
    </w:p>
    <w:p w14:paraId="3E97781F" w14:textId="76D35AB6" w:rsidR="002C1BE0" w:rsidRDefault="002C1BE0">
      <w:pPr>
        <w:pBdr>
          <w:top w:val="nil"/>
          <w:left w:val="nil"/>
          <w:bottom w:val="nil"/>
          <w:right w:val="nil"/>
          <w:between w:val="nil"/>
        </w:pBdr>
        <w:ind w:left="5558" w:hanging="301"/>
        <w:jc w:val="both"/>
      </w:pPr>
    </w:p>
    <w:p w14:paraId="254BE5D0" w14:textId="77777777" w:rsidR="002C1BE0" w:rsidRPr="001A3585" w:rsidRDefault="002C1BE0">
      <w:pPr>
        <w:pBdr>
          <w:top w:val="nil"/>
          <w:left w:val="nil"/>
          <w:bottom w:val="nil"/>
          <w:right w:val="nil"/>
          <w:between w:val="nil"/>
        </w:pBdr>
        <w:ind w:left="5558" w:hanging="301"/>
        <w:jc w:val="both"/>
      </w:pPr>
    </w:p>
    <w:p w14:paraId="00000008" w14:textId="77777777" w:rsidR="00AB39C4" w:rsidRPr="002C1BE0" w:rsidRDefault="00317290">
      <w:pPr>
        <w:pBdr>
          <w:top w:val="nil"/>
          <w:left w:val="nil"/>
          <w:bottom w:val="nil"/>
          <w:right w:val="nil"/>
          <w:between w:val="nil"/>
        </w:pBdr>
        <w:jc w:val="center"/>
        <w:rPr>
          <w:b/>
          <w:bCs/>
          <w:sz w:val="28"/>
          <w:szCs w:val="28"/>
        </w:rPr>
      </w:pPr>
      <w:r w:rsidRPr="002C1BE0">
        <w:rPr>
          <w:b/>
          <w:bCs/>
          <w:sz w:val="28"/>
          <w:szCs w:val="28"/>
        </w:rPr>
        <w:t>ПОЛОЖЕННЯ</w:t>
      </w:r>
    </w:p>
    <w:p w14:paraId="0000000A" w14:textId="098BD4F7" w:rsidR="00AB39C4" w:rsidRPr="002C1BE0" w:rsidRDefault="00317290" w:rsidP="002C1BE0">
      <w:pPr>
        <w:pBdr>
          <w:top w:val="nil"/>
          <w:left w:val="nil"/>
          <w:bottom w:val="nil"/>
          <w:right w:val="nil"/>
          <w:between w:val="nil"/>
        </w:pBdr>
        <w:jc w:val="center"/>
        <w:rPr>
          <w:b/>
          <w:bCs/>
          <w:sz w:val="28"/>
          <w:szCs w:val="28"/>
        </w:rPr>
      </w:pPr>
      <w:r w:rsidRPr="002C1BE0">
        <w:rPr>
          <w:b/>
          <w:bCs/>
          <w:sz w:val="28"/>
          <w:szCs w:val="28"/>
        </w:rPr>
        <w:t>про постійні комісії Маріупольської районної ради</w:t>
      </w:r>
      <w:r w:rsidR="002C1BE0" w:rsidRPr="002C1BE0">
        <w:rPr>
          <w:b/>
          <w:bCs/>
          <w:sz w:val="28"/>
          <w:szCs w:val="28"/>
        </w:rPr>
        <w:t xml:space="preserve"> </w:t>
      </w:r>
      <w:r w:rsidRPr="002C1BE0">
        <w:rPr>
          <w:b/>
          <w:bCs/>
          <w:sz w:val="28"/>
          <w:szCs w:val="28"/>
        </w:rPr>
        <w:t>VIIІ скликання</w:t>
      </w:r>
    </w:p>
    <w:p w14:paraId="0000000C" w14:textId="77777777" w:rsidR="00AB39C4" w:rsidRPr="001A3585" w:rsidRDefault="00AB39C4" w:rsidP="002C1BE0">
      <w:pPr>
        <w:pBdr>
          <w:top w:val="nil"/>
          <w:left w:val="nil"/>
          <w:bottom w:val="nil"/>
          <w:right w:val="nil"/>
          <w:between w:val="nil"/>
        </w:pBdr>
        <w:tabs>
          <w:tab w:val="left" w:pos="1559"/>
        </w:tabs>
      </w:pPr>
    </w:p>
    <w:p w14:paraId="0000000D" w14:textId="77777777" w:rsidR="00AB39C4" w:rsidRPr="001A3585" w:rsidRDefault="00317290">
      <w:pPr>
        <w:jc w:val="center"/>
      </w:pPr>
      <w:r w:rsidRPr="001A3585">
        <w:t>I. ЗАГАЛЬНІ ПОЛОЖЕННЯ</w:t>
      </w:r>
    </w:p>
    <w:p w14:paraId="0000000E" w14:textId="77777777" w:rsidR="00AB39C4" w:rsidRPr="001A3585" w:rsidRDefault="00AB39C4">
      <w:pPr>
        <w:ind w:firstLine="709"/>
        <w:jc w:val="both"/>
      </w:pPr>
    </w:p>
    <w:p w14:paraId="0000000F" w14:textId="56ACC957" w:rsidR="00AB39C4" w:rsidRPr="00C452A5" w:rsidRDefault="00317290">
      <w:pPr>
        <w:ind w:firstLine="709"/>
        <w:jc w:val="both"/>
      </w:pPr>
      <w:r w:rsidRPr="00C452A5">
        <w:t xml:space="preserve">1.1. Постійні комісії </w:t>
      </w:r>
      <w:r w:rsidR="00BC46BE" w:rsidRPr="00C452A5">
        <w:t xml:space="preserve">Маріупольської районної ради </w:t>
      </w:r>
      <w:r w:rsidRPr="00C452A5">
        <w:t xml:space="preserve">є органами </w:t>
      </w:r>
      <w:r w:rsidR="00BC46BE" w:rsidRPr="00C452A5">
        <w:t>р</w:t>
      </w:r>
      <w:r w:rsidR="00002409" w:rsidRPr="00C452A5">
        <w:t>ада</w:t>
      </w:r>
      <w:r w:rsidRPr="00C452A5">
        <w:t xml:space="preserve">, </w:t>
      </w:r>
      <w:r w:rsidR="00847813" w:rsidRPr="00C452A5">
        <w:t>що</w:t>
      </w:r>
      <w:r w:rsidRPr="00C452A5">
        <w:t xml:space="preserve"> обираються з числа її депутатів, для вивчення, попереднього розгляду і підготовки питань, </w:t>
      </w:r>
      <w:r w:rsidR="00847813" w:rsidRPr="00C452A5">
        <w:t>які</w:t>
      </w:r>
      <w:r w:rsidRPr="00C452A5">
        <w:t xml:space="preserve"> належать до </w:t>
      </w:r>
      <w:r w:rsidR="00BC46BE" w:rsidRPr="00C452A5">
        <w:t>їх</w:t>
      </w:r>
      <w:r w:rsidRPr="00C452A5">
        <w:t xml:space="preserve"> в</w:t>
      </w:r>
      <w:r w:rsidR="00002409" w:rsidRPr="00C452A5">
        <w:t>і</w:t>
      </w:r>
      <w:r w:rsidRPr="00C452A5">
        <w:t xml:space="preserve">дання, здійснення контролю за виконанням рішень </w:t>
      </w:r>
      <w:r w:rsidR="00BC46BE" w:rsidRPr="00C452A5">
        <w:t xml:space="preserve">районної </w:t>
      </w:r>
      <w:r w:rsidRPr="00C452A5">
        <w:t>ради.</w:t>
      </w:r>
    </w:p>
    <w:p w14:paraId="712355B1" w14:textId="77777777" w:rsidR="00847813" w:rsidRPr="00C452A5" w:rsidRDefault="00317290" w:rsidP="00847813">
      <w:pPr>
        <w:ind w:firstLine="709"/>
        <w:jc w:val="both"/>
      </w:pPr>
      <w:r w:rsidRPr="00C452A5">
        <w:t xml:space="preserve">1.2. Постійні комісії </w:t>
      </w:r>
      <w:r w:rsidR="00847813" w:rsidRPr="00C452A5">
        <w:t>обираються</w:t>
      </w:r>
      <w:r w:rsidRPr="00C452A5">
        <w:t xml:space="preserve"> </w:t>
      </w:r>
      <w:r w:rsidR="00BC46BE" w:rsidRPr="00C452A5">
        <w:t xml:space="preserve">районною </w:t>
      </w:r>
      <w:r w:rsidRPr="00C452A5">
        <w:t>радою на строк її повноважень у складі голови і членів комісії. Всі інші питання структури комісії вирішуються відповідною комісією.</w:t>
      </w:r>
    </w:p>
    <w:p w14:paraId="0F8E20ED" w14:textId="71AA738C" w:rsidR="00847813" w:rsidRPr="001A3585" w:rsidRDefault="00847813" w:rsidP="00847813">
      <w:pPr>
        <w:ind w:firstLine="709"/>
        <w:jc w:val="both"/>
      </w:pPr>
      <w:r w:rsidRPr="00C452A5">
        <w:t>1.3. До складу постійних комісій не може бути обраний голова районної ради, заступники голови ради.</w:t>
      </w:r>
    </w:p>
    <w:p w14:paraId="00000011" w14:textId="641D2D1A" w:rsidR="00AB39C4" w:rsidRPr="001A3585" w:rsidRDefault="00847813">
      <w:pPr>
        <w:ind w:firstLine="709"/>
        <w:jc w:val="both"/>
      </w:pPr>
      <w:r>
        <w:t>1</w:t>
      </w:r>
      <w:r w:rsidR="00317290" w:rsidRPr="001A3585">
        <w:t>.</w:t>
      </w:r>
      <w:r>
        <w:t>4</w:t>
      </w:r>
      <w:r w:rsidR="00317290" w:rsidRPr="001A3585">
        <w:t xml:space="preserve">. </w:t>
      </w:r>
      <w:r w:rsidR="00BC46BE">
        <w:t>Постійні к</w:t>
      </w:r>
      <w:r w:rsidR="00317290" w:rsidRPr="001A3585">
        <w:t xml:space="preserve">омісії формуються по напрямках, визначених </w:t>
      </w:r>
      <w:r w:rsidR="00BC46BE">
        <w:t>районною р</w:t>
      </w:r>
      <w:r w:rsidR="00317290" w:rsidRPr="001A3585">
        <w:t xml:space="preserve">адою. </w:t>
      </w:r>
      <w:r w:rsidR="005F7775">
        <w:t>К</w:t>
      </w:r>
      <w:r w:rsidR="005F7775" w:rsidRPr="001A3585">
        <w:t xml:space="preserve">ількісний та персональний склад </w:t>
      </w:r>
      <w:r w:rsidR="005F7775">
        <w:t>п</w:t>
      </w:r>
      <w:r w:rsidR="00BC46BE" w:rsidRPr="001A3585">
        <w:t>остійн</w:t>
      </w:r>
      <w:r w:rsidR="005F7775">
        <w:t>их</w:t>
      </w:r>
      <w:r w:rsidR="00BC46BE" w:rsidRPr="001A3585">
        <w:t xml:space="preserve"> комісі</w:t>
      </w:r>
      <w:r w:rsidR="005F7775">
        <w:t>й</w:t>
      </w:r>
      <w:r w:rsidR="00BC46BE" w:rsidRPr="001A3585">
        <w:t xml:space="preserve">, визначаються окремим рішенням </w:t>
      </w:r>
      <w:r w:rsidR="00BC46BE">
        <w:t>районної р</w:t>
      </w:r>
      <w:r w:rsidR="00BC46BE" w:rsidRPr="001A3585">
        <w:t>ад</w:t>
      </w:r>
      <w:r w:rsidR="00BC46BE">
        <w:t>и</w:t>
      </w:r>
      <w:r w:rsidR="00BC46BE" w:rsidRPr="001A3585">
        <w:t xml:space="preserve">. </w:t>
      </w:r>
      <w:r w:rsidR="00317290" w:rsidRPr="001A3585">
        <w:t>В разі необхідності може б</w:t>
      </w:r>
      <w:bookmarkStart w:id="0" w:name="_GoBack"/>
      <w:bookmarkEnd w:id="0"/>
      <w:r w:rsidR="00317290" w:rsidRPr="001A3585">
        <w:t xml:space="preserve">ути змінено їх кількісний склад, переобрано персональний склад. </w:t>
      </w:r>
    </w:p>
    <w:p w14:paraId="00000013" w14:textId="56C348CE" w:rsidR="00AB39C4" w:rsidRPr="001A3585" w:rsidRDefault="00317290">
      <w:pPr>
        <w:ind w:firstLine="709"/>
        <w:jc w:val="both"/>
      </w:pPr>
      <w:r w:rsidRPr="001A3585">
        <w:t>1.</w:t>
      </w:r>
      <w:r w:rsidR="00847813">
        <w:t>5</w:t>
      </w:r>
      <w:r w:rsidRPr="001A3585">
        <w:t>. Районна рада протягом скликання може розформовувати постійні комісії, утворювати нові, вносити зміни до складу існуючих комісій. Голова постійної комісії обирається та звільняється рішенням районної ради більшістю голосів від обраного числа депутатів ради. Заступник голови та секретар комісії обираються на засіданні постійної комісії.</w:t>
      </w:r>
    </w:p>
    <w:p w14:paraId="00000014" w14:textId="6C83E21A" w:rsidR="00AB39C4" w:rsidRPr="001A3585" w:rsidRDefault="00317290">
      <w:pPr>
        <w:ind w:firstLine="709"/>
        <w:jc w:val="both"/>
      </w:pPr>
      <w:r w:rsidRPr="00321BEF">
        <w:t>1.</w:t>
      </w:r>
      <w:r w:rsidR="00847813" w:rsidRPr="00321BEF">
        <w:t>6</w:t>
      </w:r>
      <w:r w:rsidRPr="00321BEF">
        <w:t xml:space="preserve">. Постійні комісії відповідальні перед радою, яка їх обрала і підзвітні їй. </w:t>
      </w:r>
      <w:r w:rsidRPr="009F2DF3">
        <w:t xml:space="preserve">Не рідше одного разу </w:t>
      </w:r>
      <w:r w:rsidR="009F2DF3">
        <w:t>на рік</w:t>
      </w:r>
      <w:r w:rsidRPr="00321BEF">
        <w:t xml:space="preserve"> кожна постійна комісія повинна відзвітувати про свою роботу перед районною радою.</w:t>
      </w:r>
    </w:p>
    <w:p w14:paraId="00000015" w14:textId="14000BDE" w:rsidR="00AB39C4" w:rsidRPr="001A3585" w:rsidRDefault="00317290">
      <w:pPr>
        <w:ind w:firstLine="709"/>
        <w:jc w:val="both"/>
      </w:pPr>
      <w:r w:rsidRPr="001A3585">
        <w:t>1.</w:t>
      </w:r>
      <w:r w:rsidR="00847813">
        <w:t>7</w:t>
      </w:r>
      <w:r w:rsidRPr="001A3585">
        <w:t>. Депутат районної ради може входити до складу лише однієї постійної комісії. Депутати працюють у постійних комісіях на громадських засадах.</w:t>
      </w:r>
    </w:p>
    <w:p w14:paraId="00000017" w14:textId="77777777" w:rsidR="00AB39C4" w:rsidRPr="001A3585" w:rsidRDefault="00317290">
      <w:pPr>
        <w:ind w:firstLine="709"/>
        <w:jc w:val="both"/>
      </w:pPr>
      <w:r w:rsidRPr="001A3585">
        <w:t>1.8. Повноваження постійних комісій ради, організація роботи, взаємодія їх з іншими органами та організаціями регулюються Законом України «Про місцеве самоврядування в Україні», а також цим положенням.</w:t>
      </w:r>
    </w:p>
    <w:p w14:paraId="00000018" w14:textId="77777777" w:rsidR="00AB39C4" w:rsidRPr="001A3585" w:rsidRDefault="00317290">
      <w:pPr>
        <w:ind w:firstLine="709"/>
        <w:jc w:val="both"/>
      </w:pPr>
      <w:r w:rsidRPr="001A3585">
        <w:t>1.9. 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14:paraId="00000019" w14:textId="5754C87B" w:rsidR="00AB39C4" w:rsidRPr="001A3585" w:rsidRDefault="00317290">
      <w:pPr>
        <w:ind w:firstLine="709"/>
        <w:jc w:val="both"/>
      </w:pPr>
      <w:r w:rsidRPr="0057651A">
        <w:t>1.10. Засідання постійних комісій може проводитись як у приміщенні</w:t>
      </w:r>
      <w:r w:rsidR="0057651A">
        <w:t>,</w:t>
      </w:r>
      <w:r w:rsidRPr="0057651A">
        <w:t xml:space="preserve"> так і дистанційно (за допомогою програмного забезпечення, які відповідає вимогам для проведення дистанційних засідань).</w:t>
      </w:r>
      <w:r w:rsidRPr="001A3585">
        <w:t xml:space="preserve"> </w:t>
      </w:r>
    </w:p>
    <w:p w14:paraId="0000001A" w14:textId="77777777" w:rsidR="00AB39C4" w:rsidRPr="001A3585" w:rsidRDefault="00AB39C4">
      <w:pPr>
        <w:ind w:firstLine="709"/>
        <w:jc w:val="both"/>
      </w:pPr>
    </w:p>
    <w:p w14:paraId="0000001B" w14:textId="77777777" w:rsidR="00AB39C4" w:rsidRPr="001A3585" w:rsidRDefault="00317290">
      <w:pPr>
        <w:jc w:val="center"/>
      </w:pPr>
      <w:r w:rsidRPr="001A3585">
        <w:t>II. ЗАВДАННЯ ПОСТІЙНИХ КОМІСІЙ</w:t>
      </w:r>
    </w:p>
    <w:p w14:paraId="0000001C" w14:textId="77777777" w:rsidR="00AB39C4" w:rsidRPr="001A3585" w:rsidRDefault="00AB39C4">
      <w:pPr>
        <w:ind w:firstLine="709"/>
        <w:jc w:val="both"/>
      </w:pPr>
    </w:p>
    <w:p w14:paraId="0000001D" w14:textId="3787F396" w:rsidR="00AB39C4" w:rsidRPr="001A3585" w:rsidRDefault="00317290">
      <w:pPr>
        <w:ind w:firstLine="709"/>
        <w:jc w:val="both"/>
      </w:pPr>
      <w:r w:rsidRPr="001A3585">
        <w:t xml:space="preserve">2.1. Постійні комісії створюються для участі депутатів у здійсненні завдань </w:t>
      </w:r>
      <w:r w:rsidR="005237D8">
        <w:t>районної р</w:t>
      </w:r>
      <w:r w:rsidRPr="001A3585">
        <w:t>ади і служать однією з основних форм його діяльності.</w:t>
      </w:r>
    </w:p>
    <w:p w14:paraId="0000001E" w14:textId="77777777" w:rsidR="00AB39C4" w:rsidRPr="001A3585" w:rsidRDefault="00317290">
      <w:pPr>
        <w:ind w:firstLine="709"/>
        <w:jc w:val="both"/>
      </w:pPr>
      <w:r w:rsidRPr="001A3585">
        <w:t>2.2. Постійні комісії:</w:t>
      </w:r>
    </w:p>
    <w:p w14:paraId="198BEF76" w14:textId="77777777" w:rsidR="005237D8" w:rsidRDefault="00317290">
      <w:pPr>
        <w:ind w:firstLine="709"/>
        <w:jc w:val="both"/>
      </w:pPr>
      <w:r w:rsidRPr="001A3585">
        <w:t xml:space="preserve">- за дорученням </w:t>
      </w:r>
      <w:r w:rsidR="005237D8">
        <w:t>районної р</w:t>
      </w:r>
      <w:r w:rsidRPr="001A3585">
        <w:t xml:space="preserve">ади або за власною ініціативою попередньо розглядають </w:t>
      </w:r>
      <w:proofErr w:type="spellStart"/>
      <w:r w:rsidRPr="001A3585">
        <w:t>про</w:t>
      </w:r>
      <w:r w:rsidR="005237D8">
        <w:t>є</w:t>
      </w:r>
      <w:r w:rsidRPr="001A3585">
        <w:t>кти</w:t>
      </w:r>
      <w:proofErr w:type="spellEnd"/>
      <w:r w:rsidRPr="001A3585">
        <w:t xml:space="preserve"> програм соціально-економічного, житлово-комунального та культурного розвитку, місцевого бюджету, звіту про виконання програм і бюджету; </w:t>
      </w:r>
    </w:p>
    <w:p w14:paraId="768CD74C" w14:textId="77777777" w:rsidR="005237D8" w:rsidRDefault="005237D8">
      <w:pPr>
        <w:ind w:firstLine="709"/>
        <w:jc w:val="both"/>
      </w:pPr>
      <w:r>
        <w:t xml:space="preserve">- </w:t>
      </w:r>
      <w:r w:rsidR="00317290" w:rsidRPr="001A3585">
        <w:t xml:space="preserve">вивчають і готують питання про стан та розвиток існуючих галузей державної та соціально-культурної розбудови, інші питання, які виносяться на розгляд </w:t>
      </w:r>
      <w:r>
        <w:t xml:space="preserve">районної </w:t>
      </w:r>
      <w:r w:rsidR="00317290" w:rsidRPr="001A3585">
        <w:t>ради;</w:t>
      </w:r>
    </w:p>
    <w:p w14:paraId="0000001F" w14:textId="735721BD" w:rsidR="00AB39C4" w:rsidRPr="001A3585" w:rsidRDefault="005237D8">
      <w:pPr>
        <w:ind w:firstLine="709"/>
        <w:jc w:val="both"/>
      </w:pPr>
      <w:r>
        <w:lastRenderedPageBreak/>
        <w:t xml:space="preserve">- </w:t>
      </w:r>
      <w:r w:rsidR="00317290" w:rsidRPr="001A3585">
        <w:t xml:space="preserve">розробляють </w:t>
      </w:r>
      <w:proofErr w:type="spellStart"/>
      <w:r w:rsidR="00317290" w:rsidRPr="001A3585">
        <w:t>про</w:t>
      </w:r>
      <w:r>
        <w:t>є</w:t>
      </w:r>
      <w:r w:rsidR="00317290" w:rsidRPr="001A3585">
        <w:t>кти</w:t>
      </w:r>
      <w:proofErr w:type="spellEnd"/>
      <w:r w:rsidR="00317290" w:rsidRPr="001A3585">
        <w:t xml:space="preserve"> рішень </w:t>
      </w:r>
      <w:r>
        <w:t>районної р</w:t>
      </w:r>
      <w:r w:rsidR="00317290" w:rsidRPr="001A3585">
        <w:t xml:space="preserve">ади та готують висновки з цих питань, виступають на сесіях </w:t>
      </w:r>
      <w:r>
        <w:t xml:space="preserve">районної </w:t>
      </w:r>
      <w:r w:rsidR="00317290" w:rsidRPr="001A3585">
        <w:t>ради з доповідями і співдоповідями;</w:t>
      </w:r>
    </w:p>
    <w:p w14:paraId="00000020" w14:textId="77777777" w:rsidR="00AB39C4" w:rsidRPr="001A3585" w:rsidRDefault="00317290">
      <w:pPr>
        <w:ind w:firstLine="709"/>
        <w:jc w:val="both"/>
      </w:pPr>
      <w:r w:rsidRPr="001A3585">
        <w:t>- беруть участь у підготовці питань та розробці пропозицій для розгляду районною радою;</w:t>
      </w:r>
    </w:p>
    <w:p w14:paraId="00000021" w14:textId="77777777" w:rsidR="00AB39C4" w:rsidRPr="001A3585" w:rsidRDefault="00317290">
      <w:pPr>
        <w:ind w:firstLine="709"/>
        <w:jc w:val="both"/>
      </w:pPr>
      <w:r w:rsidRPr="001A3585">
        <w:t>- готують висновки з питань, що вносяться на розгляд районної ради;</w:t>
      </w:r>
    </w:p>
    <w:p w14:paraId="50ADED6D" w14:textId="77777777" w:rsidR="00DE4E64" w:rsidRDefault="00317290" w:rsidP="00DE4E64">
      <w:pPr>
        <w:ind w:firstLine="709"/>
        <w:jc w:val="both"/>
      </w:pPr>
      <w:r w:rsidRPr="001A3585">
        <w:t xml:space="preserve">- за дорученням </w:t>
      </w:r>
      <w:r w:rsidR="005237D8">
        <w:t>районної р</w:t>
      </w:r>
      <w:r w:rsidRPr="001A3585">
        <w:t xml:space="preserve">ади, голови районної ради або за власною ініціативою вивчають діяльність </w:t>
      </w:r>
      <w:r w:rsidR="006E3A5D">
        <w:t xml:space="preserve">підзвітних і підконтрольних </w:t>
      </w:r>
      <w:r w:rsidRPr="001A3585">
        <w:t>районн</w:t>
      </w:r>
      <w:r w:rsidR="006E3A5D">
        <w:t>ій</w:t>
      </w:r>
      <w:r w:rsidRPr="001A3585">
        <w:t xml:space="preserve"> рад</w:t>
      </w:r>
      <w:r w:rsidR="006E3A5D">
        <w:t xml:space="preserve">і </w:t>
      </w:r>
      <w:r w:rsidR="00DE4E64" w:rsidRPr="00DE4E64">
        <w:t xml:space="preserve">органів, а також з питань, віднесених до відання ради, </w:t>
      </w:r>
      <w:r w:rsidRPr="001A3585">
        <w:t>підприємств, установ та організацій району</w:t>
      </w:r>
      <w:r w:rsidR="006E3A5D">
        <w:t>, їх філіалів і відділень незалежно від форми власності та їх посадових осіб;</w:t>
      </w:r>
      <w:r w:rsidR="00DE4E64" w:rsidRPr="00DE4E64">
        <w:t xml:space="preserve"> </w:t>
      </w:r>
    </w:p>
    <w:p w14:paraId="51297BFB" w14:textId="77777777" w:rsidR="00DE4E64" w:rsidRDefault="00DE4E64" w:rsidP="00DE4E64">
      <w:pPr>
        <w:ind w:firstLine="709"/>
        <w:jc w:val="both"/>
      </w:pPr>
      <w:r w:rsidRPr="001A3585">
        <w:t xml:space="preserve">- </w:t>
      </w:r>
      <w:r>
        <w:t xml:space="preserve">подають </w:t>
      </w:r>
      <w:r w:rsidRPr="001A3585">
        <w:t xml:space="preserve">за результатами перевірок рекомендації на розгляд їх керівників, а в необхідних випадках, на розгляд </w:t>
      </w:r>
      <w:r>
        <w:t>районної р</w:t>
      </w:r>
      <w:r w:rsidRPr="001A3585">
        <w:t>ади;</w:t>
      </w:r>
      <w:r w:rsidRPr="00DE4E64">
        <w:t xml:space="preserve"> </w:t>
      </w:r>
    </w:p>
    <w:p w14:paraId="00B2A0E1" w14:textId="7467A8C7" w:rsidR="00DE4E64" w:rsidRPr="001A3585" w:rsidRDefault="00DE4E64" w:rsidP="00DE4E64">
      <w:pPr>
        <w:ind w:firstLine="709"/>
        <w:jc w:val="both"/>
      </w:pPr>
      <w:r w:rsidRPr="001A3585">
        <w:t xml:space="preserve">- </w:t>
      </w:r>
      <w:r w:rsidRPr="00C13B50">
        <w:t>постійні комісії у питаннях, які належать до їх відання, та в порядку, визначеному законом, мають право отримувати від керівників органів, підприємств усіх форм власності та їх філій, відділень необхідну інформацію, матеріали і документи;</w:t>
      </w:r>
    </w:p>
    <w:p w14:paraId="00000022" w14:textId="5690913D" w:rsidR="00AB39C4" w:rsidRPr="001A3585" w:rsidRDefault="00DE4E64">
      <w:pPr>
        <w:ind w:firstLine="709"/>
        <w:jc w:val="both"/>
      </w:pPr>
      <w:r>
        <w:t xml:space="preserve">- здійснюють контроль за підготовкою </w:t>
      </w:r>
      <w:r w:rsidR="00317290" w:rsidRPr="001A3585">
        <w:t>та виконання</w:t>
      </w:r>
      <w:r>
        <w:t>м</w:t>
      </w:r>
      <w:r w:rsidR="00317290" w:rsidRPr="001A3585">
        <w:t xml:space="preserve"> рішень районної ради, вищих органів державної влади, а також щодо дотримання законодавства України;</w:t>
      </w:r>
    </w:p>
    <w:p w14:paraId="00000025" w14:textId="19FED1A3" w:rsidR="00AB39C4" w:rsidRPr="001A3585" w:rsidRDefault="00317290">
      <w:pPr>
        <w:ind w:firstLine="709"/>
        <w:jc w:val="both"/>
      </w:pPr>
      <w:r w:rsidRPr="001A3585">
        <w:t xml:space="preserve">- беруть участь в організації та проведенні районних референдумів, обговоренні </w:t>
      </w:r>
      <w:proofErr w:type="spellStart"/>
      <w:r w:rsidRPr="001A3585">
        <w:t>про</w:t>
      </w:r>
      <w:r w:rsidR="00DE4E64">
        <w:t>є</w:t>
      </w:r>
      <w:r w:rsidRPr="001A3585">
        <w:t>ктів</w:t>
      </w:r>
      <w:proofErr w:type="spellEnd"/>
      <w:r w:rsidRPr="001A3585">
        <w:t xml:space="preserve"> рішень ради, питань місцевого, регіонального, державного значення.</w:t>
      </w:r>
    </w:p>
    <w:p w14:paraId="00000026" w14:textId="77777777" w:rsidR="00AB39C4" w:rsidRPr="001A3585" w:rsidRDefault="00AB39C4">
      <w:pPr>
        <w:ind w:firstLine="709"/>
        <w:jc w:val="both"/>
      </w:pPr>
    </w:p>
    <w:p w14:paraId="00000027" w14:textId="2E30F9BA" w:rsidR="00AB39C4" w:rsidRPr="001A3585" w:rsidRDefault="00317290">
      <w:pPr>
        <w:jc w:val="center"/>
      </w:pPr>
      <w:r w:rsidRPr="001A3585">
        <w:t xml:space="preserve">III. ДІЯЛЬНІСТЬ ПОСТІЙНИХ КОМІСІЙ </w:t>
      </w:r>
    </w:p>
    <w:p w14:paraId="00000029" w14:textId="77777777" w:rsidR="00AB39C4" w:rsidRPr="001A3585" w:rsidRDefault="00AB39C4">
      <w:pPr>
        <w:ind w:firstLine="709"/>
        <w:jc w:val="both"/>
      </w:pPr>
    </w:p>
    <w:p w14:paraId="0000002A" w14:textId="51B36F6E" w:rsidR="00AB39C4" w:rsidRPr="001A3585" w:rsidRDefault="00317290" w:rsidP="003F3158">
      <w:pPr>
        <w:ind w:firstLine="567"/>
        <w:jc w:val="both"/>
      </w:pPr>
      <w:r w:rsidRPr="001A3585">
        <w:t xml:space="preserve">3.1. Постійна комісія для вивчення питань, розробки </w:t>
      </w:r>
      <w:proofErr w:type="spellStart"/>
      <w:r w:rsidRPr="001A3585">
        <w:t>про</w:t>
      </w:r>
      <w:r w:rsidR="00321BEF">
        <w:t>є</w:t>
      </w:r>
      <w:r w:rsidRPr="001A3585">
        <w:t>ктів</w:t>
      </w:r>
      <w:proofErr w:type="spellEnd"/>
      <w:r w:rsidRPr="001A3585">
        <w:t xml:space="preserve"> рішень ради може створювати робочі групи із залученням представників громадськості, вчених і фахівців, які не є депутатами </w:t>
      </w:r>
      <w:r w:rsidR="00321BEF" w:rsidRPr="001A3585">
        <w:t>ра</w:t>
      </w:r>
      <w:r w:rsidR="00321BEF">
        <w:t xml:space="preserve">йонної </w:t>
      </w:r>
      <w:r w:rsidRPr="001A3585">
        <w:t>ради.</w:t>
      </w:r>
    </w:p>
    <w:p w14:paraId="0000002B" w14:textId="77777777" w:rsidR="00AB39C4" w:rsidRPr="001A3585" w:rsidRDefault="00317290">
      <w:pPr>
        <w:ind w:firstLine="709"/>
        <w:jc w:val="both"/>
      </w:pPr>
      <w:r w:rsidRPr="001A3585">
        <w:t>3.2. Рішення про утворення робочих груп, призначення їх керівників, затвердження планів роботи груп приймаються на засіданнях постійних комісій.</w:t>
      </w:r>
    </w:p>
    <w:p w14:paraId="0000002C" w14:textId="7EC8DE42" w:rsidR="00AB39C4" w:rsidRPr="001A3585" w:rsidRDefault="00317290">
      <w:pPr>
        <w:ind w:firstLine="709"/>
        <w:jc w:val="both"/>
      </w:pPr>
      <w:r w:rsidRPr="001A3585">
        <w:t xml:space="preserve">3.3. У випадку, коли в підготовці питання необхідна участь всіх (або більшості) постійних комісій, подібне рішення </w:t>
      </w:r>
      <w:r w:rsidRPr="00C13B50">
        <w:t xml:space="preserve">приймає </w:t>
      </w:r>
      <w:bookmarkStart w:id="1" w:name="_Hlk60160803"/>
      <w:r w:rsidR="00C13B50" w:rsidRPr="00C13B50">
        <w:t>президія районної</w:t>
      </w:r>
      <w:r w:rsidRPr="00C13B50">
        <w:t xml:space="preserve"> рад</w:t>
      </w:r>
      <w:r w:rsidR="00C13B50" w:rsidRPr="00C13B50">
        <w:t>и</w:t>
      </w:r>
      <w:bookmarkEnd w:id="1"/>
      <w:r w:rsidRPr="00C13B50">
        <w:t>, членами як</w:t>
      </w:r>
      <w:r w:rsidR="00C13B50" w:rsidRPr="00C13B50">
        <w:t>ої</w:t>
      </w:r>
      <w:r w:rsidRPr="00C13B50">
        <w:t xml:space="preserve"> є голови</w:t>
      </w:r>
      <w:r w:rsidRPr="001A3585">
        <w:t xml:space="preserve"> постійних комісій.</w:t>
      </w:r>
    </w:p>
    <w:p w14:paraId="0000002D" w14:textId="77777777" w:rsidR="00AB39C4" w:rsidRPr="001A3585" w:rsidRDefault="00317290">
      <w:pPr>
        <w:ind w:firstLine="709"/>
        <w:jc w:val="both"/>
      </w:pPr>
      <w:r w:rsidRPr="001A3585">
        <w:t xml:space="preserve">3.4. При підготовці постійними комісіями пропозицій для розгляду районною радою з ініціативи самих комісій, керівники останніх зобов'язані не менше ніж за </w:t>
      </w:r>
      <w:r w:rsidRPr="00C13B50">
        <w:t>7</w:t>
      </w:r>
      <w:r w:rsidRPr="001A3585">
        <w:t xml:space="preserve"> днів до дня відкриття сесії сповістити керівників ради про питання, яке готується.</w:t>
      </w:r>
    </w:p>
    <w:p w14:paraId="0000002E" w14:textId="137F1B08" w:rsidR="00AB39C4" w:rsidRPr="001A3585" w:rsidRDefault="00317290">
      <w:pPr>
        <w:ind w:firstLine="709"/>
        <w:jc w:val="both"/>
      </w:pPr>
      <w:r w:rsidRPr="001A3585">
        <w:t xml:space="preserve">3.5. </w:t>
      </w:r>
      <w:proofErr w:type="spellStart"/>
      <w:r w:rsidRPr="001A3585">
        <w:t>Про</w:t>
      </w:r>
      <w:r w:rsidR="00321BEF">
        <w:t>є</w:t>
      </w:r>
      <w:r w:rsidRPr="001A3585">
        <w:t>кти</w:t>
      </w:r>
      <w:proofErr w:type="spellEnd"/>
      <w:r w:rsidRPr="001A3585">
        <w:t xml:space="preserve"> рішень </w:t>
      </w:r>
      <w:r w:rsidR="00321BEF">
        <w:t>районної р</w:t>
      </w:r>
      <w:r w:rsidRPr="001A3585">
        <w:t xml:space="preserve">ади, підготовлені постійними комісіями або робочими групами, вносяться для попереднього розгляду </w:t>
      </w:r>
      <w:r w:rsidR="00C13B50" w:rsidRPr="00C13B50">
        <w:t>президі</w:t>
      </w:r>
      <w:r w:rsidR="00C13B50">
        <w:t>єю</w:t>
      </w:r>
      <w:r w:rsidR="00C13B50" w:rsidRPr="00C13B50">
        <w:t xml:space="preserve"> районної ради</w:t>
      </w:r>
      <w:r w:rsidRPr="00C13B50">
        <w:t>.</w:t>
      </w:r>
    </w:p>
    <w:p w14:paraId="0000002F" w14:textId="5E1D67E0" w:rsidR="00AB39C4" w:rsidRPr="001A3585" w:rsidRDefault="00317290">
      <w:pPr>
        <w:ind w:firstLine="709"/>
        <w:jc w:val="both"/>
      </w:pPr>
      <w:r w:rsidRPr="001A3585">
        <w:t xml:space="preserve">3.6. Постійна комісія на прохання іншої постійної комісії або виконавчого </w:t>
      </w:r>
      <w:r w:rsidR="005800CB">
        <w:t xml:space="preserve">апарату </w:t>
      </w:r>
      <w:r w:rsidRPr="001A3585">
        <w:t xml:space="preserve">районної ради, за дорученням голови районної ради дає висновок з профільних питань, що виносяться на розгляд </w:t>
      </w:r>
      <w:r w:rsidR="005800CB" w:rsidRPr="001A3585">
        <w:t xml:space="preserve">районної </w:t>
      </w:r>
      <w:r w:rsidRPr="001A3585">
        <w:t>ради.</w:t>
      </w:r>
    </w:p>
    <w:p w14:paraId="00000030" w14:textId="77777777" w:rsidR="00AB39C4" w:rsidRPr="001A3585" w:rsidRDefault="00317290">
      <w:pPr>
        <w:ind w:firstLine="709"/>
        <w:jc w:val="both"/>
      </w:pPr>
      <w:r w:rsidRPr="001A3585">
        <w:t>3.7. Комісії за взаємним погодженням можуть готувати і проводити спільні засідання, при цьому організація підготовки матеріалів та контролю за виконанням прийнятих рішень здійснюється, виходячи з принципу галузевої належності питань.</w:t>
      </w:r>
    </w:p>
    <w:p w14:paraId="00000031" w14:textId="3452D86A" w:rsidR="00AB39C4" w:rsidRPr="001A3585" w:rsidRDefault="00317290" w:rsidP="003F3158">
      <w:pPr>
        <w:ind w:firstLine="567"/>
        <w:jc w:val="both"/>
      </w:pPr>
      <w:r w:rsidRPr="001A3585">
        <w:t xml:space="preserve">3.8. Голова районної ради має право вносити пропозиції на розгляд постійних комісій </w:t>
      </w:r>
      <w:r w:rsidR="001A34F2">
        <w:t>районної р</w:t>
      </w:r>
      <w:r w:rsidRPr="001A3585">
        <w:t>ади.</w:t>
      </w:r>
    </w:p>
    <w:p w14:paraId="00000032" w14:textId="3DF6918D" w:rsidR="00AB39C4" w:rsidRPr="001A3585" w:rsidRDefault="00317290">
      <w:pPr>
        <w:ind w:firstLine="709"/>
        <w:jc w:val="both"/>
      </w:pPr>
      <w:r w:rsidRPr="001A3585">
        <w:t>3.9. Висновки</w:t>
      </w:r>
      <w:r w:rsidR="005A4FEA">
        <w:t xml:space="preserve"> або рекомендації</w:t>
      </w:r>
      <w:r w:rsidRPr="001A3585">
        <w:t xml:space="preserve"> з питань комісія готує в письмовому вигляді.</w:t>
      </w:r>
    </w:p>
    <w:p w14:paraId="00000033" w14:textId="52ACC560" w:rsidR="00AB39C4" w:rsidRPr="001A3585" w:rsidRDefault="00317290">
      <w:pPr>
        <w:ind w:firstLine="709"/>
        <w:jc w:val="both"/>
      </w:pPr>
      <w:r w:rsidRPr="001A3585">
        <w:t xml:space="preserve">3.10. Постійна комісія організовує контроль за виконанням рішень ради та систематично інформує голову районної ради про хід їх виконання. За дорученням голови постійні комісії готують на чергову сесію інформацію про хід виконання рішень ради, а при необхідності - </w:t>
      </w:r>
      <w:proofErr w:type="spellStart"/>
      <w:r w:rsidRPr="001A3585">
        <w:t>про</w:t>
      </w:r>
      <w:r w:rsidR="005800CB">
        <w:t>є</w:t>
      </w:r>
      <w:r w:rsidRPr="001A3585">
        <w:t>кти</w:t>
      </w:r>
      <w:proofErr w:type="spellEnd"/>
      <w:r w:rsidRPr="001A3585">
        <w:t xml:space="preserve"> рішень ради за результатами вивчення інформації.</w:t>
      </w:r>
    </w:p>
    <w:p w14:paraId="00000034" w14:textId="3444D50B" w:rsidR="00AB39C4" w:rsidRDefault="00317290">
      <w:pPr>
        <w:ind w:firstLine="709"/>
        <w:jc w:val="both"/>
      </w:pPr>
      <w:r w:rsidRPr="001A3585">
        <w:t xml:space="preserve">3.11. Виконавчий </w:t>
      </w:r>
      <w:r w:rsidR="001A34F2">
        <w:t>апарат</w:t>
      </w:r>
      <w:r w:rsidRPr="001A3585">
        <w:t xml:space="preserve"> районної ради, її </w:t>
      </w:r>
      <w:r w:rsidR="001A34F2">
        <w:t>голова</w:t>
      </w:r>
      <w:r w:rsidRPr="001A3585">
        <w:t xml:space="preserve"> можуть звернутися до постійної комісії з проханням підготувати висновок або внести свої пропозиції щодо якого-небудь питання, взяти участь в обговоренні проблем життєдіяльності району та шляхи їх реалізації.</w:t>
      </w:r>
    </w:p>
    <w:p w14:paraId="2E0CE444" w14:textId="3F9DC345" w:rsidR="002C1BE0" w:rsidRDefault="002C1BE0">
      <w:pPr>
        <w:ind w:firstLine="709"/>
        <w:jc w:val="both"/>
      </w:pPr>
    </w:p>
    <w:p w14:paraId="00000036" w14:textId="6131CD8E" w:rsidR="00AB39C4" w:rsidRPr="001A3585" w:rsidRDefault="00317290">
      <w:pPr>
        <w:jc w:val="center"/>
      </w:pPr>
      <w:r w:rsidRPr="001A3585">
        <w:t>IV. ОРГАНІЗАЦІЯ РОБОТИ ПОСТІЙНИХ КОМІСІЙ</w:t>
      </w:r>
    </w:p>
    <w:p w14:paraId="00000037" w14:textId="77777777" w:rsidR="00AB39C4" w:rsidRPr="001A3585" w:rsidRDefault="00AB39C4">
      <w:pPr>
        <w:ind w:firstLine="709"/>
        <w:jc w:val="both"/>
      </w:pPr>
    </w:p>
    <w:p w14:paraId="5BD23985" w14:textId="3A1CBC41" w:rsidR="00BD6DBB" w:rsidRDefault="00317290">
      <w:pPr>
        <w:ind w:firstLine="709"/>
        <w:jc w:val="both"/>
      </w:pPr>
      <w:r w:rsidRPr="001A3585">
        <w:t xml:space="preserve">4.1. </w:t>
      </w:r>
      <w:r w:rsidR="00BD6DBB" w:rsidRPr="00BD6DBB">
        <w:t>Основною формою діяльності постійної комісії є її засідання.</w:t>
      </w:r>
    </w:p>
    <w:p w14:paraId="11529B5D" w14:textId="48B131AA" w:rsidR="00E77857" w:rsidRPr="001A3585" w:rsidRDefault="00E77857" w:rsidP="00E77857">
      <w:pPr>
        <w:ind w:firstLine="709"/>
        <w:jc w:val="both"/>
      </w:pPr>
      <w:r>
        <w:t xml:space="preserve">4.2. </w:t>
      </w:r>
      <w:r w:rsidRPr="001A3585">
        <w:t>Засідання постійної комісії склика</w:t>
      </w:r>
      <w:r>
        <w:t>є</w:t>
      </w:r>
      <w:r w:rsidRPr="001A3585">
        <w:t xml:space="preserve">ться </w:t>
      </w:r>
      <w:r w:rsidRPr="00B34DE4">
        <w:t>в міру необхідності</w:t>
      </w:r>
      <w:r w:rsidRPr="001A3585">
        <w:t xml:space="preserve">, але не рідше одного разу на </w:t>
      </w:r>
      <w:r w:rsidRPr="00C13B50">
        <w:t>квартал, і є правомочним, якщо в ньому бере участь не менш як половина від загального складу комісії .</w:t>
      </w:r>
    </w:p>
    <w:p w14:paraId="00000039" w14:textId="2F922A72" w:rsidR="00AB39C4" w:rsidRPr="001A3585" w:rsidRDefault="00317290">
      <w:pPr>
        <w:ind w:firstLine="709"/>
        <w:jc w:val="both"/>
      </w:pPr>
      <w:r w:rsidRPr="001A3585">
        <w:t>4.</w:t>
      </w:r>
      <w:r w:rsidR="00E77857">
        <w:t>3</w:t>
      </w:r>
      <w:r w:rsidRPr="001A3585">
        <w:t>. Організація роботи постійної комісії покладається на голову комісії</w:t>
      </w:r>
      <w:r w:rsidR="00BC48E8">
        <w:t>. Голова постійної комісії</w:t>
      </w:r>
      <w:r w:rsidRPr="001A3585">
        <w:t xml:space="preserve"> </w:t>
      </w:r>
      <w:proofErr w:type="spellStart"/>
      <w:r w:rsidRPr="001A3585">
        <w:t>скликає</w:t>
      </w:r>
      <w:proofErr w:type="spellEnd"/>
      <w:r w:rsidRPr="001A3585">
        <w:t xml:space="preserve"> і веде засідання, дає доручення членам комісії, представляє комісію у відносинах з іншими органами, об'єднаннями, підприємствами, установами, організаціями, організовує роботу з реалізації рішень і рекомендацій </w:t>
      </w:r>
      <w:r w:rsidR="005563BC">
        <w:t xml:space="preserve">постійної </w:t>
      </w:r>
      <w:r w:rsidRPr="001A3585">
        <w:t>комісії.</w:t>
      </w:r>
    </w:p>
    <w:p w14:paraId="0000003A" w14:textId="7CC87837" w:rsidR="00AB39C4" w:rsidRPr="001A3585" w:rsidRDefault="00317290">
      <w:pPr>
        <w:ind w:firstLine="709"/>
        <w:jc w:val="both"/>
      </w:pPr>
      <w:r w:rsidRPr="001A3585">
        <w:t>4.</w:t>
      </w:r>
      <w:r w:rsidR="00E77857">
        <w:t>4</w:t>
      </w:r>
      <w:r w:rsidRPr="001A3585">
        <w:t>. Заступник голови комісії або секретар комісії виконує обов'язки голови за його відсутності.</w:t>
      </w:r>
    </w:p>
    <w:p w14:paraId="0000003B" w14:textId="1C174E26" w:rsidR="00AB39C4" w:rsidRPr="001A3585" w:rsidRDefault="00317290">
      <w:pPr>
        <w:ind w:firstLine="709"/>
        <w:jc w:val="both"/>
      </w:pPr>
      <w:r w:rsidRPr="001A3585">
        <w:t>4.</w:t>
      </w:r>
      <w:r w:rsidR="00E77857">
        <w:t>5</w:t>
      </w:r>
      <w:r w:rsidRPr="001A3585">
        <w:t xml:space="preserve">. Секретар постійної комісії веде діловодство комісії; оформляє і разом з головою підписує протоколи засідань; у тижневий термін з дня прийняття тих чи інших рішень комісії направляє їх копії на адресу виконавців; здійснює контроль за своєчасним отриманням відповідей за результатами розгляду рекомендацій, про вжиті заходи; при необхідності секретар комісії нагадує і робить запити, сповіщає членів комісії та запрошених, не менш, ніж </w:t>
      </w:r>
      <w:r w:rsidRPr="009F2DF3">
        <w:t>за 7 днів, про</w:t>
      </w:r>
      <w:r w:rsidRPr="001A3585">
        <w:t xml:space="preserve"> день проведення засідання постійної комісії та включених до його порядку питань.</w:t>
      </w:r>
    </w:p>
    <w:p w14:paraId="0000003C" w14:textId="24584048" w:rsidR="00AB39C4" w:rsidRPr="001A3585" w:rsidRDefault="00317290">
      <w:pPr>
        <w:ind w:firstLine="709"/>
        <w:jc w:val="both"/>
      </w:pPr>
      <w:r w:rsidRPr="001A3585">
        <w:t>4.</w:t>
      </w:r>
      <w:r w:rsidR="00E77857">
        <w:t>6</w:t>
      </w:r>
      <w:r w:rsidRPr="001A3585">
        <w:t>. Для організації та здійснення діяльності з контролю за виконанням рішень районної ради, власних висновків і рекомендацій постійна комісія своїм рішенням визначає відповідального, яким може бути як заступник голови, так і член комісії.</w:t>
      </w:r>
    </w:p>
    <w:p w14:paraId="0000003E" w14:textId="50BB5CFB" w:rsidR="00AB39C4" w:rsidRPr="001A3585" w:rsidRDefault="00317290">
      <w:pPr>
        <w:ind w:firstLine="709"/>
        <w:jc w:val="both"/>
      </w:pPr>
      <w:r w:rsidRPr="001A3585">
        <w:t xml:space="preserve">4.7. </w:t>
      </w:r>
      <w:bookmarkStart w:id="2" w:name="_Hlk60150043"/>
      <w:r w:rsidR="00E77857" w:rsidRPr="001A3585">
        <w:t>Після закінчення обговорення розглянутих питань членами комісії приймається рішення.</w:t>
      </w:r>
    </w:p>
    <w:bookmarkEnd w:id="2"/>
    <w:p w14:paraId="0000003F" w14:textId="3218D28D" w:rsidR="00AB39C4" w:rsidRPr="001A3585" w:rsidRDefault="00317290">
      <w:pPr>
        <w:ind w:firstLine="709"/>
        <w:jc w:val="both"/>
      </w:pPr>
      <w:r w:rsidRPr="003F3158">
        <w:t xml:space="preserve">4.8. </w:t>
      </w:r>
      <w:r w:rsidR="00E77857" w:rsidRPr="003F3158">
        <w:t>Рішення вважається прийнятим, якщо за нього проголосувала більшість членів комісії від загального складу комісії.</w:t>
      </w:r>
    </w:p>
    <w:p w14:paraId="4CF3CA99" w14:textId="35AFA4FB" w:rsidR="00E77857" w:rsidRPr="001A3585" w:rsidRDefault="00317290" w:rsidP="00E77857">
      <w:pPr>
        <w:ind w:firstLine="709"/>
        <w:jc w:val="both"/>
      </w:pPr>
      <w:r w:rsidRPr="001A3585">
        <w:t xml:space="preserve">4.9. </w:t>
      </w:r>
      <w:r w:rsidR="00E77857" w:rsidRPr="001A3585">
        <w:t xml:space="preserve">Член постійної комісії, пропозиції якого з певного питання не отримали підтримки комісії, може внести їх у письмовій або усній формі при обговоренні даного питання районною радою </w:t>
      </w:r>
      <w:r w:rsidR="003F3158" w:rsidRPr="003F3158">
        <w:t>президі</w:t>
      </w:r>
      <w:r w:rsidR="003F3158">
        <w:t>єю</w:t>
      </w:r>
      <w:r w:rsidR="003F3158" w:rsidRPr="003F3158">
        <w:t xml:space="preserve"> районної ради</w:t>
      </w:r>
      <w:r w:rsidR="003F3158">
        <w:t>.</w:t>
      </w:r>
    </w:p>
    <w:p w14:paraId="00000041" w14:textId="77777777" w:rsidR="00AB39C4" w:rsidRPr="001A3585" w:rsidRDefault="00317290">
      <w:pPr>
        <w:ind w:firstLine="709"/>
        <w:jc w:val="both"/>
      </w:pPr>
      <w:r w:rsidRPr="001A3585">
        <w:t>4.10. Рішення постійних комісій носять рекомендаційний характер.</w:t>
      </w:r>
    </w:p>
    <w:p w14:paraId="00000042" w14:textId="77777777" w:rsidR="00AB39C4" w:rsidRPr="001A3585" w:rsidRDefault="00317290">
      <w:pPr>
        <w:ind w:firstLine="709"/>
        <w:jc w:val="both"/>
      </w:pPr>
      <w:r w:rsidRPr="001A3585">
        <w:t>4.</w:t>
      </w:r>
      <w:r w:rsidRPr="003F3158">
        <w:t>11. Рекомендації постійних комісій підлягають обов'язковому розгляду органами</w:t>
      </w:r>
      <w:r w:rsidRPr="001A3585">
        <w:t>, підприємствами, установами, організаціями, посадовими особами, яким вони адресовані. Про результати розгляду і вжиті заходи повинні бути повідомлені комісії у встановлений ними строк.</w:t>
      </w:r>
    </w:p>
    <w:p w14:paraId="00000043" w14:textId="2F898FF9" w:rsidR="00AB39C4" w:rsidRPr="009F2DF3" w:rsidRDefault="00317290">
      <w:pPr>
        <w:ind w:firstLine="709"/>
        <w:jc w:val="both"/>
      </w:pPr>
      <w:r w:rsidRPr="009F2DF3">
        <w:t xml:space="preserve">4.12. Якщо постійна комісія вважає, що рекомендації необґрунтовано відхилені або не виконуються, нею виноситься це питання на розгляд </w:t>
      </w:r>
      <w:r w:rsidR="003F3158" w:rsidRPr="009F2DF3">
        <w:t xml:space="preserve">президії районної ради </w:t>
      </w:r>
      <w:r w:rsidRPr="009F2DF3">
        <w:t>чи районної ради.</w:t>
      </w:r>
    </w:p>
    <w:p w14:paraId="00000044" w14:textId="77777777" w:rsidR="00AB39C4" w:rsidRPr="001A3585" w:rsidRDefault="00317290">
      <w:pPr>
        <w:ind w:firstLine="709"/>
        <w:jc w:val="both"/>
      </w:pPr>
      <w:r w:rsidRPr="009F2DF3">
        <w:t>4.13. Висновки та рекомендації постійної комісії підписуються</w:t>
      </w:r>
      <w:r w:rsidRPr="001A3585">
        <w:t xml:space="preserve"> головою комісії, а в разі його відсутності - заступником або секретарем комісії.</w:t>
      </w:r>
    </w:p>
    <w:p w14:paraId="00000045" w14:textId="77777777" w:rsidR="00AB39C4" w:rsidRPr="001A3585" w:rsidRDefault="00317290">
      <w:pPr>
        <w:ind w:firstLine="709"/>
        <w:jc w:val="both"/>
      </w:pPr>
      <w:r w:rsidRPr="001A3585">
        <w:t>Протоколи засідань постійної комісії підписуються головою і секретарем комісії. Висновки і рекомендації постійної комісії, протоколи засідань є відкритими та оприлюднюються і надаються на запит відповідно до Закону України «Про доступ до публічної інформації».</w:t>
      </w:r>
    </w:p>
    <w:p w14:paraId="00000046" w14:textId="66FD5CD5" w:rsidR="00AB39C4" w:rsidRPr="001A3585" w:rsidRDefault="00317290">
      <w:pPr>
        <w:ind w:firstLine="709"/>
        <w:jc w:val="both"/>
      </w:pPr>
      <w:r w:rsidRPr="003F3158">
        <w:t xml:space="preserve">4.14. </w:t>
      </w:r>
      <w:r w:rsidR="00E77857" w:rsidRPr="003F3158">
        <w:t>Постійні комісії для проведення роботи можуть приймати перспективні (річні) або короткострокові (поточні) плани.</w:t>
      </w:r>
    </w:p>
    <w:p w14:paraId="00000048" w14:textId="01135EEF" w:rsidR="00AB39C4" w:rsidRPr="001A3585" w:rsidRDefault="00317290">
      <w:pPr>
        <w:ind w:firstLine="709"/>
        <w:jc w:val="both"/>
      </w:pPr>
      <w:r w:rsidRPr="003F3158">
        <w:t>4.1</w:t>
      </w:r>
      <w:r w:rsidR="003F3158" w:rsidRPr="003F3158">
        <w:t>5</w:t>
      </w:r>
      <w:r w:rsidRPr="003F3158">
        <w:t>.</w:t>
      </w:r>
      <w:r w:rsidRPr="001A3585">
        <w:t xml:space="preserve"> Постійні комісії здійснюють прийом громадян, керівників підприємств, установ, організацій, з питань що належать до відання комісії. Прийом може вести за дорученням комісії будь-який його член. Про результати прийому робиться спеціальне повідомлення на засіданні комісії. Організація і контроль за розглядом звернень, що надійшли за час прийому, забезпечується депутатом, який проводить прийом.</w:t>
      </w:r>
    </w:p>
    <w:p w14:paraId="00000049" w14:textId="73309D12" w:rsidR="00AB39C4" w:rsidRPr="001A3585" w:rsidRDefault="00317290">
      <w:pPr>
        <w:ind w:firstLine="709"/>
        <w:jc w:val="both"/>
      </w:pPr>
      <w:r w:rsidRPr="001A3585">
        <w:t>4.1</w:t>
      </w:r>
      <w:r w:rsidR="003F3158">
        <w:t>6</w:t>
      </w:r>
      <w:r w:rsidRPr="001A3585">
        <w:t>. Депутат, як член постійної комісії, вправі виступати і діяти від її імені тільки за рішенням комісії.</w:t>
      </w:r>
    </w:p>
    <w:p w14:paraId="0000004A" w14:textId="050C76AF" w:rsidR="00AB39C4" w:rsidRPr="001A3585" w:rsidRDefault="00317290">
      <w:pPr>
        <w:ind w:firstLine="709"/>
        <w:jc w:val="both"/>
      </w:pPr>
      <w:r w:rsidRPr="001A3585">
        <w:t>4.1</w:t>
      </w:r>
      <w:r w:rsidR="006664E1">
        <w:t>7</w:t>
      </w:r>
      <w:r w:rsidRPr="001A3585">
        <w:t xml:space="preserve">. Засідання постійних комісій є відкритими та гласними, жодній особі не може бути відмовлено у праві присутності на її засіданні. Проведення закритих засідань заборонено. </w:t>
      </w:r>
      <w:r w:rsidRPr="001A3585">
        <w:lastRenderedPageBreak/>
        <w:t>Право громадянина України бути присутніми на засіданні може бути обмежено лише у випадку вчинення протиправних дій, а саме ініціювання бійки, хуліганських дій, вигуків в нетверезому стані, тощо.</w:t>
      </w:r>
    </w:p>
    <w:p w14:paraId="0000004B" w14:textId="74F98FDD" w:rsidR="00AB39C4" w:rsidRPr="001A3585" w:rsidRDefault="00317290">
      <w:pPr>
        <w:ind w:firstLine="709"/>
        <w:jc w:val="both"/>
      </w:pPr>
      <w:r w:rsidRPr="001A3585">
        <w:t>4.1</w:t>
      </w:r>
      <w:r w:rsidR="006664E1">
        <w:t>8</w:t>
      </w:r>
      <w:r w:rsidRPr="001A3585">
        <w:t>. Усі стадії роботи комісії (початок, обговорення, голосування, завершення, тощо) є відкритими. Забороняється видалення присутніх з приміщення (або виокремлення комісії в інше приміщення) для обговорення чи проведення голосування. Члени комісії та працівники відділу з організаційного забезпечення діяльності районної ради, які мають інформацію про можливу присутність на засіданні комісії великої кількості людей, зобов’язані повідомити про це голові комісії (особам, які його замінюють). Голова комісії повинен вирішити перед початком засідання комісії питання про проведення засідання в приміщенні, яке дозволятиме забезпечити присутність усіх бажаючих. Такими приміщеннями можуть бути зали пленарних засідань, актові зали адмінбудівель, концертні і виставкові зали, тощо. У випадку, якщо велика кількість присутніх зібралась несподівано (випадково, стихійно), то головуючий повинен оголосити перерву в засіданні та вирішити питання про організацію засідання в такий спосіб, щоб забезпечити можливість участі громадян у засіданні (обрання більшого приміщення, проведення виїзного засідання, відкривання дверей та розміщення в коридорі, транслювання засідання в суміжні приміщення, тощо).</w:t>
      </w:r>
    </w:p>
    <w:p w14:paraId="0000004C" w14:textId="22B9F2EA" w:rsidR="00AB39C4" w:rsidRPr="00222441" w:rsidRDefault="00317290">
      <w:pPr>
        <w:ind w:firstLine="709"/>
        <w:jc w:val="both"/>
      </w:pPr>
      <w:r w:rsidRPr="001A3585">
        <w:t>4.</w:t>
      </w:r>
      <w:r w:rsidR="006664E1">
        <w:t>19</w:t>
      </w:r>
      <w:r w:rsidRPr="00222441">
        <w:t>. Діяльність комісії висвітлюється на стенді та у ЗМІ. Повинно бути забезпечено:</w:t>
      </w:r>
    </w:p>
    <w:p w14:paraId="0000004D" w14:textId="77777777" w:rsidR="00AB39C4" w:rsidRPr="001A3585" w:rsidRDefault="00317290">
      <w:pPr>
        <w:ind w:firstLine="709"/>
        <w:jc w:val="both"/>
      </w:pPr>
      <w:r w:rsidRPr="00222441">
        <w:t>- розміщення діючої редакції Положення про постійні комісії</w:t>
      </w:r>
      <w:r w:rsidRPr="001A3585">
        <w:t>, склад членів постійної комісії;</w:t>
      </w:r>
    </w:p>
    <w:p w14:paraId="0000004F" w14:textId="77777777" w:rsidR="00AB39C4" w:rsidRPr="001A3585" w:rsidRDefault="00317290">
      <w:pPr>
        <w:ind w:firstLine="709"/>
        <w:jc w:val="both"/>
      </w:pPr>
      <w:r w:rsidRPr="001A3585">
        <w:t>- розміщення протоколів, висновків, рекомендацій постійних комісій;</w:t>
      </w:r>
    </w:p>
    <w:p w14:paraId="00000050" w14:textId="77777777" w:rsidR="00AB39C4" w:rsidRPr="001A3585" w:rsidRDefault="00317290">
      <w:pPr>
        <w:ind w:firstLine="709"/>
        <w:jc w:val="both"/>
      </w:pPr>
      <w:r w:rsidRPr="001A3585">
        <w:t>- завчасне оприлюднення інформації про час, місце та порядок денний засідання постійної комісії;</w:t>
      </w:r>
    </w:p>
    <w:p w14:paraId="00000051" w14:textId="77777777" w:rsidR="00AB39C4" w:rsidRPr="001A3585" w:rsidRDefault="00317290">
      <w:pPr>
        <w:ind w:firstLine="709"/>
        <w:jc w:val="both"/>
      </w:pPr>
      <w:r w:rsidRPr="001A3585">
        <w:t xml:space="preserve">- розміщення звітів постійних комісій; </w:t>
      </w:r>
    </w:p>
    <w:p w14:paraId="00000052" w14:textId="77777777" w:rsidR="00AB39C4" w:rsidRPr="001A3585" w:rsidRDefault="00317290">
      <w:pPr>
        <w:ind w:firstLine="709"/>
        <w:jc w:val="both"/>
      </w:pPr>
      <w:r w:rsidRPr="001A3585">
        <w:t>- створення та постійне функціонування електронної розсилки на електронну пошту зареєстрованих користувачів змін (розміщення інформації, корегування, зміна, видалення) будь-яких розділів (сторінок, директорій, тощо) сайту.</w:t>
      </w:r>
    </w:p>
    <w:p w14:paraId="00000053" w14:textId="2F6DD7DD" w:rsidR="00AB39C4" w:rsidRPr="001A3585" w:rsidRDefault="00317290">
      <w:pPr>
        <w:ind w:firstLine="709"/>
        <w:jc w:val="both"/>
      </w:pPr>
      <w:r w:rsidRPr="001A3585">
        <w:t>4.2</w:t>
      </w:r>
      <w:r w:rsidR="006664E1">
        <w:t>0</w:t>
      </w:r>
      <w:r w:rsidRPr="001A3585">
        <w:t xml:space="preserve">. Районною радою створюються умови для роботи постійних комісій </w:t>
      </w:r>
      <w:r w:rsidR="00A82660">
        <w:t>р</w:t>
      </w:r>
      <w:r w:rsidRPr="001A3585">
        <w:t>ади: надаються робочі приміщення, забезпечується телефонний зв'язок, друкуються і розмножуються матеріали комісій.</w:t>
      </w:r>
    </w:p>
    <w:p w14:paraId="00000058" w14:textId="060DBD73" w:rsidR="00AB39C4" w:rsidRDefault="00317290">
      <w:pPr>
        <w:ind w:firstLine="709"/>
        <w:jc w:val="both"/>
      </w:pPr>
      <w:r w:rsidRPr="001A3585">
        <w:t>4.2</w:t>
      </w:r>
      <w:r w:rsidR="009F2DF3">
        <w:t>1</w:t>
      </w:r>
      <w:r w:rsidRPr="001A3585">
        <w:t xml:space="preserve">. Постійна комісія здійснює контроль за виконанням рішень </w:t>
      </w:r>
      <w:r w:rsidR="00B0059F" w:rsidRPr="00B0059F">
        <w:t xml:space="preserve">районної ради </w:t>
      </w:r>
      <w:r w:rsidRPr="001A3585">
        <w:t>з питань, віднесених до її компетенції.</w:t>
      </w:r>
    </w:p>
    <w:p w14:paraId="4DA226ED" w14:textId="77777777" w:rsidR="00B0059F" w:rsidRPr="001A3585" w:rsidRDefault="00B0059F">
      <w:pPr>
        <w:ind w:firstLine="709"/>
        <w:jc w:val="both"/>
      </w:pPr>
    </w:p>
    <w:p w14:paraId="0000005A" w14:textId="77777777" w:rsidR="00AB39C4" w:rsidRPr="001A3585" w:rsidRDefault="00317290">
      <w:pPr>
        <w:ind w:firstLine="709"/>
        <w:jc w:val="center"/>
      </w:pPr>
      <w:r w:rsidRPr="001A3585">
        <w:t>V.ФУНКЦІОНАЛЬНА СПРЯМОВАНІСТЬ ТА ОСНОВНІ НАПРЯМИ РОБОТИ</w:t>
      </w:r>
    </w:p>
    <w:p w14:paraId="0000005B" w14:textId="60BC3873" w:rsidR="00AB39C4" w:rsidRPr="001A3585" w:rsidRDefault="00317290">
      <w:pPr>
        <w:ind w:firstLine="709"/>
        <w:jc w:val="center"/>
      </w:pPr>
      <w:r w:rsidRPr="001A3585">
        <w:t xml:space="preserve">ПОСТІЙНИХ КОМІСІЙ </w:t>
      </w:r>
    </w:p>
    <w:p w14:paraId="0000005D" w14:textId="77777777" w:rsidR="00AB39C4" w:rsidRPr="001A3585" w:rsidRDefault="00317290">
      <w:pPr>
        <w:ind w:firstLine="709"/>
        <w:jc w:val="both"/>
      </w:pPr>
      <w:r w:rsidRPr="001A3585">
        <w:rPr>
          <w:b/>
        </w:rPr>
        <w:t>5.1. Постійна комісія з питань промисловості, агропромислового комплексу, транспорту та зв’язку</w:t>
      </w:r>
      <w:r w:rsidRPr="004774F5">
        <w:rPr>
          <w:b/>
          <w:bCs/>
        </w:rPr>
        <w:t>:</w:t>
      </w:r>
    </w:p>
    <w:p w14:paraId="0000005E" w14:textId="4E50528A" w:rsidR="00AB39C4" w:rsidRPr="001A3585" w:rsidRDefault="00317290">
      <w:pPr>
        <w:ind w:firstLine="708"/>
        <w:jc w:val="both"/>
      </w:pPr>
      <w:r w:rsidRPr="001A3585">
        <w:t xml:space="preserve">- за дорученням ради або за власної ініціативи попередньо розглядає </w:t>
      </w:r>
      <w:proofErr w:type="spellStart"/>
      <w:r w:rsidRPr="001A3585">
        <w:t>про</w:t>
      </w:r>
      <w:r w:rsidR="004774F5">
        <w:t>є</w:t>
      </w:r>
      <w:r w:rsidRPr="001A3585">
        <w:t>кти</w:t>
      </w:r>
      <w:proofErr w:type="spellEnd"/>
      <w:r w:rsidRPr="001A3585">
        <w:t xml:space="preserve"> програм соціально-економічного розвитку, районного бюджету, звіти про виконання програм і бюджету, вивчає і готує питання про стан і розвиток промисловості, агропромислового комплексу, транспорту та зв’язку, інших питань за напрямками діяльності комісії, що вносяться на розгляд районної ради; розробляє </w:t>
      </w:r>
      <w:proofErr w:type="spellStart"/>
      <w:r w:rsidRPr="001A3585">
        <w:t>про</w:t>
      </w:r>
      <w:r w:rsidR="004774F5">
        <w:t>є</w:t>
      </w:r>
      <w:r w:rsidRPr="001A3585">
        <w:t>кти</w:t>
      </w:r>
      <w:proofErr w:type="spellEnd"/>
      <w:r w:rsidRPr="001A3585">
        <w:t xml:space="preserve"> рішень ради та готує висновки з цих питань, виступає на сесіях районної ради з доповідями та співдоповідями.</w:t>
      </w:r>
    </w:p>
    <w:p w14:paraId="0000005F" w14:textId="18A0073B" w:rsidR="00AB39C4" w:rsidRPr="001A3585" w:rsidRDefault="00317290">
      <w:pPr>
        <w:ind w:firstLine="708"/>
        <w:jc w:val="both"/>
      </w:pPr>
      <w:r w:rsidRPr="001A3585">
        <w:t xml:space="preserve">- вивчає діяльність органів промислового та агропромислового комплексу, а також з питань, віднесених до відання </w:t>
      </w:r>
      <w:r w:rsidR="004774F5">
        <w:t xml:space="preserve">районної </w:t>
      </w:r>
      <w:r w:rsidRPr="001A3585">
        <w:t>ради, підприємств, установ і організацій незалежно від форм власності та їх посадових осіб, подає за наслідками перевірки рекомендації на розгляд їх керівників, а в разі необхідності - на розгляд районної ради.</w:t>
      </w:r>
    </w:p>
    <w:p w14:paraId="00000060" w14:textId="77777777" w:rsidR="00AB39C4" w:rsidRPr="001A3585" w:rsidRDefault="00317290">
      <w:pPr>
        <w:ind w:firstLine="708"/>
        <w:jc w:val="both"/>
      </w:pPr>
      <w:r w:rsidRPr="001A3585">
        <w:t>- попередньо вивчає і виробляє пропозиції при підготовці та розгляді радою питань впровадження науково-технічного прогресу і передового досвіду в промисловому та агропромисловому комплексі.</w:t>
      </w:r>
    </w:p>
    <w:p w14:paraId="00000061" w14:textId="77777777" w:rsidR="00AB39C4" w:rsidRPr="001A3585" w:rsidRDefault="00317290">
      <w:pPr>
        <w:ind w:firstLine="708"/>
        <w:jc w:val="both"/>
      </w:pPr>
      <w:r w:rsidRPr="001A3585">
        <w:t>- взаємодіє з відповідними постійними комісіями обласної ради з питань діяльності комісії</w:t>
      </w:r>
    </w:p>
    <w:p w14:paraId="00000062" w14:textId="4E421ADB" w:rsidR="00AB39C4" w:rsidRPr="001A3585" w:rsidRDefault="00317290">
      <w:pPr>
        <w:ind w:firstLine="708"/>
        <w:jc w:val="both"/>
      </w:pPr>
      <w:r w:rsidRPr="001A3585">
        <w:lastRenderedPageBreak/>
        <w:t xml:space="preserve">- здійснює контроль за виконанням рішень районної ради відповідно до напрямів діяльності комісії, власних висновків і рекомендацій, організовує контроль за виконанням </w:t>
      </w:r>
      <w:r w:rsidRPr="004774F5">
        <w:t>наказів</w:t>
      </w:r>
      <w:r w:rsidRPr="001A3585">
        <w:t xml:space="preserve"> виборців</w:t>
      </w:r>
      <w:r w:rsidR="004774F5">
        <w:t>.</w:t>
      </w:r>
    </w:p>
    <w:p w14:paraId="00000063" w14:textId="77777777" w:rsidR="00AB39C4" w:rsidRPr="001A3585" w:rsidRDefault="00AB39C4">
      <w:pPr>
        <w:ind w:firstLine="709"/>
        <w:jc w:val="both"/>
      </w:pPr>
    </w:p>
    <w:p w14:paraId="00000064" w14:textId="17828C89" w:rsidR="00AB39C4" w:rsidRPr="001A3585" w:rsidRDefault="00317290">
      <w:pPr>
        <w:ind w:firstLine="709"/>
        <w:jc w:val="both"/>
        <w:rPr>
          <w:b/>
        </w:rPr>
      </w:pPr>
      <w:r w:rsidRPr="001A3585">
        <w:rPr>
          <w:b/>
        </w:rPr>
        <w:t>5.2. Постійна комісія з питань соціально-економічного розвитку, бюджету та фінанс</w:t>
      </w:r>
      <w:r w:rsidR="00B378C8">
        <w:rPr>
          <w:b/>
        </w:rPr>
        <w:t>ів</w:t>
      </w:r>
      <w:r w:rsidRPr="001A3585">
        <w:rPr>
          <w:b/>
        </w:rPr>
        <w:t>, розвитку підприємництва, робочим місцям та інвестиціям:</w:t>
      </w:r>
    </w:p>
    <w:p w14:paraId="00000065" w14:textId="41941E70" w:rsidR="00AB39C4" w:rsidRPr="001A3585" w:rsidRDefault="00317290">
      <w:pPr>
        <w:ind w:firstLine="708"/>
        <w:jc w:val="both"/>
      </w:pPr>
      <w:r w:rsidRPr="001A3585">
        <w:t xml:space="preserve">- розглядає </w:t>
      </w:r>
      <w:proofErr w:type="spellStart"/>
      <w:r w:rsidRPr="001A3585">
        <w:t>про</w:t>
      </w:r>
      <w:r w:rsidR="006A15A3">
        <w:t>є</w:t>
      </w:r>
      <w:r w:rsidRPr="001A3585">
        <w:t>кти</w:t>
      </w:r>
      <w:proofErr w:type="spellEnd"/>
      <w:r w:rsidRPr="001A3585">
        <w:t xml:space="preserve"> програм економічного і соціального розвитку району, бюджету району, а також звіти про їх виконання. </w:t>
      </w:r>
    </w:p>
    <w:p w14:paraId="00000066" w14:textId="6A607C63" w:rsidR="00AB39C4" w:rsidRPr="001A3585" w:rsidRDefault="00317290">
      <w:pPr>
        <w:ind w:firstLine="709"/>
        <w:jc w:val="both"/>
      </w:pPr>
      <w:r w:rsidRPr="001A3585">
        <w:t>- здійснює поточний контроль за виконанням програм економічного розвитку, бюджету району</w:t>
      </w:r>
      <w:r w:rsidR="006A15A3">
        <w:t>.</w:t>
      </w:r>
    </w:p>
    <w:p w14:paraId="00000067" w14:textId="77777777" w:rsidR="00AB39C4" w:rsidRPr="001A3585" w:rsidRDefault="00317290">
      <w:pPr>
        <w:ind w:firstLine="709"/>
        <w:jc w:val="both"/>
      </w:pPr>
      <w:r w:rsidRPr="001A3585">
        <w:t>- проводить роботу з виявлення внутрішньогосподарських резервів і додаткових доходів бюджету.</w:t>
      </w:r>
    </w:p>
    <w:p w14:paraId="00000068" w14:textId="77777777" w:rsidR="00AB39C4" w:rsidRPr="001A3585" w:rsidRDefault="00317290">
      <w:pPr>
        <w:ind w:firstLine="709"/>
        <w:jc w:val="both"/>
      </w:pPr>
      <w:r w:rsidRPr="001A3585">
        <w:t>- попередньо, до рішення ради, розглядає з прийняттям відповідних рекомендацій питання про використання вільних бюджетних коштів.</w:t>
      </w:r>
    </w:p>
    <w:p w14:paraId="00000069" w14:textId="1290C9AB" w:rsidR="00AB39C4" w:rsidRPr="001A3585" w:rsidRDefault="00317290">
      <w:pPr>
        <w:pBdr>
          <w:top w:val="nil"/>
          <w:left w:val="nil"/>
          <w:bottom w:val="nil"/>
          <w:right w:val="nil"/>
          <w:between w:val="nil"/>
        </w:pBdr>
        <w:ind w:firstLine="708"/>
        <w:jc w:val="both"/>
      </w:pPr>
      <w:r w:rsidRPr="001A3585">
        <w:t>-</w:t>
      </w:r>
      <w:r w:rsidR="006A15A3">
        <w:t xml:space="preserve"> </w:t>
      </w:r>
      <w:r w:rsidRPr="001A3585">
        <w:t>попередньо розглядає і дає висновки з питань про виділення коштів з резервного фонду районного бюджету, про використання вільних залишків районного бюджету та інших джерел.</w:t>
      </w:r>
    </w:p>
    <w:p w14:paraId="0000006A" w14:textId="77777777" w:rsidR="00AB39C4" w:rsidRPr="001A3585" w:rsidRDefault="00317290">
      <w:pPr>
        <w:pBdr>
          <w:top w:val="nil"/>
          <w:left w:val="nil"/>
          <w:bottom w:val="nil"/>
          <w:right w:val="nil"/>
          <w:between w:val="nil"/>
        </w:pBdr>
        <w:ind w:firstLine="708"/>
        <w:jc w:val="both"/>
      </w:pPr>
      <w:r w:rsidRPr="001A3585">
        <w:t>- контролює порядок формування та використання позабюджетних коштів, цільових фондів.</w:t>
      </w:r>
    </w:p>
    <w:p w14:paraId="0000006B" w14:textId="77777777" w:rsidR="00AB39C4" w:rsidRPr="001A3585" w:rsidRDefault="00317290">
      <w:pPr>
        <w:pBdr>
          <w:top w:val="nil"/>
          <w:left w:val="nil"/>
          <w:bottom w:val="nil"/>
          <w:right w:val="nil"/>
          <w:between w:val="nil"/>
        </w:pBdr>
        <w:ind w:firstLine="708"/>
        <w:jc w:val="both"/>
      </w:pPr>
      <w:r w:rsidRPr="001A3585">
        <w:t>- вносить пропозиції щодо ефективного використання виробничо-технічного, економічного потенціалу.</w:t>
      </w:r>
    </w:p>
    <w:p w14:paraId="0000006C" w14:textId="77777777" w:rsidR="00AB39C4" w:rsidRPr="001A3585" w:rsidRDefault="00317290">
      <w:pPr>
        <w:pBdr>
          <w:top w:val="nil"/>
          <w:left w:val="nil"/>
          <w:bottom w:val="nil"/>
          <w:right w:val="nil"/>
          <w:between w:val="nil"/>
        </w:pBdr>
        <w:ind w:firstLine="708"/>
        <w:jc w:val="both"/>
      </w:pPr>
      <w:r w:rsidRPr="001A3585">
        <w:t>- вивчає питання цільового та ефективного використання бюджетних коштів, готує по них висновки, рекомендації, а також питання на засідання ради.</w:t>
      </w:r>
    </w:p>
    <w:p w14:paraId="0000006D" w14:textId="77777777" w:rsidR="00AB39C4" w:rsidRPr="001A3585" w:rsidRDefault="00317290">
      <w:pPr>
        <w:pBdr>
          <w:top w:val="nil"/>
          <w:left w:val="nil"/>
          <w:bottom w:val="nil"/>
          <w:right w:val="nil"/>
          <w:between w:val="nil"/>
        </w:pBdr>
        <w:ind w:firstLine="708"/>
        <w:jc w:val="both"/>
      </w:pPr>
      <w:r w:rsidRPr="001A3585">
        <w:t>- розглядає та готує висновки про часткове звільнення на певний строк, зменшення суми земельного податку, тільки за рахунок коштів, зарахованих на спеціальний рахунок районного бюджету.</w:t>
      </w:r>
    </w:p>
    <w:p w14:paraId="0000006E" w14:textId="19B39D64" w:rsidR="00AB39C4" w:rsidRPr="001A3585" w:rsidRDefault="00317290">
      <w:pPr>
        <w:pBdr>
          <w:top w:val="nil"/>
          <w:left w:val="nil"/>
          <w:bottom w:val="nil"/>
          <w:right w:val="nil"/>
          <w:between w:val="nil"/>
        </w:pBdr>
        <w:ind w:firstLine="708"/>
        <w:jc w:val="both"/>
      </w:pPr>
      <w:r w:rsidRPr="001A3585">
        <w:t xml:space="preserve">- бере участь у попередньому розгляді </w:t>
      </w:r>
      <w:proofErr w:type="spellStart"/>
      <w:r w:rsidRPr="001A3585">
        <w:t>про</w:t>
      </w:r>
      <w:r w:rsidR="006A15A3">
        <w:t>є</w:t>
      </w:r>
      <w:r w:rsidRPr="001A3585">
        <w:t>ктів</w:t>
      </w:r>
      <w:proofErr w:type="spellEnd"/>
      <w:r w:rsidRPr="001A3585">
        <w:t xml:space="preserve"> планів підприємств і організацій спільної власності територіальних громад, що знаходиться в управлінні районної ради, вносить по них зауваження і пропозиції.</w:t>
      </w:r>
    </w:p>
    <w:p w14:paraId="0000006F" w14:textId="77777777" w:rsidR="00AB39C4" w:rsidRPr="001A3585" w:rsidRDefault="00317290">
      <w:pPr>
        <w:pBdr>
          <w:top w:val="nil"/>
          <w:left w:val="nil"/>
          <w:bottom w:val="nil"/>
          <w:right w:val="nil"/>
          <w:between w:val="nil"/>
        </w:pBdr>
        <w:ind w:firstLine="708"/>
        <w:jc w:val="both"/>
      </w:pPr>
      <w:r w:rsidRPr="001A3585">
        <w:t>- вивчає діяльність органів, що забезпечують виконання бюджету, поповнення бюджету за рахунок податків та інших платежів, що надходять до районного бюджету з направленням необхідних рекомендацій.</w:t>
      </w:r>
    </w:p>
    <w:p w14:paraId="00000070" w14:textId="77777777" w:rsidR="00AB39C4" w:rsidRPr="001A3585" w:rsidRDefault="00317290">
      <w:pPr>
        <w:pBdr>
          <w:top w:val="nil"/>
          <w:left w:val="nil"/>
          <w:bottom w:val="nil"/>
          <w:right w:val="nil"/>
          <w:between w:val="nil"/>
        </w:pBdr>
        <w:ind w:firstLine="708"/>
        <w:jc w:val="both"/>
      </w:pPr>
      <w:r w:rsidRPr="001A3585">
        <w:t>- вивчає і вносить на розгляд ради питання залучення іноземних інвестицій в економіку району.</w:t>
      </w:r>
    </w:p>
    <w:p w14:paraId="00000071" w14:textId="77777777" w:rsidR="00AB39C4" w:rsidRPr="001A3585" w:rsidRDefault="00317290">
      <w:pPr>
        <w:pBdr>
          <w:top w:val="nil"/>
          <w:left w:val="nil"/>
          <w:bottom w:val="nil"/>
          <w:right w:val="nil"/>
          <w:between w:val="nil"/>
        </w:pBdr>
        <w:ind w:firstLine="708"/>
        <w:jc w:val="both"/>
      </w:pPr>
      <w:r w:rsidRPr="001A3585">
        <w:t>- здійснює контроль по виконанню рішень ради та власних рішень і рекомендацій. Здійснює контроль за виконанням наказів виборців.</w:t>
      </w:r>
    </w:p>
    <w:p w14:paraId="00000072" w14:textId="77777777" w:rsidR="00AB39C4" w:rsidRPr="001A3585" w:rsidRDefault="00AB39C4">
      <w:pPr>
        <w:pBdr>
          <w:top w:val="nil"/>
          <w:left w:val="nil"/>
          <w:bottom w:val="nil"/>
          <w:right w:val="nil"/>
          <w:between w:val="nil"/>
        </w:pBdr>
        <w:ind w:firstLine="708"/>
        <w:jc w:val="both"/>
      </w:pPr>
    </w:p>
    <w:p w14:paraId="00000073" w14:textId="2FEEDBC0" w:rsidR="00AB39C4" w:rsidRPr="001A3585" w:rsidRDefault="00317290">
      <w:pPr>
        <w:pBdr>
          <w:top w:val="nil"/>
          <w:left w:val="nil"/>
          <w:bottom w:val="nil"/>
          <w:right w:val="nil"/>
          <w:between w:val="nil"/>
        </w:pBdr>
        <w:ind w:firstLine="708"/>
        <w:jc w:val="both"/>
        <w:rPr>
          <w:b/>
        </w:rPr>
      </w:pPr>
      <w:r w:rsidRPr="001A3585">
        <w:rPr>
          <w:b/>
        </w:rPr>
        <w:t xml:space="preserve">5.3. Постійна комісія з питань охорони здоров’я, соціального захисту та </w:t>
      </w:r>
      <w:r w:rsidR="00B378C8">
        <w:rPr>
          <w:b/>
        </w:rPr>
        <w:t xml:space="preserve">у </w:t>
      </w:r>
      <w:r w:rsidRPr="001A3585">
        <w:rPr>
          <w:b/>
        </w:rPr>
        <w:t>справах сім’ї:</w:t>
      </w:r>
    </w:p>
    <w:p w14:paraId="00000074" w14:textId="77777777" w:rsidR="00AB39C4" w:rsidRPr="001A3585" w:rsidRDefault="00317290">
      <w:pPr>
        <w:ind w:firstLine="709"/>
        <w:jc w:val="both"/>
      </w:pPr>
      <w:r w:rsidRPr="001A3585">
        <w:t>- попередньо розглядає проекти планів і програм соціально-економічного районного бюджету, звіти про виконання програм і бюджету, вивчає питання стану та розвитку охорони здоров'я, соціального захисту, сім'ї та інших питань відповідно до напрямків роботи комісії, які вносяться на розгляд районної ради; розробляє проекти рішень ради та готує висновки з цих питань, виступає на сесіях районної ради з доповідями і співдоповідями.</w:t>
      </w:r>
    </w:p>
    <w:p w14:paraId="00000075" w14:textId="77777777" w:rsidR="00AB39C4" w:rsidRPr="001A3585" w:rsidRDefault="00317290">
      <w:pPr>
        <w:ind w:firstLine="709"/>
        <w:jc w:val="both"/>
      </w:pPr>
      <w:r w:rsidRPr="001A3585">
        <w:t>- попередньо вивчає і виробляє пропозиції при підготовці та розгляді радою питань, що стосуються вдосконалення форм і методів розвитку охорони здоров'я, соціального захисту, аналізує діяльність і веде роботу з виявлення додаткових резервів і можливостей реалізації основних напрямів державних і регіональних програм у сфері охорони здоров'я, сім'ї та соціального захисту населення.</w:t>
      </w:r>
    </w:p>
    <w:p w14:paraId="00000076" w14:textId="3DD2EB27" w:rsidR="00AB39C4" w:rsidRPr="001A3585" w:rsidRDefault="00317290">
      <w:pPr>
        <w:ind w:firstLine="709"/>
        <w:jc w:val="both"/>
      </w:pPr>
      <w:r w:rsidRPr="001A3585">
        <w:t xml:space="preserve">- бере участь у розробці </w:t>
      </w:r>
      <w:r w:rsidR="006A15A3">
        <w:t>суб</w:t>
      </w:r>
      <w:r w:rsidRPr="001A3585">
        <w:t>регіональної політики соціального захисту.</w:t>
      </w:r>
    </w:p>
    <w:p w14:paraId="00000077" w14:textId="77777777" w:rsidR="00AB39C4" w:rsidRPr="001A3585" w:rsidRDefault="00317290">
      <w:pPr>
        <w:ind w:firstLine="708"/>
        <w:jc w:val="both"/>
      </w:pPr>
      <w:r w:rsidRPr="001A3585">
        <w:t>- бере участь у розробці і здійсненні заходів щодо поліпшення умов праці та побуту жінок.</w:t>
      </w:r>
    </w:p>
    <w:p w14:paraId="00000078" w14:textId="77777777" w:rsidR="00AB39C4" w:rsidRPr="001A3585" w:rsidRDefault="00317290">
      <w:pPr>
        <w:ind w:firstLine="709"/>
        <w:jc w:val="both"/>
      </w:pPr>
      <w:r w:rsidRPr="001A3585">
        <w:lastRenderedPageBreak/>
        <w:t>- сприяє виконанню заходів щодо поліпшення умов життя ветеранів війни і праці, осіб, постраждалих внаслідок Чорнобильської катастрофи, багатодітних сімей.</w:t>
      </w:r>
    </w:p>
    <w:p w14:paraId="00000079" w14:textId="77777777" w:rsidR="00AB39C4" w:rsidRPr="001A3585" w:rsidRDefault="00317290">
      <w:pPr>
        <w:ind w:firstLine="709"/>
        <w:jc w:val="both"/>
      </w:pPr>
      <w:r w:rsidRPr="001A3585">
        <w:t>- готує пропозиції щодо раціонального використання трудових ресурсів, а також з розвитку системи працевлаштування та професійної перепідготовки.</w:t>
      </w:r>
    </w:p>
    <w:p w14:paraId="0000007A" w14:textId="77777777" w:rsidR="00AB39C4" w:rsidRPr="001A3585" w:rsidRDefault="00317290">
      <w:pPr>
        <w:ind w:firstLine="709"/>
        <w:jc w:val="both"/>
      </w:pPr>
      <w:r w:rsidRPr="001A3585">
        <w:t>- аналізує проблеми і сприяє здійсненню заходів щодо соціальної захищеності сім'ї, забезпечення житлом, соціально-побутовими установами.</w:t>
      </w:r>
    </w:p>
    <w:p w14:paraId="0000007B" w14:textId="77777777" w:rsidR="00AB39C4" w:rsidRPr="001A3585" w:rsidRDefault="00317290">
      <w:pPr>
        <w:ind w:firstLine="709"/>
        <w:jc w:val="both"/>
      </w:pPr>
      <w:r w:rsidRPr="001A3585">
        <w:t>- здійснює контроль за виконанням рішень районної ради за напрямками діяльності комісії, власних рішень та рекомендацій.</w:t>
      </w:r>
    </w:p>
    <w:p w14:paraId="0000007C" w14:textId="77777777" w:rsidR="00AB39C4" w:rsidRPr="001A3585" w:rsidRDefault="00AB39C4">
      <w:pPr>
        <w:ind w:firstLine="709"/>
        <w:jc w:val="both"/>
      </w:pPr>
    </w:p>
    <w:p w14:paraId="0000007D" w14:textId="29DCC254" w:rsidR="00AB39C4" w:rsidRPr="001A3585" w:rsidRDefault="00317290">
      <w:pPr>
        <w:ind w:firstLine="709"/>
        <w:jc w:val="both"/>
        <w:rPr>
          <w:b/>
        </w:rPr>
      </w:pPr>
      <w:r w:rsidRPr="001A3585">
        <w:rPr>
          <w:b/>
        </w:rPr>
        <w:t>5.4</w:t>
      </w:r>
      <w:r w:rsidR="00D16D2D">
        <w:rPr>
          <w:b/>
        </w:rPr>
        <w:t>.</w:t>
      </w:r>
      <w:r w:rsidRPr="001A3585">
        <w:rPr>
          <w:b/>
        </w:rPr>
        <w:t xml:space="preserve"> Постійна комісія з питань гласності, законності, надзвичайних ситуацій, депутатської діяльності та засобів масової інформації:</w:t>
      </w:r>
    </w:p>
    <w:p w14:paraId="0000007E" w14:textId="77777777" w:rsidR="00AB39C4" w:rsidRPr="001A3585" w:rsidRDefault="00317290">
      <w:pPr>
        <w:ind w:firstLine="709"/>
        <w:jc w:val="both"/>
      </w:pPr>
      <w:r w:rsidRPr="001A3585">
        <w:t>- готує висновки з питань, пов'язаних з гарантіями депутатської діяльності, розглядає питання про відкликання депутата і вносить його на пленарне засідання районної ради.</w:t>
      </w:r>
    </w:p>
    <w:p w14:paraId="0000007F" w14:textId="77777777" w:rsidR="00AB39C4" w:rsidRPr="001A3585" w:rsidRDefault="00317290">
      <w:pPr>
        <w:ind w:firstLine="709"/>
        <w:jc w:val="both"/>
      </w:pPr>
      <w:r w:rsidRPr="001A3585">
        <w:t>- за дорученням районної ради, його голови або заступника голови, готує рекомендації з питань, пов'язаних з роботою депутата в районній раді та її органах.</w:t>
      </w:r>
    </w:p>
    <w:p w14:paraId="00000080" w14:textId="77777777" w:rsidR="00AB39C4" w:rsidRPr="001A3585" w:rsidRDefault="00317290">
      <w:pPr>
        <w:ind w:firstLine="709"/>
        <w:jc w:val="both"/>
      </w:pPr>
      <w:r w:rsidRPr="001A3585">
        <w:t>- готує висновки з питань, пов'язаних з достроковим припиненням повноважень депутата ради в порядку, встановленому законодавством.</w:t>
      </w:r>
    </w:p>
    <w:p w14:paraId="00000081" w14:textId="77777777" w:rsidR="00AB39C4" w:rsidRPr="001A3585" w:rsidRDefault="00317290">
      <w:pPr>
        <w:ind w:firstLine="709"/>
        <w:jc w:val="both"/>
      </w:pPr>
      <w:r w:rsidRPr="001A3585">
        <w:t>- попередньо розглядає кандидатури осіб, запропонованих для обрання, затвердження, призначення або погодження радою, готує висновки з цих питань.</w:t>
      </w:r>
    </w:p>
    <w:p w14:paraId="00000082" w14:textId="77777777" w:rsidR="00AB39C4" w:rsidRPr="001A3585" w:rsidRDefault="00317290">
      <w:pPr>
        <w:ind w:firstLine="709"/>
        <w:jc w:val="both"/>
      </w:pPr>
      <w:r w:rsidRPr="001A3585">
        <w:t>- бере участь у розробці і здійсненні комплексних програм, заходів щодо забезпечення законності в боротьбі зі злочинністю та охорони громадського порядку, прав громадян на території району, забезпечення безпечної життєдіяльності населення.</w:t>
      </w:r>
    </w:p>
    <w:p w14:paraId="00000083" w14:textId="512D102D" w:rsidR="00AB39C4" w:rsidRPr="001A3585" w:rsidRDefault="00317290">
      <w:pPr>
        <w:ind w:firstLine="709"/>
        <w:jc w:val="both"/>
      </w:pPr>
      <w:r w:rsidRPr="001A3585">
        <w:t>- розробляє зміни та доповнення до Регламенту</w:t>
      </w:r>
      <w:r w:rsidR="00D16D2D">
        <w:t xml:space="preserve"> Маріупольської</w:t>
      </w:r>
      <w:r w:rsidRPr="001A3585">
        <w:t xml:space="preserve"> районної ради.</w:t>
      </w:r>
    </w:p>
    <w:p w14:paraId="00000084" w14:textId="77777777" w:rsidR="00AB39C4" w:rsidRPr="001A3585" w:rsidRDefault="00317290">
      <w:pPr>
        <w:ind w:firstLine="709"/>
        <w:jc w:val="both"/>
      </w:pPr>
      <w:r w:rsidRPr="001A3585">
        <w:t xml:space="preserve">- здійснює контроль за гласністю та відкритістю в роботі районних органів влади, їхніх комісій та інших громадських утворень та своєчасного оголошення публічної інформації </w:t>
      </w:r>
    </w:p>
    <w:p w14:paraId="00000085" w14:textId="5DFB06BA" w:rsidR="00AB39C4" w:rsidRPr="007B1A0A" w:rsidRDefault="00317290">
      <w:pPr>
        <w:ind w:firstLine="709"/>
        <w:jc w:val="both"/>
      </w:pPr>
      <w:r w:rsidRPr="001A3585">
        <w:t>- рекомендує районній раді кандидатури до оргкомітетів</w:t>
      </w:r>
      <w:r w:rsidRPr="007B1A0A">
        <w:t xml:space="preserve">, журі </w:t>
      </w:r>
      <w:proofErr w:type="spellStart"/>
      <w:r w:rsidRPr="007B1A0A">
        <w:t>загально</w:t>
      </w:r>
      <w:r w:rsidR="007B1A0A" w:rsidRPr="007B1A0A">
        <w:t>районних</w:t>
      </w:r>
      <w:proofErr w:type="spellEnd"/>
      <w:r w:rsidRPr="007B1A0A">
        <w:t xml:space="preserve"> конкурсів та фестивалів, якщо рада є їхнім співзасновником. </w:t>
      </w:r>
    </w:p>
    <w:p w14:paraId="00000086" w14:textId="73BCC585" w:rsidR="00AB39C4" w:rsidRPr="001A3585" w:rsidRDefault="00317290">
      <w:pPr>
        <w:ind w:firstLine="709"/>
        <w:jc w:val="both"/>
      </w:pPr>
      <w:r w:rsidRPr="007B1A0A">
        <w:t>- бере участь у розробленні їх положень.</w:t>
      </w:r>
    </w:p>
    <w:p w14:paraId="00000087" w14:textId="123AF5D2" w:rsidR="00AB39C4" w:rsidRPr="001A3585" w:rsidRDefault="00317290">
      <w:pPr>
        <w:ind w:firstLine="709"/>
        <w:jc w:val="both"/>
      </w:pPr>
      <w:r w:rsidRPr="001A3585">
        <w:t xml:space="preserve">- робить висновки та надає рекомендації, а також готує </w:t>
      </w:r>
      <w:proofErr w:type="spellStart"/>
      <w:r w:rsidRPr="001A3585">
        <w:t>про</w:t>
      </w:r>
      <w:r w:rsidR="00B373C1">
        <w:t>є</w:t>
      </w:r>
      <w:r w:rsidRPr="001A3585">
        <w:t>кти</w:t>
      </w:r>
      <w:proofErr w:type="spellEnd"/>
      <w:r w:rsidRPr="001A3585">
        <w:t xml:space="preserve"> рішень з питань, пов'язаних з роботою ЗМІ ради, заснуванням нових ЗМІ ради, а також з питань взаємодії з іншими ЗМІ.</w:t>
      </w:r>
    </w:p>
    <w:p w14:paraId="00000088" w14:textId="77777777" w:rsidR="00AB39C4" w:rsidRPr="001A3585" w:rsidRDefault="00317290">
      <w:pPr>
        <w:ind w:firstLine="709"/>
        <w:jc w:val="both"/>
      </w:pPr>
      <w:r w:rsidRPr="001A3585">
        <w:t>- проводить зустрічі з об'єднаннями громадян та органами самоорганізації населення територіальних громад, вивчає та направляє до відповідних комісій їхні пропозиції щодо поліпшення умов проживання та життєдіяльності громадян в районі.</w:t>
      </w:r>
    </w:p>
    <w:p w14:paraId="00000089" w14:textId="40ECA397" w:rsidR="00AB39C4" w:rsidRPr="001A3585" w:rsidRDefault="00317290">
      <w:pPr>
        <w:ind w:firstLine="709"/>
        <w:jc w:val="both"/>
      </w:pPr>
      <w:r w:rsidRPr="001A3585">
        <w:t xml:space="preserve">- вивчає діяльність підзвітних і підконтрольних раді органів, а також з питань, віднесених до відання ради, </w:t>
      </w:r>
      <w:r w:rsidRPr="007B1A0A">
        <w:t>районної державної адміністрації</w:t>
      </w:r>
      <w:r w:rsidRPr="001A3585">
        <w:t xml:space="preserve">, підприємств, установ і організацій, незалежно від форм власності їх посадових осіб, подає за наслідками перевірки рекомендації на розгляд їх керівників, а в разі необхідності - на розгляд </w:t>
      </w:r>
      <w:r w:rsidR="00B373C1">
        <w:t>районної р</w:t>
      </w:r>
      <w:r w:rsidRPr="001A3585">
        <w:t>ади.</w:t>
      </w:r>
    </w:p>
    <w:p w14:paraId="0000008A" w14:textId="77777777" w:rsidR="00AB39C4" w:rsidRPr="001A3585" w:rsidRDefault="00317290">
      <w:pPr>
        <w:ind w:firstLine="709"/>
        <w:jc w:val="both"/>
      </w:pPr>
      <w:r w:rsidRPr="001A3585">
        <w:t>- взаємодіє з відповідними постійними комісіями обласної ради з питань діяльності комісії.</w:t>
      </w:r>
    </w:p>
    <w:p w14:paraId="0000008B" w14:textId="26F68923" w:rsidR="00AB39C4" w:rsidRPr="001A3585" w:rsidRDefault="00317290">
      <w:pPr>
        <w:ind w:firstLine="709"/>
        <w:jc w:val="both"/>
      </w:pPr>
      <w:r w:rsidRPr="001A3585">
        <w:t xml:space="preserve">- взаємодіє з органами суду, прокуратури, юстиції, служби безпеки, внутрішніх справ, </w:t>
      </w:r>
      <w:r w:rsidR="003D0671">
        <w:t xml:space="preserve">профільними </w:t>
      </w:r>
      <w:r w:rsidR="00B373C1">
        <w:t>М</w:t>
      </w:r>
      <w:r w:rsidRPr="001A3585">
        <w:t>іністерства</w:t>
      </w:r>
      <w:r w:rsidR="003D0671">
        <w:t>ми України з</w:t>
      </w:r>
      <w:r w:rsidRPr="001A3585">
        <w:t xml:space="preserve"> надзвичайних ситуацій з питань забезпечення законності, правопорядку, охорони прав, свобод і законних інтересів громадян, забезпечення безпечної життєдіяльності населення. Вивчає досвід щодо дотримання прав і законних інтересів громадян, забезпечення безпечної життєдіяльності населення району.</w:t>
      </w:r>
    </w:p>
    <w:p w14:paraId="0000008C" w14:textId="0D6A6DF5" w:rsidR="00AB39C4" w:rsidRPr="001A3585" w:rsidRDefault="00317290">
      <w:pPr>
        <w:ind w:firstLine="709"/>
        <w:jc w:val="both"/>
      </w:pPr>
      <w:r w:rsidRPr="001A3585">
        <w:t xml:space="preserve">- організовує силами членів комісії та активу, роботу з виконання рішень </w:t>
      </w:r>
      <w:r w:rsidR="003D0671">
        <w:t>районної р</w:t>
      </w:r>
      <w:r w:rsidRPr="001A3585">
        <w:t>ади та комісії.</w:t>
      </w:r>
    </w:p>
    <w:p w14:paraId="0000008D" w14:textId="3FD88429" w:rsidR="00AB39C4" w:rsidRPr="001A3585" w:rsidRDefault="00317290">
      <w:pPr>
        <w:ind w:firstLine="708"/>
        <w:jc w:val="both"/>
      </w:pPr>
      <w:r w:rsidRPr="001A3585">
        <w:t xml:space="preserve">- здійснює контроль за виконанням рішень </w:t>
      </w:r>
      <w:r w:rsidR="003D0671">
        <w:t>районної р</w:t>
      </w:r>
      <w:r w:rsidRPr="001A3585">
        <w:t>ади відповідно до напрямів діяльності комісії, власних висновків і рекомендацій.</w:t>
      </w:r>
    </w:p>
    <w:p w14:paraId="0000008E" w14:textId="77777777" w:rsidR="00AB39C4" w:rsidRPr="001A3585" w:rsidRDefault="00AB39C4">
      <w:pPr>
        <w:ind w:firstLine="709"/>
        <w:jc w:val="both"/>
      </w:pPr>
    </w:p>
    <w:p w14:paraId="0000008F" w14:textId="7916957E" w:rsidR="00AB39C4" w:rsidRPr="001A3585" w:rsidRDefault="00317290">
      <w:pPr>
        <w:ind w:firstLine="709"/>
        <w:jc w:val="both"/>
        <w:rPr>
          <w:b/>
        </w:rPr>
      </w:pPr>
      <w:r w:rsidRPr="001A3585">
        <w:rPr>
          <w:b/>
        </w:rPr>
        <w:t>5.5. Постійна комісія з питань освіти, науки, духовності, молодіжної політики, культури і сп</w:t>
      </w:r>
      <w:r w:rsidR="00B378C8">
        <w:rPr>
          <w:b/>
        </w:rPr>
        <w:t>о</w:t>
      </w:r>
      <w:r w:rsidRPr="001A3585">
        <w:rPr>
          <w:b/>
        </w:rPr>
        <w:t>рту:</w:t>
      </w:r>
    </w:p>
    <w:p w14:paraId="00000090" w14:textId="473FECBB" w:rsidR="00AB39C4" w:rsidRPr="001A3585" w:rsidRDefault="00317290">
      <w:pPr>
        <w:ind w:firstLine="709"/>
        <w:jc w:val="both"/>
      </w:pPr>
      <w:r w:rsidRPr="001A3585">
        <w:lastRenderedPageBreak/>
        <w:t xml:space="preserve">- попередньо розглядає </w:t>
      </w:r>
      <w:proofErr w:type="spellStart"/>
      <w:r w:rsidRPr="001A3585">
        <w:t>про</w:t>
      </w:r>
      <w:r w:rsidR="00934497">
        <w:t>є</w:t>
      </w:r>
      <w:r w:rsidRPr="001A3585">
        <w:t>кти</w:t>
      </w:r>
      <w:proofErr w:type="spellEnd"/>
      <w:r w:rsidRPr="001A3585">
        <w:t xml:space="preserve"> планів і програм культурного розвитку, звіти про виконання програм і бюджету, вивчає питання стану та розвитку освіти, охорони здоров'я, соціального захисту, культури, молодіжної політики, фізкультури і спорту та інших питань відповідно до напрямків роботи комісії, які вносяться на розгляд районної ради; розробляє </w:t>
      </w:r>
      <w:proofErr w:type="spellStart"/>
      <w:r w:rsidRPr="001A3585">
        <w:t>про</w:t>
      </w:r>
      <w:r w:rsidR="00934497">
        <w:t>є</w:t>
      </w:r>
      <w:r w:rsidRPr="001A3585">
        <w:t>кти</w:t>
      </w:r>
      <w:proofErr w:type="spellEnd"/>
      <w:r w:rsidRPr="001A3585">
        <w:t xml:space="preserve"> рішень ради та готує висновки з цих питань, виступає на сесіях районної ради з доповідями і співдоповідями.</w:t>
      </w:r>
    </w:p>
    <w:p w14:paraId="00000091" w14:textId="284073F9" w:rsidR="00AB39C4" w:rsidRPr="001A3585" w:rsidRDefault="00317290">
      <w:pPr>
        <w:ind w:firstLine="709"/>
        <w:jc w:val="both"/>
      </w:pPr>
      <w:r w:rsidRPr="001A3585">
        <w:t>- попередньо вивчає і виробляє пропозиції при підготовці та розгляді</w:t>
      </w:r>
      <w:r w:rsidR="00934497">
        <w:t xml:space="preserve"> районною</w:t>
      </w:r>
      <w:r w:rsidRPr="001A3585">
        <w:t xml:space="preserve"> радою питань, що стосуються вдосконалення форм і методів розвитку освіти, культурної, молодіжної політики, фізкультури і спорту в районі; аналізує діяльність і веде роботу з виявлення додаткових резервів і можливостей реалізації основних напрямів державних і регіональних програм у сфері освіти, культури, фізкультури і спорту та молодіжної політики.</w:t>
      </w:r>
    </w:p>
    <w:p w14:paraId="00000092" w14:textId="77777777" w:rsidR="00AB39C4" w:rsidRPr="001A3585" w:rsidRDefault="00317290">
      <w:pPr>
        <w:ind w:firstLine="709"/>
        <w:jc w:val="both"/>
      </w:pPr>
      <w:r w:rsidRPr="001A3585">
        <w:t>- вивчає питання забезпечення доступності і безоплатності середньої освіти на території району, можливості навчання в школах державною та рідною мовою, аналізує стан освіти в районі, вносить рекомендації щодо подальшого поліпшення його якості, розвитку гуманізації та демократизації навчально-виховного процесу в школах.</w:t>
      </w:r>
    </w:p>
    <w:p w14:paraId="00000093" w14:textId="77777777" w:rsidR="00AB39C4" w:rsidRPr="001A3585" w:rsidRDefault="00317290">
      <w:pPr>
        <w:ind w:firstLine="709"/>
        <w:jc w:val="both"/>
      </w:pPr>
      <w:r w:rsidRPr="001A3585">
        <w:t>- вносить пропозиції щодо налагодження взаємодії ради з вищими навчальними закладами з метою поліпшення підготовки кадрів.</w:t>
      </w:r>
    </w:p>
    <w:p w14:paraId="00000094" w14:textId="77777777" w:rsidR="00AB39C4" w:rsidRPr="001A3585" w:rsidRDefault="00317290">
      <w:pPr>
        <w:ind w:firstLine="709"/>
        <w:jc w:val="both"/>
      </w:pPr>
      <w:r w:rsidRPr="001A3585">
        <w:t>- вивчає питання виховання, освіти дітей-сиріт та дітей, які залишилися без піклування батьків у школах, дитячих дошкільних установах освіти, а також осіб, які мають вади у фізичному і розумовому розвитку і не можуть навчатися в масових навчальних закладах.</w:t>
      </w:r>
    </w:p>
    <w:p w14:paraId="00000095" w14:textId="77777777" w:rsidR="00AB39C4" w:rsidRPr="001A3585" w:rsidRDefault="00317290">
      <w:pPr>
        <w:ind w:firstLine="709"/>
        <w:jc w:val="both"/>
      </w:pPr>
      <w:r w:rsidRPr="001A3585">
        <w:t>- вивчає питання розвитку мережі, зміцнення матеріально-технічної бази культурних та спортивних закладів; вносить пропозиції щодо підвищення ролі культурно-просвітніх установ у естетичному вихованні та вдосконаленні організації дозвілля населення району, сприяє справі збереження і розвитку національних традицій, обрядів, народної творчості, художньої самодіяльності, з підготовкою відповідних рекомендацій.</w:t>
      </w:r>
    </w:p>
    <w:p w14:paraId="00000096" w14:textId="2F839AFB" w:rsidR="00AB39C4" w:rsidRPr="001A3585" w:rsidRDefault="00317290">
      <w:pPr>
        <w:ind w:firstLine="709"/>
        <w:jc w:val="both"/>
      </w:pPr>
      <w:r w:rsidRPr="001A3585">
        <w:t>- аналізує проблеми і сприяє здійсненню заходів щодо соціальної захищеності молоді, забезпечення її житлом, соціально-побутовими установами, організацією дозвілля, туризму, забезпечення інтересів юнаків та дівчат у сфері освіти і праці.</w:t>
      </w:r>
    </w:p>
    <w:p w14:paraId="00000097" w14:textId="77777777" w:rsidR="00AB39C4" w:rsidRPr="001A3585" w:rsidRDefault="00317290">
      <w:pPr>
        <w:ind w:firstLine="709"/>
        <w:jc w:val="both"/>
      </w:pPr>
      <w:r w:rsidRPr="001A3585">
        <w:t>- здійснює контроль за виконанням рішень районної ради за напрямками діяльності комісії, власних рішень та рекомендацій.</w:t>
      </w:r>
    </w:p>
    <w:p w14:paraId="00000098" w14:textId="77777777" w:rsidR="00AB39C4" w:rsidRPr="001A3585" w:rsidRDefault="00AB39C4">
      <w:pPr>
        <w:ind w:firstLine="709"/>
        <w:jc w:val="both"/>
      </w:pPr>
    </w:p>
    <w:p w14:paraId="00000099" w14:textId="5AAC8C43" w:rsidR="00AB39C4" w:rsidRPr="001A3585" w:rsidRDefault="00317290">
      <w:pPr>
        <w:ind w:firstLine="709"/>
        <w:jc w:val="both"/>
        <w:rPr>
          <w:b/>
        </w:rPr>
      </w:pPr>
      <w:bookmarkStart w:id="3" w:name="_heading=h.gjdgxs" w:colFirst="0" w:colLast="0"/>
      <w:bookmarkEnd w:id="3"/>
      <w:r w:rsidRPr="001A3585">
        <w:rPr>
          <w:b/>
        </w:rPr>
        <w:t>5.6</w:t>
      </w:r>
      <w:r w:rsidR="00E84AC0">
        <w:rPr>
          <w:b/>
        </w:rPr>
        <w:t>.</w:t>
      </w:r>
      <w:r w:rsidRPr="001A3585">
        <w:rPr>
          <w:b/>
        </w:rPr>
        <w:t xml:space="preserve"> Постійна комісія з питань розвитку місцевого самоврядування та адміністративно-територіального устрою, будівництва, архітектури та землеустрою:</w:t>
      </w:r>
    </w:p>
    <w:p w14:paraId="0000009A" w14:textId="1D78F092" w:rsidR="00AB39C4" w:rsidRPr="001A3585" w:rsidRDefault="00317290">
      <w:pPr>
        <w:ind w:firstLine="709"/>
        <w:jc w:val="both"/>
      </w:pPr>
      <w:r w:rsidRPr="001A3585">
        <w:t xml:space="preserve">- бере участь в розробці районних, обласних та регіональних програм і заходів, розглядає матеріали і готує висновки та </w:t>
      </w:r>
      <w:proofErr w:type="spellStart"/>
      <w:r w:rsidRPr="001A3585">
        <w:t>про</w:t>
      </w:r>
      <w:r w:rsidR="00C34D71">
        <w:t>є</w:t>
      </w:r>
      <w:r w:rsidRPr="001A3585">
        <w:t>кти</w:t>
      </w:r>
      <w:proofErr w:type="spellEnd"/>
      <w:r w:rsidRPr="001A3585">
        <w:t xml:space="preserve"> рішень щодо регулювання земельних відносин та забезпечення  умов для раціонального використання та охорони земель, рівноправного розвитку всіх форм власності на землю, поліпшення природного середовища, охорони прав громадян, юридичних осіб, територіальних громад в області землеустрою; </w:t>
      </w:r>
    </w:p>
    <w:p w14:paraId="0000009B" w14:textId="77777777" w:rsidR="00AB39C4" w:rsidRPr="001A3585" w:rsidRDefault="00317290">
      <w:pPr>
        <w:ind w:firstLine="709"/>
        <w:jc w:val="both"/>
      </w:pPr>
      <w:r w:rsidRPr="001A3585">
        <w:t>- вивчає питання соціальної перебудови населених пунктів Маріупольського району, поліпшення соціально-культурного, побутового, торговельного та іншого обслуговування населення і за результатами розгляду готує висновки і рекомендації.</w:t>
      </w:r>
    </w:p>
    <w:p w14:paraId="0000009C" w14:textId="77777777" w:rsidR="00AB39C4" w:rsidRPr="001A3585" w:rsidRDefault="00317290">
      <w:pPr>
        <w:ind w:firstLine="709"/>
        <w:jc w:val="both"/>
      </w:pPr>
      <w:r w:rsidRPr="001A3585">
        <w:t>- робить відповідні висновки щодо планів забудови територій та благоустрою громад Маріупольського району тощо.</w:t>
      </w:r>
    </w:p>
    <w:p w14:paraId="0000009D" w14:textId="3CC59CAE" w:rsidR="00AB39C4" w:rsidRPr="001A3585" w:rsidRDefault="00317290">
      <w:pPr>
        <w:ind w:firstLine="709"/>
        <w:jc w:val="both"/>
      </w:pPr>
      <w:r w:rsidRPr="001A3585">
        <w:t xml:space="preserve">- бере участь у підготовці питань про стан і розвиток земельних відносин та охорони навколишнього природного середовища, які вносить на розгляд </w:t>
      </w:r>
      <w:r w:rsidR="00C34D71">
        <w:t xml:space="preserve">районної </w:t>
      </w:r>
      <w:r w:rsidRPr="001A3585">
        <w:t>ради, готує доповіді та співдоповіді.</w:t>
      </w:r>
    </w:p>
    <w:p w14:paraId="0000009E" w14:textId="77777777" w:rsidR="00AB39C4" w:rsidRPr="001A3585" w:rsidRDefault="00317290">
      <w:pPr>
        <w:ind w:firstLine="709"/>
        <w:jc w:val="both"/>
      </w:pPr>
      <w:r w:rsidRPr="001A3585">
        <w:t>- вирішує питання щодо адміністративно-територіального устрою району.</w:t>
      </w:r>
    </w:p>
    <w:p w14:paraId="0000009F" w14:textId="56D78C76" w:rsidR="00AB39C4" w:rsidRPr="001A3585" w:rsidRDefault="00317290">
      <w:pPr>
        <w:ind w:firstLine="709"/>
        <w:jc w:val="both"/>
      </w:pPr>
      <w:r w:rsidRPr="001A3585">
        <w:t xml:space="preserve">- розробляє за дорученням </w:t>
      </w:r>
      <w:r w:rsidR="00C34D71">
        <w:t xml:space="preserve">районної </w:t>
      </w:r>
      <w:r w:rsidRPr="001A3585">
        <w:t xml:space="preserve">ради або з власної ініціативи </w:t>
      </w:r>
      <w:proofErr w:type="spellStart"/>
      <w:r w:rsidRPr="001A3585">
        <w:t>про</w:t>
      </w:r>
      <w:r w:rsidR="00C34D71">
        <w:t>є</w:t>
      </w:r>
      <w:r w:rsidRPr="001A3585">
        <w:t>кти</w:t>
      </w:r>
      <w:proofErr w:type="spellEnd"/>
      <w:r w:rsidRPr="001A3585">
        <w:t xml:space="preserve"> рішень ради і пропозиції з питань регулювання земельних відносин та охорони навколишнього природного середовища, готує і подає висновки з цих питань</w:t>
      </w:r>
      <w:r w:rsidR="00C34D71">
        <w:t>.</w:t>
      </w:r>
    </w:p>
    <w:p w14:paraId="000000A0" w14:textId="77777777" w:rsidR="00AB39C4" w:rsidRPr="001A3585" w:rsidRDefault="00AB39C4">
      <w:pPr>
        <w:ind w:firstLine="709"/>
        <w:jc w:val="both"/>
      </w:pPr>
    </w:p>
    <w:p w14:paraId="000000A1" w14:textId="77777777" w:rsidR="00AB39C4" w:rsidRPr="001A3585" w:rsidRDefault="00317290">
      <w:pPr>
        <w:ind w:firstLine="709"/>
        <w:jc w:val="both"/>
      </w:pPr>
      <w:bookmarkStart w:id="4" w:name="_heading=h.30j0zll" w:colFirst="0" w:colLast="0"/>
      <w:bookmarkEnd w:id="4"/>
      <w:r w:rsidRPr="001A3585">
        <w:rPr>
          <w:b/>
        </w:rPr>
        <w:lastRenderedPageBreak/>
        <w:t>5.7. Постійна комісія з питань розвитку житлово-комунального господарства, контролю за комунальною власністю</w:t>
      </w:r>
      <w:r w:rsidRPr="00E84AC0">
        <w:rPr>
          <w:b/>
          <w:bCs/>
        </w:rPr>
        <w:t>:</w:t>
      </w:r>
    </w:p>
    <w:p w14:paraId="000000A2" w14:textId="176CEA1E" w:rsidR="00AB39C4" w:rsidRPr="001A3585" w:rsidRDefault="00317290">
      <w:pPr>
        <w:ind w:firstLine="709"/>
        <w:jc w:val="both"/>
      </w:pPr>
      <w:r w:rsidRPr="001A3585">
        <w:t xml:space="preserve">- за дорученням </w:t>
      </w:r>
      <w:r w:rsidR="00E84AC0">
        <w:t xml:space="preserve">районної </w:t>
      </w:r>
      <w:r w:rsidRPr="001A3585">
        <w:t xml:space="preserve">ради або за власною ініціативою попередньо розглядає </w:t>
      </w:r>
      <w:proofErr w:type="spellStart"/>
      <w:r w:rsidRPr="001A3585">
        <w:t>про</w:t>
      </w:r>
      <w:r w:rsidR="00E84AC0">
        <w:t>є</w:t>
      </w:r>
      <w:r w:rsidRPr="001A3585">
        <w:t>кти</w:t>
      </w:r>
      <w:proofErr w:type="spellEnd"/>
      <w:r w:rsidRPr="001A3585">
        <w:t xml:space="preserve"> програм соціально-економічного розвитку, районного бюджету, звіти про виконання програм і бюджету, вивчає і готує питання про стан і розвиток житлово-комунального господарства та інших питань за напрямками діяльності комісії, які вносяться на розгляд районної ради; розробляє </w:t>
      </w:r>
      <w:proofErr w:type="spellStart"/>
      <w:r w:rsidRPr="001A3585">
        <w:t>про</w:t>
      </w:r>
      <w:r w:rsidR="00E84AC0">
        <w:t>є</w:t>
      </w:r>
      <w:r w:rsidRPr="001A3585">
        <w:t>кти</w:t>
      </w:r>
      <w:proofErr w:type="spellEnd"/>
      <w:r w:rsidRPr="001A3585">
        <w:t xml:space="preserve"> рішень ради та готує висновки з цих питань, виступає на сесіях районної ради з доповідями і співдоповідями.</w:t>
      </w:r>
    </w:p>
    <w:p w14:paraId="000000A3" w14:textId="77777777" w:rsidR="00AB39C4" w:rsidRPr="001A3585" w:rsidRDefault="00317290">
      <w:pPr>
        <w:ind w:firstLine="709"/>
        <w:jc w:val="both"/>
      </w:pPr>
      <w:r w:rsidRPr="001A3585">
        <w:t>- попередньо розглядає кандидатури, запропоновані для обрання, затвердження, призначення або погодження радою, керівників об'єктів, віднесених до комунальної власності та спільної власності територіальних громад, готує висновки з цих питань.</w:t>
      </w:r>
    </w:p>
    <w:p w14:paraId="000000A4" w14:textId="77777777" w:rsidR="00AB39C4" w:rsidRPr="001A3585" w:rsidRDefault="00317290">
      <w:pPr>
        <w:ind w:firstLine="709"/>
        <w:jc w:val="both"/>
      </w:pPr>
      <w:r w:rsidRPr="001A3585">
        <w:t>- взаємодіє з відповідними постійними комісіями обласної ради з питань діяльності комісії.</w:t>
      </w:r>
    </w:p>
    <w:p w14:paraId="000000A5" w14:textId="77777777" w:rsidR="00AB39C4" w:rsidRPr="001A3585" w:rsidRDefault="00317290">
      <w:pPr>
        <w:ind w:firstLine="709"/>
        <w:jc w:val="both"/>
      </w:pPr>
      <w:r w:rsidRPr="001A3585">
        <w:t>- здійснює контроль за виконанням рішень районної ради відповідно до напрямів діяльності комісії, власних висновків і рекомендацій.</w:t>
      </w:r>
    </w:p>
    <w:p w14:paraId="000000A6" w14:textId="77777777" w:rsidR="00AB39C4" w:rsidRPr="001A3585" w:rsidRDefault="00317290">
      <w:pPr>
        <w:ind w:firstLine="709"/>
        <w:jc w:val="both"/>
      </w:pPr>
      <w:r w:rsidRPr="001A3585">
        <w:t>- вносить районній раді пропозиції з питань розвитку комунальної власності та житлово-комунального господарства.</w:t>
      </w:r>
    </w:p>
    <w:p w14:paraId="000000A7" w14:textId="40A5A915" w:rsidR="00AB39C4" w:rsidRPr="001A3585" w:rsidRDefault="00317290">
      <w:pPr>
        <w:ind w:firstLine="709"/>
        <w:jc w:val="both"/>
      </w:pPr>
      <w:r w:rsidRPr="001A3585">
        <w:t>- здійснює контроль за обліком, ефективним використанням та збереженням майна, житлових та нежитлових приміщень, що належать до комунальної власності районної ради.</w:t>
      </w:r>
    </w:p>
    <w:p w14:paraId="000000A8" w14:textId="77777777" w:rsidR="00AB39C4" w:rsidRPr="001A3585" w:rsidRDefault="00317290">
      <w:pPr>
        <w:ind w:firstLine="709"/>
        <w:jc w:val="both"/>
      </w:pPr>
      <w:r w:rsidRPr="001A3585">
        <w:t>- надає рекомендації та вносить пропозиції стосовно переліку об'єктів комунальної власності, що підлягають та не підлягають приватизації, а також про способи їхньої приватизації.</w:t>
      </w:r>
    </w:p>
    <w:p w14:paraId="000000A9" w14:textId="77777777" w:rsidR="00AB39C4" w:rsidRPr="001A3585" w:rsidRDefault="00317290">
      <w:pPr>
        <w:ind w:firstLine="709"/>
        <w:jc w:val="both"/>
      </w:pPr>
      <w:r w:rsidRPr="001A3585">
        <w:t>- надає рекомендації та вносить пропозиції щодо переліку об'єктів, порядку та умов відчуження комунального майна згідно з чинним законодавством.</w:t>
      </w:r>
    </w:p>
    <w:p w14:paraId="000000AB" w14:textId="11CF9D15" w:rsidR="00AB39C4" w:rsidRPr="001A3585" w:rsidRDefault="00317290">
      <w:pPr>
        <w:ind w:firstLine="709"/>
        <w:jc w:val="both"/>
      </w:pPr>
      <w:r w:rsidRPr="001A3585">
        <w:t xml:space="preserve">- надає рекомендації та </w:t>
      </w:r>
      <w:r w:rsidRPr="007B1A0A">
        <w:t xml:space="preserve">готує висновки до </w:t>
      </w:r>
      <w:r w:rsidR="007B1A0A" w:rsidRPr="007B1A0A">
        <w:t>рішень районної ради</w:t>
      </w:r>
      <w:r w:rsidRPr="007B1A0A">
        <w:t xml:space="preserve"> щодо передачі в оренд</w:t>
      </w:r>
      <w:r w:rsidR="009F2DF3">
        <w:t xml:space="preserve">у цілісних майнових комплексів, </w:t>
      </w:r>
      <w:r w:rsidRPr="007B1A0A">
        <w:t>нерухомого майна (нежитлових приміщень) та інших дій стосовно орендованого майна.</w:t>
      </w:r>
    </w:p>
    <w:p w14:paraId="000000AC" w14:textId="77777777" w:rsidR="00AB39C4" w:rsidRPr="001A3585" w:rsidRDefault="00317290">
      <w:pPr>
        <w:ind w:firstLine="709"/>
        <w:jc w:val="both"/>
      </w:pPr>
      <w:r w:rsidRPr="001A3585">
        <w:t>- надає рекомендації та вносить пропозиції стосовно передачі об'єктів комунальної власності у безкоштовне постійне чи тимчасове користування юридичним та фізичним особам.</w:t>
      </w:r>
    </w:p>
    <w:p w14:paraId="000000AD" w14:textId="77777777" w:rsidR="00AB39C4" w:rsidRPr="001A3585" w:rsidRDefault="00317290">
      <w:pPr>
        <w:ind w:firstLine="709"/>
        <w:jc w:val="both"/>
      </w:pPr>
      <w:r w:rsidRPr="001A3585">
        <w:t>- попередньо розглядає, готує рекомендації й висновки щодо створення, реорганізації, ліквідації та діяльності комунальних підприємств, здійснює контроль за виконанням рішень районної ради з цих питань.</w:t>
      </w:r>
    </w:p>
    <w:p w14:paraId="000000AF" w14:textId="77777777" w:rsidR="00AB39C4" w:rsidRPr="001A3585" w:rsidRDefault="00317290">
      <w:pPr>
        <w:ind w:firstLine="709"/>
        <w:jc w:val="both"/>
      </w:pPr>
      <w:r w:rsidRPr="001A3585">
        <w:t>- заслуховує звіти керівників про діяльність підприємств, установ та організацій комунальної власності районної ради.</w:t>
      </w:r>
    </w:p>
    <w:p w14:paraId="000000B0" w14:textId="77777777" w:rsidR="00AB39C4" w:rsidRPr="001A3585" w:rsidRDefault="00AB39C4">
      <w:pPr>
        <w:ind w:firstLine="709"/>
        <w:jc w:val="both"/>
      </w:pPr>
    </w:p>
    <w:p w14:paraId="000000B1" w14:textId="77777777" w:rsidR="00AB39C4" w:rsidRPr="001A3585" w:rsidRDefault="00317290">
      <w:pPr>
        <w:ind w:firstLine="709"/>
        <w:jc w:val="both"/>
        <w:rPr>
          <w:b/>
        </w:rPr>
      </w:pPr>
      <w:bookmarkStart w:id="5" w:name="_heading=h.1fob9te" w:colFirst="0" w:colLast="0"/>
      <w:bookmarkEnd w:id="5"/>
      <w:r w:rsidRPr="001A3585">
        <w:rPr>
          <w:b/>
        </w:rPr>
        <w:t>5.8. Постійна комісія з питань екології, охорони навколишнього середовища, розвитку туризму та курортних зон:</w:t>
      </w:r>
    </w:p>
    <w:p w14:paraId="000000B2" w14:textId="78DE0766" w:rsidR="00AB39C4" w:rsidRPr="001A3585" w:rsidRDefault="00317290">
      <w:pPr>
        <w:ind w:firstLine="709"/>
        <w:jc w:val="both"/>
      </w:pPr>
      <w:r w:rsidRPr="001A3585">
        <w:t xml:space="preserve">- готує висновки, рекомендації та </w:t>
      </w:r>
      <w:proofErr w:type="spellStart"/>
      <w:r w:rsidRPr="001A3585">
        <w:t>про</w:t>
      </w:r>
      <w:r w:rsidR="00E27419">
        <w:t>є</w:t>
      </w:r>
      <w:r w:rsidRPr="001A3585">
        <w:t>кти</w:t>
      </w:r>
      <w:proofErr w:type="spellEnd"/>
      <w:r w:rsidRPr="001A3585">
        <w:t xml:space="preserve"> рішень, пов'язаних із здійсненням контролю за виконанням рішень ради.</w:t>
      </w:r>
    </w:p>
    <w:p w14:paraId="000000B3" w14:textId="77777777" w:rsidR="00AB39C4" w:rsidRPr="001A3585" w:rsidRDefault="00317290">
      <w:pPr>
        <w:ind w:firstLine="709"/>
        <w:jc w:val="both"/>
      </w:pPr>
      <w:r w:rsidRPr="001A3585">
        <w:t>- готує рекомендації з питань щодо надання у користування та продажу земельних ділянок у разі, якщо об'єкти, які будуть розміщені на них, негативно впливають на навколишнє середовище.</w:t>
      </w:r>
    </w:p>
    <w:p w14:paraId="000000B4" w14:textId="77777777" w:rsidR="00AB39C4" w:rsidRPr="001A3585" w:rsidRDefault="00317290">
      <w:pPr>
        <w:ind w:firstLine="709"/>
        <w:jc w:val="both"/>
      </w:pPr>
      <w:r w:rsidRPr="001A3585">
        <w:t>- вносить пропозицій щодо розмірів плати за користування природними ресурсами.</w:t>
      </w:r>
    </w:p>
    <w:p w14:paraId="000000B5" w14:textId="77777777" w:rsidR="00AB39C4" w:rsidRPr="001A3585" w:rsidRDefault="00317290">
      <w:pPr>
        <w:ind w:firstLine="709"/>
        <w:jc w:val="both"/>
      </w:pPr>
      <w:r w:rsidRPr="001A3585">
        <w:t>- займається організацією територій і об'єктів природно-заповідного фонду районного значення та інших територій, що підлягають особливій охороні.</w:t>
      </w:r>
    </w:p>
    <w:p w14:paraId="000000B7" w14:textId="1043C6FC" w:rsidR="00AB39C4" w:rsidRPr="001A3585" w:rsidRDefault="00317290" w:rsidP="007B1A0A">
      <w:pPr>
        <w:ind w:firstLine="709"/>
        <w:jc w:val="both"/>
      </w:pPr>
      <w:r w:rsidRPr="001A3585">
        <w:t>- вносить пропозиції до відповідних державних органів щодо оголошення природних об'єктів, що мають екологічну цінність, пам'ятками природи.</w:t>
      </w:r>
    </w:p>
    <w:p w14:paraId="000000B8" w14:textId="77777777" w:rsidR="00AB39C4" w:rsidRPr="001A3585" w:rsidRDefault="00317290">
      <w:pPr>
        <w:ind w:firstLine="709"/>
        <w:jc w:val="both"/>
      </w:pPr>
      <w:r w:rsidRPr="001A3585">
        <w:t>- розробляє концептуальні засади природоохоронної політики в районні, управляє охороною навколишнього природного середовища, впровадження екологічно чистих технологій.</w:t>
      </w:r>
    </w:p>
    <w:p w14:paraId="000000B9" w14:textId="77777777" w:rsidR="00AB39C4" w:rsidRPr="001A3585" w:rsidRDefault="00317290">
      <w:pPr>
        <w:ind w:firstLine="709"/>
        <w:jc w:val="both"/>
      </w:pPr>
      <w:r w:rsidRPr="001A3585">
        <w:lastRenderedPageBreak/>
        <w:t>- проводить природоохоронні та відновлювальні заходи, розробляє правил щодо розміщення промислових та інших об’єктів з урахуванням вимог природоохоронного законодавства.</w:t>
      </w:r>
    </w:p>
    <w:p w14:paraId="000000BB" w14:textId="2FD330F3" w:rsidR="00AB39C4" w:rsidRPr="001A3585" w:rsidRDefault="00317290">
      <w:pPr>
        <w:ind w:firstLine="709"/>
        <w:jc w:val="both"/>
      </w:pPr>
      <w:r w:rsidRPr="001A3585">
        <w:t>- здійснює контрол</w:t>
      </w:r>
      <w:r w:rsidR="00E27419">
        <w:t>ь</w:t>
      </w:r>
      <w:r w:rsidRPr="001A3585">
        <w:t xml:space="preserve"> за додержанням законодавства про охорону навколишнього природного середовища.</w:t>
      </w:r>
    </w:p>
    <w:p w14:paraId="000000BC" w14:textId="77777777" w:rsidR="00AB39C4" w:rsidRPr="001A3585" w:rsidRDefault="00317290">
      <w:pPr>
        <w:ind w:firstLine="709"/>
        <w:jc w:val="both"/>
      </w:pPr>
      <w:r w:rsidRPr="001A3585">
        <w:t>- здійснює контроль за виконанням рішень районної ради за напрямками діяльності комісії, власних рішень та рекомендацій.</w:t>
      </w:r>
    </w:p>
    <w:p w14:paraId="000000BD" w14:textId="2EB35840" w:rsidR="00AB39C4" w:rsidRDefault="00AB39C4">
      <w:pPr>
        <w:jc w:val="both"/>
      </w:pPr>
    </w:p>
    <w:p w14:paraId="314D4A98" w14:textId="77777777" w:rsidR="00C77696" w:rsidRPr="001A3585" w:rsidRDefault="00C77696">
      <w:pPr>
        <w:jc w:val="both"/>
      </w:pPr>
    </w:p>
    <w:p w14:paraId="000000BE" w14:textId="25186BA4" w:rsidR="00AB39C4" w:rsidRPr="001A3585" w:rsidRDefault="00317290" w:rsidP="00B56736">
      <w:pPr>
        <w:tabs>
          <w:tab w:val="left" w:pos="7088"/>
        </w:tabs>
        <w:jc w:val="both"/>
      </w:pPr>
      <w:r w:rsidRPr="001A3585">
        <w:t>Голова районної ради</w:t>
      </w:r>
      <w:r w:rsidRPr="001A3585">
        <w:tab/>
      </w:r>
      <w:r w:rsidR="00C77696">
        <w:t>С</w:t>
      </w:r>
      <w:r w:rsidRPr="001A3585">
        <w:t>.Г. Махсма</w:t>
      </w:r>
    </w:p>
    <w:p w14:paraId="000000C0" w14:textId="77777777" w:rsidR="00AB39C4" w:rsidRPr="001A3585" w:rsidRDefault="00AB39C4"/>
    <w:p w14:paraId="000000C1" w14:textId="77777777" w:rsidR="00AB39C4" w:rsidRPr="001A3585" w:rsidRDefault="00AB39C4">
      <w:pPr>
        <w:ind w:firstLine="709"/>
        <w:jc w:val="both"/>
      </w:pPr>
    </w:p>
    <w:sectPr w:rsidR="00AB39C4" w:rsidRPr="001A3585" w:rsidSect="00D7212F">
      <w:headerReference w:type="even" r:id="rId7"/>
      <w:headerReference w:type="default" r:id="rId8"/>
      <w:headerReference w:type="first" r:id="rId9"/>
      <w:pgSz w:w="11906" w:h="16838"/>
      <w:pgMar w:top="1134" w:right="566" w:bottom="1134" w:left="170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51FE6" w14:textId="77777777" w:rsidR="00897CFC" w:rsidRDefault="00897CFC">
      <w:r>
        <w:separator/>
      </w:r>
    </w:p>
  </w:endnote>
  <w:endnote w:type="continuationSeparator" w:id="0">
    <w:p w14:paraId="44717530" w14:textId="77777777" w:rsidR="00897CFC" w:rsidRDefault="0089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73F0F" w14:textId="77777777" w:rsidR="00897CFC" w:rsidRDefault="00897CFC">
      <w:r>
        <w:separator/>
      </w:r>
    </w:p>
  </w:footnote>
  <w:footnote w:type="continuationSeparator" w:id="0">
    <w:p w14:paraId="61F90497" w14:textId="77777777" w:rsidR="00897CFC" w:rsidRDefault="00897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2" w14:textId="77777777" w:rsidR="00AB39C4" w:rsidRDefault="00317290">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000000C3" w14:textId="77777777" w:rsidR="00AB39C4" w:rsidRDefault="00AB39C4">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4" w14:textId="5BF1AC9F" w:rsidR="00AB39C4" w:rsidRDefault="00AB39C4">
    <w:pPr>
      <w:pBdr>
        <w:top w:val="nil"/>
        <w:left w:val="nil"/>
        <w:bottom w:val="nil"/>
        <w:right w:val="nil"/>
        <w:between w:val="nil"/>
      </w:pBdr>
      <w:tabs>
        <w:tab w:val="center" w:pos="4677"/>
        <w:tab w:val="right" w:pos="9355"/>
      </w:tabs>
      <w:jc w:val="center"/>
      <w:rPr>
        <w:color w:val="000000"/>
      </w:rPr>
    </w:pPr>
  </w:p>
  <w:p w14:paraId="000000C5" w14:textId="77777777" w:rsidR="00AB39C4" w:rsidRDefault="00AB39C4">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007"/>
      <w:docPartObj>
        <w:docPartGallery w:val="Page Numbers (Top of Page)"/>
        <w:docPartUnique/>
      </w:docPartObj>
    </w:sdtPr>
    <w:sdtContent>
      <w:p w14:paraId="02E75080" w14:textId="7061C3E7" w:rsidR="00D7212F" w:rsidRDefault="00D7212F">
        <w:pPr>
          <w:pStyle w:val="a7"/>
          <w:jc w:val="center"/>
        </w:pPr>
        <w:r>
          <w:fldChar w:fldCharType="begin"/>
        </w:r>
        <w:r>
          <w:instrText>PAGE   \* MERGEFORMAT</w:instrText>
        </w:r>
        <w:r>
          <w:fldChar w:fldCharType="separate"/>
        </w:r>
        <w:r w:rsidRPr="00D7212F">
          <w:rPr>
            <w:noProof/>
            <w:lang w:val="ru-RU"/>
          </w:rPr>
          <w:t>1</w:t>
        </w:r>
        <w:r>
          <w:fldChar w:fldCharType="end"/>
        </w:r>
      </w:p>
    </w:sdtContent>
  </w:sdt>
  <w:p w14:paraId="4488ADEB" w14:textId="77777777" w:rsidR="00D7212F" w:rsidRDefault="00D7212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C4"/>
    <w:rsid w:val="00002409"/>
    <w:rsid w:val="001A34F2"/>
    <w:rsid w:val="001A3585"/>
    <w:rsid w:val="00222441"/>
    <w:rsid w:val="002328C8"/>
    <w:rsid w:val="002C1BE0"/>
    <w:rsid w:val="00317290"/>
    <w:rsid w:val="00321BEF"/>
    <w:rsid w:val="00355E09"/>
    <w:rsid w:val="003D0671"/>
    <w:rsid w:val="003F3158"/>
    <w:rsid w:val="004774F5"/>
    <w:rsid w:val="005237D8"/>
    <w:rsid w:val="005563BC"/>
    <w:rsid w:val="0057651A"/>
    <w:rsid w:val="005800CB"/>
    <w:rsid w:val="005A4FEA"/>
    <w:rsid w:val="005C0454"/>
    <w:rsid w:val="005F7775"/>
    <w:rsid w:val="006664E1"/>
    <w:rsid w:val="006A15A3"/>
    <w:rsid w:val="006E3A5D"/>
    <w:rsid w:val="00790784"/>
    <w:rsid w:val="007B1A0A"/>
    <w:rsid w:val="0082227B"/>
    <w:rsid w:val="00847813"/>
    <w:rsid w:val="00884B92"/>
    <w:rsid w:val="00897CFC"/>
    <w:rsid w:val="008D677E"/>
    <w:rsid w:val="00934497"/>
    <w:rsid w:val="009F2DF3"/>
    <w:rsid w:val="00A40AEC"/>
    <w:rsid w:val="00A82660"/>
    <w:rsid w:val="00AB39C4"/>
    <w:rsid w:val="00B0059F"/>
    <w:rsid w:val="00B34DE4"/>
    <w:rsid w:val="00B373C1"/>
    <w:rsid w:val="00B378C8"/>
    <w:rsid w:val="00B56736"/>
    <w:rsid w:val="00BC46BE"/>
    <w:rsid w:val="00BC48E8"/>
    <w:rsid w:val="00BD6DBB"/>
    <w:rsid w:val="00C13B50"/>
    <w:rsid w:val="00C34D71"/>
    <w:rsid w:val="00C452A5"/>
    <w:rsid w:val="00C77696"/>
    <w:rsid w:val="00D16D2D"/>
    <w:rsid w:val="00D35435"/>
    <w:rsid w:val="00D7212F"/>
    <w:rsid w:val="00DD7BCC"/>
    <w:rsid w:val="00DE4E64"/>
    <w:rsid w:val="00E27419"/>
    <w:rsid w:val="00E77857"/>
    <w:rsid w:val="00E84AC0"/>
    <w:rsid w:val="00E91435"/>
    <w:rsid w:val="00FD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1410"/>
  <w15:docId w15:val="{6BA13E46-CB20-453B-B6CD-8C91BCCA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footer"/>
    <w:basedOn w:val="a"/>
    <w:link w:val="a6"/>
    <w:uiPriority w:val="99"/>
    <w:unhideWhenUsed/>
    <w:rsid w:val="002C1BE0"/>
    <w:pPr>
      <w:tabs>
        <w:tab w:val="center" w:pos="4677"/>
        <w:tab w:val="right" w:pos="9355"/>
      </w:tabs>
    </w:pPr>
  </w:style>
  <w:style w:type="character" w:customStyle="1" w:styleId="a6">
    <w:name w:val="Нижний колонтитул Знак"/>
    <w:basedOn w:val="a0"/>
    <w:link w:val="a5"/>
    <w:uiPriority w:val="99"/>
    <w:rsid w:val="002C1BE0"/>
  </w:style>
  <w:style w:type="paragraph" w:styleId="a7">
    <w:name w:val="header"/>
    <w:basedOn w:val="a"/>
    <w:link w:val="a8"/>
    <w:uiPriority w:val="99"/>
    <w:unhideWhenUsed/>
    <w:rsid w:val="002C1BE0"/>
    <w:pPr>
      <w:tabs>
        <w:tab w:val="center" w:pos="4677"/>
        <w:tab w:val="right" w:pos="9355"/>
      </w:tabs>
    </w:pPr>
  </w:style>
  <w:style w:type="character" w:customStyle="1" w:styleId="a8">
    <w:name w:val="Верхний колонтитул Знак"/>
    <w:basedOn w:val="a0"/>
    <w:link w:val="a7"/>
    <w:uiPriority w:val="99"/>
    <w:rsid w:val="002C1BE0"/>
  </w:style>
  <w:style w:type="paragraph" w:styleId="a9">
    <w:name w:val="Balloon Text"/>
    <w:basedOn w:val="a"/>
    <w:link w:val="aa"/>
    <w:uiPriority w:val="99"/>
    <w:semiHidden/>
    <w:unhideWhenUsed/>
    <w:rsid w:val="00C77696"/>
    <w:rPr>
      <w:rFonts w:ascii="Segoe UI" w:hAnsi="Segoe UI" w:cs="Segoe UI"/>
      <w:sz w:val="18"/>
      <w:szCs w:val="18"/>
    </w:rPr>
  </w:style>
  <w:style w:type="character" w:customStyle="1" w:styleId="aa">
    <w:name w:val="Текст выноски Знак"/>
    <w:basedOn w:val="a0"/>
    <w:link w:val="a9"/>
    <w:uiPriority w:val="99"/>
    <w:semiHidden/>
    <w:rsid w:val="00C77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GbI89tvErPaAOksETBcQgUhoig==">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9</Pages>
  <Words>4122</Words>
  <Characters>23502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27569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37</cp:revision>
  <cp:lastPrinted>2020-12-30T08:13:00Z</cp:lastPrinted>
  <dcterms:created xsi:type="dcterms:W3CDTF">2020-12-10T13:05:00Z</dcterms:created>
  <dcterms:modified xsi:type="dcterms:W3CDTF">2020-12-30T08:15:00Z</dcterms:modified>
</cp:coreProperties>
</file>