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23C" w:rsidRDefault="0086223C" w:rsidP="0086223C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</w:p>
    <w:p w:rsidR="0086223C" w:rsidRDefault="0086223C" w:rsidP="0086223C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</w:p>
    <w:p w:rsidR="0086223C" w:rsidRDefault="0086223C" w:rsidP="0086223C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</w:p>
    <w:p w:rsidR="0086223C" w:rsidRPr="00184C92" w:rsidRDefault="0086223C" w:rsidP="0086223C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184C92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E5333DD" wp14:editId="08F9880B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84C92">
        <w:rPr>
          <w:sz w:val="28"/>
          <w:szCs w:val="28"/>
          <w:lang w:val="uk-UA"/>
        </w:rPr>
        <w:t xml:space="preserve">                                </w:t>
      </w:r>
    </w:p>
    <w:p w:rsidR="0086223C" w:rsidRPr="00184C92" w:rsidRDefault="0086223C" w:rsidP="0086223C">
      <w:pPr>
        <w:pStyle w:val="a7"/>
        <w:ind w:left="0"/>
        <w:jc w:val="both"/>
        <w:rPr>
          <w:sz w:val="28"/>
          <w:szCs w:val="28"/>
        </w:rPr>
      </w:pPr>
    </w:p>
    <w:p w:rsidR="0086223C" w:rsidRPr="00184C92" w:rsidRDefault="0086223C" w:rsidP="0086223C">
      <w:pPr>
        <w:pStyle w:val="a7"/>
        <w:ind w:left="0"/>
        <w:jc w:val="both"/>
        <w:rPr>
          <w:sz w:val="28"/>
          <w:szCs w:val="28"/>
        </w:rPr>
      </w:pPr>
    </w:p>
    <w:p w:rsidR="0086223C" w:rsidRPr="00184C92" w:rsidRDefault="0086223C" w:rsidP="0086223C">
      <w:pPr>
        <w:pStyle w:val="a7"/>
        <w:ind w:left="0"/>
        <w:jc w:val="both"/>
        <w:rPr>
          <w:sz w:val="28"/>
          <w:szCs w:val="28"/>
        </w:rPr>
      </w:pPr>
    </w:p>
    <w:p w:rsidR="0086223C" w:rsidRPr="00184C92" w:rsidRDefault="0086223C" w:rsidP="0086223C">
      <w:pPr>
        <w:pStyle w:val="a5"/>
        <w:jc w:val="center"/>
        <w:rPr>
          <w:rFonts w:ascii="AcademyC" w:hAnsi="AcademyC"/>
        </w:rPr>
      </w:pPr>
      <w:r w:rsidRPr="00184C92">
        <w:rPr>
          <w:rFonts w:ascii="AcademyC" w:hAnsi="AcademyC"/>
        </w:rPr>
        <w:t>УКРАЇНА</w:t>
      </w:r>
    </w:p>
    <w:p w:rsidR="0086223C" w:rsidRPr="00184C92" w:rsidRDefault="0086223C" w:rsidP="0086223C">
      <w:pPr>
        <w:pStyle w:val="a5"/>
        <w:jc w:val="center"/>
        <w:rPr>
          <w:rFonts w:ascii="AcademyC" w:hAnsi="AcademyC"/>
          <w:szCs w:val="28"/>
        </w:rPr>
      </w:pPr>
      <w:r w:rsidRPr="00184C92">
        <w:rPr>
          <w:rFonts w:ascii="AcademyC" w:hAnsi="AcademyC"/>
          <w:szCs w:val="28"/>
        </w:rPr>
        <w:t>ВИЩА  РАДА  ПРАВОСУДДЯ</w:t>
      </w:r>
    </w:p>
    <w:p w:rsidR="0086223C" w:rsidRPr="00184C92" w:rsidRDefault="0086223C" w:rsidP="0086223C">
      <w:pPr>
        <w:pStyle w:val="a5"/>
        <w:jc w:val="center"/>
        <w:rPr>
          <w:rFonts w:ascii="AcademyC" w:hAnsi="AcademyC"/>
          <w:szCs w:val="28"/>
          <w:lang w:val="ru-RU"/>
        </w:rPr>
      </w:pPr>
      <w:r w:rsidRPr="00184C92">
        <w:rPr>
          <w:rFonts w:ascii="AcademyC" w:hAnsi="AcademyC"/>
          <w:szCs w:val="28"/>
        </w:rPr>
        <w:t>ДРУГА ДИСЦИПЛІНАРНА ПАЛАТА</w:t>
      </w:r>
    </w:p>
    <w:p w:rsidR="0086223C" w:rsidRPr="00184C92" w:rsidRDefault="0086223C" w:rsidP="0086223C">
      <w:pPr>
        <w:pStyle w:val="a5"/>
        <w:jc w:val="center"/>
        <w:rPr>
          <w:rFonts w:ascii="AcademyC" w:hAnsi="AcademyC"/>
          <w:szCs w:val="28"/>
        </w:rPr>
      </w:pPr>
      <w:r w:rsidRPr="00184C92">
        <w:rPr>
          <w:rFonts w:ascii="AcademyC" w:hAnsi="AcademyC"/>
          <w:szCs w:val="28"/>
        </w:rPr>
        <w:t>УХВАЛА</w:t>
      </w:r>
    </w:p>
    <w:tbl>
      <w:tblPr>
        <w:tblW w:w="10318" w:type="dxa"/>
        <w:tblLook w:val="04A0" w:firstRow="1" w:lastRow="0" w:firstColumn="1" w:lastColumn="0" w:noHBand="0" w:noVBand="1"/>
      </w:tblPr>
      <w:tblGrid>
        <w:gridCol w:w="3098"/>
        <w:gridCol w:w="2147"/>
        <w:gridCol w:w="1449"/>
        <w:gridCol w:w="3624"/>
      </w:tblGrid>
      <w:tr w:rsidR="0086223C" w:rsidRPr="00184C92" w:rsidTr="003B5BF3">
        <w:trPr>
          <w:trHeight w:val="490"/>
        </w:trPr>
        <w:tc>
          <w:tcPr>
            <w:tcW w:w="3098" w:type="dxa"/>
          </w:tcPr>
          <w:p w:rsidR="0086223C" w:rsidRPr="00184C92" w:rsidRDefault="0086223C" w:rsidP="003B5BF3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184C92">
              <w:rPr>
                <w:rFonts w:ascii="Times New Roman" w:hAnsi="Times New Roman" w:cs="Times New Roman"/>
                <w:noProof/>
                <w:sz w:val="28"/>
                <w:szCs w:val="28"/>
              </w:rPr>
              <w:t>3 квітня 2024 року</w:t>
            </w:r>
          </w:p>
        </w:tc>
        <w:tc>
          <w:tcPr>
            <w:tcW w:w="3596" w:type="dxa"/>
            <w:gridSpan w:val="2"/>
          </w:tcPr>
          <w:p w:rsidR="0086223C" w:rsidRPr="00184C92" w:rsidRDefault="0086223C" w:rsidP="003B5BF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184C92">
              <w:rPr>
                <w:rFonts w:ascii="Bookman Old Style" w:hAnsi="Bookman Old Style"/>
                <w:sz w:val="20"/>
                <w:szCs w:val="20"/>
              </w:rPr>
              <w:t xml:space="preserve">      </w:t>
            </w:r>
            <w:r w:rsidRPr="00184C92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86223C" w:rsidRPr="00184C92" w:rsidRDefault="0086223C" w:rsidP="003B5BF3">
            <w:pPr>
              <w:ind w:right="-2"/>
              <w:jc w:val="center"/>
              <w:rPr>
                <w:rFonts w:ascii="Book Antiqua" w:hAnsi="Book Antiqua"/>
                <w:noProof/>
                <w:lang w:val="en-US"/>
              </w:rPr>
            </w:pPr>
            <w:r w:rsidRPr="00184C92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9C5DA6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981</w:t>
            </w:r>
            <w:r w:rsidRPr="00184C92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86223C" w:rsidRPr="00184C92" w:rsidTr="003B5B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73" w:type="dxa"/>
          <w:trHeight w:val="426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223C" w:rsidRPr="00184C92" w:rsidRDefault="0086223C" w:rsidP="0086223C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184C9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Про відмову у відкритті дисциплінарн</w:t>
            </w: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ої</w:t>
            </w:r>
            <w:r w:rsidRPr="00184C9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справ</w:t>
            </w: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и</w:t>
            </w:r>
            <w:r w:rsidRPr="00184C9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за скарг</w:t>
            </w: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ою</w:t>
            </w:r>
            <w:r w:rsidRPr="00184C9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C9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трє</w:t>
            </w:r>
            <w:r w:rsidRPr="00184C9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льнікова</w:t>
            </w:r>
            <w:proofErr w:type="spellEnd"/>
            <w:r w:rsidRPr="00184C9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Є.А. стосовно судді Верховного Суду </w:t>
            </w: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    </w:t>
            </w:r>
            <w:r w:rsidRPr="00184C9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Соколова В.М. </w:t>
            </w:r>
          </w:p>
        </w:tc>
      </w:tr>
    </w:tbl>
    <w:p w:rsidR="0086223C" w:rsidRPr="00184C92" w:rsidRDefault="0086223C" w:rsidP="0086223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6223C" w:rsidRPr="00184C92" w:rsidRDefault="0086223C" w:rsidP="008622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 xml:space="preserve">Друга Дисциплінарна палата Вищої ради правосуддя у складі              головуючого – </w:t>
      </w:r>
      <w:proofErr w:type="spellStart"/>
      <w:r>
        <w:rPr>
          <w:rFonts w:ascii="Times New Roman" w:hAnsi="Times New Roman"/>
          <w:sz w:val="28"/>
          <w:szCs w:val="28"/>
        </w:rPr>
        <w:t>Саліхова</w:t>
      </w:r>
      <w:proofErr w:type="spellEnd"/>
      <w:r>
        <w:rPr>
          <w:rFonts w:ascii="Times New Roman" w:hAnsi="Times New Roman"/>
          <w:sz w:val="28"/>
          <w:szCs w:val="28"/>
        </w:rPr>
        <w:t xml:space="preserve"> В.В.,</w:t>
      </w:r>
      <w:r w:rsidRPr="00184C92">
        <w:rPr>
          <w:rFonts w:ascii="Times New Roman" w:hAnsi="Times New Roman"/>
          <w:sz w:val="28"/>
          <w:szCs w:val="28"/>
        </w:rPr>
        <w:t xml:space="preserve"> членів </w:t>
      </w:r>
      <w:proofErr w:type="spellStart"/>
      <w:r w:rsidRPr="00184C92">
        <w:rPr>
          <w:rFonts w:ascii="Times New Roman" w:hAnsi="Times New Roman"/>
          <w:sz w:val="28"/>
          <w:szCs w:val="28"/>
        </w:rPr>
        <w:t>Ковбій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О.В., Мельника О.П., </w:t>
      </w:r>
      <w:r>
        <w:rPr>
          <w:rFonts w:ascii="Times New Roman" w:hAnsi="Times New Roman"/>
          <w:sz w:val="28"/>
          <w:szCs w:val="28"/>
        </w:rPr>
        <w:t>розглянувши висновок</w:t>
      </w:r>
      <w:r w:rsidRPr="00184C92">
        <w:rPr>
          <w:rFonts w:ascii="Times New Roman" w:hAnsi="Times New Roman"/>
          <w:sz w:val="28"/>
          <w:szCs w:val="28"/>
        </w:rPr>
        <w:t xml:space="preserve"> доповідача – члена Другої Дисциплінарної палати Вищої ради правосуддя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Бурлакова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</w:t>
      </w:r>
      <w:r w:rsidRPr="00184C92">
        <w:rPr>
          <w:rFonts w:ascii="Times New Roman" w:hAnsi="Times New Roman" w:cs="Times New Roman"/>
          <w:sz w:val="28"/>
          <w:szCs w:val="28"/>
        </w:rPr>
        <w:t>за результатами попе</w:t>
      </w:r>
      <w:r>
        <w:rPr>
          <w:rFonts w:ascii="Times New Roman" w:hAnsi="Times New Roman" w:cs="Times New Roman"/>
          <w:sz w:val="28"/>
          <w:szCs w:val="28"/>
        </w:rPr>
        <w:t>редньої перевірки дисциплінарної</w:t>
      </w:r>
      <w:r w:rsidRPr="00184C92">
        <w:rPr>
          <w:rFonts w:ascii="Times New Roman" w:hAnsi="Times New Roman" w:cs="Times New Roman"/>
          <w:sz w:val="28"/>
          <w:szCs w:val="28"/>
        </w:rPr>
        <w:t xml:space="preserve">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84C92">
        <w:rPr>
          <w:rFonts w:ascii="Times New Roman" w:hAnsi="Times New Roman" w:cs="Times New Roman"/>
          <w:sz w:val="28"/>
          <w:szCs w:val="28"/>
        </w:rPr>
        <w:t>,</w:t>
      </w:r>
    </w:p>
    <w:p w:rsidR="0086223C" w:rsidRPr="00184C92" w:rsidRDefault="0086223C" w:rsidP="0086223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C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встановила</w:t>
      </w:r>
      <w:r w:rsidRPr="00184C9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6223C" w:rsidRPr="00184C92" w:rsidRDefault="0086223C" w:rsidP="008622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6223C" w:rsidRPr="00184C92" w:rsidRDefault="0086223C" w:rsidP="0086223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                         та діяльності дисциплінарних інспекторів Вищої ради правосуддя», яким </w:t>
      </w:r>
      <w:proofErr w:type="spellStart"/>
      <w:r w:rsidRPr="00184C92">
        <w:rPr>
          <w:rFonts w:ascii="Times New Roman" w:hAnsi="Times New Roman"/>
          <w:sz w:val="28"/>
          <w:szCs w:val="28"/>
        </w:rPr>
        <w:t>внесено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                             в частині здійснення дисциплінарних проваджень щодо суддів.</w:t>
      </w:r>
    </w:p>
    <w:p w:rsidR="0086223C" w:rsidRPr="00184C92" w:rsidRDefault="0086223C" w:rsidP="0086223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 xml:space="preserve">Рішенням Вищої ради правосуддя від 5 серпня 2021 року № 1809/0/15-21 </w:t>
      </w:r>
      <w:proofErr w:type="spellStart"/>
      <w:r w:rsidRPr="00184C92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                             на рішення про притягнення до дисциплінарної відповідальності судді                               чи прокурора.</w:t>
      </w:r>
    </w:p>
    <w:p w:rsidR="0086223C" w:rsidRPr="00184C92" w:rsidRDefault="0086223C" w:rsidP="0086223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86223C" w:rsidRPr="00184C92" w:rsidRDefault="0086223C" w:rsidP="0086223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184C92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                              № 1809/0/15-21, з 1 листопада 2023 року.</w:t>
      </w:r>
    </w:p>
    <w:p w:rsidR="0086223C" w:rsidRPr="00184C92" w:rsidRDefault="0086223C" w:rsidP="0086223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lastRenderedPageBreak/>
        <w:t xml:space="preserve">До Вищої ради правосуддя 29 березня 2023 року за вхідним номером                            С-1148/0/7-23 надійшла дисциплінарна скарга </w:t>
      </w:r>
      <w:proofErr w:type="spellStart"/>
      <w:r w:rsidRPr="00184C92">
        <w:rPr>
          <w:rFonts w:ascii="Times New Roman" w:hAnsi="Times New Roman"/>
          <w:sz w:val="28"/>
          <w:szCs w:val="28"/>
        </w:rPr>
        <w:t>Стр</w:t>
      </w:r>
      <w:r>
        <w:rPr>
          <w:rFonts w:ascii="Times New Roman" w:hAnsi="Times New Roman"/>
          <w:sz w:val="28"/>
          <w:szCs w:val="28"/>
        </w:rPr>
        <w:t>є</w:t>
      </w:r>
      <w:r w:rsidRPr="00184C92">
        <w:rPr>
          <w:rFonts w:ascii="Times New Roman" w:hAnsi="Times New Roman"/>
          <w:sz w:val="28"/>
          <w:szCs w:val="28"/>
        </w:rPr>
        <w:t>льнікова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Є.А. стосовно судді Верховного Суду Соколова В.М. під час здійснення правосуддя у справі                             № 904/6163/19, яка протоколом  автоматизованого </w:t>
      </w:r>
      <w:r>
        <w:rPr>
          <w:rFonts w:ascii="Times New Roman" w:hAnsi="Times New Roman"/>
          <w:sz w:val="28"/>
          <w:szCs w:val="28"/>
        </w:rPr>
        <w:t xml:space="preserve">розподілу справи між членами </w:t>
      </w:r>
      <w:r w:rsidRPr="00184C92">
        <w:rPr>
          <w:rFonts w:ascii="Times New Roman" w:hAnsi="Times New Roman"/>
          <w:sz w:val="28"/>
          <w:szCs w:val="28"/>
        </w:rPr>
        <w:t xml:space="preserve">Вищої ради правосуддя від 27 листопада  2023 року передана для попередньої перевірки члену Другої Дисциплінарної палати Вищої ради правосуддя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184C92">
        <w:rPr>
          <w:rFonts w:ascii="Times New Roman" w:hAnsi="Times New Roman"/>
          <w:sz w:val="28"/>
          <w:szCs w:val="28"/>
          <w:vertAlign w:val="superscript"/>
        </w:rPr>
        <w:t>7</w:t>
      </w:r>
      <w:r w:rsidRPr="00184C92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86223C" w:rsidRPr="00184C92" w:rsidRDefault="0086223C" w:rsidP="0086223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4C92">
        <w:rPr>
          <w:rFonts w:ascii="Times New Roman" w:hAnsi="Times New Roman"/>
          <w:sz w:val="28"/>
          <w:szCs w:val="28"/>
        </w:rPr>
        <w:t xml:space="preserve">За результатами попередньої перевірки дисциплінарної скарги      доповідачем – членом Другої Дисциплінарної палати Вищої ради правосуддя                           </w:t>
      </w:r>
      <w:proofErr w:type="spellStart"/>
      <w:r w:rsidRPr="00184C92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184C92">
        <w:rPr>
          <w:rFonts w:ascii="Times New Roman" w:hAnsi="Times New Roman"/>
          <w:sz w:val="28"/>
          <w:szCs w:val="28"/>
        </w:rPr>
        <w:t xml:space="preserve"> С.Ю. складено висновок від 4 березня  2024 року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86223C" w:rsidRPr="00184C92" w:rsidRDefault="0086223C" w:rsidP="0086223C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84C92">
        <w:rPr>
          <w:rFonts w:ascii="Times New Roman" w:eastAsia="Calibri" w:hAnsi="Times New Roman" w:cs="Times New Roman"/>
          <w:sz w:val="28"/>
          <w:szCs w:val="28"/>
          <w:lang w:eastAsia="ru-RU"/>
        </w:rPr>
        <w:t>Згідно з пунктом 4 частини першої статті 45 Закону України «Про Вищу раду правосуддя» у відкритті дисциплінарної справи має бути відмовлено, якщо суть скарги зводиться лише до незгоди із судовим рішенням.</w:t>
      </w:r>
    </w:p>
    <w:p w:rsidR="0086223C" w:rsidRPr="00184C92" w:rsidRDefault="0086223C" w:rsidP="0086223C">
      <w:pPr>
        <w:spacing w:after="0" w:line="240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184C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Враховуючи викладене, Друга Дисциплінарна палата Вищої ради правосуддя, керуючись статтею 45 Закону України «Про Вищу раду правосуддя», </w:t>
      </w:r>
    </w:p>
    <w:p w:rsidR="0086223C" w:rsidRPr="00184C92" w:rsidRDefault="0086223C" w:rsidP="0086223C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184C92">
        <w:rPr>
          <w:rFonts w:cs="Times New Roman"/>
          <w:b/>
          <w:sz w:val="28"/>
          <w:szCs w:val="28"/>
          <w:lang w:val="uk-UA"/>
        </w:rPr>
        <w:t>ухвалила:</w:t>
      </w:r>
    </w:p>
    <w:p w:rsidR="0086223C" w:rsidRPr="00184C92" w:rsidRDefault="0086223C" w:rsidP="0086223C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86223C" w:rsidRPr="00184C92" w:rsidRDefault="0086223C" w:rsidP="008622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184C92">
        <w:rPr>
          <w:rFonts w:ascii="Times New Roman" w:hAnsi="Times New Roman" w:cs="Times New Roman"/>
          <w:sz w:val="28"/>
          <w:szCs w:val="28"/>
        </w:rPr>
        <w:t xml:space="preserve">ідмовити у відкритті дисциплінарної справи за скаргою </w:t>
      </w:r>
      <w:proofErr w:type="spellStart"/>
      <w:r w:rsidRPr="00184C92">
        <w:rPr>
          <w:rFonts w:ascii="Times New Roman" w:hAnsi="Times New Roman" w:cs="Times New Roman"/>
          <w:sz w:val="28"/>
          <w:szCs w:val="28"/>
        </w:rPr>
        <w:t>Стр</w:t>
      </w:r>
      <w:r>
        <w:rPr>
          <w:rFonts w:ascii="Times New Roman" w:hAnsi="Times New Roman" w:cs="Times New Roman"/>
          <w:sz w:val="28"/>
          <w:szCs w:val="28"/>
        </w:rPr>
        <w:t>є</w:t>
      </w:r>
      <w:r w:rsidRPr="00184C92">
        <w:rPr>
          <w:rFonts w:ascii="Times New Roman" w:hAnsi="Times New Roman" w:cs="Times New Roman"/>
          <w:sz w:val="28"/>
          <w:szCs w:val="28"/>
        </w:rPr>
        <w:t>льнікова</w:t>
      </w:r>
      <w:proofErr w:type="spellEnd"/>
      <w:r w:rsidRPr="00184C92">
        <w:rPr>
          <w:rFonts w:ascii="Times New Roman" w:hAnsi="Times New Roman" w:cs="Times New Roman"/>
          <w:sz w:val="28"/>
          <w:szCs w:val="28"/>
        </w:rPr>
        <w:t xml:space="preserve"> Євгенія Анатолійовича стосовно судді Верховного Суду Соколова Володимира Миколайовича. </w:t>
      </w:r>
    </w:p>
    <w:p w:rsidR="0086223C" w:rsidRPr="00184C92" w:rsidRDefault="0086223C" w:rsidP="0086223C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184C92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86223C" w:rsidRPr="00184C92" w:rsidRDefault="0086223C" w:rsidP="0086223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86223C" w:rsidRPr="00184C92" w:rsidTr="003B5BF3">
        <w:tc>
          <w:tcPr>
            <w:tcW w:w="7054" w:type="dxa"/>
          </w:tcPr>
          <w:p w:rsidR="0086223C" w:rsidRPr="00184C92" w:rsidRDefault="0086223C" w:rsidP="003B5BF3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801" w:type="dxa"/>
          </w:tcPr>
          <w:p w:rsidR="0086223C" w:rsidRPr="00184C92" w:rsidRDefault="0086223C" w:rsidP="003B5BF3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86223C" w:rsidRPr="00184C92" w:rsidTr="003B5BF3">
        <w:tc>
          <w:tcPr>
            <w:tcW w:w="5353" w:type="dxa"/>
          </w:tcPr>
          <w:p w:rsidR="0086223C" w:rsidRPr="00184C92" w:rsidRDefault="0086223C" w:rsidP="003B5B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86223C" w:rsidRPr="00184C92" w:rsidRDefault="0086223C" w:rsidP="003B5B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Другої Дисциплінарної </w:t>
            </w:r>
          </w:p>
          <w:p w:rsidR="0086223C" w:rsidRPr="00184C92" w:rsidRDefault="0086223C" w:rsidP="003B5B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86223C" w:rsidRPr="00184C92" w:rsidRDefault="0086223C" w:rsidP="003B5B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6223C" w:rsidRPr="00184C92" w:rsidRDefault="0086223C" w:rsidP="003B5B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6223C" w:rsidRPr="00184C92" w:rsidRDefault="0086223C" w:rsidP="003B5B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Члени Другої Дисциплінарної </w:t>
            </w:r>
          </w:p>
          <w:p w:rsidR="0086223C" w:rsidRPr="00184C92" w:rsidRDefault="0086223C" w:rsidP="003B5B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86223C" w:rsidRPr="00184C92" w:rsidRDefault="0086223C" w:rsidP="003B5B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6223C" w:rsidRPr="00184C92" w:rsidRDefault="0086223C" w:rsidP="003B5B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6223C" w:rsidRPr="00184C92" w:rsidRDefault="0086223C" w:rsidP="003B5B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6223C" w:rsidRPr="00184C92" w:rsidRDefault="0086223C" w:rsidP="003B5B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6223C" w:rsidRPr="00184C92" w:rsidRDefault="0086223C" w:rsidP="003B5B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6223C" w:rsidRPr="00184C92" w:rsidRDefault="0086223C" w:rsidP="003B5B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86223C" w:rsidRPr="00184C92" w:rsidRDefault="0086223C" w:rsidP="003B5B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86223C" w:rsidRPr="00184C92" w:rsidRDefault="0086223C" w:rsidP="003B5B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86223C" w:rsidRPr="00184C92" w:rsidRDefault="0086223C" w:rsidP="003B5B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Віталій САЛІХОВ</w:t>
            </w:r>
          </w:p>
          <w:p w:rsidR="0086223C" w:rsidRPr="00184C92" w:rsidRDefault="0086223C" w:rsidP="003B5B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86223C" w:rsidRPr="00184C92" w:rsidRDefault="0086223C" w:rsidP="003B5B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86223C" w:rsidRPr="00184C92" w:rsidRDefault="0086223C" w:rsidP="003B5B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86223C" w:rsidRPr="00184C92" w:rsidRDefault="0086223C" w:rsidP="003B5B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Олена КОВБІЙ</w:t>
            </w:r>
          </w:p>
          <w:p w:rsidR="0086223C" w:rsidRPr="00184C92" w:rsidRDefault="0086223C" w:rsidP="003B5B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86223C" w:rsidRPr="00184C92" w:rsidRDefault="0086223C" w:rsidP="003B5B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86223C" w:rsidRPr="00184C92" w:rsidRDefault="0086223C" w:rsidP="003B5B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Олексій МЕЛЬНИК </w:t>
            </w:r>
          </w:p>
          <w:p w:rsidR="0086223C" w:rsidRPr="00184C92" w:rsidRDefault="0086223C" w:rsidP="003B5B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</w:t>
            </w:r>
          </w:p>
          <w:p w:rsidR="0086223C" w:rsidRPr="00184C92" w:rsidRDefault="0086223C" w:rsidP="003B5B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86223C" w:rsidRPr="00184C92" w:rsidRDefault="0086223C" w:rsidP="0086223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</w:p>
        </w:tc>
      </w:tr>
      <w:tr w:rsidR="0086223C" w:rsidRPr="00184C92" w:rsidTr="003B5BF3">
        <w:tc>
          <w:tcPr>
            <w:tcW w:w="5353" w:type="dxa"/>
          </w:tcPr>
          <w:p w:rsidR="0086223C" w:rsidRPr="00184C92" w:rsidRDefault="0086223C" w:rsidP="003B5B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86223C" w:rsidRPr="00184C92" w:rsidRDefault="0086223C" w:rsidP="003B5B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C92">
              <w:rPr>
                <w:rFonts w:ascii="Times New Roman" w:hAnsi="Times New Roman"/>
                <w:b/>
                <w:sz w:val="28"/>
                <w:szCs w:val="28"/>
              </w:rPr>
              <w:t xml:space="preserve">     </w:t>
            </w:r>
          </w:p>
        </w:tc>
      </w:tr>
    </w:tbl>
    <w:p w:rsidR="000C75CB" w:rsidRDefault="000C75CB">
      <w:bookmarkStart w:id="0" w:name="_GoBack"/>
      <w:bookmarkEnd w:id="0"/>
    </w:p>
    <w:sectPr w:rsidR="000C75CB" w:rsidSect="00764C0A">
      <w:headerReference w:type="default" r:id="rId7"/>
      <w:pgSz w:w="11906" w:h="16838"/>
      <w:pgMar w:top="28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2442F4">
      <w:pPr>
        <w:spacing w:after="0" w:line="240" w:lineRule="auto"/>
      </w:pPr>
      <w:r>
        <w:separator/>
      </w:r>
    </w:p>
  </w:endnote>
  <w:endnote w:type="continuationSeparator" w:id="0">
    <w:p w:rsidR="00000000" w:rsidRDefault="00244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Arial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2442F4">
      <w:pPr>
        <w:spacing w:after="0" w:line="240" w:lineRule="auto"/>
      </w:pPr>
      <w:r>
        <w:separator/>
      </w:r>
    </w:p>
  </w:footnote>
  <w:footnote w:type="continuationSeparator" w:id="0">
    <w:p w:rsidR="00000000" w:rsidRDefault="002442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871425"/>
      <w:docPartObj>
        <w:docPartGallery w:val="Page Numbers (Top of Page)"/>
        <w:docPartUnique/>
      </w:docPartObj>
    </w:sdtPr>
    <w:sdtEndPr/>
    <w:sdtContent>
      <w:p w:rsidR="00296C66" w:rsidRDefault="0086223C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42F4">
          <w:rPr>
            <w:noProof/>
          </w:rPr>
          <w:t>2</w:t>
        </w:r>
        <w:r>
          <w:fldChar w:fldCharType="end"/>
        </w:r>
      </w:p>
    </w:sdtContent>
  </w:sdt>
  <w:p w:rsidR="00296C66" w:rsidRDefault="002442F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23C"/>
    <w:rsid w:val="000C75CB"/>
    <w:rsid w:val="002442F4"/>
    <w:rsid w:val="0086223C"/>
    <w:rsid w:val="009C5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59FE4"/>
  <w15:chartTrackingRefBased/>
  <w15:docId w15:val="{B93C6B83-A6A7-4193-AC77-4EDCFB670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2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223C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86223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86223C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86223C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86223C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86223C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86223C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86223C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86223C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8622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8622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2760</Words>
  <Characters>1574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Ірина Штода (HCJ-0238 - i.shtoda)</cp:lastModifiedBy>
  <cp:revision>3</cp:revision>
  <cp:lastPrinted>2024-04-04T05:42:00Z</cp:lastPrinted>
  <dcterms:created xsi:type="dcterms:W3CDTF">2024-04-04T12:59:00Z</dcterms:created>
  <dcterms:modified xsi:type="dcterms:W3CDTF">2024-04-04T13:00:00Z</dcterms:modified>
</cp:coreProperties>
</file>