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2B2E" w:rsidRDefault="004829B1" w:rsidP="00D22B2E">
      <w:pPr>
        <w:ind w:left="5954"/>
        <w:rPr>
          <w:color w:val="000000"/>
          <w:lang w:eastAsia="uk-UA"/>
        </w:rPr>
      </w:pPr>
      <w:r w:rsidRPr="0091248D">
        <w:rPr>
          <w:rFonts w:ascii="Calibri" w:hAnsi="Calibri"/>
          <w:noProof/>
          <w:lang w:eastAsia="uk-UA"/>
        </w:rPr>
        <w:drawing>
          <wp:anchor distT="0" distB="0" distL="114300" distR="114300" simplePos="0" relativeHeight="251659264" behindDoc="0" locked="0" layoutInCell="1" allowOverlap="1" wp14:anchorId="3E451930" wp14:editId="7BE428BD">
            <wp:simplePos x="0" y="0"/>
            <wp:positionH relativeFrom="column">
              <wp:posOffset>2818877</wp:posOffset>
            </wp:positionH>
            <wp:positionV relativeFrom="paragraph">
              <wp:posOffset>147133</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p>
    <w:p w:rsidR="00D22B2E" w:rsidRDefault="00D22B2E" w:rsidP="00D22B2E">
      <w:pPr>
        <w:pStyle w:val="a7"/>
        <w:spacing w:after="0"/>
        <w:ind w:left="0"/>
        <w:jc w:val="both"/>
        <w:rPr>
          <w:sz w:val="28"/>
          <w:szCs w:val="28"/>
          <w:lang w:val="uk-UA"/>
        </w:rPr>
      </w:pPr>
    </w:p>
    <w:p w:rsidR="00D22B2E" w:rsidRDefault="00D22B2E" w:rsidP="00D22B2E">
      <w:pPr>
        <w:pStyle w:val="a7"/>
        <w:ind w:left="0"/>
        <w:jc w:val="both"/>
        <w:rPr>
          <w:sz w:val="28"/>
          <w:szCs w:val="28"/>
        </w:rPr>
      </w:pPr>
    </w:p>
    <w:p w:rsidR="004829B1" w:rsidRDefault="004829B1" w:rsidP="00D22B2E">
      <w:pPr>
        <w:pStyle w:val="a3"/>
        <w:jc w:val="center"/>
        <w:rPr>
          <w:rFonts w:ascii="AcademyC" w:hAnsi="AcademyC"/>
        </w:rPr>
      </w:pPr>
    </w:p>
    <w:p w:rsidR="00D22B2E" w:rsidRPr="0091248D" w:rsidRDefault="00D22B2E" w:rsidP="00D22B2E">
      <w:pPr>
        <w:pStyle w:val="a3"/>
        <w:jc w:val="center"/>
        <w:rPr>
          <w:rFonts w:ascii="AcademyC" w:hAnsi="AcademyC"/>
        </w:rPr>
      </w:pPr>
      <w:r w:rsidRPr="0091248D">
        <w:rPr>
          <w:rFonts w:ascii="AcademyC" w:hAnsi="AcademyC"/>
        </w:rPr>
        <w:t>УКРАЇНА</w:t>
      </w:r>
    </w:p>
    <w:p w:rsidR="00D22B2E" w:rsidRPr="0091248D" w:rsidRDefault="00D22B2E" w:rsidP="00D22B2E">
      <w:pPr>
        <w:pStyle w:val="a3"/>
        <w:jc w:val="center"/>
        <w:rPr>
          <w:rFonts w:ascii="AcademyC" w:hAnsi="AcademyC"/>
          <w:szCs w:val="28"/>
        </w:rPr>
      </w:pPr>
      <w:r w:rsidRPr="0091248D">
        <w:rPr>
          <w:rFonts w:ascii="AcademyC" w:hAnsi="AcademyC"/>
          <w:szCs w:val="28"/>
        </w:rPr>
        <w:t>ВИЩА  РАДА  ПРАВОСУДДЯ</w:t>
      </w:r>
    </w:p>
    <w:p w:rsidR="00D22B2E" w:rsidRPr="0091248D" w:rsidRDefault="00EF6AF2" w:rsidP="00D22B2E">
      <w:pPr>
        <w:pStyle w:val="a3"/>
        <w:jc w:val="center"/>
        <w:rPr>
          <w:rFonts w:ascii="AcademyC" w:hAnsi="AcademyC"/>
          <w:szCs w:val="28"/>
          <w:lang w:val="ru-RU"/>
        </w:rPr>
      </w:pPr>
      <w:r>
        <w:rPr>
          <w:rFonts w:ascii="AcademyC" w:hAnsi="AcademyC"/>
          <w:szCs w:val="28"/>
        </w:rPr>
        <w:t>ДРУГА</w:t>
      </w:r>
      <w:r w:rsidR="00D22B2E" w:rsidRPr="0091248D">
        <w:rPr>
          <w:rFonts w:ascii="AcademyC" w:hAnsi="AcademyC"/>
          <w:szCs w:val="28"/>
        </w:rPr>
        <w:t xml:space="preserve"> ДИСЦИПЛІНАРНА ПАЛАТА</w:t>
      </w:r>
    </w:p>
    <w:p w:rsidR="00736225" w:rsidRDefault="00736225" w:rsidP="00D22B2E">
      <w:pPr>
        <w:pStyle w:val="a3"/>
        <w:jc w:val="center"/>
        <w:rPr>
          <w:rFonts w:ascii="AcademyC" w:hAnsi="AcademyC"/>
          <w:szCs w:val="28"/>
        </w:rPr>
      </w:pPr>
    </w:p>
    <w:p w:rsidR="00D22B2E" w:rsidRDefault="00D22B2E" w:rsidP="00D22B2E">
      <w:pPr>
        <w:pStyle w:val="a3"/>
        <w:jc w:val="center"/>
        <w:rPr>
          <w:rFonts w:ascii="AcademyC" w:hAnsi="AcademyC"/>
          <w:szCs w:val="28"/>
        </w:rPr>
      </w:pPr>
      <w:r w:rsidRPr="0091248D">
        <w:rPr>
          <w:rFonts w:ascii="AcademyC" w:hAnsi="AcademyC"/>
          <w:szCs w:val="28"/>
        </w:rPr>
        <w:t>РІШЕННЯ</w:t>
      </w:r>
    </w:p>
    <w:p w:rsidR="008958E1" w:rsidRPr="0091248D" w:rsidRDefault="008958E1" w:rsidP="00D22B2E">
      <w:pPr>
        <w:pStyle w:val="a3"/>
        <w:jc w:val="center"/>
        <w:rPr>
          <w:rFonts w:ascii="AcademyC" w:hAnsi="AcademyC"/>
          <w:szCs w:val="28"/>
        </w:rPr>
      </w:pPr>
    </w:p>
    <w:tbl>
      <w:tblPr>
        <w:tblW w:w="10173" w:type="dxa"/>
        <w:tblInd w:w="-142" w:type="dxa"/>
        <w:tblLook w:val="04A0" w:firstRow="1" w:lastRow="0" w:firstColumn="1" w:lastColumn="0" w:noHBand="0" w:noVBand="1"/>
      </w:tblPr>
      <w:tblGrid>
        <w:gridCol w:w="3240"/>
        <w:gridCol w:w="3309"/>
        <w:gridCol w:w="3624"/>
      </w:tblGrid>
      <w:tr w:rsidR="00D22B2E" w:rsidRPr="00635BF0" w:rsidTr="00B93354">
        <w:trPr>
          <w:trHeight w:val="188"/>
        </w:trPr>
        <w:tc>
          <w:tcPr>
            <w:tcW w:w="3240" w:type="dxa"/>
          </w:tcPr>
          <w:p w:rsidR="00D22B2E" w:rsidRPr="00B93354" w:rsidRDefault="00D71246" w:rsidP="003E3934">
            <w:pPr>
              <w:ind w:right="-2"/>
              <w:rPr>
                <w:noProof/>
                <w:lang w:val="en-US"/>
              </w:rPr>
            </w:pPr>
            <w:r>
              <w:rPr>
                <w:noProof/>
              </w:rPr>
              <w:t>3 квітня</w:t>
            </w:r>
            <w:r w:rsidR="00E518B4" w:rsidRPr="00B93354">
              <w:rPr>
                <w:noProof/>
                <w:lang w:val="ru-RU"/>
              </w:rPr>
              <w:t xml:space="preserve"> 2024 року</w:t>
            </w:r>
          </w:p>
        </w:tc>
        <w:tc>
          <w:tcPr>
            <w:tcW w:w="3309" w:type="dxa"/>
          </w:tcPr>
          <w:p w:rsidR="00D22B2E" w:rsidRPr="00B93354" w:rsidRDefault="00D22B2E" w:rsidP="003E3934">
            <w:pPr>
              <w:ind w:right="-2"/>
              <w:jc w:val="center"/>
              <w:rPr>
                <w:rFonts w:ascii="Bookman Old Style" w:hAnsi="Bookman Old Style"/>
                <w:sz w:val="20"/>
                <w:szCs w:val="20"/>
                <w:lang w:val="ru-RU"/>
              </w:rPr>
            </w:pPr>
            <w:r w:rsidRPr="00B93354">
              <w:rPr>
                <w:rFonts w:ascii="Bookman Old Style" w:hAnsi="Bookman Old Style"/>
                <w:sz w:val="20"/>
                <w:szCs w:val="20"/>
                <w:lang w:val="ru-RU"/>
              </w:rPr>
              <w:t xml:space="preserve">    </w:t>
            </w:r>
            <w:r w:rsidRPr="00B93354">
              <w:rPr>
                <w:rFonts w:ascii="Book Antiqua" w:hAnsi="Book Antiqua"/>
              </w:rPr>
              <w:t>Київ</w:t>
            </w:r>
          </w:p>
        </w:tc>
        <w:tc>
          <w:tcPr>
            <w:tcW w:w="3624" w:type="dxa"/>
          </w:tcPr>
          <w:p w:rsidR="00D22B2E" w:rsidRPr="00635BF0" w:rsidRDefault="00E910CD" w:rsidP="00E910CD">
            <w:pPr>
              <w:ind w:right="-2"/>
              <w:jc w:val="center"/>
              <w:rPr>
                <w:noProof/>
                <w:lang w:val="ru-RU"/>
              </w:rPr>
            </w:pPr>
            <w:r>
              <w:rPr>
                <w:rFonts w:ascii="Bookman Old Style" w:hAnsi="Bookman Old Style"/>
                <w:noProof/>
              </w:rPr>
              <w:t xml:space="preserve">  </w:t>
            </w:r>
            <w:r w:rsidR="00D22B2E" w:rsidRPr="00B93354">
              <w:rPr>
                <w:rFonts w:ascii="Bookman Old Style" w:hAnsi="Bookman Old Style"/>
                <w:noProof/>
                <w:lang w:val="en-US"/>
              </w:rPr>
              <w:t xml:space="preserve">   </w:t>
            </w:r>
            <w:r w:rsidR="00D22B2E" w:rsidRPr="00B93354">
              <w:rPr>
                <w:rFonts w:ascii="Bookman Old Style" w:hAnsi="Bookman Old Style"/>
                <w:noProof/>
                <w:lang w:val="ru-RU"/>
              </w:rPr>
              <w:t xml:space="preserve"> </w:t>
            </w:r>
            <w:r>
              <w:rPr>
                <w:noProof/>
                <w:lang w:val="ru-RU"/>
              </w:rPr>
              <w:t>970/2дп/15-24</w:t>
            </w:r>
          </w:p>
        </w:tc>
      </w:tr>
    </w:tbl>
    <w:p w:rsidR="00D22B2E" w:rsidRPr="006F5465" w:rsidRDefault="00D22B2E" w:rsidP="003E3934">
      <w:pPr>
        <w:jc w:val="center"/>
        <w:rPr>
          <w:b/>
          <w:noProof/>
          <w:sz w:val="26"/>
          <w:szCs w:val="26"/>
          <w:lang w:val="en-US"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3"/>
        <w:gridCol w:w="4059"/>
      </w:tblGrid>
      <w:tr w:rsidR="00D22B2E" w:rsidRPr="00532957" w:rsidTr="00B93354">
        <w:trPr>
          <w:trHeight w:val="1233"/>
        </w:trPr>
        <w:tc>
          <w:tcPr>
            <w:tcW w:w="4253" w:type="dxa"/>
            <w:tcBorders>
              <w:top w:val="nil"/>
              <w:left w:val="nil"/>
              <w:bottom w:val="nil"/>
              <w:right w:val="nil"/>
            </w:tcBorders>
          </w:tcPr>
          <w:p w:rsidR="00B93354" w:rsidRDefault="00D22B2E" w:rsidP="00D43CD1">
            <w:pPr>
              <w:ind w:left="-71" w:right="-106"/>
              <w:jc w:val="both"/>
              <w:rPr>
                <w:b/>
                <w:sz w:val="24"/>
                <w:szCs w:val="24"/>
              </w:rPr>
            </w:pPr>
            <w:r w:rsidRPr="00532957">
              <w:rPr>
                <w:b/>
                <w:sz w:val="24"/>
                <w:szCs w:val="24"/>
              </w:rPr>
              <w:t>Про притягнення до дисцип</w:t>
            </w:r>
            <w:r w:rsidR="00D43CD1">
              <w:rPr>
                <w:b/>
                <w:sz w:val="24"/>
                <w:szCs w:val="24"/>
              </w:rPr>
              <w:t xml:space="preserve">лінарної відповідальності судді </w:t>
            </w:r>
            <w:r w:rsidR="00D43CD1" w:rsidRPr="00D43CD1">
              <w:rPr>
                <w:b/>
                <w:sz w:val="24"/>
                <w:szCs w:val="24"/>
              </w:rPr>
              <w:t xml:space="preserve">Саксаганського районного суду міста Кривого </w:t>
            </w:r>
            <w:r w:rsidR="00D43CD1">
              <w:rPr>
                <w:b/>
                <w:sz w:val="24"/>
                <w:szCs w:val="24"/>
              </w:rPr>
              <w:t xml:space="preserve">Рогу Дніпропетровської області </w:t>
            </w:r>
          </w:p>
          <w:p w:rsidR="00D22B2E" w:rsidRPr="00D43CD1" w:rsidRDefault="00D43CD1" w:rsidP="00D43CD1">
            <w:pPr>
              <w:ind w:left="-71" w:right="-106"/>
              <w:jc w:val="both"/>
              <w:rPr>
                <w:b/>
                <w:sz w:val="24"/>
                <w:szCs w:val="24"/>
              </w:rPr>
            </w:pPr>
            <w:r w:rsidRPr="00D43CD1">
              <w:rPr>
                <w:b/>
                <w:sz w:val="24"/>
                <w:szCs w:val="24"/>
              </w:rPr>
              <w:t>Чернової Н</w:t>
            </w:r>
            <w:r>
              <w:rPr>
                <w:b/>
                <w:sz w:val="24"/>
                <w:szCs w:val="24"/>
              </w:rPr>
              <w:t>.</w:t>
            </w:r>
            <w:r w:rsidRPr="00D43CD1">
              <w:rPr>
                <w:b/>
                <w:sz w:val="24"/>
                <w:szCs w:val="24"/>
              </w:rPr>
              <w:t>В</w:t>
            </w:r>
            <w:r>
              <w:rPr>
                <w:b/>
                <w:sz w:val="24"/>
                <w:szCs w:val="24"/>
              </w:rPr>
              <w:t>.</w:t>
            </w:r>
          </w:p>
        </w:tc>
        <w:tc>
          <w:tcPr>
            <w:tcW w:w="4059" w:type="dxa"/>
            <w:tcBorders>
              <w:top w:val="nil"/>
              <w:left w:val="nil"/>
              <w:bottom w:val="nil"/>
              <w:right w:val="nil"/>
            </w:tcBorders>
          </w:tcPr>
          <w:p w:rsidR="00D22B2E" w:rsidRDefault="00D22B2E" w:rsidP="003E3934">
            <w:pPr>
              <w:ind w:left="-71" w:right="176"/>
              <w:jc w:val="both"/>
            </w:pPr>
          </w:p>
        </w:tc>
      </w:tr>
    </w:tbl>
    <w:p w:rsidR="008958E1" w:rsidRDefault="008958E1" w:rsidP="001829A8">
      <w:pPr>
        <w:suppressAutoHyphens/>
        <w:spacing w:line="276" w:lineRule="auto"/>
        <w:ind w:firstLine="567"/>
        <w:jc w:val="both"/>
      </w:pPr>
    </w:p>
    <w:p w:rsidR="001E3E04" w:rsidRDefault="007A659A" w:rsidP="001829A8">
      <w:pPr>
        <w:suppressAutoHyphens/>
        <w:ind w:firstLine="567"/>
        <w:jc w:val="both"/>
      </w:pPr>
      <w:r w:rsidRPr="007A659A">
        <w:t xml:space="preserve">Друга Дисциплінарна палата Вищої ради правосуддя у складі              головуючого </w:t>
      </w:r>
      <w:r w:rsidRPr="00A54647">
        <w:t xml:space="preserve">– </w:t>
      </w:r>
      <w:r w:rsidR="00D43CD1" w:rsidRPr="00D43CD1">
        <w:t>Саліхова В.В.</w:t>
      </w:r>
      <w:r w:rsidRPr="00A54647">
        <w:t xml:space="preserve">, членів </w:t>
      </w:r>
      <w:r w:rsidR="00377C0B" w:rsidRPr="00A54647">
        <w:t xml:space="preserve">Другої Дисциплінарної палати Вищої ради правосуддя </w:t>
      </w:r>
      <w:r w:rsidRPr="00A54647">
        <w:t xml:space="preserve">Ковбій О.В., Мельника О.П., </w:t>
      </w:r>
      <w:r w:rsidR="00377C0B" w:rsidRPr="00377C0B">
        <w:t>заслухавши доповідача</w:t>
      </w:r>
      <w:r w:rsidR="00F030B5">
        <w:t xml:space="preserve"> </w:t>
      </w:r>
      <w:r w:rsidRPr="007A659A">
        <w:t>– члена Другої Дисциплінарної палати Вищої ради правосуддя Бурлакова С.Ю.</w:t>
      </w:r>
      <w:r>
        <w:t>,</w:t>
      </w:r>
      <w:r w:rsidRPr="007A659A">
        <w:t xml:space="preserve"> </w:t>
      </w:r>
      <w:r w:rsidR="00377C0B" w:rsidRPr="00377C0B">
        <w:t xml:space="preserve">розглянувши </w:t>
      </w:r>
      <w:r w:rsidRPr="007A659A">
        <w:t xml:space="preserve">дисциплінарну справу, відкриту за </w:t>
      </w:r>
      <w:r w:rsidR="001E3E04" w:rsidRPr="001E3E04">
        <w:t>дисциплінарн</w:t>
      </w:r>
      <w:r w:rsidR="002C6A72">
        <w:t>ою</w:t>
      </w:r>
      <w:r w:rsidR="001E3E04" w:rsidRPr="001E3E04">
        <w:t xml:space="preserve"> скарг</w:t>
      </w:r>
      <w:r w:rsidR="002C6A72">
        <w:t>ою</w:t>
      </w:r>
      <w:r w:rsidR="001E3E04" w:rsidRPr="001E3E04">
        <w:t xml:space="preserve"> </w:t>
      </w:r>
      <w:r w:rsidR="00D43CD1" w:rsidRPr="00D43CD1">
        <w:t>Маселка Романа Анатолійовича</w:t>
      </w:r>
      <w:r w:rsidR="002C6A72" w:rsidRPr="00D43CD1">
        <w:t xml:space="preserve"> </w:t>
      </w:r>
      <w:r w:rsidR="002C6A72">
        <w:t xml:space="preserve">стосовно судді </w:t>
      </w:r>
      <w:r w:rsidR="00D43CD1">
        <w:t>Саксаганського районного суду міста Кривого Рогу Дніпропетровської області Чернової Наталії Володимирівни</w:t>
      </w:r>
      <w:r w:rsidR="00377C0B">
        <w:t>,</w:t>
      </w:r>
    </w:p>
    <w:p w:rsidR="00377C0B" w:rsidRDefault="00377C0B" w:rsidP="001829A8">
      <w:pPr>
        <w:suppressAutoHyphens/>
        <w:ind w:firstLine="567"/>
        <w:jc w:val="both"/>
      </w:pPr>
    </w:p>
    <w:p w:rsidR="00D22B2E" w:rsidRPr="00532957" w:rsidRDefault="00D22B2E" w:rsidP="001829A8">
      <w:pPr>
        <w:suppressAutoHyphens/>
        <w:ind w:left="3540" w:firstLine="567"/>
        <w:jc w:val="both"/>
        <w:rPr>
          <w:b/>
          <w:lang w:eastAsia="ru-RU"/>
        </w:rPr>
      </w:pPr>
      <w:r w:rsidRPr="00532957">
        <w:rPr>
          <w:b/>
          <w:lang w:eastAsia="ru-RU"/>
        </w:rPr>
        <w:t>встановила:</w:t>
      </w:r>
    </w:p>
    <w:p w:rsidR="00D22B2E" w:rsidRPr="0082017A" w:rsidRDefault="00D22B2E" w:rsidP="001829A8">
      <w:pPr>
        <w:ind w:firstLine="567"/>
        <w:rPr>
          <w:lang w:eastAsia="ru-RU"/>
        </w:rPr>
      </w:pPr>
    </w:p>
    <w:p w:rsidR="0082017A" w:rsidRPr="0082017A" w:rsidRDefault="00D43CD1" w:rsidP="00D71246">
      <w:pPr>
        <w:jc w:val="both"/>
        <w:rPr>
          <w:lang w:eastAsia="ru-RU"/>
        </w:rPr>
      </w:pPr>
      <w:r w:rsidRPr="00D43CD1">
        <w:rPr>
          <w:lang w:eastAsia="ru-RU"/>
        </w:rPr>
        <w:t xml:space="preserve">Чернова Наталія Володимирівна Указом Президента України від 17 червня </w:t>
      </w:r>
      <w:r>
        <w:rPr>
          <w:lang w:eastAsia="ru-RU"/>
        </w:rPr>
        <w:t xml:space="preserve">            </w:t>
      </w:r>
      <w:r w:rsidRPr="00D43CD1">
        <w:rPr>
          <w:lang w:eastAsia="ru-RU"/>
        </w:rPr>
        <w:t>2008 року № 553/2008 призначена строком на п’ять років на посаду судді Саксаганського районного суду міста Кривого Рогу Дніпропетровської області, Постановою Верховної Ради України від 16 травня 2013 року № 251-VII обрана суддею цього суду безстроково.</w:t>
      </w:r>
    </w:p>
    <w:p w:rsidR="0082017A" w:rsidRPr="0082017A" w:rsidRDefault="0082017A" w:rsidP="001829A8">
      <w:pPr>
        <w:ind w:firstLine="567"/>
        <w:jc w:val="both"/>
        <w:rPr>
          <w:b/>
          <w:lang w:eastAsia="ru-RU"/>
        </w:rPr>
      </w:pPr>
    </w:p>
    <w:p w:rsidR="0082017A" w:rsidRDefault="0082017A" w:rsidP="001829A8">
      <w:pPr>
        <w:ind w:firstLine="567"/>
        <w:jc w:val="both"/>
        <w:rPr>
          <w:b/>
          <w:lang w:eastAsia="ru-RU"/>
        </w:rPr>
      </w:pPr>
      <w:r w:rsidRPr="0082017A">
        <w:rPr>
          <w:b/>
          <w:lang w:eastAsia="ru-RU"/>
        </w:rPr>
        <w:t>1.</w:t>
      </w:r>
      <w:r w:rsidRPr="0082017A">
        <w:rPr>
          <w:b/>
          <w:lang w:eastAsia="ru-RU"/>
        </w:rPr>
        <w:tab/>
        <w:t>Рух дисциплінарно</w:t>
      </w:r>
      <w:r>
        <w:rPr>
          <w:b/>
          <w:lang w:eastAsia="ru-RU"/>
        </w:rPr>
        <w:t xml:space="preserve">ї скарги, відомості щодо етапів </w:t>
      </w:r>
      <w:r w:rsidRPr="0082017A">
        <w:rPr>
          <w:b/>
          <w:lang w:eastAsia="ru-RU"/>
        </w:rPr>
        <w:t>дисциплінарного провадження</w:t>
      </w:r>
    </w:p>
    <w:p w:rsidR="0082017A" w:rsidRDefault="0082017A" w:rsidP="001829A8">
      <w:pPr>
        <w:ind w:firstLine="567"/>
        <w:jc w:val="both"/>
        <w:rPr>
          <w:b/>
          <w:lang w:eastAsia="ru-RU"/>
        </w:rPr>
      </w:pPr>
    </w:p>
    <w:p w:rsidR="0082017A" w:rsidRPr="00E54585" w:rsidRDefault="0082017A" w:rsidP="001829A8">
      <w:pPr>
        <w:tabs>
          <w:tab w:val="left" w:pos="6804"/>
        </w:tabs>
        <w:ind w:firstLine="567"/>
        <w:jc w:val="both"/>
      </w:pPr>
      <w:r w:rsidRPr="00E54585">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w:t>
      </w:r>
      <w:r w:rsidRPr="00E54585">
        <w:br/>
        <w:t xml:space="preserve">та діяльності дисциплінарних інспекторів Вищої ради правосуддя», яким внесено зміни до Закону України «Про Вищу раду правосуддя», зокрема </w:t>
      </w:r>
      <w:r w:rsidRPr="00E54585">
        <w:br/>
        <w:t>в частині здійснення дисциплінарних проваджень щодо суддів.</w:t>
      </w:r>
    </w:p>
    <w:p w:rsidR="0082017A" w:rsidRPr="00E54585" w:rsidRDefault="0082017A" w:rsidP="001829A8">
      <w:pPr>
        <w:tabs>
          <w:tab w:val="left" w:pos="6804"/>
        </w:tabs>
        <w:ind w:firstLine="567"/>
        <w:jc w:val="both"/>
      </w:pPr>
      <w:r w:rsidRPr="00E54585">
        <w:lastRenderedPageBreak/>
        <w:t xml:space="preserve">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w:t>
      </w:r>
      <w:r w:rsidRPr="00E54585">
        <w:br/>
        <w:t xml:space="preserve">на рішення про притягнення до дисциплінарної відповідальності судді </w:t>
      </w:r>
      <w:r w:rsidRPr="00E54585">
        <w:br/>
        <w:t>чи прокурора.</w:t>
      </w:r>
    </w:p>
    <w:p w:rsidR="0082017A" w:rsidRPr="00E54585" w:rsidRDefault="0082017A" w:rsidP="001829A8">
      <w:pPr>
        <w:tabs>
          <w:tab w:val="left" w:pos="6804"/>
        </w:tabs>
        <w:ind w:firstLine="567"/>
        <w:jc w:val="both"/>
      </w:pPr>
      <w:r w:rsidRPr="00E54585">
        <w:t xml:space="preserve">19 жовтня 2023 року введено в дію Закон України від 9 серпня 2023 року </w:t>
      </w:r>
      <w:r w:rsidRPr="00E54585">
        <w:br/>
        <w:t>№ 3304-IX «Про внесення змін до деяких законів України щодо негайного відновлення розгляду справ стосовно дисциплінарної відповідальності суддів».</w:t>
      </w:r>
    </w:p>
    <w:p w:rsidR="0082017A" w:rsidRPr="00E54585" w:rsidRDefault="0082017A" w:rsidP="001829A8">
      <w:pPr>
        <w:tabs>
          <w:tab w:val="left" w:pos="6804"/>
        </w:tabs>
        <w:ind w:firstLine="567"/>
        <w:jc w:val="both"/>
      </w:pPr>
      <w:r w:rsidRPr="00E54585">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sidRPr="00E54585">
        <w:br/>
        <w:t>№ 1809/0/15-21, з 1 листопада 2023 року.</w:t>
      </w:r>
    </w:p>
    <w:p w:rsidR="0082017A" w:rsidRPr="00E54585" w:rsidRDefault="0082017A" w:rsidP="001829A8">
      <w:pPr>
        <w:ind w:firstLine="567"/>
        <w:contextualSpacing/>
        <w:jc w:val="both"/>
      </w:pPr>
      <w:r w:rsidRPr="00E54585">
        <w:t>Розділ ІІІ «Прикінцеві та перехідні положення» Закону України «Про Вищу раду правосуддя» доповнено пунктом 23</w:t>
      </w:r>
      <w:r w:rsidRPr="00E54585">
        <w:rPr>
          <w:vertAlign w:val="superscript"/>
        </w:rPr>
        <w:t>7</w:t>
      </w:r>
      <w:r w:rsidRPr="00E54585">
        <w:t xml:space="preserve">, яким установлено, що тимчасово, </w:t>
      </w:r>
      <w:r w:rsidRPr="00E54585">
        <w:br/>
        <w:t>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82017A" w:rsidRPr="00E54585" w:rsidRDefault="0082017A" w:rsidP="001829A8">
      <w:pPr>
        <w:ind w:firstLine="567"/>
        <w:contextualSpacing/>
        <w:jc w:val="both"/>
      </w:pPr>
      <w:r w:rsidRPr="00E54585">
        <w:t xml:space="preserve">Наразі служба дисциплінарних інспекторів Вищої ради правосуддя </w:t>
      </w:r>
      <w:r w:rsidRPr="00E54585">
        <w:br/>
        <w:t>не сформована та не розпочала свою роботу.</w:t>
      </w:r>
    </w:p>
    <w:p w:rsidR="0082017A" w:rsidRDefault="00AE4772" w:rsidP="0008634E">
      <w:pPr>
        <w:widowControl w:val="0"/>
        <w:ind w:firstLine="567"/>
        <w:jc w:val="both"/>
        <w:rPr>
          <w:shd w:val="clear" w:color="auto" w:fill="FFFFFF"/>
        </w:rPr>
      </w:pPr>
      <w:r w:rsidRPr="00AE4772">
        <w:rPr>
          <w:shd w:val="clear" w:color="auto" w:fill="FFFFFF"/>
        </w:rPr>
        <w:t xml:space="preserve">Про засідання </w:t>
      </w:r>
      <w:r w:rsidR="0008634E">
        <w:rPr>
          <w:shd w:val="clear" w:color="auto" w:fill="FFFFFF"/>
        </w:rPr>
        <w:t>Другої</w:t>
      </w:r>
      <w:r w:rsidRPr="00AE4772">
        <w:rPr>
          <w:shd w:val="clear" w:color="auto" w:fill="FFFFFF"/>
        </w:rPr>
        <w:t xml:space="preserve"> Дисциплінарної палати Вищої ради правосуддя </w:t>
      </w:r>
      <w:r w:rsidR="0008634E">
        <w:rPr>
          <w:shd w:val="clear" w:color="auto" w:fill="FFFFFF"/>
        </w:rPr>
        <w:t xml:space="preserve">            </w:t>
      </w:r>
      <w:r w:rsidRPr="00AE4772">
        <w:rPr>
          <w:shd w:val="clear" w:color="auto" w:fill="FFFFFF"/>
        </w:rPr>
        <w:t>2</w:t>
      </w:r>
      <w:r w:rsidR="0008634E">
        <w:rPr>
          <w:shd w:val="clear" w:color="auto" w:fill="FFFFFF"/>
        </w:rPr>
        <w:t>0</w:t>
      </w:r>
      <w:r w:rsidRPr="00AE4772">
        <w:rPr>
          <w:shd w:val="clear" w:color="auto" w:fill="FFFFFF"/>
        </w:rPr>
        <w:t xml:space="preserve"> березня </w:t>
      </w:r>
      <w:r w:rsidR="0008634E">
        <w:rPr>
          <w:shd w:val="clear" w:color="auto" w:fill="FFFFFF"/>
        </w:rPr>
        <w:t xml:space="preserve">та 3 квітня </w:t>
      </w:r>
      <w:r w:rsidRPr="00AE4772">
        <w:rPr>
          <w:shd w:val="clear" w:color="auto" w:fill="FFFFFF"/>
        </w:rPr>
        <w:t xml:space="preserve">2024 року </w:t>
      </w:r>
      <w:r w:rsidR="0008634E" w:rsidRPr="0008634E">
        <w:rPr>
          <w:shd w:val="clear" w:color="auto" w:fill="FFFFFF"/>
        </w:rPr>
        <w:t>суддя та скаржник повідомлялися своєчасно та належним чином</w:t>
      </w:r>
      <w:r w:rsidR="0008634E">
        <w:rPr>
          <w:shd w:val="clear" w:color="auto" w:fill="FFFFFF"/>
        </w:rPr>
        <w:t xml:space="preserve">, </w:t>
      </w:r>
      <w:r w:rsidR="0082017A" w:rsidRPr="0082017A">
        <w:rPr>
          <w:shd w:val="clear" w:color="auto" w:fill="FFFFFF"/>
        </w:rPr>
        <w:t>шляхом надіслання відповідних повідомлень поштою, а також шляхом розміщення на офіційному вебсайті Вищої ради правосуддя оголошення про засідання Другої Дисциплінарної палати Вищої ради правосуддя. Крім того, у зв’язку із введенням в Україні воєнного стану та з метою забе</w:t>
      </w:r>
      <w:r w:rsidR="003E3934">
        <w:rPr>
          <w:shd w:val="clear" w:color="auto" w:fill="FFFFFF"/>
        </w:rPr>
        <w:t xml:space="preserve">зпечення реалізації прав судді </w:t>
      </w:r>
      <w:r w:rsidR="0082017A" w:rsidRPr="0082017A">
        <w:rPr>
          <w:shd w:val="clear" w:color="auto" w:fill="FFFFFF"/>
        </w:rPr>
        <w:t>та скаржників, визначених пунктом 13.22 Регламенту Вищої ради правосуддя, судді та скаржникам запропоновано взяти участь у вказаному засіданні в режимі відеоконференції.</w:t>
      </w:r>
    </w:p>
    <w:p w:rsidR="0008634E" w:rsidRDefault="0008634E" w:rsidP="0008634E">
      <w:pPr>
        <w:widowControl w:val="0"/>
        <w:ind w:firstLine="567"/>
        <w:jc w:val="both"/>
        <w:rPr>
          <w:shd w:val="clear" w:color="auto" w:fill="FFFFFF"/>
        </w:rPr>
      </w:pPr>
      <w:r w:rsidRPr="0008634E">
        <w:rPr>
          <w:shd w:val="clear" w:color="auto" w:fill="FFFFFF"/>
        </w:rPr>
        <w:t>Розгляд справи 20 березня 2024 року відкладався за клопотаннями судді Чернової Н.В. (вх. № 1203/1/6-24 від 18 березня 2024 року).</w:t>
      </w:r>
    </w:p>
    <w:p w:rsidR="0082017A" w:rsidRPr="003630B6" w:rsidRDefault="008A70EE" w:rsidP="005B6310">
      <w:pPr>
        <w:widowControl w:val="0"/>
        <w:ind w:firstLine="567"/>
        <w:jc w:val="both"/>
        <w:rPr>
          <w:lang w:eastAsia="ru-RU"/>
        </w:rPr>
      </w:pPr>
      <w:r w:rsidRPr="00D71246">
        <w:rPr>
          <w:shd w:val="clear" w:color="auto" w:fill="FFFFFF"/>
        </w:rPr>
        <w:t>3</w:t>
      </w:r>
      <w:r w:rsidR="003E3934" w:rsidRPr="00D71246">
        <w:rPr>
          <w:shd w:val="clear" w:color="auto" w:fill="FFFFFF"/>
        </w:rPr>
        <w:t xml:space="preserve"> </w:t>
      </w:r>
      <w:r w:rsidRPr="00D71246">
        <w:rPr>
          <w:shd w:val="clear" w:color="auto" w:fill="FFFFFF"/>
        </w:rPr>
        <w:t>квітня</w:t>
      </w:r>
      <w:r w:rsidR="0082017A" w:rsidRPr="00D71246">
        <w:rPr>
          <w:shd w:val="clear" w:color="auto" w:fill="FFFFFF"/>
        </w:rPr>
        <w:t xml:space="preserve"> 2024 року </w:t>
      </w:r>
      <w:r w:rsidR="0008634E" w:rsidRPr="00D71246">
        <w:rPr>
          <w:shd w:val="clear" w:color="auto" w:fill="FFFFFF"/>
        </w:rPr>
        <w:t>в засіданні Другої Дисциплінарної палати Вищої ради правосуддя в режимі відеоконференції взя</w:t>
      </w:r>
      <w:r w:rsidR="005B6310" w:rsidRPr="00D71246">
        <w:rPr>
          <w:shd w:val="clear" w:color="auto" w:fill="FFFFFF"/>
        </w:rPr>
        <w:t>ла</w:t>
      </w:r>
      <w:r w:rsidR="0008634E" w:rsidRPr="00D71246">
        <w:rPr>
          <w:shd w:val="clear" w:color="auto" w:fill="FFFFFF"/>
        </w:rPr>
        <w:t xml:space="preserve"> участь</w:t>
      </w:r>
      <w:r w:rsidR="005B6310" w:rsidRPr="00D71246">
        <w:rPr>
          <w:shd w:val="clear" w:color="auto" w:fill="FFFFFF"/>
        </w:rPr>
        <w:t xml:space="preserve"> </w:t>
      </w:r>
      <w:r w:rsidR="00620860" w:rsidRPr="00D71246">
        <w:rPr>
          <w:shd w:val="clear" w:color="auto" w:fill="FFFFFF"/>
        </w:rPr>
        <w:t xml:space="preserve">суддя </w:t>
      </w:r>
      <w:r w:rsidR="000B559C" w:rsidRPr="00D71246">
        <w:rPr>
          <w:shd w:val="clear" w:color="auto" w:fill="FFFFFF"/>
        </w:rPr>
        <w:t>Чернова Н.В.</w:t>
      </w:r>
      <w:r w:rsidR="00620860" w:rsidRPr="00D71246">
        <w:rPr>
          <w:shd w:val="clear" w:color="auto" w:fill="FFFFFF"/>
        </w:rPr>
        <w:t xml:space="preserve"> </w:t>
      </w:r>
    </w:p>
    <w:p w:rsidR="003630B6" w:rsidRPr="0082017A" w:rsidRDefault="003630B6" w:rsidP="001829A8">
      <w:pPr>
        <w:ind w:firstLine="567"/>
        <w:rPr>
          <w:b/>
          <w:lang w:eastAsia="ru-RU"/>
        </w:rPr>
      </w:pPr>
    </w:p>
    <w:p w:rsidR="0082017A" w:rsidRPr="0082017A" w:rsidRDefault="0082017A" w:rsidP="001829A8">
      <w:pPr>
        <w:ind w:firstLine="567"/>
        <w:rPr>
          <w:b/>
          <w:lang w:eastAsia="ru-RU"/>
        </w:rPr>
      </w:pPr>
      <w:r w:rsidRPr="0082017A">
        <w:rPr>
          <w:b/>
          <w:lang w:eastAsia="ru-RU"/>
        </w:rPr>
        <w:t>2.</w:t>
      </w:r>
      <w:r w:rsidRPr="0082017A">
        <w:rPr>
          <w:b/>
          <w:lang w:eastAsia="ru-RU"/>
        </w:rPr>
        <w:tab/>
        <w:t>Узагальнені доводи, викладені скаржником у дисциплінарній скарзі, підстави для відкриття дисциплінарної справи</w:t>
      </w:r>
    </w:p>
    <w:p w:rsidR="000010E2" w:rsidRDefault="000010E2" w:rsidP="001829A8">
      <w:pPr>
        <w:widowControl w:val="0"/>
        <w:ind w:firstLine="567"/>
        <w:jc w:val="both"/>
        <w:rPr>
          <w:rFonts w:eastAsiaTheme="minorHAnsi"/>
          <w:lang w:eastAsia="ru-RU"/>
        </w:rPr>
      </w:pPr>
    </w:p>
    <w:p w:rsidR="000010E2" w:rsidRDefault="000010E2" w:rsidP="001829A8">
      <w:pPr>
        <w:widowControl w:val="0"/>
        <w:ind w:firstLine="567"/>
        <w:jc w:val="both"/>
        <w:rPr>
          <w:rFonts w:eastAsiaTheme="minorHAnsi"/>
          <w:lang w:eastAsia="ru-RU"/>
        </w:rPr>
      </w:pPr>
      <w:r w:rsidRPr="000010E2">
        <w:rPr>
          <w:rFonts w:eastAsiaTheme="minorHAnsi"/>
          <w:lang w:eastAsia="ru-RU"/>
        </w:rPr>
        <w:t>22 жовтня 2020 року до Вищої ради правосуддя надійшла дисциплінарна скарга Маселка Р.А. (№ М-5486/14/7-20) про притягнення до дисциплінарної відповідальності судді Саксаганського районного суду міста Кривого Рогу Дніпропетровської області Чернової Н.В. за дії, вчинені під час розгляд</w:t>
      </w:r>
      <w:r w:rsidR="009E0D14">
        <w:rPr>
          <w:rFonts w:eastAsiaTheme="minorHAnsi"/>
          <w:lang w:eastAsia="ru-RU"/>
        </w:rPr>
        <w:t xml:space="preserve">у </w:t>
      </w:r>
      <w:r w:rsidR="009E0D14">
        <w:rPr>
          <w:rFonts w:eastAsiaTheme="minorHAnsi"/>
          <w:lang w:eastAsia="ru-RU"/>
        </w:rPr>
        <w:lastRenderedPageBreak/>
        <w:t>адміністративних матеріалів №</w:t>
      </w:r>
      <w:r w:rsidR="00B93354" w:rsidRPr="000010E2">
        <w:rPr>
          <w:rFonts w:eastAsiaTheme="minorHAnsi"/>
          <w:lang w:eastAsia="ru-RU"/>
        </w:rPr>
        <w:t>№</w:t>
      </w:r>
      <w:r w:rsidR="00B93354">
        <w:rPr>
          <w:rFonts w:eastAsiaTheme="minorHAnsi"/>
          <w:lang w:eastAsia="ru-RU"/>
        </w:rPr>
        <w:t xml:space="preserve"> </w:t>
      </w:r>
      <w:r w:rsidRPr="000010E2">
        <w:rPr>
          <w:rFonts w:eastAsiaTheme="minorHAnsi"/>
          <w:lang w:eastAsia="ru-RU"/>
        </w:rPr>
        <w:t xml:space="preserve">214/9364/19, 214/7453/19, 1214/7037/19, 214/7036/19, 214/7039/19, 214/7127/19, </w:t>
      </w:r>
      <w:r>
        <w:rPr>
          <w:rFonts w:eastAsiaTheme="minorHAnsi"/>
          <w:lang w:eastAsia="ru-RU"/>
        </w:rPr>
        <w:t>214/6946/19, 214/3988/19, № </w:t>
      </w:r>
      <w:r w:rsidRPr="000010E2">
        <w:rPr>
          <w:rFonts w:eastAsiaTheme="minorHAnsi"/>
          <w:lang w:eastAsia="ru-RU"/>
        </w:rPr>
        <w:t>214/2895/19, 214/2027/19, 214/693/19</w:t>
      </w:r>
      <w:r w:rsidR="00B93354">
        <w:rPr>
          <w:rFonts w:eastAsiaTheme="minorHAnsi"/>
          <w:lang w:eastAsia="ru-RU"/>
        </w:rPr>
        <w:t>,</w:t>
      </w:r>
      <w:r>
        <w:rPr>
          <w:rFonts w:eastAsiaTheme="minorHAnsi"/>
          <w:lang w:eastAsia="ru-RU"/>
        </w:rPr>
        <w:t xml:space="preserve"> 214/808/19, 214/25</w:t>
      </w:r>
      <w:r w:rsidR="00B93354">
        <w:rPr>
          <w:rFonts w:eastAsiaTheme="minorHAnsi"/>
          <w:lang w:eastAsia="ru-RU"/>
        </w:rPr>
        <w:t xml:space="preserve">2/19, </w:t>
      </w:r>
      <w:r w:rsidRPr="000010E2">
        <w:rPr>
          <w:rFonts w:eastAsiaTheme="minorHAnsi"/>
          <w:lang w:eastAsia="ru-RU"/>
        </w:rPr>
        <w:t xml:space="preserve">214/16/19, </w:t>
      </w:r>
      <w:r w:rsidR="00B93354">
        <w:rPr>
          <w:rFonts w:eastAsiaTheme="minorHAnsi"/>
          <w:lang w:eastAsia="ru-RU"/>
        </w:rPr>
        <w:t>214/15/19, 214/7477/18,</w:t>
      </w:r>
      <w:r>
        <w:rPr>
          <w:rFonts w:eastAsiaTheme="minorHAnsi"/>
          <w:lang w:eastAsia="ru-RU"/>
        </w:rPr>
        <w:t xml:space="preserve"> 214/5216/18, </w:t>
      </w:r>
      <w:r w:rsidR="00B93354">
        <w:rPr>
          <w:rFonts w:eastAsiaTheme="minorHAnsi"/>
          <w:lang w:eastAsia="ru-RU"/>
        </w:rPr>
        <w:t xml:space="preserve">214/3348/19, </w:t>
      </w:r>
      <w:r w:rsidRPr="000010E2">
        <w:rPr>
          <w:rFonts w:eastAsiaTheme="minorHAnsi"/>
          <w:lang w:eastAsia="ru-RU"/>
        </w:rPr>
        <w:t xml:space="preserve">214/3216/19, 214/3174/19, 214/14/20, </w:t>
      </w:r>
      <w:r>
        <w:rPr>
          <w:rFonts w:eastAsiaTheme="minorHAnsi"/>
          <w:lang w:eastAsia="ru-RU"/>
        </w:rPr>
        <w:t xml:space="preserve">214/8469/19, 214/7035/19, </w:t>
      </w:r>
      <w:r w:rsidRPr="000010E2">
        <w:rPr>
          <w:rFonts w:eastAsiaTheme="minorHAnsi"/>
          <w:lang w:eastAsia="ru-RU"/>
        </w:rPr>
        <w:t xml:space="preserve">214/5020/19, </w:t>
      </w:r>
      <w:r w:rsidR="00B93354">
        <w:rPr>
          <w:rFonts w:eastAsiaTheme="minorHAnsi"/>
          <w:lang w:eastAsia="ru-RU"/>
        </w:rPr>
        <w:t>214/3347/19, 214/4305/19,</w:t>
      </w:r>
      <w:r w:rsidRPr="000010E2">
        <w:rPr>
          <w:rFonts w:eastAsiaTheme="minorHAnsi"/>
          <w:lang w:eastAsia="ru-RU"/>
        </w:rPr>
        <w:t xml:space="preserve"> 214/3449/19, </w:t>
      </w:r>
      <w:r>
        <w:rPr>
          <w:rFonts w:eastAsiaTheme="minorHAnsi"/>
          <w:lang w:eastAsia="ru-RU"/>
        </w:rPr>
        <w:t xml:space="preserve">214/3529/19, </w:t>
      </w:r>
      <w:r w:rsidRPr="000010E2">
        <w:rPr>
          <w:rFonts w:eastAsiaTheme="minorHAnsi"/>
          <w:lang w:eastAsia="ru-RU"/>
        </w:rPr>
        <w:t xml:space="preserve">214/2962/19, </w:t>
      </w:r>
      <w:r w:rsidR="00B93354">
        <w:rPr>
          <w:rFonts w:eastAsiaTheme="minorHAnsi"/>
          <w:lang w:eastAsia="ru-RU"/>
        </w:rPr>
        <w:t xml:space="preserve">214/2578/19, </w:t>
      </w:r>
      <w:r w:rsidRPr="000010E2">
        <w:rPr>
          <w:rFonts w:eastAsiaTheme="minorHAnsi"/>
          <w:lang w:eastAsia="ru-RU"/>
        </w:rPr>
        <w:t>214/2554/19,</w:t>
      </w:r>
      <w:r w:rsidR="00B93354">
        <w:rPr>
          <w:rFonts w:eastAsiaTheme="minorHAnsi"/>
          <w:lang w:eastAsia="ru-RU"/>
        </w:rPr>
        <w:t xml:space="preserve"> </w:t>
      </w:r>
      <w:r>
        <w:rPr>
          <w:rFonts w:eastAsiaTheme="minorHAnsi"/>
          <w:lang w:eastAsia="ru-RU"/>
        </w:rPr>
        <w:t xml:space="preserve">214/1906/19, 214/100/19, </w:t>
      </w:r>
      <w:r w:rsidRPr="000010E2">
        <w:rPr>
          <w:rFonts w:eastAsiaTheme="minorHAnsi"/>
          <w:lang w:eastAsia="ru-RU"/>
        </w:rPr>
        <w:t xml:space="preserve">214/786/19, 214/111/19, 214/8335/18, </w:t>
      </w:r>
      <w:r w:rsidR="00361709">
        <w:rPr>
          <w:rFonts w:eastAsiaTheme="minorHAnsi"/>
          <w:lang w:eastAsia="ru-RU"/>
        </w:rPr>
        <w:t xml:space="preserve">214/7894/18, </w:t>
      </w:r>
      <w:r w:rsidR="00B93354">
        <w:rPr>
          <w:rFonts w:eastAsiaTheme="minorHAnsi"/>
          <w:lang w:eastAsia="ru-RU"/>
        </w:rPr>
        <w:t xml:space="preserve">214/6956/18, </w:t>
      </w:r>
      <w:r w:rsidRPr="000010E2">
        <w:rPr>
          <w:rFonts w:eastAsiaTheme="minorHAnsi"/>
          <w:lang w:eastAsia="ru-RU"/>
        </w:rPr>
        <w:t>214/5143/18, 214/3818/19.</w:t>
      </w:r>
    </w:p>
    <w:p w:rsidR="00361709" w:rsidRPr="00361709" w:rsidRDefault="000010E2" w:rsidP="001829A8">
      <w:pPr>
        <w:widowControl w:val="0"/>
        <w:ind w:firstLine="567"/>
        <w:jc w:val="both"/>
        <w:rPr>
          <w:rFonts w:eastAsiaTheme="minorHAnsi"/>
          <w:lang w:eastAsia="ru-RU"/>
        </w:rPr>
      </w:pPr>
      <w:r w:rsidRPr="000010E2">
        <w:rPr>
          <w:rFonts w:eastAsiaTheme="minorHAnsi"/>
          <w:lang w:eastAsia="ru-RU"/>
        </w:rPr>
        <w:t>У дисциплінарній скарзі зазначено, що</w:t>
      </w:r>
      <w:r w:rsidR="00361709">
        <w:rPr>
          <w:rFonts w:eastAsiaTheme="minorHAnsi"/>
          <w:lang w:eastAsia="ru-RU"/>
        </w:rPr>
        <w:t xml:space="preserve"> </w:t>
      </w:r>
      <w:r w:rsidR="00361709" w:rsidRPr="00361709">
        <w:rPr>
          <w:rFonts w:eastAsiaTheme="minorHAnsi"/>
          <w:lang w:eastAsia="ru-RU"/>
        </w:rPr>
        <w:t xml:space="preserve">за результатами аналізу </w:t>
      </w:r>
      <w:r w:rsidR="00B93354">
        <w:rPr>
          <w:rFonts w:eastAsiaTheme="minorHAnsi"/>
          <w:lang w:eastAsia="ru-RU"/>
        </w:rPr>
        <w:t>відомостей</w:t>
      </w:r>
      <w:r w:rsidR="00361709" w:rsidRPr="00361709">
        <w:rPr>
          <w:rFonts w:eastAsiaTheme="minorHAnsi"/>
          <w:lang w:eastAsia="ru-RU"/>
        </w:rPr>
        <w:t xml:space="preserve"> в Єдиному державному реєстрі судових рішень виявив понад 40 випадків закриття справ про вчинення правопорушень, передбачених статтею 130 Кодексу України про адміністративні правопорушення (далі – КУпАП), у зв’язку із закінченням строку притягнення до адміністративної відповідальності.</w:t>
      </w:r>
    </w:p>
    <w:p w:rsidR="00361709" w:rsidRPr="00361709" w:rsidRDefault="00361709" w:rsidP="001829A8">
      <w:pPr>
        <w:widowControl w:val="0"/>
        <w:ind w:firstLine="567"/>
        <w:jc w:val="both"/>
        <w:rPr>
          <w:rFonts w:eastAsiaTheme="minorHAnsi"/>
          <w:lang w:eastAsia="ru-RU"/>
        </w:rPr>
      </w:pPr>
      <w:r w:rsidRPr="00361709">
        <w:rPr>
          <w:rFonts w:eastAsiaTheme="minorHAnsi"/>
          <w:lang w:eastAsia="ru-RU"/>
        </w:rPr>
        <w:t xml:space="preserve">На думку скаржника, суддя Чернова Н.В. протиправно затягнула розгляд адміністративних матеріалів, </w:t>
      </w:r>
      <w:r w:rsidR="001829A8">
        <w:rPr>
          <w:rFonts w:eastAsiaTheme="minorHAnsi"/>
          <w:lang w:eastAsia="ru-RU"/>
        </w:rPr>
        <w:t>що призвело до</w:t>
      </w:r>
      <w:r w:rsidRPr="00361709">
        <w:rPr>
          <w:rFonts w:eastAsiaTheme="minorHAnsi"/>
          <w:lang w:eastAsia="ru-RU"/>
        </w:rPr>
        <w:t xml:space="preserve"> уникненн</w:t>
      </w:r>
      <w:r w:rsidR="001829A8">
        <w:rPr>
          <w:rFonts w:eastAsiaTheme="minorHAnsi"/>
          <w:lang w:eastAsia="ru-RU"/>
        </w:rPr>
        <w:t>я</w:t>
      </w:r>
      <w:r w:rsidRPr="00361709">
        <w:rPr>
          <w:rFonts w:eastAsiaTheme="minorHAnsi"/>
          <w:lang w:eastAsia="ru-RU"/>
        </w:rPr>
        <w:t xml:space="preserve"> правопорушниками передбаченої законом відповідальності.</w:t>
      </w:r>
    </w:p>
    <w:p w:rsidR="000010E2" w:rsidRPr="00361709" w:rsidRDefault="00361709" w:rsidP="001829A8">
      <w:pPr>
        <w:widowControl w:val="0"/>
        <w:ind w:firstLine="567"/>
        <w:jc w:val="both"/>
        <w:rPr>
          <w:rFonts w:eastAsiaTheme="minorHAnsi"/>
          <w:lang w:eastAsia="ru-RU"/>
        </w:rPr>
      </w:pPr>
      <w:r w:rsidRPr="00361709">
        <w:rPr>
          <w:rFonts w:eastAsiaTheme="minorHAnsi"/>
          <w:lang w:eastAsia="ru-RU"/>
        </w:rPr>
        <w:t>Крім того, скаржник просить притягнути до дисциплінарної відповідальності суддю Чернову Н.В. за допущення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0010E2" w:rsidRPr="000010E2" w:rsidRDefault="000010E2" w:rsidP="001829A8">
      <w:pPr>
        <w:widowControl w:val="0"/>
        <w:ind w:firstLine="567"/>
        <w:jc w:val="both"/>
        <w:rPr>
          <w:rFonts w:eastAsiaTheme="minorHAnsi"/>
          <w:lang w:eastAsia="ru-RU"/>
        </w:rPr>
      </w:pPr>
      <w:r w:rsidRPr="000010E2">
        <w:rPr>
          <w:rFonts w:eastAsiaTheme="minorHAnsi"/>
          <w:lang w:eastAsia="ru-RU"/>
        </w:rPr>
        <w:t>Відповідно до протоколу автоматизованого розподілу справи між членами Вищої ради правосуддя від 22 жовтня 2020 року вказан</w:t>
      </w:r>
      <w:r w:rsidR="001829A8">
        <w:rPr>
          <w:rFonts w:eastAsiaTheme="minorHAnsi"/>
          <w:lang w:eastAsia="ru-RU"/>
        </w:rPr>
        <w:t>у</w:t>
      </w:r>
      <w:r w:rsidRPr="000010E2">
        <w:rPr>
          <w:rFonts w:eastAsiaTheme="minorHAnsi"/>
          <w:lang w:eastAsia="ru-RU"/>
        </w:rPr>
        <w:t xml:space="preserve"> дисциплінарн</w:t>
      </w:r>
      <w:r w:rsidR="001829A8">
        <w:rPr>
          <w:rFonts w:eastAsiaTheme="minorHAnsi"/>
          <w:lang w:eastAsia="ru-RU"/>
        </w:rPr>
        <w:t>у</w:t>
      </w:r>
      <w:r w:rsidRPr="000010E2">
        <w:rPr>
          <w:rFonts w:eastAsiaTheme="minorHAnsi"/>
          <w:lang w:eastAsia="ru-RU"/>
        </w:rPr>
        <w:t xml:space="preserve"> скарг</w:t>
      </w:r>
      <w:r w:rsidR="001829A8">
        <w:rPr>
          <w:rFonts w:eastAsiaTheme="minorHAnsi"/>
          <w:lang w:eastAsia="ru-RU"/>
        </w:rPr>
        <w:t>у</w:t>
      </w:r>
      <w:r w:rsidRPr="000010E2">
        <w:rPr>
          <w:rFonts w:eastAsiaTheme="minorHAnsi"/>
          <w:lang w:eastAsia="ru-RU"/>
        </w:rPr>
        <w:t xml:space="preserve"> передан</w:t>
      </w:r>
      <w:r w:rsidR="001829A8">
        <w:rPr>
          <w:rFonts w:eastAsiaTheme="minorHAnsi"/>
          <w:lang w:eastAsia="ru-RU"/>
        </w:rPr>
        <w:t>о</w:t>
      </w:r>
      <w:r w:rsidRPr="000010E2">
        <w:rPr>
          <w:rFonts w:eastAsiaTheme="minorHAnsi"/>
          <w:lang w:eastAsia="ru-RU"/>
        </w:rPr>
        <w:t xml:space="preserve"> члену Вищої ради правосуддя Прудивусу О.В. для проведення попередньої перевірки. </w:t>
      </w:r>
    </w:p>
    <w:p w:rsidR="000010E2" w:rsidRPr="000010E2" w:rsidRDefault="000010E2" w:rsidP="001829A8">
      <w:pPr>
        <w:widowControl w:val="0"/>
        <w:ind w:firstLine="567"/>
        <w:jc w:val="both"/>
        <w:rPr>
          <w:rFonts w:eastAsiaTheme="minorHAnsi"/>
          <w:lang w:eastAsia="ru-RU"/>
        </w:rPr>
      </w:pPr>
      <w:r w:rsidRPr="000010E2">
        <w:rPr>
          <w:rFonts w:eastAsiaTheme="minorHAnsi"/>
          <w:lang w:eastAsia="ru-RU"/>
        </w:rPr>
        <w:t>Згідно з вимогами статті 43 Закону України «Про Вищу раду правосуддя» доповідачем – членом Другої Дисциплінарної палати Вищої ради правосуддя Прудивусом О.В. проведено попередню пе</w:t>
      </w:r>
      <w:r w:rsidR="00361709">
        <w:rPr>
          <w:rFonts w:eastAsiaTheme="minorHAnsi"/>
          <w:lang w:eastAsia="ru-RU"/>
        </w:rPr>
        <w:t xml:space="preserve">ревірку дисциплінарної скарги, </w:t>
      </w:r>
      <w:r w:rsidRPr="000010E2">
        <w:rPr>
          <w:rFonts w:eastAsiaTheme="minorHAnsi"/>
          <w:lang w:eastAsia="ru-RU"/>
        </w:rPr>
        <w:t>за результатами якої складено вмотивований висновок від 9 червня 2021 року із пропозицією відкрити дисциплінарну справу стосовно судді Саксаганського районного суду міста Кривого Рогу Дніпропетровської області Чернової Н.В.</w:t>
      </w:r>
    </w:p>
    <w:p w:rsidR="000010E2" w:rsidRPr="000010E2" w:rsidRDefault="000010E2" w:rsidP="001829A8">
      <w:pPr>
        <w:widowControl w:val="0"/>
        <w:ind w:firstLine="567"/>
        <w:jc w:val="both"/>
        <w:rPr>
          <w:rFonts w:eastAsiaTheme="minorHAnsi"/>
          <w:lang w:eastAsia="ru-RU"/>
        </w:rPr>
      </w:pPr>
      <w:r w:rsidRPr="000010E2">
        <w:rPr>
          <w:rFonts w:eastAsiaTheme="minorHAnsi"/>
          <w:lang w:eastAsia="ru-RU"/>
        </w:rPr>
        <w:t>Ухвалою Другої Дисциплінарн</w:t>
      </w:r>
      <w:r w:rsidR="00AE7FAE">
        <w:rPr>
          <w:rFonts w:eastAsiaTheme="minorHAnsi"/>
          <w:lang w:eastAsia="ru-RU"/>
        </w:rPr>
        <w:t>ої палати Вищої ради правосуддя</w:t>
      </w:r>
      <w:r w:rsidR="00361709">
        <w:rPr>
          <w:rFonts w:eastAsiaTheme="minorHAnsi"/>
          <w:lang w:eastAsia="ru-RU"/>
        </w:rPr>
        <w:t xml:space="preserve"> </w:t>
      </w:r>
      <w:r w:rsidRPr="000010E2">
        <w:rPr>
          <w:rFonts w:eastAsiaTheme="minorHAnsi"/>
          <w:lang w:eastAsia="ru-RU"/>
        </w:rPr>
        <w:t xml:space="preserve">від 5 липня 2021 року № 1453/2дп/15-21 відкрито дисциплінарну справу стосовно судді Саксаганського районного суду міста Кривого Рогу Дніпропетровської області Чернової Н.В. з підстав наявності </w:t>
      </w:r>
      <w:r w:rsidR="00656A83">
        <w:rPr>
          <w:rFonts w:eastAsiaTheme="minorHAnsi"/>
          <w:lang w:eastAsia="ru-RU"/>
        </w:rPr>
        <w:t>в</w:t>
      </w:r>
      <w:r w:rsidRPr="000010E2">
        <w:rPr>
          <w:rFonts w:eastAsiaTheme="minorHAnsi"/>
          <w:lang w:eastAsia="ru-RU"/>
        </w:rPr>
        <w:t xml:space="preserve"> її діях ознак дисциплінарного проступку</w:t>
      </w:r>
      <w:r w:rsidR="00656A83">
        <w:rPr>
          <w:rFonts w:eastAsiaTheme="minorHAnsi"/>
          <w:lang w:eastAsia="ru-RU"/>
        </w:rPr>
        <w:t>,</w:t>
      </w:r>
      <w:r w:rsidRPr="000010E2">
        <w:rPr>
          <w:rFonts w:eastAsiaTheme="minorHAnsi"/>
          <w:lang w:eastAsia="ru-RU"/>
        </w:rPr>
        <w:t xml:space="preserve"> передбаченого пунктом 2 частини першої статті 106 Закону України «Про судоустрій і статус суддів» (умисне або внаслідок недбалості безпідставне затягування або невжиття судд</w:t>
      </w:r>
      <w:r w:rsidR="00361709">
        <w:rPr>
          <w:rFonts w:eastAsiaTheme="minorHAnsi"/>
          <w:lang w:eastAsia="ru-RU"/>
        </w:rPr>
        <w:t xml:space="preserve">ею заходів щодо розгляду справ </w:t>
      </w:r>
      <w:r w:rsidRPr="000010E2">
        <w:rPr>
          <w:rFonts w:eastAsiaTheme="minorHAnsi"/>
          <w:lang w:eastAsia="ru-RU"/>
        </w:rPr>
        <w:t xml:space="preserve">№ </w:t>
      </w:r>
      <w:r w:rsidR="00656A83" w:rsidRPr="00361709">
        <w:rPr>
          <w:rFonts w:eastAsiaTheme="minorHAnsi"/>
          <w:lang w:eastAsia="ru-RU"/>
        </w:rPr>
        <w:t>№</w:t>
      </w:r>
      <w:r w:rsidR="00656A83">
        <w:rPr>
          <w:rFonts w:eastAsiaTheme="minorHAnsi"/>
          <w:lang w:eastAsia="ru-RU"/>
        </w:rPr>
        <w:t xml:space="preserve"> </w:t>
      </w:r>
      <w:r w:rsidRPr="000010E2">
        <w:rPr>
          <w:rFonts w:eastAsiaTheme="minorHAnsi"/>
          <w:lang w:eastAsia="ru-RU"/>
        </w:rPr>
        <w:t>214/9364/19, 214/7453/19, 1214/7037/19, 214/7036/19, 214/7039/19, 214/7127/19, 214/6946/19, 214/3988/19,</w:t>
      </w:r>
      <w:r w:rsidR="00361709">
        <w:rPr>
          <w:rFonts w:eastAsiaTheme="minorHAnsi"/>
          <w:lang w:eastAsia="ru-RU"/>
        </w:rPr>
        <w:t xml:space="preserve"> </w:t>
      </w:r>
      <w:r w:rsidRPr="000010E2">
        <w:rPr>
          <w:rFonts w:eastAsiaTheme="minorHAnsi"/>
          <w:lang w:eastAsia="ru-RU"/>
        </w:rPr>
        <w:t>214/2895/19, 214/2027/19, 214/693/19, 214/808/19,</w:t>
      </w:r>
      <w:r w:rsidR="00361709" w:rsidRPr="00361709">
        <w:t xml:space="preserve"> </w:t>
      </w:r>
      <w:r w:rsidRPr="000010E2">
        <w:rPr>
          <w:rFonts w:eastAsiaTheme="minorHAnsi"/>
          <w:lang w:eastAsia="ru-RU"/>
        </w:rPr>
        <w:t xml:space="preserve">214/252/19, 214/16/19, 214/15/19, 214/7477/18, 214/5216/18, 214/3348/19, 214/3216/19, 214/3174/19, 214/14/20, 214/8469/19, 214/7035/19, 214/5020/19, 214/3347/19, 214/4305/19, 214/3449/19, </w:t>
      </w:r>
      <w:r w:rsidR="00656A83">
        <w:rPr>
          <w:rFonts w:eastAsiaTheme="minorHAnsi"/>
          <w:lang w:eastAsia="ru-RU"/>
        </w:rPr>
        <w:t>214/3529/19,</w:t>
      </w:r>
      <w:r w:rsidRPr="000010E2">
        <w:rPr>
          <w:rFonts w:eastAsiaTheme="minorHAnsi"/>
          <w:lang w:eastAsia="ru-RU"/>
        </w:rPr>
        <w:t xml:space="preserve"> 214</w:t>
      </w:r>
      <w:r w:rsidR="00656A83">
        <w:rPr>
          <w:rFonts w:eastAsiaTheme="minorHAnsi"/>
          <w:lang w:eastAsia="ru-RU"/>
        </w:rPr>
        <w:t>/2962/19, 214/2578/19,</w:t>
      </w:r>
      <w:r w:rsidR="00361709">
        <w:rPr>
          <w:rFonts w:eastAsiaTheme="minorHAnsi"/>
          <w:lang w:eastAsia="ru-RU"/>
        </w:rPr>
        <w:t xml:space="preserve"> </w:t>
      </w:r>
      <w:r w:rsidRPr="000010E2">
        <w:rPr>
          <w:rFonts w:eastAsiaTheme="minorHAnsi"/>
          <w:lang w:eastAsia="ru-RU"/>
        </w:rPr>
        <w:t xml:space="preserve">214/2554/19, 214/1906/19, </w:t>
      </w:r>
      <w:r w:rsidR="00656A83">
        <w:rPr>
          <w:rFonts w:eastAsiaTheme="minorHAnsi"/>
          <w:lang w:eastAsia="ru-RU"/>
        </w:rPr>
        <w:t>214/100/19,</w:t>
      </w:r>
      <w:r w:rsidR="00361709">
        <w:rPr>
          <w:rFonts w:eastAsiaTheme="minorHAnsi"/>
          <w:lang w:eastAsia="ru-RU"/>
        </w:rPr>
        <w:t xml:space="preserve"> </w:t>
      </w:r>
      <w:r w:rsidRPr="000010E2">
        <w:rPr>
          <w:rFonts w:eastAsiaTheme="minorHAnsi"/>
          <w:lang w:eastAsia="ru-RU"/>
        </w:rPr>
        <w:t xml:space="preserve">214/786/19, 214/111/19, 214/8335/18, </w:t>
      </w:r>
      <w:r w:rsidR="00656A83">
        <w:rPr>
          <w:rFonts w:eastAsiaTheme="minorHAnsi"/>
          <w:lang w:eastAsia="ru-RU"/>
        </w:rPr>
        <w:t>214/7894/18,</w:t>
      </w:r>
      <w:r w:rsidR="00361709">
        <w:rPr>
          <w:rFonts w:eastAsiaTheme="minorHAnsi"/>
          <w:lang w:eastAsia="ru-RU"/>
        </w:rPr>
        <w:t xml:space="preserve"> </w:t>
      </w:r>
      <w:r w:rsidRPr="000010E2">
        <w:rPr>
          <w:rFonts w:eastAsiaTheme="minorHAnsi"/>
          <w:lang w:eastAsia="ru-RU"/>
        </w:rPr>
        <w:t>214/6956/18, 214/5143/18 протягом строку, встановленого законом).</w:t>
      </w:r>
    </w:p>
    <w:p w:rsidR="000010E2" w:rsidRPr="000010E2" w:rsidRDefault="000010E2" w:rsidP="001829A8">
      <w:pPr>
        <w:widowControl w:val="0"/>
        <w:ind w:firstLine="567"/>
        <w:jc w:val="both"/>
        <w:rPr>
          <w:rFonts w:eastAsiaTheme="minorHAnsi"/>
          <w:lang w:eastAsia="ru-RU"/>
        </w:rPr>
      </w:pPr>
      <w:r w:rsidRPr="000010E2">
        <w:rPr>
          <w:rFonts w:eastAsiaTheme="minorHAnsi"/>
          <w:lang w:eastAsia="ru-RU"/>
        </w:rPr>
        <w:t xml:space="preserve">При цьому перевіркою не встановлено в діях судді Чернової Н.В. ознак дисциплінарного проступку, передбаченого пунктом 3 частини першої статті 106 Закону України «Про судоустрій і статус суддів», про який зазначає скаржник, оскільки </w:t>
      </w:r>
      <w:r w:rsidR="00A45296">
        <w:rPr>
          <w:rFonts w:eastAsiaTheme="minorHAnsi"/>
          <w:lang w:eastAsia="ru-RU"/>
        </w:rPr>
        <w:t>він</w:t>
      </w:r>
      <w:r w:rsidRPr="000010E2">
        <w:rPr>
          <w:rFonts w:eastAsiaTheme="minorHAnsi"/>
          <w:lang w:eastAsia="ru-RU"/>
        </w:rPr>
        <w:t xml:space="preserve"> не наві</w:t>
      </w:r>
      <w:r w:rsidR="00A45296">
        <w:rPr>
          <w:rFonts w:eastAsiaTheme="minorHAnsi"/>
          <w:lang w:eastAsia="ru-RU"/>
        </w:rPr>
        <w:t>в</w:t>
      </w:r>
      <w:r w:rsidRPr="000010E2">
        <w:rPr>
          <w:rFonts w:eastAsiaTheme="minorHAnsi"/>
          <w:lang w:eastAsia="ru-RU"/>
        </w:rPr>
        <w:t xml:space="preserve"> доказ</w:t>
      </w:r>
      <w:r w:rsidR="00A45296">
        <w:rPr>
          <w:rFonts w:eastAsiaTheme="minorHAnsi"/>
          <w:lang w:eastAsia="ru-RU"/>
        </w:rPr>
        <w:t>ів</w:t>
      </w:r>
      <w:r w:rsidRPr="000010E2">
        <w:rPr>
          <w:rFonts w:eastAsiaTheme="minorHAnsi"/>
          <w:lang w:eastAsia="ru-RU"/>
        </w:rPr>
        <w:t xml:space="preserve"> на підтвердження допущення суддею поведінки, що порочить звання судді або підриває авторитет правосуддя, та не нада</w:t>
      </w:r>
      <w:r w:rsidR="00A45296">
        <w:rPr>
          <w:rFonts w:eastAsiaTheme="minorHAnsi"/>
          <w:lang w:eastAsia="ru-RU"/>
        </w:rPr>
        <w:t>в</w:t>
      </w:r>
      <w:r w:rsidRPr="000010E2">
        <w:rPr>
          <w:rFonts w:eastAsiaTheme="minorHAnsi"/>
          <w:lang w:eastAsia="ru-RU"/>
        </w:rPr>
        <w:t xml:space="preserve"> інформаці</w:t>
      </w:r>
      <w:r w:rsidR="00A45296">
        <w:rPr>
          <w:rFonts w:eastAsiaTheme="minorHAnsi"/>
          <w:lang w:eastAsia="ru-RU"/>
        </w:rPr>
        <w:t>ї</w:t>
      </w:r>
      <w:r w:rsidRPr="000010E2">
        <w:rPr>
          <w:rFonts w:eastAsiaTheme="minorHAnsi"/>
          <w:lang w:eastAsia="ru-RU"/>
        </w:rPr>
        <w:t>, з яких причин подання таких доказів є неможливим.</w:t>
      </w:r>
    </w:p>
    <w:p w:rsidR="000010E2" w:rsidRDefault="000010E2" w:rsidP="001829A8">
      <w:pPr>
        <w:widowControl w:val="0"/>
        <w:ind w:firstLine="567"/>
        <w:jc w:val="both"/>
        <w:rPr>
          <w:rFonts w:eastAsiaTheme="minorHAnsi"/>
          <w:lang w:eastAsia="ru-RU"/>
        </w:rPr>
      </w:pPr>
      <w:r w:rsidRPr="000010E2">
        <w:rPr>
          <w:rFonts w:eastAsiaTheme="minorHAnsi"/>
          <w:lang w:eastAsia="ru-RU"/>
        </w:rPr>
        <w:t>Крім того, в ухвалі від 5 липня 2021 ро</w:t>
      </w:r>
      <w:r w:rsidR="00361709">
        <w:rPr>
          <w:rFonts w:eastAsiaTheme="minorHAnsi"/>
          <w:lang w:eastAsia="ru-RU"/>
        </w:rPr>
        <w:t xml:space="preserve">ку № 1453/2дп/15-21 зазначено, </w:t>
      </w:r>
      <w:r w:rsidRPr="000010E2">
        <w:rPr>
          <w:rFonts w:eastAsiaTheme="minorHAnsi"/>
          <w:lang w:eastAsia="ru-RU"/>
        </w:rPr>
        <w:t>що попередн</w:t>
      </w:r>
      <w:r w:rsidR="00A45296">
        <w:rPr>
          <w:rFonts w:eastAsiaTheme="minorHAnsi"/>
          <w:lang w:eastAsia="ru-RU"/>
        </w:rPr>
        <w:t>я</w:t>
      </w:r>
      <w:r w:rsidRPr="000010E2">
        <w:rPr>
          <w:rFonts w:eastAsiaTheme="minorHAnsi"/>
          <w:lang w:eastAsia="ru-RU"/>
        </w:rPr>
        <w:t xml:space="preserve"> перевірк</w:t>
      </w:r>
      <w:r w:rsidR="00A45296">
        <w:rPr>
          <w:rFonts w:eastAsiaTheme="minorHAnsi"/>
          <w:lang w:eastAsia="ru-RU"/>
        </w:rPr>
        <w:t>а</w:t>
      </w:r>
      <w:r w:rsidRPr="000010E2">
        <w:rPr>
          <w:rFonts w:eastAsiaTheme="minorHAnsi"/>
          <w:lang w:eastAsia="ru-RU"/>
        </w:rPr>
        <w:t xml:space="preserve"> строків розгл</w:t>
      </w:r>
      <w:r w:rsidR="00361709">
        <w:rPr>
          <w:rFonts w:eastAsiaTheme="minorHAnsi"/>
          <w:lang w:eastAsia="ru-RU"/>
        </w:rPr>
        <w:t xml:space="preserve">яду справи № 214/3818/19 </w:t>
      </w:r>
      <w:r w:rsidRPr="000010E2">
        <w:rPr>
          <w:rFonts w:eastAsiaTheme="minorHAnsi"/>
          <w:lang w:eastAsia="ru-RU"/>
        </w:rPr>
        <w:t>не проводилося, оскільки ця справа є цивільною та перебувала у провадженні іншого судді Саксаганського районного суду міста Кривого Рогу Дніпропетровської області.</w:t>
      </w:r>
    </w:p>
    <w:p w:rsidR="000010E2" w:rsidRPr="000010E2" w:rsidRDefault="000010E2" w:rsidP="001829A8">
      <w:pPr>
        <w:widowControl w:val="0"/>
        <w:ind w:firstLine="567"/>
        <w:jc w:val="both"/>
        <w:rPr>
          <w:rFonts w:eastAsiaTheme="minorHAnsi"/>
          <w:lang w:eastAsia="ru-RU"/>
        </w:rPr>
      </w:pPr>
      <w:r w:rsidRPr="000010E2">
        <w:rPr>
          <w:rFonts w:eastAsiaTheme="minorHAnsi"/>
          <w:lang w:eastAsia="ru-RU"/>
        </w:rPr>
        <w:t xml:space="preserve">Протоколом </w:t>
      </w:r>
      <w:r w:rsidR="00B70762">
        <w:rPr>
          <w:rFonts w:eastAsiaTheme="minorHAnsi"/>
          <w:lang w:eastAsia="ru-RU"/>
        </w:rPr>
        <w:t xml:space="preserve">повторного </w:t>
      </w:r>
      <w:r w:rsidRPr="000010E2">
        <w:rPr>
          <w:rFonts w:eastAsiaTheme="minorHAnsi"/>
          <w:lang w:eastAsia="ru-RU"/>
        </w:rPr>
        <w:t xml:space="preserve">автоматизованого </w:t>
      </w:r>
      <w:r w:rsidR="00B70762">
        <w:rPr>
          <w:rFonts w:eastAsiaTheme="minorHAnsi"/>
          <w:lang w:eastAsia="ru-RU"/>
        </w:rPr>
        <w:t>визначення</w:t>
      </w:r>
      <w:r w:rsidRPr="000010E2">
        <w:rPr>
          <w:rFonts w:eastAsiaTheme="minorHAnsi"/>
          <w:lang w:eastAsia="ru-RU"/>
        </w:rPr>
        <w:t xml:space="preserve"> члена Вищої ради правосуддя від </w:t>
      </w:r>
      <w:r w:rsidR="00B70762">
        <w:rPr>
          <w:rFonts w:eastAsiaTheme="minorHAnsi"/>
          <w:lang w:eastAsia="ru-RU"/>
        </w:rPr>
        <w:t>3</w:t>
      </w:r>
      <w:r w:rsidRPr="000010E2">
        <w:rPr>
          <w:rFonts w:eastAsiaTheme="minorHAnsi"/>
          <w:lang w:eastAsia="ru-RU"/>
        </w:rPr>
        <w:t xml:space="preserve"> листопада 2023 року вказана скарга передана для попередньої перевірки члену Другої Дисциплінарної палати Вищої ради правосуддя Бурлакову С.Ю. (доповідач), який відповідно до пункту </w:t>
      </w:r>
      <w:r w:rsidR="00CA3CE5" w:rsidRPr="00310167">
        <w:t>23</w:t>
      </w:r>
      <w:r w:rsidR="00CA3CE5" w:rsidRPr="00310167">
        <w:rPr>
          <w:vertAlign w:val="superscript"/>
        </w:rPr>
        <w:t xml:space="preserve">7 </w:t>
      </w:r>
      <w:r w:rsidRPr="000010E2">
        <w:rPr>
          <w:rFonts w:eastAsiaTheme="minorHAnsi"/>
          <w:lang w:eastAsia="ru-RU"/>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4829B1" w:rsidRPr="000747C1" w:rsidRDefault="004829B1" w:rsidP="001829A8">
      <w:pPr>
        <w:ind w:firstLine="567"/>
        <w:contextualSpacing/>
        <w:jc w:val="both"/>
        <w:rPr>
          <w:rFonts w:eastAsiaTheme="minorHAnsi"/>
        </w:rPr>
      </w:pPr>
    </w:p>
    <w:p w:rsidR="004829B1" w:rsidRPr="004829B1" w:rsidRDefault="00736225" w:rsidP="001829A8">
      <w:pPr>
        <w:ind w:firstLine="567"/>
        <w:contextualSpacing/>
        <w:jc w:val="both"/>
        <w:rPr>
          <w:rFonts w:eastAsiaTheme="minorHAnsi"/>
          <w:b/>
        </w:rPr>
      </w:pPr>
      <w:r>
        <w:rPr>
          <w:rFonts w:eastAsiaTheme="minorHAnsi"/>
          <w:b/>
        </w:rPr>
        <w:t>3</w:t>
      </w:r>
      <w:r w:rsidR="004829B1" w:rsidRPr="004829B1">
        <w:rPr>
          <w:rFonts w:eastAsiaTheme="minorHAnsi"/>
          <w:b/>
        </w:rPr>
        <w:t>.</w:t>
      </w:r>
      <w:r w:rsidR="004829B1" w:rsidRPr="004829B1">
        <w:rPr>
          <w:rFonts w:eastAsiaTheme="minorHAnsi"/>
          <w:b/>
        </w:rPr>
        <w:tab/>
        <w:t>Доводи щодо суті дисциплінарної скарги, викладен</w:t>
      </w:r>
      <w:r w:rsidR="00997EC1">
        <w:rPr>
          <w:rFonts w:eastAsiaTheme="minorHAnsi"/>
          <w:b/>
        </w:rPr>
        <w:t>і</w:t>
      </w:r>
      <w:r w:rsidR="004829B1" w:rsidRPr="004829B1">
        <w:rPr>
          <w:rFonts w:eastAsiaTheme="minorHAnsi"/>
          <w:b/>
        </w:rPr>
        <w:t xml:space="preserve"> у поясненнях судді</w:t>
      </w:r>
    </w:p>
    <w:p w:rsidR="004829B1" w:rsidRDefault="004829B1" w:rsidP="001829A8">
      <w:pPr>
        <w:ind w:firstLine="567"/>
        <w:contextualSpacing/>
        <w:jc w:val="both"/>
        <w:rPr>
          <w:rFonts w:eastAsiaTheme="minorHAnsi"/>
        </w:rPr>
      </w:pPr>
    </w:p>
    <w:p w:rsidR="003D66EA" w:rsidRPr="003D66EA" w:rsidRDefault="004829B1" w:rsidP="00656A83">
      <w:pPr>
        <w:ind w:firstLine="567"/>
        <w:contextualSpacing/>
        <w:jc w:val="both"/>
        <w:rPr>
          <w:rFonts w:eastAsiaTheme="minorHAnsi"/>
        </w:rPr>
      </w:pPr>
      <w:r w:rsidRPr="004829B1">
        <w:rPr>
          <w:rFonts w:eastAsiaTheme="minorHAnsi"/>
        </w:rPr>
        <w:t xml:space="preserve">Суддя </w:t>
      </w:r>
      <w:r w:rsidR="003D66EA">
        <w:rPr>
          <w:rFonts w:eastAsiaTheme="minorHAnsi"/>
        </w:rPr>
        <w:t>Чернова Н.В</w:t>
      </w:r>
      <w:r w:rsidR="00997EC1" w:rsidRPr="00997EC1">
        <w:rPr>
          <w:rFonts w:eastAsiaTheme="minorHAnsi"/>
        </w:rPr>
        <w:t xml:space="preserve">. </w:t>
      </w:r>
      <w:r w:rsidRPr="004829B1">
        <w:rPr>
          <w:rFonts w:eastAsiaTheme="minorHAnsi"/>
        </w:rPr>
        <w:t>скориста</w:t>
      </w:r>
      <w:r w:rsidR="00A45296">
        <w:rPr>
          <w:rFonts w:eastAsiaTheme="minorHAnsi"/>
        </w:rPr>
        <w:t>ла</w:t>
      </w:r>
      <w:r>
        <w:rPr>
          <w:rFonts w:eastAsiaTheme="minorHAnsi"/>
        </w:rPr>
        <w:t>ся</w:t>
      </w:r>
      <w:r w:rsidRPr="004829B1">
        <w:rPr>
          <w:rFonts w:eastAsiaTheme="minorHAnsi"/>
        </w:rPr>
        <w:t xml:space="preserve"> правом надати пояснення та</w:t>
      </w:r>
      <w:r w:rsidR="000747C1" w:rsidRPr="000747C1">
        <w:rPr>
          <w:rFonts w:eastAsiaTheme="minorHAnsi"/>
        </w:rPr>
        <w:t xml:space="preserve"> повідоми</w:t>
      </w:r>
      <w:r w:rsidR="00A45296">
        <w:rPr>
          <w:rFonts w:eastAsiaTheme="minorHAnsi"/>
        </w:rPr>
        <w:t>ла</w:t>
      </w:r>
      <w:r w:rsidR="000747C1" w:rsidRPr="000747C1">
        <w:rPr>
          <w:rFonts w:eastAsiaTheme="minorHAnsi"/>
        </w:rPr>
        <w:t xml:space="preserve">, що </w:t>
      </w:r>
      <w:r w:rsidR="00656A83">
        <w:rPr>
          <w:rFonts w:eastAsiaTheme="minorHAnsi"/>
        </w:rPr>
        <w:t>у</w:t>
      </w:r>
      <w:r w:rsidR="003D66EA" w:rsidRPr="003D66EA">
        <w:rPr>
          <w:rFonts w:eastAsiaTheme="minorHAnsi"/>
        </w:rPr>
        <w:t xml:space="preserve"> наданих на запит члена Другої Дисциплінарної палати Вищої ради правосуддя Прудивуса О.В. поясненнях</w:t>
      </w:r>
      <w:r w:rsidR="00656A83">
        <w:rPr>
          <w:rFonts w:eastAsiaTheme="minorHAnsi"/>
        </w:rPr>
        <w:t xml:space="preserve"> суддя Чернова Н.В. зазначила, </w:t>
      </w:r>
      <w:r w:rsidR="003D66EA" w:rsidRPr="003D66EA">
        <w:rPr>
          <w:rFonts w:eastAsiaTheme="minorHAnsi"/>
        </w:rPr>
        <w:t xml:space="preserve">що як головуючий суддя після отримання справ про адміністративні правопорушення діяла відповідно до положень </w:t>
      </w:r>
      <w:r w:rsidR="00A45296" w:rsidRPr="00A45296">
        <w:rPr>
          <w:rFonts w:eastAsiaTheme="minorHAnsi"/>
        </w:rPr>
        <w:t>Кодекс</w:t>
      </w:r>
      <w:r w:rsidR="00A45296">
        <w:rPr>
          <w:rFonts w:eastAsiaTheme="minorHAnsi"/>
        </w:rPr>
        <w:t>у</w:t>
      </w:r>
      <w:r w:rsidR="00A45296" w:rsidRPr="00A45296">
        <w:rPr>
          <w:rFonts w:eastAsiaTheme="minorHAnsi"/>
        </w:rPr>
        <w:t xml:space="preserve"> України про </w:t>
      </w:r>
      <w:r w:rsidR="00A45296">
        <w:rPr>
          <w:rFonts w:eastAsiaTheme="minorHAnsi"/>
        </w:rPr>
        <w:t xml:space="preserve">адміністративні правопорушення (далі ‒ </w:t>
      </w:r>
      <w:r w:rsidR="003D66EA" w:rsidRPr="003D66EA">
        <w:rPr>
          <w:rFonts w:eastAsiaTheme="minorHAnsi"/>
        </w:rPr>
        <w:t>КУпАП</w:t>
      </w:r>
      <w:r w:rsidR="00A45296">
        <w:rPr>
          <w:rFonts w:eastAsiaTheme="minorHAnsi"/>
        </w:rPr>
        <w:t>)</w:t>
      </w:r>
      <w:r w:rsidR="003D66EA" w:rsidRPr="003D66EA">
        <w:rPr>
          <w:rFonts w:eastAsiaTheme="minorHAnsi"/>
        </w:rPr>
        <w:t xml:space="preserve">. Вважає, що всі </w:t>
      </w:r>
      <w:r w:rsidR="00A45296">
        <w:rPr>
          <w:rFonts w:eastAsiaTheme="minorHAnsi"/>
        </w:rPr>
        <w:t>ухвалені</w:t>
      </w:r>
      <w:r w:rsidR="003D66EA" w:rsidRPr="003D66EA">
        <w:rPr>
          <w:rFonts w:eastAsiaTheme="minorHAnsi"/>
        </w:rPr>
        <w:t xml:space="preserve"> нею рішення у справах про адміністративні правопорушення є справедливими, обґрунтованими, законними та такими, що </w:t>
      </w:r>
      <w:r w:rsidR="00A45296">
        <w:rPr>
          <w:rFonts w:eastAsiaTheme="minorHAnsi"/>
        </w:rPr>
        <w:t>ухвалені</w:t>
      </w:r>
      <w:r w:rsidR="003D66EA" w:rsidRPr="003D66EA">
        <w:rPr>
          <w:rFonts w:eastAsiaTheme="minorHAnsi"/>
        </w:rPr>
        <w:t xml:space="preserve"> на основі своєчасного, всебічного, повного </w:t>
      </w:r>
      <w:r w:rsidR="00A45296">
        <w:rPr>
          <w:rFonts w:eastAsiaTheme="minorHAnsi"/>
        </w:rPr>
        <w:t>та</w:t>
      </w:r>
      <w:r w:rsidR="003D66EA" w:rsidRPr="003D66EA">
        <w:rPr>
          <w:rFonts w:eastAsiaTheme="minorHAnsi"/>
        </w:rPr>
        <w:t xml:space="preserve"> об’єктивного з’ясування обставин провадження, оцінки доказів за внутрішнім переконанням, на підставі закону і правосвідомості без жодних зволікань чи надмірного затягування розгляду провадження.</w:t>
      </w:r>
    </w:p>
    <w:p w:rsidR="003D66EA" w:rsidRPr="003D66EA" w:rsidRDefault="00A45296" w:rsidP="001829A8">
      <w:pPr>
        <w:ind w:firstLine="567"/>
        <w:contextualSpacing/>
        <w:jc w:val="both"/>
        <w:rPr>
          <w:rFonts w:eastAsiaTheme="minorHAnsi"/>
        </w:rPr>
      </w:pPr>
      <w:r>
        <w:rPr>
          <w:rFonts w:eastAsiaTheme="minorHAnsi"/>
        </w:rPr>
        <w:t>С</w:t>
      </w:r>
      <w:r w:rsidR="003D66EA" w:rsidRPr="003D66EA">
        <w:rPr>
          <w:rFonts w:eastAsiaTheme="minorHAnsi"/>
        </w:rPr>
        <w:t xml:space="preserve">уддя Чернова Н.В. </w:t>
      </w:r>
      <w:r>
        <w:rPr>
          <w:rFonts w:eastAsiaTheme="minorHAnsi"/>
        </w:rPr>
        <w:t>також у</w:t>
      </w:r>
      <w:r w:rsidR="003D66EA" w:rsidRPr="003D66EA">
        <w:rPr>
          <w:rFonts w:eastAsiaTheme="minorHAnsi"/>
        </w:rPr>
        <w:t>казує, що твердження Маселка Р.А. про затягування розгляду адміністративних матеріалів не відповідають дійсності. Справи про адміністративні правопорушення, які перебували в її провадженні, розглянуто в судовому засіданні з ви</w:t>
      </w:r>
      <w:r w:rsidR="00A64640">
        <w:rPr>
          <w:rFonts w:eastAsiaTheme="minorHAnsi"/>
        </w:rPr>
        <w:t xml:space="preserve">кликом осіб, які притягувались </w:t>
      </w:r>
      <w:r w:rsidR="003D66EA" w:rsidRPr="003D66EA">
        <w:rPr>
          <w:rFonts w:eastAsiaTheme="minorHAnsi"/>
        </w:rPr>
        <w:t>до адміністративної відповідальності</w:t>
      </w:r>
      <w:r>
        <w:rPr>
          <w:rFonts w:eastAsiaTheme="minorHAnsi"/>
        </w:rPr>
        <w:t>,</w:t>
      </w:r>
      <w:r w:rsidR="003D66EA" w:rsidRPr="003D66EA">
        <w:rPr>
          <w:rFonts w:eastAsiaTheme="minorHAnsi"/>
        </w:rPr>
        <w:t xml:space="preserve"> </w:t>
      </w:r>
      <w:r>
        <w:rPr>
          <w:rFonts w:eastAsiaTheme="minorHAnsi"/>
        </w:rPr>
        <w:t>та</w:t>
      </w:r>
      <w:r w:rsidR="003D66EA" w:rsidRPr="003D66EA">
        <w:rPr>
          <w:rFonts w:eastAsiaTheme="minorHAnsi"/>
        </w:rPr>
        <w:t xml:space="preserve"> свідків, </w:t>
      </w:r>
      <w:r>
        <w:rPr>
          <w:rFonts w:eastAsiaTheme="minorHAnsi"/>
        </w:rPr>
        <w:t>і</w:t>
      </w:r>
      <w:r w:rsidR="003D66EA" w:rsidRPr="003D66EA">
        <w:rPr>
          <w:rFonts w:eastAsiaTheme="minorHAnsi"/>
        </w:rPr>
        <w:t xml:space="preserve"> прийнято законне рішення.</w:t>
      </w:r>
    </w:p>
    <w:p w:rsidR="003D66EA" w:rsidRPr="003D66EA" w:rsidRDefault="003D66EA" w:rsidP="001829A8">
      <w:pPr>
        <w:ind w:firstLine="567"/>
        <w:contextualSpacing/>
        <w:jc w:val="both"/>
        <w:rPr>
          <w:rFonts w:eastAsiaTheme="minorHAnsi"/>
        </w:rPr>
      </w:pPr>
      <w:r w:rsidRPr="003D66EA">
        <w:rPr>
          <w:rFonts w:eastAsiaTheme="minorHAnsi"/>
        </w:rPr>
        <w:t>Крім того, Чернова Н.В. додатково надала пояснення щодо кожної справи, у яких зазначила, що</w:t>
      </w:r>
      <w:r w:rsidR="00A45296">
        <w:rPr>
          <w:rFonts w:eastAsiaTheme="minorHAnsi"/>
        </w:rPr>
        <w:t xml:space="preserve"> розгляд</w:t>
      </w:r>
      <w:r w:rsidRPr="003D66EA">
        <w:rPr>
          <w:rFonts w:eastAsiaTheme="minorHAnsi"/>
        </w:rPr>
        <w:t xml:space="preserve"> справ</w:t>
      </w:r>
      <w:r w:rsidR="00A45296">
        <w:rPr>
          <w:rFonts w:eastAsiaTheme="minorHAnsi"/>
        </w:rPr>
        <w:t xml:space="preserve"> №№ 214/9364/19, 214/7453/19, </w:t>
      </w:r>
      <w:r w:rsidR="004C18BC">
        <w:rPr>
          <w:rFonts w:eastAsiaTheme="minorHAnsi"/>
        </w:rPr>
        <w:t>2</w:t>
      </w:r>
      <w:r w:rsidR="00A64640">
        <w:rPr>
          <w:rFonts w:eastAsiaTheme="minorHAnsi"/>
        </w:rPr>
        <w:t xml:space="preserve">14/7037/19, </w:t>
      </w:r>
      <w:r w:rsidR="00A45296">
        <w:rPr>
          <w:rFonts w:eastAsiaTheme="minorHAnsi"/>
        </w:rPr>
        <w:t xml:space="preserve">214/7036/19, </w:t>
      </w:r>
      <w:r w:rsidRPr="003D66EA">
        <w:rPr>
          <w:rFonts w:eastAsiaTheme="minorHAnsi"/>
        </w:rPr>
        <w:t xml:space="preserve">214/7039/19, </w:t>
      </w:r>
      <w:r w:rsidR="00A45296">
        <w:rPr>
          <w:rFonts w:eastAsiaTheme="minorHAnsi"/>
        </w:rPr>
        <w:t xml:space="preserve">214/7127/19, 214/6946/19, </w:t>
      </w:r>
      <w:r w:rsidRPr="003D66EA">
        <w:rPr>
          <w:rFonts w:eastAsiaTheme="minorHAnsi"/>
        </w:rPr>
        <w:t xml:space="preserve">214/3988/19, </w:t>
      </w:r>
      <w:r w:rsidR="00A45296">
        <w:rPr>
          <w:rFonts w:eastAsiaTheme="minorHAnsi"/>
        </w:rPr>
        <w:t xml:space="preserve">214/2895/19, 214/2027/19, </w:t>
      </w:r>
      <w:r w:rsidRPr="003D66EA">
        <w:rPr>
          <w:rFonts w:eastAsiaTheme="minorHAnsi"/>
        </w:rPr>
        <w:t>214/693/1</w:t>
      </w:r>
      <w:r w:rsidR="00A45296">
        <w:rPr>
          <w:rFonts w:eastAsiaTheme="minorHAnsi"/>
        </w:rPr>
        <w:t xml:space="preserve">9, 214/808/19, 214/252/19, 214/16/19, 214/15/19, </w:t>
      </w:r>
      <w:r w:rsidRPr="003D66EA">
        <w:rPr>
          <w:rFonts w:eastAsiaTheme="minorHAnsi"/>
        </w:rPr>
        <w:t>214/7477/18,</w:t>
      </w:r>
      <w:r w:rsidR="00A45296">
        <w:rPr>
          <w:rFonts w:eastAsiaTheme="minorHAnsi"/>
        </w:rPr>
        <w:t xml:space="preserve"> 214/5216/18, </w:t>
      </w:r>
      <w:r w:rsidR="00A64640">
        <w:rPr>
          <w:rFonts w:eastAsiaTheme="minorHAnsi"/>
        </w:rPr>
        <w:t xml:space="preserve">214/3348/19, </w:t>
      </w:r>
      <w:r w:rsidR="00A45296">
        <w:rPr>
          <w:rFonts w:eastAsiaTheme="minorHAnsi"/>
        </w:rPr>
        <w:t>214/3216/19, 214/3174/19,</w:t>
      </w:r>
      <w:r w:rsidRPr="003D66EA">
        <w:rPr>
          <w:rFonts w:eastAsiaTheme="minorHAnsi"/>
        </w:rPr>
        <w:t xml:space="preserve"> 214/14/20,</w:t>
      </w:r>
      <w:r w:rsidR="00A45296">
        <w:rPr>
          <w:rFonts w:eastAsiaTheme="minorHAnsi"/>
        </w:rPr>
        <w:t xml:space="preserve"> 214/8469/19,</w:t>
      </w:r>
      <w:r w:rsidR="00A64640">
        <w:rPr>
          <w:rFonts w:eastAsiaTheme="minorHAnsi"/>
        </w:rPr>
        <w:t xml:space="preserve"> 214/7035/19, </w:t>
      </w:r>
      <w:r w:rsidR="004C18BC">
        <w:rPr>
          <w:rFonts w:eastAsiaTheme="minorHAnsi"/>
        </w:rPr>
        <w:t xml:space="preserve">214/5020/19, 214/3347/19, 214/4305/19, </w:t>
      </w:r>
      <w:r w:rsidRPr="003D66EA">
        <w:rPr>
          <w:rFonts w:eastAsiaTheme="minorHAnsi"/>
        </w:rPr>
        <w:t>214/3449/19, 214/3529/19, 214/2962/19, 214/2578/19, 214/2554/19, 214/1906/19, 214/100/19, 214/786/19, 214/111/19, 214/8335/18,</w:t>
      </w:r>
      <w:r w:rsidR="00A64640">
        <w:rPr>
          <w:rFonts w:eastAsiaTheme="minorHAnsi"/>
        </w:rPr>
        <w:t xml:space="preserve"> 214/7894/18, 214/6956/18, </w:t>
      </w:r>
      <w:r w:rsidRPr="003D66EA">
        <w:rPr>
          <w:rFonts w:eastAsiaTheme="minorHAnsi"/>
        </w:rPr>
        <w:t>214/5143/18, 214/3818/19 признач</w:t>
      </w:r>
      <w:r w:rsidR="00DC16B3">
        <w:rPr>
          <w:rFonts w:eastAsiaTheme="minorHAnsi"/>
        </w:rPr>
        <w:t>ено</w:t>
      </w:r>
      <w:r w:rsidRPr="003D66EA">
        <w:rPr>
          <w:rFonts w:eastAsiaTheme="minorHAnsi"/>
        </w:rPr>
        <w:t xml:space="preserve"> без порушень процесуальних строків та інтересів осіб, які беруть участь у справі</w:t>
      </w:r>
      <w:r w:rsidR="00DC16B3">
        <w:rPr>
          <w:rFonts w:eastAsiaTheme="minorHAnsi"/>
        </w:rPr>
        <w:t>,</w:t>
      </w:r>
      <w:r w:rsidRPr="003D66EA">
        <w:rPr>
          <w:rFonts w:eastAsiaTheme="minorHAnsi"/>
        </w:rPr>
        <w:t xml:space="preserve"> вжи</w:t>
      </w:r>
      <w:r w:rsidR="00DC16B3">
        <w:rPr>
          <w:rFonts w:eastAsiaTheme="minorHAnsi"/>
        </w:rPr>
        <w:t>то</w:t>
      </w:r>
      <w:r w:rsidRPr="003D66EA">
        <w:rPr>
          <w:rFonts w:eastAsiaTheme="minorHAnsi"/>
        </w:rPr>
        <w:t xml:space="preserve"> заход</w:t>
      </w:r>
      <w:r w:rsidR="00DC16B3">
        <w:rPr>
          <w:rFonts w:eastAsiaTheme="minorHAnsi"/>
        </w:rPr>
        <w:t>ів щодо</w:t>
      </w:r>
      <w:r w:rsidR="00A64640">
        <w:rPr>
          <w:rFonts w:eastAsiaTheme="minorHAnsi"/>
        </w:rPr>
        <w:t xml:space="preserve"> </w:t>
      </w:r>
      <w:r w:rsidRPr="003D66EA">
        <w:rPr>
          <w:rFonts w:eastAsiaTheme="minorHAnsi"/>
        </w:rPr>
        <w:t xml:space="preserve">їх виклику </w:t>
      </w:r>
      <w:r w:rsidR="00DC16B3">
        <w:rPr>
          <w:rFonts w:eastAsiaTheme="minorHAnsi"/>
        </w:rPr>
        <w:t>в</w:t>
      </w:r>
      <w:r w:rsidRPr="003D66EA">
        <w:rPr>
          <w:rFonts w:eastAsiaTheme="minorHAnsi"/>
        </w:rPr>
        <w:t xml:space="preserve"> судове засідання, про що свідчать судові повітки на адреси, зазначені у протоколах відповідних справ. З</w:t>
      </w:r>
      <w:r w:rsidR="00DC16B3">
        <w:rPr>
          <w:rFonts w:eastAsiaTheme="minorHAnsi"/>
        </w:rPr>
        <w:t>гідно з</w:t>
      </w:r>
      <w:r w:rsidRPr="003D66EA">
        <w:rPr>
          <w:rFonts w:eastAsiaTheme="minorHAnsi"/>
        </w:rPr>
        <w:t xml:space="preserve"> відомостями </w:t>
      </w:r>
      <w:r w:rsidR="00DC16B3">
        <w:rPr>
          <w:rFonts w:eastAsiaTheme="minorHAnsi"/>
        </w:rPr>
        <w:t xml:space="preserve">про </w:t>
      </w:r>
      <w:r w:rsidRPr="003D66EA">
        <w:rPr>
          <w:rFonts w:eastAsiaTheme="minorHAnsi"/>
        </w:rPr>
        <w:t>вхідн</w:t>
      </w:r>
      <w:r w:rsidR="00DC16B3">
        <w:rPr>
          <w:rFonts w:eastAsiaTheme="minorHAnsi"/>
        </w:rPr>
        <w:t>у</w:t>
      </w:r>
      <w:r w:rsidRPr="003D66EA">
        <w:rPr>
          <w:rFonts w:eastAsiaTheme="minorHAnsi"/>
        </w:rPr>
        <w:t xml:space="preserve"> </w:t>
      </w:r>
      <w:r w:rsidR="00DC16B3">
        <w:rPr>
          <w:rFonts w:eastAsiaTheme="minorHAnsi"/>
        </w:rPr>
        <w:t>та</w:t>
      </w:r>
      <w:r w:rsidRPr="003D66EA">
        <w:rPr>
          <w:rFonts w:eastAsiaTheme="minorHAnsi"/>
        </w:rPr>
        <w:t xml:space="preserve"> вихідн</w:t>
      </w:r>
      <w:r w:rsidR="00DC16B3">
        <w:rPr>
          <w:rFonts w:eastAsiaTheme="minorHAnsi"/>
        </w:rPr>
        <w:t>у</w:t>
      </w:r>
      <w:r w:rsidRPr="003D66EA">
        <w:rPr>
          <w:rFonts w:eastAsiaTheme="minorHAnsi"/>
        </w:rPr>
        <w:t xml:space="preserve"> кореспонденці</w:t>
      </w:r>
      <w:r w:rsidR="00DC16B3">
        <w:rPr>
          <w:rFonts w:eastAsiaTheme="minorHAnsi"/>
        </w:rPr>
        <w:t>ю</w:t>
      </w:r>
      <w:r w:rsidRPr="003D66EA">
        <w:rPr>
          <w:rFonts w:eastAsiaTheme="minorHAnsi"/>
        </w:rPr>
        <w:t xml:space="preserve"> суду судові повістки про виклики </w:t>
      </w:r>
      <w:r w:rsidR="00DC16B3">
        <w:rPr>
          <w:rFonts w:eastAsiaTheme="minorHAnsi"/>
        </w:rPr>
        <w:t>до</w:t>
      </w:r>
      <w:r w:rsidRPr="003D66EA">
        <w:rPr>
          <w:rFonts w:eastAsiaTheme="minorHAnsi"/>
        </w:rPr>
        <w:t xml:space="preserve"> суд</w:t>
      </w:r>
      <w:r w:rsidR="00DC16B3">
        <w:rPr>
          <w:rFonts w:eastAsiaTheme="minorHAnsi"/>
        </w:rPr>
        <w:t>у</w:t>
      </w:r>
      <w:r w:rsidRPr="003D66EA">
        <w:rPr>
          <w:rFonts w:eastAsiaTheme="minorHAnsi"/>
        </w:rPr>
        <w:t xml:space="preserve"> зареєстровані в автоматизованій системі документообігу суду комп’ютерної програми «</w:t>
      </w:r>
      <w:r w:rsidR="00DC16B3">
        <w:rPr>
          <w:rFonts w:eastAsiaTheme="minorHAnsi"/>
        </w:rPr>
        <w:t>Д</w:t>
      </w:r>
      <w:r w:rsidRPr="003D66EA">
        <w:rPr>
          <w:rFonts w:eastAsiaTheme="minorHAnsi"/>
        </w:rPr>
        <w:t xml:space="preserve">іловодство» (ДЗ-АСДС КП «ДЗ»), що свідчить </w:t>
      </w:r>
      <w:r w:rsidR="00DC16B3">
        <w:rPr>
          <w:rFonts w:eastAsiaTheme="minorHAnsi"/>
        </w:rPr>
        <w:t xml:space="preserve">про </w:t>
      </w:r>
      <w:r w:rsidRPr="003D66EA">
        <w:rPr>
          <w:rFonts w:eastAsiaTheme="minorHAnsi"/>
        </w:rPr>
        <w:t>вжи</w:t>
      </w:r>
      <w:r w:rsidR="00DC16B3">
        <w:rPr>
          <w:rFonts w:eastAsiaTheme="minorHAnsi"/>
        </w:rPr>
        <w:t>тт</w:t>
      </w:r>
      <w:r w:rsidRPr="003D66EA">
        <w:rPr>
          <w:rFonts w:eastAsiaTheme="minorHAnsi"/>
        </w:rPr>
        <w:t xml:space="preserve">я заходів </w:t>
      </w:r>
      <w:r w:rsidR="00DC16B3">
        <w:rPr>
          <w:rFonts w:eastAsiaTheme="minorHAnsi"/>
        </w:rPr>
        <w:t xml:space="preserve">щодо </w:t>
      </w:r>
      <w:r w:rsidRPr="003D66EA">
        <w:rPr>
          <w:rFonts w:eastAsiaTheme="minorHAnsi"/>
        </w:rPr>
        <w:t>розгляду справи у розумні строки.</w:t>
      </w:r>
    </w:p>
    <w:p w:rsidR="003D66EA" w:rsidRPr="003D66EA" w:rsidRDefault="003D66EA" w:rsidP="001829A8">
      <w:pPr>
        <w:ind w:firstLine="567"/>
        <w:contextualSpacing/>
        <w:jc w:val="both"/>
        <w:rPr>
          <w:rFonts w:eastAsiaTheme="minorHAnsi"/>
        </w:rPr>
      </w:pPr>
      <w:r w:rsidRPr="003D66EA">
        <w:rPr>
          <w:rFonts w:eastAsiaTheme="minorHAnsi"/>
        </w:rPr>
        <w:t>Учасник</w:t>
      </w:r>
      <w:r w:rsidR="00DC16B3">
        <w:rPr>
          <w:rFonts w:eastAsiaTheme="minorHAnsi"/>
        </w:rPr>
        <w:t>ів</w:t>
      </w:r>
      <w:r w:rsidRPr="003D66EA">
        <w:rPr>
          <w:rFonts w:eastAsiaTheme="minorHAnsi"/>
        </w:rPr>
        <w:t xml:space="preserve"> справи, які були викликані до суду, не з’являлися, повідомляли належним чином.</w:t>
      </w:r>
    </w:p>
    <w:p w:rsidR="003D66EA" w:rsidRPr="003D66EA" w:rsidRDefault="006C14D6" w:rsidP="001829A8">
      <w:pPr>
        <w:ind w:firstLine="567"/>
        <w:contextualSpacing/>
        <w:jc w:val="both"/>
        <w:rPr>
          <w:rFonts w:eastAsiaTheme="minorHAnsi"/>
        </w:rPr>
      </w:pPr>
      <w:r>
        <w:rPr>
          <w:rFonts w:eastAsiaTheme="minorHAnsi"/>
        </w:rPr>
        <w:t>Р</w:t>
      </w:r>
      <w:r w:rsidR="003D66EA" w:rsidRPr="003D66EA">
        <w:rPr>
          <w:rFonts w:eastAsiaTheme="minorHAnsi"/>
        </w:rPr>
        <w:t>екомендован</w:t>
      </w:r>
      <w:r>
        <w:rPr>
          <w:rFonts w:eastAsiaTheme="minorHAnsi"/>
        </w:rPr>
        <w:t>і</w:t>
      </w:r>
      <w:r w:rsidR="003D66EA" w:rsidRPr="003D66EA">
        <w:rPr>
          <w:rFonts w:eastAsiaTheme="minorHAnsi"/>
        </w:rPr>
        <w:t xml:space="preserve"> повідомлен</w:t>
      </w:r>
      <w:r>
        <w:rPr>
          <w:rFonts w:eastAsiaTheme="minorHAnsi"/>
        </w:rPr>
        <w:t>ня</w:t>
      </w:r>
      <w:r w:rsidR="003D66EA" w:rsidRPr="003D66EA">
        <w:rPr>
          <w:rFonts w:eastAsiaTheme="minorHAnsi"/>
        </w:rPr>
        <w:t xml:space="preserve"> про вручення поштового відправлення, які містяться в матеріал</w:t>
      </w:r>
      <w:r w:rsidR="00A64640">
        <w:rPr>
          <w:rFonts w:eastAsiaTheme="minorHAnsi"/>
        </w:rPr>
        <w:t xml:space="preserve">ах </w:t>
      </w:r>
      <w:r>
        <w:rPr>
          <w:rFonts w:eastAsiaTheme="minorHAnsi"/>
        </w:rPr>
        <w:t>справи, повернулись до суду</w:t>
      </w:r>
      <w:r w:rsidR="00A64640">
        <w:rPr>
          <w:rFonts w:eastAsiaTheme="minorHAnsi"/>
        </w:rPr>
        <w:t xml:space="preserve"> </w:t>
      </w:r>
      <w:r w:rsidR="003D66EA" w:rsidRPr="003D66EA">
        <w:rPr>
          <w:rFonts w:eastAsiaTheme="minorHAnsi"/>
        </w:rPr>
        <w:t>з позначкою «за закінченням встановленого строку зберігання».</w:t>
      </w:r>
    </w:p>
    <w:p w:rsidR="003D66EA" w:rsidRPr="003D66EA" w:rsidRDefault="003D66EA" w:rsidP="001829A8">
      <w:pPr>
        <w:ind w:firstLine="567"/>
        <w:contextualSpacing/>
        <w:jc w:val="both"/>
        <w:rPr>
          <w:rFonts w:eastAsiaTheme="minorHAnsi"/>
        </w:rPr>
      </w:pPr>
      <w:r w:rsidRPr="003D66EA">
        <w:rPr>
          <w:rFonts w:eastAsiaTheme="minorHAnsi"/>
        </w:rPr>
        <w:t xml:space="preserve">Додатково суддя Чернова Н.В. зазначила, що </w:t>
      </w:r>
      <w:r w:rsidR="006C14D6">
        <w:rPr>
          <w:rFonts w:eastAsiaTheme="minorHAnsi"/>
        </w:rPr>
        <w:t>протягом</w:t>
      </w:r>
      <w:r w:rsidRPr="003D66EA">
        <w:rPr>
          <w:rFonts w:eastAsiaTheme="minorHAnsi"/>
        </w:rPr>
        <w:t xml:space="preserve"> 2018‒2019 років через брак фінансування та відсутність коштів </w:t>
      </w:r>
      <w:r w:rsidR="006C14D6">
        <w:rPr>
          <w:rFonts w:eastAsiaTheme="minorHAnsi"/>
        </w:rPr>
        <w:t>надсилання</w:t>
      </w:r>
      <w:r w:rsidRPr="003D66EA">
        <w:rPr>
          <w:rFonts w:eastAsiaTheme="minorHAnsi"/>
        </w:rPr>
        <w:t xml:space="preserve"> поштової кореспонденції відбувал</w:t>
      </w:r>
      <w:r w:rsidR="006C14D6">
        <w:rPr>
          <w:rFonts w:eastAsiaTheme="minorHAnsi"/>
        </w:rPr>
        <w:t>о</w:t>
      </w:r>
      <w:r w:rsidRPr="003D66EA">
        <w:rPr>
          <w:rFonts w:eastAsiaTheme="minorHAnsi"/>
        </w:rPr>
        <w:t>сь із затримкою, внаслідок чого неможлив</w:t>
      </w:r>
      <w:r w:rsidR="006C14D6">
        <w:rPr>
          <w:rFonts w:eastAsiaTheme="minorHAnsi"/>
        </w:rPr>
        <w:t>о було</w:t>
      </w:r>
      <w:r w:rsidRPr="003D66EA">
        <w:rPr>
          <w:rFonts w:eastAsiaTheme="minorHAnsi"/>
        </w:rPr>
        <w:t xml:space="preserve"> своєчасно повідом</w:t>
      </w:r>
      <w:r w:rsidR="006C14D6">
        <w:rPr>
          <w:rFonts w:eastAsiaTheme="minorHAnsi"/>
        </w:rPr>
        <w:t>ити</w:t>
      </w:r>
      <w:r w:rsidRPr="003D66EA">
        <w:rPr>
          <w:rFonts w:eastAsiaTheme="minorHAnsi"/>
        </w:rPr>
        <w:t xml:space="preserve"> учасників процесу про час та місце розгляду справ, що підтверджується актами</w:t>
      </w:r>
      <w:r w:rsidR="006C14D6">
        <w:rPr>
          <w:rFonts w:eastAsiaTheme="minorHAnsi"/>
        </w:rPr>
        <w:t>,</w:t>
      </w:r>
      <w:r w:rsidRPr="003D66EA">
        <w:rPr>
          <w:rFonts w:eastAsiaTheme="minorHAnsi"/>
        </w:rPr>
        <w:t xml:space="preserve"> складеними співробітниками Саксаганського районного суду міста Кривого Рогу Дніпропетровської області.</w:t>
      </w:r>
    </w:p>
    <w:p w:rsidR="004829B1" w:rsidRDefault="003D66EA" w:rsidP="001829A8">
      <w:pPr>
        <w:ind w:firstLine="567"/>
        <w:contextualSpacing/>
        <w:jc w:val="both"/>
        <w:rPr>
          <w:rFonts w:eastAsiaTheme="minorHAnsi"/>
        </w:rPr>
      </w:pPr>
      <w:r w:rsidRPr="003D66EA">
        <w:rPr>
          <w:rFonts w:eastAsiaTheme="minorHAnsi"/>
        </w:rPr>
        <w:t>Суддя Чернова Н.В. стверджує, що після отримання справ про адміністративне правопорушення діяла ві</w:t>
      </w:r>
      <w:r w:rsidR="00A64640">
        <w:rPr>
          <w:rFonts w:eastAsiaTheme="minorHAnsi"/>
        </w:rPr>
        <w:t>дповідно</w:t>
      </w:r>
      <w:r w:rsidR="006C14D6">
        <w:rPr>
          <w:rFonts w:eastAsiaTheme="minorHAnsi"/>
        </w:rPr>
        <w:t xml:space="preserve"> до положень КУпАП, </w:t>
      </w:r>
      <w:r w:rsidRPr="003D66EA">
        <w:rPr>
          <w:rFonts w:eastAsiaTheme="minorHAnsi"/>
        </w:rPr>
        <w:t xml:space="preserve">та </w:t>
      </w:r>
      <w:r w:rsidR="006C14D6">
        <w:rPr>
          <w:rFonts w:eastAsiaTheme="minorHAnsi"/>
        </w:rPr>
        <w:t>вживала</w:t>
      </w:r>
      <w:r w:rsidRPr="003D66EA">
        <w:rPr>
          <w:rFonts w:eastAsiaTheme="minorHAnsi"/>
        </w:rPr>
        <w:t xml:space="preserve"> усі</w:t>
      </w:r>
      <w:r w:rsidR="006C14D6">
        <w:rPr>
          <w:rFonts w:eastAsiaTheme="minorHAnsi"/>
        </w:rPr>
        <w:t>х</w:t>
      </w:r>
      <w:r w:rsidRPr="003D66EA">
        <w:rPr>
          <w:rFonts w:eastAsiaTheme="minorHAnsi"/>
        </w:rPr>
        <w:t xml:space="preserve"> </w:t>
      </w:r>
      <w:r w:rsidR="006C14D6">
        <w:rPr>
          <w:rFonts w:eastAsiaTheme="minorHAnsi"/>
        </w:rPr>
        <w:t>заходів</w:t>
      </w:r>
      <w:r w:rsidRPr="003D66EA">
        <w:rPr>
          <w:rFonts w:eastAsiaTheme="minorHAnsi"/>
        </w:rPr>
        <w:t xml:space="preserve"> для повного і всебічного розгляду даних справ.</w:t>
      </w:r>
    </w:p>
    <w:p w:rsidR="003D66EA" w:rsidRDefault="003D66EA" w:rsidP="001829A8">
      <w:pPr>
        <w:ind w:firstLine="567"/>
        <w:contextualSpacing/>
        <w:jc w:val="both"/>
        <w:rPr>
          <w:rFonts w:eastAsiaTheme="minorHAnsi"/>
        </w:rPr>
      </w:pPr>
    </w:p>
    <w:p w:rsidR="00736225" w:rsidRPr="00736225" w:rsidRDefault="001435F6" w:rsidP="001829A8">
      <w:pPr>
        <w:ind w:firstLine="567"/>
        <w:contextualSpacing/>
        <w:jc w:val="both"/>
        <w:rPr>
          <w:rFonts w:eastAsiaTheme="minorHAnsi"/>
          <w:b/>
        </w:rPr>
      </w:pPr>
      <w:r>
        <w:rPr>
          <w:rFonts w:eastAsiaTheme="minorHAnsi"/>
          <w:b/>
        </w:rPr>
        <w:t>4</w:t>
      </w:r>
      <w:r w:rsidR="00736225">
        <w:rPr>
          <w:rFonts w:eastAsiaTheme="minorHAnsi"/>
          <w:b/>
        </w:rPr>
        <w:t>.</w:t>
      </w:r>
      <w:r w:rsidR="00736225">
        <w:rPr>
          <w:rFonts w:eastAsiaTheme="minorHAnsi"/>
          <w:b/>
        </w:rPr>
        <w:tab/>
      </w:r>
      <w:r w:rsidR="00736225" w:rsidRPr="00736225">
        <w:rPr>
          <w:rFonts w:eastAsiaTheme="minorHAnsi"/>
          <w:b/>
        </w:rPr>
        <w:t xml:space="preserve">Обставини, встановлені </w:t>
      </w:r>
      <w:r w:rsidR="004A1D09">
        <w:rPr>
          <w:rFonts w:eastAsiaTheme="minorHAnsi"/>
          <w:b/>
        </w:rPr>
        <w:t xml:space="preserve">Другою </w:t>
      </w:r>
      <w:r w:rsidR="00736225" w:rsidRPr="00736225">
        <w:rPr>
          <w:rFonts w:eastAsiaTheme="minorHAnsi"/>
          <w:b/>
        </w:rPr>
        <w:t xml:space="preserve">Дисциплінарною палатою </w:t>
      </w:r>
      <w:r w:rsidR="00DB3360">
        <w:rPr>
          <w:rFonts w:eastAsiaTheme="minorHAnsi"/>
          <w:b/>
        </w:rPr>
        <w:t xml:space="preserve">Вищої ради правосуддя </w:t>
      </w:r>
      <w:r w:rsidR="00736225" w:rsidRPr="00736225">
        <w:rPr>
          <w:rFonts w:eastAsiaTheme="minorHAnsi"/>
          <w:b/>
        </w:rPr>
        <w:t>під час здійснення дисциплінарного провадження</w:t>
      </w:r>
    </w:p>
    <w:p w:rsidR="00736225" w:rsidRPr="00736225" w:rsidRDefault="00736225" w:rsidP="001829A8">
      <w:pPr>
        <w:ind w:firstLine="567"/>
        <w:contextualSpacing/>
        <w:jc w:val="both"/>
        <w:rPr>
          <w:rFonts w:eastAsiaTheme="minorHAnsi"/>
        </w:rPr>
      </w:pPr>
    </w:p>
    <w:p w:rsidR="00736225" w:rsidRDefault="00736225" w:rsidP="001829A8">
      <w:pPr>
        <w:ind w:firstLine="567"/>
        <w:contextualSpacing/>
        <w:jc w:val="both"/>
        <w:rPr>
          <w:rFonts w:eastAsiaTheme="minorHAnsi"/>
        </w:rPr>
      </w:pPr>
      <w:r w:rsidRPr="00736225">
        <w:rPr>
          <w:rFonts w:eastAsiaTheme="minorHAnsi"/>
        </w:rPr>
        <w:t xml:space="preserve">Друга Дисциплінарна палата Вищої ради правосуддя, заслухавши доповідача – члена Другої Дисциплінарної палати Вищої ради правосуддя Бурлакова С.Ю., урахувавши надані під час розгляду дисциплінарної справи письмові пояснення судді, дослідивши матеріали дисциплінарної справи, дійшла висновку про наявність підстав для притягнення судді </w:t>
      </w:r>
      <w:r w:rsidR="00A64640" w:rsidRPr="00A64640">
        <w:rPr>
          <w:rFonts w:eastAsiaTheme="minorHAnsi"/>
        </w:rPr>
        <w:t xml:space="preserve">Саксаганського районного суду міста Кривого Рогу Дніпропетровської області Чернової Н.В. </w:t>
      </w:r>
      <w:r w:rsidR="00A64640">
        <w:rPr>
          <w:rFonts w:eastAsiaTheme="minorHAnsi"/>
        </w:rPr>
        <w:t xml:space="preserve">                                     </w:t>
      </w:r>
      <w:r w:rsidRPr="00736225">
        <w:rPr>
          <w:rFonts w:eastAsiaTheme="minorHAnsi"/>
        </w:rPr>
        <w:t>до дисциплінарної відповідальності з огляду на таке.</w:t>
      </w:r>
    </w:p>
    <w:p w:rsidR="00F030B5" w:rsidRPr="00736225" w:rsidRDefault="00F030B5" w:rsidP="001829A8">
      <w:pPr>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1. Справа № 214/14/20</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14 січня 2020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2B5829">
        <w:rPr>
          <w:rFonts w:eastAsiaTheme="minorHAnsi"/>
        </w:rPr>
        <w:t>ОСОБА1</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18 грудня 2019 року та додані до нього матеріали, а.</w:t>
      </w:r>
      <w:r w:rsidR="0016125A">
        <w:rPr>
          <w:rFonts w:eastAsiaTheme="minorHAnsi"/>
        </w:rPr>
        <w:t xml:space="preserve"> </w:t>
      </w:r>
      <w:r w:rsidRPr="00A64640">
        <w:rPr>
          <w:rFonts w:eastAsiaTheme="minorHAnsi"/>
        </w:rPr>
        <w:t xml:space="preserve">с. 1‒5), які відповідно </w:t>
      </w:r>
      <w:r w:rsidRPr="00A64640">
        <w:rPr>
          <w:rFonts w:eastAsiaTheme="minorHAnsi"/>
        </w:rPr>
        <w:br/>
        <w:t xml:space="preserve">до протоколу автоматизованого розподілу судової справи між суддями </w:t>
      </w:r>
      <w:r w:rsidRPr="00A64640">
        <w:rPr>
          <w:rFonts w:eastAsiaTheme="minorHAnsi"/>
        </w:rPr>
        <w:br/>
        <w:t>від 14 січня 2020 року передан</w:t>
      </w:r>
      <w:r w:rsidR="001435F6">
        <w:rPr>
          <w:rFonts w:eastAsiaTheme="minorHAnsi"/>
        </w:rPr>
        <w:t>і</w:t>
      </w:r>
      <w:r w:rsidRPr="00A64640">
        <w:rPr>
          <w:rFonts w:eastAsiaTheme="minorHAnsi"/>
        </w:rPr>
        <w:t xml:space="preserve"> на розгляд судді Черновій Н.В. (а.</w:t>
      </w:r>
      <w:r w:rsidR="0016125A">
        <w:rPr>
          <w:rFonts w:eastAsiaTheme="minorHAnsi"/>
        </w:rPr>
        <w:t xml:space="preserve"> </w:t>
      </w:r>
      <w:r w:rsidRPr="00A64640">
        <w:rPr>
          <w:rFonts w:eastAsiaTheme="minorHAnsi"/>
        </w:rPr>
        <w:t>с. 6)</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27 березня 2020 року (поза межами строку, визначеного статтею 38 КУпАП) провадження в адміністративній справі про притягнення </w:t>
      </w:r>
      <w:r w:rsidR="002B5829">
        <w:rPr>
          <w:rFonts w:eastAsiaTheme="minorHAnsi"/>
        </w:rPr>
        <w:t>ОСОБА1</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16125A">
        <w:rPr>
          <w:rFonts w:eastAsiaTheme="minorHAnsi"/>
        </w:rPr>
        <w:t xml:space="preserve"> </w:t>
      </w:r>
      <w:r w:rsidRPr="00A64640">
        <w:rPr>
          <w:rFonts w:eastAsiaTheme="minorHAnsi"/>
        </w:rPr>
        <w:t>с. 7‒8).</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Доказів </w:t>
      </w:r>
      <w:r w:rsidR="001435F6">
        <w:rPr>
          <w:rFonts w:eastAsiaTheme="minorHAnsi"/>
        </w:rPr>
        <w:t xml:space="preserve">щодо </w:t>
      </w:r>
      <w:r w:rsidRPr="00A64640">
        <w:rPr>
          <w:rFonts w:eastAsiaTheme="minorHAnsi"/>
        </w:rPr>
        <w:t xml:space="preserve">повідомлення правопорушника про судові засідання матеріали справи не містять. </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18 грудня 2019 року надійшов до провадження судді 14 січня 2020 року, тобто через 1 місяць 4 дні після складання протоколу, </w:t>
      </w:r>
      <w:r w:rsidR="00AE6E7C">
        <w:rPr>
          <w:rFonts w:eastAsiaTheme="minorHAnsi"/>
        </w:rPr>
        <w:t xml:space="preserve">справу </w:t>
      </w:r>
      <w:r w:rsidRPr="00A64640">
        <w:rPr>
          <w:rFonts w:eastAsiaTheme="minorHAnsi"/>
        </w:rPr>
        <w:t>розглянуто 27 бере</w:t>
      </w:r>
      <w:r w:rsidR="00AE6E7C">
        <w:rPr>
          <w:rFonts w:eastAsiaTheme="minorHAnsi"/>
        </w:rPr>
        <w:t>зня 2020 року ‒ через</w:t>
      </w:r>
      <w:r w:rsidR="00F030B5">
        <w:rPr>
          <w:rFonts w:eastAsiaTheme="minorHAnsi"/>
        </w:rPr>
        <w:t xml:space="preserve">             </w:t>
      </w:r>
      <w:r w:rsidR="00AE6E7C">
        <w:rPr>
          <w:rFonts w:eastAsiaTheme="minorHAnsi"/>
        </w:rPr>
        <w:t xml:space="preserve"> 2 місяці </w:t>
      </w:r>
      <w:r w:rsidRPr="00A64640">
        <w:rPr>
          <w:rFonts w:eastAsiaTheme="minorHAnsi"/>
        </w:rPr>
        <w:t>13 днів 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2. Справа № 214/9364/19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17 грудня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2B5829">
        <w:rPr>
          <w:rFonts w:eastAsiaTheme="minorHAnsi"/>
        </w:rPr>
        <w:t>ОСОБА2</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7 грудня 2019 року та додані до нього матеріали, </w:t>
      </w:r>
      <w:r w:rsidR="0016125A">
        <w:rPr>
          <w:rFonts w:eastAsiaTheme="minorHAnsi"/>
        </w:rPr>
        <w:t xml:space="preserve">                    </w:t>
      </w:r>
      <w:r w:rsidRPr="00A64640">
        <w:rPr>
          <w:rFonts w:eastAsiaTheme="minorHAnsi"/>
        </w:rPr>
        <w:t>а.</w:t>
      </w:r>
      <w:r w:rsidR="0016125A">
        <w:rPr>
          <w:rFonts w:eastAsiaTheme="minorHAnsi"/>
        </w:rPr>
        <w:t xml:space="preserve"> </w:t>
      </w:r>
      <w:r w:rsidRPr="00A64640">
        <w:rPr>
          <w:rFonts w:eastAsiaTheme="minorHAnsi"/>
        </w:rPr>
        <w:t>с. 2‒6), які відповідно до протоколу автоматизованого розподілу судової справи між суддями від 17 грудня 2019 року пер</w:t>
      </w:r>
      <w:r w:rsidR="0016125A">
        <w:rPr>
          <w:rFonts w:eastAsiaTheme="minorHAnsi"/>
        </w:rPr>
        <w:t>едан</w:t>
      </w:r>
      <w:r w:rsidR="00456637">
        <w:rPr>
          <w:rFonts w:eastAsiaTheme="minorHAnsi"/>
        </w:rPr>
        <w:t>і</w:t>
      </w:r>
      <w:r w:rsidR="0016125A">
        <w:rPr>
          <w:rFonts w:eastAsiaTheme="minorHAnsi"/>
        </w:rPr>
        <w:t xml:space="preserve"> на розгляд судді Черновій Н.В. </w:t>
      </w:r>
      <w:r w:rsidRPr="00A64640">
        <w:rPr>
          <w:rFonts w:eastAsiaTheme="minorHAnsi"/>
        </w:rPr>
        <w:t>(а.</w:t>
      </w:r>
      <w:r w:rsidR="0016125A">
        <w:rPr>
          <w:rFonts w:eastAsiaTheme="minorHAnsi"/>
        </w:rPr>
        <w:t xml:space="preserve"> </w:t>
      </w:r>
      <w:r w:rsidRPr="00A64640">
        <w:rPr>
          <w:rFonts w:eastAsiaTheme="minorHAnsi"/>
        </w:rPr>
        <w:t>с. 7).</w:t>
      </w:r>
    </w:p>
    <w:p w:rsidR="00A64640" w:rsidRPr="00A64640" w:rsidRDefault="00A64640" w:rsidP="001829A8">
      <w:pPr>
        <w:spacing w:after="200"/>
        <w:ind w:firstLine="567"/>
        <w:contextualSpacing/>
        <w:jc w:val="both"/>
        <w:rPr>
          <w:rFonts w:eastAsiaTheme="minorHAnsi"/>
        </w:rPr>
      </w:pPr>
      <w:r w:rsidRPr="00A64640">
        <w:rPr>
          <w:rFonts w:eastAsiaTheme="minorHAnsi"/>
        </w:rPr>
        <w:t>Розгляд адміністративного матеріалу призначено на 20 грудня 2019 року</w:t>
      </w:r>
      <w:r w:rsidR="00456637">
        <w:rPr>
          <w:rFonts w:eastAsiaTheme="minorHAnsi"/>
        </w:rPr>
        <w:t>,</w:t>
      </w:r>
      <w:r w:rsidRPr="00A64640">
        <w:rPr>
          <w:rFonts w:eastAsiaTheme="minorHAnsi"/>
        </w:rPr>
        <w:t xml:space="preserve"> про що свідчить наявна у матеріалах справи розписка, яку </w:t>
      </w:r>
      <w:r w:rsidR="002B5829" w:rsidRPr="002B5829">
        <w:rPr>
          <w:rFonts w:eastAsiaTheme="minorHAnsi"/>
        </w:rPr>
        <w:t>ОСОБА2</w:t>
      </w:r>
      <w:r w:rsidRPr="00A64640">
        <w:rPr>
          <w:rFonts w:eastAsiaTheme="minorHAnsi"/>
        </w:rPr>
        <w:t xml:space="preserve"> </w:t>
      </w:r>
      <w:r w:rsidR="00456637">
        <w:rPr>
          <w:rFonts w:eastAsiaTheme="minorHAnsi"/>
        </w:rPr>
        <w:t xml:space="preserve">отримав </w:t>
      </w:r>
      <w:r w:rsidR="00456637" w:rsidRPr="00456637">
        <w:rPr>
          <w:rFonts w:eastAsiaTheme="minorHAnsi"/>
        </w:rPr>
        <w:t xml:space="preserve">особисто </w:t>
      </w:r>
      <w:r w:rsidRPr="00A64640">
        <w:rPr>
          <w:rFonts w:eastAsiaTheme="minorHAnsi"/>
        </w:rPr>
        <w:t>(а.</w:t>
      </w:r>
      <w:r w:rsidR="0016125A">
        <w:rPr>
          <w:rFonts w:eastAsiaTheme="minorHAnsi"/>
        </w:rPr>
        <w:t xml:space="preserve"> </w:t>
      </w:r>
      <w:r w:rsidRPr="00A64640">
        <w:rPr>
          <w:rFonts w:eastAsiaTheme="minorHAnsi"/>
        </w:rPr>
        <w:t>с. 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18 грудня 2019 року до Саксаганського районного суду міста Кривого Рогу Дніпропетровської області надійшла заява </w:t>
      </w:r>
      <w:r w:rsidR="002B5829" w:rsidRPr="002B5829">
        <w:rPr>
          <w:rFonts w:eastAsiaTheme="minorHAnsi"/>
        </w:rPr>
        <w:t>ОСОБА2</w:t>
      </w:r>
      <w:r w:rsidRPr="00A64640">
        <w:rPr>
          <w:rFonts w:eastAsiaTheme="minorHAnsi"/>
        </w:rPr>
        <w:t xml:space="preserve"> про відкладення розгляду справи для надання часу для укладення договору про правову допомогу (а.</w:t>
      </w:r>
      <w:r w:rsidR="0016125A">
        <w:rPr>
          <w:rFonts w:eastAsiaTheme="minorHAnsi"/>
        </w:rPr>
        <w:t xml:space="preserve"> </w:t>
      </w:r>
      <w:r w:rsidRPr="00A64640">
        <w:rPr>
          <w:rFonts w:eastAsiaTheme="minorHAnsi"/>
        </w:rPr>
        <w:t>с. 8).</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Розгляд адміністративного матеріалу також призначався на 24 січня </w:t>
      </w:r>
      <w:r w:rsidRPr="00A64640">
        <w:rPr>
          <w:rFonts w:eastAsiaTheme="minorHAnsi"/>
        </w:rPr>
        <w:br/>
        <w:t>2020 року та 6 лютого 2020 року, що підтверджується розписками про виклик до суду (а.</w:t>
      </w:r>
      <w:r w:rsidR="0016125A">
        <w:rPr>
          <w:rFonts w:eastAsiaTheme="minorHAnsi"/>
        </w:rPr>
        <w:t xml:space="preserve"> </w:t>
      </w:r>
      <w:r w:rsidRPr="00A64640">
        <w:rPr>
          <w:rFonts w:eastAsiaTheme="minorHAnsi"/>
        </w:rPr>
        <w:t>с. 10, 11).</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16 березня 2020 року (поза межами строку, визначеного статтею 38 КУпАП) провадження в адміністративній справі про притягнення </w:t>
      </w:r>
      <w:r w:rsidR="002B5829" w:rsidRPr="002B5829">
        <w:rPr>
          <w:rFonts w:eastAsiaTheme="minorHAnsi"/>
        </w:rPr>
        <w:t>ОСОБА2</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16125A">
        <w:rPr>
          <w:rFonts w:eastAsiaTheme="minorHAnsi"/>
        </w:rPr>
        <w:t xml:space="preserve"> </w:t>
      </w:r>
      <w:r w:rsidRPr="00A64640">
        <w:rPr>
          <w:rFonts w:eastAsiaTheme="minorHAnsi"/>
        </w:rPr>
        <w:t>с</w:t>
      </w:r>
      <w:r w:rsidR="00456637">
        <w:rPr>
          <w:rFonts w:eastAsiaTheme="minorHAnsi"/>
        </w:rPr>
        <w:t>.</w:t>
      </w:r>
      <w:r w:rsidRPr="00A64640">
        <w:rPr>
          <w:rFonts w:eastAsiaTheme="minorHAnsi"/>
        </w:rPr>
        <w:t xml:space="preserve"> 13, 14).</w:t>
      </w:r>
    </w:p>
    <w:p w:rsidR="00A64640" w:rsidRPr="00A64640" w:rsidRDefault="00A64640" w:rsidP="001829A8">
      <w:pPr>
        <w:spacing w:after="200"/>
        <w:ind w:firstLine="567"/>
        <w:contextualSpacing/>
        <w:jc w:val="both"/>
        <w:rPr>
          <w:rFonts w:eastAsiaTheme="minorHAnsi"/>
        </w:rPr>
      </w:pPr>
      <w:r w:rsidRPr="00A64640">
        <w:rPr>
          <w:rFonts w:eastAsiaTheme="minorHAnsi"/>
        </w:rPr>
        <w:t>У матеріалах справи також наявна копія рекомендованого повідомлення про вручення поштового відправлення з відміткою «за закінчення встановленого строку зберігання» (а.</w:t>
      </w:r>
      <w:r w:rsidR="0016125A">
        <w:rPr>
          <w:rFonts w:eastAsiaTheme="minorHAnsi"/>
        </w:rPr>
        <w:t xml:space="preserve"> </w:t>
      </w:r>
      <w:r w:rsidRPr="00A64640">
        <w:rPr>
          <w:rFonts w:eastAsiaTheme="minorHAnsi"/>
        </w:rPr>
        <w:t>с. 15).</w:t>
      </w:r>
    </w:p>
    <w:p w:rsidR="00A64640" w:rsidRPr="00A64640" w:rsidRDefault="00A64640" w:rsidP="001829A8">
      <w:pPr>
        <w:spacing w:after="200"/>
        <w:ind w:firstLine="567"/>
        <w:contextualSpacing/>
        <w:jc w:val="both"/>
        <w:rPr>
          <w:rFonts w:eastAsiaTheme="minorHAnsi"/>
        </w:rPr>
      </w:pPr>
      <w:r w:rsidRPr="00A64640">
        <w:rPr>
          <w:rFonts w:eastAsiaTheme="minorHAnsi"/>
        </w:rPr>
        <w:t>Протокол про адміністративне правопорушення від 7 грудня 2019 року надійшов до провадження судді 17 грудня 2019 року, тобто через 10 днів після складання протоколу, розглянут</w:t>
      </w:r>
      <w:r w:rsidR="00456637">
        <w:rPr>
          <w:rFonts w:eastAsiaTheme="minorHAnsi"/>
        </w:rPr>
        <w:t>ий</w:t>
      </w:r>
      <w:r w:rsidRPr="00A64640">
        <w:rPr>
          <w:rFonts w:eastAsiaTheme="minorHAnsi"/>
        </w:rPr>
        <w:t xml:space="preserve"> 16 березня 2020 року ‒ через 2 місяці 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F030B5" w:rsidRDefault="00F030B5" w:rsidP="001829A8">
      <w:pPr>
        <w:spacing w:after="200"/>
        <w:ind w:firstLine="567"/>
        <w:contextualSpacing/>
        <w:jc w:val="both"/>
        <w:rPr>
          <w:rFonts w:eastAsiaTheme="minorHAnsi"/>
          <w:b/>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3. Справа № 214/8469/19</w:t>
      </w:r>
    </w:p>
    <w:p w:rsidR="00A64640" w:rsidRPr="00242B85" w:rsidRDefault="00A64640" w:rsidP="001829A8">
      <w:pPr>
        <w:spacing w:after="200"/>
        <w:ind w:firstLine="567"/>
        <w:contextualSpacing/>
        <w:jc w:val="both"/>
        <w:rPr>
          <w:rFonts w:eastAsiaTheme="minorHAnsi"/>
        </w:rPr>
      </w:pPr>
      <w:r w:rsidRPr="00242B85">
        <w:rPr>
          <w:rFonts w:eastAsiaTheme="minorHAnsi"/>
        </w:rPr>
        <w:t xml:space="preserve">12 листопада 2019 року до Саксаганського районного суду міста Кривого Рогу Дніпропетровської області надійшли матеріали про притягнення </w:t>
      </w:r>
      <w:r w:rsidRPr="00242B85">
        <w:rPr>
          <w:rFonts w:eastAsiaTheme="minorHAnsi"/>
        </w:rPr>
        <w:br/>
        <w:t xml:space="preserve">до адміністративної відповідальності </w:t>
      </w:r>
      <w:r w:rsidR="002B5829">
        <w:rPr>
          <w:rFonts w:eastAsiaTheme="minorHAnsi"/>
        </w:rPr>
        <w:t>ОСОБА3</w:t>
      </w:r>
      <w:r w:rsidRPr="00242B85">
        <w:rPr>
          <w:rFonts w:eastAsiaTheme="minorHAnsi"/>
        </w:rPr>
        <w:t xml:space="preserve"> за вчинення адміністративного правопорушення, передбаченого частиною першою статті 130 КУпАП (протокол від 1 листопада 2019 року</w:t>
      </w:r>
      <w:r w:rsidRPr="00242B85">
        <w:rPr>
          <w:rFonts w:asciiTheme="minorHAnsi" w:eastAsiaTheme="minorHAnsi" w:hAnsiTheme="minorHAnsi" w:cstheme="minorBidi"/>
          <w:sz w:val="22"/>
          <w:szCs w:val="22"/>
        </w:rPr>
        <w:t xml:space="preserve"> </w:t>
      </w:r>
      <w:r w:rsidRPr="00242B85">
        <w:rPr>
          <w:rFonts w:eastAsiaTheme="minorHAnsi"/>
        </w:rPr>
        <w:t xml:space="preserve">та додані до нього матеріали, </w:t>
      </w:r>
      <w:r w:rsidRPr="00242B85">
        <w:rPr>
          <w:rFonts w:eastAsiaTheme="minorHAnsi"/>
        </w:rPr>
        <w:br/>
        <w:t>а.</w:t>
      </w:r>
      <w:r w:rsidR="0016125A" w:rsidRPr="00242B85">
        <w:rPr>
          <w:rFonts w:eastAsiaTheme="minorHAnsi"/>
        </w:rPr>
        <w:t xml:space="preserve"> </w:t>
      </w:r>
      <w:r w:rsidRPr="00242B85">
        <w:rPr>
          <w:rFonts w:eastAsiaTheme="minorHAnsi"/>
        </w:rPr>
        <w:t>с. 2‒10), які відповідно до протоколу автоматизованого розподілу судової справи між суддями від 12 листопада 2019 року передан</w:t>
      </w:r>
      <w:r w:rsidR="00456637" w:rsidRPr="00242B85">
        <w:rPr>
          <w:rFonts w:eastAsiaTheme="minorHAnsi"/>
        </w:rPr>
        <w:t>і</w:t>
      </w:r>
      <w:r w:rsidRPr="00242B85">
        <w:rPr>
          <w:rFonts w:eastAsiaTheme="minorHAnsi"/>
        </w:rPr>
        <w:t xml:space="preserve"> на розгляд судді Черновій Н.В. (а.</w:t>
      </w:r>
      <w:r w:rsidR="0016125A" w:rsidRPr="00242B85">
        <w:rPr>
          <w:rFonts w:eastAsiaTheme="minorHAnsi"/>
        </w:rPr>
        <w:t xml:space="preserve"> </w:t>
      </w:r>
      <w:r w:rsidRPr="00242B85">
        <w:rPr>
          <w:rFonts w:eastAsiaTheme="minorHAnsi"/>
        </w:rPr>
        <w:t>с. 11).</w:t>
      </w:r>
    </w:p>
    <w:p w:rsidR="00A64640" w:rsidRPr="00242B85" w:rsidRDefault="00A64640" w:rsidP="001829A8">
      <w:pPr>
        <w:spacing w:after="200"/>
        <w:ind w:firstLine="567"/>
        <w:contextualSpacing/>
        <w:jc w:val="both"/>
        <w:rPr>
          <w:rFonts w:eastAsiaTheme="minorHAnsi"/>
        </w:rPr>
      </w:pPr>
      <w:r w:rsidRPr="00242B85">
        <w:rPr>
          <w:rFonts w:eastAsiaTheme="minorHAnsi"/>
        </w:rPr>
        <w:t>Розгляд адміністративного матеріалу признач</w:t>
      </w:r>
      <w:r w:rsidR="00456637" w:rsidRPr="00242B85">
        <w:rPr>
          <w:rFonts w:eastAsiaTheme="minorHAnsi"/>
        </w:rPr>
        <w:t>ено</w:t>
      </w:r>
      <w:r w:rsidRPr="00242B85">
        <w:rPr>
          <w:rFonts w:eastAsiaTheme="minorHAnsi"/>
        </w:rPr>
        <w:t xml:space="preserve"> на 20 грудня 2019 року, 20 січня 2020 року, 3 лютого 2020 року, що підтверджується повістками про виклик до суду (а.</w:t>
      </w:r>
      <w:r w:rsidR="0016125A" w:rsidRPr="00242B85">
        <w:rPr>
          <w:rFonts w:eastAsiaTheme="minorHAnsi"/>
        </w:rPr>
        <w:t xml:space="preserve"> </w:t>
      </w:r>
      <w:r w:rsidRPr="00242B85">
        <w:rPr>
          <w:rFonts w:eastAsiaTheme="minorHAnsi"/>
        </w:rPr>
        <w:t>с. 12, 17, 21).</w:t>
      </w:r>
    </w:p>
    <w:p w:rsidR="00A64640" w:rsidRPr="00242B85" w:rsidRDefault="00A64640" w:rsidP="001829A8">
      <w:pPr>
        <w:spacing w:after="200"/>
        <w:ind w:firstLine="567"/>
        <w:contextualSpacing/>
        <w:jc w:val="both"/>
        <w:rPr>
          <w:rFonts w:eastAsiaTheme="minorHAnsi"/>
        </w:rPr>
      </w:pPr>
      <w:r w:rsidRPr="00242B85">
        <w:rPr>
          <w:rFonts w:eastAsiaTheme="minorHAnsi"/>
        </w:rPr>
        <w:t>14 грудня 2019 року до суду надійшла заява матері особи</w:t>
      </w:r>
      <w:r w:rsidR="00242B85" w:rsidRPr="00242B85">
        <w:rPr>
          <w:rFonts w:eastAsiaTheme="minorHAnsi"/>
        </w:rPr>
        <w:t>,</w:t>
      </w:r>
      <w:r w:rsidRPr="00242B85">
        <w:rPr>
          <w:rFonts w:eastAsiaTheme="minorHAnsi"/>
        </w:rPr>
        <w:t xml:space="preserve"> яка притягується до адміністративної відповідальності ‒ </w:t>
      </w:r>
      <w:r w:rsidR="002B5829">
        <w:rPr>
          <w:rFonts w:eastAsiaTheme="minorHAnsi"/>
        </w:rPr>
        <w:t>ОСОБА4</w:t>
      </w:r>
      <w:r w:rsidRPr="00242B85">
        <w:rPr>
          <w:rFonts w:eastAsiaTheme="minorHAnsi"/>
        </w:rPr>
        <w:t xml:space="preserve">, </w:t>
      </w:r>
      <w:r w:rsidR="00242B85" w:rsidRPr="00242B85">
        <w:rPr>
          <w:rFonts w:eastAsiaTheme="minorHAnsi"/>
        </w:rPr>
        <w:t xml:space="preserve">яка </w:t>
      </w:r>
      <w:r w:rsidRPr="00242B85">
        <w:rPr>
          <w:rFonts w:eastAsiaTheme="minorHAnsi"/>
        </w:rPr>
        <w:t xml:space="preserve">просить долучити до справи довідку про </w:t>
      </w:r>
      <w:r w:rsidR="00242B85" w:rsidRPr="00242B85">
        <w:rPr>
          <w:rFonts w:eastAsiaTheme="minorHAnsi"/>
        </w:rPr>
        <w:t>перебування</w:t>
      </w:r>
      <w:r w:rsidRPr="00242B85">
        <w:rPr>
          <w:rFonts w:eastAsiaTheme="minorHAnsi"/>
        </w:rPr>
        <w:t xml:space="preserve"> її доньки ‒ </w:t>
      </w:r>
      <w:r w:rsidR="002B5829" w:rsidRPr="002B5829">
        <w:rPr>
          <w:rFonts w:eastAsiaTheme="minorHAnsi"/>
        </w:rPr>
        <w:t>ОСОБА3</w:t>
      </w:r>
      <w:r w:rsidRPr="00242B85">
        <w:rPr>
          <w:rFonts w:eastAsiaTheme="minorHAnsi"/>
        </w:rPr>
        <w:t xml:space="preserve"> на стаціонарному лікуванні (а.</w:t>
      </w:r>
      <w:r w:rsidR="0016125A" w:rsidRPr="00242B85">
        <w:rPr>
          <w:rFonts w:eastAsiaTheme="minorHAnsi"/>
        </w:rPr>
        <w:t xml:space="preserve"> </w:t>
      </w:r>
      <w:r w:rsidRPr="00242B85">
        <w:rPr>
          <w:rFonts w:eastAsiaTheme="minorHAnsi"/>
        </w:rPr>
        <w:t>с. 13, 14).</w:t>
      </w:r>
    </w:p>
    <w:p w:rsidR="00A64640" w:rsidRPr="00A64640" w:rsidRDefault="00A64640" w:rsidP="001829A8">
      <w:pPr>
        <w:spacing w:after="200"/>
        <w:ind w:firstLine="567"/>
        <w:contextualSpacing/>
        <w:jc w:val="both"/>
        <w:rPr>
          <w:rFonts w:eastAsiaTheme="minorHAnsi"/>
        </w:rPr>
      </w:pPr>
      <w:r w:rsidRPr="00242B85">
        <w:rPr>
          <w:rFonts w:eastAsiaTheme="minorHAnsi"/>
        </w:rPr>
        <w:t>20 грудня 20</w:t>
      </w:r>
      <w:r w:rsidR="00242B85" w:rsidRPr="00242B85">
        <w:rPr>
          <w:rFonts w:eastAsiaTheme="minorHAnsi"/>
        </w:rPr>
        <w:t>19</w:t>
      </w:r>
      <w:r w:rsidRPr="00242B85">
        <w:rPr>
          <w:rFonts w:eastAsiaTheme="minorHAnsi"/>
        </w:rPr>
        <w:t xml:space="preserve"> року через канцелярію суду надійшла заява матері особи</w:t>
      </w:r>
      <w:r w:rsidR="00242B85" w:rsidRPr="00242B85">
        <w:rPr>
          <w:rFonts w:eastAsiaTheme="minorHAnsi"/>
        </w:rPr>
        <w:t>,</w:t>
      </w:r>
      <w:r w:rsidRPr="00242B85">
        <w:rPr>
          <w:rFonts w:eastAsiaTheme="minorHAnsi"/>
        </w:rPr>
        <w:t xml:space="preserve"> яка притягується до адміністративної відповідальності</w:t>
      </w:r>
      <w:r w:rsidR="00242B85" w:rsidRPr="00242B85">
        <w:rPr>
          <w:rFonts w:eastAsiaTheme="minorHAnsi"/>
        </w:rPr>
        <w:t>,</w:t>
      </w:r>
      <w:r w:rsidRPr="00242B85">
        <w:rPr>
          <w:rFonts w:eastAsiaTheme="minorHAnsi"/>
        </w:rPr>
        <w:t xml:space="preserve"> ‒ </w:t>
      </w:r>
      <w:r w:rsidR="002B5829">
        <w:rPr>
          <w:rFonts w:eastAsiaTheme="minorHAnsi"/>
        </w:rPr>
        <w:t>ОСОБА4</w:t>
      </w:r>
      <w:r w:rsidRPr="00242B85">
        <w:rPr>
          <w:rFonts w:eastAsiaTheme="minorHAnsi"/>
        </w:rPr>
        <w:t xml:space="preserve">, </w:t>
      </w:r>
      <w:r w:rsidRPr="00242B85">
        <w:rPr>
          <w:rFonts w:eastAsiaTheme="minorHAnsi"/>
        </w:rPr>
        <w:br/>
        <w:t>в якій зазнач</w:t>
      </w:r>
      <w:r w:rsidR="00242B85" w:rsidRPr="00242B85">
        <w:rPr>
          <w:rFonts w:eastAsiaTheme="minorHAnsi"/>
        </w:rPr>
        <w:t>ено</w:t>
      </w:r>
      <w:r w:rsidRPr="00242B85">
        <w:rPr>
          <w:rFonts w:eastAsiaTheme="minorHAnsi"/>
        </w:rPr>
        <w:t>, що її</w:t>
      </w:r>
      <w:r w:rsidRPr="00A64640">
        <w:rPr>
          <w:rFonts w:eastAsiaTheme="minorHAnsi"/>
        </w:rPr>
        <w:t xml:space="preserve"> донька перебуває на амбулаторному лікуванні </w:t>
      </w:r>
      <w:r w:rsidRPr="00A64640">
        <w:rPr>
          <w:rFonts w:eastAsiaTheme="minorHAnsi"/>
        </w:rPr>
        <w:br/>
        <w:t>(а.</w:t>
      </w:r>
      <w:r w:rsidR="0016125A">
        <w:rPr>
          <w:rFonts w:eastAsiaTheme="minorHAnsi"/>
        </w:rPr>
        <w:t xml:space="preserve"> </w:t>
      </w:r>
      <w:r w:rsidRPr="00A64640">
        <w:rPr>
          <w:rFonts w:eastAsiaTheme="minorHAnsi"/>
        </w:rPr>
        <w:t>с. 15, 16). Справу відкладено на 20 січня 2020 року.</w:t>
      </w:r>
    </w:p>
    <w:p w:rsidR="00A64640" w:rsidRPr="00242B85" w:rsidRDefault="00A64640" w:rsidP="001829A8">
      <w:pPr>
        <w:spacing w:after="200"/>
        <w:ind w:firstLine="567"/>
        <w:contextualSpacing/>
        <w:jc w:val="both"/>
        <w:rPr>
          <w:rFonts w:eastAsiaTheme="minorHAnsi"/>
        </w:rPr>
      </w:pPr>
      <w:r w:rsidRPr="00242B85">
        <w:rPr>
          <w:rFonts w:eastAsiaTheme="minorHAnsi"/>
        </w:rPr>
        <w:t>17 січня 202</w:t>
      </w:r>
      <w:r w:rsidR="00242B85" w:rsidRPr="00242B85">
        <w:rPr>
          <w:rFonts w:eastAsiaTheme="minorHAnsi"/>
        </w:rPr>
        <w:t>1</w:t>
      </w:r>
      <w:r w:rsidRPr="00242B85">
        <w:rPr>
          <w:rFonts w:eastAsiaTheme="minorHAnsi"/>
        </w:rPr>
        <w:t xml:space="preserve"> року через канцелярію суду надійшла заява матері особи</w:t>
      </w:r>
      <w:r w:rsidR="00242B85" w:rsidRPr="00242B85">
        <w:rPr>
          <w:rFonts w:eastAsiaTheme="minorHAnsi"/>
        </w:rPr>
        <w:t>,</w:t>
      </w:r>
      <w:r w:rsidRPr="00242B85">
        <w:rPr>
          <w:rFonts w:eastAsiaTheme="minorHAnsi"/>
        </w:rPr>
        <w:t xml:space="preserve"> яка притягується до адміністративної відповідальності</w:t>
      </w:r>
      <w:r w:rsidR="00242B85" w:rsidRPr="00242B85">
        <w:rPr>
          <w:rFonts w:eastAsiaTheme="minorHAnsi"/>
        </w:rPr>
        <w:t>,</w:t>
      </w:r>
      <w:r w:rsidRPr="00242B85">
        <w:rPr>
          <w:rFonts w:eastAsiaTheme="minorHAnsi"/>
        </w:rPr>
        <w:t xml:space="preserve"> ‒ </w:t>
      </w:r>
      <w:r w:rsidR="002B5829">
        <w:rPr>
          <w:rFonts w:eastAsiaTheme="minorHAnsi"/>
        </w:rPr>
        <w:t>ОСОБА4</w:t>
      </w:r>
      <w:r w:rsidRPr="00242B85">
        <w:rPr>
          <w:rFonts w:eastAsiaTheme="minorHAnsi"/>
        </w:rPr>
        <w:t>, як</w:t>
      </w:r>
      <w:r w:rsidR="00242B85" w:rsidRPr="00242B85">
        <w:rPr>
          <w:rFonts w:eastAsiaTheme="minorHAnsi"/>
        </w:rPr>
        <w:t>а</w:t>
      </w:r>
      <w:r w:rsidRPr="00242B85">
        <w:rPr>
          <w:rFonts w:eastAsiaTheme="minorHAnsi"/>
        </w:rPr>
        <w:t xml:space="preserve"> просить долучити до справи довідку про </w:t>
      </w:r>
      <w:r w:rsidR="00242B85" w:rsidRPr="00242B85">
        <w:rPr>
          <w:rFonts w:eastAsiaTheme="minorHAnsi"/>
        </w:rPr>
        <w:t>перебування</w:t>
      </w:r>
      <w:r w:rsidRPr="00242B85">
        <w:rPr>
          <w:rFonts w:eastAsiaTheme="minorHAnsi"/>
        </w:rPr>
        <w:t xml:space="preserve"> її доньки ‒ </w:t>
      </w:r>
      <w:r w:rsidR="002B5829" w:rsidRPr="002B5829">
        <w:rPr>
          <w:rFonts w:eastAsiaTheme="minorHAnsi"/>
        </w:rPr>
        <w:t>ОСОБА3</w:t>
      </w:r>
      <w:r w:rsidRPr="00242B85">
        <w:rPr>
          <w:rFonts w:eastAsiaTheme="minorHAnsi"/>
        </w:rPr>
        <w:t xml:space="preserve"> на амбулаторному лікуванні (а.</w:t>
      </w:r>
      <w:r w:rsidR="0016125A" w:rsidRPr="00242B85">
        <w:rPr>
          <w:rFonts w:eastAsiaTheme="minorHAnsi"/>
        </w:rPr>
        <w:t xml:space="preserve"> </w:t>
      </w:r>
      <w:r w:rsidRPr="00242B85">
        <w:rPr>
          <w:rFonts w:eastAsiaTheme="minorHAnsi"/>
        </w:rPr>
        <w:t>с. 18, 19).</w:t>
      </w:r>
    </w:p>
    <w:p w:rsidR="00A64640" w:rsidRPr="00A64640" w:rsidRDefault="00A64640" w:rsidP="001829A8">
      <w:pPr>
        <w:spacing w:after="200"/>
        <w:ind w:firstLine="567"/>
        <w:contextualSpacing/>
        <w:jc w:val="both"/>
        <w:rPr>
          <w:rFonts w:eastAsiaTheme="minorHAnsi"/>
        </w:rPr>
      </w:pPr>
      <w:r w:rsidRPr="00242B85">
        <w:rPr>
          <w:rFonts w:eastAsiaTheme="minorHAnsi"/>
        </w:rPr>
        <w:t xml:space="preserve">Постановою Саксаганського районного суду міста Кривого Рогу Дніпропетровської області від 10 лютого 2020 року (поза межами строку, визначеного статтею 38 КУпАП) провадження в адміністративній справі про притягнення </w:t>
      </w:r>
      <w:r w:rsidR="002B5829" w:rsidRPr="002B5829">
        <w:rPr>
          <w:rFonts w:eastAsiaTheme="minorHAnsi"/>
        </w:rPr>
        <w:t>ОСОБА3</w:t>
      </w:r>
      <w:r w:rsidRPr="00242B85">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16125A" w:rsidRPr="00242B85">
        <w:rPr>
          <w:rFonts w:eastAsiaTheme="minorHAnsi"/>
        </w:rPr>
        <w:t xml:space="preserve"> </w:t>
      </w:r>
      <w:r w:rsidRPr="00242B85">
        <w:rPr>
          <w:rFonts w:eastAsiaTheme="minorHAnsi"/>
        </w:rPr>
        <w:t>с. 22, 23).</w:t>
      </w:r>
    </w:p>
    <w:p w:rsidR="00A64640" w:rsidRPr="00A64640" w:rsidRDefault="00A64640" w:rsidP="001829A8">
      <w:pPr>
        <w:spacing w:after="200"/>
        <w:ind w:firstLine="567"/>
        <w:contextualSpacing/>
        <w:jc w:val="both"/>
        <w:rPr>
          <w:rFonts w:eastAsiaTheme="minorHAnsi"/>
        </w:rPr>
      </w:pPr>
      <w:r w:rsidRPr="00A64640">
        <w:rPr>
          <w:rFonts w:eastAsiaTheme="minorHAnsi"/>
        </w:rPr>
        <w:t>У матеріалах справи також наявн</w:t>
      </w:r>
      <w:r w:rsidR="00242B85">
        <w:rPr>
          <w:rFonts w:eastAsiaTheme="minorHAnsi"/>
        </w:rPr>
        <w:t xml:space="preserve">і </w:t>
      </w:r>
      <w:r w:rsidRPr="00A64640">
        <w:rPr>
          <w:rFonts w:eastAsiaTheme="minorHAnsi"/>
        </w:rPr>
        <w:t>копія судової повістки про призначення справи до розгляду на 3 лютого 2020 року та рекомендовані повідомлення про вручення поштового відправлення (а.</w:t>
      </w:r>
      <w:r w:rsidR="0016125A">
        <w:rPr>
          <w:rFonts w:eastAsiaTheme="minorHAnsi"/>
        </w:rPr>
        <w:t xml:space="preserve"> </w:t>
      </w:r>
      <w:r w:rsidRPr="00A64640">
        <w:rPr>
          <w:rFonts w:eastAsiaTheme="minorHAnsi"/>
        </w:rPr>
        <w:t>с. 24‒27).</w:t>
      </w:r>
    </w:p>
    <w:p w:rsidR="00A64640" w:rsidRPr="00A64640" w:rsidRDefault="00A64640" w:rsidP="001829A8">
      <w:pPr>
        <w:spacing w:after="200"/>
        <w:ind w:firstLine="567"/>
        <w:contextualSpacing/>
        <w:jc w:val="both"/>
        <w:rPr>
          <w:rFonts w:eastAsiaTheme="minorHAnsi"/>
        </w:rPr>
      </w:pPr>
      <w:r w:rsidRPr="00A64640">
        <w:rPr>
          <w:rFonts w:eastAsiaTheme="minorHAnsi"/>
        </w:rPr>
        <w:t>У матеріалах справи також наявні копії рекомендованого повідомлення про вручення поштового відправлення з відміткою «за закінчення встановленого строку зберігання» (а</w:t>
      </w:r>
      <w:r w:rsidR="0016125A">
        <w:rPr>
          <w:rFonts w:eastAsiaTheme="minorHAnsi"/>
        </w:rPr>
        <w:t xml:space="preserve">. </w:t>
      </w:r>
      <w:r w:rsidRPr="00A64640">
        <w:rPr>
          <w:rFonts w:eastAsiaTheme="minorHAnsi"/>
        </w:rPr>
        <w:t>с. 15).</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1 листопада 2019 року надійшов до провадження судді 12 листопада 2019 року, тобто через 11 днів після складання протоколу, </w:t>
      </w:r>
      <w:r w:rsidR="00242B85">
        <w:rPr>
          <w:rFonts w:eastAsiaTheme="minorHAnsi"/>
        </w:rPr>
        <w:t xml:space="preserve">справу </w:t>
      </w:r>
      <w:r w:rsidRPr="00A64640">
        <w:rPr>
          <w:rFonts w:eastAsiaTheme="minorHAnsi"/>
        </w:rPr>
        <w:t>розгляну</w:t>
      </w:r>
      <w:r w:rsidR="00242B85">
        <w:rPr>
          <w:rFonts w:eastAsiaTheme="minorHAnsi"/>
        </w:rPr>
        <w:t>то</w:t>
      </w:r>
      <w:r w:rsidRPr="00A64640">
        <w:rPr>
          <w:rFonts w:eastAsiaTheme="minorHAnsi"/>
        </w:rPr>
        <w:t xml:space="preserve"> 10 лютого 2020 року ‒ через 2 місяці 29 днів 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4. Справа № 214/7453/19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2 жовтня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2B5829">
        <w:rPr>
          <w:rFonts w:eastAsiaTheme="minorHAnsi"/>
        </w:rPr>
        <w:t>ОСОБА5</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1 листопада 2019 року</w:t>
      </w:r>
      <w:r w:rsidRPr="00A64640">
        <w:rPr>
          <w:rFonts w:asciiTheme="minorHAnsi" w:eastAsiaTheme="minorHAnsi" w:hAnsiTheme="minorHAnsi" w:cstheme="minorBidi"/>
          <w:sz w:val="22"/>
          <w:szCs w:val="22"/>
        </w:rPr>
        <w:t xml:space="preserve"> </w:t>
      </w:r>
      <w:r w:rsidRPr="00A64640">
        <w:rPr>
          <w:rFonts w:eastAsiaTheme="minorHAnsi"/>
        </w:rPr>
        <w:t xml:space="preserve">та додані до нього матеріали, </w:t>
      </w:r>
      <w:r w:rsidRPr="00A64640">
        <w:rPr>
          <w:rFonts w:eastAsiaTheme="minorHAnsi"/>
        </w:rPr>
        <w:br/>
        <w:t>а.</w:t>
      </w:r>
      <w:r w:rsidR="0016125A">
        <w:rPr>
          <w:rFonts w:eastAsiaTheme="minorHAnsi"/>
        </w:rPr>
        <w:t xml:space="preserve"> </w:t>
      </w:r>
      <w:r w:rsidRPr="00A64640">
        <w:rPr>
          <w:rFonts w:eastAsiaTheme="minorHAnsi"/>
        </w:rPr>
        <w:t>с. 2‒6), які відповідно до протоколу автоматизованого розподілу судової справи між суддями від 2 жовтня 2019 року передан</w:t>
      </w:r>
      <w:r w:rsidR="00E33AE9">
        <w:rPr>
          <w:rFonts w:eastAsiaTheme="minorHAnsi"/>
        </w:rPr>
        <w:t>і</w:t>
      </w:r>
      <w:r w:rsidRPr="00A64640">
        <w:rPr>
          <w:rFonts w:eastAsiaTheme="minorHAnsi"/>
        </w:rPr>
        <w:t xml:space="preserve"> на розгляд судді </w:t>
      </w:r>
      <w:r w:rsidRPr="00A64640">
        <w:rPr>
          <w:rFonts w:eastAsiaTheme="minorHAnsi"/>
        </w:rPr>
        <w:br/>
        <w:t>Черновій Н.В. (а.</w:t>
      </w:r>
      <w:r w:rsidR="0016125A">
        <w:rPr>
          <w:rFonts w:eastAsiaTheme="minorHAnsi"/>
        </w:rPr>
        <w:t xml:space="preserve"> </w:t>
      </w:r>
      <w:r w:rsidRPr="00A64640">
        <w:rPr>
          <w:rFonts w:eastAsiaTheme="minorHAnsi"/>
        </w:rPr>
        <w:t>с. 7).</w:t>
      </w:r>
    </w:p>
    <w:p w:rsidR="00A64640" w:rsidRPr="00A64640" w:rsidRDefault="00A64640" w:rsidP="001829A8">
      <w:pPr>
        <w:spacing w:after="200"/>
        <w:ind w:firstLine="567"/>
        <w:contextualSpacing/>
        <w:jc w:val="both"/>
        <w:rPr>
          <w:rFonts w:eastAsiaTheme="minorHAnsi"/>
        </w:rPr>
      </w:pPr>
      <w:r w:rsidRPr="00A64640">
        <w:rPr>
          <w:rFonts w:eastAsiaTheme="minorHAnsi"/>
        </w:rPr>
        <w:t>9 жовтня 2019 року до Саксаганського районного суду міста Кривого Рогу Дніпропетровської області надійшла заява адвоката Іоаніді Д.С. про відкладення розгляду справи (а.</w:t>
      </w:r>
      <w:r w:rsidR="0016125A">
        <w:rPr>
          <w:rFonts w:eastAsiaTheme="minorHAnsi"/>
        </w:rPr>
        <w:t xml:space="preserve"> </w:t>
      </w:r>
      <w:r w:rsidRPr="00A64640">
        <w:rPr>
          <w:rFonts w:eastAsiaTheme="minorHAnsi"/>
        </w:rPr>
        <w:t>с. 8‒12).</w:t>
      </w:r>
    </w:p>
    <w:p w:rsidR="00A64640" w:rsidRPr="00A64640" w:rsidRDefault="00A64640" w:rsidP="001829A8">
      <w:pPr>
        <w:spacing w:after="200"/>
        <w:ind w:firstLine="567"/>
        <w:contextualSpacing/>
        <w:jc w:val="both"/>
        <w:rPr>
          <w:rFonts w:eastAsiaTheme="minorHAnsi"/>
        </w:rPr>
      </w:pPr>
      <w:r w:rsidRPr="00A64640">
        <w:rPr>
          <w:rFonts w:eastAsiaTheme="minorHAnsi"/>
        </w:rPr>
        <w:t>Розгляд адміністративного матеріалу також признач</w:t>
      </w:r>
      <w:r w:rsidR="00E33AE9">
        <w:rPr>
          <w:rFonts w:eastAsiaTheme="minorHAnsi"/>
        </w:rPr>
        <w:t>ено</w:t>
      </w:r>
      <w:r w:rsidRPr="00A64640">
        <w:rPr>
          <w:rFonts w:eastAsiaTheme="minorHAnsi"/>
        </w:rPr>
        <w:t xml:space="preserve"> на 22 жовтня, </w:t>
      </w:r>
      <w:r w:rsidRPr="00A64640">
        <w:rPr>
          <w:rFonts w:eastAsiaTheme="minorHAnsi"/>
        </w:rPr>
        <w:br/>
        <w:t>29 листопада, 26 грудня 2019 року, що підтверджується копіями повісток про виклик до суду</w:t>
      </w:r>
      <w:r w:rsidR="00E33AE9">
        <w:rPr>
          <w:rFonts w:eastAsiaTheme="minorHAnsi"/>
        </w:rPr>
        <w:t>,</w:t>
      </w:r>
      <w:r w:rsidRPr="00A64640">
        <w:rPr>
          <w:rFonts w:asciiTheme="minorHAnsi" w:eastAsiaTheme="minorHAnsi" w:hAnsiTheme="minorHAnsi" w:cstheme="minorBidi"/>
          <w:sz w:val="22"/>
          <w:szCs w:val="22"/>
        </w:rPr>
        <w:t xml:space="preserve"> </w:t>
      </w:r>
      <w:r w:rsidRPr="00A64640">
        <w:rPr>
          <w:rFonts w:eastAsiaTheme="minorHAnsi"/>
        </w:rPr>
        <w:t xml:space="preserve">однак відомості про отримання </w:t>
      </w:r>
      <w:r w:rsidR="002B5829" w:rsidRPr="002B5829">
        <w:rPr>
          <w:rFonts w:eastAsiaTheme="minorHAnsi"/>
        </w:rPr>
        <w:t>ОСОБА3</w:t>
      </w:r>
      <w:r w:rsidRPr="00A64640">
        <w:rPr>
          <w:rFonts w:eastAsiaTheme="minorHAnsi"/>
        </w:rPr>
        <w:t xml:space="preserve"> судових повісток у матеріалах справи відсутні (а.</w:t>
      </w:r>
      <w:r w:rsidR="0016125A">
        <w:rPr>
          <w:rFonts w:eastAsiaTheme="minorHAnsi"/>
        </w:rPr>
        <w:t xml:space="preserve"> </w:t>
      </w:r>
      <w:r w:rsidRPr="00A64640">
        <w:rPr>
          <w:rFonts w:eastAsiaTheme="minorHAnsi"/>
        </w:rPr>
        <w:t>с. 13‒16)</w:t>
      </w:r>
      <w:r w:rsidR="008B31FF">
        <w:rPr>
          <w:rFonts w:eastAsiaTheme="minorHAnsi"/>
        </w:rPr>
        <w:t>.</w:t>
      </w:r>
    </w:p>
    <w:p w:rsidR="00A64640" w:rsidRPr="00A64640" w:rsidRDefault="00E33AE9" w:rsidP="001829A8">
      <w:pPr>
        <w:spacing w:after="200"/>
        <w:ind w:firstLine="567"/>
        <w:contextualSpacing/>
        <w:jc w:val="both"/>
        <w:rPr>
          <w:rFonts w:eastAsiaTheme="minorHAnsi"/>
        </w:rPr>
      </w:pPr>
      <w:r>
        <w:rPr>
          <w:rFonts w:eastAsiaTheme="minorHAnsi"/>
        </w:rPr>
        <w:t>У</w:t>
      </w:r>
      <w:r w:rsidR="00A64640" w:rsidRPr="00A64640">
        <w:rPr>
          <w:rFonts w:eastAsiaTheme="minorHAnsi"/>
        </w:rPr>
        <w:t xml:space="preserve"> матеріалах справи наявна копія рекомендованого повідомлення про вручення поштового відправлення про розгляд справи, призначеного </w:t>
      </w:r>
      <w:r w:rsidR="00A64640" w:rsidRPr="00A64640">
        <w:rPr>
          <w:rFonts w:eastAsiaTheme="minorHAnsi"/>
        </w:rPr>
        <w:br/>
        <w:t>на 26 грудня 2019 року, яке поверну</w:t>
      </w:r>
      <w:r w:rsidR="006D13B5">
        <w:rPr>
          <w:rFonts w:eastAsiaTheme="minorHAnsi"/>
        </w:rPr>
        <w:t xml:space="preserve">то до суду </w:t>
      </w:r>
      <w:r w:rsidR="00A64640" w:rsidRPr="00A64640">
        <w:rPr>
          <w:rFonts w:eastAsiaTheme="minorHAnsi"/>
        </w:rPr>
        <w:t xml:space="preserve">з відміткою </w:t>
      </w:r>
      <w:r w:rsidR="006D13B5">
        <w:rPr>
          <w:rFonts w:eastAsiaTheme="minorHAnsi"/>
        </w:rPr>
        <w:t>«</w:t>
      </w:r>
      <w:r w:rsidR="00A64640" w:rsidRPr="00A64640">
        <w:rPr>
          <w:rFonts w:eastAsiaTheme="minorHAnsi"/>
        </w:rPr>
        <w:t>за закінченням терміну зберігання</w:t>
      </w:r>
      <w:r w:rsidR="006D13B5">
        <w:rPr>
          <w:rFonts w:eastAsiaTheme="minorHAnsi"/>
        </w:rPr>
        <w:t>»</w:t>
      </w:r>
      <w:r w:rsidR="00A64640" w:rsidRPr="00A64640">
        <w:rPr>
          <w:rFonts w:eastAsiaTheme="minorHAnsi"/>
        </w:rPr>
        <w:t xml:space="preserve"> (а.</w:t>
      </w:r>
      <w:r w:rsidR="0016125A">
        <w:rPr>
          <w:rFonts w:eastAsiaTheme="minorHAnsi"/>
        </w:rPr>
        <w:t xml:space="preserve"> </w:t>
      </w:r>
      <w:r w:rsidR="00A64640" w:rsidRPr="00A64640">
        <w:rPr>
          <w:rFonts w:eastAsiaTheme="minorHAnsi"/>
        </w:rPr>
        <w:t>с. 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26 грудня 2019 року (поза межами строку, визначеного статтею 38 КУпАП) провадження в адміністративній справі про притягнення </w:t>
      </w:r>
      <w:r w:rsidR="002B5829" w:rsidRPr="002B5829">
        <w:rPr>
          <w:rFonts w:eastAsiaTheme="minorHAnsi"/>
        </w:rPr>
        <w:t>ОСОБА3</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16125A">
        <w:rPr>
          <w:rFonts w:eastAsiaTheme="minorHAnsi"/>
        </w:rPr>
        <w:t xml:space="preserve"> </w:t>
      </w:r>
      <w:r w:rsidRPr="00A64640">
        <w:rPr>
          <w:rFonts w:eastAsiaTheme="minorHAnsi"/>
        </w:rPr>
        <w:t>с. 17, 18).</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1 листопада 2019 року надійшов до провадження судді 2 жовтня 2019 року, тобто через один місяць після складання протоколу, </w:t>
      </w:r>
      <w:r w:rsidR="006D13B5">
        <w:rPr>
          <w:rFonts w:eastAsiaTheme="minorHAnsi"/>
        </w:rPr>
        <w:t xml:space="preserve">справу </w:t>
      </w:r>
      <w:r w:rsidRPr="00A64640">
        <w:rPr>
          <w:rFonts w:eastAsiaTheme="minorHAnsi"/>
        </w:rPr>
        <w:t>розгляну</w:t>
      </w:r>
      <w:r w:rsidR="006D13B5">
        <w:rPr>
          <w:rFonts w:eastAsiaTheme="minorHAnsi"/>
        </w:rPr>
        <w:t>то</w:t>
      </w:r>
      <w:r w:rsidRPr="00A64640">
        <w:rPr>
          <w:rFonts w:eastAsiaTheme="minorHAnsi"/>
        </w:rPr>
        <w:t xml:space="preserve"> 26 грудня 2020 року ‒ через</w:t>
      </w:r>
      <w:r w:rsidR="00F030B5">
        <w:rPr>
          <w:rFonts w:eastAsiaTheme="minorHAnsi"/>
        </w:rPr>
        <w:t xml:space="preserve">                    </w:t>
      </w:r>
      <w:r w:rsidRPr="00A64640">
        <w:rPr>
          <w:rFonts w:eastAsiaTheme="minorHAnsi"/>
        </w:rPr>
        <w:t xml:space="preserve"> 2 місяці 24 дні 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5. Справа № 214/7037/19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17 вересня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FD7806">
        <w:rPr>
          <w:rFonts w:eastAsiaTheme="minorHAnsi"/>
        </w:rPr>
        <w:t>ОСОБА6</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11 вересня 2019 року</w:t>
      </w:r>
      <w:r w:rsidRPr="00A64640">
        <w:rPr>
          <w:rFonts w:asciiTheme="minorHAnsi" w:eastAsiaTheme="minorHAnsi" w:hAnsiTheme="minorHAnsi" w:cstheme="minorBidi"/>
          <w:sz w:val="22"/>
          <w:szCs w:val="22"/>
        </w:rPr>
        <w:t xml:space="preserve"> </w:t>
      </w:r>
      <w:r w:rsidRPr="00A64640">
        <w:rPr>
          <w:rFonts w:eastAsiaTheme="minorHAnsi"/>
        </w:rPr>
        <w:t xml:space="preserve">та додані до нього матеріали, </w:t>
      </w:r>
      <w:r w:rsidRPr="00A64640">
        <w:rPr>
          <w:rFonts w:eastAsiaTheme="minorHAnsi"/>
        </w:rPr>
        <w:br/>
        <w:t>а.</w:t>
      </w:r>
      <w:r w:rsidR="00F030B5">
        <w:rPr>
          <w:rFonts w:eastAsiaTheme="minorHAnsi"/>
        </w:rPr>
        <w:t xml:space="preserve"> </w:t>
      </w:r>
      <w:r w:rsidRPr="00A64640">
        <w:rPr>
          <w:rFonts w:eastAsiaTheme="minorHAnsi"/>
        </w:rPr>
        <w:t>с. 2‒12), які відповідно до протоколу автоматизованого розподілу судової справи між суддями від 17 вересня 2019 року передан</w:t>
      </w:r>
      <w:r w:rsidR="006D13B5">
        <w:rPr>
          <w:rFonts w:eastAsiaTheme="minorHAnsi"/>
        </w:rPr>
        <w:t>і</w:t>
      </w:r>
      <w:r w:rsidRPr="00A64640">
        <w:rPr>
          <w:rFonts w:eastAsiaTheme="minorHAnsi"/>
        </w:rPr>
        <w:t xml:space="preserve"> на розгляд судді </w:t>
      </w:r>
      <w:r w:rsidRPr="00A64640">
        <w:rPr>
          <w:rFonts w:eastAsiaTheme="minorHAnsi"/>
        </w:rPr>
        <w:br/>
        <w:t>Черновій Н.В. (а.</w:t>
      </w:r>
      <w:r w:rsidR="0016125A">
        <w:rPr>
          <w:rFonts w:eastAsiaTheme="minorHAnsi"/>
        </w:rPr>
        <w:t xml:space="preserve"> </w:t>
      </w:r>
      <w:r w:rsidRPr="00A64640">
        <w:rPr>
          <w:rFonts w:eastAsiaTheme="minorHAnsi"/>
        </w:rPr>
        <w:t>с. 13).</w:t>
      </w:r>
    </w:p>
    <w:p w:rsidR="00A64640" w:rsidRPr="00A64640" w:rsidRDefault="00A64640" w:rsidP="001829A8">
      <w:pPr>
        <w:spacing w:after="200"/>
        <w:ind w:firstLine="567"/>
        <w:contextualSpacing/>
        <w:jc w:val="both"/>
        <w:rPr>
          <w:rFonts w:eastAsiaTheme="minorHAnsi"/>
        </w:rPr>
      </w:pPr>
      <w:r w:rsidRPr="00A64640">
        <w:rPr>
          <w:rFonts w:eastAsiaTheme="minorHAnsi"/>
        </w:rPr>
        <w:t>Розгляд адміністративного матеріалу признач</w:t>
      </w:r>
      <w:r w:rsidR="006D13B5">
        <w:rPr>
          <w:rFonts w:eastAsiaTheme="minorHAnsi"/>
        </w:rPr>
        <w:t>ено</w:t>
      </w:r>
      <w:r w:rsidRPr="00A64640">
        <w:rPr>
          <w:rFonts w:eastAsiaTheme="minorHAnsi"/>
        </w:rPr>
        <w:t xml:space="preserve"> на 15 жовтня 2019 року, </w:t>
      </w:r>
      <w:r w:rsidR="006D13B5">
        <w:rPr>
          <w:rFonts w:eastAsiaTheme="minorHAnsi"/>
        </w:rPr>
        <w:t xml:space="preserve">         </w:t>
      </w:r>
      <w:r w:rsidRPr="00A64640">
        <w:rPr>
          <w:rFonts w:eastAsiaTheme="minorHAnsi"/>
        </w:rPr>
        <w:t>5 листопада 2019 року, що підтверджується копіями повісток (а.</w:t>
      </w:r>
      <w:r w:rsidR="0016125A">
        <w:rPr>
          <w:rFonts w:eastAsiaTheme="minorHAnsi"/>
        </w:rPr>
        <w:t xml:space="preserve"> </w:t>
      </w:r>
      <w:r w:rsidRPr="00A64640">
        <w:rPr>
          <w:rFonts w:eastAsiaTheme="minorHAnsi"/>
        </w:rPr>
        <w:t xml:space="preserve">с. 14, 15), однак відомості про отримання </w:t>
      </w:r>
      <w:r w:rsidR="00FD7806">
        <w:rPr>
          <w:rFonts w:eastAsiaTheme="minorHAnsi"/>
        </w:rPr>
        <w:t>ОСОБА6</w:t>
      </w:r>
      <w:r w:rsidRPr="00A64640">
        <w:rPr>
          <w:rFonts w:eastAsiaTheme="minorHAnsi"/>
        </w:rPr>
        <w:t xml:space="preserve"> судових повісток у матеріалах справи відсутні.</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17 грудня 2019 року (поза межами строку, визначеного статтею 38 КУпАП) провадження в адміністративній справі про притягнення </w:t>
      </w:r>
      <w:r w:rsidR="00FD7806">
        <w:rPr>
          <w:rFonts w:eastAsiaTheme="minorHAnsi"/>
        </w:rPr>
        <w:t>ОСОБА6</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16125A">
        <w:rPr>
          <w:rFonts w:eastAsiaTheme="minorHAnsi"/>
        </w:rPr>
        <w:t xml:space="preserve"> </w:t>
      </w:r>
      <w:r w:rsidRPr="00A64640">
        <w:rPr>
          <w:rFonts w:eastAsiaTheme="minorHAnsi"/>
        </w:rPr>
        <w:t>с. 17, 18).</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11 вересня 2019 року надійшов до провадження судді 17 вересня 2019 року, тобто через 6 днів після складання протоколу, </w:t>
      </w:r>
      <w:r w:rsidR="006D13B5">
        <w:rPr>
          <w:rFonts w:eastAsiaTheme="minorHAnsi"/>
        </w:rPr>
        <w:t xml:space="preserve">справу </w:t>
      </w:r>
      <w:r w:rsidRPr="00A64640">
        <w:rPr>
          <w:rFonts w:eastAsiaTheme="minorHAnsi"/>
        </w:rPr>
        <w:t>розглянуто 17 грудня 2019 року ‒ через 3 місяці 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6. Справа № 214/7036/19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17 вересня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FD7806">
        <w:rPr>
          <w:rFonts w:eastAsiaTheme="minorHAnsi"/>
        </w:rPr>
        <w:t>ОСОБА6</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7 вересня 2019 року та додані до нього матеріали, </w:t>
      </w:r>
      <w:r w:rsidRPr="00A64640">
        <w:rPr>
          <w:rFonts w:eastAsiaTheme="minorHAnsi"/>
        </w:rPr>
        <w:br/>
        <w:t>а.</w:t>
      </w:r>
      <w:r w:rsidR="0016125A">
        <w:rPr>
          <w:rFonts w:eastAsiaTheme="minorHAnsi"/>
        </w:rPr>
        <w:t xml:space="preserve"> </w:t>
      </w:r>
      <w:r w:rsidRPr="00A64640">
        <w:rPr>
          <w:rFonts w:eastAsiaTheme="minorHAnsi"/>
        </w:rPr>
        <w:t xml:space="preserve">с. 2‒9), які відповідно до протоколу автоматизованого розподілу судової справи між суддями від 17 вересня 2019 року передано на розгляд судді </w:t>
      </w:r>
      <w:r w:rsidRPr="00A64640">
        <w:rPr>
          <w:rFonts w:eastAsiaTheme="minorHAnsi"/>
        </w:rPr>
        <w:br/>
        <w:t>Черновій Н.В. (а.</w:t>
      </w:r>
      <w:r w:rsidR="0016125A">
        <w:rPr>
          <w:rFonts w:eastAsiaTheme="minorHAnsi"/>
        </w:rPr>
        <w:t xml:space="preserve"> </w:t>
      </w:r>
      <w:r w:rsidRPr="00A64640">
        <w:rPr>
          <w:rFonts w:eastAsiaTheme="minorHAnsi"/>
        </w:rPr>
        <w:t>с. 10).</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Розгляд адміністративного матеріалу призначався на 15 жовтня 2019 року, 5 листопада 2019 року, що підтверджується розписками про виклик до суду </w:t>
      </w:r>
      <w:r w:rsidRPr="00A64640">
        <w:rPr>
          <w:rFonts w:eastAsiaTheme="minorHAnsi"/>
        </w:rPr>
        <w:br/>
        <w:t>(а.</w:t>
      </w:r>
      <w:r w:rsidR="0016125A">
        <w:rPr>
          <w:rFonts w:eastAsiaTheme="minorHAnsi"/>
        </w:rPr>
        <w:t xml:space="preserve"> </w:t>
      </w:r>
      <w:r w:rsidRPr="00A64640">
        <w:rPr>
          <w:rFonts w:eastAsiaTheme="minorHAnsi"/>
        </w:rPr>
        <w:t>с. 11, 12) однак відомості</w:t>
      </w:r>
      <w:r w:rsidRPr="00A64640">
        <w:rPr>
          <w:rFonts w:asciiTheme="minorHAnsi" w:eastAsiaTheme="minorHAnsi" w:hAnsiTheme="minorHAnsi" w:cstheme="minorBidi"/>
          <w:sz w:val="22"/>
          <w:szCs w:val="22"/>
        </w:rPr>
        <w:t xml:space="preserve"> </w:t>
      </w:r>
      <w:r w:rsidRPr="00A64640">
        <w:rPr>
          <w:rFonts w:eastAsiaTheme="minorHAnsi"/>
        </w:rPr>
        <w:t xml:space="preserve">про отримання </w:t>
      </w:r>
      <w:r w:rsidR="00FD7806">
        <w:rPr>
          <w:rFonts w:eastAsiaTheme="minorHAnsi"/>
        </w:rPr>
        <w:t>ОСОБА6</w:t>
      </w:r>
      <w:r w:rsidRPr="00A64640">
        <w:rPr>
          <w:rFonts w:eastAsiaTheme="minorHAnsi"/>
        </w:rPr>
        <w:t xml:space="preserve"> судових повісток </w:t>
      </w:r>
      <w:r w:rsidRPr="00A64640">
        <w:rPr>
          <w:rFonts w:eastAsiaTheme="minorHAnsi"/>
        </w:rPr>
        <w:br/>
        <w:t>у матеріалах справи відсутні.</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17 грудня 2019 року (поза межами строку, визначеного статтею 38 КУпАП) провадження в адміністративній справі про притягнення </w:t>
      </w:r>
      <w:r w:rsidR="00FD7806">
        <w:rPr>
          <w:rFonts w:eastAsiaTheme="minorHAnsi"/>
        </w:rPr>
        <w:t>ОСОБА6</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16125A">
        <w:rPr>
          <w:rFonts w:eastAsiaTheme="minorHAnsi"/>
        </w:rPr>
        <w:t xml:space="preserve"> с</w:t>
      </w:r>
      <w:r w:rsidRPr="00A64640">
        <w:rPr>
          <w:rFonts w:eastAsiaTheme="minorHAnsi"/>
        </w:rPr>
        <w:t>. 14, 15).</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7 вересня 2019 року надійшов до провадження судді 17 вересня 2019 року, тобто через 10 днів після складання протоколу, </w:t>
      </w:r>
      <w:r w:rsidR="003863DE">
        <w:rPr>
          <w:rFonts w:eastAsiaTheme="minorHAnsi"/>
        </w:rPr>
        <w:t xml:space="preserve">справу </w:t>
      </w:r>
      <w:r w:rsidRPr="00A64640">
        <w:rPr>
          <w:rFonts w:eastAsiaTheme="minorHAnsi"/>
        </w:rPr>
        <w:t>розглянуто 17 грудня 2019 року ‒ через 3 місяці 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7. Справа № 214/7039/19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17 вересня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FD7806">
        <w:rPr>
          <w:rFonts w:eastAsiaTheme="minorHAnsi"/>
        </w:rPr>
        <w:t>ОСОБА6</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7 вересня 2019 року</w:t>
      </w:r>
      <w:r w:rsidRPr="00A64640">
        <w:rPr>
          <w:rFonts w:asciiTheme="minorHAnsi" w:eastAsiaTheme="minorHAnsi" w:hAnsiTheme="minorHAnsi" w:cstheme="minorBidi"/>
          <w:sz w:val="22"/>
          <w:szCs w:val="22"/>
        </w:rPr>
        <w:t xml:space="preserve"> </w:t>
      </w:r>
      <w:r w:rsidRPr="00A64640">
        <w:rPr>
          <w:rFonts w:eastAsiaTheme="minorHAnsi"/>
        </w:rPr>
        <w:t xml:space="preserve">та додані до нього матеріали, </w:t>
      </w:r>
      <w:r w:rsidRPr="00A64640">
        <w:rPr>
          <w:rFonts w:eastAsiaTheme="minorHAnsi"/>
        </w:rPr>
        <w:br/>
        <w:t>а.</w:t>
      </w:r>
      <w:r w:rsidR="003863DE">
        <w:rPr>
          <w:rFonts w:eastAsiaTheme="minorHAnsi"/>
        </w:rPr>
        <w:t> </w:t>
      </w:r>
      <w:r w:rsidRPr="00A64640">
        <w:rPr>
          <w:rFonts w:eastAsiaTheme="minorHAnsi"/>
        </w:rPr>
        <w:t>с. 2‒10), які відповідно до протоколу автоматизованого розподілу судової справи між суддями від 17 вересня 2019 року передан</w:t>
      </w:r>
      <w:r w:rsidR="003863DE">
        <w:rPr>
          <w:rFonts w:eastAsiaTheme="minorHAnsi"/>
        </w:rPr>
        <w:t>і</w:t>
      </w:r>
      <w:r w:rsidRPr="00A64640">
        <w:rPr>
          <w:rFonts w:eastAsiaTheme="minorHAnsi"/>
        </w:rPr>
        <w:t xml:space="preserve"> на розгляд судді </w:t>
      </w:r>
      <w:r w:rsidRPr="00A64640">
        <w:rPr>
          <w:rFonts w:eastAsiaTheme="minorHAnsi"/>
        </w:rPr>
        <w:br/>
        <w:t>Черновій Н.В. (а.</w:t>
      </w:r>
      <w:r w:rsidR="0016125A">
        <w:rPr>
          <w:rFonts w:eastAsiaTheme="minorHAnsi"/>
        </w:rPr>
        <w:t xml:space="preserve"> </w:t>
      </w:r>
      <w:r w:rsidRPr="00A64640">
        <w:rPr>
          <w:rFonts w:eastAsiaTheme="minorHAnsi"/>
        </w:rPr>
        <w:t>с. 11).</w:t>
      </w:r>
    </w:p>
    <w:p w:rsidR="00A64640" w:rsidRPr="00A64640" w:rsidRDefault="00A64640" w:rsidP="001829A8">
      <w:pPr>
        <w:spacing w:after="200"/>
        <w:ind w:firstLine="567"/>
        <w:contextualSpacing/>
        <w:jc w:val="both"/>
        <w:rPr>
          <w:rFonts w:eastAsiaTheme="minorHAnsi"/>
        </w:rPr>
      </w:pPr>
      <w:r w:rsidRPr="00A64640">
        <w:rPr>
          <w:rFonts w:eastAsiaTheme="minorHAnsi"/>
        </w:rPr>
        <w:t>Розгляд адміністративного матеріалу признач</w:t>
      </w:r>
      <w:r w:rsidR="003863DE">
        <w:rPr>
          <w:rFonts w:eastAsiaTheme="minorHAnsi"/>
        </w:rPr>
        <w:t>ено</w:t>
      </w:r>
      <w:r w:rsidRPr="00A64640">
        <w:rPr>
          <w:rFonts w:eastAsiaTheme="minorHAnsi"/>
        </w:rPr>
        <w:t xml:space="preserve"> на 15 жовтня, </w:t>
      </w:r>
      <w:r w:rsidRPr="00A64640">
        <w:rPr>
          <w:rFonts w:eastAsiaTheme="minorHAnsi"/>
        </w:rPr>
        <w:br/>
        <w:t>5 листопада 2019 року,</w:t>
      </w:r>
      <w:r w:rsidRPr="00A64640">
        <w:rPr>
          <w:rFonts w:asciiTheme="minorHAnsi" w:eastAsiaTheme="minorHAnsi" w:hAnsiTheme="minorHAnsi" w:cstheme="minorBidi"/>
          <w:sz w:val="22"/>
          <w:szCs w:val="22"/>
        </w:rPr>
        <w:t xml:space="preserve"> </w:t>
      </w:r>
      <w:r w:rsidRPr="00A64640">
        <w:rPr>
          <w:rFonts w:eastAsiaTheme="minorHAnsi"/>
        </w:rPr>
        <w:t xml:space="preserve">що підтверджується розписками про виклик до суду, однак відомості про отримання </w:t>
      </w:r>
      <w:r w:rsidR="00FD7806">
        <w:rPr>
          <w:rFonts w:eastAsiaTheme="minorHAnsi"/>
        </w:rPr>
        <w:t>ОСОБА6</w:t>
      </w:r>
      <w:r w:rsidRPr="00A64640">
        <w:rPr>
          <w:rFonts w:eastAsiaTheme="minorHAnsi"/>
        </w:rPr>
        <w:t xml:space="preserve"> судових повісток у матеріалах справи відсутні (а.</w:t>
      </w:r>
      <w:r w:rsidR="0016125A">
        <w:rPr>
          <w:rFonts w:eastAsiaTheme="minorHAnsi"/>
        </w:rPr>
        <w:t xml:space="preserve"> </w:t>
      </w:r>
      <w:r w:rsidRPr="00A64640">
        <w:rPr>
          <w:rFonts w:eastAsiaTheme="minorHAnsi"/>
        </w:rPr>
        <w:t>с. 12‒14).</w:t>
      </w:r>
    </w:p>
    <w:p w:rsidR="00A64640" w:rsidRPr="00A64640" w:rsidRDefault="003863DE" w:rsidP="001829A8">
      <w:pPr>
        <w:spacing w:after="200"/>
        <w:ind w:firstLine="567"/>
        <w:contextualSpacing/>
        <w:jc w:val="both"/>
        <w:rPr>
          <w:rFonts w:eastAsiaTheme="minorHAnsi"/>
        </w:rPr>
      </w:pPr>
      <w:r>
        <w:rPr>
          <w:rFonts w:eastAsiaTheme="minorHAnsi"/>
        </w:rPr>
        <w:t>У</w:t>
      </w:r>
      <w:r w:rsidR="00A64640" w:rsidRPr="00A64640">
        <w:rPr>
          <w:rFonts w:eastAsiaTheme="minorHAnsi"/>
        </w:rPr>
        <w:t xml:space="preserve"> матеріалах справи наявна копія рекомендованого повідомлення про вручення поштового відправлення про розгляд справи, призначен</w:t>
      </w:r>
      <w:r>
        <w:rPr>
          <w:rFonts w:eastAsiaTheme="minorHAnsi"/>
        </w:rPr>
        <w:t>ий</w:t>
      </w:r>
      <w:r w:rsidR="00A64640" w:rsidRPr="00A64640">
        <w:rPr>
          <w:rFonts w:eastAsiaTheme="minorHAnsi"/>
        </w:rPr>
        <w:t xml:space="preserve"> </w:t>
      </w:r>
      <w:r w:rsidR="00A64640" w:rsidRPr="00A64640">
        <w:rPr>
          <w:rFonts w:eastAsiaTheme="minorHAnsi"/>
        </w:rPr>
        <w:br/>
        <w:t>на 5 листопада 2019 року, яке поверну</w:t>
      </w:r>
      <w:r>
        <w:rPr>
          <w:rFonts w:eastAsiaTheme="minorHAnsi"/>
        </w:rPr>
        <w:t>то</w:t>
      </w:r>
      <w:r w:rsidR="00A64640" w:rsidRPr="00A64640">
        <w:rPr>
          <w:rFonts w:eastAsiaTheme="minorHAnsi"/>
        </w:rPr>
        <w:t xml:space="preserve"> до суду (а.</w:t>
      </w:r>
      <w:r w:rsidR="0016125A">
        <w:rPr>
          <w:rFonts w:eastAsiaTheme="minorHAnsi"/>
        </w:rPr>
        <w:t xml:space="preserve"> </w:t>
      </w:r>
      <w:r w:rsidR="00A64640" w:rsidRPr="00A64640">
        <w:rPr>
          <w:rFonts w:eastAsiaTheme="minorHAnsi"/>
        </w:rPr>
        <w:t>с. 17).</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17 грудня 2019 року (поза межами строку, визначеного статтею 38 КУпАП) провадження в адміністративній справі про притягнення </w:t>
      </w:r>
      <w:r w:rsidR="00FD7806">
        <w:rPr>
          <w:rFonts w:eastAsiaTheme="minorHAnsi"/>
        </w:rPr>
        <w:t>ОСОБА6</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16125A">
        <w:rPr>
          <w:rFonts w:eastAsiaTheme="minorHAnsi"/>
        </w:rPr>
        <w:t xml:space="preserve"> </w:t>
      </w:r>
      <w:r w:rsidRPr="00A64640">
        <w:rPr>
          <w:rFonts w:eastAsiaTheme="minorHAnsi"/>
        </w:rPr>
        <w:t>с. 15, 16).</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7 вересня 2019 року надійшов до провадження судді 17 вересня 2019 року, тобто через 10 днів після складання протоколу, </w:t>
      </w:r>
      <w:r w:rsidR="003863DE">
        <w:rPr>
          <w:rFonts w:eastAsiaTheme="minorHAnsi"/>
        </w:rPr>
        <w:t xml:space="preserve">справу </w:t>
      </w:r>
      <w:r w:rsidRPr="00A64640">
        <w:rPr>
          <w:rFonts w:eastAsiaTheme="minorHAnsi"/>
        </w:rPr>
        <w:t>розглянуто 17 грудня 2019 року ‒ через 3 місяці 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8. Справа № 214/7127/19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20 вересня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E84239">
        <w:rPr>
          <w:rFonts w:eastAsiaTheme="minorHAnsi"/>
        </w:rPr>
        <w:t>ОСОБА7</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11 вересня 2019 року</w:t>
      </w:r>
      <w:r w:rsidRPr="00A64640">
        <w:rPr>
          <w:rFonts w:asciiTheme="minorHAnsi" w:eastAsiaTheme="minorHAnsi" w:hAnsiTheme="minorHAnsi" w:cstheme="minorBidi"/>
          <w:sz w:val="22"/>
          <w:szCs w:val="22"/>
        </w:rPr>
        <w:t xml:space="preserve"> </w:t>
      </w:r>
      <w:r w:rsidRPr="00A64640">
        <w:rPr>
          <w:rFonts w:eastAsiaTheme="minorHAnsi"/>
        </w:rPr>
        <w:t xml:space="preserve">та додані до нього матеріали, </w:t>
      </w:r>
      <w:r w:rsidRPr="00A64640">
        <w:rPr>
          <w:rFonts w:eastAsiaTheme="minorHAnsi"/>
        </w:rPr>
        <w:br/>
        <w:t>а.</w:t>
      </w:r>
      <w:r w:rsidR="0016125A">
        <w:rPr>
          <w:rFonts w:eastAsiaTheme="minorHAnsi"/>
        </w:rPr>
        <w:t xml:space="preserve"> </w:t>
      </w:r>
      <w:r w:rsidRPr="00A64640">
        <w:rPr>
          <w:rFonts w:eastAsiaTheme="minorHAnsi"/>
        </w:rPr>
        <w:t>с. 2‒9), які відповідно до протоколу автоматизованого розподілу судової справи між суддями від 20 вересня 2019 року передан</w:t>
      </w:r>
      <w:r w:rsidR="003863DE">
        <w:rPr>
          <w:rFonts w:eastAsiaTheme="minorHAnsi"/>
        </w:rPr>
        <w:t>і</w:t>
      </w:r>
      <w:r w:rsidRPr="00A64640">
        <w:rPr>
          <w:rFonts w:eastAsiaTheme="minorHAnsi"/>
        </w:rPr>
        <w:t xml:space="preserve"> на розгляд судді </w:t>
      </w:r>
      <w:r w:rsidRPr="00A64640">
        <w:rPr>
          <w:rFonts w:eastAsiaTheme="minorHAnsi"/>
        </w:rPr>
        <w:br/>
        <w:t>Черновій Н.В. (а.</w:t>
      </w:r>
      <w:r w:rsidR="0016125A">
        <w:rPr>
          <w:rFonts w:eastAsiaTheme="minorHAnsi"/>
        </w:rPr>
        <w:t xml:space="preserve"> </w:t>
      </w:r>
      <w:r w:rsidRPr="00A64640">
        <w:rPr>
          <w:rFonts w:eastAsiaTheme="minorHAnsi"/>
        </w:rPr>
        <w:t>с. 10).</w:t>
      </w:r>
    </w:p>
    <w:p w:rsidR="00A64640" w:rsidRPr="00A64640" w:rsidRDefault="00A64640" w:rsidP="001829A8">
      <w:pPr>
        <w:spacing w:after="200"/>
        <w:ind w:firstLine="567"/>
        <w:contextualSpacing/>
        <w:jc w:val="both"/>
        <w:rPr>
          <w:rFonts w:eastAsiaTheme="minorHAnsi"/>
        </w:rPr>
      </w:pPr>
      <w:r w:rsidRPr="00A64640">
        <w:rPr>
          <w:rFonts w:eastAsiaTheme="minorHAnsi"/>
        </w:rPr>
        <w:t>Розгляд адміністративного матеріалу признач</w:t>
      </w:r>
      <w:r w:rsidR="003863DE">
        <w:rPr>
          <w:rFonts w:eastAsiaTheme="minorHAnsi"/>
        </w:rPr>
        <w:t>ено</w:t>
      </w:r>
      <w:r w:rsidRPr="00A64640">
        <w:rPr>
          <w:rFonts w:eastAsiaTheme="minorHAnsi"/>
        </w:rPr>
        <w:t xml:space="preserve"> на 22 жовтня 2019 року, 28 листопада 2019 року, 17 грудня 2019 року,</w:t>
      </w:r>
      <w:r w:rsidRPr="00A64640">
        <w:rPr>
          <w:rFonts w:asciiTheme="minorHAnsi" w:eastAsiaTheme="minorHAnsi" w:hAnsiTheme="minorHAnsi" w:cstheme="minorBidi"/>
          <w:sz w:val="22"/>
          <w:szCs w:val="22"/>
        </w:rPr>
        <w:t xml:space="preserve"> </w:t>
      </w:r>
      <w:r w:rsidRPr="00A64640">
        <w:rPr>
          <w:rFonts w:eastAsiaTheme="minorHAnsi"/>
        </w:rPr>
        <w:t>що підтверджується розписками про виклик до суду (а.</w:t>
      </w:r>
      <w:r w:rsidR="0016125A">
        <w:rPr>
          <w:rFonts w:eastAsiaTheme="minorHAnsi"/>
        </w:rPr>
        <w:t xml:space="preserve"> </w:t>
      </w:r>
      <w:r w:rsidRPr="00A64640">
        <w:rPr>
          <w:rFonts w:eastAsiaTheme="minorHAnsi"/>
        </w:rPr>
        <w:t xml:space="preserve">с. 11‒13), однак відомості про отримання </w:t>
      </w:r>
      <w:r w:rsidR="00E84239">
        <w:rPr>
          <w:rFonts w:eastAsiaTheme="minorHAnsi"/>
        </w:rPr>
        <w:t>ОСОБА7</w:t>
      </w:r>
      <w:r w:rsidRPr="00A64640">
        <w:rPr>
          <w:rFonts w:eastAsiaTheme="minorHAnsi"/>
        </w:rPr>
        <w:t xml:space="preserve"> судових повісток у матеріалах справи відсутні.</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17 грудня 2019 року (поза межами строку, визначеного статтею 38 КУпАП) провадження в адміністративній справі про притягнення </w:t>
      </w:r>
      <w:r w:rsidR="00E84239">
        <w:rPr>
          <w:rFonts w:eastAsiaTheme="minorHAnsi"/>
        </w:rPr>
        <w:t>ОСОБА7</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16125A">
        <w:rPr>
          <w:rFonts w:eastAsiaTheme="minorHAnsi"/>
        </w:rPr>
        <w:t xml:space="preserve"> </w:t>
      </w:r>
      <w:r w:rsidRPr="00A64640">
        <w:rPr>
          <w:rFonts w:eastAsiaTheme="minorHAnsi"/>
        </w:rPr>
        <w:t>с. 14, 15).</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11 вересня 2019 року надійшов до провадження судді 20 вересня 2019 року, тобто через 9 днів після складання протоколу, </w:t>
      </w:r>
      <w:r w:rsidR="003863DE">
        <w:rPr>
          <w:rFonts w:eastAsiaTheme="minorHAnsi"/>
        </w:rPr>
        <w:t xml:space="preserve">справу </w:t>
      </w:r>
      <w:r w:rsidRPr="00A64640">
        <w:rPr>
          <w:rFonts w:eastAsiaTheme="minorHAnsi"/>
        </w:rPr>
        <w:t>розглянуто 17 грудня 2019 року ‒ через 3 місяці 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9. Справа № 214/7035/19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17 вересня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E84239">
        <w:rPr>
          <w:rFonts w:eastAsiaTheme="minorHAnsi"/>
        </w:rPr>
        <w:t>ОСОБА8</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4 вересня 2019 року та додані до нього документи, </w:t>
      </w:r>
      <w:r w:rsidRPr="00A64640">
        <w:rPr>
          <w:rFonts w:eastAsiaTheme="minorHAnsi"/>
        </w:rPr>
        <w:br/>
        <w:t>а.</w:t>
      </w:r>
      <w:r w:rsidR="0016125A">
        <w:rPr>
          <w:rFonts w:eastAsiaTheme="minorHAnsi"/>
        </w:rPr>
        <w:t xml:space="preserve"> </w:t>
      </w:r>
      <w:r w:rsidRPr="00A64640">
        <w:rPr>
          <w:rFonts w:eastAsiaTheme="minorHAnsi"/>
        </w:rPr>
        <w:t>с. 2‒13 ), які відповідно до протоколу автоматизованого розподілу судової справи між суддями від 17 вересня 2019 року передан</w:t>
      </w:r>
      <w:r w:rsidR="003863DE">
        <w:rPr>
          <w:rFonts w:eastAsiaTheme="minorHAnsi"/>
        </w:rPr>
        <w:t>і</w:t>
      </w:r>
      <w:r w:rsidRPr="00A64640">
        <w:rPr>
          <w:rFonts w:eastAsiaTheme="minorHAnsi"/>
        </w:rPr>
        <w:t xml:space="preserve"> на розгляд судді </w:t>
      </w:r>
      <w:r w:rsidRPr="00A64640">
        <w:rPr>
          <w:rFonts w:eastAsiaTheme="minorHAnsi"/>
        </w:rPr>
        <w:br/>
        <w:t>Черновій Н.В. (а.</w:t>
      </w:r>
      <w:r w:rsidR="0016125A">
        <w:rPr>
          <w:rFonts w:eastAsiaTheme="minorHAnsi"/>
        </w:rPr>
        <w:t xml:space="preserve"> </w:t>
      </w:r>
      <w:r w:rsidRPr="00A64640">
        <w:rPr>
          <w:rFonts w:eastAsiaTheme="minorHAnsi"/>
        </w:rPr>
        <w:t>с. 14, 15).</w:t>
      </w:r>
    </w:p>
    <w:p w:rsidR="00A64640" w:rsidRPr="00A64640" w:rsidRDefault="00A64640" w:rsidP="001829A8">
      <w:pPr>
        <w:spacing w:after="200"/>
        <w:ind w:firstLine="567"/>
        <w:contextualSpacing/>
        <w:jc w:val="both"/>
        <w:rPr>
          <w:rFonts w:eastAsiaTheme="minorHAnsi"/>
        </w:rPr>
      </w:pPr>
      <w:r w:rsidRPr="00A64640">
        <w:rPr>
          <w:rFonts w:eastAsiaTheme="minorHAnsi"/>
        </w:rPr>
        <w:t>Розгляд адміністративного матеріалу признач</w:t>
      </w:r>
      <w:r w:rsidR="003863DE">
        <w:rPr>
          <w:rFonts w:eastAsiaTheme="minorHAnsi"/>
        </w:rPr>
        <w:t xml:space="preserve">ено </w:t>
      </w:r>
      <w:r w:rsidRPr="00A64640">
        <w:rPr>
          <w:rFonts w:eastAsiaTheme="minorHAnsi"/>
        </w:rPr>
        <w:t xml:space="preserve">на 10 жовтня 2019 року, 18 жовтня 2019 року, 28 листопада 2019 року, 12 грудня 2019 року, </w:t>
      </w:r>
      <w:r w:rsidRPr="00A64640">
        <w:rPr>
          <w:rFonts w:eastAsiaTheme="minorHAnsi"/>
        </w:rPr>
        <w:br/>
        <w:t>що підтверджується розписками про виклик до суду (а.</w:t>
      </w:r>
      <w:r w:rsidR="0016125A">
        <w:rPr>
          <w:rFonts w:eastAsiaTheme="minorHAnsi"/>
        </w:rPr>
        <w:t xml:space="preserve"> с</w:t>
      </w:r>
      <w:r w:rsidRPr="00A64640">
        <w:rPr>
          <w:rFonts w:eastAsiaTheme="minorHAnsi"/>
        </w:rPr>
        <w:t>. 16, 17, 25, 28)</w:t>
      </w:r>
      <w:r w:rsidR="003863DE">
        <w:rPr>
          <w:rFonts w:eastAsiaTheme="minorHAnsi"/>
        </w:rPr>
        <w:t>,</w:t>
      </w:r>
      <w:r w:rsidRPr="00A64640">
        <w:rPr>
          <w:rFonts w:asciiTheme="minorHAnsi" w:eastAsiaTheme="minorHAnsi" w:hAnsiTheme="minorHAnsi" w:cstheme="minorBidi"/>
          <w:sz w:val="22"/>
          <w:szCs w:val="22"/>
        </w:rPr>
        <w:t xml:space="preserve"> </w:t>
      </w:r>
      <w:r w:rsidRPr="00A64640">
        <w:rPr>
          <w:rFonts w:eastAsiaTheme="minorHAnsi"/>
        </w:rPr>
        <w:t xml:space="preserve">однак відомості про отримання </w:t>
      </w:r>
      <w:r w:rsidR="00E84239">
        <w:rPr>
          <w:rFonts w:eastAsiaTheme="minorHAnsi"/>
        </w:rPr>
        <w:t>ОСОБА8</w:t>
      </w:r>
      <w:r w:rsidR="003863DE" w:rsidRPr="003863DE">
        <w:rPr>
          <w:rFonts w:eastAsiaTheme="minorHAnsi"/>
        </w:rPr>
        <w:t xml:space="preserve"> </w:t>
      </w:r>
      <w:r w:rsidRPr="00A64640">
        <w:rPr>
          <w:rFonts w:eastAsiaTheme="minorHAnsi"/>
        </w:rPr>
        <w:t>судових повісток у матеріалах справи відсутні.</w:t>
      </w:r>
    </w:p>
    <w:p w:rsidR="00A64640" w:rsidRPr="00A64640" w:rsidRDefault="00A64640" w:rsidP="001829A8">
      <w:pPr>
        <w:spacing w:after="200"/>
        <w:ind w:firstLine="567"/>
        <w:contextualSpacing/>
        <w:jc w:val="both"/>
        <w:rPr>
          <w:rFonts w:eastAsiaTheme="minorHAnsi"/>
        </w:rPr>
      </w:pPr>
      <w:r w:rsidRPr="00A64640">
        <w:rPr>
          <w:rFonts w:eastAsiaTheme="minorHAnsi"/>
        </w:rPr>
        <w:t>Листами Саксаганського районного суду міста Кривого Рогу Дніпропетровської області за підписом судді Чернової Н.В. запропоновано Управлінню патрульної поліції в місті Кривому Розі Дніпропетровської області надати відеозапис із нагрудної відеокамери поліцейських, зроблений на місці події, відповідь на адресу суду надійшла 22 жовтня 2019 року (а.</w:t>
      </w:r>
      <w:r w:rsidR="0016125A">
        <w:rPr>
          <w:rFonts w:eastAsiaTheme="minorHAnsi"/>
        </w:rPr>
        <w:t xml:space="preserve"> </w:t>
      </w:r>
      <w:r w:rsidRPr="00A64640">
        <w:rPr>
          <w:rFonts w:eastAsiaTheme="minorHAnsi"/>
        </w:rPr>
        <w:t>с. 18, 24).</w:t>
      </w:r>
    </w:p>
    <w:p w:rsidR="00A64640" w:rsidRPr="00A64640" w:rsidRDefault="00A64640" w:rsidP="001829A8">
      <w:pPr>
        <w:spacing w:after="200"/>
        <w:ind w:firstLine="567"/>
        <w:contextualSpacing/>
        <w:jc w:val="both"/>
        <w:rPr>
          <w:rFonts w:eastAsiaTheme="minorHAnsi"/>
        </w:rPr>
      </w:pPr>
      <w:r w:rsidRPr="00A64640">
        <w:rPr>
          <w:rFonts w:eastAsiaTheme="minorHAnsi"/>
        </w:rPr>
        <w:t>10 жовтня 2019 року на адресу Саксаганського районного суду міста Кривого Рогу Дніпропетровської області надійшла заява адвоката Іоаніді Д.С. про відкладення розгляду справи (а.</w:t>
      </w:r>
      <w:r w:rsidR="0016125A">
        <w:rPr>
          <w:rFonts w:eastAsiaTheme="minorHAnsi"/>
        </w:rPr>
        <w:t xml:space="preserve"> с</w:t>
      </w:r>
      <w:r w:rsidRPr="00A64640">
        <w:rPr>
          <w:rFonts w:eastAsiaTheme="minorHAnsi"/>
        </w:rPr>
        <w:t>. 19‒23).</w:t>
      </w:r>
    </w:p>
    <w:p w:rsidR="00A64640" w:rsidRPr="00A64640" w:rsidRDefault="00A64640" w:rsidP="001829A8">
      <w:pPr>
        <w:spacing w:after="200"/>
        <w:ind w:firstLine="567"/>
        <w:contextualSpacing/>
        <w:jc w:val="both"/>
        <w:rPr>
          <w:rFonts w:eastAsiaTheme="minorHAnsi"/>
        </w:rPr>
      </w:pPr>
      <w:r w:rsidRPr="00A64640">
        <w:rPr>
          <w:rFonts w:eastAsiaTheme="minorHAnsi"/>
        </w:rPr>
        <w:t>22 жовтня 2019 року до суду надійшла відповідь Управлінн</w:t>
      </w:r>
      <w:r w:rsidR="003863DE">
        <w:rPr>
          <w:rFonts w:eastAsiaTheme="minorHAnsi"/>
        </w:rPr>
        <w:t>я</w:t>
      </w:r>
      <w:r w:rsidRPr="00A64640">
        <w:rPr>
          <w:rFonts w:eastAsiaTheme="minorHAnsi"/>
        </w:rPr>
        <w:t xml:space="preserve"> патрульної поліції в місті Кривому Розі Дніпропетровської області</w:t>
      </w:r>
      <w:r w:rsidR="003863DE">
        <w:rPr>
          <w:rFonts w:eastAsiaTheme="minorHAnsi"/>
        </w:rPr>
        <w:t>,</w:t>
      </w:r>
      <w:r w:rsidRPr="00A64640">
        <w:rPr>
          <w:rFonts w:eastAsiaTheme="minorHAnsi"/>
        </w:rPr>
        <w:t xml:space="preserve"> надано відеозапис </w:t>
      </w:r>
      <w:r w:rsidRPr="00A64640">
        <w:rPr>
          <w:rFonts w:eastAsiaTheme="minorHAnsi"/>
        </w:rPr>
        <w:br/>
        <w:t>із нагрудної відеокамери поліцейських, зроблений на місці події (а.</w:t>
      </w:r>
      <w:r w:rsidR="0016125A">
        <w:rPr>
          <w:rFonts w:eastAsiaTheme="minorHAnsi"/>
        </w:rPr>
        <w:t xml:space="preserve"> </w:t>
      </w:r>
      <w:r w:rsidRPr="00A64640">
        <w:rPr>
          <w:rFonts w:eastAsiaTheme="minorHAnsi"/>
        </w:rPr>
        <w:t>с. 26, 27)</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12 грудня 2019 року (поза межами строку, визначеного статтею 38 КУпАП) провадження в адміністративній справі про притягнення </w:t>
      </w:r>
      <w:r w:rsidR="00E84239">
        <w:rPr>
          <w:rFonts w:eastAsiaTheme="minorHAnsi"/>
        </w:rPr>
        <w:t>ОСОБА8</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16125A">
        <w:rPr>
          <w:rFonts w:eastAsiaTheme="minorHAnsi"/>
        </w:rPr>
        <w:t xml:space="preserve"> </w:t>
      </w:r>
      <w:r w:rsidRPr="00A64640">
        <w:rPr>
          <w:rFonts w:eastAsiaTheme="minorHAnsi"/>
        </w:rPr>
        <w:t>с. 29, 30).</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4 вересня 2019 року надійшов до провадження судді 17 вересня 2019 року, тобто через 13 днів після складання протоколу, </w:t>
      </w:r>
      <w:r w:rsidR="003863DE">
        <w:rPr>
          <w:rFonts w:eastAsiaTheme="minorHAnsi"/>
        </w:rPr>
        <w:t xml:space="preserve">справу </w:t>
      </w:r>
      <w:r w:rsidRPr="00A64640">
        <w:rPr>
          <w:rFonts w:eastAsiaTheme="minorHAnsi"/>
        </w:rPr>
        <w:t>розглянуто 17 грудня 2019 року ‒ через 3 місяці 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10. Справа № 214/6946/19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12 вересня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E84239">
        <w:rPr>
          <w:rFonts w:eastAsiaTheme="minorHAnsi"/>
        </w:rPr>
        <w:t>ОСОБА9</w:t>
      </w:r>
      <w:r w:rsidRPr="00A64640">
        <w:rPr>
          <w:rFonts w:eastAsiaTheme="minorHAnsi"/>
        </w:rPr>
        <w:t xml:space="preserve"> за вчинення адміністративного правопорушення, передбаченого частиною першою статті 130 (протокол від 3 вересня 2019 року</w:t>
      </w:r>
      <w:r w:rsidRPr="00A64640">
        <w:rPr>
          <w:rFonts w:asciiTheme="minorHAnsi" w:eastAsiaTheme="minorHAnsi" w:hAnsiTheme="minorHAnsi" w:cstheme="minorBidi"/>
          <w:sz w:val="22"/>
          <w:szCs w:val="22"/>
        </w:rPr>
        <w:t xml:space="preserve"> </w:t>
      </w:r>
      <w:r w:rsidRPr="00A64640">
        <w:rPr>
          <w:rFonts w:eastAsiaTheme="minorHAnsi"/>
        </w:rPr>
        <w:t>та додані до нього матеріали, а.</w:t>
      </w:r>
      <w:r w:rsidR="0016125A">
        <w:rPr>
          <w:rFonts w:eastAsiaTheme="minorHAnsi"/>
        </w:rPr>
        <w:t xml:space="preserve"> </w:t>
      </w:r>
      <w:r w:rsidRPr="00A64640">
        <w:rPr>
          <w:rFonts w:eastAsiaTheme="minorHAnsi"/>
        </w:rPr>
        <w:t>с. 3‒9), які відповідно до протоколу автоматизованого розподілу судової справи між суддями в</w:t>
      </w:r>
      <w:r w:rsidR="00811209">
        <w:rPr>
          <w:rFonts w:eastAsiaTheme="minorHAnsi"/>
        </w:rPr>
        <w:t>ід 12 вересня 2019 року передані</w:t>
      </w:r>
      <w:r w:rsidRPr="00A64640">
        <w:rPr>
          <w:rFonts w:eastAsiaTheme="minorHAnsi"/>
        </w:rPr>
        <w:t xml:space="preserve"> на розгляд судді Черновій Н.В. </w:t>
      </w:r>
      <w:r w:rsidRPr="00A64640">
        <w:rPr>
          <w:rFonts w:eastAsiaTheme="minorHAnsi"/>
        </w:rPr>
        <w:br/>
        <w:t>(а.</w:t>
      </w:r>
      <w:r w:rsidR="0016125A">
        <w:rPr>
          <w:rFonts w:eastAsiaTheme="minorHAnsi"/>
        </w:rPr>
        <w:t xml:space="preserve"> </w:t>
      </w:r>
      <w:r w:rsidRPr="00A64640">
        <w:rPr>
          <w:rFonts w:eastAsiaTheme="minorHAnsi"/>
        </w:rPr>
        <w:t>с. 10).</w:t>
      </w:r>
    </w:p>
    <w:p w:rsidR="00A64640" w:rsidRPr="00A64640" w:rsidRDefault="00A64640" w:rsidP="001829A8">
      <w:pPr>
        <w:spacing w:after="200"/>
        <w:ind w:firstLine="567"/>
        <w:contextualSpacing/>
        <w:jc w:val="both"/>
        <w:rPr>
          <w:rFonts w:eastAsiaTheme="minorHAnsi"/>
        </w:rPr>
      </w:pPr>
      <w:r w:rsidRPr="00A64640">
        <w:rPr>
          <w:rFonts w:eastAsiaTheme="minorHAnsi"/>
        </w:rPr>
        <w:t>Розгляд адміністративного матеріалу признач</w:t>
      </w:r>
      <w:r w:rsidR="00C83BF6">
        <w:rPr>
          <w:rFonts w:eastAsiaTheme="minorHAnsi"/>
        </w:rPr>
        <w:t>ено</w:t>
      </w:r>
      <w:r w:rsidRPr="00A64640">
        <w:rPr>
          <w:rFonts w:eastAsiaTheme="minorHAnsi"/>
        </w:rPr>
        <w:t xml:space="preserve"> на 9 жовтн</w:t>
      </w:r>
      <w:r w:rsidR="00C83BF6">
        <w:rPr>
          <w:rFonts w:eastAsiaTheme="minorHAnsi"/>
        </w:rPr>
        <w:t>я 2019 року, 15 </w:t>
      </w:r>
      <w:r w:rsidRPr="00A64640">
        <w:rPr>
          <w:rFonts w:eastAsiaTheme="minorHAnsi"/>
        </w:rPr>
        <w:t>листопада 2019 року, 4 грудня 2019 року (а.</w:t>
      </w:r>
      <w:r w:rsidR="0016125A">
        <w:rPr>
          <w:rFonts w:eastAsiaTheme="minorHAnsi"/>
        </w:rPr>
        <w:t xml:space="preserve"> </w:t>
      </w:r>
      <w:r w:rsidRPr="00A64640">
        <w:rPr>
          <w:rFonts w:eastAsiaTheme="minorHAnsi"/>
        </w:rPr>
        <w:t xml:space="preserve">с. 11‒14), однак відомості про отримання </w:t>
      </w:r>
      <w:r w:rsidR="00E84239">
        <w:rPr>
          <w:rFonts w:eastAsiaTheme="minorHAnsi"/>
        </w:rPr>
        <w:t>ОСОБА9</w:t>
      </w:r>
      <w:r w:rsidRPr="00A64640">
        <w:rPr>
          <w:rFonts w:eastAsiaTheme="minorHAnsi"/>
        </w:rPr>
        <w:t xml:space="preserve"> судових повісток у матеріалах справи відсутні.</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4 грудня 2019 року (поза межами строку, визначеного статтею 38 КУпАП) провадження в адміністративній справі про притягнення </w:t>
      </w:r>
      <w:r w:rsidR="00E84239">
        <w:rPr>
          <w:rFonts w:eastAsiaTheme="minorHAnsi"/>
        </w:rPr>
        <w:t>ОСОБА9</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16125A">
        <w:rPr>
          <w:rFonts w:eastAsiaTheme="minorHAnsi"/>
        </w:rPr>
        <w:t xml:space="preserve"> </w:t>
      </w:r>
      <w:r w:rsidRPr="00A64640">
        <w:rPr>
          <w:rFonts w:eastAsiaTheme="minorHAnsi"/>
        </w:rPr>
        <w:t>с. 15, 16).</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3 вересня 2019 року надійшов до провадження судді 12 вересня 2019 року, тобто через 9 днів після складання протоколу, </w:t>
      </w:r>
      <w:r w:rsidR="00C83BF6">
        <w:rPr>
          <w:rFonts w:eastAsiaTheme="minorHAnsi"/>
        </w:rPr>
        <w:t xml:space="preserve">справу </w:t>
      </w:r>
      <w:r w:rsidRPr="00A64640">
        <w:rPr>
          <w:rFonts w:eastAsiaTheme="minorHAnsi"/>
        </w:rPr>
        <w:t>розглянуто 4 грудня 201</w:t>
      </w:r>
      <w:r w:rsidR="00C83BF6">
        <w:rPr>
          <w:rFonts w:eastAsiaTheme="minorHAnsi"/>
        </w:rPr>
        <w:t xml:space="preserve">9 року ‒ через 2 місяці 22 дні </w:t>
      </w:r>
      <w:r w:rsidRPr="00A64640">
        <w:rPr>
          <w:rFonts w:eastAsiaTheme="minorHAnsi"/>
        </w:rPr>
        <w:t>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11. Справа № 214/5020/19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11 липня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E84239">
        <w:rPr>
          <w:rFonts w:eastAsiaTheme="minorHAnsi"/>
        </w:rPr>
        <w:t>ОСОБА10</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30 червня 2019 року та додані до нього матеріали, </w:t>
      </w:r>
      <w:r w:rsidRPr="00A64640">
        <w:rPr>
          <w:rFonts w:eastAsiaTheme="minorHAnsi"/>
        </w:rPr>
        <w:br/>
        <w:t>а.</w:t>
      </w:r>
      <w:r w:rsidR="0016125A">
        <w:rPr>
          <w:rFonts w:eastAsiaTheme="minorHAnsi"/>
        </w:rPr>
        <w:t xml:space="preserve"> </w:t>
      </w:r>
      <w:r w:rsidRPr="00A64640">
        <w:rPr>
          <w:rFonts w:eastAsiaTheme="minorHAnsi"/>
        </w:rPr>
        <w:t>с. 3‒16), які відповідно до протоколу автоматизованого розподілу судової справи між суддями від 11 липня 2019 року передан</w:t>
      </w:r>
      <w:r w:rsidR="00C83BF6">
        <w:rPr>
          <w:rFonts w:eastAsiaTheme="minorHAnsi"/>
        </w:rPr>
        <w:t>і</w:t>
      </w:r>
      <w:r w:rsidRPr="00A64640">
        <w:rPr>
          <w:rFonts w:eastAsiaTheme="minorHAnsi"/>
        </w:rPr>
        <w:t xml:space="preserve"> на розгляд судді </w:t>
      </w:r>
      <w:r w:rsidRPr="00A64640">
        <w:rPr>
          <w:rFonts w:eastAsiaTheme="minorHAnsi"/>
        </w:rPr>
        <w:br/>
        <w:t>Черновій Н.В. (а.</w:t>
      </w:r>
      <w:r w:rsidR="0016125A">
        <w:rPr>
          <w:rFonts w:eastAsiaTheme="minorHAnsi"/>
        </w:rPr>
        <w:t xml:space="preserve"> </w:t>
      </w:r>
      <w:r w:rsidRPr="00A64640">
        <w:rPr>
          <w:rFonts w:eastAsiaTheme="minorHAnsi"/>
        </w:rPr>
        <w:t>с. 17).</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Від </w:t>
      </w:r>
      <w:r w:rsidR="00E84239">
        <w:rPr>
          <w:rFonts w:eastAsiaTheme="minorHAnsi"/>
        </w:rPr>
        <w:t>ОСОБА10</w:t>
      </w:r>
      <w:r w:rsidRPr="00A64640">
        <w:rPr>
          <w:rFonts w:eastAsiaTheme="minorHAnsi"/>
        </w:rPr>
        <w:t xml:space="preserve"> до Саксаганського районного суду міста Кривого Рогу Дніпропетровської області надійшла заява про відкладення розгляду справи </w:t>
      </w:r>
      <w:r w:rsidRPr="00A64640">
        <w:rPr>
          <w:rFonts w:eastAsiaTheme="minorHAnsi"/>
        </w:rPr>
        <w:br/>
        <w:t>у зв’язку з необхідністю консультації з адвокатом (а.</w:t>
      </w:r>
      <w:r w:rsidR="0016125A">
        <w:rPr>
          <w:rFonts w:eastAsiaTheme="minorHAnsi"/>
        </w:rPr>
        <w:t xml:space="preserve"> </w:t>
      </w:r>
      <w:r w:rsidRPr="00A64640">
        <w:rPr>
          <w:rFonts w:eastAsiaTheme="minorHAnsi"/>
        </w:rPr>
        <w:t>с. 18).</w:t>
      </w:r>
    </w:p>
    <w:p w:rsidR="00A64640" w:rsidRPr="00A64640" w:rsidRDefault="00A64640" w:rsidP="001829A8">
      <w:pPr>
        <w:spacing w:after="200"/>
        <w:ind w:firstLine="567"/>
        <w:contextualSpacing/>
        <w:jc w:val="both"/>
        <w:rPr>
          <w:rFonts w:eastAsiaTheme="minorHAnsi"/>
        </w:rPr>
      </w:pPr>
      <w:r w:rsidRPr="00A64640">
        <w:rPr>
          <w:rFonts w:eastAsiaTheme="minorHAnsi"/>
        </w:rPr>
        <w:t>Розгляд адміністративного матеріалу признач</w:t>
      </w:r>
      <w:r w:rsidR="00C83BF6">
        <w:rPr>
          <w:rFonts w:eastAsiaTheme="minorHAnsi"/>
        </w:rPr>
        <w:t>ено</w:t>
      </w:r>
      <w:r w:rsidRPr="00A64640">
        <w:rPr>
          <w:rFonts w:eastAsiaTheme="minorHAnsi"/>
        </w:rPr>
        <w:t xml:space="preserve"> на 2 вересня, 26 вересня, 15 жовтня 2019 року,</w:t>
      </w:r>
      <w:r w:rsidRPr="00A64640">
        <w:rPr>
          <w:rFonts w:asciiTheme="minorHAnsi" w:eastAsiaTheme="minorHAnsi" w:hAnsiTheme="minorHAnsi" w:cstheme="minorBidi"/>
          <w:sz w:val="22"/>
          <w:szCs w:val="22"/>
        </w:rPr>
        <w:t xml:space="preserve"> </w:t>
      </w:r>
      <w:r w:rsidRPr="00A64640">
        <w:rPr>
          <w:rFonts w:eastAsiaTheme="minorHAnsi"/>
        </w:rPr>
        <w:t xml:space="preserve">однак відомості про отримання </w:t>
      </w:r>
      <w:r w:rsidR="00E84239">
        <w:rPr>
          <w:rFonts w:eastAsiaTheme="minorHAnsi"/>
        </w:rPr>
        <w:t>ОСОБА10</w:t>
      </w:r>
      <w:r w:rsidRPr="00A64640">
        <w:rPr>
          <w:rFonts w:eastAsiaTheme="minorHAnsi"/>
        </w:rPr>
        <w:t xml:space="preserve"> судових повісток у матеріалах справи відсутні.</w:t>
      </w:r>
    </w:p>
    <w:p w:rsidR="00A64640" w:rsidRPr="00A64640" w:rsidRDefault="00130CD6" w:rsidP="001829A8">
      <w:pPr>
        <w:spacing w:after="200"/>
        <w:ind w:firstLine="567"/>
        <w:contextualSpacing/>
        <w:jc w:val="both"/>
        <w:rPr>
          <w:rFonts w:eastAsiaTheme="minorHAnsi"/>
        </w:rPr>
      </w:pPr>
      <w:r>
        <w:rPr>
          <w:rFonts w:eastAsiaTheme="minorHAnsi"/>
        </w:rPr>
        <w:t>У</w:t>
      </w:r>
      <w:r w:rsidR="00A64640" w:rsidRPr="00A64640">
        <w:rPr>
          <w:rFonts w:eastAsiaTheme="minorHAnsi"/>
        </w:rPr>
        <w:t xml:space="preserve"> матеріалах справи наявн</w:t>
      </w:r>
      <w:r>
        <w:rPr>
          <w:rFonts w:eastAsiaTheme="minorHAnsi"/>
        </w:rPr>
        <w:t>і</w:t>
      </w:r>
      <w:r w:rsidR="00A64640" w:rsidRPr="00A64640">
        <w:rPr>
          <w:rFonts w:eastAsiaTheme="minorHAnsi"/>
        </w:rPr>
        <w:t xml:space="preserve"> копії рекомендованих повідомлень про вручення поштового відправлення про розгляд справи, призначеної </w:t>
      </w:r>
      <w:r w:rsidR="00A64640" w:rsidRPr="00A64640">
        <w:rPr>
          <w:rFonts w:eastAsiaTheme="minorHAnsi"/>
        </w:rPr>
        <w:br/>
        <w:t>на 2 та 26 вересня 2019 року, які поверну</w:t>
      </w:r>
      <w:r>
        <w:rPr>
          <w:rFonts w:eastAsiaTheme="minorHAnsi"/>
        </w:rPr>
        <w:t>то</w:t>
      </w:r>
      <w:r w:rsidR="00A64640" w:rsidRPr="00A64640">
        <w:rPr>
          <w:rFonts w:eastAsiaTheme="minorHAnsi"/>
        </w:rPr>
        <w:t xml:space="preserve"> до суду з відміткою «закінчення строку зберігання» (а.</w:t>
      </w:r>
      <w:r w:rsidR="0016125A">
        <w:rPr>
          <w:rFonts w:eastAsiaTheme="minorHAnsi"/>
        </w:rPr>
        <w:t xml:space="preserve"> </w:t>
      </w:r>
      <w:r w:rsidR="00A64640" w:rsidRPr="00A64640">
        <w:rPr>
          <w:rFonts w:eastAsiaTheme="minorHAnsi"/>
        </w:rPr>
        <w:t>с. 33‒36).</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15 жовтня 2019 року (поза межами строку, визначеного статтею 38 КУпАП) провадження в адміністративній справі про притягнення </w:t>
      </w:r>
      <w:r w:rsidR="00E84239">
        <w:rPr>
          <w:rFonts w:eastAsiaTheme="minorHAnsi"/>
        </w:rPr>
        <w:t>ОСОБА10</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16125A">
        <w:rPr>
          <w:rFonts w:eastAsiaTheme="minorHAnsi"/>
        </w:rPr>
        <w:t xml:space="preserve"> </w:t>
      </w:r>
      <w:r w:rsidRPr="00A64640">
        <w:rPr>
          <w:rFonts w:eastAsiaTheme="minorHAnsi"/>
        </w:rPr>
        <w:t>с. 37, 38).</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30 червня 2019 року надійшов до провадження судді 11 липня 2019 року, тобто через 11 днів після складання протоколу, </w:t>
      </w:r>
      <w:r w:rsidR="00130CD6">
        <w:rPr>
          <w:rFonts w:eastAsiaTheme="minorHAnsi"/>
        </w:rPr>
        <w:t xml:space="preserve">справу </w:t>
      </w:r>
      <w:r w:rsidRPr="00A64640">
        <w:rPr>
          <w:rFonts w:eastAsiaTheme="minorHAnsi"/>
        </w:rPr>
        <w:t>розглянуто 15 жовтня 2019 року ‒ через 3 місяці</w:t>
      </w:r>
      <w:r w:rsidR="00130CD6">
        <w:rPr>
          <w:rFonts w:eastAsiaTheme="minorHAnsi"/>
        </w:rPr>
        <w:t xml:space="preserve">     </w:t>
      </w:r>
      <w:r w:rsidRPr="00A64640">
        <w:rPr>
          <w:rFonts w:eastAsiaTheme="minorHAnsi"/>
        </w:rPr>
        <w:t xml:space="preserve"> 4 </w:t>
      </w:r>
      <w:r w:rsidR="00130CD6">
        <w:rPr>
          <w:rFonts w:eastAsiaTheme="minorHAnsi"/>
        </w:rPr>
        <w:t xml:space="preserve">дні </w:t>
      </w:r>
      <w:r w:rsidRPr="00A64640">
        <w:rPr>
          <w:rFonts w:eastAsiaTheme="minorHAnsi"/>
        </w:rPr>
        <w:t>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12. Справа № 214/3347/19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7 травня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E84239">
        <w:rPr>
          <w:rFonts w:eastAsiaTheme="minorHAnsi"/>
        </w:rPr>
        <w:t>ОСОБА11</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20 квітня 2019 року та додані матеріали, а.</w:t>
      </w:r>
      <w:r w:rsidR="0016125A">
        <w:rPr>
          <w:rFonts w:eastAsiaTheme="minorHAnsi"/>
        </w:rPr>
        <w:t xml:space="preserve"> </w:t>
      </w:r>
      <w:r w:rsidRPr="00A64640">
        <w:rPr>
          <w:rFonts w:eastAsiaTheme="minorHAnsi"/>
        </w:rPr>
        <w:t>с. 3‒9), які відповідно до протоколу автоматизованого розподілу судової справи між суддями від 7 травня 2019 року передан</w:t>
      </w:r>
      <w:r w:rsidR="00130CD6">
        <w:rPr>
          <w:rFonts w:eastAsiaTheme="minorHAnsi"/>
        </w:rPr>
        <w:t>і</w:t>
      </w:r>
      <w:r w:rsidRPr="00A64640">
        <w:rPr>
          <w:rFonts w:eastAsiaTheme="minorHAnsi"/>
        </w:rPr>
        <w:t xml:space="preserve"> на розгляд судді Черновій Н.В.</w:t>
      </w:r>
      <w:r w:rsidR="0016125A">
        <w:rPr>
          <w:rFonts w:eastAsiaTheme="minorHAnsi"/>
        </w:rPr>
        <w:t xml:space="preserve"> </w:t>
      </w:r>
      <w:r w:rsidRPr="00A64640">
        <w:rPr>
          <w:rFonts w:eastAsiaTheme="minorHAnsi"/>
        </w:rPr>
        <w:t>(а.</w:t>
      </w:r>
      <w:r w:rsidR="0016125A">
        <w:rPr>
          <w:rFonts w:eastAsiaTheme="minorHAnsi"/>
        </w:rPr>
        <w:t xml:space="preserve"> </w:t>
      </w:r>
      <w:r w:rsidRPr="00A64640">
        <w:rPr>
          <w:rFonts w:eastAsiaTheme="minorHAnsi"/>
        </w:rPr>
        <w:t>с. 10).</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Згідно з довідкою, наявною в матеріалах справи № 214/3347/19, суддя Чернова Н.В. </w:t>
      </w:r>
      <w:r w:rsidR="00130CD6">
        <w:rPr>
          <w:rFonts w:eastAsiaTheme="minorHAnsi"/>
        </w:rPr>
        <w:t>і</w:t>
      </w:r>
      <w:r w:rsidRPr="00A64640">
        <w:rPr>
          <w:rFonts w:eastAsiaTheme="minorHAnsi"/>
        </w:rPr>
        <w:t xml:space="preserve">з 17 червня 2019 року до 28 червня 2019 року перебувала </w:t>
      </w:r>
      <w:r w:rsidRPr="00A64640">
        <w:rPr>
          <w:rFonts w:eastAsiaTheme="minorHAnsi"/>
        </w:rPr>
        <w:br/>
        <w:t>у відпустці (а.</w:t>
      </w:r>
      <w:r w:rsidR="0016125A">
        <w:rPr>
          <w:rFonts w:eastAsiaTheme="minorHAnsi"/>
        </w:rPr>
        <w:t xml:space="preserve"> </w:t>
      </w:r>
      <w:r w:rsidRPr="00A64640">
        <w:rPr>
          <w:rFonts w:eastAsiaTheme="minorHAnsi"/>
        </w:rPr>
        <w:t>с. 11).</w:t>
      </w:r>
    </w:p>
    <w:p w:rsidR="00A64640" w:rsidRPr="00A64640" w:rsidRDefault="00A64640" w:rsidP="001829A8">
      <w:pPr>
        <w:spacing w:after="200"/>
        <w:ind w:firstLine="567"/>
        <w:contextualSpacing/>
        <w:jc w:val="both"/>
        <w:rPr>
          <w:rFonts w:eastAsiaTheme="minorHAnsi"/>
        </w:rPr>
      </w:pPr>
      <w:r w:rsidRPr="00A64640">
        <w:rPr>
          <w:rFonts w:eastAsiaTheme="minorHAnsi"/>
        </w:rPr>
        <w:t>Відповідно до повісток про виклик до суду розгляд адмініс</w:t>
      </w:r>
      <w:r w:rsidR="00130CD6">
        <w:rPr>
          <w:rFonts w:eastAsiaTheme="minorHAnsi"/>
        </w:rPr>
        <w:t>тративного матеріалу призначено</w:t>
      </w:r>
      <w:r w:rsidRPr="00A64640">
        <w:rPr>
          <w:rFonts w:eastAsiaTheme="minorHAnsi"/>
        </w:rPr>
        <w:t xml:space="preserve"> на 3, 26 липня та 10 вересня 2019 року (а.</w:t>
      </w:r>
      <w:r w:rsidR="0016125A">
        <w:rPr>
          <w:rFonts w:eastAsiaTheme="minorHAnsi"/>
        </w:rPr>
        <w:t xml:space="preserve"> </w:t>
      </w:r>
      <w:r w:rsidRPr="00A64640">
        <w:rPr>
          <w:rFonts w:eastAsiaTheme="minorHAnsi"/>
        </w:rPr>
        <w:t>с. 12, 13, 15).</w:t>
      </w:r>
    </w:p>
    <w:p w:rsidR="00A64640" w:rsidRPr="00A64640" w:rsidRDefault="00A64640" w:rsidP="00130CD6">
      <w:pPr>
        <w:spacing w:after="200"/>
        <w:ind w:firstLine="567"/>
        <w:contextualSpacing/>
        <w:jc w:val="both"/>
        <w:rPr>
          <w:rFonts w:eastAsiaTheme="minorHAnsi"/>
        </w:rPr>
      </w:pPr>
      <w:r w:rsidRPr="00A64640">
        <w:rPr>
          <w:rFonts w:eastAsiaTheme="minorHAnsi"/>
        </w:rPr>
        <w:t xml:space="preserve">У матеріалах справи </w:t>
      </w:r>
      <w:r w:rsidR="00130CD6">
        <w:rPr>
          <w:rFonts w:eastAsiaTheme="minorHAnsi"/>
        </w:rPr>
        <w:t>наявні</w:t>
      </w:r>
      <w:r w:rsidRPr="00A64640">
        <w:rPr>
          <w:rFonts w:eastAsiaTheme="minorHAnsi"/>
        </w:rPr>
        <w:t xml:space="preserve"> довідка про те, що з 29 липня 2019</w:t>
      </w:r>
      <w:r w:rsidR="00130CD6">
        <w:rPr>
          <w:rFonts w:eastAsiaTheme="minorHAnsi"/>
        </w:rPr>
        <w:t xml:space="preserve"> </w:t>
      </w:r>
      <w:r w:rsidRPr="00A64640">
        <w:rPr>
          <w:rFonts w:eastAsiaTheme="minorHAnsi"/>
        </w:rPr>
        <w:t xml:space="preserve">року до </w:t>
      </w:r>
      <w:r w:rsidR="00130CD6">
        <w:rPr>
          <w:rFonts w:eastAsiaTheme="minorHAnsi"/>
        </w:rPr>
        <w:t xml:space="preserve">                 </w:t>
      </w:r>
      <w:r w:rsidRPr="00A64640">
        <w:rPr>
          <w:rFonts w:eastAsiaTheme="minorHAnsi"/>
        </w:rPr>
        <w:t xml:space="preserve">23 серпня 2019 року суддя Чернова Н.В. перебувала у відпустці </w:t>
      </w:r>
      <w:r w:rsidRPr="00A64640">
        <w:rPr>
          <w:rFonts w:eastAsiaTheme="minorHAnsi"/>
        </w:rPr>
        <w:br/>
        <w:t>(а.</w:t>
      </w:r>
      <w:r w:rsidR="0016125A">
        <w:rPr>
          <w:rFonts w:eastAsiaTheme="minorHAnsi"/>
        </w:rPr>
        <w:t xml:space="preserve"> </w:t>
      </w:r>
      <w:r w:rsidRPr="00A64640">
        <w:rPr>
          <w:rFonts w:eastAsiaTheme="minorHAnsi"/>
        </w:rPr>
        <w:t>с. 14)</w:t>
      </w:r>
      <w:r w:rsidR="00130CD6">
        <w:rPr>
          <w:rFonts w:eastAsiaTheme="minorHAnsi"/>
        </w:rPr>
        <w:t xml:space="preserve">, </w:t>
      </w:r>
      <w:r w:rsidRPr="00A64640">
        <w:rPr>
          <w:rFonts w:eastAsiaTheme="minorHAnsi"/>
        </w:rPr>
        <w:t>три рекомендовані повідомлення поштового відправлення</w:t>
      </w:r>
      <w:r w:rsidR="00130CD6">
        <w:rPr>
          <w:rFonts w:eastAsiaTheme="minorHAnsi"/>
        </w:rPr>
        <w:t>,</w:t>
      </w:r>
      <w:r w:rsidRPr="00A64640">
        <w:rPr>
          <w:rFonts w:eastAsiaTheme="minorHAnsi"/>
        </w:rPr>
        <w:t xml:space="preserve"> адресовані правопорушнику</w:t>
      </w:r>
      <w:r w:rsidR="00130CD6">
        <w:rPr>
          <w:rFonts w:eastAsiaTheme="minorHAnsi"/>
        </w:rPr>
        <w:t>,</w:t>
      </w:r>
      <w:r w:rsidRPr="00A64640">
        <w:rPr>
          <w:rFonts w:eastAsiaTheme="minorHAnsi"/>
        </w:rPr>
        <w:t xml:space="preserve"> про </w:t>
      </w:r>
      <w:r w:rsidR="00130CD6">
        <w:rPr>
          <w:rFonts w:eastAsiaTheme="minorHAnsi"/>
        </w:rPr>
        <w:t xml:space="preserve">призначення </w:t>
      </w:r>
      <w:r w:rsidRPr="00A64640">
        <w:rPr>
          <w:rFonts w:eastAsiaTheme="minorHAnsi"/>
        </w:rPr>
        <w:t>судов</w:t>
      </w:r>
      <w:r w:rsidR="00130CD6">
        <w:rPr>
          <w:rFonts w:eastAsiaTheme="minorHAnsi"/>
        </w:rPr>
        <w:t>их</w:t>
      </w:r>
      <w:r w:rsidRPr="00A64640">
        <w:rPr>
          <w:rFonts w:eastAsiaTheme="minorHAnsi"/>
        </w:rPr>
        <w:t xml:space="preserve"> засідан</w:t>
      </w:r>
      <w:r w:rsidR="00130CD6">
        <w:rPr>
          <w:rFonts w:eastAsiaTheme="minorHAnsi"/>
        </w:rPr>
        <w:t>ь</w:t>
      </w:r>
      <w:r w:rsidRPr="00A64640">
        <w:rPr>
          <w:rFonts w:eastAsiaTheme="minorHAnsi"/>
        </w:rPr>
        <w:t xml:space="preserve"> на 3, 26 липня, 10 вересня </w:t>
      </w:r>
      <w:r w:rsidRPr="00A64640">
        <w:rPr>
          <w:rFonts w:eastAsiaTheme="minorHAnsi"/>
        </w:rPr>
        <w:br/>
        <w:t>2019 року, які поверну</w:t>
      </w:r>
      <w:r w:rsidR="00130CD6">
        <w:rPr>
          <w:rFonts w:eastAsiaTheme="minorHAnsi"/>
        </w:rPr>
        <w:t xml:space="preserve">ті на адресу суду </w:t>
      </w:r>
      <w:r w:rsidRPr="00A64640">
        <w:rPr>
          <w:rFonts w:eastAsiaTheme="minorHAnsi"/>
        </w:rPr>
        <w:t>з відміткою «за закінченням строку зберігання» (а.</w:t>
      </w:r>
      <w:r w:rsidR="0016125A">
        <w:rPr>
          <w:rFonts w:eastAsiaTheme="minorHAnsi"/>
        </w:rPr>
        <w:t xml:space="preserve"> </w:t>
      </w:r>
      <w:r w:rsidRPr="00A64640">
        <w:rPr>
          <w:rFonts w:eastAsiaTheme="minorHAnsi"/>
        </w:rPr>
        <w:t>с. 16‒20).</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10 вересня 2019 року (поза межами строку, визначеного статтею 38 КУпАП) провадження в адміністративній справі про притягнення </w:t>
      </w:r>
      <w:r w:rsidR="00E84239">
        <w:rPr>
          <w:rFonts w:eastAsiaTheme="minorHAnsi"/>
        </w:rPr>
        <w:t>ОСОБА11</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16125A">
        <w:rPr>
          <w:rFonts w:eastAsiaTheme="minorHAnsi"/>
        </w:rPr>
        <w:t xml:space="preserve"> </w:t>
      </w:r>
      <w:r w:rsidRPr="00A64640">
        <w:rPr>
          <w:rFonts w:eastAsiaTheme="minorHAnsi"/>
        </w:rPr>
        <w:t>с. 21, 22).</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20 квітня 2019 року надійшов до провадження судді 7 травня 2019 року, тобто через 17 днів після складання протоколу, </w:t>
      </w:r>
      <w:r w:rsidR="00130CD6">
        <w:rPr>
          <w:rFonts w:eastAsiaTheme="minorHAnsi"/>
        </w:rPr>
        <w:t xml:space="preserve">справу </w:t>
      </w:r>
      <w:r w:rsidRPr="00A64640">
        <w:rPr>
          <w:rFonts w:eastAsiaTheme="minorHAnsi"/>
        </w:rPr>
        <w:t>розглянуто 10 вересня 2019 року ‒ через 4 місяці</w:t>
      </w:r>
      <w:r w:rsidR="00130CD6">
        <w:rPr>
          <w:rFonts w:eastAsiaTheme="minorHAnsi"/>
        </w:rPr>
        <w:t xml:space="preserve">           3 дні </w:t>
      </w:r>
      <w:r w:rsidRPr="00A64640">
        <w:rPr>
          <w:rFonts w:eastAsiaTheme="minorHAnsi"/>
        </w:rPr>
        <w:t>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13. Справа № 214/4305/19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11 червня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E84239">
        <w:rPr>
          <w:rFonts w:eastAsiaTheme="minorHAnsi"/>
        </w:rPr>
        <w:t>ОСОБА12</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3 червня 2019 року та додані до нього документи, а.</w:t>
      </w:r>
      <w:r w:rsidR="0016125A">
        <w:rPr>
          <w:rFonts w:eastAsiaTheme="minorHAnsi"/>
        </w:rPr>
        <w:t xml:space="preserve"> </w:t>
      </w:r>
      <w:r w:rsidRPr="00A64640">
        <w:rPr>
          <w:rFonts w:eastAsiaTheme="minorHAnsi"/>
        </w:rPr>
        <w:t xml:space="preserve">с. 2‒10), які відповідно </w:t>
      </w:r>
      <w:r w:rsidRPr="00A64640">
        <w:rPr>
          <w:rFonts w:eastAsiaTheme="minorHAnsi"/>
        </w:rPr>
        <w:br/>
        <w:t xml:space="preserve">до протоколу автоматизованого розподілу судової справи між суддями </w:t>
      </w:r>
      <w:r w:rsidRPr="00A64640">
        <w:rPr>
          <w:rFonts w:eastAsiaTheme="minorHAnsi"/>
        </w:rPr>
        <w:br/>
      </w:r>
      <w:r w:rsidR="00445989">
        <w:rPr>
          <w:rFonts w:eastAsiaTheme="minorHAnsi"/>
        </w:rPr>
        <w:t>від 11 червня 2019 року передані</w:t>
      </w:r>
      <w:r w:rsidRPr="00A64640">
        <w:rPr>
          <w:rFonts w:eastAsiaTheme="minorHAnsi"/>
        </w:rPr>
        <w:t xml:space="preserve"> на розгляд судді Черновій Н.В. (а.</w:t>
      </w:r>
      <w:r w:rsidR="0016125A">
        <w:rPr>
          <w:rFonts w:eastAsiaTheme="minorHAnsi"/>
        </w:rPr>
        <w:t xml:space="preserve"> </w:t>
      </w:r>
      <w:r w:rsidRPr="00A64640">
        <w:rPr>
          <w:rFonts w:eastAsiaTheme="minorHAnsi"/>
        </w:rPr>
        <w:t>с. 11).</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16 липня 2019 року до суду надійшла заява </w:t>
      </w:r>
      <w:r w:rsidR="00E84239">
        <w:rPr>
          <w:rFonts w:eastAsiaTheme="minorHAnsi"/>
        </w:rPr>
        <w:t>ОСОБА12</w:t>
      </w:r>
      <w:r w:rsidRPr="00A64640">
        <w:rPr>
          <w:rFonts w:eastAsiaTheme="minorHAnsi"/>
        </w:rPr>
        <w:t xml:space="preserve"> про відкладення розгляду справи для надання йому часу для ознайомлення з матеріалами справи та укладення договору про надання юридичної допомоги</w:t>
      </w:r>
      <w:r w:rsidR="00445989">
        <w:rPr>
          <w:rFonts w:eastAsiaTheme="minorHAnsi"/>
        </w:rPr>
        <w:t xml:space="preserve"> </w:t>
      </w:r>
      <w:r w:rsidRPr="00A64640">
        <w:rPr>
          <w:rFonts w:eastAsiaTheme="minorHAnsi"/>
        </w:rPr>
        <w:t>(а.</w:t>
      </w:r>
      <w:r w:rsidR="0016125A">
        <w:rPr>
          <w:rFonts w:eastAsiaTheme="minorHAnsi"/>
        </w:rPr>
        <w:t xml:space="preserve"> </w:t>
      </w:r>
      <w:r w:rsidRPr="00A64640">
        <w:rPr>
          <w:rFonts w:eastAsiaTheme="minorHAnsi"/>
        </w:rPr>
        <w:t>с. 12).</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Доказів повідомлення правопорушника про судові засідання матеріали справи не містять. </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4 вересня 2019 року (поза межами строку, визначеного статтею 38 КУпАП) провадження в адміністративній справі про притягнення </w:t>
      </w:r>
      <w:r w:rsidR="00E84239">
        <w:rPr>
          <w:rFonts w:eastAsiaTheme="minorHAnsi"/>
        </w:rPr>
        <w:t>ОСОБА12</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16125A">
        <w:rPr>
          <w:rFonts w:eastAsiaTheme="minorHAnsi"/>
        </w:rPr>
        <w:t xml:space="preserve"> </w:t>
      </w:r>
      <w:r w:rsidRPr="00A64640">
        <w:rPr>
          <w:rFonts w:eastAsiaTheme="minorHAnsi"/>
        </w:rPr>
        <w:t>с. 13, 14).</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3 червня 2019 року надійшов до провадження судді 11 червня 2019 року, тобто через 8 днів після складання протоколу, </w:t>
      </w:r>
      <w:r w:rsidR="00445989">
        <w:rPr>
          <w:rFonts w:eastAsiaTheme="minorHAnsi"/>
        </w:rPr>
        <w:t xml:space="preserve">справу </w:t>
      </w:r>
      <w:r w:rsidRPr="00A64640">
        <w:rPr>
          <w:rFonts w:eastAsiaTheme="minorHAnsi"/>
        </w:rPr>
        <w:t>розглянуто 4 вересня 2019 року ‒ через 3 місяці 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14. Справа № 214/3449/19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10 травня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FC1DCF">
        <w:rPr>
          <w:rFonts w:eastAsiaTheme="minorHAnsi"/>
        </w:rPr>
        <w:t>ОСОБА13</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23 квітня 2019 року та додані до нього матеріали, </w:t>
      </w:r>
      <w:r w:rsidRPr="00A64640">
        <w:rPr>
          <w:rFonts w:eastAsiaTheme="minorHAnsi"/>
        </w:rPr>
        <w:br/>
        <w:t>а.</w:t>
      </w:r>
      <w:r w:rsidR="0016125A">
        <w:rPr>
          <w:rFonts w:eastAsiaTheme="minorHAnsi"/>
        </w:rPr>
        <w:t xml:space="preserve"> </w:t>
      </w:r>
      <w:r w:rsidRPr="00A64640">
        <w:rPr>
          <w:rFonts w:eastAsiaTheme="minorHAnsi"/>
        </w:rPr>
        <w:t>с. 3‒8), які відповідно до протоколу автоматизованого розподілу судової справи між суддями від 10 травня 2019 року передан</w:t>
      </w:r>
      <w:r w:rsidR="00445989">
        <w:rPr>
          <w:rFonts w:eastAsiaTheme="minorHAnsi"/>
        </w:rPr>
        <w:t>і</w:t>
      </w:r>
      <w:r w:rsidRPr="00A64640">
        <w:rPr>
          <w:rFonts w:eastAsiaTheme="minorHAnsi"/>
        </w:rPr>
        <w:t xml:space="preserve"> на розгляд судді </w:t>
      </w:r>
      <w:r w:rsidRPr="00A64640">
        <w:rPr>
          <w:rFonts w:eastAsiaTheme="minorHAnsi"/>
        </w:rPr>
        <w:br/>
        <w:t>Черновій Н.В. (а.</w:t>
      </w:r>
      <w:r w:rsidR="0016125A">
        <w:rPr>
          <w:rFonts w:eastAsiaTheme="minorHAnsi"/>
        </w:rPr>
        <w:t xml:space="preserve"> </w:t>
      </w:r>
      <w:r w:rsidRPr="00A64640">
        <w:rPr>
          <w:rFonts w:eastAsiaTheme="minorHAnsi"/>
        </w:rPr>
        <w:t>с. 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Розгляд адміністративного матеріалу призначено на 12 червня </w:t>
      </w:r>
      <w:r w:rsidRPr="00A64640">
        <w:rPr>
          <w:rFonts w:eastAsiaTheme="minorHAnsi"/>
        </w:rPr>
        <w:br/>
        <w:t>2019 року (а.</w:t>
      </w:r>
      <w:r w:rsidR="0016125A">
        <w:rPr>
          <w:rFonts w:eastAsiaTheme="minorHAnsi"/>
        </w:rPr>
        <w:t xml:space="preserve"> </w:t>
      </w:r>
      <w:r w:rsidRPr="00A64640">
        <w:rPr>
          <w:rFonts w:eastAsiaTheme="minorHAnsi"/>
        </w:rPr>
        <w:t>с. 10).</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15 травня 2019 року до Саксаганського районного суду міста Кривого Рогу Дніпропетровської області надійшла заява </w:t>
      </w:r>
      <w:r w:rsidR="00FC1DCF">
        <w:rPr>
          <w:rFonts w:eastAsiaTheme="minorHAnsi"/>
        </w:rPr>
        <w:t>ОСОБА13</w:t>
      </w:r>
      <w:r w:rsidRPr="00A64640">
        <w:rPr>
          <w:rFonts w:eastAsiaTheme="minorHAnsi"/>
        </w:rPr>
        <w:t xml:space="preserve"> про відкладення розгляду справи у зв’язку з необхідністю підписання договору з адвокатом </w:t>
      </w:r>
      <w:r w:rsidRPr="00A64640">
        <w:rPr>
          <w:rFonts w:eastAsiaTheme="minorHAnsi"/>
        </w:rPr>
        <w:br/>
        <w:t>(а.</w:t>
      </w:r>
      <w:r w:rsidR="0016125A">
        <w:rPr>
          <w:rFonts w:eastAsiaTheme="minorHAnsi"/>
        </w:rPr>
        <w:t xml:space="preserve"> </w:t>
      </w:r>
      <w:r w:rsidRPr="00A64640">
        <w:rPr>
          <w:rFonts w:eastAsiaTheme="minorHAnsi"/>
        </w:rPr>
        <w:t>с. 11).</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Згідно з довідкою, наявною в матеріалах справи, суддя Чернова Н.В. </w:t>
      </w:r>
      <w:r w:rsidRPr="00A64640">
        <w:rPr>
          <w:rFonts w:eastAsiaTheme="minorHAnsi"/>
        </w:rPr>
        <w:br/>
      </w:r>
      <w:r w:rsidR="00445989">
        <w:rPr>
          <w:rFonts w:eastAsiaTheme="minorHAnsi"/>
        </w:rPr>
        <w:t>і</w:t>
      </w:r>
      <w:r w:rsidRPr="00A64640">
        <w:rPr>
          <w:rFonts w:eastAsiaTheme="minorHAnsi"/>
        </w:rPr>
        <w:t>з 17 червня 2019 року до 28 червня 2019 року перебувала у відпустці (а.</w:t>
      </w:r>
      <w:r w:rsidR="0016125A">
        <w:rPr>
          <w:rFonts w:eastAsiaTheme="minorHAnsi"/>
        </w:rPr>
        <w:t xml:space="preserve"> </w:t>
      </w:r>
      <w:r w:rsidRPr="00A64640">
        <w:rPr>
          <w:rFonts w:eastAsiaTheme="minorHAnsi"/>
        </w:rPr>
        <w:t>с. 12).</w:t>
      </w:r>
    </w:p>
    <w:p w:rsidR="00A64640" w:rsidRPr="00A64640" w:rsidRDefault="00A64640" w:rsidP="001829A8">
      <w:pPr>
        <w:spacing w:after="200"/>
        <w:ind w:firstLine="567"/>
        <w:contextualSpacing/>
        <w:jc w:val="both"/>
        <w:rPr>
          <w:rFonts w:eastAsiaTheme="minorHAnsi"/>
        </w:rPr>
      </w:pPr>
      <w:r w:rsidRPr="00A64640">
        <w:rPr>
          <w:rFonts w:eastAsiaTheme="minorHAnsi"/>
        </w:rPr>
        <w:t>Наступні судові засідання призначались на 18 липня 2019 року, 30 серпня 2019 року (а.</w:t>
      </w:r>
      <w:r w:rsidR="0016125A">
        <w:rPr>
          <w:rFonts w:eastAsiaTheme="minorHAnsi"/>
        </w:rPr>
        <w:t xml:space="preserve"> </w:t>
      </w:r>
      <w:r w:rsidRPr="00A64640">
        <w:rPr>
          <w:rFonts w:eastAsiaTheme="minorHAnsi"/>
        </w:rPr>
        <w:t>с. 13, 15).</w:t>
      </w:r>
    </w:p>
    <w:p w:rsidR="00A64640" w:rsidRPr="00A64640" w:rsidRDefault="00A64640" w:rsidP="001829A8">
      <w:pPr>
        <w:spacing w:after="200"/>
        <w:ind w:firstLine="567"/>
        <w:contextualSpacing/>
        <w:jc w:val="both"/>
        <w:rPr>
          <w:rFonts w:eastAsiaTheme="minorHAnsi"/>
        </w:rPr>
      </w:pPr>
      <w:r w:rsidRPr="00A64640">
        <w:rPr>
          <w:rFonts w:eastAsiaTheme="minorHAnsi"/>
        </w:rPr>
        <w:t>Також в матеріалах справи наявне рекомендоване повідомлення про вручення</w:t>
      </w:r>
      <w:r w:rsidRPr="00A64640">
        <w:rPr>
          <w:rFonts w:asciiTheme="minorHAnsi" w:eastAsiaTheme="minorHAnsi" w:hAnsiTheme="minorHAnsi" w:cstheme="minorBidi"/>
          <w:sz w:val="22"/>
          <w:szCs w:val="22"/>
        </w:rPr>
        <w:t xml:space="preserve"> </w:t>
      </w:r>
      <w:r w:rsidRPr="00A64640">
        <w:rPr>
          <w:rFonts w:eastAsiaTheme="minorHAnsi"/>
        </w:rPr>
        <w:t>поштового відправлення, яке вручено про що свідчить підпис (а.</w:t>
      </w:r>
      <w:r w:rsidR="00F030B5">
        <w:rPr>
          <w:rFonts w:eastAsiaTheme="minorHAnsi"/>
        </w:rPr>
        <w:t xml:space="preserve"> </w:t>
      </w:r>
      <w:r w:rsidRPr="00A64640">
        <w:rPr>
          <w:rFonts w:eastAsiaTheme="minorHAnsi"/>
        </w:rPr>
        <w:t>с. 14) та рекомендоване повідомлення про вручення поштового відправлення, яке повернулось до суду з відміткою «за закінченням строку зберігання».</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30 серпня 2019 року (поза межами строку, визначеного статтею 38 КУпАП) провадження в адміністративній справі про притягнення </w:t>
      </w:r>
      <w:r w:rsidR="00FC1DCF">
        <w:rPr>
          <w:rFonts w:eastAsiaTheme="minorHAnsi"/>
        </w:rPr>
        <w:t>ОСОБА13</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16125A">
        <w:rPr>
          <w:rFonts w:eastAsiaTheme="minorHAnsi"/>
        </w:rPr>
        <w:t xml:space="preserve"> </w:t>
      </w:r>
      <w:r w:rsidRPr="00A64640">
        <w:rPr>
          <w:rFonts w:eastAsiaTheme="minorHAnsi"/>
        </w:rPr>
        <w:t>с. 16, 17).</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23 квітня 2019 року надійшов до провадження судді 10 травня 2019 року, тобто через 17 днів після складання протоколу, </w:t>
      </w:r>
      <w:r w:rsidR="00445989">
        <w:rPr>
          <w:rFonts w:eastAsiaTheme="minorHAnsi"/>
        </w:rPr>
        <w:t xml:space="preserve">справу </w:t>
      </w:r>
      <w:r w:rsidRPr="00A64640">
        <w:rPr>
          <w:rFonts w:eastAsiaTheme="minorHAnsi"/>
        </w:rPr>
        <w:t xml:space="preserve">розглянуто 30 серпня 2019 року ‒ через 3 місяці </w:t>
      </w:r>
      <w:r w:rsidR="00445989">
        <w:rPr>
          <w:rFonts w:eastAsiaTheme="minorHAnsi"/>
        </w:rPr>
        <w:t xml:space="preserve">            </w:t>
      </w:r>
      <w:r w:rsidRPr="00A64640">
        <w:rPr>
          <w:rFonts w:eastAsiaTheme="minorHAnsi"/>
        </w:rPr>
        <w:t xml:space="preserve">20 </w:t>
      </w:r>
      <w:r w:rsidR="00445989">
        <w:rPr>
          <w:rFonts w:eastAsiaTheme="minorHAnsi"/>
        </w:rPr>
        <w:t xml:space="preserve">днів </w:t>
      </w:r>
      <w:r w:rsidRPr="00A64640">
        <w:rPr>
          <w:rFonts w:eastAsiaTheme="minorHAnsi"/>
        </w:rPr>
        <w:t>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15. Справа № 214/3529/19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14 травня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FC1DCF">
        <w:rPr>
          <w:rFonts w:eastAsiaTheme="minorHAnsi"/>
        </w:rPr>
        <w:t>ОСОБА14</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6 травня 2019 року та додані до нього матеріали, а.</w:t>
      </w:r>
      <w:r w:rsidR="0016125A">
        <w:rPr>
          <w:rFonts w:eastAsiaTheme="minorHAnsi"/>
        </w:rPr>
        <w:t xml:space="preserve"> </w:t>
      </w:r>
      <w:r w:rsidRPr="00A64640">
        <w:rPr>
          <w:rFonts w:eastAsiaTheme="minorHAnsi"/>
        </w:rPr>
        <w:t>с. 3‒8), які відповідно до протоколу автоматизованого розподілу судової справи між суддями від 14 травня 2019 року передан</w:t>
      </w:r>
      <w:r w:rsidR="004B2995">
        <w:rPr>
          <w:rFonts w:eastAsiaTheme="minorHAnsi"/>
        </w:rPr>
        <w:t>і</w:t>
      </w:r>
      <w:r w:rsidRPr="00A64640">
        <w:rPr>
          <w:rFonts w:eastAsiaTheme="minorHAnsi"/>
        </w:rPr>
        <w:t xml:space="preserve"> на розгляд судді Черновій Н.В. </w:t>
      </w:r>
      <w:r w:rsidRPr="00A64640">
        <w:rPr>
          <w:rFonts w:eastAsiaTheme="minorHAnsi"/>
        </w:rPr>
        <w:br/>
        <w:t>(а.</w:t>
      </w:r>
      <w:r w:rsidR="0016125A">
        <w:rPr>
          <w:rFonts w:eastAsiaTheme="minorHAnsi"/>
        </w:rPr>
        <w:t xml:space="preserve"> </w:t>
      </w:r>
      <w:r w:rsidRPr="00A64640">
        <w:rPr>
          <w:rFonts w:eastAsiaTheme="minorHAnsi"/>
        </w:rPr>
        <w:t>с. 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Розгляд адміністративного матеріалу згідно з повісткою про виклик </w:t>
      </w:r>
      <w:r w:rsidRPr="00A64640">
        <w:rPr>
          <w:rFonts w:eastAsiaTheme="minorHAnsi"/>
        </w:rPr>
        <w:br/>
        <w:t>до суду призначено на 11 червня 2019 року (а.</w:t>
      </w:r>
      <w:r w:rsidR="0016125A">
        <w:rPr>
          <w:rFonts w:eastAsiaTheme="minorHAnsi"/>
        </w:rPr>
        <w:t xml:space="preserve"> </w:t>
      </w:r>
      <w:r w:rsidRPr="00A64640">
        <w:rPr>
          <w:rFonts w:eastAsiaTheme="minorHAnsi"/>
        </w:rPr>
        <w:t>с. 10).</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11 червня 2019 року </w:t>
      </w:r>
      <w:r w:rsidR="00FC1DCF">
        <w:rPr>
          <w:rFonts w:eastAsiaTheme="minorHAnsi"/>
        </w:rPr>
        <w:t>ОСОБА14</w:t>
      </w:r>
      <w:r w:rsidRPr="00A64640">
        <w:rPr>
          <w:rFonts w:eastAsiaTheme="minorHAnsi"/>
        </w:rPr>
        <w:t xml:space="preserve"> подав заяву про відкладення розгляду адміністративного матеріалу та надання йому можливість ознайомитися </w:t>
      </w:r>
      <w:r w:rsidRPr="00A64640">
        <w:rPr>
          <w:rFonts w:eastAsiaTheme="minorHAnsi"/>
        </w:rPr>
        <w:br/>
        <w:t>з адміністративним матеріалом та надано письмове пояснення (а.</w:t>
      </w:r>
      <w:r w:rsidR="0016125A">
        <w:rPr>
          <w:rFonts w:eastAsiaTheme="minorHAnsi"/>
        </w:rPr>
        <w:t xml:space="preserve"> </w:t>
      </w:r>
      <w:r w:rsidRPr="00A64640">
        <w:rPr>
          <w:rFonts w:eastAsiaTheme="minorHAnsi"/>
        </w:rPr>
        <w:t>с. 11‒18).</w:t>
      </w:r>
    </w:p>
    <w:p w:rsidR="00A64640" w:rsidRPr="00A64640" w:rsidRDefault="00A64640" w:rsidP="001829A8">
      <w:pPr>
        <w:spacing w:after="200"/>
        <w:ind w:firstLine="567"/>
        <w:contextualSpacing/>
        <w:jc w:val="both"/>
        <w:rPr>
          <w:rFonts w:eastAsiaTheme="minorHAnsi"/>
        </w:rPr>
      </w:pPr>
      <w:r w:rsidRPr="00A64640">
        <w:rPr>
          <w:rFonts w:eastAsiaTheme="minorHAnsi"/>
        </w:rPr>
        <w:t>Наступне судове засідання було призначено на 17 липня 2019 року</w:t>
      </w:r>
      <w:r w:rsidR="0016125A">
        <w:rPr>
          <w:rFonts w:eastAsiaTheme="minorHAnsi"/>
        </w:rPr>
        <w:t xml:space="preserve">                           </w:t>
      </w:r>
      <w:r w:rsidRPr="00A64640">
        <w:rPr>
          <w:rFonts w:eastAsiaTheme="minorHAnsi"/>
        </w:rPr>
        <w:t xml:space="preserve"> (а.</w:t>
      </w:r>
      <w:r w:rsidR="0016125A">
        <w:rPr>
          <w:rFonts w:eastAsiaTheme="minorHAnsi"/>
        </w:rPr>
        <w:t xml:space="preserve"> </w:t>
      </w:r>
      <w:r w:rsidRPr="00A64640">
        <w:rPr>
          <w:rFonts w:eastAsiaTheme="minorHAnsi"/>
        </w:rPr>
        <w:t>с. 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17 липня 2019 року </w:t>
      </w:r>
      <w:r w:rsidR="00FC1DCF">
        <w:rPr>
          <w:rFonts w:eastAsiaTheme="minorHAnsi"/>
        </w:rPr>
        <w:t>ОСОБА14</w:t>
      </w:r>
      <w:r w:rsidRPr="00A64640">
        <w:rPr>
          <w:rFonts w:eastAsiaTheme="minorHAnsi"/>
        </w:rPr>
        <w:t xml:space="preserve"> подав заяву про відкладення розгляду адміністративного матеріалу для укладення договору з адвокатом (а.</w:t>
      </w:r>
      <w:r w:rsidR="0016125A">
        <w:rPr>
          <w:rFonts w:eastAsiaTheme="minorHAnsi"/>
        </w:rPr>
        <w:t xml:space="preserve"> </w:t>
      </w:r>
      <w:r w:rsidRPr="00A64640">
        <w:rPr>
          <w:rFonts w:eastAsiaTheme="minorHAnsi"/>
        </w:rPr>
        <w:t>с. 20).</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Наступне судове засідання було призначено на 28 серпня 2019 року </w:t>
      </w:r>
      <w:r w:rsidRPr="00A64640">
        <w:rPr>
          <w:rFonts w:eastAsiaTheme="minorHAnsi"/>
        </w:rPr>
        <w:br/>
        <w:t>(а.</w:t>
      </w:r>
      <w:r w:rsidR="0016125A">
        <w:rPr>
          <w:rFonts w:eastAsiaTheme="minorHAnsi"/>
        </w:rPr>
        <w:t xml:space="preserve"> </w:t>
      </w:r>
      <w:r w:rsidRPr="00A64640">
        <w:rPr>
          <w:rFonts w:eastAsiaTheme="minorHAnsi"/>
        </w:rPr>
        <w:t>с. 21).</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28 серпня 2019 року (поза межами строку, визначеного статтею 38 КУпАП) провадження в адміністративній справі про притягнення </w:t>
      </w:r>
      <w:r w:rsidR="00FC1DCF">
        <w:rPr>
          <w:rFonts w:eastAsiaTheme="minorHAnsi"/>
        </w:rPr>
        <w:t>ОСОБА14</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16125A">
        <w:rPr>
          <w:rFonts w:eastAsiaTheme="minorHAnsi"/>
        </w:rPr>
        <w:t xml:space="preserve"> </w:t>
      </w:r>
      <w:r w:rsidRPr="00A64640">
        <w:rPr>
          <w:rFonts w:eastAsiaTheme="minorHAnsi"/>
        </w:rPr>
        <w:t>с. 22, 23).</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6 травня 2019 року надійшов до провадження судді 14 травня 2019 року, тобто через 8 днів після складання протоколу, </w:t>
      </w:r>
      <w:r w:rsidR="00085697">
        <w:rPr>
          <w:rFonts w:eastAsiaTheme="minorHAnsi"/>
        </w:rPr>
        <w:t xml:space="preserve">справу </w:t>
      </w:r>
      <w:r w:rsidRPr="00A64640">
        <w:rPr>
          <w:rFonts w:eastAsiaTheme="minorHAnsi"/>
        </w:rPr>
        <w:t>розглянуто 28 серпня 2019</w:t>
      </w:r>
      <w:r w:rsidR="00085697">
        <w:rPr>
          <w:rFonts w:eastAsiaTheme="minorHAnsi"/>
        </w:rPr>
        <w:t xml:space="preserve"> року ‒ через 3 місяці    14 днів </w:t>
      </w:r>
      <w:r w:rsidRPr="00A64640">
        <w:rPr>
          <w:rFonts w:eastAsiaTheme="minorHAnsi"/>
        </w:rPr>
        <w:t>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b/>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16. Справа № 214/3988/19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30 травня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FC1DCF">
        <w:rPr>
          <w:rFonts w:eastAsiaTheme="minorHAnsi"/>
        </w:rPr>
        <w:t>ОСОБА15</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20 травня 2019 року та додані до нього матеріали, </w:t>
      </w:r>
      <w:r w:rsidRPr="00A64640">
        <w:rPr>
          <w:rFonts w:eastAsiaTheme="minorHAnsi"/>
        </w:rPr>
        <w:br/>
        <w:t>а.</w:t>
      </w:r>
      <w:r w:rsidR="00085697">
        <w:rPr>
          <w:rFonts w:eastAsiaTheme="minorHAnsi"/>
        </w:rPr>
        <w:t> </w:t>
      </w:r>
      <w:r w:rsidRPr="00A64640">
        <w:rPr>
          <w:rFonts w:eastAsiaTheme="minorHAnsi"/>
        </w:rPr>
        <w:t>с. 3‒9), які відповідно до протоколу автоматизованого розподілу судової справи між суддями від 30 травня 2019 року передан</w:t>
      </w:r>
      <w:r w:rsidR="00085697">
        <w:rPr>
          <w:rFonts w:eastAsiaTheme="minorHAnsi"/>
        </w:rPr>
        <w:t>і</w:t>
      </w:r>
      <w:r w:rsidRPr="00A64640">
        <w:rPr>
          <w:rFonts w:eastAsiaTheme="minorHAnsi"/>
        </w:rPr>
        <w:t xml:space="preserve"> на розгляд судді </w:t>
      </w:r>
      <w:r w:rsidRPr="00A64640">
        <w:rPr>
          <w:rFonts w:eastAsiaTheme="minorHAnsi"/>
        </w:rPr>
        <w:br/>
        <w:t>Черновій Н.В. (а.</w:t>
      </w:r>
      <w:r w:rsidR="0016125A">
        <w:rPr>
          <w:rFonts w:eastAsiaTheme="minorHAnsi"/>
        </w:rPr>
        <w:t xml:space="preserve"> </w:t>
      </w:r>
      <w:r w:rsidRPr="00A64640">
        <w:rPr>
          <w:rFonts w:eastAsiaTheme="minorHAnsi"/>
        </w:rPr>
        <w:t>с. 10).</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5 червня 2019 року </w:t>
      </w:r>
      <w:r w:rsidR="00FC1DCF">
        <w:rPr>
          <w:rFonts w:eastAsiaTheme="minorHAnsi"/>
        </w:rPr>
        <w:t>ОСОБА15</w:t>
      </w:r>
      <w:r w:rsidRPr="00A64640">
        <w:rPr>
          <w:rFonts w:eastAsiaTheme="minorHAnsi"/>
        </w:rPr>
        <w:t xml:space="preserve"> подав заяву про відкладення розгляду адміністративного матеріалу для надання йому часу на ознайомлення </w:t>
      </w:r>
      <w:r w:rsidRPr="00A64640">
        <w:rPr>
          <w:rFonts w:eastAsiaTheme="minorHAnsi"/>
        </w:rPr>
        <w:br/>
        <w:t>з матеріалами справи (а.</w:t>
      </w:r>
      <w:r w:rsidR="0016125A">
        <w:rPr>
          <w:rFonts w:eastAsiaTheme="minorHAnsi"/>
        </w:rPr>
        <w:t xml:space="preserve"> </w:t>
      </w:r>
      <w:r w:rsidRPr="00A64640">
        <w:rPr>
          <w:rFonts w:eastAsiaTheme="minorHAnsi"/>
        </w:rPr>
        <w:t>с. 11).</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Наступне судове засідання було призначено на 18 липня 2019 року, </w:t>
      </w:r>
      <w:r w:rsidRPr="00A64640">
        <w:rPr>
          <w:rFonts w:eastAsiaTheme="minorHAnsi"/>
        </w:rPr>
        <w:br/>
        <w:t>що підтверджується копією повістки про розгляд справи та рекомендованим повідомленням про вручення поштового відправлення, яке поверну</w:t>
      </w:r>
      <w:r w:rsidR="00085697">
        <w:rPr>
          <w:rFonts w:eastAsiaTheme="minorHAnsi"/>
        </w:rPr>
        <w:t>то</w:t>
      </w:r>
      <w:r w:rsidRPr="00A64640">
        <w:rPr>
          <w:rFonts w:eastAsiaTheme="minorHAnsi"/>
        </w:rPr>
        <w:t xml:space="preserve"> до суду з відміткою «за закінченням терміну зберігання» (а.</w:t>
      </w:r>
      <w:r w:rsidR="0016125A">
        <w:rPr>
          <w:rFonts w:eastAsiaTheme="minorHAnsi"/>
        </w:rPr>
        <w:t xml:space="preserve"> </w:t>
      </w:r>
      <w:r w:rsidRPr="00A64640">
        <w:rPr>
          <w:rFonts w:eastAsiaTheme="minorHAnsi"/>
        </w:rPr>
        <w:t>с. 12, 16‒18).</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27 серпня 2019 року (поза межами строку, визначеного статтею 38 КУпАП) провадження в адміністративній справі про притягнення </w:t>
      </w:r>
      <w:r w:rsidR="00FC1DCF">
        <w:rPr>
          <w:rFonts w:eastAsiaTheme="minorHAnsi"/>
        </w:rPr>
        <w:t>ОСОБА15</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16125A">
        <w:rPr>
          <w:rFonts w:eastAsiaTheme="minorHAnsi"/>
        </w:rPr>
        <w:t xml:space="preserve"> </w:t>
      </w:r>
      <w:r w:rsidRPr="00A64640">
        <w:rPr>
          <w:rFonts w:eastAsiaTheme="minorHAnsi"/>
        </w:rPr>
        <w:t>с. 14, 15).</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20 травня 2019 року надійшов до провадження судді 30 травня 2019 року, тобто через 10 днів після складання протоколу, </w:t>
      </w:r>
      <w:r w:rsidR="00085697">
        <w:rPr>
          <w:rFonts w:eastAsiaTheme="minorHAnsi"/>
        </w:rPr>
        <w:t xml:space="preserve">справу </w:t>
      </w:r>
      <w:r w:rsidRPr="00A64640">
        <w:rPr>
          <w:rFonts w:eastAsiaTheme="minorHAnsi"/>
        </w:rPr>
        <w:t>розглянуто 27 серпня 2019 року ‒ через 2 місяці</w:t>
      </w:r>
      <w:r w:rsidR="00085697">
        <w:rPr>
          <w:rFonts w:eastAsiaTheme="minorHAnsi"/>
        </w:rPr>
        <w:t xml:space="preserve">          28 днів </w:t>
      </w:r>
      <w:r w:rsidRPr="00A64640">
        <w:rPr>
          <w:rFonts w:eastAsiaTheme="minorHAnsi"/>
        </w:rPr>
        <w:t>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17. Справа № 214/3348/19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7 травня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FC1DCF">
        <w:rPr>
          <w:rFonts w:eastAsiaTheme="minorHAnsi"/>
        </w:rPr>
        <w:t>ОСОБА16</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30 квітня 2019 року та додані до нього документи, </w:t>
      </w:r>
      <w:r w:rsidRPr="00A64640">
        <w:rPr>
          <w:rFonts w:eastAsiaTheme="minorHAnsi"/>
        </w:rPr>
        <w:br/>
        <w:t>а.</w:t>
      </w:r>
      <w:r w:rsidR="0016125A">
        <w:rPr>
          <w:rFonts w:eastAsiaTheme="minorHAnsi"/>
        </w:rPr>
        <w:t xml:space="preserve"> </w:t>
      </w:r>
      <w:r w:rsidRPr="00A64640">
        <w:rPr>
          <w:rFonts w:eastAsiaTheme="minorHAnsi"/>
        </w:rPr>
        <w:t>с. 1‒9), які відповідно до протоколу автоматизованого розподілу судової справи між суддями від 7 травня 2019 року передан</w:t>
      </w:r>
      <w:r w:rsidR="007D7A7E">
        <w:rPr>
          <w:rFonts w:eastAsiaTheme="minorHAnsi"/>
        </w:rPr>
        <w:t>і</w:t>
      </w:r>
      <w:r w:rsidRPr="00A64640">
        <w:rPr>
          <w:rFonts w:eastAsiaTheme="minorHAnsi"/>
        </w:rPr>
        <w:t xml:space="preserve"> на розгляд судді </w:t>
      </w:r>
      <w:r w:rsidRPr="00A64640">
        <w:rPr>
          <w:rFonts w:eastAsiaTheme="minorHAnsi"/>
        </w:rPr>
        <w:br/>
        <w:t>Черновій Н.В. (а.</w:t>
      </w:r>
      <w:r w:rsidR="0016125A">
        <w:rPr>
          <w:rFonts w:eastAsiaTheme="minorHAnsi"/>
        </w:rPr>
        <w:t xml:space="preserve"> </w:t>
      </w:r>
      <w:r w:rsidRPr="00A64640">
        <w:rPr>
          <w:rFonts w:eastAsiaTheme="minorHAnsi"/>
        </w:rPr>
        <w:t>с. 10).</w:t>
      </w:r>
    </w:p>
    <w:p w:rsidR="00A64640" w:rsidRPr="00A64640" w:rsidRDefault="00A64640" w:rsidP="001829A8">
      <w:pPr>
        <w:spacing w:after="200"/>
        <w:ind w:firstLine="567"/>
        <w:contextualSpacing/>
        <w:jc w:val="both"/>
        <w:rPr>
          <w:rFonts w:eastAsiaTheme="minorHAnsi"/>
        </w:rPr>
      </w:pPr>
      <w:r w:rsidRPr="00A64640">
        <w:rPr>
          <w:rFonts w:eastAsiaTheme="minorHAnsi"/>
        </w:rPr>
        <w:t>Доказів повідомлення правопорушника про судові засідання матеріали справи не містять.</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27 серпня 2019 року (поза межами строку, визначеного статтею 38 КУпАП) провадження в адміністративній справі про притягнення </w:t>
      </w:r>
      <w:r w:rsidR="00FC1DCF">
        <w:rPr>
          <w:rFonts w:eastAsiaTheme="minorHAnsi"/>
        </w:rPr>
        <w:t>ОСОБА16</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16125A">
        <w:rPr>
          <w:rFonts w:eastAsiaTheme="minorHAnsi"/>
        </w:rPr>
        <w:t xml:space="preserve"> </w:t>
      </w:r>
      <w:r w:rsidRPr="00A64640">
        <w:rPr>
          <w:rFonts w:eastAsiaTheme="minorHAnsi"/>
        </w:rPr>
        <w:t>с. 11, 12).</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30 квітня 2019 року надійшов до провадження судді 7 травня 2019 року, тобто через 7 днів після складання протоколу, </w:t>
      </w:r>
      <w:r w:rsidR="007D7A7E">
        <w:rPr>
          <w:rFonts w:eastAsiaTheme="minorHAnsi"/>
        </w:rPr>
        <w:t xml:space="preserve">справу </w:t>
      </w:r>
      <w:r w:rsidRPr="00A64640">
        <w:rPr>
          <w:rFonts w:eastAsiaTheme="minorHAnsi"/>
        </w:rPr>
        <w:t xml:space="preserve">розглянуто 27 серпня 2019 року ‒ через 3 місяці </w:t>
      </w:r>
      <w:r w:rsidR="007D7A7E">
        <w:rPr>
          <w:rFonts w:eastAsiaTheme="minorHAnsi"/>
        </w:rPr>
        <w:t xml:space="preserve">        20 днів </w:t>
      </w:r>
      <w:r w:rsidRPr="00A64640">
        <w:rPr>
          <w:rFonts w:eastAsiaTheme="minorHAnsi"/>
        </w:rPr>
        <w:t>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18. Справа № 214/3216/19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3 травня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FC1DCF">
        <w:rPr>
          <w:rFonts w:eastAsiaTheme="minorHAnsi"/>
        </w:rPr>
        <w:t>ОСОБА17</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22 квітня 2019 року</w:t>
      </w:r>
      <w:r w:rsidRPr="00A64640">
        <w:rPr>
          <w:rFonts w:asciiTheme="minorHAnsi" w:eastAsiaTheme="minorHAnsi" w:hAnsiTheme="minorHAnsi" w:cstheme="minorBidi"/>
          <w:sz w:val="22"/>
          <w:szCs w:val="22"/>
        </w:rPr>
        <w:t xml:space="preserve"> </w:t>
      </w:r>
      <w:r w:rsidRPr="00A64640">
        <w:rPr>
          <w:rFonts w:eastAsiaTheme="minorHAnsi"/>
        </w:rPr>
        <w:t xml:space="preserve">та додані до нього документи, </w:t>
      </w:r>
      <w:r w:rsidRPr="00A64640">
        <w:rPr>
          <w:rFonts w:eastAsiaTheme="minorHAnsi"/>
        </w:rPr>
        <w:br/>
        <w:t>а.</w:t>
      </w:r>
      <w:r w:rsidR="007D7A7E">
        <w:rPr>
          <w:rFonts w:eastAsiaTheme="minorHAnsi"/>
        </w:rPr>
        <w:t> </w:t>
      </w:r>
      <w:r w:rsidRPr="00A64640">
        <w:rPr>
          <w:rFonts w:eastAsiaTheme="minorHAnsi"/>
        </w:rPr>
        <w:t>с. 2‒8), які відповідно до протоколу автоматизованого розподілу судової справи між суддями від 3 травня 2019 року передан</w:t>
      </w:r>
      <w:r w:rsidR="007D7A7E">
        <w:rPr>
          <w:rFonts w:eastAsiaTheme="minorHAnsi"/>
        </w:rPr>
        <w:t>ы</w:t>
      </w:r>
      <w:r w:rsidRPr="00A64640">
        <w:rPr>
          <w:rFonts w:eastAsiaTheme="minorHAnsi"/>
        </w:rPr>
        <w:t xml:space="preserve"> на розгляд судді </w:t>
      </w:r>
      <w:r w:rsidRPr="00A64640">
        <w:rPr>
          <w:rFonts w:eastAsiaTheme="minorHAnsi"/>
        </w:rPr>
        <w:br/>
        <w:t>Черновій Н.В. (а.</w:t>
      </w:r>
      <w:r w:rsidR="0016125A">
        <w:rPr>
          <w:rFonts w:eastAsiaTheme="minorHAnsi"/>
        </w:rPr>
        <w:t xml:space="preserve"> </w:t>
      </w:r>
      <w:r w:rsidRPr="00A64640">
        <w:rPr>
          <w:rFonts w:eastAsiaTheme="minorHAnsi"/>
        </w:rPr>
        <w:t xml:space="preserve">с. 9). </w:t>
      </w:r>
    </w:p>
    <w:p w:rsidR="00A64640" w:rsidRPr="00A64640" w:rsidRDefault="00A64640" w:rsidP="001829A8">
      <w:pPr>
        <w:spacing w:after="200"/>
        <w:ind w:firstLine="567"/>
        <w:contextualSpacing/>
        <w:jc w:val="both"/>
        <w:rPr>
          <w:rFonts w:eastAsiaTheme="minorHAnsi"/>
        </w:rPr>
      </w:pPr>
      <w:r w:rsidRPr="00A64640">
        <w:rPr>
          <w:rFonts w:eastAsiaTheme="minorHAnsi"/>
        </w:rPr>
        <w:t>Доказів повідомлення правопорушника про судові засідання матеріали справи не містять.</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25 липня 2019 року (поза межами строку, визначеного статтею 38 КУпАП) провадження в адміністративній справі про притягнення </w:t>
      </w:r>
      <w:r w:rsidR="00FC1DCF">
        <w:rPr>
          <w:rFonts w:eastAsiaTheme="minorHAnsi"/>
        </w:rPr>
        <w:t>ОСОБА17</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16125A">
        <w:rPr>
          <w:rFonts w:eastAsiaTheme="minorHAnsi"/>
        </w:rPr>
        <w:t xml:space="preserve"> </w:t>
      </w:r>
      <w:r w:rsidRPr="00A64640">
        <w:rPr>
          <w:rFonts w:eastAsiaTheme="minorHAnsi"/>
        </w:rPr>
        <w:t>с. 10, 11).</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22 квітня 2019 року надійшов до провадження судді 3 травня 2019 року, тобто через 11 днів після складання протоколу, </w:t>
      </w:r>
      <w:r w:rsidR="007D7A7E">
        <w:rPr>
          <w:rFonts w:eastAsiaTheme="minorHAnsi"/>
        </w:rPr>
        <w:t xml:space="preserve">справу </w:t>
      </w:r>
      <w:r w:rsidRPr="00A64640">
        <w:rPr>
          <w:rFonts w:eastAsiaTheme="minorHAnsi"/>
        </w:rPr>
        <w:t>розглянуто 25 липн</w:t>
      </w:r>
      <w:r w:rsidR="007D7A7E">
        <w:rPr>
          <w:rFonts w:eastAsiaTheme="minorHAnsi"/>
        </w:rPr>
        <w:t xml:space="preserve">я 2019 року ‒ через 2 місяці 22 дні </w:t>
      </w:r>
      <w:r w:rsidRPr="00A64640">
        <w:rPr>
          <w:rFonts w:eastAsiaTheme="minorHAnsi"/>
        </w:rPr>
        <w:t>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19. Справа № 214/3174/19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2 травня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FC1DCF">
        <w:rPr>
          <w:rFonts w:eastAsiaTheme="minorHAnsi"/>
        </w:rPr>
        <w:t>ОСОБА18</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16 квітня 2019 року та додані до нього матеріали, </w:t>
      </w:r>
      <w:r w:rsidRPr="00A64640">
        <w:rPr>
          <w:rFonts w:eastAsiaTheme="minorHAnsi"/>
        </w:rPr>
        <w:br/>
        <w:t>а.</w:t>
      </w:r>
      <w:r w:rsidR="007D7A7E">
        <w:rPr>
          <w:rFonts w:eastAsiaTheme="minorHAnsi"/>
        </w:rPr>
        <w:t> </w:t>
      </w:r>
      <w:r w:rsidRPr="00A64640">
        <w:rPr>
          <w:rFonts w:eastAsiaTheme="minorHAnsi"/>
        </w:rPr>
        <w:t>с. 2‒7), які відповідно до протоколу автоматизованого розподілу судової справи між суддями від 2 травня 2019 року передан</w:t>
      </w:r>
      <w:r w:rsidR="007D7A7E">
        <w:rPr>
          <w:rFonts w:eastAsiaTheme="minorHAnsi"/>
        </w:rPr>
        <w:t>і</w:t>
      </w:r>
      <w:r w:rsidRPr="00A64640">
        <w:rPr>
          <w:rFonts w:eastAsiaTheme="minorHAnsi"/>
        </w:rPr>
        <w:t xml:space="preserve"> </w:t>
      </w:r>
      <w:r w:rsidR="007D7A7E">
        <w:rPr>
          <w:rFonts w:eastAsiaTheme="minorHAnsi"/>
        </w:rPr>
        <w:t>н</w:t>
      </w:r>
      <w:r w:rsidRPr="00A64640">
        <w:rPr>
          <w:rFonts w:eastAsiaTheme="minorHAnsi"/>
        </w:rPr>
        <w:t xml:space="preserve">а розгляд судді </w:t>
      </w:r>
      <w:r w:rsidRPr="00A64640">
        <w:rPr>
          <w:rFonts w:eastAsiaTheme="minorHAnsi"/>
        </w:rPr>
        <w:br/>
        <w:t>Черновій Н.В. (а.</w:t>
      </w:r>
      <w:r w:rsidR="0016125A">
        <w:rPr>
          <w:rFonts w:eastAsiaTheme="minorHAnsi"/>
        </w:rPr>
        <w:t xml:space="preserve"> </w:t>
      </w:r>
      <w:r w:rsidRPr="00A64640">
        <w:rPr>
          <w:rFonts w:eastAsiaTheme="minorHAnsi"/>
        </w:rPr>
        <w:t>с. 8).</w:t>
      </w:r>
    </w:p>
    <w:p w:rsidR="00A64640" w:rsidRPr="00A64640" w:rsidRDefault="00A64640" w:rsidP="001829A8">
      <w:pPr>
        <w:spacing w:after="200"/>
        <w:ind w:firstLine="567"/>
        <w:contextualSpacing/>
        <w:jc w:val="both"/>
        <w:rPr>
          <w:rFonts w:eastAsiaTheme="minorHAnsi"/>
        </w:rPr>
      </w:pPr>
      <w:r w:rsidRPr="00A64640">
        <w:rPr>
          <w:rFonts w:eastAsiaTheme="minorHAnsi"/>
        </w:rPr>
        <w:t>Розгляд адміністративного матеріалу признач</w:t>
      </w:r>
      <w:r w:rsidR="007D7A7E">
        <w:rPr>
          <w:rFonts w:eastAsiaTheme="minorHAnsi"/>
        </w:rPr>
        <w:t>ено</w:t>
      </w:r>
      <w:r w:rsidRPr="00A64640">
        <w:rPr>
          <w:rFonts w:eastAsiaTheme="minorHAnsi"/>
        </w:rPr>
        <w:t xml:space="preserve"> на 6 червня, 22 липня 2019 року,</w:t>
      </w:r>
      <w:r w:rsidRPr="00A64640">
        <w:rPr>
          <w:rFonts w:asciiTheme="minorHAnsi" w:eastAsiaTheme="minorHAnsi" w:hAnsiTheme="minorHAnsi" w:cstheme="minorBidi"/>
          <w:sz w:val="22"/>
          <w:szCs w:val="22"/>
        </w:rPr>
        <w:t xml:space="preserve"> </w:t>
      </w:r>
      <w:r w:rsidRPr="00A64640">
        <w:rPr>
          <w:rFonts w:eastAsiaTheme="minorHAnsi"/>
        </w:rPr>
        <w:t xml:space="preserve">що підтверджується копіями повісток про розгляд справи </w:t>
      </w:r>
      <w:r w:rsidRPr="00A64640">
        <w:rPr>
          <w:rFonts w:eastAsiaTheme="minorHAnsi"/>
        </w:rPr>
        <w:br/>
        <w:t>та рекомендованими повідомленнями про вручення поштового відправлення, які поверну</w:t>
      </w:r>
      <w:r w:rsidR="007D7A7E">
        <w:rPr>
          <w:rFonts w:eastAsiaTheme="minorHAnsi"/>
        </w:rPr>
        <w:t>то</w:t>
      </w:r>
      <w:r w:rsidRPr="00A64640">
        <w:rPr>
          <w:rFonts w:eastAsiaTheme="minorHAnsi"/>
        </w:rPr>
        <w:t xml:space="preserve"> до суду з відміткою «за закінченням терміну зберігання» </w:t>
      </w:r>
      <w:r w:rsidRPr="00A64640">
        <w:rPr>
          <w:rFonts w:eastAsiaTheme="minorHAnsi"/>
        </w:rPr>
        <w:br/>
        <w:t>(а.</w:t>
      </w:r>
      <w:r w:rsidR="0016125A">
        <w:rPr>
          <w:rFonts w:eastAsiaTheme="minorHAnsi"/>
        </w:rPr>
        <w:t xml:space="preserve"> </w:t>
      </w:r>
      <w:r w:rsidRPr="00A64640">
        <w:rPr>
          <w:rFonts w:eastAsiaTheme="minorHAnsi"/>
        </w:rPr>
        <w:t>с. 9, 11, 12, 15).</w:t>
      </w:r>
    </w:p>
    <w:p w:rsidR="00A64640" w:rsidRPr="00A64640" w:rsidRDefault="00A64640" w:rsidP="001829A8">
      <w:pPr>
        <w:spacing w:after="200"/>
        <w:ind w:firstLine="567"/>
        <w:contextualSpacing/>
        <w:jc w:val="both"/>
        <w:rPr>
          <w:rFonts w:eastAsiaTheme="minorHAnsi"/>
        </w:rPr>
      </w:pPr>
      <w:r w:rsidRPr="00A64640">
        <w:rPr>
          <w:rFonts w:eastAsiaTheme="minorHAnsi"/>
        </w:rPr>
        <w:t>Крім того, в матеріалах справи наявна довідка про те, що із 17 до 28 червня 2019 року суддя Чернова Н.В. перебувала у відпустці (а.</w:t>
      </w:r>
      <w:r w:rsidR="0016125A">
        <w:rPr>
          <w:rFonts w:eastAsiaTheme="minorHAnsi"/>
        </w:rPr>
        <w:t xml:space="preserve"> </w:t>
      </w:r>
      <w:r w:rsidRPr="00A64640">
        <w:rPr>
          <w:rFonts w:eastAsiaTheme="minorHAnsi"/>
        </w:rPr>
        <w:t>с. 10).</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25 липня 2019 року (поза межами строку, визначеного статтею 38 КУпАП) провадження в адміністративній справі про притягнення </w:t>
      </w:r>
      <w:r w:rsidR="00FC1DCF">
        <w:rPr>
          <w:rFonts w:eastAsiaTheme="minorHAnsi"/>
        </w:rPr>
        <w:t>ОСОБА18</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16125A">
        <w:rPr>
          <w:rFonts w:eastAsiaTheme="minorHAnsi"/>
        </w:rPr>
        <w:t xml:space="preserve"> </w:t>
      </w:r>
      <w:r w:rsidRPr="00A64640">
        <w:rPr>
          <w:rFonts w:eastAsiaTheme="minorHAnsi"/>
        </w:rPr>
        <w:t>с. 13, 14).</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16 квітня 2019 року надійшов до провадження судді 2 травня 2019 року, тобто через 16 днів після складання протоколу, </w:t>
      </w:r>
      <w:r w:rsidR="007D7A7E">
        <w:rPr>
          <w:rFonts w:eastAsiaTheme="minorHAnsi"/>
        </w:rPr>
        <w:t xml:space="preserve">справу </w:t>
      </w:r>
      <w:r w:rsidRPr="00A64640">
        <w:rPr>
          <w:rFonts w:eastAsiaTheme="minorHAnsi"/>
        </w:rPr>
        <w:t>розглянуто 25 липня 2019 року ‒ ч</w:t>
      </w:r>
      <w:r w:rsidR="007D7A7E">
        <w:rPr>
          <w:rFonts w:eastAsiaTheme="minorHAnsi"/>
        </w:rPr>
        <w:t xml:space="preserve">ерез 2 місяці 23 дні </w:t>
      </w:r>
      <w:r w:rsidRPr="00A64640">
        <w:rPr>
          <w:rFonts w:eastAsiaTheme="minorHAnsi"/>
        </w:rPr>
        <w:t>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20. Справа № 214/2895/19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16 квітня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927348">
        <w:rPr>
          <w:rFonts w:eastAsiaTheme="minorHAnsi"/>
        </w:rPr>
        <w:t>ОСОБА19</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3 квітня 2019 року та додані до нього матеріали,</w:t>
      </w:r>
      <w:r w:rsidR="00927348">
        <w:rPr>
          <w:rFonts w:eastAsiaTheme="minorHAnsi"/>
        </w:rPr>
        <w:t xml:space="preserve"> </w:t>
      </w:r>
      <w:r w:rsidRPr="00A64640">
        <w:rPr>
          <w:rFonts w:eastAsiaTheme="minorHAnsi"/>
        </w:rPr>
        <w:t xml:space="preserve"> а.</w:t>
      </w:r>
      <w:r w:rsidR="0016125A">
        <w:rPr>
          <w:rFonts w:eastAsiaTheme="minorHAnsi"/>
        </w:rPr>
        <w:t xml:space="preserve"> </w:t>
      </w:r>
      <w:r w:rsidRPr="00A64640">
        <w:rPr>
          <w:rFonts w:eastAsiaTheme="minorHAnsi"/>
        </w:rPr>
        <w:t>с. 3‒11), які відповідно до протоколу автоматизованого розподілу судової справи між суддями від 16 квітня 2019 року передан</w:t>
      </w:r>
      <w:r w:rsidR="007D7A7E">
        <w:rPr>
          <w:rFonts w:eastAsiaTheme="minorHAnsi"/>
        </w:rPr>
        <w:t>і</w:t>
      </w:r>
      <w:r w:rsidRPr="00A64640">
        <w:rPr>
          <w:rFonts w:eastAsiaTheme="minorHAnsi"/>
        </w:rPr>
        <w:t xml:space="preserve"> на розгляд судді</w:t>
      </w:r>
      <w:r w:rsidR="00927348">
        <w:rPr>
          <w:rFonts w:eastAsiaTheme="minorHAnsi"/>
        </w:rPr>
        <w:t xml:space="preserve"> </w:t>
      </w:r>
      <w:r w:rsidR="0016125A">
        <w:rPr>
          <w:rFonts w:eastAsiaTheme="minorHAnsi"/>
        </w:rPr>
        <w:t xml:space="preserve">Черновій Н.В. </w:t>
      </w:r>
      <w:r w:rsidRPr="00A64640">
        <w:rPr>
          <w:rFonts w:eastAsiaTheme="minorHAnsi"/>
        </w:rPr>
        <w:t>(а.</w:t>
      </w:r>
      <w:r w:rsidR="0016125A">
        <w:rPr>
          <w:rFonts w:eastAsiaTheme="minorHAnsi"/>
        </w:rPr>
        <w:t xml:space="preserve"> </w:t>
      </w:r>
      <w:r w:rsidRPr="00A64640">
        <w:rPr>
          <w:rFonts w:eastAsiaTheme="minorHAnsi"/>
        </w:rPr>
        <w:t>с. 12).</w:t>
      </w:r>
    </w:p>
    <w:p w:rsidR="00A64640" w:rsidRPr="00A64640" w:rsidRDefault="00A64640" w:rsidP="001829A8">
      <w:pPr>
        <w:spacing w:after="200"/>
        <w:ind w:firstLine="567"/>
        <w:contextualSpacing/>
        <w:jc w:val="both"/>
        <w:rPr>
          <w:rFonts w:eastAsiaTheme="minorHAnsi"/>
        </w:rPr>
      </w:pPr>
      <w:r w:rsidRPr="00A64640">
        <w:rPr>
          <w:rFonts w:eastAsiaTheme="minorHAnsi"/>
        </w:rPr>
        <w:t>Із довідки, наявної в матеріалах справи, вбачається, що з 22 до 26 квітня 2019 року суддя Чернова Н.В. перебувала у відпустці (а.</w:t>
      </w:r>
      <w:r w:rsidR="0016125A">
        <w:rPr>
          <w:rFonts w:eastAsiaTheme="minorHAnsi"/>
        </w:rPr>
        <w:t xml:space="preserve"> </w:t>
      </w:r>
      <w:r w:rsidRPr="00A64640">
        <w:rPr>
          <w:rFonts w:eastAsiaTheme="minorHAnsi"/>
        </w:rPr>
        <w:t>с. 13).</w:t>
      </w:r>
    </w:p>
    <w:p w:rsidR="00A64640" w:rsidRPr="00133FAE" w:rsidRDefault="00A64640" w:rsidP="001829A8">
      <w:pPr>
        <w:spacing w:after="200"/>
        <w:ind w:firstLine="567"/>
        <w:contextualSpacing/>
        <w:jc w:val="both"/>
        <w:rPr>
          <w:rFonts w:eastAsiaTheme="minorHAnsi"/>
        </w:rPr>
      </w:pPr>
      <w:r w:rsidRPr="00A64640">
        <w:rPr>
          <w:rFonts w:eastAsiaTheme="minorHAnsi"/>
        </w:rPr>
        <w:t xml:space="preserve">Розгляд адміністративного матеріалу було призначено на 6 травня </w:t>
      </w:r>
      <w:r w:rsidRPr="00A64640">
        <w:rPr>
          <w:rFonts w:eastAsiaTheme="minorHAnsi"/>
        </w:rPr>
        <w:br/>
        <w:t xml:space="preserve">2019 року, повістку </w:t>
      </w:r>
      <w:r w:rsidRPr="00133FAE">
        <w:rPr>
          <w:rFonts w:eastAsiaTheme="minorHAnsi"/>
        </w:rPr>
        <w:t xml:space="preserve">про виклик до суду отримано представником </w:t>
      </w:r>
      <w:r w:rsidR="007D7A7E" w:rsidRPr="00133FAE">
        <w:rPr>
          <w:rFonts w:eastAsiaTheme="minorHAnsi"/>
        </w:rPr>
        <w:t xml:space="preserve">                     </w:t>
      </w:r>
      <w:r w:rsidR="00FC1DCF">
        <w:rPr>
          <w:rFonts w:eastAsiaTheme="minorHAnsi"/>
        </w:rPr>
        <w:t>ОСОБА19</w:t>
      </w:r>
      <w:r w:rsidRPr="00133FAE">
        <w:rPr>
          <w:rFonts w:eastAsiaTheme="minorHAnsi"/>
        </w:rPr>
        <w:t xml:space="preserve"> ‒ адвокатом Гузєвим І.Г. (а.</w:t>
      </w:r>
      <w:r w:rsidR="0016125A" w:rsidRPr="00133FAE">
        <w:rPr>
          <w:rFonts w:eastAsiaTheme="minorHAnsi"/>
        </w:rPr>
        <w:t xml:space="preserve"> </w:t>
      </w:r>
      <w:r w:rsidRPr="00133FAE">
        <w:rPr>
          <w:rFonts w:eastAsiaTheme="minorHAnsi"/>
        </w:rPr>
        <w:t>с. 14, 15).</w:t>
      </w:r>
    </w:p>
    <w:p w:rsidR="00A64640" w:rsidRPr="00A64640" w:rsidRDefault="00A64640" w:rsidP="001829A8">
      <w:pPr>
        <w:spacing w:after="200"/>
        <w:ind w:firstLine="567"/>
        <w:contextualSpacing/>
        <w:jc w:val="both"/>
        <w:rPr>
          <w:rFonts w:eastAsiaTheme="minorHAnsi"/>
        </w:rPr>
      </w:pPr>
      <w:r w:rsidRPr="00133FAE">
        <w:rPr>
          <w:rFonts w:eastAsiaTheme="minorHAnsi"/>
        </w:rPr>
        <w:t>17 квітня 2019 року на адресу Саксаганського районного суду міста Кривого Рогу Дніпропетровської області надійшла заява адвоката Гузєва І.Г. про надання на ознайомлення адміністративного матеріалу (а.</w:t>
      </w:r>
      <w:r w:rsidR="0016125A" w:rsidRPr="00133FAE">
        <w:rPr>
          <w:rFonts w:eastAsiaTheme="minorHAnsi"/>
        </w:rPr>
        <w:t xml:space="preserve"> </w:t>
      </w:r>
      <w:r w:rsidRPr="00133FAE">
        <w:rPr>
          <w:rFonts w:eastAsiaTheme="minorHAnsi"/>
        </w:rPr>
        <w:t>с. 16‒18).</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6 травня 2019 року </w:t>
      </w:r>
      <w:r w:rsidRPr="00133FAE">
        <w:rPr>
          <w:rFonts w:eastAsiaTheme="minorHAnsi"/>
        </w:rPr>
        <w:t>адвокат Гузєв І.Г. подав заяву про відкладення розгляду справи (а.</w:t>
      </w:r>
      <w:r w:rsidR="0016125A" w:rsidRPr="00133FAE">
        <w:rPr>
          <w:rFonts w:eastAsiaTheme="minorHAnsi"/>
        </w:rPr>
        <w:t xml:space="preserve"> </w:t>
      </w:r>
      <w:r w:rsidRPr="00133FAE">
        <w:rPr>
          <w:rFonts w:eastAsiaTheme="minorHAnsi"/>
        </w:rPr>
        <w:t>с. 19).</w:t>
      </w:r>
    </w:p>
    <w:p w:rsidR="00A64640" w:rsidRPr="00133FAE" w:rsidRDefault="00A64640" w:rsidP="001829A8">
      <w:pPr>
        <w:spacing w:after="200"/>
        <w:ind w:firstLine="567"/>
        <w:contextualSpacing/>
        <w:jc w:val="both"/>
        <w:rPr>
          <w:rFonts w:eastAsiaTheme="minorHAnsi"/>
        </w:rPr>
      </w:pPr>
      <w:r w:rsidRPr="00133FAE">
        <w:rPr>
          <w:rFonts w:eastAsiaTheme="minorHAnsi"/>
        </w:rPr>
        <w:t xml:space="preserve">Розгляд адміністративного матеріалу було призначено на 10 червня </w:t>
      </w:r>
      <w:r w:rsidRPr="00133FAE">
        <w:rPr>
          <w:rFonts w:eastAsiaTheme="minorHAnsi"/>
        </w:rPr>
        <w:br/>
        <w:t xml:space="preserve">2019 року, </w:t>
      </w:r>
      <w:r w:rsidR="00133FAE" w:rsidRPr="00133FAE">
        <w:rPr>
          <w:rFonts w:eastAsiaTheme="minorHAnsi"/>
        </w:rPr>
        <w:t>що підтверджується повісткою</w:t>
      </w:r>
      <w:r w:rsidRPr="00133FAE">
        <w:rPr>
          <w:rFonts w:eastAsiaTheme="minorHAnsi"/>
        </w:rPr>
        <w:t xml:space="preserve"> про виклик до суду (а.</w:t>
      </w:r>
      <w:r w:rsidR="0016125A" w:rsidRPr="00133FAE">
        <w:rPr>
          <w:rFonts w:eastAsiaTheme="minorHAnsi"/>
        </w:rPr>
        <w:t xml:space="preserve"> </w:t>
      </w:r>
      <w:r w:rsidRPr="00133FAE">
        <w:rPr>
          <w:rFonts w:eastAsiaTheme="minorHAnsi"/>
        </w:rPr>
        <w:t>с. 20).</w:t>
      </w:r>
    </w:p>
    <w:p w:rsidR="00A64640" w:rsidRPr="00A64640" w:rsidRDefault="00A64640" w:rsidP="001829A8">
      <w:pPr>
        <w:spacing w:after="200"/>
        <w:ind w:firstLine="567"/>
        <w:contextualSpacing/>
        <w:jc w:val="both"/>
        <w:rPr>
          <w:rFonts w:eastAsiaTheme="minorHAnsi"/>
        </w:rPr>
      </w:pPr>
      <w:r w:rsidRPr="00133FAE">
        <w:rPr>
          <w:rFonts w:eastAsiaTheme="minorHAnsi"/>
        </w:rPr>
        <w:t xml:space="preserve">Відповідно до довідок, наявних у матеріалах справи, </w:t>
      </w:r>
      <w:r w:rsidR="00D82477" w:rsidRPr="00133FAE">
        <w:rPr>
          <w:rFonts w:eastAsiaTheme="minorHAnsi"/>
        </w:rPr>
        <w:t>і</w:t>
      </w:r>
      <w:r w:rsidRPr="00133FAE">
        <w:rPr>
          <w:rFonts w:eastAsiaTheme="minorHAnsi"/>
        </w:rPr>
        <w:t>з 17 до 28 червня</w:t>
      </w:r>
      <w:r w:rsidRPr="00A64640">
        <w:rPr>
          <w:rFonts w:eastAsiaTheme="minorHAnsi"/>
        </w:rPr>
        <w:t xml:space="preserve"> </w:t>
      </w:r>
      <w:r w:rsidRPr="00A64640">
        <w:rPr>
          <w:rFonts w:eastAsiaTheme="minorHAnsi"/>
        </w:rPr>
        <w:br/>
        <w:t xml:space="preserve">2019 року та з 29 липня до 23 серпня 2019 року суддя Чернова Н.В. перебувала </w:t>
      </w:r>
      <w:r w:rsidRPr="00A64640">
        <w:rPr>
          <w:rFonts w:eastAsiaTheme="minorHAnsi"/>
        </w:rPr>
        <w:br/>
        <w:t>у відпустці (а.</w:t>
      </w:r>
      <w:r w:rsidR="0016125A">
        <w:rPr>
          <w:rFonts w:eastAsiaTheme="minorHAnsi"/>
        </w:rPr>
        <w:t xml:space="preserve"> </w:t>
      </w:r>
      <w:r w:rsidRPr="00A64640">
        <w:rPr>
          <w:rFonts w:eastAsiaTheme="minorHAnsi"/>
        </w:rPr>
        <w:t>с. 21, 22).</w:t>
      </w:r>
    </w:p>
    <w:p w:rsidR="00A64640" w:rsidRPr="00A64640" w:rsidRDefault="00D82477" w:rsidP="001829A8">
      <w:pPr>
        <w:spacing w:after="200"/>
        <w:ind w:firstLine="567"/>
        <w:contextualSpacing/>
        <w:jc w:val="both"/>
        <w:rPr>
          <w:rFonts w:eastAsiaTheme="minorHAnsi"/>
        </w:rPr>
      </w:pPr>
      <w:r>
        <w:rPr>
          <w:rFonts w:eastAsiaTheme="minorHAnsi"/>
        </w:rPr>
        <w:t>Згідно з</w:t>
      </w:r>
      <w:r w:rsidR="00A64640" w:rsidRPr="00A64640">
        <w:rPr>
          <w:rFonts w:eastAsiaTheme="minorHAnsi"/>
        </w:rPr>
        <w:t xml:space="preserve"> повіст</w:t>
      </w:r>
      <w:r>
        <w:rPr>
          <w:rFonts w:eastAsiaTheme="minorHAnsi"/>
        </w:rPr>
        <w:t>ками</w:t>
      </w:r>
      <w:r w:rsidR="00A64640" w:rsidRPr="00A64640">
        <w:rPr>
          <w:rFonts w:eastAsiaTheme="minorHAnsi"/>
        </w:rPr>
        <w:t xml:space="preserve"> про виклик до суду розгляд адміністративного матеріалу признач</w:t>
      </w:r>
      <w:r>
        <w:rPr>
          <w:rFonts w:eastAsiaTheme="minorHAnsi"/>
        </w:rPr>
        <w:t>ено</w:t>
      </w:r>
      <w:r w:rsidR="00A64640" w:rsidRPr="00A64640">
        <w:rPr>
          <w:rFonts w:eastAsiaTheme="minorHAnsi"/>
        </w:rPr>
        <w:t xml:space="preserve"> на 15 липня 2019 року (а.</w:t>
      </w:r>
      <w:r w:rsidR="0016125A">
        <w:rPr>
          <w:rFonts w:eastAsiaTheme="minorHAnsi"/>
        </w:rPr>
        <w:t xml:space="preserve"> </w:t>
      </w:r>
      <w:r w:rsidR="00A64640" w:rsidRPr="00A64640">
        <w:rPr>
          <w:rFonts w:eastAsiaTheme="minorHAnsi"/>
        </w:rPr>
        <w:t>с. 24).</w:t>
      </w:r>
    </w:p>
    <w:p w:rsidR="00A64640" w:rsidRPr="00A64640" w:rsidRDefault="00D82477" w:rsidP="001829A8">
      <w:pPr>
        <w:spacing w:after="200"/>
        <w:ind w:firstLine="567"/>
        <w:contextualSpacing/>
        <w:jc w:val="both"/>
        <w:rPr>
          <w:rFonts w:eastAsiaTheme="minorHAnsi"/>
        </w:rPr>
      </w:pPr>
      <w:r>
        <w:rPr>
          <w:rFonts w:eastAsiaTheme="minorHAnsi"/>
        </w:rPr>
        <w:t>У</w:t>
      </w:r>
      <w:r w:rsidR="00A64640" w:rsidRPr="00A64640">
        <w:rPr>
          <w:rFonts w:eastAsiaTheme="minorHAnsi"/>
        </w:rPr>
        <w:t xml:space="preserve"> справі </w:t>
      </w:r>
      <w:r>
        <w:rPr>
          <w:rFonts w:eastAsiaTheme="minorHAnsi"/>
        </w:rPr>
        <w:t>т</w:t>
      </w:r>
      <w:r w:rsidRPr="00A64640">
        <w:rPr>
          <w:rFonts w:eastAsiaTheme="minorHAnsi"/>
        </w:rPr>
        <w:t xml:space="preserve">акож </w:t>
      </w:r>
      <w:r w:rsidR="00A64640" w:rsidRPr="00A64640">
        <w:rPr>
          <w:rFonts w:eastAsiaTheme="minorHAnsi"/>
        </w:rPr>
        <w:t>наявн</w:t>
      </w:r>
      <w:r>
        <w:rPr>
          <w:rFonts w:eastAsiaTheme="minorHAnsi"/>
        </w:rPr>
        <w:t>і</w:t>
      </w:r>
      <w:r w:rsidR="00A64640" w:rsidRPr="00A64640">
        <w:rPr>
          <w:rFonts w:eastAsiaTheme="minorHAnsi"/>
        </w:rPr>
        <w:t xml:space="preserve"> повістка про виклик до суду на 8 серпня 2019 року та рекомендоване повідомлення </w:t>
      </w:r>
      <w:r>
        <w:rPr>
          <w:rFonts w:eastAsiaTheme="minorHAnsi"/>
        </w:rPr>
        <w:t xml:space="preserve">про вручення </w:t>
      </w:r>
      <w:r w:rsidR="00A64640" w:rsidRPr="00A64640">
        <w:rPr>
          <w:rFonts w:eastAsiaTheme="minorHAnsi"/>
        </w:rPr>
        <w:t>поштового відправлення</w:t>
      </w:r>
      <w:r>
        <w:rPr>
          <w:rFonts w:eastAsiaTheme="minorHAnsi"/>
        </w:rPr>
        <w:t>,</w:t>
      </w:r>
      <w:r w:rsidR="00A64640" w:rsidRPr="00A64640">
        <w:rPr>
          <w:rFonts w:eastAsiaTheme="minorHAnsi"/>
        </w:rPr>
        <w:t xml:space="preserve"> адресован</w:t>
      </w:r>
      <w:r>
        <w:rPr>
          <w:rFonts w:eastAsiaTheme="minorHAnsi"/>
        </w:rPr>
        <w:t xml:space="preserve">ого </w:t>
      </w:r>
      <w:r w:rsidR="00A64640" w:rsidRPr="00A64640">
        <w:rPr>
          <w:rFonts w:eastAsiaTheme="minorHAnsi"/>
        </w:rPr>
        <w:t>правопорушнику</w:t>
      </w:r>
      <w:r>
        <w:rPr>
          <w:rFonts w:eastAsiaTheme="minorHAnsi"/>
        </w:rPr>
        <w:t>,</w:t>
      </w:r>
      <w:r w:rsidR="00A64640" w:rsidRPr="00A64640">
        <w:rPr>
          <w:rFonts w:eastAsiaTheme="minorHAnsi"/>
        </w:rPr>
        <w:t xml:space="preserve"> про </w:t>
      </w:r>
      <w:r>
        <w:rPr>
          <w:rFonts w:eastAsiaTheme="minorHAnsi"/>
        </w:rPr>
        <w:t xml:space="preserve">призначення </w:t>
      </w:r>
      <w:r w:rsidR="00A64640" w:rsidRPr="00A64640">
        <w:rPr>
          <w:rFonts w:eastAsiaTheme="minorHAnsi"/>
        </w:rPr>
        <w:t>судов</w:t>
      </w:r>
      <w:r>
        <w:rPr>
          <w:rFonts w:eastAsiaTheme="minorHAnsi"/>
        </w:rPr>
        <w:t>ого</w:t>
      </w:r>
      <w:r w:rsidR="00A64640" w:rsidRPr="00A64640">
        <w:rPr>
          <w:rFonts w:eastAsiaTheme="minorHAnsi"/>
        </w:rPr>
        <w:t xml:space="preserve"> засідання на 8 серпня 2019 року, яке отримано </w:t>
      </w:r>
      <w:r w:rsidR="00FC1DCF">
        <w:rPr>
          <w:rFonts w:eastAsiaTheme="minorHAnsi"/>
        </w:rPr>
        <w:t>ОСОБА19</w:t>
      </w:r>
      <w:r w:rsidR="00A64640" w:rsidRPr="00A64640">
        <w:rPr>
          <w:rFonts w:eastAsiaTheme="minorHAnsi"/>
        </w:rPr>
        <w:t>, що підтверджується його підписом (а.</w:t>
      </w:r>
      <w:r w:rsidR="0016125A">
        <w:rPr>
          <w:rFonts w:eastAsiaTheme="minorHAnsi"/>
        </w:rPr>
        <w:t xml:space="preserve"> </w:t>
      </w:r>
      <w:r w:rsidR="00A64640" w:rsidRPr="00A64640">
        <w:rPr>
          <w:rFonts w:eastAsiaTheme="minorHAnsi"/>
        </w:rPr>
        <w:t>с. 23, 27)</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8 серпня 2019 року до суду представник </w:t>
      </w:r>
      <w:r w:rsidR="00FC1DCF">
        <w:rPr>
          <w:rFonts w:eastAsiaTheme="minorHAnsi"/>
        </w:rPr>
        <w:t>ОСОБА19</w:t>
      </w:r>
      <w:r w:rsidRPr="00A64640">
        <w:rPr>
          <w:rFonts w:eastAsiaTheme="minorHAnsi"/>
        </w:rPr>
        <w:t xml:space="preserve"> ‒ адвокат </w:t>
      </w:r>
      <w:r w:rsidR="00133FAE" w:rsidRPr="00133FAE">
        <w:rPr>
          <w:rFonts w:eastAsiaTheme="minorHAnsi"/>
        </w:rPr>
        <w:t>Гузє</w:t>
      </w:r>
      <w:r w:rsidRPr="00133FAE">
        <w:rPr>
          <w:rFonts w:eastAsiaTheme="minorHAnsi"/>
        </w:rPr>
        <w:t>вим</w:t>
      </w:r>
      <w:r w:rsidR="00D82477" w:rsidRPr="00133FAE">
        <w:rPr>
          <w:rFonts w:eastAsiaTheme="minorHAnsi"/>
        </w:rPr>
        <w:t> </w:t>
      </w:r>
      <w:r w:rsidRPr="00133FAE">
        <w:rPr>
          <w:rFonts w:eastAsiaTheme="minorHAnsi"/>
        </w:rPr>
        <w:t>І.Г. пода</w:t>
      </w:r>
      <w:r w:rsidR="00D82477" w:rsidRPr="00133FAE">
        <w:rPr>
          <w:rFonts w:eastAsiaTheme="minorHAnsi"/>
        </w:rPr>
        <w:t>в</w:t>
      </w:r>
      <w:r w:rsidRPr="00133FAE">
        <w:rPr>
          <w:rFonts w:eastAsiaTheme="minorHAnsi"/>
        </w:rPr>
        <w:t xml:space="preserve"> заяву про розгляд справи за його відсутності та </w:t>
      </w:r>
      <w:r w:rsidR="00D82477" w:rsidRPr="00133FAE">
        <w:rPr>
          <w:rFonts w:eastAsiaTheme="minorHAnsi"/>
        </w:rPr>
        <w:t xml:space="preserve">за </w:t>
      </w:r>
      <w:r w:rsidRPr="00133FAE">
        <w:rPr>
          <w:rFonts w:eastAsiaTheme="minorHAnsi"/>
        </w:rPr>
        <w:t>відсутності</w:t>
      </w:r>
      <w:r w:rsidRPr="00A64640">
        <w:rPr>
          <w:rFonts w:eastAsiaTheme="minorHAnsi"/>
        </w:rPr>
        <w:t xml:space="preserve"> </w:t>
      </w:r>
      <w:r w:rsidR="00FC1DCF">
        <w:rPr>
          <w:rFonts w:eastAsiaTheme="minorHAnsi"/>
        </w:rPr>
        <w:t>ОСОБА19</w:t>
      </w:r>
      <w:r w:rsidRPr="00A64640">
        <w:rPr>
          <w:rFonts w:eastAsiaTheme="minorHAnsi"/>
        </w:rPr>
        <w:t xml:space="preserve"> та про закриття провадження </w:t>
      </w:r>
      <w:r w:rsidR="009E0D14">
        <w:rPr>
          <w:rFonts w:eastAsiaTheme="minorHAnsi"/>
        </w:rPr>
        <w:t xml:space="preserve">у зв’язку з </w:t>
      </w:r>
      <w:r w:rsidRPr="00A64640">
        <w:rPr>
          <w:rFonts w:eastAsiaTheme="minorHAnsi"/>
        </w:rPr>
        <w:t>відсутн</w:t>
      </w:r>
      <w:r w:rsidR="009E0D14">
        <w:rPr>
          <w:rFonts w:eastAsiaTheme="minorHAnsi"/>
        </w:rPr>
        <w:t>істю</w:t>
      </w:r>
      <w:r w:rsidRPr="00A64640">
        <w:rPr>
          <w:rFonts w:eastAsiaTheme="minorHAnsi"/>
        </w:rPr>
        <w:t xml:space="preserve"> події адміністративного правопорушення (а.</w:t>
      </w:r>
      <w:r w:rsidR="0016125A">
        <w:rPr>
          <w:rFonts w:eastAsiaTheme="minorHAnsi"/>
        </w:rPr>
        <w:t xml:space="preserve"> </w:t>
      </w:r>
      <w:r w:rsidRPr="00A64640">
        <w:rPr>
          <w:rFonts w:eastAsiaTheme="minorHAnsi"/>
        </w:rPr>
        <w:t>с. 28).</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Разом із тим постановою Саксаганського районного суду міста Кривого Рогу Дніпропетровської області від 15 липня 2019 року (поза межами строку, визначеного статтею 38 КУпАП) провадження в адміністративній справі про притягнення </w:t>
      </w:r>
      <w:r w:rsidR="00FC1DCF">
        <w:rPr>
          <w:rFonts w:eastAsiaTheme="minorHAnsi"/>
        </w:rPr>
        <w:t>ОСОБА19</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16125A">
        <w:rPr>
          <w:rFonts w:eastAsiaTheme="minorHAnsi"/>
        </w:rPr>
        <w:t xml:space="preserve"> </w:t>
      </w:r>
      <w:r w:rsidRPr="00A64640">
        <w:rPr>
          <w:rFonts w:eastAsiaTheme="minorHAnsi"/>
        </w:rPr>
        <w:t>с. 25, 26).</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3 квітня 2019 року надійшов до провадження судді 16 квітня 2019 року, тобто через 13 днів після складання протоколу, </w:t>
      </w:r>
      <w:r w:rsidR="009E0D14">
        <w:rPr>
          <w:rFonts w:eastAsiaTheme="minorHAnsi"/>
        </w:rPr>
        <w:t xml:space="preserve">справу </w:t>
      </w:r>
      <w:r w:rsidRPr="00A64640">
        <w:rPr>
          <w:rFonts w:eastAsiaTheme="minorHAnsi"/>
        </w:rPr>
        <w:t>розглянуто 15 липня 2019 року ‒ через 3 місяці 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rPr>
      </w:pPr>
      <w:r w:rsidRPr="00A64640">
        <w:rPr>
          <w:rFonts w:eastAsiaTheme="minorHAnsi"/>
          <w:b/>
        </w:rPr>
        <w:t>21. Справа № 214/2962/19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18 квітня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927348">
        <w:rPr>
          <w:rFonts w:eastAsiaTheme="minorHAnsi"/>
        </w:rPr>
        <w:t>ОСОБА20</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6 квітня 2019 року та додані до нього матеріали, а.</w:t>
      </w:r>
      <w:r w:rsidR="0016125A">
        <w:rPr>
          <w:rFonts w:eastAsiaTheme="minorHAnsi"/>
        </w:rPr>
        <w:t xml:space="preserve"> </w:t>
      </w:r>
      <w:r w:rsidRPr="00A64640">
        <w:rPr>
          <w:rFonts w:eastAsiaTheme="minorHAnsi"/>
        </w:rPr>
        <w:t>с. 3‒9), які відповідно до протоколу автоматизованого розподілу судової справи між суддями від 18 квітня 2019 року передан</w:t>
      </w:r>
      <w:r w:rsidR="009E0D14">
        <w:rPr>
          <w:rFonts w:eastAsiaTheme="minorHAnsi"/>
        </w:rPr>
        <w:t>і</w:t>
      </w:r>
      <w:r w:rsidRPr="00A64640">
        <w:rPr>
          <w:rFonts w:eastAsiaTheme="minorHAnsi"/>
        </w:rPr>
        <w:t xml:space="preserve"> на розгляд судді Черновій Н.В.</w:t>
      </w:r>
      <w:r w:rsidR="0016125A">
        <w:rPr>
          <w:rFonts w:eastAsiaTheme="minorHAnsi"/>
        </w:rPr>
        <w:t xml:space="preserve">                </w:t>
      </w:r>
      <w:r w:rsidRPr="00A64640">
        <w:rPr>
          <w:rFonts w:eastAsiaTheme="minorHAnsi"/>
        </w:rPr>
        <w:t xml:space="preserve"> (а.</w:t>
      </w:r>
      <w:r w:rsidR="0016125A">
        <w:rPr>
          <w:rFonts w:eastAsiaTheme="minorHAnsi"/>
        </w:rPr>
        <w:t xml:space="preserve"> </w:t>
      </w:r>
      <w:r w:rsidRPr="00A64640">
        <w:rPr>
          <w:rFonts w:eastAsiaTheme="minorHAnsi"/>
        </w:rPr>
        <w:t>с 10).</w:t>
      </w:r>
    </w:p>
    <w:p w:rsidR="00A64640" w:rsidRPr="00A64640" w:rsidRDefault="00A64640" w:rsidP="001829A8">
      <w:pPr>
        <w:spacing w:after="200"/>
        <w:ind w:firstLine="567"/>
        <w:contextualSpacing/>
        <w:jc w:val="both"/>
        <w:rPr>
          <w:rFonts w:eastAsiaTheme="minorHAnsi"/>
        </w:rPr>
      </w:pPr>
      <w:r w:rsidRPr="00A64640">
        <w:rPr>
          <w:rFonts w:eastAsiaTheme="minorHAnsi"/>
        </w:rPr>
        <w:t>Доказів повідомлення правопорушника про судові засідання матеріали справи не містять.</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9 липня 2019 року (поза межами строку, визначеного статтею 38 КУпАП) провадження в адміністративній справі про притягнення </w:t>
      </w:r>
      <w:r w:rsidR="00927348">
        <w:rPr>
          <w:rFonts w:eastAsiaTheme="minorHAnsi"/>
        </w:rPr>
        <w:t>ОСОБА20</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16125A">
        <w:rPr>
          <w:rFonts w:eastAsiaTheme="minorHAnsi"/>
        </w:rPr>
        <w:t xml:space="preserve"> </w:t>
      </w:r>
      <w:r w:rsidRPr="00A64640">
        <w:rPr>
          <w:rFonts w:eastAsiaTheme="minorHAnsi"/>
        </w:rPr>
        <w:t>с. 11, 12).</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6 квітня 2019 року надійшов до провадження судді 18 квітня 2019 року, тобто через 12 днів після складання протоколу, </w:t>
      </w:r>
      <w:r w:rsidR="009E0D14">
        <w:rPr>
          <w:rFonts w:eastAsiaTheme="minorHAnsi"/>
        </w:rPr>
        <w:t xml:space="preserve">справу </w:t>
      </w:r>
      <w:r w:rsidRPr="00A64640">
        <w:rPr>
          <w:rFonts w:eastAsiaTheme="minorHAnsi"/>
        </w:rPr>
        <w:t>розгляну</w:t>
      </w:r>
      <w:r w:rsidR="009E0D14">
        <w:rPr>
          <w:rFonts w:eastAsiaTheme="minorHAnsi"/>
        </w:rPr>
        <w:t>то</w:t>
      </w:r>
      <w:r w:rsidRPr="00A64640">
        <w:rPr>
          <w:rFonts w:eastAsiaTheme="minorHAnsi"/>
        </w:rPr>
        <w:t xml:space="preserve"> 9 липн</w:t>
      </w:r>
      <w:r w:rsidR="009E0D14">
        <w:rPr>
          <w:rFonts w:eastAsiaTheme="minorHAnsi"/>
        </w:rPr>
        <w:t>я 2019 року ‒ через 2 місяці 21 день</w:t>
      </w:r>
      <w:r w:rsidRPr="00A64640">
        <w:rPr>
          <w:rFonts w:eastAsiaTheme="minorHAnsi"/>
        </w:rPr>
        <w:t xml:space="preserve"> 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22. Справа № 214/2578/19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4 квітня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927348">
        <w:rPr>
          <w:rFonts w:eastAsiaTheme="minorHAnsi"/>
        </w:rPr>
        <w:t>ОСОБА21</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28 березня 2019 року та додані до нього матеріали, </w:t>
      </w:r>
      <w:r w:rsidRPr="00A64640">
        <w:rPr>
          <w:rFonts w:eastAsiaTheme="minorHAnsi"/>
        </w:rPr>
        <w:br/>
        <w:t>а.</w:t>
      </w:r>
      <w:r w:rsidR="00B0640F">
        <w:rPr>
          <w:rFonts w:eastAsiaTheme="minorHAnsi"/>
        </w:rPr>
        <w:t xml:space="preserve"> </w:t>
      </w:r>
      <w:r w:rsidRPr="00A64640">
        <w:rPr>
          <w:rFonts w:eastAsiaTheme="minorHAnsi"/>
        </w:rPr>
        <w:t>с. 3‒14), які відповідно до протоколу автоматизованого розподілу судової справи між суддями від 4 квітня 2019 року передан</w:t>
      </w:r>
      <w:r w:rsidR="009E0D14">
        <w:rPr>
          <w:rFonts w:eastAsiaTheme="minorHAnsi"/>
        </w:rPr>
        <w:t>і</w:t>
      </w:r>
      <w:r w:rsidRPr="00A64640">
        <w:rPr>
          <w:rFonts w:eastAsiaTheme="minorHAnsi"/>
        </w:rPr>
        <w:t xml:space="preserve"> на розгляд судді </w:t>
      </w:r>
      <w:r w:rsidRPr="00A64640">
        <w:rPr>
          <w:rFonts w:eastAsiaTheme="minorHAnsi"/>
        </w:rPr>
        <w:br/>
        <w:t>Черновій Н.В. (а.</w:t>
      </w:r>
      <w:r w:rsidR="00B0640F">
        <w:rPr>
          <w:rFonts w:eastAsiaTheme="minorHAnsi"/>
        </w:rPr>
        <w:t xml:space="preserve"> </w:t>
      </w:r>
      <w:r w:rsidRPr="00A64640">
        <w:rPr>
          <w:rFonts w:eastAsiaTheme="minorHAnsi"/>
        </w:rPr>
        <w:t>с. 15).</w:t>
      </w:r>
    </w:p>
    <w:p w:rsidR="00A64640" w:rsidRPr="00A64640" w:rsidRDefault="00A64640" w:rsidP="001829A8">
      <w:pPr>
        <w:spacing w:after="200"/>
        <w:ind w:firstLine="567"/>
        <w:contextualSpacing/>
        <w:jc w:val="both"/>
        <w:rPr>
          <w:rFonts w:eastAsiaTheme="minorHAnsi"/>
        </w:rPr>
      </w:pPr>
      <w:r w:rsidRPr="00A64640">
        <w:rPr>
          <w:rFonts w:eastAsiaTheme="minorHAnsi"/>
        </w:rPr>
        <w:t>Розгляд адміністративного матеріалу призначено на 22 травня, 13 червня, 1 липня 2019 року, що підтверджується копіями повісток про розгляд справи та рекомендованими повідомленнями про вручення поштового відправлення, які поверну</w:t>
      </w:r>
      <w:r w:rsidR="009E0D14">
        <w:rPr>
          <w:rFonts w:eastAsiaTheme="minorHAnsi"/>
        </w:rPr>
        <w:t>то</w:t>
      </w:r>
      <w:r w:rsidRPr="00A64640">
        <w:rPr>
          <w:rFonts w:eastAsiaTheme="minorHAnsi"/>
        </w:rPr>
        <w:t xml:space="preserve"> до суду з відміткою «за закінченням терміну зберігання» </w:t>
      </w:r>
      <w:r w:rsidRPr="00A64640">
        <w:rPr>
          <w:rFonts w:eastAsiaTheme="minorHAnsi"/>
        </w:rPr>
        <w:br/>
        <w:t>(а.</w:t>
      </w:r>
      <w:r w:rsidR="00B0640F">
        <w:rPr>
          <w:rFonts w:eastAsiaTheme="minorHAnsi"/>
        </w:rPr>
        <w:t xml:space="preserve"> </w:t>
      </w:r>
      <w:r w:rsidRPr="00A64640">
        <w:rPr>
          <w:rFonts w:eastAsiaTheme="minorHAnsi"/>
        </w:rPr>
        <w:t>с. 17, 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Із довідок, наявних у матеріалах справи, вбачається, що з 22 до 26 квітня 2019 року суддя Чернова Н.В. перебувала у відпустці, а з 21 до 22 травня </w:t>
      </w:r>
      <w:r w:rsidRPr="00A64640">
        <w:rPr>
          <w:rFonts w:eastAsiaTheme="minorHAnsi"/>
        </w:rPr>
        <w:br/>
        <w:t>2019 року судді надано дні відпочинку за роботу у вихідні дні (а.</w:t>
      </w:r>
      <w:r w:rsidR="00B0640F">
        <w:rPr>
          <w:rFonts w:eastAsiaTheme="minorHAnsi"/>
        </w:rPr>
        <w:t xml:space="preserve"> </w:t>
      </w:r>
      <w:r w:rsidRPr="00A64640">
        <w:rPr>
          <w:rFonts w:eastAsiaTheme="minorHAnsi"/>
        </w:rPr>
        <w:t>с. 16, 18).</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1 липня 2019 року (поза межами строку, визначеного статтею 38 КУпАП) провадження в адміністративній справі про притягнення </w:t>
      </w:r>
      <w:r w:rsidR="00927348">
        <w:rPr>
          <w:rFonts w:eastAsiaTheme="minorHAnsi"/>
        </w:rPr>
        <w:t>ОСОБА21</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B0640F">
        <w:rPr>
          <w:rFonts w:eastAsiaTheme="minorHAnsi"/>
        </w:rPr>
        <w:t xml:space="preserve"> </w:t>
      </w:r>
      <w:r w:rsidRPr="00A64640">
        <w:rPr>
          <w:rFonts w:eastAsiaTheme="minorHAnsi"/>
        </w:rPr>
        <w:t>с. 20, 21).</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28 березня 2019 року надійшов до провадження судді 4 квітня 2019 року, тобто через 7 днів після складання протоколу, </w:t>
      </w:r>
      <w:r w:rsidR="009E0D14">
        <w:rPr>
          <w:rFonts w:eastAsiaTheme="minorHAnsi"/>
        </w:rPr>
        <w:t xml:space="preserve">справу </w:t>
      </w:r>
      <w:r w:rsidRPr="00A64640">
        <w:rPr>
          <w:rFonts w:eastAsiaTheme="minorHAnsi"/>
        </w:rPr>
        <w:t>розглянуто 1 липня 2019 року ‒ через 3 місяці 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23. Справа № 214/2554/19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4 квітня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927348">
        <w:rPr>
          <w:rFonts w:eastAsiaTheme="minorHAnsi"/>
        </w:rPr>
        <w:t>ОСОБА22</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28 березня 2019 року та додані до нього матеріали, </w:t>
      </w:r>
      <w:r w:rsidRPr="00A64640">
        <w:rPr>
          <w:rFonts w:eastAsiaTheme="minorHAnsi"/>
        </w:rPr>
        <w:br/>
        <w:t>а.</w:t>
      </w:r>
      <w:r w:rsidR="00B0640F">
        <w:rPr>
          <w:rFonts w:eastAsiaTheme="minorHAnsi"/>
        </w:rPr>
        <w:t xml:space="preserve"> </w:t>
      </w:r>
      <w:r w:rsidR="009E0D14">
        <w:rPr>
          <w:rFonts w:eastAsiaTheme="minorHAnsi"/>
        </w:rPr>
        <w:t>с. 3‒</w:t>
      </w:r>
      <w:r w:rsidRPr="00A64640">
        <w:rPr>
          <w:rFonts w:eastAsiaTheme="minorHAnsi"/>
        </w:rPr>
        <w:t>8), які відповідно до протоколу автоматизованого розподілу судової справи між суддями від 4 квітня 2019 року передан</w:t>
      </w:r>
      <w:r w:rsidR="009E0D14">
        <w:rPr>
          <w:rFonts w:eastAsiaTheme="minorHAnsi"/>
        </w:rPr>
        <w:t>і</w:t>
      </w:r>
      <w:r w:rsidRPr="00A64640">
        <w:rPr>
          <w:rFonts w:eastAsiaTheme="minorHAnsi"/>
        </w:rPr>
        <w:t xml:space="preserve"> на розгляд судді </w:t>
      </w:r>
      <w:r w:rsidRPr="00A64640">
        <w:rPr>
          <w:rFonts w:eastAsiaTheme="minorHAnsi"/>
        </w:rPr>
        <w:br/>
        <w:t>Черновій Н.В. (а.</w:t>
      </w:r>
      <w:r w:rsidR="00B0640F">
        <w:rPr>
          <w:rFonts w:eastAsiaTheme="minorHAnsi"/>
        </w:rPr>
        <w:t xml:space="preserve"> </w:t>
      </w:r>
      <w:r w:rsidRPr="00A64640">
        <w:rPr>
          <w:rFonts w:eastAsiaTheme="minorHAnsi"/>
        </w:rPr>
        <w:t>с. 9).</w:t>
      </w:r>
    </w:p>
    <w:p w:rsidR="00A64640" w:rsidRPr="00A64640" w:rsidRDefault="00A64640" w:rsidP="001829A8">
      <w:pPr>
        <w:spacing w:after="200"/>
        <w:ind w:firstLine="567"/>
        <w:contextualSpacing/>
        <w:jc w:val="both"/>
        <w:rPr>
          <w:rFonts w:eastAsiaTheme="minorHAnsi"/>
        </w:rPr>
      </w:pPr>
      <w:r w:rsidRPr="00A64640">
        <w:rPr>
          <w:rFonts w:eastAsiaTheme="minorHAnsi"/>
        </w:rPr>
        <w:t>Із довідок, наявних у матеріалах справи, вбачається, що з 22 до 26 квітня 2019 року суддя Чернова</w:t>
      </w:r>
      <w:r w:rsidR="009E0D14">
        <w:rPr>
          <w:rFonts w:eastAsiaTheme="minorHAnsi"/>
        </w:rPr>
        <w:t xml:space="preserve"> Н.В. перебувала у відпустці, і</w:t>
      </w:r>
      <w:r w:rsidRPr="00A64640">
        <w:rPr>
          <w:rFonts w:eastAsiaTheme="minorHAnsi"/>
        </w:rPr>
        <w:t xml:space="preserve">з 21 до 22 травня </w:t>
      </w:r>
      <w:r w:rsidRPr="00A64640">
        <w:rPr>
          <w:rFonts w:eastAsiaTheme="minorHAnsi"/>
        </w:rPr>
        <w:br/>
        <w:t xml:space="preserve">2019 року судді надано дні відпочинку за роботу у вихідні дні, у зв’язку із чим розгляд адміністративного матеріалу призначено на 21 травня 2019 року, </w:t>
      </w:r>
      <w:r w:rsidRPr="00A64640">
        <w:rPr>
          <w:rFonts w:eastAsiaTheme="minorHAnsi"/>
        </w:rPr>
        <w:br/>
        <w:t>а згодом відкладено на 1 липня 2019 року (а.</w:t>
      </w:r>
      <w:r w:rsidR="00B0640F">
        <w:rPr>
          <w:rFonts w:eastAsiaTheme="minorHAnsi"/>
        </w:rPr>
        <w:t xml:space="preserve"> </w:t>
      </w:r>
      <w:r w:rsidRPr="00A64640">
        <w:rPr>
          <w:rFonts w:eastAsiaTheme="minorHAnsi"/>
        </w:rPr>
        <w:t>с. 10, 12).</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Розгляд адміністративного матеріалу призначено на 25 травня, 1 липня 2019 року, що підтверджується копіями повісток про розгляд справи </w:t>
      </w:r>
      <w:r w:rsidRPr="00A64640">
        <w:rPr>
          <w:rFonts w:eastAsiaTheme="minorHAnsi"/>
        </w:rPr>
        <w:br/>
        <w:t>та рекомендованими повідомленнями про вручення поштового відправлення, які поверну</w:t>
      </w:r>
      <w:r w:rsidR="009E0D14">
        <w:rPr>
          <w:rFonts w:eastAsiaTheme="minorHAnsi"/>
        </w:rPr>
        <w:t>то</w:t>
      </w:r>
      <w:r w:rsidRPr="00A64640">
        <w:rPr>
          <w:rFonts w:eastAsiaTheme="minorHAnsi"/>
        </w:rPr>
        <w:t xml:space="preserve"> до суду з відміткою «за закінченням терміну зберігання» </w:t>
      </w:r>
      <w:r w:rsidRPr="00A64640">
        <w:rPr>
          <w:rFonts w:eastAsiaTheme="minorHAnsi"/>
        </w:rPr>
        <w:br/>
        <w:t>(а.</w:t>
      </w:r>
      <w:r w:rsidR="00B0640F">
        <w:rPr>
          <w:rFonts w:eastAsiaTheme="minorHAnsi"/>
        </w:rPr>
        <w:t xml:space="preserve"> </w:t>
      </w:r>
      <w:r w:rsidRPr="00A64640">
        <w:rPr>
          <w:rFonts w:eastAsiaTheme="minorHAnsi"/>
        </w:rPr>
        <w:t>с. 11, 13, 14, 17).</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1 липня 2019 року (поза межами строку, визначеного статтею 38 КУпАП) провадження в адміністративній справі про притягнення </w:t>
      </w:r>
      <w:r w:rsidR="00927348">
        <w:rPr>
          <w:rFonts w:eastAsiaTheme="minorHAnsi"/>
        </w:rPr>
        <w:t>ОСОБА22</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B0640F">
        <w:rPr>
          <w:rFonts w:eastAsiaTheme="minorHAnsi"/>
        </w:rPr>
        <w:t xml:space="preserve"> </w:t>
      </w:r>
      <w:r w:rsidRPr="00A64640">
        <w:rPr>
          <w:rFonts w:eastAsiaTheme="minorHAnsi"/>
        </w:rPr>
        <w:t>с. 15, 16).</w:t>
      </w:r>
    </w:p>
    <w:p w:rsidR="00A64640" w:rsidRPr="00A64640" w:rsidRDefault="00A64640" w:rsidP="001829A8">
      <w:pPr>
        <w:spacing w:after="200"/>
        <w:ind w:firstLine="567"/>
        <w:contextualSpacing/>
        <w:jc w:val="both"/>
        <w:rPr>
          <w:rFonts w:eastAsiaTheme="minorHAnsi"/>
        </w:rPr>
      </w:pPr>
      <w:r w:rsidRPr="00A64640">
        <w:rPr>
          <w:rFonts w:eastAsiaTheme="minorHAnsi"/>
        </w:rPr>
        <w:t>Протокол про адміністративне правопорушення від 28 березня 2019 року надійшов до провадження судді 4 квітня 2019 року, тобто через 7 днів після складання протоколу,</w:t>
      </w:r>
      <w:r w:rsidR="009E0D14">
        <w:rPr>
          <w:rFonts w:eastAsiaTheme="minorHAnsi"/>
        </w:rPr>
        <w:t xml:space="preserve"> справу</w:t>
      </w:r>
      <w:r w:rsidRPr="00A64640">
        <w:rPr>
          <w:rFonts w:eastAsiaTheme="minorHAnsi"/>
        </w:rPr>
        <w:t xml:space="preserve"> розглянуто 1 липня 2019 року ‒ через 3 місяці із дня надходження справи до провадження судді.</w:t>
      </w:r>
    </w:p>
    <w:p w:rsidR="00A64640" w:rsidRDefault="00A64640" w:rsidP="001829A8">
      <w:pPr>
        <w:spacing w:after="200"/>
        <w:ind w:firstLine="567"/>
        <w:contextualSpacing/>
        <w:jc w:val="both"/>
        <w:rPr>
          <w:rFonts w:eastAsiaTheme="minorHAnsi"/>
        </w:rPr>
      </w:pPr>
    </w:p>
    <w:p w:rsidR="009E0D14" w:rsidRDefault="009E0D14" w:rsidP="001829A8">
      <w:pPr>
        <w:spacing w:after="200"/>
        <w:ind w:firstLine="567"/>
        <w:contextualSpacing/>
        <w:jc w:val="both"/>
        <w:rPr>
          <w:rFonts w:eastAsiaTheme="minorHAnsi"/>
        </w:rPr>
      </w:pPr>
    </w:p>
    <w:p w:rsidR="009E0D14" w:rsidRPr="00A64640" w:rsidRDefault="009E0D14"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24. Справа № 214/1906/19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13 березня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927348">
        <w:rPr>
          <w:rFonts w:eastAsiaTheme="minorHAnsi"/>
        </w:rPr>
        <w:t>ОСОБА23</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2 березня 2019 року та додані до нього матеріали, </w:t>
      </w:r>
      <w:r w:rsidRPr="00A64640">
        <w:rPr>
          <w:rFonts w:eastAsiaTheme="minorHAnsi"/>
        </w:rPr>
        <w:br/>
        <w:t>а.</w:t>
      </w:r>
      <w:r w:rsidR="00B0640F">
        <w:rPr>
          <w:rFonts w:eastAsiaTheme="minorHAnsi"/>
        </w:rPr>
        <w:t xml:space="preserve"> </w:t>
      </w:r>
      <w:r w:rsidRPr="00A64640">
        <w:rPr>
          <w:rFonts w:eastAsiaTheme="minorHAnsi"/>
        </w:rPr>
        <w:t>с. 3‒9), які відповідно до протоколу автоматизованого розподілу судової справи між суддями від 13 березня 2019 року передан</w:t>
      </w:r>
      <w:r w:rsidR="009E0D14">
        <w:rPr>
          <w:rFonts w:eastAsiaTheme="minorHAnsi"/>
        </w:rPr>
        <w:t>і</w:t>
      </w:r>
      <w:r w:rsidRPr="00A64640">
        <w:rPr>
          <w:rFonts w:eastAsiaTheme="minorHAnsi"/>
        </w:rPr>
        <w:t xml:space="preserve"> на розгляд судді </w:t>
      </w:r>
      <w:r w:rsidRPr="00A64640">
        <w:rPr>
          <w:rFonts w:eastAsiaTheme="minorHAnsi"/>
        </w:rPr>
        <w:br/>
        <w:t>Черновій Н.В. (а.</w:t>
      </w:r>
      <w:r w:rsidR="00B0640F">
        <w:rPr>
          <w:rFonts w:eastAsiaTheme="minorHAnsi"/>
        </w:rPr>
        <w:t xml:space="preserve"> </w:t>
      </w:r>
      <w:r w:rsidRPr="00A64640">
        <w:rPr>
          <w:rFonts w:eastAsiaTheme="minorHAnsi"/>
        </w:rPr>
        <w:t>с. 10).</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Розгляд адміністративного матеріалу призначено на 10 квітня, </w:t>
      </w:r>
      <w:r w:rsidRPr="00A64640">
        <w:rPr>
          <w:rFonts w:eastAsiaTheme="minorHAnsi"/>
        </w:rPr>
        <w:br/>
        <w:t>25 травня, та 13 червня 2019 року (а.</w:t>
      </w:r>
      <w:r w:rsidR="00B0640F">
        <w:rPr>
          <w:rFonts w:eastAsiaTheme="minorHAnsi"/>
        </w:rPr>
        <w:t xml:space="preserve"> </w:t>
      </w:r>
      <w:r w:rsidRPr="00A64640">
        <w:rPr>
          <w:rFonts w:eastAsiaTheme="minorHAnsi"/>
        </w:rPr>
        <w:t>с. 11, 13).</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Розгляд адміністративного матеріалу призначено на 22 травня, 13 червня, 1 липня 2019 року, що підтверджується копіями повісток про розгляд справи </w:t>
      </w:r>
      <w:r w:rsidRPr="00A64640">
        <w:rPr>
          <w:rFonts w:eastAsiaTheme="minorHAnsi"/>
        </w:rPr>
        <w:br/>
        <w:t>та рекомендованими повідомленнями про вручення поштового відправлення, які поверну</w:t>
      </w:r>
      <w:r w:rsidR="009E0D14">
        <w:rPr>
          <w:rFonts w:eastAsiaTheme="minorHAnsi"/>
        </w:rPr>
        <w:t>то</w:t>
      </w:r>
      <w:r w:rsidRPr="00A64640">
        <w:rPr>
          <w:rFonts w:eastAsiaTheme="minorHAnsi"/>
        </w:rPr>
        <w:t xml:space="preserve"> до суду з відміткою «за закінченням терміну зберігання» </w:t>
      </w:r>
      <w:r w:rsidRPr="00A64640">
        <w:rPr>
          <w:rFonts w:eastAsiaTheme="minorHAnsi"/>
        </w:rPr>
        <w:br/>
        <w:t>(а.с. 17, 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Із довідок, наявних у матеріалах справи, вбачається, що з 22 до 26 квітня 2019 року суддя Чернова Н.В. перебувала у відпустці, а з 21 до 22 травня </w:t>
      </w:r>
      <w:r w:rsidRPr="00A64640">
        <w:rPr>
          <w:rFonts w:eastAsiaTheme="minorHAnsi"/>
        </w:rPr>
        <w:br/>
        <w:t>2019 року судді надано дні відпочинку за роботу у вихідні дні (а.</w:t>
      </w:r>
      <w:r w:rsidR="00B0640F">
        <w:rPr>
          <w:rFonts w:eastAsiaTheme="minorHAnsi"/>
        </w:rPr>
        <w:t xml:space="preserve"> </w:t>
      </w:r>
      <w:r w:rsidRPr="00A64640">
        <w:rPr>
          <w:rFonts w:eastAsiaTheme="minorHAnsi"/>
        </w:rPr>
        <w:t>с. 12, 14,</w:t>
      </w:r>
      <w:r w:rsidR="00B0640F">
        <w:rPr>
          <w:rFonts w:eastAsiaTheme="minorHAnsi"/>
        </w:rPr>
        <w:t xml:space="preserve">                  </w:t>
      </w:r>
      <w:r w:rsidRPr="00A64640">
        <w:rPr>
          <w:rFonts w:eastAsiaTheme="minorHAnsi"/>
        </w:rPr>
        <w:t xml:space="preserve"> 19‒21).</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13 червня 2019 року (поза межами строку, визначеного статтею 38 КУпАП) провадження в адміністративній справі про притягнення </w:t>
      </w:r>
      <w:r w:rsidR="00927348">
        <w:rPr>
          <w:rFonts w:eastAsiaTheme="minorHAnsi"/>
        </w:rPr>
        <w:t>ОСОБА23</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B0640F">
        <w:rPr>
          <w:rFonts w:eastAsiaTheme="minorHAnsi"/>
        </w:rPr>
        <w:t xml:space="preserve"> </w:t>
      </w:r>
      <w:r w:rsidRPr="00A64640">
        <w:rPr>
          <w:rFonts w:eastAsiaTheme="minorHAnsi"/>
        </w:rPr>
        <w:t>с. 17, 18).</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2 березня 2019 року надійшов до провадження судді 13 березня 2019 року, тобто через 11 днів після складання протоколу, </w:t>
      </w:r>
      <w:r w:rsidR="009E0D14">
        <w:rPr>
          <w:rFonts w:eastAsiaTheme="minorHAnsi"/>
        </w:rPr>
        <w:t xml:space="preserve">справу </w:t>
      </w:r>
      <w:r w:rsidRPr="00A64640">
        <w:rPr>
          <w:rFonts w:eastAsiaTheme="minorHAnsi"/>
        </w:rPr>
        <w:t>розглянуто 13 червня 2019 року ‒ через 3 місяці 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25. Справа № 214/2027/19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18 березня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927348">
        <w:rPr>
          <w:rFonts w:eastAsiaTheme="minorHAnsi"/>
        </w:rPr>
        <w:t>ОСОБА24</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9 березня 2019 року</w:t>
      </w:r>
      <w:r w:rsidRPr="00A64640">
        <w:rPr>
          <w:rFonts w:asciiTheme="minorHAnsi" w:eastAsiaTheme="minorHAnsi" w:hAnsiTheme="minorHAnsi" w:cstheme="minorBidi"/>
          <w:sz w:val="22"/>
          <w:szCs w:val="22"/>
        </w:rPr>
        <w:t xml:space="preserve"> </w:t>
      </w:r>
      <w:r w:rsidRPr="00A64640">
        <w:rPr>
          <w:rFonts w:eastAsiaTheme="minorHAnsi"/>
        </w:rPr>
        <w:t xml:space="preserve">та додані до нього матеріали, </w:t>
      </w:r>
      <w:r w:rsidRPr="00A64640">
        <w:rPr>
          <w:rFonts w:eastAsiaTheme="minorHAnsi"/>
        </w:rPr>
        <w:br/>
        <w:t>а.</w:t>
      </w:r>
      <w:r w:rsidR="00B0640F">
        <w:rPr>
          <w:rFonts w:eastAsiaTheme="minorHAnsi"/>
        </w:rPr>
        <w:t xml:space="preserve"> </w:t>
      </w:r>
      <w:r w:rsidRPr="00A64640">
        <w:rPr>
          <w:rFonts w:eastAsiaTheme="minorHAnsi"/>
        </w:rPr>
        <w:t>с. 3‒11), які відповідно до протоколу автоматизованого розподілу судової справи між суддями від 18 березня 2019 року передан</w:t>
      </w:r>
      <w:r w:rsidR="009E0D14">
        <w:rPr>
          <w:rFonts w:eastAsiaTheme="minorHAnsi"/>
        </w:rPr>
        <w:t>і</w:t>
      </w:r>
      <w:r w:rsidRPr="00A64640">
        <w:rPr>
          <w:rFonts w:eastAsiaTheme="minorHAnsi"/>
        </w:rPr>
        <w:t xml:space="preserve"> на розгляд судді</w:t>
      </w:r>
      <w:r w:rsidRPr="00A64640">
        <w:rPr>
          <w:rFonts w:eastAsiaTheme="minorHAnsi"/>
        </w:rPr>
        <w:br/>
        <w:t>Черновій Н.В. (а.</w:t>
      </w:r>
      <w:r w:rsidR="00B0640F">
        <w:rPr>
          <w:rFonts w:eastAsiaTheme="minorHAnsi"/>
        </w:rPr>
        <w:t xml:space="preserve"> </w:t>
      </w:r>
      <w:r w:rsidRPr="00A64640">
        <w:rPr>
          <w:rFonts w:eastAsiaTheme="minorHAnsi"/>
        </w:rPr>
        <w:t>с. 12).</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Розгляд адміністративного матеріалу було призначено на 27 березня </w:t>
      </w:r>
      <w:r w:rsidRPr="00A64640">
        <w:rPr>
          <w:rFonts w:eastAsiaTheme="minorHAnsi"/>
        </w:rPr>
        <w:br/>
        <w:t>2019 року.</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27 березня 2019 року на адресу Саксаганського районного суду міста Кривого Рогу Дніпропетровської області надійшло клопотання </w:t>
      </w:r>
      <w:r w:rsidR="00927348">
        <w:rPr>
          <w:rFonts w:eastAsiaTheme="minorHAnsi"/>
        </w:rPr>
        <w:t>ОСОБА24</w:t>
      </w:r>
      <w:r w:rsidRPr="00A64640">
        <w:rPr>
          <w:rFonts w:eastAsiaTheme="minorHAnsi"/>
        </w:rPr>
        <w:t xml:space="preserve"> про відкладення розгляду справи, оскільки він потребує правової допомоги та бажає викликати в судове засідання свідків (а.</w:t>
      </w:r>
      <w:r w:rsidR="009E0D14">
        <w:rPr>
          <w:rFonts w:eastAsiaTheme="minorHAnsi"/>
        </w:rPr>
        <w:t xml:space="preserve"> </w:t>
      </w:r>
      <w:r w:rsidRPr="00A64640">
        <w:rPr>
          <w:rFonts w:eastAsiaTheme="minorHAnsi"/>
        </w:rPr>
        <w:t>с. 13).</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Згідно з довідкою, наявною в матеріалах справи, суддя Чернова Н.В. </w:t>
      </w:r>
      <w:r w:rsidRPr="00A64640">
        <w:rPr>
          <w:rFonts w:eastAsiaTheme="minorHAnsi"/>
        </w:rPr>
        <w:br/>
        <w:t xml:space="preserve">з 29 до 31 березня 2019 року перебувала у відрядженні, а з 22 до 26 квітня </w:t>
      </w:r>
      <w:r w:rsidRPr="00A64640">
        <w:rPr>
          <w:rFonts w:eastAsiaTheme="minorHAnsi"/>
        </w:rPr>
        <w:br/>
        <w:t>2019 року ‒ відпустці (а.</w:t>
      </w:r>
      <w:r w:rsidR="00B0640F">
        <w:rPr>
          <w:rFonts w:eastAsiaTheme="minorHAnsi"/>
        </w:rPr>
        <w:t xml:space="preserve"> </w:t>
      </w:r>
      <w:r w:rsidRPr="00A64640">
        <w:rPr>
          <w:rFonts w:eastAsiaTheme="minorHAnsi"/>
        </w:rPr>
        <w:t>с. 14).</w:t>
      </w:r>
    </w:p>
    <w:p w:rsidR="00A64640" w:rsidRPr="00A64640" w:rsidRDefault="00A64640" w:rsidP="001829A8">
      <w:pPr>
        <w:spacing w:after="200"/>
        <w:ind w:firstLine="567"/>
        <w:contextualSpacing/>
        <w:jc w:val="both"/>
        <w:rPr>
          <w:rFonts w:eastAsiaTheme="minorHAnsi"/>
        </w:rPr>
      </w:pPr>
      <w:r w:rsidRPr="00A64640">
        <w:rPr>
          <w:rFonts w:eastAsiaTheme="minorHAnsi"/>
        </w:rPr>
        <w:t>Розгляд справи було призначено на 2 травня 2019 року (а.</w:t>
      </w:r>
      <w:r w:rsidR="00B0640F">
        <w:rPr>
          <w:rFonts w:eastAsiaTheme="minorHAnsi"/>
        </w:rPr>
        <w:t xml:space="preserve"> </w:t>
      </w:r>
      <w:r w:rsidRPr="00A64640">
        <w:rPr>
          <w:rFonts w:eastAsiaTheme="minorHAnsi"/>
        </w:rPr>
        <w:t xml:space="preserve">с. 15, 16), повідомлення про отримання </w:t>
      </w:r>
      <w:r w:rsidR="00927348">
        <w:rPr>
          <w:rFonts w:eastAsiaTheme="minorHAnsi"/>
        </w:rPr>
        <w:t>ОСОБА24</w:t>
      </w:r>
      <w:r w:rsidRPr="00A64640">
        <w:rPr>
          <w:rFonts w:eastAsiaTheme="minorHAnsi"/>
        </w:rPr>
        <w:t xml:space="preserve"> повістки до суду не надходило.</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10 червня 2019 року (поза межами строку, визначеного статтею 38 КУпАП) провадження в адміністративній справі про притягнення </w:t>
      </w:r>
      <w:r w:rsidR="00927348">
        <w:rPr>
          <w:rFonts w:eastAsiaTheme="minorHAnsi"/>
        </w:rPr>
        <w:t>ОСОБА24</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9E0D14">
        <w:rPr>
          <w:rFonts w:eastAsiaTheme="minorHAnsi"/>
        </w:rPr>
        <w:t xml:space="preserve"> </w:t>
      </w:r>
      <w:r w:rsidRPr="00A64640">
        <w:rPr>
          <w:rFonts w:eastAsiaTheme="minorHAnsi"/>
        </w:rPr>
        <w:t>с. 17, 18).</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9 березня 2019 року надійшов до провадження судді 18 березня 2019 року, тобто через 9 днів після складання протоколу, </w:t>
      </w:r>
      <w:r w:rsidR="009E0D14">
        <w:rPr>
          <w:rFonts w:eastAsiaTheme="minorHAnsi"/>
        </w:rPr>
        <w:t xml:space="preserve">справу </w:t>
      </w:r>
      <w:r w:rsidRPr="00A64640">
        <w:rPr>
          <w:rFonts w:eastAsiaTheme="minorHAnsi"/>
        </w:rPr>
        <w:t>розглянуто 10 червня 2019 року ‒ через 8 місяці</w:t>
      </w:r>
      <w:r w:rsidR="009E0D14">
        <w:rPr>
          <w:rFonts w:eastAsiaTheme="minorHAnsi"/>
        </w:rPr>
        <w:t xml:space="preserve">в 8 днів </w:t>
      </w:r>
      <w:r w:rsidRPr="00A64640">
        <w:rPr>
          <w:rFonts w:eastAsiaTheme="minorHAnsi"/>
        </w:rPr>
        <w:t>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26. Справа № 214/100/19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10 січня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927348">
        <w:rPr>
          <w:rFonts w:eastAsiaTheme="minorHAnsi"/>
        </w:rPr>
        <w:t>ОСОБА25</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13 грудня 2019 року</w:t>
      </w:r>
      <w:r w:rsidRPr="00A64640">
        <w:rPr>
          <w:rFonts w:asciiTheme="minorHAnsi" w:eastAsiaTheme="minorHAnsi" w:hAnsiTheme="minorHAnsi" w:cstheme="minorBidi"/>
          <w:sz w:val="22"/>
          <w:szCs w:val="22"/>
        </w:rPr>
        <w:t xml:space="preserve"> </w:t>
      </w:r>
      <w:r w:rsidRPr="00A64640">
        <w:rPr>
          <w:rFonts w:eastAsiaTheme="minorHAnsi"/>
        </w:rPr>
        <w:t xml:space="preserve">та додані до нього матеріали, </w:t>
      </w:r>
      <w:r w:rsidRPr="00A64640">
        <w:rPr>
          <w:rFonts w:eastAsiaTheme="minorHAnsi"/>
        </w:rPr>
        <w:br/>
        <w:t>а.</w:t>
      </w:r>
      <w:r w:rsidR="00B0640F">
        <w:rPr>
          <w:rFonts w:eastAsiaTheme="minorHAnsi"/>
        </w:rPr>
        <w:t xml:space="preserve"> </w:t>
      </w:r>
      <w:r w:rsidRPr="00A64640">
        <w:rPr>
          <w:rFonts w:eastAsiaTheme="minorHAnsi"/>
        </w:rPr>
        <w:t>с. 2‒11), які відповідно до протоколу автоматизованого розподілу судової справи між суддями від 10 січня 2019 року передан</w:t>
      </w:r>
      <w:r w:rsidR="009E0D14">
        <w:rPr>
          <w:rFonts w:eastAsiaTheme="minorHAnsi"/>
        </w:rPr>
        <w:t>і</w:t>
      </w:r>
      <w:r w:rsidRPr="00A64640">
        <w:rPr>
          <w:rFonts w:eastAsiaTheme="minorHAnsi"/>
        </w:rPr>
        <w:t xml:space="preserve"> на розгляд судді </w:t>
      </w:r>
      <w:r w:rsidRPr="00A64640">
        <w:rPr>
          <w:rFonts w:eastAsiaTheme="minorHAnsi"/>
        </w:rPr>
        <w:br/>
        <w:t>Черновій Н.В. (а.</w:t>
      </w:r>
      <w:r w:rsidR="00B0640F">
        <w:rPr>
          <w:rFonts w:eastAsiaTheme="minorHAnsi"/>
        </w:rPr>
        <w:t xml:space="preserve"> </w:t>
      </w:r>
      <w:r w:rsidRPr="00A64640">
        <w:rPr>
          <w:rFonts w:eastAsiaTheme="minorHAnsi"/>
        </w:rPr>
        <w:t>с. 12).</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Розгляд адміністративного матеріалу призначено на 7 лютого </w:t>
      </w:r>
      <w:r w:rsidRPr="00A64640">
        <w:rPr>
          <w:rFonts w:eastAsiaTheme="minorHAnsi"/>
        </w:rPr>
        <w:br/>
        <w:t>2019 року (а.</w:t>
      </w:r>
      <w:r w:rsidR="00B0640F">
        <w:rPr>
          <w:rFonts w:eastAsiaTheme="minorHAnsi"/>
        </w:rPr>
        <w:t xml:space="preserve"> </w:t>
      </w:r>
      <w:r w:rsidRPr="00A64640">
        <w:rPr>
          <w:rFonts w:eastAsiaTheme="minorHAnsi"/>
        </w:rPr>
        <w:t>с. 13).</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16 січня 2019 року на адресу Саксаганського районного суду міста Кривого Рогу Дніпропетровської області надійшла заява </w:t>
      </w:r>
      <w:r w:rsidR="00927348">
        <w:rPr>
          <w:rFonts w:eastAsiaTheme="minorHAnsi"/>
        </w:rPr>
        <w:t>ОСОБА25</w:t>
      </w:r>
      <w:r w:rsidRPr="00A64640">
        <w:rPr>
          <w:rFonts w:eastAsiaTheme="minorHAnsi"/>
        </w:rPr>
        <w:t xml:space="preserve"> про відкладення розгляду справи та надання йому часу для ознайомлення з матеріалами справи та можливості скористатись правовою допомогою (а.</w:t>
      </w:r>
      <w:r w:rsidR="00B0640F">
        <w:rPr>
          <w:rFonts w:eastAsiaTheme="minorHAnsi"/>
        </w:rPr>
        <w:t xml:space="preserve"> </w:t>
      </w:r>
      <w:r w:rsidRPr="00A64640">
        <w:rPr>
          <w:rFonts w:eastAsiaTheme="minorHAnsi"/>
        </w:rPr>
        <w:t>с. 14).</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Розгляд справи було відкладено на 11 березня 2019 року, </w:t>
      </w:r>
      <w:r w:rsidRPr="00A64640">
        <w:rPr>
          <w:rFonts w:eastAsiaTheme="minorHAnsi"/>
        </w:rPr>
        <w:br/>
        <w:t xml:space="preserve">що підтверджується розпискою про виклик до суду, а в подальшому ‒ </w:t>
      </w:r>
      <w:r w:rsidRPr="00A64640">
        <w:rPr>
          <w:rFonts w:eastAsiaTheme="minorHAnsi"/>
        </w:rPr>
        <w:br/>
        <w:t>на 13 травня 2019 року, що підтверджується довідкою про доставку</w:t>
      </w:r>
      <w:r w:rsidR="009E0D14">
        <w:rPr>
          <w:rFonts w:eastAsiaTheme="minorHAnsi"/>
        </w:rPr>
        <w:t xml:space="preserve">                             </w:t>
      </w:r>
      <w:r w:rsidRPr="00A64640">
        <w:rPr>
          <w:rFonts w:eastAsiaTheme="minorHAnsi"/>
        </w:rPr>
        <w:t xml:space="preserve"> </w:t>
      </w:r>
      <w:r w:rsidR="009E0D14">
        <w:rPr>
          <w:rFonts w:eastAsiaTheme="minorHAnsi"/>
        </w:rPr>
        <w:t xml:space="preserve">смс‒повідомлення </w:t>
      </w:r>
      <w:r w:rsidRPr="00A64640">
        <w:rPr>
          <w:rFonts w:eastAsiaTheme="minorHAnsi"/>
        </w:rPr>
        <w:t xml:space="preserve">на мобільний номер </w:t>
      </w:r>
      <w:r w:rsidR="00927348">
        <w:rPr>
          <w:rFonts w:eastAsiaTheme="minorHAnsi"/>
        </w:rPr>
        <w:t>ОСОБА25</w:t>
      </w:r>
      <w:r w:rsidRPr="00A64640">
        <w:rPr>
          <w:rFonts w:eastAsiaTheme="minorHAnsi"/>
        </w:rPr>
        <w:t xml:space="preserve"> (а.</w:t>
      </w:r>
      <w:r w:rsidR="00B0640F">
        <w:rPr>
          <w:rFonts w:eastAsiaTheme="minorHAnsi"/>
        </w:rPr>
        <w:t xml:space="preserve"> </w:t>
      </w:r>
      <w:r w:rsidRPr="00A64640">
        <w:rPr>
          <w:rFonts w:eastAsiaTheme="minorHAnsi"/>
        </w:rPr>
        <w:t>с. 15, 17).</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13 травня 2019 року (поза межами строку, визначеного статтею 38 КУпАП) провадження в адміністративній справі про притягнення </w:t>
      </w:r>
      <w:r w:rsidR="00927348">
        <w:rPr>
          <w:rFonts w:eastAsiaTheme="minorHAnsi"/>
        </w:rPr>
        <w:t>ОСОБА25</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B0640F">
        <w:rPr>
          <w:rFonts w:eastAsiaTheme="minorHAnsi"/>
        </w:rPr>
        <w:t xml:space="preserve"> </w:t>
      </w:r>
      <w:r w:rsidRPr="00A64640">
        <w:rPr>
          <w:rFonts w:eastAsiaTheme="minorHAnsi"/>
        </w:rPr>
        <w:t>с. 18, 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13 грудня 2019 року надійшов до провадження судді 10 січня 2020 року, тобто через 28 днів після складання протоколу, </w:t>
      </w:r>
      <w:r w:rsidR="009E0D14">
        <w:rPr>
          <w:rFonts w:eastAsiaTheme="minorHAnsi"/>
        </w:rPr>
        <w:t xml:space="preserve">справу </w:t>
      </w:r>
      <w:r w:rsidRPr="00A64640">
        <w:rPr>
          <w:rFonts w:eastAsiaTheme="minorHAnsi"/>
        </w:rPr>
        <w:t>розгляну</w:t>
      </w:r>
      <w:r w:rsidR="009E0D14">
        <w:rPr>
          <w:rFonts w:eastAsiaTheme="minorHAnsi"/>
        </w:rPr>
        <w:t>то</w:t>
      </w:r>
      <w:r w:rsidRPr="00A64640">
        <w:rPr>
          <w:rFonts w:eastAsiaTheme="minorHAnsi"/>
        </w:rPr>
        <w:t xml:space="preserve"> 13 трав</w:t>
      </w:r>
      <w:r w:rsidR="009E0D14">
        <w:rPr>
          <w:rFonts w:eastAsiaTheme="minorHAnsi"/>
        </w:rPr>
        <w:t>ня 2019 року ‒ через 4 місяці 3 </w:t>
      </w:r>
      <w:r w:rsidRPr="00A64640">
        <w:rPr>
          <w:rFonts w:eastAsiaTheme="minorHAnsi"/>
        </w:rPr>
        <w:t>дні 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27. Справа № 214/786/19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29 січня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3747A3">
        <w:rPr>
          <w:rFonts w:eastAsiaTheme="minorHAnsi"/>
        </w:rPr>
        <w:t>ОСОБА26</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17 січня 2019 року та додані до нього документи, </w:t>
      </w:r>
      <w:r w:rsidRPr="00A64640">
        <w:rPr>
          <w:rFonts w:eastAsiaTheme="minorHAnsi"/>
        </w:rPr>
        <w:br/>
        <w:t>а.</w:t>
      </w:r>
      <w:r w:rsidR="009E0D14">
        <w:t> </w:t>
      </w:r>
      <w:r w:rsidRPr="00A64640">
        <w:rPr>
          <w:rFonts w:eastAsiaTheme="minorHAnsi"/>
        </w:rPr>
        <w:t xml:space="preserve">с. 3‒10), які відповідно до протоколу автоматизованого розподілу судової справи між суддями від 29 січня 2019 року передано на розгляд судді </w:t>
      </w:r>
      <w:r w:rsidRPr="00A64640">
        <w:rPr>
          <w:rFonts w:eastAsiaTheme="minorHAnsi"/>
        </w:rPr>
        <w:br/>
        <w:t>Черновій Н.В. (а.</w:t>
      </w:r>
      <w:r w:rsidR="00B0640F">
        <w:rPr>
          <w:rFonts w:eastAsiaTheme="minorHAnsi"/>
        </w:rPr>
        <w:t xml:space="preserve"> </w:t>
      </w:r>
      <w:r w:rsidRPr="00A64640">
        <w:rPr>
          <w:rFonts w:eastAsiaTheme="minorHAnsi"/>
        </w:rPr>
        <w:t>с. 11).</w:t>
      </w:r>
    </w:p>
    <w:p w:rsidR="00A64640" w:rsidRPr="00A64640" w:rsidRDefault="00A64640" w:rsidP="001829A8">
      <w:pPr>
        <w:spacing w:after="200"/>
        <w:ind w:firstLine="567"/>
        <w:contextualSpacing/>
        <w:jc w:val="both"/>
        <w:rPr>
          <w:rFonts w:eastAsiaTheme="minorHAnsi"/>
        </w:rPr>
      </w:pPr>
      <w:r w:rsidRPr="00A64640">
        <w:rPr>
          <w:rFonts w:eastAsiaTheme="minorHAnsi"/>
        </w:rPr>
        <w:t>Доказів повідомлення правопорушника про судові засідання матеріали справи не містять.</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18 квітня 2019 року (поза межами строку, визначеного статтею 38 КУпАП) провадження в адміністративній справі про притягнення </w:t>
      </w:r>
      <w:r w:rsidR="00927348">
        <w:rPr>
          <w:rFonts w:eastAsiaTheme="minorHAnsi"/>
        </w:rPr>
        <w:t>ОСОБА26</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B0640F">
        <w:rPr>
          <w:rFonts w:eastAsiaTheme="minorHAnsi"/>
        </w:rPr>
        <w:t xml:space="preserve"> </w:t>
      </w:r>
      <w:r w:rsidRPr="00A64640">
        <w:rPr>
          <w:rFonts w:eastAsiaTheme="minorHAnsi"/>
        </w:rPr>
        <w:t>с. 12‒13).</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17 січня 2019 року надійшов до провадження судді 29 січня 2019 року, тобто через 12 днів після складання протоколу, </w:t>
      </w:r>
      <w:r w:rsidR="009E0D14">
        <w:rPr>
          <w:rFonts w:eastAsiaTheme="minorHAnsi"/>
        </w:rPr>
        <w:t xml:space="preserve">справу </w:t>
      </w:r>
      <w:r w:rsidRPr="00A64640">
        <w:rPr>
          <w:rFonts w:eastAsiaTheme="minorHAnsi"/>
        </w:rPr>
        <w:t>розглянуто 18 квітня 2019</w:t>
      </w:r>
      <w:r w:rsidR="009E0D14">
        <w:rPr>
          <w:rFonts w:eastAsiaTheme="minorHAnsi"/>
        </w:rPr>
        <w:t xml:space="preserve"> року ‒ через 2 місяці 20 днів </w:t>
      </w:r>
      <w:r w:rsidRPr="00A64640">
        <w:rPr>
          <w:rFonts w:eastAsiaTheme="minorHAnsi"/>
        </w:rPr>
        <w:t>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28. Справа № 214/693/19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28 січня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3747A3">
        <w:rPr>
          <w:rFonts w:eastAsiaTheme="minorHAnsi"/>
        </w:rPr>
        <w:t>ОСОБА27</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17 січня 2019 року та додані до нього матеріали, а.</w:t>
      </w:r>
      <w:r w:rsidR="00B0640F">
        <w:rPr>
          <w:rFonts w:eastAsiaTheme="minorHAnsi"/>
        </w:rPr>
        <w:t xml:space="preserve"> </w:t>
      </w:r>
      <w:r w:rsidRPr="00A64640">
        <w:rPr>
          <w:rFonts w:eastAsiaTheme="minorHAnsi"/>
        </w:rPr>
        <w:t>с. 2‒7), які відповідно до протоколу автоматизованого розподілу судової справи між суддями від 29 січня 2019 року передан</w:t>
      </w:r>
      <w:r w:rsidR="009E0D14">
        <w:rPr>
          <w:rFonts w:eastAsiaTheme="minorHAnsi"/>
        </w:rPr>
        <w:t>і</w:t>
      </w:r>
      <w:r w:rsidRPr="00A64640">
        <w:rPr>
          <w:rFonts w:eastAsiaTheme="minorHAnsi"/>
        </w:rPr>
        <w:t xml:space="preserve"> на розгляд судді Черновій Н.В. </w:t>
      </w:r>
      <w:r w:rsidR="009E0D14">
        <w:rPr>
          <w:rFonts w:eastAsiaTheme="minorHAnsi"/>
        </w:rPr>
        <w:t>(</w:t>
      </w:r>
      <w:r w:rsidRPr="00A64640">
        <w:rPr>
          <w:rFonts w:eastAsiaTheme="minorHAnsi"/>
        </w:rPr>
        <w:t>а.</w:t>
      </w:r>
      <w:r w:rsidR="00B0640F">
        <w:rPr>
          <w:rFonts w:eastAsiaTheme="minorHAnsi"/>
        </w:rPr>
        <w:t xml:space="preserve"> </w:t>
      </w:r>
      <w:r w:rsidRPr="00A64640">
        <w:rPr>
          <w:rFonts w:eastAsiaTheme="minorHAnsi"/>
        </w:rPr>
        <w:t>с. 8).</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Розгляд адміністративного матеріалу було призначено на 4 березня, </w:t>
      </w:r>
      <w:r w:rsidR="009E0D14">
        <w:rPr>
          <w:rFonts w:eastAsiaTheme="minorHAnsi"/>
        </w:rPr>
        <w:t xml:space="preserve">                       </w:t>
      </w:r>
      <w:r w:rsidRPr="00A64640">
        <w:rPr>
          <w:rFonts w:eastAsiaTheme="minorHAnsi"/>
        </w:rPr>
        <w:t xml:space="preserve">8, 18 квітня 2019 року, що підтверджується копіями повісток про розгляд справи </w:t>
      </w:r>
      <w:r w:rsidRPr="00A64640">
        <w:rPr>
          <w:rFonts w:eastAsiaTheme="minorHAnsi"/>
        </w:rPr>
        <w:br/>
        <w:t>та рекомендованими повідомленнями про вручення поштового відправлення, які поверну</w:t>
      </w:r>
      <w:r w:rsidR="009E0D14">
        <w:rPr>
          <w:rFonts w:eastAsiaTheme="minorHAnsi"/>
        </w:rPr>
        <w:t>то</w:t>
      </w:r>
      <w:r w:rsidRPr="00A64640">
        <w:rPr>
          <w:rFonts w:eastAsiaTheme="minorHAnsi"/>
        </w:rPr>
        <w:t xml:space="preserve"> до суду з відміткою «за закінченням терміну зберігання» (а.</w:t>
      </w:r>
      <w:r w:rsidR="00B0640F">
        <w:rPr>
          <w:rFonts w:eastAsiaTheme="minorHAnsi"/>
        </w:rPr>
        <w:t xml:space="preserve"> </w:t>
      </w:r>
      <w:r w:rsidRPr="00A64640">
        <w:rPr>
          <w:rFonts w:eastAsiaTheme="minorHAnsi"/>
        </w:rPr>
        <w:t>с. 9, 11, 13, 14‒16, 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Згідно з довідкою, наявною в матеріалах справи, з 11 до 12 лютого </w:t>
      </w:r>
      <w:r w:rsidRPr="00A64640">
        <w:rPr>
          <w:rFonts w:eastAsiaTheme="minorHAnsi"/>
        </w:rPr>
        <w:br/>
        <w:t xml:space="preserve">2019 року суддя Чернова Н.В. перебувала у відрядженні, </w:t>
      </w:r>
      <w:r w:rsidR="009E0D14">
        <w:rPr>
          <w:rFonts w:eastAsiaTheme="minorHAnsi"/>
        </w:rPr>
        <w:t>і</w:t>
      </w:r>
      <w:r w:rsidRPr="00A64640">
        <w:rPr>
          <w:rFonts w:eastAsiaTheme="minorHAnsi"/>
        </w:rPr>
        <w:t xml:space="preserve">з 13 до 27 лютого </w:t>
      </w:r>
      <w:r w:rsidRPr="00A64640">
        <w:rPr>
          <w:rFonts w:eastAsiaTheme="minorHAnsi"/>
        </w:rPr>
        <w:br/>
        <w:t>2019 року ‒ у відпустці (а.</w:t>
      </w:r>
      <w:r w:rsidR="00B0640F">
        <w:rPr>
          <w:rFonts w:eastAsiaTheme="minorHAnsi"/>
        </w:rPr>
        <w:t xml:space="preserve"> </w:t>
      </w:r>
      <w:r w:rsidRPr="00A64640">
        <w:rPr>
          <w:rFonts w:eastAsiaTheme="minorHAnsi"/>
        </w:rPr>
        <w:t>с. 10).</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Крім того, в матеріалах справи наявна довідка про те, що суддя </w:t>
      </w:r>
      <w:r w:rsidRPr="00A64640">
        <w:rPr>
          <w:rFonts w:eastAsiaTheme="minorHAnsi"/>
        </w:rPr>
        <w:br/>
        <w:t xml:space="preserve">Чернова Н.В. з 29 до 31 березня 2019 року перебувала у відрядженні, </w:t>
      </w:r>
      <w:r w:rsidRPr="00A64640">
        <w:rPr>
          <w:rFonts w:eastAsiaTheme="minorHAnsi"/>
        </w:rPr>
        <w:br/>
        <w:t>з 22 до 26 квітня 2019 року ‒ у відпустці (а.</w:t>
      </w:r>
      <w:r w:rsidR="00B0640F">
        <w:rPr>
          <w:rFonts w:eastAsiaTheme="minorHAnsi"/>
        </w:rPr>
        <w:t xml:space="preserve"> </w:t>
      </w:r>
      <w:r w:rsidRPr="00A64640">
        <w:rPr>
          <w:rFonts w:eastAsiaTheme="minorHAnsi"/>
        </w:rPr>
        <w:t>с. 12).</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18 квітня 2019 року (поза межами строку, визначеного статтею 38 КУпАП) провадження в адміністративній справі про притягнення </w:t>
      </w:r>
      <w:r w:rsidR="003747A3">
        <w:rPr>
          <w:rFonts w:eastAsiaTheme="minorHAnsi"/>
        </w:rPr>
        <w:t>ОСОБА27</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B0640F">
        <w:rPr>
          <w:rFonts w:eastAsiaTheme="minorHAnsi"/>
        </w:rPr>
        <w:t xml:space="preserve"> </w:t>
      </w:r>
      <w:r w:rsidRPr="00A64640">
        <w:rPr>
          <w:rFonts w:eastAsiaTheme="minorHAnsi"/>
        </w:rPr>
        <w:t>с. 17, 18).</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12 січня 2019 року надійшов до провадження судді 28 січня 2019 року, тобто через 16 днів після складання протоколу, </w:t>
      </w:r>
      <w:r w:rsidR="009E0D14">
        <w:rPr>
          <w:rFonts w:eastAsiaTheme="minorHAnsi"/>
        </w:rPr>
        <w:t xml:space="preserve">справу </w:t>
      </w:r>
      <w:r w:rsidRPr="00A64640">
        <w:rPr>
          <w:rFonts w:eastAsiaTheme="minorHAnsi"/>
        </w:rPr>
        <w:t>розглянуто 18 квітн</w:t>
      </w:r>
      <w:r w:rsidR="009E0D14">
        <w:rPr>
          <w:rFonts w:eastAsiaTheme="minorHAnsi"/>
        </w:rPr>
        <w:t>я 2019 року ‒ через 2 місяці 21 </w:t>
      </w:r>
      <w:r w:rsidRPr="00A64640">
        <w:rPr>
          <w:rFonts w:eastAsiaTheme="minorHAnsi"/>
        </w:rPr>
        <w:t>день</w:t>
      </w:r>
      <w:r w:rsidR="009E0D14">
        <w:rPr>
          <w:rFonts w:eastAsiaTheme="minorHAnsi"/>
        </w:rPr>
        <w:t xml:space="preserve"> </w:t>
      </w:r>
      <w:r w:rsidRPr="00A64640">
        <w:rPr>
          <w:rFonts w:eastAsiaTheme="minorHAnsi"/>
        </w:rPr>
        <w:t>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29. Справа № 214/808/19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30 січня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3747A3">
        <w:rPr>
          <w:rFonts w:eastAsiaTheme="minorHAnsi"/>
        </w:rPr>
        <w:t xml:space="preserve">ОСОБА28 </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16 січня 2019 року та додані до нього матеріали, а.</w:t>
      </w:r>
      <w:r w:rsidR="00B0640F">
        <w:rPr>
          <w:rFonts w:eastAsiaTheme="minorHAnsi"/>
        </w:rPr>
        <w:t xml:space="preserve"> </w:t>
      </w:r>
      <w:r w:rsidRPr="00A64640">
        <w:rPr>
          <w:rFonts w:eastAsiaTheme="minorHAnsi"/>
        </w:rPr>
        <w:t>с. 3‒10) які відповідно до протоколу автоматизованого розподілу судової справи між суддями від 30 січня 2019 року передан</w:t>
      </w:r>
      <w:r w:rsidR="009E3C6F">
        <w:rPr>
          <w:rFonts w:eastAsiaTheme="minorHAnsi"/>
        </w:rPr>
        <w:t>і</w:t>
      </w:r>
      <w:r w:rsidRPr="00A64640">
        <w:rPr>
          <w:rFonts w:eastAsiaTheme="minorHAnsi"/>
        </w:rPr>
        <w:t xml:space="preserve"> на розгляд судді Черновій Н.В. (а.</w:t>
      </w:r>
      <w:r w:rsidR="00B0640F">
        <w:rPr>
          <w:rFonts w:eastAsiaTheme="minorHAnsi"/>
        </w:rPr>
        <w:t xml:space="preserve"> </w:t>
      </w:r>
      <w:r w:rsidRPr="00A64640">
        <w:rPr>
          <w:rFonts w:eastAsiaTheme="minorHAnsi"/>
        </w:rPr>
        <w:t>с. 11).</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Розгляд адміністративного матеріалу призначено на 18 березня </w:t>
      </w:r>
      <w:r w:rsidRPr="00A64640">
        <w:rPr>
          <w:rFonts w:eastAsiaTheme="minorHAnsi"/>
        </w:rPr>
        <w:br/>
        <w:t>2019 року (а.</w:t>
      </w:r>
      <w:r w:rsidR="00B0640F">
        <w:rPr>
          <w:rFonts w:eastAsiaTheme="minorHAnsi"/>
        </w:rPr>
        <w:t xml:space="preserve"> </w:t>
      </w:r>
      <w:r w:rsidRPr="00A64640">
        <w:rPr>
          <w:rFonts w:eastAsiaTheme="minorHAnsi"/>
        </w:rPr>
        <w:t>с. 12)</w:t>
      </w:r>
      <w:r w:rsidR="009E3C6F">
        <w:rPr>
          <w:rFonts w:eastAsiaTheme="minorHAnsi"/>
        </w:rPr>
        <w:t>,</w:t>
      </w:r>
      <w:r w:rsidRPr="00A64640">
        <w:rPr>
          <w:rFonts w:asciiTheme="minorHAnsi" w:eastAsiaTheme="minorHAnsi" w:hAnsiTheme="minorHAnsi" w:cstheme="minorBidi"/>
          <w:sz w:val="22"/>
          <w:szCs w:val="22"/>
        </w:rPr>
        <w:t xml:space="preserve"> </w:t>
      </w:r>
      <w:r w:rsidRPr="00A64640">
        <w:rPr>
          <w:rFonts w:eastAsiaTheme="minorHAnsi"/>
        </w:rPr>
        <w:t xml:space="preserve">повідомлення про отримання </w:t>
      </w:r>
      <w:r w:rsidR="003747A3">
        <w:rPr>
          <w:rFonts w:eastAsiaTheme="minorHAnsi"/>
        </w:rPr>
        <w:t>ОСОБА28</w:t>
      </w:r>
      <w:r w:rsidRPr="00A64640">
        <w:rPr>
          <w:rFonts w:eastAsiaTheme="minorHAnsi"/>
        </w:rPr>
        <w:t xml:space="preserve"> повістки до суду не надходило.</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У матеріалах справи наявна довідка про те, що суддя Чернова Н.В. </w:t>
      </w:r>
      <w:r w:rsidRPr="00A64640">
        <w:rPr>
          <w:rFonts w:eastAsiaTheme="minorHAnsi"/>
        </w:rPr>
        <w:br/>
        <w:t xml:space="preserve">з 29 до 31 березня 2019 року перебувала у відрядженні, із 22 до 26 квітня </w:t>
      </w:r>
      <w:r w:rsidRPr="00A64640">
        <w:rPr>
          <w:rFonts w:eastAsiaTheme="minorHAnsi"/>
        </w:rPr>
        <w:br/>
        <w:t>2019 року ‒ у відпустці (а.</w:t>
      </w:r>
      <w:r w:rsidR="00B0640F">
        <w:rPr>
          <w:rFonts w:eastAsiaTheme="minorHAnsi"/>
        </w:rPr>
        <w:t xml:space="preserve"> </w:t>
      </w:r>
      <w:r w:rsidRPr="00A64640">
        <w:rPr>
          <w:rFonts w:eastAsiaTheme="minorHAnsi"/>
        </w:rPr>
        <w:t>с. 13).</w:t>
      </w:r>
    </w:p>
    <w:p w:rsidR="00A64640" w:rsidRPr="00A64640" w:rsidRDefault="00A64640" w:rsidP="001829A8">
      <w:pPr>
        <w:spacing w:after="200"/>
        <w:ind w:firstLine="567"/>
        <w:contextualSpacing/>
        <w:jc w:val="both"/>
        <w:rPr>
          <w:rFonts w:eastAsiaTheme="minorHAnsi"/>
        </w:rPr>
      </w:pPr>
      <w:r w:rsidRPr="00A64640">
        <w:rPr>
          <w:rFonts w:eastAsiaTheme="minorHAnsi"/>
        </w:rPr>
        <w:t>Наступне судове засідання було призначено на 17 квітня 2019 року</w:t>
      </w:r>
      <w:r w:rsidR="009E3C6F">
        <w:rPr>
          <w:rFonts w:eastAsiaTheme="minorHAnsi"/>
        </w:rPr>
        <w:t xml:space="preserve"> </w:t>
      </w:r>
      <w:r w:rsidRPr="00A64640">
        <w:rPr>
          <w:rFonts w:eastAsiaTheme="minorHAnsi"/>
        </w:rPr>
        <w:t>(а.</w:t>
      </w:r>
      <w:r w:rsidR="00B0640F">
        <w:rPr>
          <w:rFonts w:eastAsiaTheme="minorHAnsi"/>
        </w:rPr>
        <w:t xml:space="preserve"> </w:t>
      </w:r>
      <w:r w:rsidRPr="00A64640">
        <w:rPr>
          <w:rFonts w:eastAsiaTheme="minorHAnsi"/>
        </w:rPr>
        <w:t>с. 14)</w:t>
      </w:r>
      <w:r w:rsidR="009E3C6F">
        <w:rPr>
          <w:rFonts w:eastAsiaTheme="minorHAnsi"/>
        </w:rPr>
        <w:t>,</w:t>
      </w:r>
      <w:r w:rsidRPr="00A64640">
        <w:rPr>
          <w:rFonts w:eastAsiaTheme="minorHAnsi"/>
        </w:rPr>
        <w:t xml:space="preserve"> повідомлення про отримання </w:t>
      </w:r>
      <w:r w:rsidR="003747A3">
        <w:rPr>
          <w:rFonts w:eastAsiaTheme="minorHAnsi"/>
        </w:rPr>
        <w:t>ОСОБА28</w:t>
      </w:r>
      <w:r w:rsidRPr="00A64640">
        <w:rPr>
          <w:rFonts w:eastAsiaTheme="minorHAnsi"/>
        </w:rPr>
        <w:t xml:space="preserve"> повістки до суду не надходило.</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18 квітня 2019 року (поза межами строку, визначеного статтею 38 КУпАП) провадження в адміністративній справі про притягнення </w:t>
      </w:r>
      <w:r w:rsidR="003747A3">
        <w:rPr>
          <w:rFonts w:eastAsiaTheme="minorHAnsi"/>
        </w:rPr>
        <w:t>ОСОБА28</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B0640F">
        <w:rPr>
          <w:rFonts w:eastAsiaTheme="minorHAnsi"/>
        </w:rPr>
        <w:t xml:space="preserve"> </w:t>
      </w:r>
      <w:r w:rsidRPr="00A64640">
        <w:rPr>
          <w:rFonts w:eastAsiaTheme="minorHAnsi"/>
        </w:rPr>
        <w:t>с. 15, 16).</w:t>
      </w:r>
    </w:p>
    <w:p w:rsidR="00A64640" w:rsidRPr="00A64640" w:rsidRDefault="00A64640" w:rsidP="001829A8">
      <w:pPr>
        <w:spacing w:after="200"/>
        <w:ind w:firstLine="567"/>
        <w:contextualSpacing/>
        <w:jc w:val="both"/>
        <w:rPr>
          <w:rFonts w:eastAsiaTheme="minorHAnsi"/>
        </w:rPr>
      </w:pPr>
      <w:r w:rsidRPr="00A64640">
        <w:rPr>
          <w:rFonts w:eastAsiaTheme="minorHAnsi"/>
        </w:rPr>
        <w:t>Протокол про адміністративне правопорушення від 16 січня 2019 року надійшов до провадження судді 30 січня 2019 року, тобто через 14 днів після складання протоколу,</w:t>
      </w:r>
      <w:r w:rsidR="009E3C6F">
        <w:rPr>
          <w:rFonts w:eastAsiaTheme="minorHAnsi"/>
        </w:rPr>
        <w:t xml:space="preserve"> справу</w:t>
      </w:r>
      <w:r w:rsidRPr="00A64640">
        <w:rPr>
          <w:rFonts w:eastAsiaTheme="minorHAnsi"/>
        </w:rPr>
        <w:t xml:space="preserve"> розглянуто 18 квітн</w:t>
      </w:r>
      <w:r w:rsidR="009E3C6F">
        <w:rPr>
          <w:rFonts w:eastAsiaTheme="minorHAnsi"/>
        </w:rPr>
        <w:t>я 2019 року ‒ через 2 місяці 19 </w:t>
      </w:r>
      <w:r w:rsidRPr="00A64640">
        <w:rPr>
          <w:rFonts w:eastAsiaTheme="minorHAnsi"/>
        </w:rPr>
        <w:t>днів із дня надходження справи до провадження судді.</w:t>
      </w:r>
    </w:p>
    <w:p w:rsidR="00A64640" w:rsidRDefault="00A64640" w:rsidP="001829A8">
      <w:pPr>
        <w:spacing w:after="200"/>
        <w:ind w:firstLine="567"/>
        <w:contextualSpacing/>
        <w:jc w:val="both"/>
        <w:rPr>
          <w:rFonts w:eastAsiaTheme="minorHAnsi"/>
        </w:rPr>
      </w:pPr>
    </w:p>
    <w:p w:rsidR="009E3C6F" w:rsidRDefault="009E3C6F" w:rsidP="001829A8">
      <w:pPr>
        <w:spacing w:after="200"/>
        <w:ind w:firstLine="567"/>
        <w:contextualSpacing/>
        <w:jc w:val="both"/>
        <w:rPr>
          <w:rFonts w:eastAsiaTheme="minorHAnsi"/>
        </w:rPr>
      </w:pPr>
    </w:p>
    <w:p w:rsidR="009E3C6F" w:rsidRPr="00A64640" w:rsidRDefault="009E3C6F"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30. Справа № 214/252/19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15 січня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3747A3">
        <w:rPr>
          <w:rFonts w:eastAsiaTheme="minorHAnsi"/>
        </w:rPr>
        <w:t>ОСОБА29</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9 січня 2019 року та додані до нього матеріали, а.</w:t>
      </w:r>
      <w:r w:rsidR="00B0640F">
        <w:rPr>
          <w:rFonts w:eastAsiaTheme="minorHAnsi"/>
        </w:rPr>
        <w:t xml:space="preserve"> </w:t>
      </w:r>
      <w:r w:rsidRPr="00A64640">
        <w:rPr>
          <w:rFonts w:eastAsiaTheme="minorHAnsi"/>
        </w:rPr>
        <w:t>с. 2‒8), які відповідно до протоколу автоматизованого розподілу судової справи між суддями від 15 січня 2019 року передан</w:t>
      </w:r>
      <w:r w:rsidR="009E3C6F">
        <w:rPr>
          <w:rFonts w:eastAsiaTheme="minorHAnsi"/>
        </w:rPr>
        <w:t>і</w:t>
      </w:r>
      <w:r w:rsidRPr="00A64640">
        <w:rPr>
          <w:rFonts w:eastAsiaTheme="minorHAnsi"/>
        </w:rPr>
        <w:t xml:space="preserve"> на розгляд судді Черновій Н.В. (а.</w:t>
      </w:r>
      <w:r w:rsidR="00B0640F">
        <w:rPr>
          <w:rFonts w:eastAsiaTheme="minorHAnsi"/>
        </w:rPr>
        <w:t xml:space="preserve"> </w:t>
      </w:r>
      <w:r w:rsidRPr="00A64640">
        <w:rPr>
          <w:rFonts w:eastAsiaTheme="minorHAnsi"/>
        </w:rPr>
        <w:t>с. 9).</w:t>
      </w:r>
    </w:p>
    <w:p w:rsidR="00A64640" w:rsidRPr="00A64640" w:rsidRDefault="00A64640" w:rsidP="001829A8">
      <w:pPr>
        <w:spacing w:after="200"/>
        <w:ind w:firstLine="567"/>
        <w:contextualSpacing/>
        <w:jc w:val="both"/>
        <w:rPr>
          <w:rFonts w:eastAsiaTheme="minorHAnsi"/>
        </w:rPr>
      </w:pPr>
      <w:r w:rsidRPr="00A64640">
        <w:rPr>
          <w:rFonts w:eastAsiaTheme="minorHAnsi"/>
        </w:rPr>
        <w:t>Розгляд адміністративного матеріалу признач</w:t>
      </w:r>
      <w:r w:rsidR="009E3C6F">
        <w:rPr>
          <w:rFonts w:eastAsiaTheme="minorHAnsi"/>
        </w:rPr>
        <w:t>ено</w:t>
      </w:r>
      <w:r w:rsidRPr="00A64640">
        <w:rPr>
          <w:rFonts w:eastAsiaTheme="minorHAnsi"/>
        </w:rPr>
        <w:t xml:space="preserve"> на 7 лютого 2019 року, </w:t>
      </w:r>
      <w:r w:rsidR="00B0640F">
        <w:rPr>
          <w:rFonts w:eastAsiaTheme="minorHAnsi"/>
        </w:rPr>
        <w:t xml:space="preserve">                     </w:t>
      </w:r>
      <w:r w:rsidRPr="00A64640">
        <w:rPr>
          <w:rFonts w:eastAsiaTheme="minorHAnsi"/>
        </w:rPr>
        <w:t xml:space="preserve">19 березня 2019 року, що підтверджується копіями повісток про виклик до суду </w:t>
      </w:r>
      <w:r w:rsidR="00B0640F">
        <w:rPr>
          <w:rFonts w:eastAsiaTheme="minorHAnsi"/>
        </w:rPr>
        <w:t xml:space="preserve">                  </w:t>
      </w:r>
      <w:r w:rsidRPr="00A64640">
        <w:rPr>
          <w:rFonts w:eastAsiaTheme="minorHAnsi"/>
        </w:rPr>
        <w:t>(а.</w:t>
      </w:r>
      <w:r w:rsidR="00B0640F">
        <w:rPr>
          <w:rFonts w:eastAsiaTheme="minorHAnsi"/>
        </w:rPr>
        <w:t xml:space="preserve"> </w:t>
      </w:r>
      <w:r w:rsidRPr="00A64640">
        <w:rPr>
          <w:rFonts w:eastAsiaTheme="minorHAnsi"/>
        </w:rPr>
        <w:t>с. 10, 11).</w:t>
      </w:r>
    </w:p>
    <w:p w:rsidR="00A64640" w:rsidRPr="00A64640" w:rsidRDefault="009E3C6F" w:rsidP="001829A8">
      <w:pPr>
        <w:spacing w:after="200"/>
        <w:ind w:firstLine="567"/>
        <w:contextualSpacing/>
        <w:jc w:val="both"/>
        <w:rPr>
          <w:rFonts w:eastAsiaTheme="minorHAnsi"/>
        </w:rPr>
      </w:pPr>
      <w:r>
        <w:rPr>
          <w:rFonts w:eastAsiaTheme="minorHAnsi"/>
        </w:rPr>
        <w:t xml:space="preserve">Конверти </w:t>
      </w:r>
      <w:r w:rsidR="00A64640" w:rsidRPr="00A64640">
        <w:rPr>
          <w:rFonts w:eastAsiaTheme="minorHAnsi"/>
        </w:rPr>
        <w:t xml:space="preserve">з повідомленням про </w:t>
      </w:r>
      <w:r>
        <w:rPr>
          <w:rFonts w:eastAsiaTheme="minorHAnsi"/>
        </w:rPr>
        <w:t xml:space="preserve">призначення </w:t>
      </w:r>
      <w:r w:rsidR="00A64640" w:rsidRPr="00A64640">
        <w:rPr>
          <w:rFonts w:eastAsiaTheme="minorHAnsi"/>
        </w:rPr>
        <w:t>засідан</w:t>
      </w:r>
      <w:r>
        <w:rPr>
          <w:rFonts w:eastAsiaTheme="minorHAnsi"/>
        </w:rPr>
        <w:t>ь</w:t>
      </w:r>
      <w:r w:rsidR="00A64640" w:rsidRPr="00A64640">
        <w:rPr>
          <w:rFonts w:eastAsiaTheme="minorHAnsi"/>
        </w:rPr>
        <w:t xml:space="preserve"> на 19 березня</w:t>
      </w:r>
      <w:r>
        <w:rPr>
          <w:rFonts w:eastAsiaTheme="minorHAnsi"/>
        </w:rPr>
        <w:t xml:space="preserve">                           </w:t>
      </w:r>
      <w:r w:rsidR="00A64640" w:rsidRPr="00A64640">
        <w:rPr>
          <w:rFonts w:eastAsiaTheme="minorHAnsi"/>
        </w:rPr>
        <w:t xml:space="preserve"> та</w:t>
      </w:r>
      <w:r>
        <w:rPr>
          <w:rFonts w:eastAsiaTheme="minorHAnsi"/>
        </w:rPr>
        <w:t xml:space="preserve"> 7 лютого </w:t>
      </w:r>
      <w:r w:rsidR="00A64640" w:rsidRPr="00A64640">
        <w:rPr>
          <w:rFonts w:eastAsiaTheme="minorHAnsi"/>
        </w:rPr>
        <w:t>2019 року поверну</w:t>
      </w:r>
      <w:r>
        <w:rPr>
          <w:rFonts w:eastAsiaTheme="minorHAnsi"/>
        </w:rPr>
        <w:t>то</w:t>
      </w:r>
      <w:r w:rsidR="00A64640" w:rsidRPr="00A64640">
        <w:rPr>
          <w:rFonts w:eastAsiaTheme="minorHAnsi"/>
        </w:rPr>
        <w:t xml:space="preserve"> до суду з відміткою «за закінченням терміну зберігання» (а.</w:t>
      </w:r>
      <w:r w:rsidR="00B0640F">
        <w:rPr>
          <w:rFonts w:eastAsiaTheme="minorHAnsi"/>
        </w:rPr>
        <w:t xml:space="preserve"> </w:t>
      </w:r>
      <w:r w:rsidR="00A64640" w:rsidRPr="00A64640">
        <w:rPr>
          <w:rFonts w:eastAsiaTheme="minorHAnsi"/>
        </w:rPr>
        <w:t>с. 12, 13, 16).</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11 квітня 2019 року (поза межами строку, визначеного статтею 38 КУпАП) провадження в адміністративній справі про притягнення </w:t>
      </w:r>
      <w:r w:rsidR="003747A3">
        <w:rPr>
          <w:rFonts w:eastAsiaTheme="minorHAnsi"/>
        </w:rPr>
        <w:t>ОСОБА29</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B0640F">
        <w:rPr>
          <w:rFonts w:eastAsiaTheme="minorHAnsi"/>
        </w:rPr>
        <w:t xml:space="preserve"> </w:t>
      </w:r>
      <w:r w:rsidRPr="00A64640">
        <w:rPr>
          <w:rFonts w:eastAsiaTheme="minorHAnsi"/>
        </w:rPr>
        <w:t>с. 14, 15).</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9 січня 2019 року надійшов до провадження судді 15 січня 2019 року, тобто через 6 днів після складання протоколу, </w:t>
      </w:r>
      <w:r w:rsidR="009E3C6F">
        <w:rPr>
          <w:rFonts w:eastAsiaTheme="minorHAnsi"/>
        </w:rPr>
        <w:t xml:space="preserve">справу </w:t>
      </w:r>
      <w:r w:rsidRPr="00A64640">
        <w:rPr>
          <w:rFonts w:eastAsiaTheme="minorHAnsi"/>
        </w:rPr>
        <w:t>розглянуто 11 квітн</w:t>
      </w:r>
      <w:r w:rsidR="009E3C6F">
        <w:rPr>
          <w:rFonts w:eastAsiaTheme="minorHAnsi"/>
        </w:rPr>
        <w:t>я 2019 року ‒ через 2 місяці 27 </w:t>
      </w:r>
      <w:r w:rsidRPr="00A64640">
        <w:rPr>
          <w:rFonts w:eastAsiaTheme="minorHAnsi"/>
        </w:rPr>
        <w:t>днів 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31. Справа № 214/16/19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8 січня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3747A3">
        <w:rPr>
          <w:rFonts w:eastAsiaTheme="minorHAnsi"/>
        </w:rPr>
        <w:t>ОСОБА30</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31 грудня 2018 року та матеріали додані до нього, </w:t>
      </w:r>
      <w:r w:rsidRPr="00A64640">
        <w:rPr>
          <w:rFonts w:eastAsiaTheme="minorHAnsi"/>
        </w:rPr>
        <w:br/>
        <w:t xml:space="preserve">а.с. 2‒8), які відповідно до протоколу автоматизованого розподілу судової справи між суддями від 8 січня 2019 року передано на розгляд судді </w:t>
      </w:r>
      <w:r w:rsidRPr="00A64640">
        <w:rPr>
          <w:rFonts w:eastAsiaTheme="minorHAnsi"/>
        </w:rPr>
        <w:br/>
        <w:t>Черновій Н.В. (а.</w:t>
      </w:r>
      <w:r w:rsidR="00B0640F">
        <w:rPr>
          <w:rFonts w:eastAsiaTheme="minorHAnsi"/>
        </w:rPr>
        <w:t xml:space="preserve"> </w:t>
      </w:r>
      <w:r w:rsidRPr="00A64640">
        <w:rPr>
          <w:rFonts w:eastAsiaTheme="minorHAnsi"/>
        </w:rPr>
        <w:t>с. 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Розгляд адміністративного матеріалу було призначено на 17 січня </w:t>
      </w:r>
      <w:r w:rsidRPr="00A64640">
        <w:rPr>
          <w:rFonts w:eastAsiaTheme="minorHAnsi"/>
        </w:rPr>
        <w:br/>
        <w:t>2019 року, що підтверджується копією повістки про виклик (а.</w:t>
      </w:r>
      <w:r w:rsidR="00B0640F">
        <w:rPr>
          <w:rFonts w:eastAsiaTheme="minorHAnsi"/>
        </w:rPr>
        <w:t xml:space="preserve"> </w:t>
      </w:r>
      <w:r w:rsidRPr="00A64640">
        <w:rPr>
          <w:rFonts w:eastAsiaTheme="minorHAnsi"/>
        </w:rPr>
        <w:t>с. 11).</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9 січня 2019 року на адресу Саксаганського районного суду міста Кривого Рогу Дніпропетровської області надійшла заява </w:t>
      </w:r>
      <w:r w:rsidR="003747A3">
        <w:rPr>
          <w:rFonts w:eastAsiaTheme="minorHAnsi"/>
        </w:rPr>
        <w:t>ОСОБА30</w:t>
      </w:r>
      <w:r w:rsidRPr="00A64640">
        <w:rPr>
          <w:rFonts w:eastAsiaTheme="minorHAnsi"/>
        </w:rPr>
        <w:t xml:space="preserve"> про відкладення розгляду справи, надання йому можливості ознайомитись </w:t>
      </w:r>
      <w:r w:rsidR="009E3C6F">
        <w:rPr>
          <w:rFonts w:eastAsiaTheme="minorHAnsi"/>
        </w:rPr>
        <w:t>і</w:t>
      </w:r>
      <w:r w:rsidRPr="00A64640">
        <w:rPr>
          <w:rFonts w:eastAsiaTheme="minorHAnsi"/>
        </w:rPr>
        <w:t>з матеріалами справи та укладення договору з адвокатом (а.</w:t>
      </w:r>
      <w:r w:rsidR="00B0640F">
        <w:rPr>
          <w:rFonts w:eastAsiaTheme="minorHAnsi"/>
        </w:rPr>
        <w:t xml:space="preserve"> </w:t>
      </w:r>
      <w:r w:rsidRPr="00A64640">
        <w:rPr>
          <w:rFonts w:eastAsiaTheme="minorHAnsi"/>
        </w:rPr>
        <w:t>с. 12).</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Наступне судове засідання було призначено на 7 лютого 2019 року, </w:t>
      </w:r>
      <w:r w:rsidRPr="00A64640">
        <w:rPr>
          <w:rFonts w:eastAsiaTheme="minorHAnsi"/>
        </w:rPr>
        <w:br/>
        <w:t>що підтверджується копією повістки про виклик (а.</w:t>
      </w:r>
      <w:r w:rsidR="00B0640F">
        <w:rPr>
          <w:rFonts w:eastAsiaTheme="minorHAnsi"/>
        </w:rPr>
        <w:t xml:space="preserve"> </w:t>
      </w:r>
      <w:r w:rsidRPr="00A64640">
        <w:rPr>
          <w:rFonts w:eastAsiaTheme="minorHAnsi"/>
        </w:rPr>
        <w:t>с. 13).</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2 квітня 2019 року (поза межами строку, визначеного статтею 38 КУпАП) провадження в адміністративній справі про притягнення </w:t>
      </w:r>
      <w:r w:rsidR="003747A3">
        <w:rPr>
          <w:rFonts w:eastAsiaTheme="minorHAnsi"/>
        </w:rPr>
        <w:t>ОСОБА30</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B0640F">
        <w:rPr>
          <w:rFonts w:eastAsiaTheme="minorHAnsi"/>
        </w:rPr>
        <w:t xml:space="preserve"> </w:t>
      </w:r>
      <w:r w:rsidRPr="00A64640">
        <w:rPr>
          <w:rFonts w:eastAsiaTheme="minorHAnsi"/>
        </w:rPr>
        <w:t>с. 14).</w:t>
      </w:r>
    </w:p>
    <w:p w:rsidR="00A64640" w:rsidRPr="00A64640" w:rsidRDefault="00A64640" w:rsidP="001829A8">
      <w:pPr>
        <w:spacing w:after="200"/>
        <w:ind w:firstLine="567"/>
        <w:contextualSpacing/>
        <w:jc w:val="both"/>
        <w:rPr>
          <w:rFonts w:eastAsiaTheme="minorHAnsi"/>
        </w:rPr>
      </w:pPr>
      <w:r w:rsidRPr="00A64640">
        <w:rPr>
          <w:rFonts w:eastAsiaTheme="minorHAnsi"/>
        </w:rPr>
        <w:t>Протокол про адміністративне правопорушення від 31 грудня 2018 року надійшов до провадження судді 8 січня 2019 року, тобто через 8 днів після складання протоколу,</w:t>
      </w:r>
      <w:r w:rsidR="009E3C6F">
        <w:rPr>
          <w:rFonts w:eastAsiaTheme="minorHAnsi"/>
        </w:rPr>
        <w:t xml:space="preserve"> справу</w:t>
      </w:r>
      <w:r w:rsidRPr="00A64640">
        <w:rPr>
          <w:rFonts w:eastAsiaTheme="minorHAnsi"/>
        </w:rPr>
        <w:t xml:space="preserve"> розглянуто 2 квітн</w:t>
      </w:r>
      <w:r w:rsidR="009E3C6F">
        <w:rPr>
          <w:rFonts w:eastAsiaTheme="minorHAnsi"/>
        </w:rPr>
        <w:t>я 2019 року ‒ через 2 місяці 25 </w:t>
      </w:r>
      <w:r w:rsidRPr="00A64640">
        <w:rPr>
          <w:rFonts w:eastAsiaTheme="minorHAnsi"/>
        </w:rPr>
        <w:t>днів 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32. Справа № 214/15/19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8 січня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3747A3">
        <w:rPr>
          <w:rFonts w:eastAsiaTheme="minorHAnsi"/>
        </w:rPr>
        <w:t>ОСОБА31</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31 грудня 2018 року та додані до нього матеріали, </w:t>
      </w:r>
      <w:r w:rsidRPr="00A64640">
        <w:rPr>
          <w:rFonts w:eastAsiaTheme="minorHAnsi"/>
        </w:rPr>
        <w:br/>
        <w:t>а.</w:t>
      </w:r>
      <w:r w:rsidR="00B0640F">
        <w:rPr>
          <w:rFonts w:eastAsiaTheme="minorHAnsi"/>
        </w:rPr>
        <w:t> </w:t>
      </w:r>
      <w:r w:rsidRPr="00A64640">
        <w:rPr>
          <w:rFonts w:eastAsiaTheme="minorHAnsi"/>
        </w:rPr>
        <w:t>с. 2‒8), які відповідно до протоколу автоматизованого розподілу судової справи між суддями від 8 січня 2019 року передан</w:t>
      </w:r>
      <w:r w:rsidR="009E3C6F">
        <w:rPr>
          <w:rFonts w:eastAsiaTheme="minorHAnsi"/>
        </w:rPr>
        <w:t>і</w:t>
      </w:r>
      <w:r w:rsidRPr="00A64640">
        <w:rPr>
          <w:rFonts w:eastAsiaTheme="minorHAnsi"/>
        </w:rPr>
        <w:t xml:space="preserve"> на розгляд судді </w:t>
      </w:r>
      <w:r w:rsidRPr="00A64640">
        <w:rPr>
          <w:rFonts w:eastAsiaTheme="minorHAnsi"/>
        </w:rPr>
        <w:br/>
        <w:t>Черновій Н.В. (а.</w:t>
      </w:r>
      <w:r w:rsidR="00B0640F">
        <w:rPr>
          <w:rFonts w:eastAsiaTheme="minorHAnsi"/>
        </w:rPr>
        <w:t xml:space="preserve"> </w:t>
      </w:r>
      <w:r w:rsidRPr="00A64640">
        <w:rPr>
          <w:rFonts w:eastAsiaTheme="minorHAnsi"/>
        </w:rPr>
        <w:t>с. 9).</w:t>
      </w:r>
    </w:p>
    <w:p w:rsidR="00A64640" w:rsidRPr="00A64640" w:rsidRDefault="00A64640" w:rsidP="001829A8">
      <w:pPr>
        <w:spacing w:after="200"/>
        <w:ind w:firstLine="567"/>
        <w:contextualSpacing/>
        <w:jc w:val="both"/>
        <w:rPr>
          <w:rFonts w:eastAsiaTheme="minorHAnsi"/>
        </w:rPr>
      </w:pPr>
      <w:r w:rsidRPr="00A64640">
        <w:rPr>
          <w:rFonts w:eastAsiaTheme="minorHAnsi"/>
        </w:rPr>
        <w:t>Розгляд адміністративного матеріалу признач</w:t>
      </w:r>
      <w:r w:rsidR="009E3C6F">
        <w:rPr>
          <w:rFonts w:eastAsiaTheme="minorHAnsi"/>
        </w:rPr>
        <w:t>ено</w:t>
      </w:r>
      <w:r w:rsidRPr="00A64640">
        <w:rPr>
          <w:rFonts w:eastAsiaTheme="minorHAnsi"/>
        </w:rPr>
        <w:t xml:space="preserve"> на 31 січня 2019 року, </w:t>
      </w:r>
      <w:r w:rsidRPr="00A64640">
        <w:rPr>
          <w:rFonts w:eastAsiaTheme="minorHAnsi"/>
        </w:rPr>
        <w:br/>
        <w:t xml:space="preserve">1 квітня, 7 березня 2019 року, </w:t>
      </w:r>
      <w:r w:rsidR="00B57D6A">
        <w:rPr>
          <w:rFonts w:eastAsiaTheme="minorHAnsi"/>
        </w:rPr>
        <w:t>у</w:t>
      </w:r>
      <w:r w:rsidRPr="00A64640">
        <w:rPr>
          <w:rFonts w:eastAsiaTheme="minorHAnsi"/>
        </w:rPr>
        <w:t xml:space="preserve">сі судові повістки повернулися до суду </w:t>
      </w:r>
      <w:r w:rsidRPr="00A64640">
        <w:rPr>
          <w:rFonts w:eastAsiaTheme="minorHAnsi"/>
        </w:rPr>
        <w:br/>
      </w:r>
      <w:r w:rsidR="00B57D6A">
        <w:rPr>
          <w:rFonts w:eastAsiaTheme="minorHAnsi"/>
        </w:rPr>
        <w:t>з відміткою «</w:t>
      </w:r>
      <w:r w:rsidRPr="00A64640">
        <w:rPr>
          <w:rFonts w:eastAsiaTheme="minorHAnsi"/>
        </w:rPr>
        <w:t>за закінченням терміну зберігання</w:t>
      </w:r>
      <w:r w:rsidR="00B57D6A">
        <w:rPr>
          <w:rFonts w:eastAsiaTheme="minorHAnsi"/>
        </w:rPr>
        <w:t>»</w:t>
      </w:r>
      <w:r w:rsidRPr="00A64640">
        <w:rPr>
          <w:rFonts w:eastAsiaTheme="minorHAnsi"/>
        </w:rPr>
        <w:t xml:space="preserve"> (а.</w:t>
      </w:r>
      <w:r w:rsidR="00B0640F">
        <w:rPr>
          <w:rFonts w:eastAsiaTheme="minorHAnsi"/>
        </w:rPr>
        <w:t xml:space="preserve"> </w:t>
      </w:r>
      <w:r w:rsidRPr="00A64640">
        <w:rPr>
          <w:rFonts w:eastAsiaTheme="minorHAnsi"/>
        </w:rPr>
        <w:t>с. 10‒16, 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1 квітня 2019 року (поза межами строку, визначеного статтею 38 КУпАП) провадження в адміністративній справі про притягнення </w:t>
      </w:r>
      <w:r w:rsidR="003747A3">
        <w:rPr>
          <w:rFonts w:eastAsiaTheme="minorHAnsi"/>
        </w:rPr>
        <w:t>ОСОБА31</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B0640F">
        <w:rPr>
          <w:rFonts w:eastAsiaTheme="minorHAnsi"/>
        </w:rPr>
        <w:t xml:space="preserve"> </w:t>
      </w:r>
      <w:r w:rsidRPr="00A64640">
        <w:rPr>
          <w:rFonts w:eastAsiaTheme="minorHAnsi"/>
        </w:rPr>
        <w:t>с. 17, 18).</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31 грудня 2018 року надійшов до провадження судді 8 січня 2019 року, тобто через 8 днів після складання протоколу, </w:t>
      </w:r>
      <w:r w:rsidR="00B57D6A">
        <w:rPr>
          <w:rFonts w:eastAsiaTheme="minorHAnsi"/>
        </w:rPr>
        <w:t xml:space="preserve">справу </w:t>
      </w:r>
      <w:r w:rsidRPr="00A64640">
        <w:rPr>
          <w:rFonts w:eastAsiaTheme="minorHAnsi"/>
        </w:rPr>
        <w:t>розглянуто 1 квітн</w:t>
      </w:r>
      <w:r w:rsidR="00B57D6A">
        <w:rPr>
          <w:rFonts w:eastAsiaTheme="minorHAnsi"/>
        </w:rPr>
        <w:t xml:space="preserve">я 2019 року ‒ через 2 місяці </w:t>
      </w:r>
      <w:r w:rsidR="00B57D6A" w:rsidRPr="00B57D6A">
        <w:t>24</w:t>
      </w:r>
      <w:r w:rsidR="00B57D6A">
        <w:t> </w:t>
      </w:r>
      <w:r w:rsidRPr="00B57D6A">
        <w:t>днів</w:t>
      </w:r>
      <w:r w:rsidRPr="00A64640">
        <w:rPr>
          <w:rFonts w:eastAsiaTheme="minorHAnsi"/>
        </w:rPr>
        <w:t xml:space="preserve"> 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33. Справа № 214/111/19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10 січня 2019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3747A3">
        <w:rPr>
          <w:rFonts w:eastAsiaTheme="minorHAnsi"/>
        </w:rPr>
        <w:t xml:space="preserve">ОСОБА32 </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10 грудня 2018 року та додані документи, а.</w:t>
      </w:r>
      <w:r w:rsidR="0016125A">
        <w:rPr>
          <w:rFonts w:eastAsiaTheme="minorHAnsi"/>
        </w:rPr>
        <w:t xml:space="preserve"> </w:t>
      </w:r>
      <w:r w:rsidRPr="00A64640">
        <w:rPr>
          <w:rFonts w:eastAsiaTheme="minorHAnsi"/>
        </w:rPr>
        <w:t xml:space="preserve">с. 2‒6), які відповідно </w:t>
      </w:r>
      <w:r w:rsidRPr="00A64640">
        <w:rPr>
          <w:rFonts w:eastAsiaTheme="minorHAnsi"/>
        </w:rPr>
        <w:br/>
        <w:t>до протоколу автоматизованого розподілу судової справи між суддями від</w:t>
      </w:r>
      <w:r w:rsidR="00B57D6A">
        <w:rPr>
          <w:rFonts w:eastAsiaTheme="minorHAnsi"/>
        </w:rPr>
        <w:t xml:space="preserve">                  </w:t>
      </w:r>
      <w:r w:rsidRPr="00A64640">
        <w:rPr>
          <w:rFonts w:eastAsiaTheme="minorHAnsi"/>
        </w:rPr>
        <w:t xml:space="preserve"> 10 січня 2019 року передан</w:t>
      </w:r>
      <w:r w:rsidR="00B57D6A">
        <w:rPr>
          <w:rFonts w:eastAsiaTheme="minorHAnsi"/>
        </w:rPr>
        <w:t>і</w:t>
      </w:r>
      <w:r w:rsidRPr="00A64640">
        <w:rPr>
          <w:rFonts w:eastAsiaTheme="minorHAnsi"/>
        </w:rPr>
        <w:t xml:space="preserve"> на розгляд судді Прасолову В.М.</w:t>
      </w:r>
      <w:r w:rsidRPr="00A64640">
        <w:rPr>
          <w:rFonts w:asciiTheme="minorHAnsi" w:eastAsiaTheme="minorHAnsi" w:hAnsiTheme="minorHAnsi" w:cstheme="minorBidi"/>
          <w:sz w:val="22"/>
          <w:szCs w:val="22"/>
        </w:rPr>
        <w:t xml:space="preserve"> </w:t>
      </w:r>
      <w:r w:rsidRPr="00A64640">
        <w:rPr>
          <w:rFonts w:eastAsiaTheme="minorHAnsi"/>
        </w:rPr>
        <w:t>(а.</w:t>
      </w:r>
      <w:r w:rsidR="00B0640F">
        <w:rPr>
          <w:rFonts w:eastAsiaTheme="minorHAnsi"/>
        </w:rPr>
        <w:t xml:space="preserve"> </w:t>
      </w:r>
      <w:r w:rsidRPr="00A64640">
        <w:rPr>
          <w:rFonts w:eastAsiaTheme="minorHAnsi"/>
        </w:rPr>
        <w:t>с. 7).</w:t>
      </w:r>
    </w:p>
    <w:p w:rsidR="00A64640" w:rsidRPr="00A64640" w:rsidRDefault="00A64640" w:rsidP="001829A8">
      <w:pPr>
        <w:spacing w:after="200"/>
        <w:ind w:firstLine="567"/>
        <w:contextualSpacing/>
        <w:jc w:val="both"/>
        <w:rPr>
          <w:rFonts w:eastAsiaTheme="minorHAnsi"/>
        </w:rPr>
      </w:pPr>
      <w:r w:rsidRPr="00A64640">
        <w:rPr>
          <w:rFonts w:eastAsiaTheme="minorHAnsi"/>
        </w:rPr>
        <w:t>16 січня 2019 року до суду надійшло клопотання</w:t>
      </w:r>
      <w:r w:rsidR="00B0640F">
        <w:rPr>
          <w:rFonts w:eastAsiaTheme="minorHAnsi"/>
        </w:rPr>
        <w:t xml:space="preserve"> про витребування доказів                     (а. с. </w:t>
      </w:r>
      <w:r w:rsidRPr="00A64640">
        <w:rPr>
          <w:rFonts w:eastAsiaTheme="minorHAnsi"/>
        </w:rPr>
        <w:t>8).</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Згідно з довідкою, складеною секретарем, у зв’язку з </w:t>
      </w:r>
      <w:r w:rsidR="00B57D6A">
        <w:rPr>
          <w:rFonts w:eastAsiaTheme="minorHAnsi"/>
        </w:rPr>
        <w:t>тимчасовою непрацездатністю</w:t>
      </w:r>
      <w:r w:rsidRPr="00A64640">
        <w:rPr>
          <w:rFonts w:eastAsiaTheme="minorHAnsi"/>
        </w:rPr>
        <w:t xml:space="preserve"> судді Прасолова В.М. </w:t>
      </w:r>
      <w:r w:rsidR="00B57D6A">
        <w:rPr>
          <w:rFonts w:eastAsiaTheme="minorHAnsi"/>
        </w:rPr>
        <w:t>і</w:t>
      </w:r>
      <w:r w:rsidRPr="00A64640">
        <w:rPr>
          <w:rFonts w:eastAsiaTheme="minorHAnsi"/>
        </w:rPr>
        <w:t>з 17 січня 2019 року</w:t>
      </w:r>
      <w:r w:rsidR="00B57D6A">
        <w:rPr>
          <w:rFonts w:eastAsiaTheme="minorHAnsi"/>
        </w:rPr>
        <w:t xml:space="preserve"> </w:t>
      </w:r>
      <w:r w:rsidRPr="00A64640">
        <w:rPr>
          <w:rFonts w:eastAsiaTheme="minorHAnsi"/>
        </w:rPr>
        <w:t xml:space="preserve">справу відкладено </w:t>
      </w:r>
      <w:r w:rsidRPr="00A64640">
        <w:rPr>
          <w:rFonts w:eastAsiaTheme="minorHAnsi"/>
        </w:rPr>
        <w:br/>
        <w:t>на 15 березня 2019 року (а.</w:t>
      </w:r>
      <w:r w:rsidR="0016125A">
        <w:rPr>
          <w:rFonts w:eastAsiaTheme="minorHAnsi"/>
        </w:rPr>
        <w:t xml:space="preserve"> </w:t>
      </w:r>
      <w:r w:rsidRPr="00A64640">
        <w:rPr>
          <w:rFonts w:eastAsiaTheme="minorHAnsi"/>
        </w:rPr>
        <w:t>с. 9).</w:t>
      </w:r>
    </w:p>
    <w:p w:rsidR="00A64640" w:rsidRPr="00A64640" w:rsidRDefault="00A64640" w:rsidP="001829A8">
      <w:pPr>
        <w:spacing w:after="200"/>
        <w:ind w:firstLine="567"/>
        <w:contextualSpacing/>
        <w:jc w:val="both"/>
        <w:rPr>
          <w:rFonts w:eastAsiaTheme="minorHAnsi"/>
        </w:rPr>
      </w:pPr>
      <w:r w:rsidRPr="00A64640">
        <w:rPr>
          <w:rFonts w:eastAsiaTheme="minorHAnsi"/>
        </w:rPr>
        <w:t>Відповідно до повістки про виклик до суду розгляд адміністративного матеріалу признач</w:t>
      </w:r>
      <w:r w:rsidR="00B57D6A">
        <w:rPr>
          <w:rFonts w:eastAsiaTheme="minorHAnsi"/>
        </w:rPr>
        <w:t>ено</w:t>
      </w:r>
      <w:r w:rsidRPr="00A64640">
        <w:rPr>
          <w:rFonts w:eastAsiaTheme="minorHAnsi"/>
        </w:rPr>
        <w:t xml:space="preserve"> на 15 березня 2019 року (а.</w:t>
      </w:r>
      <w:r w:rsidR="0016125A">
        <w:rPr>
          <w:rFonts w:eastAsiaTheme="minorHAnsi"/>
        </w:rPr>
        <w:t xml:space="preserve"> </w:t>
      </w:r>
      <w:r w:rsidRPr="00A64640">
        <w:rPr>
          <w:rFonts w:eastAsiaTheme="minorHAnsi"/>
        </w:rPr>
        <w:t>с. 9)</w:t>
      </w:r>
      <w:r w:rsidR="00B57D6A">
        <w:rPr>
          <w:rFonts w:eastAsiaTheme="minorHAnsi"/>
        </w:rPr>
        <w:t>,</w:t>
      </w:r>
      <w:r w:rsidRPr="00A64640">
        <w:rPr>
          <w:rFonts w:eastAsiaTheme="minorHAnsi"/>
        </w:rPr>
        <w:t xml:space="preserve"> </w:t>
      </w:r>
      <w:r w:rsidR="00B57D6A">
        <w:rPr>
          <w:rFonts w:eastAsiaTheme="minorHAnsi"/>
        </w:rPr>
        <w:t>у</w:t>
      </w:r>
      <w:r w:rsidRPr="00A64640">
        <w:rPr>
          <w:rFonts w:eastAsiaTheme="minorHAnsi"/>
        </w:rPr>
        <w:t xml:space="preserve"> матеріалах справи </w:t>
      </w:r>
      <w:r w:rsidR="00B57D6A" w:rsidRPr="00A64640">
        <w:rPr>
          <w:rFonts w:eastAsiaTheme="minorHAnsi"/>
        </w:rPr>
        <w:t xml:space="preserve">також </w:t>
      </w:r>
      <w:r w:rsidRPr="00A64640">
        <w:rPr>
          <w:rFonts w:eastAsiaTheme="minorHAnsi"/>
        </w:rPr>
        <w:t xml:space="preserve">наявна копія рекомендованого повідомлення про вручення поштового відправлення, яке вручено </w:t>
      </w:r>
      <w:r w:rsidR="003747A3">
        <w:rPr>
          <w:rFonts w:eastAsiaTheme="minorHAnsi"/>
        </w:rPr>
        <w:t>ОСОБА32</w:t>
      </w:r>
      <w:r w:rsidRPr="00A64640">
        <w:rPr>
          <w:rFonts w:eastAsiaTheme="minorHAnsi"/>
        </w:rPr>
        <w:t xml:space="preserve"> (а.</w:t>
      </w:r>
      <w:r w:rsidR="0016125A">
        <w:rPr>
          <w:rFonts w:eastAsiaTheme="minorHAnsi"/>
        </w:rPr>
        <w:t xml:space="preserve"> </w:t>
      </w:r>
      <w:r w:rsidRPr="00A64640">
        <w:rPr>
          <w:rFonts w:eastAsiaTheme="minorHAnsi"/>
        </w:rPr>
        <w:t>с. 13).</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Відповідно до розпорядження керівника апарату Саксаганського районного суду міста Кривого Рогу Дніпропетровської області від 4 лютого </w:t>
      </w:r>
      <w:r w:rsidRPr="00A64640">
        <w:rPr>
          <w:rFonts w:eastAsiaTheme="minorHAnsi"/>
        </w:rPr>
        <w:br/>
        <w:t xml:space="preserve">2019 року призначено повторний автоматизований розподіл справи </w:t>
      </w:r>
      <w:r w:rsidRPr="00A64640">
        <w:rPr>
          <w:rFonts w:eastAsiaTheme="minorHAnsi"/>
        </w:rPr>
        <w:br/>
        <w:t>№ 214/111/19</w:t>
      </w:r>
      <w:r w:rsidR="00B57D6A">
        <w:rPr>
          <w:rFonts w:eastAsiaTheme="minorHAnsi"/>
        </w:rPr>
        <w:t>,</w:t>
      </w:r>
      <w:r w:rsidRPr="00A64640">
        <w:rPr>
          <w:rFonts w:eastAsiaTheme="minorHAnsi"/>
        </w:rPr>
        <w:t xml:space="preserve"> </w:t>
      </w:r>
      <w:r w:rsidR="00B57D6A">
        <w:rPr>
          <w:rFonts w:eastAsiaTheme="minorHAnsi"/>
        </w:rPr>
        <w:t>яку</w:t>
      </w:r>
      <w:r w:rsidRPr="00A64640">
        <w:rPr>
          <w:rFonts w:eastAsiaTheme="minorHAnsi"/>
        </w:rPr>
        <w:t xml:space="preserve"> передано на розгляд судді Черновій Н.В.</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15 березня 2019 року (поза межами строку, визначеного статтею 38 КУпАП) провадження в адміністративній справі про притягнення </w:t>
      </w:r>
      <w:r w:rsidR="003747A3">
        <w:rPr>
          <w:rFonts w:eastAsiaTheme="minorHAnsi"/>
        </w:rPr>
        <w:t>ОСОБА32</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w:t>
      </w:r>
    </w:p>
    <w:p w:rsidR="00A64640" w:rsidRPr="00A64640" w:rsidRDefault="00B57D6A" w:rsidP="001829A8">
      <w:pPr>
        <w:spacing w:after="200"/>
        <w:ind w:firstLine="567"/>
        <w:contextualSpacing/>
        <w:jc w:val="both"/>
        <w:rPr>
          <w:rFonts w:eastAsiaTheme="minorHAnsi"/>
        </w:rPr>
      </w:pPr>
      <w:r>
        <w:rPr>
          <w:rFonts w:eastAsiaTheme="minorHAnsi"/>
        </w:rPr>
        <w:t>До</w:t>
      </w:r>
      <w:r w:rsidR="00A64640" w:rsidRPr="00A64640">
        <w:rPr>
          <w:rFonts w:eastAsiaTheme="minorHAnsi"/>
        </w:rPr>
        <w:t xml:space="preserve"> провадження судді Чернової Н.В. справа надійшла 4 лютого 2019 року, тобто через 1 місяць після складання протоколу, розглянут</w:t>
      </w:r>
      <w:r>
        <w:rPr>
          <w:rFonts w:eastAsiaTheme="minorHAnsi"/>
        </w:rPr>
        <w:t>а</w:t>
      </w:r>
      <w:r w:rsidR="00A64640" w:rsidRPr="00A64640">
        <w:rPr>
          <w:rFonts w:eastAsiaTheme="minorHAnsi"/>
        </w:rPr>
        <w:t xml:space="preserve"> 15 березня </w:t>
      </w:r>
      <w:r>
        <w:rPr>
          <w:rFonts w:eastAsiaTheme="minorHAnsi"/>
        </w:rPr>
        <w:t xml:space="preserve">                     2019 року ‒ через 1 місяць</w:t>
      </w:r>
      <w:r w:rsidR="00A64640" w:rsidRPr="00A64640">
        <w:rPr>
          <w:rFonts w:eastAsiaTheme="minorHAnsi"/>
        </w:rPr>
        <w:t xml:space="preserve"> 11 днів 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34. Справа № 214/8335/18</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11 грудня 2018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B32FE1">
        <w:rPr>
          <w:rFonts w:eastAsiaTheme="minorHAnsi"/>
        </w:rPr>
        <w:t>ОСОБА33</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2 грудня 2018 року та додані до нього матеріали,</w:t>
      </w:r>
      <w:r w:rsidR="00B32FE1">
        <w:rPr>
          <w:rFonts w:eastAsiaTheme="minorHAnsi"/>
        </w:rPr>
        <w:t xml:space="preserve"> </w:t>
      </w:r>
      <w:r w:rsidRPr="00A64640">
        <w:rPr>
          <w:rFonts w:eastAsiaTheme="minorHAnsi"/>
        </w:rPr>
        <w:t>а.</w:t>
      </w:r>
      <w:r w:rsidR="0016125A">
        <w:rPr>
          <w:rFonts w:eastAsiaTheme="minorHAnsi"/>
        </w:rPr>
        <w:t xml:space="preserve"> </w:t>
      </w:r>
      <w:r w:rsidRPr="00A64640">
        <w:rPr>
          <w:rFonts w:eastAsiaTheme="minorHAnsi"/>
        </w:rPr>
        <w:t>с. 2‒8), які відповідно до протоколу автоматизованого розподілу судової справи між суддями від 11 грудня 2018 року передан</w:t>
      </w:r>
      <w:r w:rsidR="00B57D6A">
        <w:rPr>
          <w:rFonts w:eastAsiaTheme="minorHAnsi"/>
        </w:rPr>
        <w:t>і</w:t>
      </w:r>
      <w:r w:rsidRPr="00A64640">
        <w:rPr>
          <w:rFonts w:eastAsiaTheme="minorHAnsi"/>
        </w:rPr>
        <w:t xml:space="preserve"> на розгляд судді </w:t>
      </w:r>
      <w:r w:rsidR="0016125A">
        <w:rPr>
          <w:rFonts w:eastAsiaTheme="minorHAnsi"/>
        </w:rPr>
        <w:t xml:space="preserve">Черновій Н.В. </w:t>
      </w:r>
      <w:r w:rsidRPr="00A64640">
        <w:rPr>
          <w:rFonts w:eastAsiaTheme="minorHAnsi"/>
        </w:rPr>
        <w:t>(а.</w:t>
      </w:r>
      <w:r w:rsidR="0016125A">
        <w:rPr>
          <w:rFonts w:eastAsiaTheme="minorHAnsi"/>
        </w:rPr>
        <w:t xml:space="preserve"> </w:t>
      </w:r>
      <w:r w:rsidRPr="00A64640">
        <w:rPr>
          <w:rFonts w:eastAsiaTheme="minorHAnsi"/>
        </w:rPr>
        <w:t>с. 9).</w:t>
      </w:r>
    </w:p>
    <w:p w:rsidR="00A64640" w:rsidRPr="00A64640" w:rsidRDefault="00A64640" w:rsidP="001829A8">
      <w:pPr>
        <w:spacing w:after="200"/>
        <w:ind w:firstLine="567"/>
        <w:contextualSpacing/>
        <w:jc w:val="both"/>
        <w:rPr>
          <w:rFonts w:eastAsiaTheme="minorHAnsi"/>
        </w:rPr>
      </w:pPr>
      <w:r w:rsidRPr="00A64640">
        <w:rPr>
          <w:rFonts w:eastAsiaTheme="minorHAnsi"/>
        </w:rPr>
        <w:t>Розгляд адміністративного матеріалу признач</w:t>
      </w:r>
      <w:r w:rsidR="00B57D6A">
        <w:rPr>
          <w:rFonts w:eastAsiaTheme="minorHAnsi"/>
        </w:rPr>
        <w:t>ено</w:t>
      </w:r>
      <w:r w:rsidRPr="00A64640">
        <w:rPr>
          <w:rFonts w:eastAsiaTheme="minorHAnsi"/>
        </w:rPr>
        <w:t xml:space="preserve"> на 14 січня, 7 лютого, </w:t>
      </w:r>
      <w:r w:rsidRPr="00A64640">
        <w:rPr>
          <w:rFonts w:eastAsiaTheme="minorHAnsi"/>
        </w:rPr>
        <w:br/>
        <w:t>19 березня 2019 року, що підтверджується копіями повісток про виклик до суду (а.</w:t>
      </w:r>
      <w:r w:rsidR="0016125A">
        <w:rPr>
          <w:rFonts w:eastAsiaTheme="minorHAnsi"/>
        </w:rPr>
        <w:t xml:space="preserve"> </w:t>
      </w:r>
      <w:r w:rsidRPr="00A64640">
        <w:rPr>
          <w:rFonts w:eastAsiaTheme="minorHAnsi"/>
        </w:rPr>
        <w:t>с. 10, 11).</w:t>
      </w:r>
    </w:p>
    <w:p w:rsidR="00A64640" w:rsidRPr="00A64640" w:rsidRDefault="00B57D6A" w:rsidP="001829A8">
      <w:pPr>
        <w:spacing w:after="200"/>
        <w:ind w:firstLine="567"/>
        <w:contextualSpacing/>
        <w:jc w:val="both"/>
        <w:rPr>
          <w:rFonts w:eastAsiaTheme="minorHAnsi"/>
        </w:rPr>
      </w:pPr>
      <w:r>
        <w:rPr>
          <w:rFonts w:eastAsiaTheme="minorHAnsi"/>
        </w:rPr>
        <w:t xml:space="preserve">Конверти </w:t>
      </w:r>
      <w:r w:rsidR="00A64640" w:rsidRPr="00A64640">
        <w:rPr>
          <w:rFonts w:eastAsiaTheme="minorHAnsi"/>
        </w:rPr>
        <w:t xml:space="preserve">з повідомленням про </w:t>
      </w:r>
      <w:r>
        <w:rPr>
          <w:rFonts w:eastAsiaTheme="minorHAnsi"/>
        </w:rPr>
        <w:t xml:space="preserve">призначення </w:t>
      </w:r>
      <w:r w:rsidR="00A64640" w:rsidRPr="00A64640">
        <w:rPr>
          <w:rFonts w:eastAsiaTheme="minorHAnsi"/>
        </w:rPr>
        <w:t>засідан</w:t>
      </w:r>
      <w:r>
        <w:rPr>
          <w:rFonts w:eastAsiaTheme="minorHAnsi"/>
        </w:rPr>
        <w:t>ь</w:t>
      </w:r>
      <w:r w:rsidR="00A64640" w:rsidRPr="00A64640">
        <w:rPr>
          <w:rFonts w:eastAsiaTheme="minorHAnsi"/>
        </w:rPr>
        <w:t xml:space="preserve"> на вказані дати поверну</w:t>
      </w:r>
      <w:r>
        <w:rPr>
          <w:rFonts w:eastAsiaTheme="minorHAnsi"/>
        </w:rPr>
        <w:t xml:space="preserve">то </w:t>
      </w:r>
      <w:r w:rsidR="00A64640" w:rsidRPr="00A64640">
        <w:rPr>
          <w:rFonts w:eastAsiaTheme="minorHAnsi"/>
        </w:rPr>
        <w:t>до суду з відміткою «за закінченням терміну зберігання» (а.</w:t>
      </w:r>
      <w:r>
        <w:rPr>
          <w:rFonts w:eastAsiaTheme="minorHAnsi"/>
        </w:rPr>
        <w:t xml:space="preserve"> </w:t>
      </w:r>
      <w:r w:rsidR="00A64640" w:rsidRPr="00A64640">
        <w:rPr>
          <w:rFonts w:eastAsiaTheme="minorHAnsi"/>
        </w:rPr>
        <w:t xml:space="preserve">с. 12, </w:t>
      </w:r>
      <w:r>
        <w:rPr>
          <w:rFonts w:eastAsiaTheme="minorHAnsi"/>
        </w:rPr>
        <w:t xml:space="preserve">              </w:t>
      </w:r>
      <w:r w:rsidR="00A64640" w:rsidRPr="00A64640">
        <w:rPr>
          <w:rFonts w:eastAsiaTheme="minorHAnsi"/>
        </w:rPr>
        <w:t>13, 16).</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19 березня 2019 року (поза межами строку, визначеного статтею 38 КУпАП) провадження в адміністративній справі про притягнення </w:t>
      </w:r>
      <w:r w:rsidR="00B32FE1">
        <w:rPr>
          <w:rFonts w:eastAsiaTheme="minorHAnsi"/>
        </w:rPr>
        <w:t>ОСОБА33</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16125A">
        <w:rPr>
          <w:rFonts w:eastAsiaTheme="minorHAnsi"/>
        </w:rPr>
        <w:t xml:space="preserve"> </w:t>
      </w:r>
      <w:r w:rsidRPr="00A64640">
        <w:rPr>
          <w:rFonts w:eastAsiaTheme="minorHAnsi"/>
        </w:rPr>
        <w:t>с. 18, 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2 грудня 2018 року надійшов до провадження судді 11 грудня 2019 року, </w:t>
      </w:r>
      <w:r w:rsidR="00B57D6A">
        <w:rPr>
          <w:rFonts w:eastAsiaTheme="minorHAnsi"/>
        </w:rPr>
        <w:t xml:space="preserve">справу розглянуто 19 березня </w:t>
      </w:r>
      <w:r w:rsidRPr="00A64640">
        <w:rPr>
          <w:rFonts w:eastAsiaTheme="minorHAnsi"/>
        </w:rPr>
        <w:t>2019 року ‒ через 3 місяці 8 днів 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35. Справа № 214/7477/18</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9 листопада 2018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B32FE1">
        <w:rPr>
          <w:rFonts w:eastAsiaTheme="minorHAnsi"/>
        </w:rPr>
        <w:t>ОСОБА34</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3 листопада 2018 року та додані до нього матеріали, а.</w:t>
      </w:r>
      <w:r w:rsidR="0016125A">
        <w:rPr>
          <w:rFonts w:eastAsiaTheme="minorHAnsi"/>
        </w:rPr>
        <w:t xml:space="preserve"> </w:t>
      </w:r>
      <w:r w:rsidRPr="00A64640">
        <w:rPr>
          <w:rFonts w:eastAsiaTheme="minorHAnsi"/>
        </w:rPr>
        <w:t xml:space="preserve">с. 4‒9), які відповідно до протоколу автоматизованого розподілу судової справи між суддями </w:t>
      </w:r>
      <w:r w:rsidRPr="00A64640">
        <w:rPr>
          <w:rFonts w:eastAsiaTheme="minorHAnsi"/>
        </w:rPr>
        <w:br/>
        <w:t>від 9 листопада 2018 року передан</w:t>
      </w:r>
      <w:r w:rsidR="00B57D6A">
        <w:rPr>
          <w:rFonts w:eastAsiaTheme="minorHAnsi"/>
        </w:rPr>
        <w:t>і</w:t>
      </w:r>
      <w:r w:rsidRPr="00A64640">
        <w:rPr>
          <w:rFonts w:eastAsiaTheme="minorHAnsi"/>
        </w:rPr>
        <w:t xml:space="preserve"> судді Черновій Н.В. (а.</w:t>
      </w:r>
      <w:r w:rsidR="0016125A">
        <w:rPr>
          <w:rFonts w:eastAsiaTheme="minorHAnsi"/>
        </w:rPr>
        <w:t xml:space="preserve"> </w:t>
      </w:r>
      <w:r w:rsidRPr="00A64640">
        <w:rPr>
          <w:rFonts w:eastAsiaTheme="minorHAnsi"/>
        </w:rPr>
        <w:t>с. 10).</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Розгляд адміністративного матеріалу було </w:t>
      </w:r>
      <w:r w:rsidR="00F519C1">
        <w:rPr>
          <w:rFonts w:eastAsiaTheme="minorHAnsi"/>
        </w:rPr>
        <w:t xml:space="preserve">призначено на 21 листопада </w:t>
      </w:r>
      <w:r w:rsidR="00F519C1" w:rsidRPr="00F519C1">
        <w:t>2018</w:t>
      </w:r>
      <w:r w:rsidR="00F519C1">
        <w:t> </w:t>
      </w:r>
      <w:r w:rsidRPr="00F519C1">
        <w:t>року</w:t>
      </w:r>
      <w:r w:rsidRPr="00A64640">
        <w:rPr>
          <w:rFonts w:eastAsiaTheme="minorHAnsi"/>
        </w:rPr>
        <w:t xml:space="preserve"> (а.</w:t>
      </w:r>
      <w:r w:rsidR="0016125A">
        <w:rPr>
          <w:rFonts w:eastAsiaTheme="minorHAnsi"/>
        </w:rPr>
        <w:t xml:space="preserve"> </w:t>
      </w:r>
      <w:r w:rsidRPr="00A64640">
        <w:rPr>
          <w:rFonts w:eastAsiaTheme="minorHAnsi"/>
        </w:rPr>
        <w:t>с</w:t>
      </w:r>
      <w:r w:rsidR="00B57D6A">
        <w:rPr>
          <w:rFonts w:eastAsiaTheme="minorHAnsi"/>
        </w:rPr>
        <w:t>.</w:t>
      </w:r>
      <w:r w:rsidRPr="00A64640">
        <w:rPr>
          <w:rFonts w:eastAsiaTheme="minorHAnsi"/>
        </w:rPr>
        <w:t xml:space="preserve"> 12).</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14 та 20 листопада 2018 року на адресу Саксаганського районного суду міста Кривого Рогу Дніпропетровської області надійшло клопотання </w:t>
      </w:r>
      <w:r w:rsidR="00B32FE1">
        <w:rPr>
          <w:rFonts w:eastAsiaTheme="minorHAnsi"/>
        </w:rPr>
        <w:t>ОСОБА34</w:t>
      </w:r>
      <w:r w:rsidRPr="00A64640">
        <w:rPr>
          <w:rFonts w:eastAsiaTheme="minorHAnsi"/>
        </w:rPr>
        <w:t xml:space="preserve"> про відкладення розгляду справи у зв’язку з необхідністю отримання юридичної допомоги (а.</w:t>
      </w:r>
      <w:r w:rsidR="0016125A">
        <w:rPr>
          <w:rFonts w:eastAsiaTheme="minorHAnsi"/>
        </w:rPr>
        <w:t xml:space="preserve"> </w:t>
      </w:r>
      <w:r w:rsidRPr="00A64640">
        <w:rPr>
          <w:rFonts w:eastAsiaTheme="minorHAnsi"/>
        </w:rPr>
        <w:t>с. 11, 13‒19).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Наступне судове засідання було призначено на 18 грудня 2018 року </w:t>
      </w:r>
      <w:r w:rsidRPr="00A64640">
        <w:rPr>
          <w:rFonts w:eastAsiaTheme="minorHAnsi"/>
        </w:rPr>
        <w:br/>
        <w:t>(</w:t>
      </w:r>
      <w:r w:rsidR="0016125A">
        <w:rPr>
          <w:rFonts w:eastAsiaTheme="minorHAnsi"/>
        </w:rPr>
        <w:t xml:space="preserve">а. с. </w:t>
      </w:r>
      <w:r w:rsidRPr="00A64640">
        <w:rPr>
          <w:rFonts w:eastAsiaTheme="minorHAnsi"/>
        </w:rPr>
        <w:t>20, 21).</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17 грудня 2018 року на адресу Саксаганського районного суду міста Кривого Рогу Дніпропетровської області надійшло клопотання </w:t>
      </w:r>
      <w:r w:rsidR="00B32FE1">
        <w:rPr>
          <w:rFonts w:eastAsiaTheme="minorHAnsi"/>
        </w:rPr>
        <w:t>ОСОБА34</w:t>
      </w:r>
      <w:r w:rsidRPr="00A64640">
        <w:rPr>
          <w:rFonts w:eastAsiaTheme="minorHAnsi"/>
        </w:rPr>
        <w:t xml:space="preserve"> про відкладення розгляду справи у зв’язку з тимчасовою непрацездатністю </w:t>
      </w:r>
      <w:r w:rsidRPr="00A64640">
        <w:rPr>
          <w:rFonts w:eastAsiaTheme="minorHAnsi"/>
        </w:rPr>
        <w:br/>
        <w:t>(а.</w:t>
      </w:r>
      <w:r w:rsidR="0016125A">
        <w:rPr>
          <w:rFonts w:eastAsiaTheme="minorHAnsi"/>
        </w:rPr>
        <w:t xml:space="preserve"> </w:t>
      </w:r>
      <w:r w:rsidRPr="00A64640">
        <w:rPr>
          <w:rFonts w:eastAsiaTheme="minorHAnsi"/>
        </w:rPr>
        <w:t>с. 22).</w:t>
      </w:r>
    </w:p>
    <w:p w:rsidR="00A64640" w:rsidRPr="00A64640" w:rsidRDefault="00A64640" w:rsidP="001829A8">
      <w:pPr>
        <w:spacing w:after="200"/>
        <w:ind w:firstLine="567"/>
        <w:contextualSpacing/>
        <w:jc w:val="both"/>
        <w:rPr>
          <w:rFonts w:eastAsiaTheme="minorHAnsi"/>
        </w:rPr>
      </w:pPr>
      <w:r w:rsidRPr="00A64640">
        <w:rPr>
          <w:rFonts w:eastAsiaTheme="minorHAnsi"/>
        </w:rPr>
        <w:t>Наступний розгляд справи було призначено на 14 січня 2019 року (а.</w:t>
      </w:r>
      <w:r w:rsidR="0016125A">
        <w:rPr>
          <w:rFonts w:eastAsiaTheme="minorHAnsi"/>
        </w:rPr>
        <w:t xml:space="preserve"> </w:t>
      </w:r>
      <w:r w:rsidRPr="00A64640">
        <w:rPr>
          <w:rFonts w:eastAsiaTheme="minorHAnsi"/>
        </w:rPr>
        <w:t>с. 23).</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11 січня 2019 року на адресу Саксаганського районного суду міста Кривого Рогу Дніпропетровської області надійшло клопотання </w:t>
      </w:r>
      <w:r w:rsidR="00B32FE1">
        <w:rPr>
          <w:rFonts w:eastAsiaTheme="minorHAnsi"/>
        </w:rPr>
        <w:t>ОСОБА34</w:t>
      </w:r>
      <w:r w:rsidRPr="00A64640">
        <w:rPr>
          <w:rFonts w:eastAsiaTheme="minorHAnsi"/>
        </w:rPr>
        <w:t xml:space="preserve"> про відкладення розгляду справи у зв’язку з неможливістю участі адвоката в розгляді справи.</w:t>
      </w:r>
    </w:p>
    <w:p w:rsidR="00A64640" w:rsidRPr="00A64640" w:rsidRDefault="00A64640" w:rsidP="001829A8">
      <w:pPr>
        <w:spacing w:after="200"/>
        <w:ind w:firstLine="567"/>
        <w:contextualSpacing/>
        <w:jc w:val="both"/>
        <w:rPr>
          <w:rFonts w:eastAsiaTheme="minorHAnsi"/>
        </w:rPr>
      </w:pPr>
      <w:r w:rsidRPr="00A64640">
        <w:rPr>
          <w:rFonts w:eastAsiaTheme="minorHAnsi"/>
        </w:rPr>
        <w:t>Розгляд адміністративного матеріалу також признач</w:t>
      </w:r>
      <w:r w:rsidR="00B57D6A">
        <w:rPr>
          <w:rFonts w:eastAsiaTheme="minorHAnsi"/>
        </w:rPr>
        <w:t>ено</w:t>
      </w:r>
      <w:r w:rsidRPr="00A64640">
        <w:rPr>
          <w:rFonts w:eastAsiaTheme="minorHAnsi"/>
        </w:rPr>
        <w:t xml:space="preserve"> на 29 січня, </w:t>
      </w:r>
      <w:r w:rsidRPr="00A64640">
        <w:rPr>
          <w:rFonts w:eastAsiaTheme="minorHAnsi"/>
        </w:rPr>
        <w:br/>
        <w:t>що підтверджується копіями повісток про виклик до суду (а.</w:t>
      </w:r>
      <w:r w:rsidR="0016125A">
        <w:rPr>
          <w:rFonts w:eastAsiaTheme="minorHAnsi"/>
        </w:rPr>
        <w:t xml:space="preserve"> </w:t>
      </w:r>
      <w:r w:rsidRPr="00A64640">
        <w:rPr>
          <w:rFonts w:eastAsiaTheme="minorHAnsi"/>
        </w:rPr>
        <w:t>с. 30).</w:t>
      </w:r>
    </w:p>
    <w:p w:rsidR="00A64640" w:rsidRPr="00A64640" w:rsidRDefault="00A64640" w:rsidP="001829A8">
      <w:pPr>
        <w:spacing w:after="200"/>
        <w:ind w:firstLine="567"/>
        <w:contextualSpacing/>
        <w:jc w:val="both"/>
        <w:rPr>
          <w:rFonts w:eastAsiaTheme="minorHAnsi"/>
        </w:rPr>
      </w:pPr>
      <w:r w:rsidRPr="00A64640">
        <w:rPr>
          <w:rFonts w:eastAsiaTheme="minorHAnsi"/>
        </w:rPr>
        <w:t>28 січня 2019 року на адресу Саксаганського районного суду міста Кривого Рогу Дніпропетровської області надійшл</w:t>
      </w:r>
      <w:r w:rsidR="00B57D6A">
        <w:rPr>
          <w:rFonts w:eastAsiaTheme="minorHAnsi"/>
        </w:rPr>
        <w:t>и</w:t>
      </w:r>
      <w:r w:rsidRPr="00A64640">
        <w:rPr>
          <w:rFonts w:eastAsiaTheme="minorHAnsi"/>
        </w:rPr>
        <w:t xml:space="preserve"> клопотання </w:t>
      </w:r>
      <w:r w:rsidR="00B32FE1">
        <w:rPr>
          <w:rFonts w:eastAsiaTheme="minorHAnsi"/>
        </w:rPr>
        <w:t>ОСОБА34</w:t>
      </w:r>
      <w:r w:rsidRPr="00A64640">
        <w:rPr>
          <w:rFonts w:eastAsiaTheme="minorHAnsi"/>
        </w:rPr>
        <w:t xml:space="preserve"> про відкладення розгляду справи у зв’язку з отриманням ним травми ноги </w:t>
      </w:r>
      <w:r w:rsidRPr="00A64640">
        <w:rPr>
          <w:rFonts w:eastAsiaTheme="minorHAnsi"/>
        </w:rPr>
        <w:br/>
        <w:t>та неможливістю пересуватись та заява про долучення доказів (а.</w:t>
      </w:r>
      <w:r w:rsidR="0016125A">
        <w:rPr>
          <w:rFonts w:eastAsiaTheme="minorHAnsi"/>
        </w:rPr>
        <w:t xml:space="preserve"> </w:t>
      </w:r>
      <w:r w:rsidRPr="00A64640">
        <w:rPr>
          <w:rFonts w:eastAsiaTheme="minorHAnsi"/>
        </w:rPr>
        <w:t>с. 23‒29).</w:t>
      </w:r>
    </w:p>
    <w:p w:rsidR="00A64640" w:rsidRPr="00A64640" w:rsidRDefault="00A64640" w:rsidP="001829A8">
      <w:pPr>
        <w:spacing w:after="200"/>
        <w:ind w:firstLine="567"/>
        <w:contextualSpacing/>
        <w:jc w:val="both"/>
        <w:rPr>
          <w:rFonts w:eastAsiaTheme="minorHAnsi"/>
        </w:rPr>
      </w:pPr>
      <w:r w:rsidRPr="00A64640">
        <w:rPr>
          <w:rFonts w:eastAsiaTheme="minorHAnsi"/>
        </w:rPr>
        <w:t>1 лютого 2019 року на адресу Саксаганського районного суду міста Кривого Рогу Дніпропетровської області надійшло клопотання</w:t>
      </w:r>
      <w:r w:rsidR="00B32FE1" w:rsidRPr="00B32FE1">
        <w:rPr>
          <w:rFonts w:eastAsiaTheme="minorHAnsi"/>
        </w:rPr>
        <w:t xml:space="preserve"> </w:t>
      </w:r>
      <w:r w:rsidR="00B32FE1">
        <w:rPr>
          <w:rFonts w:eastAsiaTheme="minorHAnsi"/>
        </w:rPr>
        <w:t>ОСОБА34</w:t>
      </w:r>
      <w:r w:rsidR="00B32FE1">
        <w:rPr>
          <w:rFonts w:eastAsiaTheme="minorHAnsi"/>
        </w:rPr>
        <w:t xml:space="preserve"> </w:t>
      </w:r>
      <w:r w:rsidRPr="00A64640">
        <w:rPr>
          <w:rFonts w:eastAsiaTheme="minorHAnsi"/>
        </w:rPr>
        <w:t xml:space="preserve"> про закриття адміністративного провадження (а.</w:t>
      </w:r>
      <w:r w:rsidR="00B57D6A">
        <w:rPr>
          <w:rFonts w:eastAsiaTheme="minorHAnsi"/>
        </w:rPr>
        <w:t xml:space="preserve"> </w:t>
      </w:r>
      <w:r w:rsidRPr="00A64640">
        <w:rPr>
          <w:rFonts w:eastAsiaTheme="minorHAnsi"/>
        </w:rPr>
        <w:t xml:space="preserve">с. 37‒40). </w:t>
      </w:r>
    </w:p>
    <w:p w:rsidR="00A64640" w:rsidRPr="00A64640" w:rsidRDefault="00B57D6A" w:rsidP="001829A8">
      <w:pPr>
        <w:spacing w:after="200"/>
        <w:ind w:firstLine="567"/>
        <w:contextualSpacing/>
        <w:jc w:val="both"/>
        <w:rPr>
          <w:rFonts w:eastAsiaTheme="minorHAnsi"/>
        </w:rPr>
      </w:pPr>
      <w:r>
        <w:rPr>
          <w:rFonts w:eastAsiaTheme="minorHAnsi"/>
        </w:rPr>
        <w:t xml:space="preserve">Конверти </w:t>
      </w:r>
      <w:r w:rsidR="00A64640" w:rsidRPr="00A64640">
        <w:rPr>
          <w:rFonts w:eastAsiaTheme="minorHAnsi"/>
        </w:rPr>
        <w:t>з повідомленням про засідання на вказані дати поверну</w:t>
      </w:r>
      <w:r w:rsidR="005E3EF5">
        <w:rPr>
          <w:rFonts w:eastAsiaTheme="minorHAnsi"/>
        </w:rPr>
        <w:t>то</w:t>
      </w:r>
      <w:r w:rsidR="00A64640" w:rsidRPr="00A64640">
        <w:rPr>
          <w:rFonts w:eastAsiaTheme="minorHAnsi"/>
        </w:rPr>
        <w:t xml:space="preserve"> </w:t>
      </w:r>
      <w:r w:rsidR="00A64640" w:rsidRPr="00A64640">
        <w:rPr>
          <w:rFonts w:eastAsiaTheme="minorHAnsi"/>
        </w:rPr>
        <w:br/>
        <w:t>до суду з відміткою «за закінченням терміну зберігання» (а.</w:t>
      </w:r>
      <w:r w:rsidR="0016125A">
        <w:rPr>
          <w:rFonts w:eastAsiaTheme="minorHAnsi"/>
        </w:rPr>
        <w:t xml:space="preserve"> </w:t>
      </w:r>
      <w:r w:rsidR="00A64640" w:rsidRPr="00A64640">
        <w:rPr>
          <w:rFonts w:eastAsiaTheme="minorHAnsi"/>
        </w:rPr>
        <w:t>с. 31‒34, 42‒44).</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7 лютого 2019 року (поза межами строку, визначеного статтею 38 КУпАП) провадження в адміністративній справі про притягнення </w:t>
      </w:r>
      <w:r w:rsidR="00B32FE1">
        <w:rPr>
          <w:rFonts w:eastAsiaTheme="minorHAnsi"/>
        </w:rPr>
        <w:t>ОСОБА34</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AD2286">
        <w:rPr>
          <w:rFonts w:eastAsiaTheme="minorHAnsi"/>
        </w:rPr>
        <w:t xml:space="preserve"> </w:t>
      </w:r>
      <w:r w:rsidRPr="00A64640">
        <w:rPr>
          <w:rFonts w:eastAsiaTheme="minorHAnsi"/>
        </w:rPr>
        <w:t>с. 40, 41).</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Протокол про адміністративне правопорушення від 3 листопада 2018 року надійшов до провадження судді 9 листопада 2018 року, </w:t>
      </w:r>
      <w:r w:rsidR="005E3EF5">
        <w:rPr>
          <w:rFonts w:eastAsiaTheme="minorHAnsi"/>
        </w:rPr>
        <w:t xml:space="preserve">справу </w:t>
      </w:r>
      <w:r w:rsidRPr="00A64640">
        <w:rPr>
          <w:rFonts w:eastAsiaTheme="minorHAnsi"/>
        </w:rPr>
        <w:t xml:space="preserve">розглянуто </w:t>
      </w:r>
      <w:r w:rsidRPr="005E3EF5">
        <w:t>19</w:t>
      </w:r>
      <w:r w:rsidR="005E3EF5">
        <w:t> </w:t>
      </w:r>
      <w:r w:rsidRPr="005E3EF5">
        <w:t>березня</w:t>
      </w:r>
      <w:r w:rsidRPr="00A64640">
        <w:rPr>
          <w:rFonts w:eastAsiaTheme="minorHAnsi"/>
        </w:rPr>
        <w:t xml:space="preserve"> 2019 року ‒ через 4 місяці 9 днів 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36. Справа № 214/7894/18</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27 листопада 2018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B32FE1">
        <w:rPr>
          <w:rFonts w:eastAsiaTheme="minorHAnsi"/>
        </w:rPr>
        <w:t>ОСОБА35</w:t>
      </w:r>
      <w:r w:rsidRPr="00A64640">
        <w:rPr>
          <w:rFonts w:eastAsiaTheme="minorHAnsi"/>
        </w:rPr>
        <w:t xml:space="preserve"> за вчинення адміністративного правопорушення, передбаченого частиною третьою статті 130 КУпАП (протокол від 17 листопада 2018 року та додані до нього матеріали, </w:t>
      </w:r>
      <w:r w:rsidRPr="00A64640">
        <w:rPr>
          <w:rFonts w:eastAsiaTheme="minorHAnsi"/>
        </w:rPr>
        <w:br/>
        <w:t>а.</w:t>
      </w:r>
      <w:r w:rsidR="00AD2286">
        <w:rPr>
          <w:rFonts w:eastAsiaTheme="minorHAnsi"/>
        </w:rPr>
        <w:t xml:space="preserve"> </w:t>
      </w:r>
      <w:r w:rsidRPr="00A64640">
        <w:rPr>
          <w:rFonts w:eastAsiaTheme="minorHAnsi"/>
        </w:rPr>
        <w:t>с. 2-10)</w:t>
      </w:r>
      <w:r w:rsidR="00F877BC">
        <w:rPr>
          <w:rFonts w:eastAsiaTheme="minorHAnsi"/>
        </w:rPr>
        <w:t>,</w:t>
      </w:r>
      <w:r w:rsidRPr="00A64640">
        <w:rPr>
          <w:rFonts w:eastAsiaTheme="minorHAnsi"/>
        </w:rPr>
        <w:t xml:space="preserve"> які протоколом автоматизованого розподілу судової справи між суддями передані судді Прасолову В.М. (а.</w:t>
      </w:r>
      <w:r w:rsidR="00AD2286">
        <w:rPr>
          <w:rFonts w:eastAsiaTheme="minorHAnsi"/>
        </w:rPr>
        <w:t xml:space="preserve"> </w:t>
      </w:r>
      <w:r w:rsidRPr="00A64640">
        <w:rPr>
          <w:rFonts w:eastAsiaTheme="minorHAnsi"/>
        </w:rPr>
        <w:t>с. 11).</w:t>
      </w:r>
    </w:p>
    <w:p w:rsidR="00A64640" w:rsidRPr="00A64640" w:rsidRDefault="00A64640" w:rsidP="001829A8">
      <w:pPr>
        <w:spacing w:after="200"/>
        <w:ind w:firstLine="567"/>
        <w:contextualSpacing/>
        <w:jc w:val="both"/>
        <w:rPr>
          <w:rFonts w:eastAsiaTheme="minorHAnsi"/>
        </w:rPr>
      </w:pPr>
      <w:r w:rsidRPr="00A64640">
        <w:rPr>
          <w:rFonts w:eastAsiaTheme="minorHAnsi"/>
        </w:rPr>
        <w:t>Розгляд адміністративного матеріалу признач</w:t>
      </w:r>
      <w:r w:rsidR="00F877BC">
        <w:rPr>
          <w:rFonts w:eastAsiaTheme="minorHAnsi"/>
        </w:rPr>
        <w:t>ено</w:t>
      </w:r>
      <w:r w:rsidRPr="00A64640">
        <w:rPr>
          <w:rFonts w:eastAsiaTheme="minorHAnsi"/>
        </w:rPr>
        <w:t xml:space="preserve"> на 17 січня, 11 березня 2019 року, що підтверджується копіями повісток про виклик до суду </w:t>
      </w:r>
      <w:r w:rsidRPr="00A64640">
        <w:rPr>
          <w:rFonts w:eastAsiaTheme="minorHAnsi"/>
        </w:rPr>
        <w:br/>
        <w:t>(а.</w:t>
      </w:r>
      <w:r w:rsidR="00AD2286">
        <w:rPr>
          <w:rFonts w:eastAsiaTheme="minorHAnsi"/>
        </w:rPr>
        <w:t xml:space="preserve"> </w:t>
      </w:r>
      <w:r w:rsidRPr="00A64640">
        <w:rPr>
          <w:rFonts w:eastAsiaTheme="minorHAnsi"/>
        </w:rPr>
        <w:t>с. 12, 114).</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Згідно з довідкою, складеною секретарем, у зв’язку з </w:t>
      </w:r>
      <w:r w:rsidR="0003387F">
        <w:rPr>
          <w:rFonts w:eastAsiaTheme="minorHAnsi"/>
        </w:rPr>
        <w:t>тимчасовою непрацездатністю</w:t>
      </w:r>
      <w:r w:rsidRPr="00A64640">
        <w:rPr>
          <w:rFonts w:eastAsiaTheme="minorHAnsi"/>
        </w:rPr>
        <w:t xml:space="preserve"> судді Прасолова В.М. </w:t>
      </w:r>
      <w:r w:rsidR="0003387F">
        <w:rPr>
          <w:rFonts w:eastAsiaTheme="minorHAnsi"/>
        </w:rPr>
        <w:t>і</w:t>
      </w:r>
      <w:r w:rsidRPr="00A64640">
        <w:rPr>
          <w:rFonts w:eastAsiaTheme="minorHAnsi"/>
        </w:rPr>
        <w:t xml:space="preserve">з 17 січня 2019 року, </w:t>
      </w:r>
      <w:r w:rsidR="0003387F">
        <w:rPr>
          <w:rFonts w:eastAsiaTheme="minorHAnsi"/>
        </w:rPr>
        <w:t xml:space="preserve">розгляд </w:t>
      </w:r>
      <w:r w:rsidRPr="00A64640">
        <w:rPr>
          <w:rFonts w:eastAsiaTheme="minorHAnsi"/>
        </w:rPr>
        <w:t>справ</w:t>
      </w:r>
      <w:r w:rsidR="0003387F">
        <w:rPr>
          <w:rFonts w:eastAsiaTheme="minorHAnsi"/>
        </w:rPr>
        <w:t xml:space="preserve">и відкладено </w:t>
      </w:r>
      <w:r w:rsidRPr="00A64640">
        <w:rPr>
          <w:rFonts w:eastAsiaTheme="minorHAnsi"/>
        </w:rPr>
        <w:t>на 11 березня 2019 року (а.</w:t>
      </w:r>
      <w:r w:rsidR="00AD2286">
        <w:rPr>
          <w:rFonts w:eastAsiaTheme="minorHAnsi"/>
        </w:rPr>
        <w:t xml:space="preserve"> </w:t>
      </w:r>
      <w:r w:rsidRPr="00A64640">
        <w:rPr>
          <w:rFonts w:eastAsiaTheme="minorHAnsi"/>
        </w:rPr>
        <w:t>с. 13, 14).</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Відповідно до розпорядження керівника апарату Саксаганського районного суду міста Кривого Рогу Дніпропетровської області від 5 лютого </w:t>
      </w:r>
      <w:r w:rsidRPr="00A64640">
        <w:rPr>
          <w:rFonts w:eastAsiaTheme="minorHAnsi"/>
        </w:rPr>
        <w:br/>
        <w:t xml:space="preserve">2019 року </w:t>
      </w:r>
      <w:r w:rsidR="0003387F">
        <w:rPr>
          <w:rFonts w:eastAsiaTheme="minorHAnsi"/>
        </w:rPr>
        <w:t xml:space="preserve">справу </w:t>
      </w:r>
      <w:r w:rsidRPr="00A64640">
        <w:rPr>
          <w:rFonts w:eastAsiaTheme="minorHAnsi"/>
        </w:rPr>
        <w:t>передано судді Черновій Н.В. (а</w:t>
      </w:r>
      <w:r w:rsidR="00AD2286">
        <w:rPr>
          <w:rFonts w:eastAsiaTheme="minorHAnsi"/>
        </w:rPr>
        <w:t xml:space="preserve">. </w:t>
      </w:r>
      <w:r w:rsidRPr="00A64640">
        <w:rPr>
          <w:rFonts w:eastAsiaTheme="minorHAnsi"/>
        </w:rPr>
        <w:t>с. 16).</w:t>
      </w:r>
    </w:p>
    <w:p w:rsidR="00A64640" w:rsidRPr="00A64640" w:rsidRDefault="0003387F" w:rsidP="001829A8">
      <w:pPr>
        <w:spacing w:after="200"/>
        <w:ind w:firstLine="567"/>
        <w:contextualSpacing/>
        <w:jc w:val="both"/>
        <w:rPr>
          <w:rFonts w:eastAsiaTheme="minorHAnsi"/>
        </w:rPr>
      </w:pPr>
      <w:r>
        <w:rPr>
          <w:rFonts w:eastAsiaTheme="minorHAnsi"/>
        </w:rPr>
        <w:t xml:space="preserve">Конверти </w:t>
      </w:r>
      <w:r w:rsidR="00A64640" w:rsidRPr="00A64640">
        <w:rPr>
          <w:rFonts w:eastAsiaTheme="minorHAnsi"/>
        </w:rPr>
        <w:t xml:space="preserve">з повідомленням про </w:t>
      </w:r>
      <w:r>
        <w:rPr>
          <w:rFonts w:eastAsiaTheme="minorHAnsi"/>
        </w:rPr>
        <w:t xml:space="preserve">призначення </w:t>
      </w:r>
      <w:r w:rsidR="00A64640" w:rsidRPr="00A64640">
        <w:rPr>
          <w:rFonts w:eastAsiaTheme="minorHAnsi"/>
        </w:rPr>
        <w:t>засідан</w:t>
      </w:r>
      <w:r>
        <w:rPr>
          <w:rFonts w:eastAsiaTheme="minorHAnsi"/>
        </w:rPr>
        <w:t xml:space="preserve">ь </w:t>
      </w:r>
      <w:r w:rsidR="00A64640" w:rsidRPr="00A64640">
        <w:rPr>
          <w:rFonts w:eastAsiaTheme="minorHAnsi"/>
        </w:rPr>
        <w:t>на вказані дати поверну</w:t>
      </w:r>
      <w:r>
        <w:rPr>
          <w:rFonts w:eastAsiaTheme="minorHAnsi"/>
        </w:rPr>
        <w:t>то</w:t>
      </w:r>
      <w:r w:rsidR="00A64640" w:rsidRPr="00A64640">
        <w:rPr>
          <w:rFonts w:eastAsiaTheme="minorHAnsi"/>
        </w:rPr>
        <w:t xml:space="preserve"> до суду з відміткою «за закінченням терміну зберігання» (а.</w:t>
      </w:r>
      <w:r w:rsidR="00AD2286">
        <w:rPr>
          <w:rFonts w:eastAsiaTheme="minorHAnsi"/>
        </w:rPr>
        <w:t xml:space="preserve"> </w:t>
      </w:r>
      <w:r w:rsidR="00A64640" w:rsidRPr="00A64640">
        <w:rPr>
          <w:rFonts w:eastAsiaTheme="minorHAnsi"/>
        </w:rPr>
        <w:t>с. 19, 20).</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11 березня 2019 року (поза межами строку, визначеного статтею 38 КУпАП) провадження в адміністративній справі про притягнення </w:t>
      </w:r>
      <w:r w:rsidR="00B32FE1">
        <w:rPr>
          <w:rFonts w:eastAsiaTheme="minorHAnsi"/>
        </w:rPr>
        <w:t>ОСОБА35</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третьою статті 130 КУпАП, закрито у зв’язку із закінченням на момент розгляду справи строку накладення адміністративного стягнення (а.</w:t>
      </w:r>
      <w:r w:rsidR="00AD2286">
        <w:rPr>
          <w:rFonts w:eastAsiaTheme="minorHAnsi"/>
        </w:rPr>
        <w:t xml:space="preserve"> </w:t>
      </w:r>
      <w:r w:rsidRPr="00A64640">
        <w:rPr>
          <w:rFonts w:eastAsiaTheme="minorHAnsi"/>
        </w:rPr>
        <w:t>с. 17, 18).</w:t>
      </w:r>
    </w:p>
    <w:p w:rsidR="00A64640" w:rsidRPr="00A64640" w:rsidRDefault="0003387F" w:rsidP="001829A8">
      <w:pPr>
        <w:spacing w:after="200"/>
        <w:ind w:firstLine="567"/>
        <w:contextualSpacing/>
        <w:jc w:val="both"/>
        <w:rPr>
          <w:rFonts w:eastAsiaTheme="minorHAnsi"/>
        </w:rPr>
      </w:pPr>
      <w:r>
        <w:rPr>
          <w:rFonts w:eastAsiaTheme="minorHAnsi"/>
        </w:rPr>
        <w:t>До</w:t>
      </w:r>
      <w:r w:rsidR="00A64640" w:rsidRPr="00A64640">
        <w:rPr>
          <w:rFonts w:eastAsiaTheme="minorHAnsi"/>
        </w:rPr>
        <w:t xml:space="preserve"> провадженн</w:t>
      </w:r>
      <w:r>
        <w:rPr>
          <w:rFonts w:eastAsiaTheme="minorHAnsi"/>
        </w:rPr>
        <w:t xml:space="preserve">я </w:t>
      </w:r>
      <w:r w:rsidR="00A64640" w:rsidRPr="00A64640">
        <w:rPr>
          <w:rFonts w:eastAsiaTheme="minorHAnsi"/>
        </w:rPr>
        <w:t>судді справ</w:t>
      </w:r>
      <w:r>
        <w:rPr>
          <w:rFonts w:eastAsiaTheme="minorHAnsi"/>
        </w:rPr>
        <w:t>у</w:t>
      </w:r>
      <w:r w:rsidR="00A64640" w:rsidRPr="00A64640">
        <w:rPr>
          <w:rFonts w:eastAsiaTheme="minorHAnsi"/>
        </w:rPr>
        <w:t xml:space="preserve"> передан</w:t>
      </w:r>
      <w:r>
        <w:rPr>
          <w:rFonts w:eastAsiaTheme="minorHAnsi"/>
        </w:rPr>
        <w:t>о</w:t>
      </w:r>
      <w:r w:rsidR="00A64640" w:rsidRPr="00A64640">
        <w:rPr>
          <w:rFonts w:eastAsiaTheme="minorHAnsi"/>
        </w:rPr>
        <w:t xml:space="preserve"> з 5 лютого 2019 року, тобто через </w:t>
      </w:r>
      <w:r w:rsidR="00A64640" w:rsidRPr="00A64640">
        <w:rPr>
          <w:rFonts w:eastAsiaTheme="minorHAnsi"/>
        </w:rPr>
        <w:br/>
        <w:t xml:space="preserve">2 місяці 14 днів після складання протоколу, розглянуто 11 березня </w:t>
      </w:r>
      <w:r>
        <w:rPr>
          <w:rFonts w:eastAsiaTheme="minorHAnsi"/>
        </w:rPr>
        <w:t xml:space="preserve">                              </w:t>
      </w:r>
      <w:r w:rsidR="00A64640" w:rsidRPr="00A64640">
        <w:rPr>
          <w:rFonts w:eastAsiaTheme="minorHAnsi"/>
        </w:rPr>
        <w:t>2019 року ‒ через 1 місяць 6 днів 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37. Справа № 214/6956/18</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19 жовтня 2018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B32FE1">
        <w:rPr>
          <w:rFonts w:eastAsiaTheme="minorHAnsi"/>
        </w:rPr>
        <w:t>ОСОБА36</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11 жовтня 2018 року та додані до нього матеріали, </w:t>
      </w:r>
      <w:r w:rsidRPr="00A64640">
        <w:rPr>
          <w:rFonts w:eastAsiaTheme="minorHAnsi"/>
        </w:rPr>
        <w:br/>
        <w:t>а.с. 2‒6), які відповідно до протоколу автоматизованого розподілу між суддями від 19 жовтня 2018 року передан</w:t>
      </w:r>
      <w:r w:rsidR="0003387F">
        <w:rPr>
          <w:rFonts w:eastAsiaTheme="minorHAnsi"/>
        </w:rPr>
        <w:t>і</w:t>
      </w:r>
      <w:r w:rsidRPr="00A64640">
        <w:rPr>
          <w:rFonts w:eastAsiaTheme="minorHAnsi"/>
        </w:rPr>
        <w:t xml:space="preserve"> судді Прасол В.М. (а.</w:t>
      </w:r>
      <w:r w:rsidR="00AD2286">
        <w:rPr>
          <w:rFonts w:eastAsiaTheme="minorHAnsi"/>
        </w:rPr>
        <w:t xml:space="preserve"> </w:t>
      </w:r>
      <w:r w:rsidRPr="00A64640">
        <w:rPr>
          <w:rFonts w:eastAsiaTheme="minorHAnsi"/>
        </w:rPr>
        <w:t>с. 7).</w:t>
      </w:r>
    </w:p>
    <w:p w:rsidR="00A64640" w:rsidRPr="00A64640" w:rsidRDefault="00AC3079" w:rsidP="001829A8">
      <w:pPr>
        <w:spacing w:after="200"/>
        <w:ind w:firstLine="567"/>
        <w:contextualSpacing/>
        <w:jc w:val="both"/>
        <w:rPr>
          <w:rFonts w:eastAsiaTheme="minorHAnsi"/>
        </w:rPr>
      </w:pPr>
      <w:r>
        <w:rPr>
          <w:rFonts w:eastAsiaTheme="minorHAnsi"/>
        </w:rPr>
        <w:t>С</w:t>
      </w:r>
      <w:r w:rsidR="00A64640" w:rsidRPr="00A64640">
        <w:rPr>
          <w:rFonts w:eastAsiaTheme="minorHAnsi"/>
        </w:rPr>
        <w:t>удові засідання признач</w:t>
      </w:r>
      <w:r>
        <w:rPr>
          <w:rFonts w:eastAsiaTheme="minorHAnsi"/>
        </w:rPr>
        <w:t>ені</w:t>
      </w:r>
      <w:r w:rsidR="00A64640" w:rsidRPr="00A64640">
        <w:rPr>
          <w:rFonts w:eastAsiaTheme="minorHAnsi"/>
        </w:rPr>
        <w:t xml:space="preserve"> на 23 листопада, 26 грудня </w:t>
      </w:r>
      <w:r w:rsidR="00A64640" w:rsidRPr="00A64640">
        <w:rPr>
          <w:rFonts w:eastAsiaTheme="minorHAnsi"/>
        </w:rPr>
        <w:br/>
        <w:t>2018 року та 11 лютого 2019 року (а.</w:t>
      </w:r>
      <w:r w:rsidR="00AD2286">
        <w:rPr>
          <w:rFonts w:eastAsiaTheme="minorHAnsi"/>
        </w:rPr>
        <w:t xml:space="preserve"> </w:t>
      </w:r>
      <w:r w:rsidR="00A64640" w:rsidRPr="00A64640">
        <w:rPr>
          <w:rFonts w:eastAsiaTheme="minorHAnsi"/>
        </w:rPr>
        <w:t>с. 8, 9, 11).</w:t>
      </w:r>
    </w:p>
    <w:p w:rsidR="00A64640" w:rsidRPr="00A64640" w:rsidRDefault="00A64640" w:rsidP="001829A8">
      <w:pPr>
        <w:spacing w:after="200"/>
        <w:ind w:firstLine="567"/>
        <w:contextualSpacing/>
        <w:jc w:val="both"/>
        <w:rPr>
          <w:rFonts w:eastAsiaTheme="minorHAnsi"/>
        </w:rPr>
      </w:pPr>
      <w:r w:rsidRPr="00A64640">
        <w:rPr>
          <w:rFonts w:eastAsiaTheme="minorHAnsi"/>
        </w:rPr>
        <w:t>У матеріалах справи наявн</w:t>
      </w:r>
      <w:r w:rsidR="00AC3079">
        <w:rPr>
          <w:rFonts w:eastAsiaTheme="minorHAnsi"/>
        </w:rPr>
        <w:t>е</w:t>
      </w:r>
      <w:r w:rsidRPr="00A64640">
        <w:rPr>
          <w:rFonts w:eastAsiaTheme="minorHAnsi"/>
        </w:rPr>
        <w:t xml:space="preserve"> рекомендоване повідомлення про вручення поштового відправлення, з якого вбачається, що повістка про розгляд справи, призначен</w:t>
      </w:r>
      <w:r w:rsidR="00AC3079">
        <w:rPr>
          <w:rFonts w:eastAsiaTheme="minorHAnsi"/>
        </w:rPr>
        <w:t>ий</w:t>
      </w:r>
      <w:r w:rsidRPr="00A64640">
        <w:rPr>
          <w:rFonts w:eastAsiaTheme="minorHAnsi"/>
        </w:rPr>
        <w:t xml:space="preserve"> на 23 листопада 2018 року, отримана особисто </w:t>
      </w:r>
      <w:r w:rsidR="00B32FE1">
        <w:rPr>
          <w:rFonts w:eastAsiaTheme="minorHAnsi"/>
        </w:rPr>
        <w:t>ОСОБА36</w:t>
      </w:r>
      <w:r w:rsidR="00B32FE1">
        <w:rPr>
          <w:rFonts w:eastAsiaTheme="minorHAnsi"/>
        </w:rPr>
        <w:t xml:space="preserve"> </w:t>
      </w:r>
      <w:r w:rsidRPr="00A64640">
        <w:rPr>
          <w:rFonts w:eastAsiaTheme="minorHAnsi"/>
        </w:rPr>
        <w:br/>
        <w:t>(а.</w:t>
      </w:r>
      <w:r w:rsidR="00AD2286">
        <w:rPr>
          <w:rFonts w:eastAsiaTheme="minorHAnsi"/>
        </w:rPr>
        <w:t xml:space="preserve"> </w:t>
      </w:r>
      <w:r w:rsidRPr="00A64640">
        <w:rPr>
          <w:rFonts w:eastAsiaTheme="minorHAnsi"/>
        </w:rPr>
        <w:t>с. 10).</w:t>
      </w:r>
    </w:p>
    <w:p w:rsidR="00A64640" w:rsidRPr="00A64640" w:rsidRDefault="00A64640" w:rsidP="001829A8">
      <w:pPr>
        <w:spacing w:after="200"/>
        <w:ind w:firstLine="567"/>
        <w:contextualSpacing/>
        <w:jc w:val="both"/>
        <w:rPr>
          <w:rFonts w:eastAsiaTheme="minorHAnsi"/>
        </w:rPr>
      </w:pPr>
      <w:r w:rsidRPr="00AC3079">
        <w:rPr>
          <w:rFonts w:eastAsiaTheme="minorHAnsi"/>
        </w:rPr>
        <w:t xml:space="preserve">Розпорядженням керівника апарату Саксаганського районного суду міста Кривого Рогу Дніпропетровської області від 4 лютого 2019 року </w:t>
      </w:r>
      <w:r w:rsidR="00AC3079">
        <w:rPr>
          <w:rFonts w:eastAsiaTheme="minorHAnsi"/>
        </w:rPr>
        <w:t>матер</w:t>
      </w:r>
      <w:r w:rsidR="00807AA5">
        <w:rPr>
          <w:rFonts w:eastAsiaTheme="minorHAnsi"/>
        </w:rPr>
        <w:t xml:space="preserve">іали справи </w:t>
      </w:r>
      <w:r w:rsidR="00807AA5" w:rsidRPr="00807AA5">
        <w:rPr>
          <w:rFonts w:eastAsiaTheme="minorHAnsi"/>
        </w:rPr>
        <w:t>№ 214/6956/18</w:t>
      </w:r>
      <w:r w:rsidR="00807AA5">
        <w:rPr>
          <w:rFonts w:eastAsiaTheme="minorHAnsi"/>
        </w:rPr>
        <w:t xml:space="preserve"> передано </w:t>
      </w:r>
      <w:r w:rsidRPr="00AC3079">
        <w:rPr>
          <w:rFonts w:eastAsiaTheme="minorHAnsi"/>
        </w:rPr>
        <w:t>на розгляд судді Черновій Н.В. (а.</w:t>
      </w:r>
      <w:r w:rsidR="00AD2286" w:rsidRPr="00AC3079">
        <w:rPr>
          <w:rFonts w:eastAsiaTheme="minorHAnsi"/>
        </w:rPr>
        <w:t xml:space="preserve"> </w:t>
      </w:r>
      <w:r w:rsidRPr="00AC3079">
        <w:rPr>
          <w:rFonts w:eastAsiaTheme="minorHAnsi"/>
        </w:rPr>
        <w:t>с. 13).</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4 березня 2019 року (поза межами строку, визначеного статтею 38 КУпАП) провадження в адміністративній справі про притягнення </w:t>
      </w:r>
      <w:r w:rsidR="00B32FE1">
        <w:rPr>
          <w:rFonts w:eastAsiaTheme="minorHAnsi"/>
        </w:rPr>
        <w:t>ОСОБА36</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AD2286">
        <w:rPr>
          <w:rFonts w:eastAsiaTheme="minorHAnsi"/>
        </w:rPr>
        <w:t xml:space="preserve"> </w:t>
      </w:r>
      <w:r w:rsidRPr="00A64640">
        <w:rPr>
          <w:rFonts w:eastAsiaTheme="minorHAnsi"/>
        </w:rPr>
        <w:t>с. 14, 15).</w:t>
      </w:r>
    </w:p>
    <w:p w:rsidR="00A64640" w:rsidRPr="00A64640" w:rsidRDefault="00A64640" w:rsidP="001829A8">
      <w:pPr>
        <w:spacing w:after="200"/>
        <w:ind w:firstLine="567"/>
        <w:contextualSpacing/>
        <w:jc w:val="both"/>
        <w:rPr>
          <w:rFonts w:eastAsiaTheme="minorHAnsi"/>
        </w:rPr>
      </w:pPr>
      <w:r w:rsidRPr="00807AA5">
        <w:rPr>
          <w:rFonts w:eastAsiaTheme="minorHAnsi"/>
        </w:rPr>
        <w:t xml:space="preserve">Протокол про адміністративне правопорушення від 11 жовтня 2018 року надійшов до провадження судді 19 жовтня 2018 року, тобто через 8 днів після складання протоколу, </w:t>
      </w:r>
      <w:r w:rsidR="00807AA5" w:rsidRPr="00807AA5">
        <w:rPr>
          <w:rFonts w:eastAsiaTheme="minorHAnsi"/>
        </w:rPr>
        <w:t xml:space="preserve">справу </w:t>
      </w:r>
      <w:r w:rsidRPr="00807AA5">
        <w:rPr>
          <w:rFonts w:eastAsiaTheme="minorHAnsi"/>
        </w:rPr>
        <w:t>розглянуто 4 березня 2019</w:t>
      </w:r>
      <w:r w:rsidR="00807AA5" w:rsidRPr="00807AA5">
        <w:rPr>
          <w:rFonts w:eastAsiaTheme="minorHAnsi"/>
        </w:rPr>
        <w:t xml:space="preserve"> року ‒ через 4 місяці            13 днів </w:t>
      </w:r>
      <w:r w:rsidRPr="00807AA5">
        <w:rPr>
          <w:rFonts w:eastAsiaTheme="minorHAnsi"/>
        </w:rPr>
        <w:t>із дня надходження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38. Справа № 214/5143/18</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7 серпня 2018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B32FE1">
        <w:rPr>
          <w:rFonts w:eastAsiaTheme="minorHAnsi"/>
        </w:rPr>
        <w:t>ОСОБА37</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28 липня 2018 року та додані до нього матеріали, </w:t>
      </w:r>
      <w:r w:rsidRPr="00A64640">
        <w:rPr>
          <w:rFonts w:eastAsiaTheme="minorHAnsi"/>
        </w:rPr>
        <w:br/>
        <w:t>а.</w:t>
      </w:r>
      <w:r w:rsidR="00807AA5">
        <w:t> </w:t>
      </w:r>
      <w:r w:rsidRPr="00A64640">
        <w:rPr>
          <w:rFonts w:eastAsiaTheme="minorHAnsi"/>
        </w:rPr>
        <w:t>с. 2‒12), які відповідно до протоколу автоматизованого розподілу судової справи між суддями від 7 серпня 2018 року передан</w:t>
      </w:r>
      <w:r w:rsidR="00807AA5">
        <w:rPr>
          <w:rFonts w:eastAsiaTheme="minorHAnsi"/>
        </w:rPr>
        <w:t>і</w:t>
      </w:r>
      <w:r w:rsidRPr="00A64640">
        <w:rPr>
          <w:rFonts w:eastAsiaTheme="minorHAnsi"/>
        </w:rPr>
        <w:t xml:space="preserve"> на розгляд судді </w:t>
      </w:r>
      <w:r w:rsidRPr="00A64640">
        <w:rPr>
          <w:rFonts w:eastAsiaTheme="minorHAnsi"/>
        </w:rPr>
        <w:br/>
        <w:t>Черновій Н.В. (а.</w:t>
      </w:r>
      <w:r w:rsidR="00AD2286">
        <w:rPr>
          <w:rFonts w:eastAsiaTheme="minorHAnsi"/>
        </w:rPr>
        <w:t xml:space="preserve"> </w:t>
      </w:r>
      <w:r w:rsidRPr="00A64640">
        <w:rPr>
          <w:rFonts w:eastAsiaTheme="minorHAnsi"/>
        </w:rPr>
        <w:t>с. 13).</w:t>
      </w:r>
    </w:p>
    <w:p w:rsidR="00A64640" w:rsidRPr="00A64640" w:rsidRDefault="00A64640" w:rsidP="001829A8">
      <w:pPr>
        <w:spacing w:after="200"/>
        <w:ind w:firstLine="567"/>
        <w:contextualSpacing/>
        <w:jc w:val="both"/>
        <w:rPr>
          <w:rFonts w:eastAsiaTheme="minorHAnsi"/>
        </w:rPr>
      </w:pPr>
      <w:r w:rsidRPr="00A64640">
        <w:rPr>
          <w:rFonts w:eastAsiaTheme="minorHAnsi"/>
        </w:rPr>
        <w:t>Розгляд адміністративного матеріалу було призначено 4 жовтня 2018 року (а.</w:t>
      </w:r>
      <w:r w:rsidR="00AD2286">
        <w:rPr>
          <w:rFonts w:eastAsiaTheme="minorHAnsi"/>
        </w:rPr>
        <w:t xml:space="preserve"> </w:t>
      </w:r>
      <w:r w:rsidRPr="00A64640">
        <w:rPr>
          <w:rFonts w:eastAsiaTheme="minorHAnsi"/>
        </w:rPr>
        <w:t>с. 14).</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4 жовтня 2018 року </w:t>
      </w:r>
      <w:r w:rsidR="00B32FE1">
        <w:rPr>
          <w:rFonts w:eastAsiaTheme="minorHAnsi"/>
        </w:rPr>
        <w:t>ОСОБА37</w:t>
      </w:r>
      <w:r w:rsidRPr="00A64640">
        <w:rPr>
          <w:rFonts w:eastAsiaTheme="minorHAnsi"/>
        </w:rPr>
        <w:t xml:space="preserve"> подав заяву про відкладення розгляду </w:t>
      </w:r>
      <w:r w:rsidRPr="00A64640">
        <w:rPr>
          <w:rFonts w:eastAsiaTheme="minorHAnsi"/>
        </w:rPr>
        <w:br/>
        <w:t>у зв’язку з укладенням угоди з адвокатом (а.</w:t>
      </w:r>
      <w:r w:rsidR="00AD2286">
        <w:rPr>
          <w:rFonts w:eastAsiaTheme="minorHAnsi"/>
        </w:rPr>
        <w:t xml:space="preserve"> </w:t>
      </w:r>
      <w:r w:rsidRPr="00A64640">
        <w:rPr>
          <w:rFonts w:eastAsiaTheme="minorHAnsi"/>
        </w:rPr>
        <w:t>с. 15).</w:t>
      </w:r>
    </w:p>
    <w:p w:rsidR="00A64640" w:rsidRPr="00A64640" w:rsidRDefault="00A64640" w:rsidP="001829A8">
      <w:pPr>
        <w:spacing w:after="200"/>
        <w:ind w:firstLine="567"/>
        <w:contextualSpacing/>
        <w:jc w:val="both"/>
        <w:rPr>
          <w:rFonts w:eastAsiaTheme="minorHAnsi"/>
        </w:rPr>
      </w:pPr>
      <w:r w:rsidRPr="00A64640">
        <w:rPr>
          <w:rFonts w:eastAsiaTheme="minorHAnsi"/>
        </w:rPr>
        <w:t>Наступні судові засідання признач</w:t>
      </w:r>
      <w:r w:rsidR="00807AA5">
        <w:rPr>
          <w:rFonts w:eastAsiaTheme="minorHAnsi"/>
        </w:rPr>
        <w:t>ні</w:t>
      </w:r>
      <w:r w:rsidRPr="00A64640">
        <w:rPr>
          <w:rFonts w:eastAsiaTheme="minorHAnsi"/>
        </w:rPr>
        <w:t xml:space="preserve"> на 26 жовтня, 27 листопада </w:t>
      </w:r>
      <w:r w:rsidRPr="00A64640">
        <w:rPr>
          <w:rFonts w:eastAsiaTheme="minorHAnsi"/>
        </w:rPr>
        <w:br/>
        <w:t>2018 року (повістка поверну</w:t>
      </w:r>
      <w:r w:rsidR="00807AA5">
        <w:rPr>
          <w:rFonts w:eastAsiaTheme="minorHAnsi"/>
        </w:rPr>
        <w:t>та</w:t>
      </w:r>
      <w:r w:rsidRPr="00A64640">
        <w:rPr>
          <w:rFonts w:eastAsiaTheme="minorHAnsi"/>
        </w:rPr>
        <w:t xml:space="preserve"> до суду у зв’язку із закінченням строку зберігання)</w:t>
      </w:r>
      <w:r w:rsidRPr="00A64640">
        <w:rPr>
          <w:rFonts w:asciiTheme="minorHAnsi" w:eastAsiaTheme="minorHAnsi" w:hAnsiTheme="minorHAnsi" w:cstheme="minorBidi"/>
          <w:sz w:val="22"/>
          <w:szCs w:val="22"/>
        </w:rPr>
        <w:t xml:space="preserve"> </w:t>
      </w:r>
      <w:r w:rsidRPr="00A64640">
        <w:rPr>
          <w:rFonts w:eastAsiaTheme="minorHAnsi"/>
        </w:rPr>
        <w:t>(а.</w:t>
      </w:r>
      <w:r w:rsidR="00AD2286">
        <w:rPr>
          <w:rFonts w:eastAsiaTheme="minorHAnsi"/>
        </w:rPr>
        <w:t xml:space="preserve"> </w:t>
      </w:r>
      <w:r w:rsidRPr="00A64640">
        <w:rPr>
          <w:rFonts w:eastAsiaTheme="minorHAnsi"/>
        </w:rPr>
        <w:t>с. 16‒20).</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27 листопада 2018 року (поза межами строку, визначеного статтею 38 КУпАП) провадження в адміністративній справі про притягнення </w:t>
      </w:r>
      <w:r w:rsidR="00B32FE1">
        <w:rPr>
          <w:rFonts w:eastAsiaTheme="minorHAnsi"/>
        </w:rPr>
        <w:t>ОСОБА37</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AD2286">
        <w:rPr>
          <w:rFonts w:eastAsiaTheme="minorHAnsi"/>
        </w:rPr>
        <w:t xml:space="preserve"> </w:t>
      </w:r>
      <w:r w:rsidRPr="00A64640">
        <w:rPr>
          <w:rFonts w:eastAsiaTheme="minorHAnsi"/>
        </w:rPr>
        <w:t>с. 21, 22).</w:t>
      </w:r>
    </w:p>
    <w:p w:rsidR="00A64640" w:rsidRPr="00A64640" w:rsidRDefault="00A64640" w:rsidP="001829A8">
      <w:pPr>
        <w:spacing w:after="200"/>
        <w:ind w:firstLine="567"/>
        <w:contextualSpacing/>
        <w:jc w:val="both"/>
        <w:rPr>
          <w:rFonts w:eastAsiaTheme="minorHAnsi"/>
        </w:rPr>
      </w:pPr>
      <w:r w:rsidRPr="00A64640">
        <w:rPr>
          <w:rFonts w:eastAsiaTheme="minorHAnsi"/>
        </w:rPr>
        <w:t>Протокол про адміністративне правопорушення від 2 серпня 2018 року надійшов до провадження судді 9 серпня 2018 року, тобто через 7 днів після складання протоколу,</w:t>
      </w:r>
      <w:r w:rsidR="00807AA5">
        <w:rPr>
          <w:rFonts w:eastAsiaTheme="minorHAnsi"/>
        </w:rPr>
        <w:t xml:space="preserve"> справу</w:t>
      </w:r>
      <w:r w:rsidRPr="00A64640">
        <w:rPr>
          <w:rFonts w:eastAsiaTheme="minorHAnsi"/>
        </w:rPr>
        <w:t xml:space="preserve"> розглянуто 5 листопада 2018 року ‒ через 2 місяці 27 днів із дня надходження справи до провадження судді.</w:t>
      </w:r>
    </w:p>
    <w:p w:rsidR="00A64640" w:rsidRPr="00A64640" w:rsidRDefault="00A64640" w:rsidP="001829A8">
      <w:pPr>
        <w:spacing w:after="200"/>
        <w:ind w:firstLine="567"/>
        <w:contextualSpacing/>
        <w:jc w:val="both"/>
        <w:rPr>
          <w:rFonts w:eastAsiaTheme="minorHAnsi"/>
        </w:rPr>
      </w:pPr>
    </w:p>
    <w:p w:rsidR="00A64640" w:rsidRPr="00A64640" w:rsidRDefault="00A64640" w:rsidP="001829A8">
      <w:pPr>
        <w:spacing w:after="200"/>
        <w:ind w:firstLine="567"/>
        <w:contextualSpacing/>
        <w:jc w:val="both"/>
        <w:rPr>
          <w:rFonts w:eastAsiaTheme="minorHAnsi"/>
          <w:b/>
        </w:rPr>
      </w:pPr>
      <w:r w:rsidRPr="00A64640">
        <w:rPr>
          <w:rFonts w:eastAsiaTheme="minorHAnsi"/>
          <w:b/>
        </w:rPr>
        <w:t>39. Справа № 214/5216/18</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9 серпня 2018 року до Саксаганського районного суду міста Кривого Рогу Дніпропетровської області надійшли матеріали про притягнення </w:t>
      </w:r>
      <w:r w:rsidRPr="00A64640">
        <w:rPr>
          <w:rFonts w:eastAsiaTheme="minorHAnsi"/>
        </w:rPr>
        <w:br/>
        <w:t xml:space="preserve">до адміністративної відповідальності </w:t>
      </w:r>
      <w:r w:rsidR="00A4784C">
        <w:rPr>
          <w:rFonts w:eastAsiaTheme="minorHAnsi"/>
        </w:rPr>
        <w:t>ОСОБА38</w:t>
      </w:r>
      <w:r w:rsidRPr="00A64640">
        <w:rPr>
          <w:rFonts w:eastAsiaTheme="minorHAnsi"/>
        </w:rPr>
        <w:t xml:space="preserve"> за вчинення адміністративного правопорушення, передбаченого частиною першою статті 130 КУпАП (протокол від 2 серпня 2018 року та додані до ньог</w:t>
      </w:r>
      <w:r w:rsidR="00A4784C">
        <w:rPr>
          <w:rFonts w:eastAsiaTheme="minorHAnsi"/>
        </w:rPr>
        <w:t>о матеріали,</w:t>
      </w:r>
      <w:r w:rsidR="00AD2286">
        <w:rPr>
          <w:rFonts w:eastAsiaTheme="minorHAnsi"/>
        </w:rPr>
        <w:t xml:space="preserve"> </w:t>
      </w:r>
      <w:r w:rsidRPr="00A64640">
        <w:rPr>
          <w:rFonts w:eastAsiaTheme="minorHAnsi"/>
        </w:rPr>
        <w:t>а.</w:t>
      </w:r>
      <w:r w:rsidR="00AD2286">
        <w:rPr>
          <w:rFonts w:eastAsiaTheme="minorHAnsi"/>
        </w:rPr>
        <w:t xml:space="preserve"> </w:t>
      </w:r>
      <w:r w:rsidRPr="00A64640">
        <w:rPr>
          <w:rFonts w:eastAsiaTheme="minorHAnsi"/>
        </w:rPr>
        <w:t xml:space="preserve">с. 2‒8), які відповідно до протоколу автоматизованого розподілу судової справи між суддями від 9 серпня 2018 року передано на розгляд судді </w:t>
      </w:r>
      <w:bookmarkStart w:id="0" w:name="_GoBack"/>
      <w:bookmarkEnd w:id="0"/>
      <w:r w:rsidRPr="00A64640">
        <w:rPr>
          <w:rFonts w:eastAsiaTheme="minorHAnsi"/>
        </w:rPr>
        <w:t>Черновій Н.В. (а.</w:t>
      </w:r>
      <w:r w:rsidR="00AD2286">
        <w:rPr>
          <w:rFonts w:eastAsiaTheme="minorHAnsi"/>
        </w:rPr>
        <w:t xml:space="preserve"> </w:t>
      </w:r>
      <w:r w:rsidRPr="00A64640">
        <w:rPr>
          <w:rFonts w:eastAsiaTheme="minorHAnsi"/>
        </w:rPr>
        <w:t>с. 9).</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Відповідно до довідки, наявної в матеріалах справи, у зв’язку з тим, </w:t>
      </w:r>
      <w:r w:rsidRPr="00A64640">
        <w:rPr>
          <w:rFonts w:eastAsiaTheme="minorHAnsi"/>
        </w:rPr>
        <w:br/>
        <w:t xml:space="preserve">що суддя Чернова Н.В. перебуває у відрядженні, розгляд справи з 15 серпня </w:t>
      </w:r>
      <w:r w:rsidRPr="00A64640">
        <w:rPr>
          <w:rFonts w:eastAsiaTheme="minorHAnsi"/>
        </w:rPr>
        <w:br/>
        <w:t>2018 року перенесено на 13 вересня 2018 року (а.</w:t>
      </w:r>
      <w:r w:rsidR="00AD2286">
        <w:rPr>
          <w:rFonts w:eastAsiaTheme="minorHAnsi"/>
        </w:rPr>
        <w:t xml:space="preserve"> </w:t>
      </w:r>
      <w:r w:rsidRPr="00A64640">
        <w:rPr>
          <w:rFonts w:eastAsiaTheme="minorHAnsi"/>
        </w:rPr>
        <w:t>с.10).</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Розгляд адміністративного матеріалу призначено на 13 вересня </w:t>
      </w:r>
      <w:r w:rsidRPr="00A64640">
        <w:rPr>
          <w:rFonts w:eastAsiaTheme="minorHAnsi"/>
        </w:rPr>
        <w:br/>
        <w:t>2018 року (а.</w:t>
      </w:r>
      <w:r w:rsidR="00AD2286">
        <w:rPr>
          <w:rFonts w:eastAsiaTheme="minorHAnsi"/>
        </w:rPr>
        <w:t xml:space="preserve"> </w:t>
      </w:r>
      <w:r w:rsidRPr="00A64640">
        <w:rPr>
          <w:rFonts w:eastAsiaTheme="minorHAnsi"/>
        </w:rPr>
        <w:t>с. 11, 12).</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13 вересня 2018 року на адресу Саксаганського районного суду міста Кривого Рогу Дніпропетровської області надійшли заяви адвоката Скоробагатського В.Ю. про відкладення розгляду справи у зв’язку з тим, </w:t>
      </w:r>
      <w:r w:rsidRPr="00A64640">
        <w:rPr>
          <w:rFonts w:eastAsiaTheme="minorHAnsi"/>
        </w:rPr>
        <w:br/>
        <w:t>що договір з ним було укладено лише 12 вересня 2018 року (а.</w:t>
      </w:r>
      <w:r w:rsidR="00AD2286">
        <w:rPr>
          <w:rFonts w:eastAsiaTheme="minorHAnsi"/>
        </w:rPr>
        <w:t xml:space="preserve"> </w:t>
      </w:r>
      <w:r w:rsidRPr="00A64640">
        <w:rPr>
          <w:rFonts w:eastAsiaTheme="minorHAnsi"/>
        </w:rPr>
        <w:t>с. 13‒20).</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Наступне судове засідання призначено на 14 вересня 2018 року, </w:t>
      </w:r>
      <w:r w:rsidRPr="00A64640">
        <w:rPr>
          <w:rFonts w:eastAsiaTheme="minorHAnsi"/>
        </w:rPr>
        <w:br/>
        <w:t>що підтверджується розпискою (а.</w:t>
      </w:r>
      <w:r w:rsidR="00AD2286">
        <w:rPr>
          <w:rFonts w:eastAsiaTheme="minorHAnsi"/>
        </w:rPr>
        <w:t xml:space="preserve"> </w:t>
      </w:r>
      <w:r w:rsidRPr="00A64640">
        <w:rPr>
          <w:rFonts w:eastAsiaTheme="minorHAnsi"/>
        </w:rPr>
        <w:t>с. 21, 22).</w:t>
      </w:r>
    </w:p>
    <w:p w:rsidR="00A64640" w:rsidRPr="00A64640" w:rsidRDefault="00A64640" w:rsidP="001829A8">
      <w:pPr>
        <w:spacing w:after="200"/>
        <w:ind w:firstLine="567"/>
        <w:contextualSpacing/>
        <w:jc w:val="both"/>
        <w:rPr>
          <w:rFonts w:eastAsiaTheme="minorHAnsi"/>
        </w:rPr>
      </w:pPr>
      <w:r w:rsidRPr="00A64640">
        <w:rPr>
          <w:rFonts w:eastAsiaTheme="minorHAnsi"/>
        </w:rPr>
        <w:t>14 вересня 2018 року на адресу Саксаганського районного суду міста Кривого Рогу Дніпропетровської області надійшло клопотання</w:t>
      </w:r>
      <w:r w:rsidRPr="00A64640">
        <w:rPr>
          <w:rFonts w:asciiTheme="minorHAnsi" w:eastAsiaTheme="minorHAnsi" w:hAnsiTheme="minorHAnsi" w:cstheme="minorBidi"/>
          <w:sz w:val="22"/>
          <w:szCs w:val="22"/>
        </w:rPr>
        <w:t xml:space="preserve"> </w:t>
      </w:r>
      <w:r w:rsidR="00B32FE1" w:rsidRPr="00B32FE1">
        <w:rPr>
          <w:rFonts w:eastAsiaTheme="minorHAnsi"/>
        </w:rPr>
        <w:t xml:space="preserve"> </w:t>
      </w:r>
      <w:r w:rsidR="00B32FE1">
        <w:rPr>
          <w:rFonts w:eastAsiaTheme="minorHAnsi"/>
        </w:rPr>
        <w:t>ОСОБА38</w:t>
      </w:r>
      <w:r w:rsidRPr="00A64640">
        <w:rPr>
          <w:rFonts w:eastAsiaTheme="minorHAnsi"/>
        </w:rPr>
        <w:t xml:space="preserve"> про відкладення розгляду справи у зв’язку з отриманням його захисником тілесних ушкоджень внаслідок дорожньо-транспортної пригоди (а.</w:t>
      </w:r>
      <w:r w:rsidR="00AD2286">
        <w:rPr>
          <w:rFonts w:eastAsiaTheme="minorHAnsi"/>
        </w:rPr>
        <w:t xml:space="preserve"> </w:t>
      </w:r>
      <w:r w:rsidRPr="00A64640">
        <w:rPr>
          <w:rFonts w:eastAsiaTheme="minorHAnsi"/>
        </w:rPr>
        <w:t>с. 23‒26).</w:t>
      </w:r>
    </w:p>
    <w:p w:rsidR="00A64640" w:rsidRPr="00A64640" w:rsidRDefault="00A64640" w:rsidP="001829A8">
      <w:pPr>
        <w:spacing w:after="200"/>
        <w:ind w:firstLine="567"/>
        <w:contextualSpacing/>
        <w:jc w:val="both"/>
        <w:rPr>
          <w:rFonts w:eastAsiaTheme="minorHAnsi"/>
        </w:rPr>
      </w:pPr>
      <w:r w:rsidRPr="00A64640">
        <w:rPr>
          <w:rFonts w:eastAsiaTheme="minorHAnsi"/>
        </w:rPr>
        <w:t>Наступне судове засідання було призначено на 26 вересня 2018 року.</w:t>
      </w:r>
    </w:p>
    <w:p w:rsidR="00A64640" w:rsidRPr="00A64640" w:rsidRDefault="00A64640" w:rsidP="001829A8">
      <w:pPr>
        <w:spacing w:after="200"/>
        <w:ind w:firstLine="567"/>
        <w:contextualSpacing/>
        <w:jc w:val="both"/>
        <w:rPr>
          <w:rFonts w:eastAsiaTheme="minorHAnsi"/>
        </w:rPr>
      </w:pPr>
      <w:r w:rsidRPr="00A64640">
        <w:rPr>
          <w:rFonts w:eastAsiaTheme="minorHAnsi"/>
        </w:rPr>
        <w:t>26 вересня 2018 року на адресу Саксаганського районного суду міста Кривого Рогу Дніпропетровської області надійшло клопотання адвоката Сергієнка Д.М. про відкладення розгляду справи у зв’язку з тим, що договір було укладено лише 25 вересня 2018 року (а.</w:t>
      </w:r>
      <w:r w:rsidR="00AD2286">
        <w:rPr>
          <w:rFonts w:eastAsiaTheme="minorHAnsi"/>
        </w:rPr>
        <w:t xml:space="preserve"> </w:t>
      </w:r>
      <w:r w:rsidRPr="00A64640">
        <w:rPr>
          <w:rFonts w:eastAsiaTheme="minorHAnsi"/>
        </w:rPr>
        <w:t>с. 27‒30).</w:t>
      </w:r>
    </w:p>
    <w:p w:rsidR="00A64640" w:rsidRPr="00A64640" w:rsidRDefault="00A64640" w:rsidP="001829A8">
      <w:pPr>
        <w:spacing w:after="200"/>
        <w:ind w:firstLine="567"/>
        <w:contextualSpacing/>
        <w:jc w:val="both"/>
        <w:rPr>
          <w:rFonts w:eastAsiaTheme="minorHAnsi"/>
        </w:rPr>
      </w:pPr>
      <w:r w:rsidRPr="00A64640">
        <w:rPr>
          <w:rFonts w:eastAsiaTheme="minorHAnsi"/>
        </w:rPr>
        <w:t xml:space="preserve">Наступне судове засідання призначено на 5 листопада 2018 року </w:t>
      </w:r>
      <w:r w:rsidRPr="00A64640">
        <w:rPr>
          <w:rFonts w:eastAsiaTheme="minorHAnsi"/>
        </w:rPr>
        <w:br/>
        <w:t>(</w:t>
      </w:r>
      <w:r w:rsidR="00807AA5">
        <w:rPr>
          <w:rFonts w:eastAsiaTheme="minorHAnsi"/>
        </w:rPr>
        <w:t>і</w:t>
      </w:r>
      <w:r w:rsidRPr="00A64640">
        <w:rPr>
          <w:rFonts w:eastAsiaTheme="minorHAnsi"/>
        </w:rPr>
        <w:t xml:space="preserve">з 29 жовтня до 2 листопада 2018 року суддя перебувала у відпустці), </w:t>
      </w:r>
      <w:r w:rsidRPr="00A64640">
        <w:rPr>
          <w:rFonts w:eastAsiaTheme="minorHAnsi"/>
        </w:rPr>
        <w:br/>
        <w:t xml:space="preserve">що підтверджується копією розписки про виклик до суду та довідкою </w:t>
      </w:r>
      <w:r w:rsidR="00AD2286">
        <w:rPr>
          <w:rFonts w:eastAsiaTheme="minorHAnsi"/>
        </w:rPr>
        <w:t xml:space="preserve">                           </w:t>
      </w:r>
      <w:r w:rsidRPr="00A64640">
        <w:rPr>
          <w:rFonts w:eastAsiaTheme="minorHAnsi"/>
        </w:rPr>
        <w:t>(а.</w:t>
      </w:r>
      <w:r w:rsidR="00AD2286">
        <w:rPr>
          <w:rFonts w:eastAsiaTheme="minorHAnsi"/>
        </w:rPr>
        <w:t xml:space="preserve"> </w:t>
      </w:r>
      <w:r w:rsidRPr="00A64640">
        <w:rPr>
          <w:rFonts w:eastAsiaTheme="minorHAnsi"/>
        </w:rPr>
        <w:t>с. 31, 32).</w:t>
      </w:r>
    </w:p>
    <w:p w:rsidR="00A64640" w:rsidRPr="00A64640" w:rsidRDefault="00A64640" w:rsidP="001829A8">
      <w:pPr>
        <w:spacing w:after="200"/>
        <w:ind w:firstLine="567"/>
        <w:contextualSpacing/>
        <w:jc w:val="both"/>
        <w:rPr>
          <w:rFonts w:eastAsiaTheme="minorHAnsi"/>
        </w:rPr>
      </w:pPr>
      <w:r w:rsidRPr="00A64640">
        <w:rPr>
          <w:rFonts w:eastAsiaTheme="minorHAnsi"/>
        </w:rPr>
        <w:t>2 листопада 2018 року на адресу Саксаганського районного суду міста Кривого Рогу Дніпропетровської області надійшло клопотання Сергієнка Д.М. про відкладення розгляду справи (а.</w:t>
      </w:r>
      <w:r w:rsidR="00AD2286">
        <w:rPr>
          <w:rFonts w:eastAsiaTheme="minorHAnsi"/>
        </w:rPr>
        <w:t xml:space="preserve"> </w:t>
      </w:r>
      <w:r w:rsidRPr="00A64640">
        <w:rPr>
          <w:rFonts w:eastAsiaTheme="minorHAnsi"/>
        </w:rPr>
        <w:t>с. 33, 34).</w:t>
      </w:r>
    </w:p>
    <w:p w:rsidR="00A64640" w:rsidRPr="00A64640" w:rsidRDefault="00A64640" w:rsidP="001829A8">
      <w:pPr>
        <w:ind w:firstLine="567"/>
        <w:contextualSpacing/>
        <w:jc w:val="both"/>
        <w:rPr>
          <w:rFonts w:eastAsiaTheme="minorHAnsi"/>
        </w:rPr>
      </w:pPr>
      <w:r w:rsidRPr="00A64640">
        <w:rPr>
          <w:rFonts w:eastAsiaTheme="minorHAnsi"/>
        </w:rPr>
        <w:t xml:space="preserve">Постановою Саксаганського районного суду міста Кривого Рогу Дніпропетровської області від 5 листопада 2018 року (поза межами строку, визначеного статтею 38 КУпАП) провадження в адміністративній справі про притягнення </w:t>
      </w:r>
      <w:r w:rsidR="00A4784C">
        <w:rPr>
          <w:rFonts w:eastAsiaTheme="minorHAnsi"/>
        </w:rPr>
        <w:t>ОСОБА38</w:t>
      </w:r>
      <w:r w:rsidRPr="00A64640">
        <w:rPr>
          <w:rFonts w:eastAsiaTheme="minorHAnsi"/>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AD2286">
        <w:rPr>
          <w:rFonts w:eastAsiaTheme="minorHAnsi"/>
        </w:rPr>
        <w:t xml:space="preserve"> </w:t>
      </w:r>
      <w:r w:rsidRPr="00A64640">
        <w:rPr>
          <w:rFonts w:eastAsiaTheme="minorHAnsi"/>
        </w:rPr>
        <w:t>с. 35, 36).</w:t>
      </w:r>
    </w:p>
    <w:p w:rsidR="00A64640" w:rsidRPr="00A64640" w:rsidRDefault="00A64640" w:rsidP="001829A8">
      <w:pPr>
        <w:ind w:firstLine="567"/>
        <w:contextualSpacing/>
        <w:jc w:val="both"/>
        <w:rPr>
          <w:rFonts w:eastAsiaTheme="minorHAnsi"/>
        </w:rPr>
      </w:pPr>
      <w:r w:rsidRPr="00A64640">
        <w:rPr>
          <w:rFonts w:eastAsiaTheme="minorHAnsi"/>
        </w:rPr>
        <w:t xml:space="preserve">Особа, яка притягується до адміністративної відповідальності </w:t>
      </w:r>
      <w:r w:rsidRPr="00A64640">
        <w:rPr>
          <w:rFonts w:eastAsiaTheme="minorHAnsi"/>
        </w:rPr>
        <w:br/>
        <w:t>(її представник), бул</w:t>
      </w:r>
      <w:r w:rsidR="00807AA5">
        <w:rPr>
          <w:rFonts w:eastAsiaTheme="minorHAnsi"/>
        </w:rPr>
        <w:t>а</w:t>
      </w:r>
      <w:r w:rsidRPr="00A64640">
        <w:rPr>
          <w:rFonts w:eastAsiaTheme="minorHAnsi"/>
        </w:rPr>
        <w:t xml:space="preserve"> повідомлен</w:t>
      </w:r>
      <w:r w:rsidR="00807AA5">
        <w:rPr>
          <w:rFonts w:eastAsiaTheme="minorHAnsi"/>
        </w:rPr>
        <w:t>а</w:t>
      </w:r>
      <w:r w:rsidRPr="00A64640">
        <w:rPr>
          <w:rFonts w:eastAsiaTheme="minorHAnsi"/>
        </w:rPr>
        <w:t xml:space="preserve"> про час та місце розгляду справи, </w:t>
      </w:r>
      <w:r w:rsidRPr="00A64640">
        <w:rPr>
          <w:rFonts w:eastAsiaTheme="minorHAnsi"/>
        </w:rPr>
        <w:br/>
        <w:t>що підтверджується особистими підписами у рекомендованих повідомленнях про вручення поштового відправлення (а.</w:t>
      </w:r>
      <w:r w:rsidR="00AD2286">
        <w:rPr>
          <w:rFonts w:eastAsiaTheme="minorHAnsi"/>
        </w:rPr>
        <w:t xml:space="preserve"> </w:t>
      </w:r>
      <w:r w:rsidRPr="00A64640">
        <w:rPr>
          <w:rFonts w:eastAsiaTheme="minorHAnsi"/>
        </w:rPr>
        <w:t>с. 37).</w:t>
      </w:r>
    </w:p>
    <w:p w:rsidR="00A64640" w:rsidRPr="00A64640" w:rsidRDefault="00A64640" w:rsidP="001829A8">
      <w:pPr>
        <w:ind w:firstLine="567"/>
        <w:contextualSpacing/>
        <w:jc w:val="both"/>
        <w:rPr>
          <w:rFonts w:eastAsiaTheme="minorHAnsi"/>
        </w:rPr>
      </w:pPr>
      <w:r w:rsidRPr="00A64640">
        <w:rPr>
          <w:rFonts w:eastAsiaTheme="minorHAnsi"/>
        </w:rPr>
        <w:t xml:space="preserve">Протокол про адміністративне правопорушення від 2 серпня 2018 року надійшов до провадження судді 9 серпня 2018 року, тобто через 7 днів після складання протоколу, </w:t>
      </w:r>
      <w:r w:rsidR="00807AA5">
        <w:rPr>
          <w:rFonts w:eastAsiaTheme="minorHAnsi"/>
        </w:rPr>
        <w:t xml:space="preserve">справу </w:t>
      </w:r>
      <w:r w:rsidRPr="00A64640">
        <w:rPr>
          <w:rFonts w:eastAsiaTheme="minorHAnsi"/>
        </w:rPr>
        <w:t>розглянуто 5 листопада 2018 року ‒ через 2 місяці 27 днів із дня надходження справи до провадження судді.</w:t>
      </w:r>
    </w:p>
    <w:p w:rsidR="00736225" w:rsidRDefault="00736225" w:rsidP="001829A8">
      <w:pPr>
        <w:ind w:firstLine="567"/>
        <w:contextualSpacing/>
        <w:jc w:val="both"/>
        <w:rPr>
          <w:rFonts w:eastAsiaTheme="minorHAnsi"/>
        </w:rPr>
      </w:pPr>
    </w:p>
    <w:p w:rsidR="004829B1" w:rsidRPr="004829B1" w:rsidRDefault="004829B1" w:rsidP="001829A8">
      <w:pPr>
        <w:ind w:firstLine="567"/>
        <w:contextualSpacing/>
        <w:jc w:val="both"/>
        <w:rPr>
          <w:rFonts w:eastAsiaTheme="minorHAnsi"/>
          <w:b/>
        </w:rPr>
      </w:pPr>
      <w:r w:rsidRPr="004829B1">
        <w:rPr>
          <w:rFonts w:eastAsiaTheme="minorHAnsi"/>
          <w:b/>
        </w:rPr>
        <w:t>5.</w:t>
      </w:r>
      <w:r w:rsidRPr="004829B1">
        <w:rPr>
          <w:rFonts w:eastAsiaTheme="minorHAnsi"/>
          <w:b/>
        </w:rPr>
        <w:tab/>
        <w:t>Мотиви</w:t>
      </w:r>
      <w:r w:rsidR="00132D8E">
        <w:rPr>
          <w:rFonts w:eastAsiaTheme="minorHAnsi"/>
          <w:b/>
        </w:rPr>
        <w:t>,</w:t>
      </w:r>
      <w:r w:rsidRPr="004829B1">
        <w:rPr>
          <w:rFonts w:eastAsiaTheme="minorHAnsi"/>
          <w:b/>
        </w:rPr>
        <w:t xml:space="preserve"> доводи та нормативно-правове обґрунтування ухваленого Другою Дисциплінарною палатою Вищої ради правосуддя рішення</w:t>
      </w:r>
    </w:p>
    <w:p w:rsidR="004829B1" w:rsidRPr="00EC5C12" w:rsidRDefault="004829B1" w:rsidP="001829A8">
      <w:pPr>
        <w:ind w:firstLine="567"/>
        <w:contextualSpacing/>
        <w:jc w:val="both"/>
        <w:rPr>
          <w:rFonts w:eastAsiaTheme="minorHAnsi"/>
        </w:rPr>
      </w:pPr>
    </w:p>
    <w:p w:rsidR="00EC5C12" w:rsidRPr="00EC5C12" w:rsidRDefault="00EC5C12" w:rsidP="001829A8">
      <w:pPr>
        <w:ind w:firstLine="567"/>
        <w:contextualSpacing/>
        <w:jc w:val="both"/>
        <w:rPr>
          <w:rFonts w:eastAsiaTheme="minorHAnsi"/>
        </w:rPr>
      </w:pPr>
      <w:r w:rsidRPr="00EC5C12">
        <w:rPr>
          <w:rFonts w:eastAsiaTheme="minorHAnsi"/>
        </w:rPr>
        <w:t xml:space="preserve">Кваліфікація діяння – це точна правова оцінка конкретного діяння, яка полягає у встановленні точної відповідності між ознаками вчиненого діяння та ознаками, визначеними законом. Юридичною підставою кваліфікації діяння </w:t>
      </w:r>
      <w:r w:rsidR="00F519C1">
        <w:rPr>
          <w:rFonts w:eastAsiaTheme="minorHAnsi"/>
        </w:rPr>
        <w:t xml:space="preserve">                </w:t>
      </w:r>
      <w:r w:rsidRPr="00EC5C12">
        <w:rPr>
          <w:rFonts w:eastAsiaTheme="minorHAnsi"/>
        </w:rPr>
        <w:t>є його склад.</w:t>
      </w:r>
    </w:p>
    <w:p w:rsidR="00EC5C12" w:rsidRPr="00EC5C12" w:rsidRDefault="00EC5C12" w:rsidP="001829A8">
      <w:pPr>
        <w:ind w:firstLine="567"/>
        <w:contextualSpacing/>
        <w:jc w:val="both"/>
        <w:rPr>
          <w:rFonts w:eastAsiaTheme="minorHAnsi"/>
        </w:rPr>
      </w:pPr>
      <w:r w:rsidRPr="00EC5C12">
        <w:rPr>
          <w:rFonts w:eastAsiaTheme="minorHAnsi"/>
        </w:rPr>
        <w:t xml:space="preserve">Надані та отримані в межах дисциплінарного провадження докази є чіткими та переконливими, підтверджують наявність підстави для притягнення судді </w:t>
      </w:r>
      <w:r w:rsidR="00F519C1">
        <w:rPr>
          <w:rFonts w:eastAsiaTheme="minorHAnsi"/>
        </w:rPr>
        <w:t xml:space="preserve">             </w:t>
      </w:r>
      <w:r w:rsidRPr="00EC5C12">
        <w:rPr>
          <w:rFonts w:eastAsiaTheme="minorHAnsi"/>
        </w:rPr>
        <w:t>до дисциплінарної відповідальності.</w:t>
      </w:r>
    </w:p>
    <w:p w:rsidR="004829B1" w:rsidRDefault="004829B1" w:rsidP="001829A8">
      <w:pPr>
        <w:ind w:firstLine="567"/>
        <w:jc w:val="both"/>
      </w:pPr>
      <w:r>
        <w:t>У цілях дисциплінарного провадження дисциплінарний орган повинен встановити, зокрема, які дії здійснив суддя у сфері правосуддя; як процесуальний закон приписував йому діяти, які рішення прийняти, а на які встановив обмеження чи заборону; чи діяв суддя відповідно до закону та нормативних приписів, а якщо чинив усупереч, то через які причини та якими мотивами керувався, тощо. Інакше судді користувалися б абсолютним імунітетом, без жодних меж і відповідальності, навіть у ситуаціях, коли їх розсуд немає нічого спільного із правосуддям та є свавільним.</w:t>
      </w:r>
    </w:p>
    <w:p w:rsidR="004829B1" w:rsidRDefault="004829B1" w:rsidP="001829A8">
      <w:pPr>
        <w:ind w:firstLine="567"/>
        <w:jc w:val="both"/>
      </w:pPr>
      <w:r>
        <w:t xml:space="preserve">Предметом дисциплінарного провадження є не судове рішення, як під час його судового оскарження, а поведінка судді, виконання ним професійних обов’язків під час здійснення правосуддя, дотримання відповідних правил </w:t>
      </w:r>
      <w:r>
        <w:br/>
        <w:t xml:space="preserve">і вимог тощо. Навіть у разі, коли ухвалене суддею рішення не скасоване судом вищої інстанції, це не є безумовним свідченням належного виконання суддею своїх професійних обов’язків у контексті вирішення питання про дисциплінарну відповідальність судді, не виключає можливості допущення ним під час розгляду і вирішення відповідної справи порушень закону, що містять склад дисциплінарного проступку, а отже, і можливості притягнення судді </w:t>
      </w:r>
      <w:r>
        <w:br/>
        <w:t>до дисциплінарної відповідальності.</w:t>
      </w:r>
    </w:p>
    <w:p w:rsidR="004829B1" w:rsidRDefault="004829B1" w:rsidP="001829A8">
      <w:pPr>
        <w:ind w:firstLine="567"/>
        <w:jc w:val="both"/>
      </w:pPr>
      <w:r>
        <w:t>Відповідно до частини шістнадцятої статті 49 Закону України «Про Вищу раду правосуддя» підстава для притягнення судді до дисциплінарної відповідальності вважається встановленою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p>
    <w:p w:rsidR="004829B1" w:rsidRDefault="004829B1" w:rsidP="001829A8">
      <w:pPr>
        <w:ind w:firstLine="567"/>
        <w:jc w:val="both"/>
      </w:pPr>
      <w:r>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4829B1" w:rsidRDefault="004829B1" w:rsidP="001829A8">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Європейський суд з прав людини неодноразово наголошував, що відповідно до його усталеної практики доведеність може випливати зі співіснування достатньо сильних, чітких та взаємоузгоджених умовиводів або такого ж плану неспростовних презумпцій (рішення у справі «Абу Зубайда проти Литви»</w:t>
      </w:r>
      <w:r>
        <w:rPr>
          <w:sz w:val="28"/>
          <w:szCs w:val="28"/>
          <w:shd w:val="clear" w:color="auto" w:fill="FFFFFF"/>
        </w:rPr>
        <w:br/>
        <w:t xml:space="preserve"> від 31 травня 2018 року, пункт 481). Крім того, рівень переконаності, необхідний для досягнення відповідного висновку, та у зв’язку із цим питання про покладення тягаря доведення, з необхідністю пов’язані зі специфікою фактів, природою тверджень та передбаченим Конвенцією правом, про яке йдеться.</w:t>
      </w:r>
    </w:p>
    <w:p w:rsidR="004829B1" w:rsidRDefault="004829B1" w:rsidP="001829A8">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Слід зважати на серйозність наслідків, які пов’язані з можливим рішенням Дисциплінарної палати, а тому наявність або відсутність обґрунтованих сумнівів має супроводжуватись доказами та була вмотивована належним чином. Лише у такому разі буде дотримано положення Конвенції про захист прав людини</w:t>
      </w:r>
      <w:r w:rsidR="00F519C1">
        <w:rPr>
          <w:sz w:val="28"/>
          <w:szCs w:val="28"/>
          <w:shd w:val="clear" w:color="auto" w:fill="FFFFFF"/>
        </w:rPr>
        <w:t xml:space="preserve">                     </w:t>
      </w:r>
      <w:r>
        <w:rPr>
          <w:sz w:val="28"/>
          <w:szCs w:val="28"/>
          <w:shd w:val="clear" w:color="auto" w:fill="FFFFFF"/>
        </w:rPr>
        <w:t xml:space="preserve"> і основоположних свобод.</w:t>
      </w:r>
    </w:p>
    <w:p w:rsidR="004829B1" w:rsidRDefault="004829B1" w:rsidP="001829A8">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 xml:space="preserve">У дисциплінарній справі щодо судді докази мають невід’ємне значення, оскільки на основі їх наявності й достатності Дисциплінарна палата Вищої ради правосуддя </w:t>
      </w:r>
      <w:r w:rsidR="00132D8E">
        <w:rPr>
          <w:sz w:val="28"/>
          <w:szCs w:val="28"/>
          <w:shd w:val="clear" w:color="auto" w:fill="FFFFFF"/>
        </w:rPr>
        <w:t>ухвалює</w:t>
      </w:r>
      <w:r>
        <w:rPr>
          <w:sz w:val="28"/>
          <w:szCs w:val="28"/>
          <w:shd w:val="clear" w:color="auto" w:fill="FFFFFF"/>
        </w:rPr>
        <w:t xml:space="preserve"> рішення щодо наявності дисциплінарного проступку </w:t>
      </w:r>
      <w:r>
        <w:rPr>
          <w:sz w:val="28"/>
          <w:szCs w:val="28"/>
          <w:shd w:val="clear" w:color="auto" w:fill="FFFFFF"/>
        </w:rPr>
        <w:br/>
        <w:t>та застосування до судді дисциплінарної відповідальності у вигляді дисциплінарного стягнення.</w:t>
      </w:r>
    </w:p>
    <w:p w:rsidR="004829B1" w:rsidRDefault="004829B1" w:rsidP="001829A8">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 xml:space="preserve">Пізнання фактичних обставин справи є переходом від невідомого до знання, що створює засади </w:t>
      </w:r>
      <w:r w:rsidR="00132D8E">
        <w:rPr>
          <w:sz w:val="28"/>
          <w:szCs w:val="28"/>
          <w:shd w:val="clear" w:color="auto" w:fill="FFFFFF"/>
        </w:rPr>
        <w:t>ухвалення</w:t>
      </w:r>
      <w:r>
        <w:rPr>
          <w:sz w:val="28"/>
          <w:szCs w:val="28"/>
          <w:shd w:val="clear" w:color="auto" w:fill="FFFFFF"/>
        </w:rPr>
        <w:t xml:space="preserve"> рішення, а не призводить до автоматичного його </w:t>
      </w:r>
      <w:r w:rsidR="00132D8E">
        <w:rPr>
          <w:sz w:val="28"/>
          <w:szCs w:val="28"/>
          <w:shd w:val="clear" w:color="auto" w:fill="FFFFFF"/>
        </w:rPr>
        <w:t>ухвалення</w:t>
      </w:r>
      <w:r>
        <w:rPr>
          <w:sz w:val="28"/>
          <w:szCs w:val="28"/>
          <w:shd w:val="clear" w:color="auto" w:fill="FFFFFF"/>
        </w:rPr>
        <w:t>.</w:t>
      </w:r>
    </w:p>
    <w:p w:rsidR="004829B1" w:rsidRDefault="004829B1" w:rsidP="001829A8">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 xml:space="preserve">З’ясування всіх обставин справи щодо вчинення суддею дисциплінарного проступку здійснюється за допомогою доказів, зокрема шляхом їх збирання, закріплення, дослідження й оцінки. Доказами в дисциплінарній справі щодо судді є фактичні дані, на підставі яких у визначеному законом порядку Дисциплінарна палата Вищої ради правосуддя встановлює наявність або відсутність дисциплінарного проступку, за яке, згідно </w:t>
      </w:r>
      <w:r w:rsidR="00132D8E">
        <w:rPr>
          <w:sz w:val="28"/>
          <w:szCs w:val="28"/>
          <w:shd w:val="clear" w:color="auto" w:fill="FFFFFF"/>
        </w:rPr>
        <w:t>і</w:t>
      </w:r>
      <w:r>
        <w:rPr>
          <w:sz w:val="28"/>
          <w:szCs w:val="28"/>
          <w:shd w:val="clear" w:color="auto" w:fill="FFFFFF"/>
        </w:rPr>
        <w:t>з законом, встановлено дисциплінарну відповідальність, винність особи в його вчиненні, а також інші обставини, що мають значення для правильного вирішення справи.</w:t>
      </w:r>
    </w:p>
    <w:p w:rsidR="004829B1" w:rsidRDefault="004829B1" w:rsidP="001829A8">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Як наслідок, доказування в дисциплінарній справі щодо судді має свій предмет – коло обставин (фактів), які необхідно встановити в кожному окремому випадку реалізації дисциплінарного провадження. Обставини, які становлять предмет доказування в дисциплінарній справі, встановлюються за допомогою доказів.</w:t>
      </w:r>
    </w:p>
    <w:p w:rsidR="004829B1" w:rsidRDefault="004829B1" w:rsidP="001829A8">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 xml:space="preserve">Дослідження доказів – це діяльність, яка полягає в з’ясуванні їх смислу </w:t>
      </w:r>
      <w:r>
        <w:rPr>
          <w:sz w:val="28"/>
          <w:szCs w:val="28"/>
          <w:shd w:val="clear" w:color="auto" w:fill="FFFFFF"/>
        </w:rPr>
        <w:br/>
        <w:t xml:space="preserve">та інформаційного значення. На цій стадії відбувається сприйняття, вивчення інформації про факти, що містяться в передбачених законом джерелах доказів, з’ясування факторів, які впливають на достовірність доказів, порівняно </w:t>
      </w:r>
      <w:r>
        <w:rPr>
          <w:sz w:val="28"/>
          <w:szCs w:val="28"/>
          <w:shd w:val="clear" w:color="auto" w:fill="FFFFFF"/>
        </w:rPr>
        <w:br/>
        <w:t>з окремими доказами, ліквідацію суперечностей між ними.</w:t>
      </w:r>
    </w:p>
    <w:p w:rsidR="004829B1" w:rsidRDefault="004829B1" w:rsidP="001829A8">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 xml:space="preserve">Оцінка доказів – це діяльність, яка призводить до переконання про допустимість, незалежність, достовірність доказів і достатність їх сукупності для встановлення обставин, що мають значення для </w:t>
      </w:r>
      <w:r w:rsidR="00132D8E">
        <w:rPr>
          <w:sz w:val="28"/>
          <w:szCs w:val="28"/>
          <w:shd w:val="clear" w:color="auto" w:fill="FFFFFF"/>
        </w:rPr>
        <w:t>ухвалення</w:t>
      </w:r>
      <w:r>
        <w:rPr>
          <w:sz w:val="28"/>
          <w:szCs w:val="28"/>
          <w:shd w:val="clear" w:color="auto" w:fill="FFFFFF"/>
        </w:rPr>
        <w:t xml:space="preserve"> рішення. Усі докази в дисциплінарній справі підлягають оцінюванню. Оцінюванням доказів </w:t>
      </w:r>
      <w:r>
        <w:rPr>
          <w:sz w:val="28"/>
          <w:szCs w:val="28"/>
          <w:shd w:val="clear" w:color="auto" w:fill="FFFFFF"/>
        </w:rPr>
        <w:br/>
        <w:t>є визначення їх відносності, допустимості, достовірності й достатності. Відносність доказів означає, що доказами щодо дисциплінарного правопорушення судді можуть виступати лише ті фактичні дані, які мають відношення до цієї справи.</w:t>
      </w:r>
    </w:p>
    <w:p w:rsidR="004829B1" w:rsidRDefault="004829B1" w:rsidP="001829A8">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 xml:space="preserve">Допустимість доказів означає, що доказами визначаються не всі фактичні дані, а лише ті, які отримані з дотриманням установленої законом процедури </w:t>
      </w:r>
      <w:r>
        <w:rPr>
          <w:sz w:val="28"/>
          <w:szCs w:val="28"/>
          <w:shd w:val="clear" w:color="auto" w:fill="FFFFFF"/>
        </w:rPr>
        <w:br/>
        <w:t>їх отримання та із законних джерел.</w:t>
      </w:r>
    </w:p>
    <w:p w:rsidR="004829B1" w:rsidRDefault="004829B1" w:rsidP="001829A8">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 xml:space="preserve">Достовірність доказів встановлюється шляхом отримання свідчень, які </w:t>
      </w:r>
      <w:r>
        <w:rPr>
          <w:sz w:val="28"/>
          <w:szCs w:val="28"/>
          <w:shd w:val="clear" w:color="auto" w:fill="FFFFFF"/>
        </w:rPr>
        <w:br/>
        <w:t xml:space="preserve">в них містяться, з інших джерел. Якщо </w:t>
      </w:r>
      <w:r w:rsidR="00132D8E">
        <w:rPr>
          <w:sz w:val="28"/>
          <w:szCs w:val="28"/>
          <w:shd w:val="clear" w:color="auto" w:fill="FFFFFF"/>
        </w:rPr>
        <w:t>у</w:t>
      </w:r>
      <w:r>
        <w:rPr>
          <w:sz w:val="28"/>
          <w:szCs w:val="28"/>
          <w:shd w:val="clear" w:color="auto" w:fill="FFFFFF"/>
        </w:rPr>
        <w:t xml:space="preserve"> процесі доказування мають бути встановлені факти реальної дійсності, саме вони мають бути підґрунтям винесення правозастосовного рішення за наслідками розгляд</w:t>
      </w:r>
      <w:r w:rsidR="00C963B4">
        <w:rPr>
          <w:sz w:val="28"/>
          <w:szCs w:val="28"/>
          <w:shd w:val="clear" w:color="auto" w:fill="FFFFFF"/>
        </w:rPr>
        <w:t>у дисциплінарної скарги. У разі</w:t>
      </w:r>
      <w:r>
        <w:rPr>
          <w:sz w:val="28"/>
          <w:szCs w:val="28"/>
          <w:shd w:val="clear" w:color="auto" w:fill="FFFFFF"/>
        </w:rPr>
        <w:t xml:space="preserve"> якщо зібрана інформація не відповідає дійсності, не може бути </w:t>
      </w:r>
      <w:r>
        <w:rPr>
          <w:sz w:val="28"/>
          <w:szCs w:val="28"/>
          <w:shd w:val="clear" w:color="auto" w:fill="FFFFFF"/>
        </w:rPr>
        <w:br/>
        <w:t>й обґрунтованого, правомірного рішення. Метою доказування може бути лише об’єктивна істина, а якщо вона не є об’єктивною, вона не може іменуватись істиною взагалі. Таким чином, достовірність доказів як властивість тих чи інших доказів має вирішальне значення під час обґрунтування Дисциплінарною палатою Вищої ради правосуддя свого рішення про застосування дисциплінарної відповідальності щодо судді.</w:t>
      </w:r>
    </w:p>
    <w:p w:rsidR="004829B1" w:rsidRDefault="004829B1" w:rsidP="001829A8">
      <w:pPr>
        <w:ind w:firstLine="567"/>
        <w:jc w:val="both"/>
      </w:pPr>
      <w:r>
        <w:rPr>
          <w:shd w:val="clear" w:color="auto" w:fill="FFFFFF"/>
        </w:rPr>
        <w:t xml:space="preserve">Жоден із доказів не має переважної сили перед іншими доказами. Усі докази оцінюються в їх сукупності. Дисциплінарна палата Вищої ради правосуддя зобов’язана встановити не лише коло обставин, які підлягають обов’язковому дослідженню, а й цінність того або іншого інформаційного повідомлення, </w:t>
      </w:r>
      <w:r>
        <w:rPr>
          <w:shd w:val="clear" w:color="auto" w:fill="FFFFFF"/>
        </w:rPr>
        <w:br/>
        <w:t xml:space="preserve">їх необхідну кількість. Докази визнаються достатніми, якщо їх сукупність </w:t>
      </w:r>
      <w:r w:rsidR="00C963B4">
        <w:rPr>
          <w:shd w:val="clear" w:color="auto" w:fill="FFFFFF"/>
        </w:rPr>
        <w:t>дає змогу</w:t>
      </w:r>
      <w:r>
        <w:rPr>
          <w:shd w:val="clear" w:color="auto" w:fill="FFFFFF"/>
        </w:rPr>
        <w:t xml:space="preserve"> беззаперечно встановити фактичні обставини справи.</w:t>
      </w:r>
    </w:p>
    <w:p w:rsidR="004829B1" w:rsidRDefault="004829B1" w:rsidP="001829A8">
      <w:pPr>
        <w:ind w:firstLine="567"/>
        <w:jc w:val="both"/>
      </w:pPr>
      <w:r>
        <w:t>Статтею 6 Конвенції про захист прав людини і основоположних свобод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AD2286" w:rsidRPr="00AD2286" w:rsidRDefault="00AD2286" w:rsidP="001829A8">
      <w:pPr>
        <w:spacing w:after="200"/>
        <w:ind w:firstLine="567"/>
        <w:contextualSpacing/>
        <w:jc w:val="both"/>
        <w:rPr>
          <w:rFonts w:eastAsiaTheme="minorHAnsi"/>
        </w:rPr>
      </w:pPr>
      <w:r w:rsidRPr="00AD2286">
        <w:rPr>
          <w:rFonts w:eastAsiaTheme="minorHAnsi"/>
        </w:rPr>
        <w:t>Статтею 1 КУпАП визначено, що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AD2286" w:rsidRPr="00AD2286" w:rsidRDefault="00AD2286" w:rsidP="001829A8">
      <w:pPr>
        <w:spacing w:after="200"/>
        <w:ind w:firstLine="567"/>
        <w:contextualSpacing/>
        <w:jc w:val="both"/>
        <w:rPr>
          <w:rFonts w:eastAsiaTheme="minorHAnsi"/>
        </w:rPr>
      </w:pPr>
      <w:r w:rsidRPr="00AD2286">
        <w:rPr>
          <w:rFonts w:eastAsiaTheme="minorHAnsi"/>
        </w:rPr>
        <w:t xml:space="preserve">Відповідно до статті 245 КУпАП 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w:t>
      </w:r>
      <w:r w:rsidRPr="00AD2286">
        <w:rPr>
          <w:rFonts w:eastAsiaTheme="minorHAnsi"/>
        </w:rPr>
        <w:br/>
        <w:t>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rsidR="00AD2286" w:rsidRPr="00AD2286" w:rsidRDefault="00AD2286" w:rsidP="001829A8">
      <w:pPr>
        <w:spacing w:after="200"/>
        <w:ind w:firstLine="567"/>
        <w:contextualSpacing/>
        <w:jc w:val="both"/>
        <w:rPr>
          <w:rFonts w:eastAsiaTheme="minorHAnsi"/>
        </w:rPr>
      </w:pPr>
      <w:r w:rsidRPr="00AD2286">
        <w:rPr>
          <w:rFonts w:eastAsiaTheme="minorHAnsi"/>
        </w:rPr>
        <w:t xml:space="preserve">Статтею 16 Закону України від 30 червня 1993 року № 3353-XII «Про дорожній рух» передбачено, що водій зобов’язаний не допускати випадків керування транспортним засобом у стані алкогольного, наркотичного чи іншого сп’яніння або під впливом лікарських препаратів, що знижують їх увагу </w:t>
      </w:r>
      <w:r w:rsidRPr="00AD2286">
        <w:rPr>
          <w:rFonts w:eastAsiaTheme="minorHAnsi"/>
        </w:rPr>
        <w:br/>
        <w:t>та швидкість реакції, а також не передавати керування транспортним засобом особі, яка перебуває в такому стані або під впливом таких препаратів</w:t>
      </w:r>
      <w:r w:rsidR="00807AA5">
        <w:rPr>
          <w:rFonts w:eastAsiaTheme="minorHAnsi"/>
        </w:rPr>
        <w:t>.</w:t>
      </w:r>
    </w:p>
    <w:p w:rsidR="00AD2286" w:rsidRPr="00AD2286" w:rsidRDefault="00AD2286" w:rsidP="001829A8">
      <w:pPr>
        <w:spacing w:after="200"/>
        <w:ind w:firstLine="567"/>
        <w:contextualSpacing/>
        <w:jc w:val="both"/>
        <w:rPr>
          <w:rFonts w:eastAsiaTheme="minorHAnsi"/>
        </w:rPr>
      </w:pPr>
      <w:r w:rsidRPr="00AD2286">
        <w:rPr>
          <w:rFonts w:eastAsiaTheme="minorHAnsi"/>
        </w:rPr>
        <w:t>Відповідно до підпункту «а» пункту 2.9 Правил дорожнього руху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 Згідно з пункт</w:t>
      </w:r>
      <w:r w:rsidR="00807AA5">
        <w:rPr>
          <w:rFonts w:eastAsiaTheme="minorHAnsi"/>
        </w:rPr>
        <w:t>ом</w:t>
      </w:r>
      <w:r w:rsidRPr="00AD2286">
        <w:rPr>
          <w:rFonts w:eastAsiaTheme="minorHAnsi"/>
        </w:rPr>
        <w:t xml:space="preserve"> 2.5 цих Правил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p>
    <w:p w:rsidR="00AD2286" w:rsidRPr="00AD2286" w:rsidRDefault="00AD2286" w:rsidP="001829A8">
      <w:pPr>
        <w:spacing w:after="200"/>
        <w:ind w:firstLine="567"/>
        <w:contextualSpacing/>
        <w:jc w:val="both"/>
        <w:rPr>
          <w:rFonts w:eastAsiaTheme="minorHAnsi"/>
        </w:rPr>
      </w:pPr>
      <w:r w:rsidRPr="00AD2286">
        <w:rPr>
          <w:rFonts w:eastAsiaTheme="minorHAnsi"/>
        </w:rPr>
        <w:t>Згідно із частиною першою статті 130 КУпАП (у редакції, чинній на день складання щодо вказаних вище осіб протоколів про вчинення ними адміністративних правопорушень)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тягнуть за собою накладення штрафу на водіїв у розмірі шестисот неоподатковуваних мінімумів доходів громадян з позбавленням права керування транспортними засобами на строк один рік і на інших осіб – накладення штрафу в розмірі шестисот неоподатковуваних мінімумів доходів громадян.</w:t>
      </w:r>
    </w:p>
    <w:p w:rsidR="00AD2286" w:rsidRPr="00AD2286" w:rsidRDefault="00AD2286" w:rsidP="001829A8">
      <w:pPr>
        <w:spacing w:after="200"/>
        <w:ind w:firstLine="567"/>
        <w:contextualSpacing/>
        <w:jc w:val="both"/>
        <w:rPr>
          <w:rFonts w:eastAsiaTheme="minorHAnsi"/>
        </w:rPr>
      </w:pPr>
      <w:r w:rsidRPr="00AD2286">
        <w:rPr>
          <w:rFonts w:eastAsiaTheme="minorHAnsi"/>
        </w:rPr>
        <w:t>За приписами статті 38 КУпАП (у редакції, чинній на день складання щодо вказаних вище осіб протоколів про вчинення ними адміністративних правопорушень) у справах цієї категорії стягнення могло бути накладено не пізніш як через три місяці з дня вчинення правопорушення.</w:t>
      </w:r>
    </w:p>
    <w:p w:rsidR="00AD2286" w:rsidRPr="00AD2286" w:rsidRDefault="00AD2286" w:rsidP="001829A8">
      <w:pPr>
        <w:spacing w:after="200"/>
        <w:ind w:firstLine="567"/>
        <w:contextualSpacing/>
        <w:jc w:val="both"/>
        <w:rPr>
          <w:rFonts w:eastAsiaTheme="minorHAnsi"/>
        </w:rPr>
      </w:pPr>
      <w:r w:rsidRPr="00AD2286">
        <w:rPr>
          <w:rFonts w:eastAsiaTheme="minorHAnsi"/>
        </w:rPr>
        <w:t>Статтею 247 КУпАП визначено обставини, що виключають провадження</w:t>
      </w:r>
      <w:r w:rsidR="00F519C1">
        <w:rPr>
          <w:rFonts w:eastAsiaTheme="minorHAnsi"/>
        </w:rPr>
        <w:t xml:space="preserve">            </w:t>
      </w:r>
      <w:r w:rsidRPr="00AD2286">
        <w:rPr>
          <w:rFonts w:eastAsiaTheme="minorHAnsi"/>
        </w:rPr>
        <w:t xml:space="preserve"> в справі про адміністративне правопорушення, зокрема, провадження в справі про адміністративне правопорушення не може бути розпочато, а розпочате підлягає закриттю у разі відсутності події і складу адміністративного правопорушення, закінчення на момент розгляду справи про адміністративне правопорушення строків, передбачених статтею 38 цього Кодексу (пункти 1, 7).</w:t>
      </w:r>
    </w:p>
    <w:p w:rsidR="00AD2286" w:rsidRPr="00AD2286" w:rsidRDefault="00AD2286" w:rsidP="001829A8">
      <w:pPr>
        <w:spacing w:after="200"/>
        <w:ind w:firstLine="567"/>
        <w:contextualSpacing/>
        <w:jc w:val="both"/>
        <w:rPr>
          <w:rFonts w:eastAsiaTheme="minorHAnsi"/>
        </w:rPr>
      </w:pPr>
      <w:r w:rsidRPr="00AD2286">
        <w:rPr>
          <w:rFonts w:eastAsiaTheme="minorHAnsi"/>
        </w:rPr>
        <w:t xml:space="preserve">КУпАП не передбачено продовження строків накладення адміністративних стягнень, у разі їх закінчення провадження у справі підлягає безумовному закриттю (без накладення адміністративного стягнення) попри встановлення судом вини особи у вчиненні адміністративного правопорушення. У цьому випадку правопорушник не несе за свою протиправну поведінку, яка </w:t>
      </w:r>
      <w:r w:rsidRPr="00AD2286">
        <w:rPr>
          <w:rFonts w:eastAsiaTheme="minorHAnsi"/>
        </w:rPr>
        <w:br/>
        <w:t>є джерелом серйозної потенційної небезпеки для життя та здоров’я учасників дорожнього руху, установленої законом міри відповідальності, яка застосовується, в тому числі, з метою його виховання та запобігання вчиненню нових правопорушень, отже, не виконуються завдання цього Кодексу, у тому числі через незадовільну роботу державних інституцій, зокрема суду.</w:t>
      </w:r>
    </w:p>
    <w:p w:rsidR="00AD2286" w:rsidRPr="00AD2286" w:rsidRDefault="00AD2286" w:rsidP="001829A8">
      <w:pPr>
        <w:spacing w:after="200"/>
        <w:ind w:firstLine="567"/>
        <w:contextualSpacing/>
        <w:jc w:val="both"/>
        <w:rPr>
          <w:rFonts w:eastAsiaTheme="minorHAnsi"/>
        </w:rPr>
      </w:pPr>
      <w:r w:rsidRPr="00AD2286">
        <w:rPr>
          <w:rFonts w:eastAsiaTheme="minorHAnsi"/>
        </w:rPr>
        <w:t xml:space="preserve">Таким чином, питання щодо своєчасного розгляду справ про адміністративні правопорушення за частиною першою статті 130 КУпАП </w:t>
      </w:r>
      <w:r w:rsidRPr="00AD2286">
        <w:rPr>
          <w:rFonts w:eastAsiaTheme="minorHAnsi"/>
        </w:rPr>
        <w:br/>
        <w:t xml:space="preserve">та накладення стягнення на осіб, визнаних винними у вчиненні адміністративних правопорушень, передбачених вказаною нормою, із дотриманням строку, визначеного статтею 38 цього Кодексу, має бути предметом постійної уваги </w:t>
      </w:r>
      <w:r w:rsidRPr="00AD2286">
        <w:rPr>
          <w:rFonts w:eastAsiaTheme="minorHAnsi"/>
        </w:rPr>
        <w:br/>
        <w:t xml:space="preserve">та контролю суддів, у провадженні яких перебувають такі справи. Судді </w:t>
      </w:r>
      <w:r w:rsidRPr="00AD2286">
        <w:rPr>
          <w:rFonts w:eastAsiaTheme="minorHAnsi"/>
        </w:rPr>
        <w:br/>
        <w:t>не повинні допускати безпідставних зволікань із розглядом справ цієї категорії та вживати усіх можливих заходів, які забезпечать їх розгляд у строк, визначений законом, або у строк, який з урахуванням обставин справи можна визнати розумним та який не виходить за межі тримісячного строку з дня вчинення адміністративного правопорушення.</w:t>
      </w:r>
    </w:p>
    <w:p w:rsidR="00AD2286" w:rsidRPr="00AD2286" w:rsidRDefault="00AD2286" w:rsidP="001829A8">
      <w:pPr>
        <w:spacing w:after="200"/>
        <w:ind w:firstLine="567"/>
        <w:contextualSpacing/>
        <w:jc w:val="both"/>
        <w:rPr>
          <w:rFonts w:eastAsiaTheme="minorHAnsi"/>
        </w:rPr>
      </w:pPr>
      <w:r w:rsidRPr="00AD2286">
        <w:rPr>
          <w:rFonts w:eastAsiaTheme="minorHAnsi"/>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за безпідставне затягування або невжиття суддею заходів щодо розгляду заяви, скарги чи справи протягом строку, встановленого законом.</w:t>
      </w:r>
    </w:p>
    <w:p w:rsidR="00AD2286" w:rsidRPr="00AD2286" w:rsidRDefault="00AD2286" w:rsidP="001829A8">
      <w:pPr>
        <w:spacing w:after="200"/>
        <w:ind w:firstLine="567"/>
        <w:contextualSpacing/>
        <w:jc w:val="both"/>
        <w:rPr>
          <w:rFonts w:eastAsiaTheme="minorHAnsi"/>
        </w:rPr>
      </w:pPr>
      <w:r w:rsidRPr="00AD2286">
        <w:rPr>
          <w:rFonts w:eastAsiaTheme="minorHAnsi"/>
        </w:rPr>
        <w:t xml:space="preserve">Недотримання строків розгляду справ про адміністративні правопорушення через недоліки в діяльності судів, незадовільну організацію судового процесу, особливо якщо внаслідок цього винні особи уникають накладення на них адміністративних стягнень за вчинені правопорушення, негативно впливає на ефективність правосуддя та авторитет судової влади. Отже, надзвичайно важливо, щоб на кожному етапі суддями вживались усі можливі </w:t>
      </w:r>
      <w:r w:rsidRPr="00AD2286">
        <w:rPr>
          <w:rFonts w:eastAsiaTheme="minorHAnsi"/>
        </w:rPr>
        <w:br/>
        <w:t xml:space="preserve">та належні заходи, аби унеможливити або мінімізувати такі наслідки як у власній роботі та роботі працівників суду, так і в роботі тих органів, які тим чи іншим чином долучені до цього процесу, адже саме на суддю покладено обов’язок забезпечити своєчасний розгляд і вирішення судових справ відповідно до закону з дотриманням засад і правил судочинства. </w:t>
      </w:r>
    </w:p>
    <w:p w:rsidR="00AD2286" w:rsidRPr="00AD2286" w:rsidRDefault="00AD2286" w:rsidP="001829A8">
      <w:pPr>
        <w:spacing w:after="200"/>
        <w:ind w:firstLine="567"/>
        <w:contextualSpacing/>
        <w:jc w:val="both"/>
        <w:rPr>
          <w:rFonts w:eastAsiaTheme="minorHAnsi"/>
        </w:rPr>
      </w:pPr>
      <w:r w:rsidRPr="00AD2286">
        <w:rPr>
          <w:rFonts w:eastAsiaTheme="minorHAnsi"/>
        </w:rPr>
        <w:t xml:space="preserve">Під час розгляду справ про адміністративні правопорушення суддя завжди має пам’ятати, що законом встановлено надзвичайно стислі строки для </w:t>
      </w:r>
      <w:r w:rsidRPr="00AD2286">
        <w:rPr>
          <w:rFonts w:eastAsiaTheme="minorHAnsi"/>
        </w:rPr>
        <w:br/>
        <w:t xml:space="preserve">їх розгляду, а також незначні строки, впродовж яких на осіб, які притягаються </w:t>
      </w:r>
      <w:r w:rsidRPr="00AD2286">
        <w:rPr>
          <w:rFonts w:eastAsiaTheme="minorHAnsi"/>
        </w:rPr>
        <w:br/>
        <w:t xml:space="preserve">до адміністративної відповідальності, можуть бути накладені адміністративні стягнення, при цьому враховувати, що і органи, які складають та направляють протоколи про адміністративні правопорушення до суду, і об’єкти поштового зв’язку, які вручають судові повістки, і працівники суду можуть допускати зволікання з виконанням покладених на них обов’язків чи недбалість при </w:t>
      </w:r>
      <w:r w:rsidRPr="00AD2286">
        <w:rPr>
          <w:rFonts w:eastAsiaTheme="minorHAnsi"/>
        </w:rPr>
        <w:br/>
        <w:t xml:space="preserve">їх виконанні, а особи, стосовно яких складено протоколи, – ухилятися від явки до суду у різний спосіб тощо. </w:t>
      </w:r>
    </w:p>
    <w:p w:rsidR="00AD2286" w:rsidRPr="00AD2286" w:rsidRDefault="00AD2286" w:rsidP="001829A8">
      <w:pPr>
        <w:spacing w:after="200"/>
        <w:ind w:firstLine="567"/>
        <w:contextualSpacing/>
        <w:jc w:val="both"/>
        <w:rPr>
          <w:rFonts w:eastAsiaTheme="minorHAnsi"/>
        </w:rPr>
      </w:pPr>
      <w:r w:rsidRPr="00AD2286">
        <w:rPr>
          <w:rFonts w:eastAsiaTheme="minorHAnsi"/>
        </w:rPr>
        <w:t>Для цього суддя повинен ставити високі вимоги щодо організації судочинства до себе, своїх помічників та інших відповідальних працівників суду, а також не залишати без уваги порушення, що допускаються працівниками інших органів, від належного виконання обов’язків якими залежить можливість забезпечення належного правосуддя (такі випадки, як встановлено під час цього дисциплінарного провадження, є непоодинокими).</w:t>
      </w:r>
    </w:p>
    <w:p w:rsidR="00AD2286" w:rsidRPr="00AD2286" w:rsidRDefault="00AD2286" w:rsidP="001829A8">
      <w:pPr>
        <w:spacing w:after="200"/>
        <w:ind w:firstLine="567"/>
        <w:contextualSpacing/>
        <w:jc w:val="both"/>
        <w:rPr>
          <w:rFonts w:eastAsiaTheme="minorHAnsi"/>
        </w:rPr>
      </w:pPr>
      <w:r w:rsidRPr="00AD2286">
        <w:rPr>
          <w:rFonts w:eastAsiaTheme="minorHAnsi"/>
        </w:rPr>
        <w:t>Критеріями оцінки належності поведінки судді у цьому аспекті можуть бути: своєчасність призначення справи до розгляду; величина інтервалів між судовими засіданнями; обґрунтованість їх відкладень чи оголошення у них перерв; обґрунтованість та своєчасність повернення матеріалів для доопрацювання чи витребування додаткових матеріалів; повнота підготовки справи до розгляду; повнота вжитих суддею заходів щодо усунення обставин, які унеможливлюють розгляд справи чи спричиняють його затягування; належність та дієвість контролю з боку судді за виконанням службових обов’язків працівниками суду, у тому числі щодо формування та надіслання судових повісток / кореспонденції, за своєчасністю виконання запитів суду іншими органами тощо.</w:t>
      </w:r>
    </w:p>
    <w:p w:rsidR="00AD2286" w:rsidRPr="00AD2286" w:rsidRDefault="00AD2286" w:rsidP="001829A8">
      <w:pPr>
        <w:spacing w:after="200"/>
        <w:ind w:firstLine="567"/>
        <w:contextualSpacing/>
        <w:jc w:val="both"/>
        <w:rPr>
          <w:rFonts w:eastAsiaTheme="minorHAnsi"/>
        </w:rPr>
      </w:pPr>
      <w:r w:rsidRPr="00AD2286">
        <w:rPr>
          <w:rFonts w:eastAsiaTheme="minorHAnsi"/>
        </w:rPr>
        <w:t>Частиною першою статті 277 КУпАП встановлено п’ятнадцятиденний строк розгляду справи про адміністративне правопорушення з дня одержання судом протоколу про адміністративне правопорушення та інших матеріалів справи.</w:t>
      </w:r>
    </w:p>
    <w:p w:rsidR="00AD2286" w:rsidRPr="00AD2286" w:rsidRDefault="00AD2286" w:rsidP="001829A8">
      <w:pPr>
        <w:spacing w:after="200"/>
        <w:ind w:firstLine="567"/>
        <w:contextualSpacing/>
        <w:jc w:val="both"/>
        <w:rPr>
          <w:rFonts w:eastAsiaTheme="minorHAnsi"/>
        </w:rPr>
      </w:pPr>
      <w:r w:rsidRPr="00AD2286">
        <w:rPr>
          <w:rFonts w:eastAsiaTheme="minorHAnsi"/>
        </w:rPr>
        <w:t xml:space="preserve">Установлено, що постанови по суті у вказаних справах винесені поза встановленим частиною першою статті 277 КУпАП строком у зв’язку </w:t>
      </w:r>
      <w:r w:rsidRPr="00AD2286">
        <w:rPr>
          <w:rFonts w:eastAsiaTheme="minorHAnsi"/>
        </w:rPr>
        <w:br/>
        <w:t>із неодноразовим відкладенням розгляду справ.</w:t>
      </w:r>
    </w:p>
    <w:p w:rsidR="00AD2286" w:rsidRPr="00AD2286" w:rsidRDefault="00807AA5" w:rsidP="001829A8">
      <w:pPr>
        <w:spacing w:after="200"/>
        <w:ind w:firstLine="567"/>
        <w:contextualSpacing/>
        <w:jc w:val="both"/>
        <w:rPr>
          <w:rFonts w:eastAsiaTheme="minorHAnsi"/>
        </w:rPr>
      </w:pPr>
      <w:r>
        <w:rPr>
          <w:rFonts w:eastAsiaTheme="minorHAnsi"/>
        </w:rPr>
        <w:t>Крім того, у справах №</w:t>
      </w:r>
      <w:r w:rsidR="00AD2286" w:rsidRPr="00AD2286">
        <w:rPr>
          <w:rFonts w:eastAsiaTheme="minorHAnsi"/>
        </w:rPr>
        <w:t>№ 214/4305/19, 214/3216/19, 214/2962/19, 214/786/19, 214/3348/19, 214/14/20</w:t>
      </w:r>
      <w:r w:rsidR="00AD2286" w:rsidRPr="00AD2286">
        <w:rPr>
          <w:rFonts w:asciiTheme="minorHAnsi" w:eastAsiaTheme="minorHAnsi" w:hAnsiTheme="minorHAnsi" w:cstheme="minorBidi"/>
          <w:sz w:val="22"/>
          <w:szCs w:val="22"/>
        </w:rPr>
        <w:t xml:space="preserve"> </w:t>
      </w:r>
      <w:r w:rsidR="00AD2286" w:rsidRPr="00AD2286">
        <w:rPr>
          <w:rFonts w:eastAsiaTheme="minorHAnsi"/>
        </w:rPr>
        <w:t xml:space="preserve">відомостей про належне повідомлення осіб, щодо яких складено протоколи про адміністративне правопорушення, про час </w:t>
      </w:r>
      <w:r w:rsidR="00AD2286" w:rsidRPr="00AD2286">
        <w:rPr>
          <w:rFonts w:eastAsiaTheme="minorHAnsi"/>
        </w:rPr>
        <w:br/>
        <w:t xml:space="preserve">та місце розгляду справи матеріали справи не містять, водночас у постановах суду зазначено: «В судове засідання ОСОБА3 не з’явився, про час та місце розгляду справи повідомлявся належним чином, не містить документів, які </w:t>
      </w:r>
      <w:r w:rsidR="00AD2286" w:rsidRPr="00AD2286">
        <w:rPr>
          <w:rFonts w:eastAsiaTheme="minorHAnsi"/>
        </w:rPr>
        <w:br/>
        <w:t xml:space="preserve">б свідчили про вчинення суддею будь-яких процесуальних дій для підготовки справи до розгляду. Відомості про призначення судових засідань. У зазначених справах після протоколу автоматизованого розподілу судової справи між суддями одразу йдуть постанови суду. </w:t>
      </w:r>
    </w:p>
    <w:p w:rsidR="00AD2286" w:rsidRPr="00AD2286" w:rsidRDefault="00AD2286" w:rsidP="001829A8">
      <w:pPr>
        <w:spacing w:after="200"/>
        <w:ind w:firstLine="567"/>
        <w:contextualSpacing/>
        <w:jc w:val="both"/>
        <w:rPr>
          <w:rFonts w:eastAsiaTheme="minorHAnsi"/>
        </w:rPr>
      </w:pPr>
      <w:r w:rsidRPr="00AD2286">
        <w:rPr>
          <w:rFonts w:eastAsiaTheme="minorHAnsi"/>
        </w:rPr>
        <w:t>У справах №№ 214/7037/19 (а.</w:t>
      </w:r>
      <w:r>
        <w:rPr>
          <w:rFonts w:eastAsiaTheme="minorHAnsi"/>
        </w:rPr>
        <w:t xml:space="preserve"> </w:t>
      </w:r>
      <w:r w:rsidRPr="00AD2286">
        <w:rPr>
          <w:rFonts w:eastAsiaTheme="minorHAnsi"/>
        </w:rPr>
        <w:t>с. 14, 15), 214/7127/19 (а.</w:t>
      </w:r>
      <w:r>
        <w:rPr>
          <w:rFonts w:eastAsiaTheme="minorHAnsi"/>
        </w:rPr>
        <w:t xml:space="preserve"> </w:t>
      </w:r>
      <w:r w:rsidRPr="00AD2286">
        <w:rPr>
          <w:rFonts w:eastAsiaTheme="minorHAnsi"/>
        </w:rPr>
        <w:t>с. 11‒13), 214/6946/19 (а.</w:t>
      </w:r>
      <w:r>
        <w:rPr>
          <w:rFonts w:eastAsiaTheme="minorHAnsi"/>
        </w:rPr>
        <w:t xml:space="preserve"> </w:t>
      </w:r>
      <w:r w:rsidRPr="00AD2286">
        <w:rPr>
          <w:rFonts w:eastAsiaTheme="minorHAnsi"/>
        </w:rPr>
        <w:t>с. 11, 13, 14),</w:t>
      </w:r>
      <w:r w:rsidRPr="00AD2286">
        <w:rPr>
          <w:rFonts w:asciiTheme="minorHAnsi" w:eastAsiaTheme="minorHAnsi" w:hAnsiTheme="minorHAnsi" w:cstheme="minorBidi"/>
          <w:sz w:val="22"/>
          <w:szCs w:val="22"/>
        </w:rPr>
        <w:t xml:space="preserve"> </w:t>
      </w:r>
      <w:r w:rsidRPr="00AD2286">
        <w:rPr>
          <w:rFonts w:eastAsiaTheme="minorHAnsi"/>
        </w:rPr>
        <w:t>214/2027/19 (а.</w:t>
      </w:r>
      <w:r>
        <w:rPr>
          <w:rFonts w:eastAsiaTheme="minorHAnsi"/>
        </w:rPr>
        <w:t xml:space="preserve"> </w:t>
      </w:r>
      <w:r w:rsidRPr="00AD2286">
        <w:rPr>
          <w:rFonts w:eastAsiaTheme="minorHAnsi"/>
        </w:rPr>
        <w:t>с. 15),</w:t>
      </w:r>
      <w:r w:rsidRPr="00AD2286">
        <w:rPr>
          <w:rFonts w:asciiTheme="minorHAnsi" w:eastAsiaTheme="minorHAnsi" w:hAnsiTheme="minorHAnsi" w:cstheme="minorBidi"/>
          <w:sz w:val="22"/>
          <w:szCs w:val="22"/>
        </w:rPr>
        <w:t xml:space="preserve"> </w:t>
      </w:r>
      <w:r w:rsidRPr="00AD2286">
        <w:rPr>
          <w:rFonts w:eastAsiaTheme="minorHAnsi"/>
        </w:rPr>
        <w:t>214/808/19 (а.</w:t>
      </w:r>
      <w:r>
        <w:rPr>
          <w:rFonts w:eastAsiaTheme="minorHAnsi"/>
        </w:rPr>
        <w:t xml:space="preserve"> </w:t>
      </w:r>
      <w:r w:rsidRPr="00AD2286">
        <w:rPr>
          <w:rFonts w:eastAsiaTheme="minorHAnsi"/>
        </w:rPr>
        <w:t>с. 12, 14),</w:t>
      </w:r>
      <w:r w:rsidRPr="00AD2286">
        <w:rPr>
          <w:rFonts w:asciiTheme="minorHAnsi" w:eastAsiaTheme="minorHAnsi" w:hAnsiTheme="minorHAnsi" w:cstheme="minorBidi"/>
          <w:sz w:val="22"/>
          <w:szCs w:val="22"/>
        </w:rPr>
        <w:t xml:space="preserve"> </w:t>
      </w:r>
      <w:r w:rsidRPr="00AD2286">
        <w:rPr>
          <w:rFonts w:eastAsiaTheme="minorHAnsi"/>
        </w:rPr>
        <w:t>214/7036/19 (а.</w:t>
      </w:r>
      <w:r>
        <w:rPr>
          <w:rFonts w:eastAsiaTheme="minorHAnsi"/>
        </w:rPr>
        <w:t xml:space="preserve"> </w:t>
      </w:r>
      <w:r w:rsidRPr="00AD2286">
        <w:rPr>
          <w:rFonts w:eastAsiaTheme="minorHAnsi"/>
        </w:rPr>
        <w:t>с. 11, 12),</w:t>
      </w:r>
      <w:r w:rsidRPr="00AD2286">
        <w:rPr>
          <w:rFonts w:asciiTheme="minorHAnsi" w:eastAsiaTheme="minorHAnsi" w:hAnsiTheme="minorHAnsi" w:cstheme="minorBidi"/>
          <w:sz w:val="22"/>
          <w:szCs w:val="22"/>
        </w:rPr>
        <w:t xml:space="preserve"> </w:t>
      </w:r>
      <w:r w:rsidRPr="00AD2286">
        <w:rPr>
          <w:rFonts w:eastAsiaTheme="minorHAnsi"/>
        </w:rPr>
        <w:t>214/7035/19 (а.</w:t>
      </w:r>
      <w:r>
        <w:rPr>
          <w:rFonts w:eastAsiaTheme="minorHAnsi"/>
        </w:rPr>
        <w:t xml:space="preserve"> </w:t>
      </w:r>
      <w:r w:rsidRPr="00AD2286">
        <w:rPr>
          <w:rFonts w:eastAsiaTheme="minorHAnsi"/>
        </w:rPr>
        <w:t xml:space="preserve">с. 16, 17, 25, 28) наявні лише розписки </w:t>
      </w:r>
      <w:r w:rsidRPr="00AD2286">
        <w:rPr>
          <w:rFonts w:eastAsiaTheme="minorHAnsi"/>
        </w:rPr>
        <w:br/>
        <w:t>та повідомлення про виклик до суду, проте відсутні будь-які відомості про</w:t>
      </w:r>
      <w:r w:rsidRPr="00AD2286">
        <w:rPr>
          <w:rFonts w:asciiTheme="minorHAnsi" w:eastAsiaTheme="minorHAnsi" w:hAnsiTheme="minorHAnsi" w:cstheme="minorBidi"/>
          <w:sz w:val="22"/>
          <w:szCs w:val="22"/>
        </w:rPr>
        <w:t xml:space="preserve"> </w:t>
      </w:r>
      <w:r w:rsidRPr="00AD2286">
        <w:rPr>
          <w:rFonts w:eastAsiaTheme="minorHAnsi"/>
        </w:rPr>
        <w:t xml:space="preserve">належне повідомлення осіб, щодо яких складено протоколи про адміністративне правопорушення, призначення судових засідань, а також указані справи </w:t>
      </w:r>
      <w:r w:rsidRPr="00AD2286">
        <w:rPr>
          <w:rFonts w:eastAsiaTheme="minorHAnsi"/>
        </w:rPr>
        <w:br/>
        <w:t>не містить документів, які б свідчили про вчинення суддею будь-яких процесуальних дій для підготовки справи до розгляду.</w:t>
      </w:r>
    </w:p>
    <w:p w:rsidR="00AD2286" w:rsidRPr="00AD2286" w:rsidRDefault="00AD2286" w:rsidP="001829A8">
      <w:pPr>
        <w:spacing w:after="200"/>
        <w:ind w:firstLine="567"/>
        <w:contextualSpacing/>
        <w:jc w:val="both"/>
        <w:rPr>
          <w:rFonts w:eastAsiaTheme="minorHAnsi"/>
        </w:rPr>
      </w:pPr>
      <w:r w:rsidRPr="00AD2286">
        <w:rPr>
          <w:rFonts w:eastAsiaTheme="minorHAnsi"/>
        </w:rPr>
        <w:t>Слід зауважити, що у справах №№ 214/5216/18 (а.</w:t>
      </w:r>
      <w:r>
        <w:rPr>
          <w:rFonts w:eastAsiaTheme="minorHAnsi"/>
        </w:rPr>
        <w:t xml:space="preserve"> </w:t>
      </w:r>
      <w:r w:rsidRPr="00AD2286">
        <w:rPr>
          <w:rFonts w:eastAsiaTheme="minorHAnsi"/>
        </w:rPr>
        <w:t>с. 21, 22, 31, 37), 214/5143/18 (а.</w:t>
      </w:r>
      <w:r>
        <w:rPr>
          <w:rFonts w:eastAsiaTheme="minorHAnsi"/>
        </w:rPr>
        <w:t xml:space="preserve"> </w:t>
      </w:r>
      <w:r w:rsidRPr="00AD2286">
        <w:rPr>
          <w:rFonts w:eastAsiaTheme="minorHAnsi"/>
        </w:rPr>
        <w:t>с. 14, 16‒20), 214/6956/18 (а.</w:t>
      </w:r>
      <w:r>
        <w:rPr>
          <w:rFonts w:eastAsiaTheme="minorHAnsi"/>
        </w:rPr>
        <w:t xml:space="preserve"> </w:t>
      </w:r>
      <w:r w:rsidRPr="00AD2286">
        <w:rPr>
          <w:rFonts w:eastAsiaTheme="minorHAnsi"/>
        </w:rPr>
        <w:t>с. 10),</w:t>
      </w:r>
      <w:r w:rsidRPr="00AD2286">
        <w:rPr>
          <w:rFonts w:asciiTheme="minorHAnsi" w:eastAsiaTheme="minorHAnsi" w:hAnsiTheme="minorHAnsi" w:cstheme="minorBidi"/>
          <w:sz w:val="22"/>
          <w:szCs w:val="22"/>
        </w:rPr>
        <w:t xml:space="preserve"> </w:t>
      </w:r>
      <w:r w:rsidRPr="00AD2286">
        <w:rPr>
          <w:rFonts w:eastAsiaTheme="minorHAnsi"/>
        </w:rPr>
        <w:t>214/111/18 (а.</w:t>
      </w:r>
      <w:r>
        <w:rPr>
          <w:rFonts w:eastAsiaTheme="minorHAnsi"/>
        </w:rPr>
        <w:t xml:space="preserve"> </w:t>
      </w:r>
      <w:r w:rsidRPr="00AD2286">
        <w:rPr>
          <w:rFonts w:eastAsiaTheme="minorHAnsi"/>
        </w:rPr>
        <w:t>с. 13),</w:t>
      </w:r>
      <w:r w:rsidRPr="00AD2286">
        <w:rPr>
          <w:rFonts w:asciiTheme="minorHAnsi" w:eastAsiaTheme="minorHAnsi" w:hAnsiTheme="minorHAnsi" w:cstheme="minorBidi"/>
          <w:sz w:val="22"/>
          <w:szCs w:val="22"/>
        </w:rPr>
        <w:t xml:space="preserve"> </w:t>
      </w:r>
      <w:r w:rsidRPr="00AD2286">
        <w:rPr>
          <w:rFonts w:eastAsiaTheme="minorHAnsi"/>
        </w:rPr>
        <w:t>214/16/19 (а.</w:t>
      </w:r>
      <w:r>
        <w:rPr>
          <w:rFonts w:eastAsiaTheme="minorHAnsi"/>
        </w:rPr>
        <w:t xml:space="preserve"> </w:t>
      </w:r>
      <w:r w:rsidRPr="00AD2286">
        <w:rPr>
          <w:rFonts w:eastAsiaTheme="minorHAnsi"/>
        </w:rPr>
        <w:t>с. 11, 13, 16),</w:t>
      </w:r>
      <w:r w:rsidRPr="00AD2286">
        <w:rPr>
          <w:rFonts w:asciiTheme="minorHAnsi" w:eastAsiaTheme="minorHAnsi" w:hAnsiTheme="minorHAnsi" w:cstheme="minorBidi"/>
          <w:sz w:val="22"/>
          <w:szCs w:val="22"/>
        </w:rPr>
        <w:t xml:space="preserve"> </w:t>
      </w:r>
      <w:r w:rsidRPr="00AD2286">
        <w:rPr>
          <w:rFonts w:eastAsiaTheme="minorHAnsi"/>
        </w:rPr>
        <w:t>214/9364/19 (а.</w:t>
      </w:r>
      <w:r>
        <w:rPr>
          <w:rFonts w:eastAsiaTheme="minorHAnsi"/>
        </w:rPr>
        <w:t xml:space="preserve"> </w:t>
      </w:r>
      <w:r w:rsidRPr="00AD2286">
        <w:rPr>
          <w:rFonts w:eastAsiaTheme="minorHAnsi"/>
        </w:rPr>
        <w:t>с. 10, 11, 15),</w:t>
      </w:r>
      <w:r w:rsidRPr="00AD2286">
        <w:rPr>
          <w:rFonts w:asciiTheme="minorHAnsi" w:eastAsiaTheme="minorHAnsi" w:hAnsiTheme="minorHAnsi" w:cstheme="minorBidi"/>
          <w:sz w:val="22"/>
          <w:szCs w:val="22"/>
        </w:rPr>
        <w:t xml:space="preserve"> </w:t>
      </w:r>
      <w:r w:rsidRPr="00AD2286">
        <w:rPr>
          <w:rFonts w:eastAsiaTheme="minorHAnsi"/>
        </w:rPr>
        <w:t>214/8469/19 (а.</w:t>
      </w:r>
      <w:r>
        <w:rPr>
          <w:rFonts w:eastAsiaTheme="minorHAnsi"/>
        </w:rPr>
        <w:t xml:space="preserve"> </w:t>
      </w:r>
      <w:r w:rsidRPr="00AD2286">
        <w:rPr>
          <w:rFonts w:eastAsiaTheme="minorHAnsi"/>
        </w:rPr>
        <w:t>с. 12, 17, 21, 24, 26, 27),</w:t>
      </w:r>
      <w:r w:rsidRPr="00AD2286">
        <w:rPr>
          <w:rFonts w:asciiTheme="minorHAnsi" w:eastAsiaTheme="minorHAnsi" w:hAnsiTheme="minorHAnsi" w:cstheme="minorBidi"/>
          <w:sz w:val="22"/>
          <w:szCs w:val="22"/>
        </w:rPr>
        <w:t xml:space="preserve"> </w:t>
      </w:r>
      <w:r w:rsidRPr="00AD2286">
        <w:rPr>
          <w:rFonts w:eastAsiaTheme="minorHAnsi"/>
        </w:rPr>
        <w:t>214/3449/19 (а.</w:t>
      </w:r>
      <w:r>
        <w:rPr>
          <w:rFonts w:eastAsiaTheme="minorHAnsi"/>
        </w:rPr>
        <w:t xml:space="preserve"> </w:t>
      </w:r>
      <w:r w:rsidRPr="00AD2286">
        <w:rPr>
          <w:rFonts w:eastAsiaTheme="minorHAnsi"/>
        </w:rPr>
        <w:t>с. 10, 13‒15, 18‒20),</w:t>
      </w:r>
      <w:r w:rsidRPr="00AD2286">
        <w:rPr>
          <w:rFonts w:asciiTheme="minorHAnsi" w:eastAsiaTheme="minorHAnsi" w:hAnsiTheme="minorHAnsi" w:cstheme="minorBidi"/>
          <w:sz w:val="22"/>
          <w:szCs w:val="22"/>
        </w:rPr>
        <w:t xml:space="preserve"> </w:t>
      </w:r>
      <w:r w:rsidRPr="00AD2286">
        <w:rPr>
          <w:rFonts w:eastAsiaTheme="minorHAnsi"/>
        </w:rPr>
        <w:t>214/2895/19 (а.</w:t>
      </w:r>
      <w:r w:rsidR="00807AA5">
        <w:rPr>
          <w:rFonts w:eastAsiaTheme="minorHAnsi"/>
        </w:rPr>
        <w:t xml:space="preserve"> </w:t>
      </w:r>
      <w:r w:rsidRPr="00AD2286">
        <w:rPr>
          <w:rFonts w:eastAsiaTheme="minorHAnsi"/>
        </w:rPr>
        <w:t>с. 14, 15, 20, 23, 24, 27), 214/100/19 (а.</w:t>
      </w:r>
      <w:r>
        <w:rPr>
          <w:rFonts w:eastAsiaTheme="minorHAnsi"/>
        </w:rPr>
        <w:t xml:space="preserve"> </w:t>
      </w:r>
      <w:r w:rsidRPr="00AD2286">
        <w:rPr>
          <w:rFonts w:eastAsiaTheme="minorHAnsi"/>
        </w:rPr>
        <w:t>с. 13, 15, 17), 241/3529/19 (а.</w:t>
      </w:r>
      <w:r>
        <w:rPr>
          <w:rFonts w:eastAsiaTheme="minorHAnsi"/>
        </w:rPr>
        <w:t xml:space="preserve"> </w:t>
      </w:r>
      <w:r w:rsidRPr="00AD2286">
        <w:rPr>
          <w:rFonts w:eastAsiaTheme="minorHAnsi"/>
        </w:rPr>
        <w:t>с. 10, 19, 21), 214/3347/19 (а.</w:t>
      </w:r>
      <w:r>
        <w:rPr>
          <w:rFonts w:eastAsiaTheme="minorHAnsi"/>
        </w:rPr>
        <w:t xml:space="preserve"> </w:t>
      </w:r>
      <w:r w:rsidRPr="00AD2286">
        <w:rPr>
          <w:rFonts w:eastAsiaTheme="minorHAnsi"/>
        </w:rPr>
        <w:t xml:space="preserve">с. 12, 13, 14‒19) особа, яка притягується до адміністративної відповідальності </w:t>
      </w:r>
      <w:r w:rsidRPr="00AD2286">
        <w:rPr>
          <w:rFonts w:eastAsiaTheme="minorHAnsi"/>
        </w:rPr>
        <w:br/>
        <w:t>(її представник), були повідомлені про час та місце розгляду справи, що давало судді можливість розглянути ці справи, проте суддею розгляд справ відкладався з невідомих причин.</w:t>
      </w:r>
    </w:p>
    <w:p w:rsidR="00AD2286" w:rsidRPr="00AD2286" w:rsidRDefault="00807AA5" w:rsidP="001829A8">
      <w:pPr>
        <w:spacing w:after="200"/>
        <w:ind w:firstLine="567"/>
        <w:contextualSpacing/>
        <w:jc w:val="both"/>
        <w:rPr>
          <w:rFonts w:eastAsiaTheme="minorHAnsi"/>
        </w:rPr>
      </w:pPr>
      <w:r>
        <w:rPr>
          <w:rFonts w:eastAsiaTheme="minorHAnsi"/>
        </w:rPr>
        <w:t>Щодо справ №</w:t>
      </w:r>
      <w:r w:rsidR="00AD2286" w:rsidRPr="00AD2286">
        <w:rPr>
          <w:rFonts w:eastAsiaTheme="minorHAnsi"/>
        </w:rPr>
        <w:t>№ 214/8335/18 (а.</w:t>
      </w:r>
      <w:r w:rsidR="00AD2286">
        <w:rPr>
          <w:rFonts w:eastAsiaTheme="minorHAnsi"/>
        </w:rPr>
        <w:t xml:space="preserve"> </w:t>
      </w:r>
      <w:r w:rsidR="00AD2286" w:rsidRPr="00AD2286">
        <w:rPr>
          <w:rFonts w:eastAsiaTheme="minorHAnsi"/>
        </w:rPr>
        <w:t>с. 13, 15), 214/7894/18 (а.</w:t>
      </w:r>
      <w:r w:rsidR="00AD2286">
        <w:rPr>
          <w:rFonts w:eastAsiaTheme="minorHAnsi"/>
        </w:rPr>
        <w:t xml:space="preserve"> </w:t>
      </w:r>
      <w:r w:rsidR="00AD2286" w:rsidRPr="00AD2286">
        <w:rPr>
          <w:rFonts w:eastAsiaTheme="minorHAnsi"/>
        </w:rPr>
        <w:t>с. 19, 20), 214/7477/18 (а.</w:t>
      </w:r>
      <w:r w:rsidR="00AD2286">
        <w:rPr>
          <w:rFonts w:eastAsiaTheme="minorHAnsi"/>
        </w:rPr>
        <w:t xml:space="preserve"> </w:t>
      </w:r>
      <w:r w:rsidR="00AD2286" w:rsidRPr="00AD2286">
        <w:rPr>
          <w:rFonts w:eastAsiaTheme="minorHAnsi"/>
        </w:rPr>
        <w:t>с. 32, 34, 42‒44), 214/2554/19 (а.</w:t>
      </w:r>
      <w:r w:rsidR="00AD2286">
        <w:rPr>
          <w:rFonts w:eastAsiaTheme="minorHAnsi"/>
        </w:rPr>
        <w:t xml:space="preserve"> </w:t>
      </w:r>
      <w:r w:rsidR="00AD2286" w:rsidRPr="00AD2286">
        <w:rPr>
          <w:rFonts w:eastAsiaTheme="minorHAnsi"/>
        </w:rPr>
        <w:t>с. 19), 214/3988/19 (а.</w:t>
      </w:r>
      <w:r w:rsidR="00AD2286">
        <w:rPr>
          <w:rFonts w:eastAsiaTheme="minorHAnsi"/>
        </w:rPr>
        <w:t xml:space="preserve"> </w:t>
      </w:r>
      <w:r w:rsidR="00AD2286" w:rsidRPr="00AD2286">
        <w:rPr>
          <w:rFonts w:eastAsiaTheme="minorHAnsi"/>
        </w:rPr>
        <w:t>с. 18), 214/1906/19 (а.</w:t>
      </w:r>
      <w:r w:rsidR="00AD2286">
        <w:rPr>
          <w:rFonts w:eastAsiaTheme="minorHAnsi"/>
        </w:rPr>
        <w:t xml:space="preserve"> </w:t>
      </w:r>
      <w:r w:rsidR="00AD2286" w:rsidRPr="00AD2286">
        <w:rPr>
          <w:rFonts w:eastAsiaTheme="minorHAnsi"/>
        </w:rPr>
        <w:t>с. 21), 214/15/19 (а.</w:t>
      </w:r>
      <w:r w:rsidR="00AD2286">
        <w:rPr>
          <w:rFonts w:eastAsiaTheme="minorHAnsi"/>
        </w:rPr>
        <w:t xml:space="preserve"> </w:t>
      </w:r>
      <w:r w:rsidR="00AD2286" w:rsidRPr="00AD2286">
        <w:rPr>
          <w:rFonts w:eastAsiaTheme="minorHAnsi"/>
        </w:rPr>
        <w:t>с. 14, 16, 19), 214/5020/19 (а.</w:t>
      </w:r>
      <w:r w:rsidR="00AD2286">
        <w:rPr>
          <w:rFonts w:eastAsiaTheme="minorHAnsi"/>
        </w:rPr>
        <w:t xml:space="preserve"> </w:t>
      </w:r>
      <w:r w:rsidR="00AD2286" w:rsidRPr="00AD2286">
        <w:rPr>
          <w:rFonts w:eastAsiaTheme="minorHAnsi"/>
        </w:rPr>
        <w:t>с. 34, 36), 214/3174/19 (а.</w:t>
      </w:r>
      <w:r w:rsidR="00AD2286">
        <w:rPr>
          <w:rFonts w:eastAsiaTheme="minorHAnsi"/>
        </w:rPr>
        <w:t xml:space="preserve"> </w:t>
      </w:r>
      <w:r w:rsidR="00AD2286" w:rsidRPr="00AD2286">
        <w:rPr>
          <w:rFonts w:eastAsiaTheme="minorHAnsi"/>
        </w:rPr>
        <w:t>с. 15), 241/252/19 (а.</w:t>
      </w:r>
      <w:r w:rsidR="00AD2286">
        <w:rPr>
          <w:rFonts w:eastAsiaTheme="minorHAnsi"/>
        </w:rPr>
        <w:t xml:space="preserve"> </w:t>
      </w:r>
      <w:r w:rsidR="00AD2286" w:rsidRPr="00AD2286">
        <w:rPr>
          <w:rFonts w:eastAsiaTheme="minorHAnsi"/>
        </w:rPr>
        <w:t>с. 12, 16),</w:t>
      </w:r>
      <w:r w:rsidR="00AD2286" w:rsidRPr="00AD2286">
        <w:rPr>
          <w:rFonts w:asciiTheme="minorHAnsi" w:eastAsiaTheme="minorHAnsi" w:hAnsiTheme="minorHAnsi" w:cstheme="minorBidi"/>
          <w:sz w:val="22"/>
          <w:szCs w:val="22"/>
        </w:rPr>
        <w:t xml:space="preserve"> </w:t>
      </w:r>
      <w:r w:rsidR="00AD2286" w:rsidRPr="00AD2286">
        <w:rPr>
          <w:rFonts w:eastAsiaTheme="minorHAnsi"/>
        </w:rPr>
        <w:t>214/2578/19 (а.</w:t>
      </w:r>
      <w:r w:rsidR="00AD2286">
        <w:rPr>
          <w:rFonts w:eastAsiaTheme="minorHAnsi"/>
        </w:rPr>
        <w:t xml:space="preserve"> </w:t>
      </w:r>
      <w:r w:rsidR="00AD2286" w:rsidRPr="00AD2286">
        <w:rPr>
          <w:rFonts w:eastAsiaTheme="minorHAnsi"/>
        </w:rPr>
        <w:t>с. 25, 28), 241/7039/19 (а.</w:t>
      </w:r>
      <w:r w:rsidR="00AD2286">
        <w:rPr>
          <w:rFonts w:eastAsiaTheme="minorHAnsi"/>
        </w:rPr>
        <w:t xml:space="preserve"> </w:t>
      </w:r>
      <w:r w:rsidR="00AD2286" w:rsidRPr="00AD2286">
        <w:rPr>
          <w:rFonts w:eastAsiaTheme="minorHAnsi"/>
        </w:rPr>
        <w:t>с. 17),</w:t>
      </w:r>
      <w:r w:rsidR="00AD2286" w:rsidRPr="00AD2286">
        <w:rPr>
          <w:rFonts w:asciiTheme="minorHAnsi" w:eastAsiaTheme="minorHAnsi" w:hAnsiTheme="minorHAnsi" w:cstheme="minorBidi"/>
          <w:sz w:val="22"/>
          <w:szCs w:val="22"/>
        </w:rPr>
        <w:t xml:space="preserve"> </w:t>
      </w:r>
      <w:r w:rsidR="00AD2286" w:rsidRPr="00AD2286">
        <w:rPr>
          <w:rFonts w:eastAsiaTheme="minorHAnsi"/>
        </w:rPr>
        <w:t>241/693/19 (а.</w:t>
      </w:r>
      <w:r w:rsidR="00AD2286">
        <w:rPr>
          <w:rFonts w:eastAsiaTheme="minorHAnsi"/>
        </w:rPr>
        <w:t xml:space="preserve"> </w:t>
      </w:r>
      <w:r w:rsidR="00AD2286" w:rsidRPr="00AD2286">
        <w:rPr>
          <w:rFonts w:eastAsiaTheme="minorHAnsi"/>
        </w:rPr>
        <w:t>с. 15, 19), 214/7453/19 (а.</w:t>
      </w:r>
      <w:r w:rsidR="00AD2286">
        <w:rPr>
          <w:rFonts w:eastAsiaTheme="minorHAnsi"/>
        </w:rPr>
        <w:t xml:space="preserve"> </w:t>
      </w:r>
      <w:r w:rsidR="00AD2286" w:rsidRPr="00AD2286">
        <w:rPr>
          <w:rFonts w:eastAsiaTheme="minorHAnsi"/>
        </w:rPr>
        <w:t>с. 19) слід зазначити, суддя Чернова Н.В. вживала заходів щодо виклику правопорушників у судове засідання шляхом надсилання повісток на адреси</w:t>
      </w:r>
      <w:r w:rsidR="001F6206">
        <w:rPr>
          <w:rFonts w:eastAsiaTheme="minorHAnsi"/>
        </w:rPr>
        <w:t>,</w:t>
      </w:r>
      <w:r w:rsidR="00AD2286" w:rsidRPr="00AD2286">
        <w:rPr>
          <w:rFonts w:eastAsiaTheme="minorHAnsi"/>
        </w:rPr>
        <w:t xml:space="preserve"> зазначені у протоколах, які поверталися на адресу суду з відмітками «за закінченням встановленого терміну зберігання». Підставами відкладення розгляду справ були неявки </w:t>
      </w:r>
      <w:r w:rsidR="00AD2286" w:rsidRPr="00AD2286">
        <w:rPr>
          <w:rFonts w:eastAsiaTheme="minorHAnsi"/>
        </w:rPr>
        <w:br/>
        <w:t xml:space="preserve">та клопотання осіб, стосовно яких складені протоколи про адміністративні правопорушення, а також перебування судді у відпустці, в нарадчих кімнатах </w:t>
      </w:r>
      <w:r w:rsidR="00AD2286" w:rsidRPr="00AD2286">
        <w:rPr>
          <w:rFonts w:eastAsiaTheme="minorHAnsi"/>
        </w:rPr>
        <w:br/>
        <w:t>в інших справах, участь у розгляді інших справ.</w:t>
      </w:r>
    </w:p>
    <w:p w:rsidR="00AD2286" w:rsidRPr="00AD2286" w:rsidRDefault="00AD2286" w:rsidP="001829A8">
      <w:pPr>
        <w:spacing w:after="200"/>
        <w:ind w:firstLine="567"/>
        <w:contextualSpacing/>
        <w:jc w:val="both"/>
        <w:rPr>
          <w:rFonts w:eastAsiaTheme="minorHAnsi"/>
        </w:rPr>
      </w:pPr>
      <w:r w:rsidRPr="00AD2286">
        <w:rPr>
          <w:rFonts w:eastAsiaTheme="minorHAnsi"/>
        </w:rPr>
        <w:t xml:space="preserve">Відповідно до </w:t>
      </w:r>
      <w:r w:rsidR="001F6206" w:rsidRPr="00AD2286">
        <w:rPr>
          <w:rFonts w:eastAsiaTheme="minorHAnsi"/>
        </w:rPr>
        <w:t>інформації</w:t>
      </w:r>
      <w:r w:rsidR="001F6206">
        <w:rPr>
          <w:rFonts w:eastAsiaTheme="minorHAnsi"/>
        </w:rPr>
        <w:t>,</w:t>
      </w:r>
      <w:r w:rsidR="001F6206" w:rsidRPr="00AD2286">
        <w:rPr>
          <w:rFonts w:eastAsiaTheme="minorHAnsi"/>
        </w:rPr>
        <w:t xml:space="preserve"> </w:t>
      </w:r>
      <w:r w:rsidRPr="00AD2286">
        <w:rPr>
          <w:rFonts w:eastAsiaTheme="minorHAnsi"/>
        </w:rPr>
        <w:t>наданої викону</w:t>
      </w:r>
      <w:r w:rsidR="001F6206">
        <w:rPr>
          <w:rFonts w:eastAsiaTheme="minorHAnsi"/>
        </w:rPr>
        <w:t>вачем</w:t>
      </w:r>
      <w:r w:rsidRPr="00AD2286">
        <w:rPr>
          <w:rFonts w:eastAsiaTheme="minorHAnsi"/>
        </w:rPr>
        <w:t xml:space="preserve"> обов’язк</w:t>
      </w:r>
      <w:r w:rsidR="001F6206">
        <w:rPr>
          <w:rFonts w:eastAsiaTheme="minorHAnsi"/>
        </w:rPr>
        <w:t>ів</w:t>
      </w:r>
      <w:r w:rsidRPr="00AD2286">
        <w:rPr>
          <w:rFonts w:eastAsiaTheme="minorHAnsi"/>
        </w:rPr>
        <w:t xml:space="preserve"> голови Саксаганського районного суду міста Кривого Рогу Дніпропетровської області Поповим В.В. </w:t>
      </w:r>
      <w:r w:rsidR="001F6206">
        <w:rPr>
          <w:rFonts w:eastAsiaTheme="minorHAnsi"/>
        </w:rPr>
        <w:t xml:space="preserve">в листі </w:t>
      </w:r>
      <w:r w:rsidRPr="00AD2286">
        <w:rPr>
          <w:rFonts w:eastAsiaTheme="minorHAnsi"/>
        </w:rPr>
        <w:t>від 2 серпня 2021 року № 01-04/66/2021</w:t>
      </w:r>
      <w:r w:rsidR="001F6206">
        <w:rPr>
          <w:rFonts w:eastAsiaTheme="minorHAnsi"/>
        </w:rPr>
        <w:t xml:space="preserve">, суддя Чернова Н.В. </w:t>
      </w:r>
      <w:r w:rsidRPr="00AD2286">
        <w:rPr>
          <w:rFonts w:eastAsiaTheme="minorHAnsi"/>
        </w:rPr>
        <w:t xml:space="preserve">з 19 до 28 лютого, з 23 квітня до 3 травня, </w:t>
      </w:r>
      <w:r w:rsidR="001F6206">
        <w:rPr>
          <w:rFonts w:eastAsiaTheme="minorHAnsi"/>
        </w:rPr>
        <w:t>з</w:t>
      </w:r>
      <w:r w:rsidRPr="00AD2286">
        <w:rPr>
          <w:rFonts w:eastAsiaTheme="minorHAnsi"/>
        </w:rPr>
        <w:t xml:space="preserve"> 18</w:t>
      </w:r>
      <w:r w:rsidR="001F6206">
        <w:rPr>
          <w:rFonts w:eastAsiaTheme="minorHAnsi"/>
        </w:rPr>
        <w:t xml:space="preserve"> червня до 13 липня 2018 року, </w:t>
      </w:r>
      <w:r w:rsidRPr="00AD2286">
        <w:rPr>
          <w:rFonts w:eastAsiaTheme="minorHAnsi"/>
        </w:rPr>
        <w:t>з 20 до 31 серпня, з 29 жовтня до 2 листопада 2018 року, з 13</w:t>
      </w:r>
      <w:r w:rsidR="001F6206">
        <w:rPr>
          <w:rFonts w:eastAsiaTheme="minorHAnsi"/>
        </w:rPr>
        <w:t xml:space="preserve">                           </w:t>
      </w:r>
      <w:r w:rsidRPr="00AD2286">
        <w:rPr>
          <w:rFonts w:eastAsiaTheme="minorHAnsi"/>
        </w:rPr>
        <w:t xml:space="preserve"> до 27 лютого, 25, 26 березня, з 22 до 26 квітня, з 21 до 22 травня</w:t>
      </w:r>
      <w:r w:rsidR="001F6206">
        <w:rPr>
          <w:rFonts w:eastAsiaTheme="minorHAnsi"/>
        </w:rPr>
        <w:t xml:space="preserve">, з 18 до 27 червня, 22 липня, </w:t>
      </w:r>
      <w:r w:rsidRPr="00AD2286">
        <w:rPr>
          <w:rFonts w:eastAsiaTheme="minorHAnsi"/>
        </w:rPr>
        <w:t>з 29 липня до 23 серпня, 13 вересня, з 23 жовтня до 1 листопада</w:t>
      </w:r>
      <w:r w:rsidR="001F6206">
        <w:rPr>
          <w:rFonts w:eastAsiaTheme="minorHAnsi"/>
        </w:rPr>
        <w:t xml:space="preserve">                       </w:t>
      </w:r>
      <w:r w:rsidRPr="00AD2286">
        <w:rPr>
          <w:rFonts w:eastAsiaTheme="minorHAnsi"/>
        </w:rPr>
        <w:t xml:space="preserve"> 2019 року перебувала у відпустках. </w:t>
      </w:r>
      <w:r w:rsidR="001F6206">
        <w:rPr>
          <w:rFonts w:eastAsiaTheme="minorHAnsi"/>
        </w:rPr>
        <w:t>С</w:t>
      </w:r>
      <w:r w:rsidRPr="00AD2286">
        <w:rPr>
          <w:rFonts w:eastAsiaTheme="minorHAnsi"/>
        </w:rPr>
        <w:t xml:space="preserve">удді Черновій Н.В. </w:t>
      </w:r>
      <w:r w:rsidR="001F6206">
        <w:rPr>
          <w:rFonts w:eastAsiaTheme="minorHAnsi"/>
        </w:rPr>
        <w:t xml:space="preserve">також </w:t>
      </w:r>
      <w:r w:rsidRPr="00AD2286">
        <w:rPr>
          <w:rFonts w:eastAsiaTheme="minorHAnsi"/>
        </w:rPr>
        <w:t xml:space="preserve">надавались дні відпочинку 18 вересня 2018 року, 25 березня, 7 червня, 23, 24 липня 2019 року за раніше відпрацьований вихідний день. </w:t>
      </w:r>
    </w:p>
    <w:p w:rsidR="00AD2286" w:rsidRPr="00AD2286" w:rsidRDefault="001F6206" w:rsidP="001829A8">
      <w:pPr>
        <w:spacing w:after="200"/>
        <w:ind w:firstLine="567"/>
        <w:contextualSpacing/>
        <w:jc w:val="both"/>
        <w:rPr>
          <w:rFonts w:eastAsiaTheme="minorHAnsi"/>
        </w:rPr>
      </w:pPr>
      <w:r>
        <w:rPr>
          <w:rFonts w:eastAsiaTheme="minorHAnsi"/>
        </w:rPr>
        <w:t xml:space="preserve">Суддя </w:t>
      </w:r>
      <w:r w:rsidR="00AD2286" w:rsidRPr="00AD2286">
        <w:rPr>
          <w:rFonts w:eastAsiaTheme="minorHAnsi"/>
        </w:rPr>
        <w:t xml:space="preserve">Чернова Н.В. </w:t>
      </w:r>
      <w:r>
        <w:rPr>
          <w:rFonts w:eastAsiaTheme="minorHAnsi"/>
        </w:rPr>
        <w:t>і</w:t>
      </w:r>
      <w:r w:rsidR="00AD2286" w:rsidRPr="00AD2286">
        <w:rPr>
          <w:rFonts w:eastAsiaTheme="minorHAnsi"/>
        </w:rPr>
        <w:t>з 6 до 8 червня 2018 року перебувала на лікарняному.</w:t>
      </w:r>
    </w:p>
    <w:p w:rsidR="00AD2286" w:rsidRPr="00AD2286" w:rsidRDefault="001F6206" w:rsidP="001829A8">
      <w:pPr>
        <w:spacing w:after="200"/>
        <w:ind w:firstLine="567"/>
        <w:contextualSpacing/>
        <w:jc w:val="both"/>
        <w:rPr>
          <w:rFonts w:eastAsiaTheme="minorHAnsi"/>
        </w:rPr>
      </w:pPr>
      <w:r>
        <w:rPr>
          <w:rFonts w:eastAsiaTheme="minorHAnsi"/>
        </w:rPr>
        <w:t>З</w:t>
      </w:r>
      <w:r w:rsidR="00AD2286" w:rsidRPr="00AD2286">
        <w:rPr>
          <w:rFonts w:eastAsiaTheme="minorHAnsi"/>
        </w:rPr>
        <w:t xml:space="preserve"> інформації про основні показники здійснення судочинства судді </w:t>
      </w:r>
      <w:r>
        <w:rPr>
          <w:rFonts w:eastAsiaTheme="minorHAnsi"/>
        </w:rPr>
        <w:t xml:space="preserve">             </w:t>
      </w:r>
      <w:r w:rsidR="00AD2286" w:rsidRPr="00AD2286">
        <w:rPr>
          <w:rFonts w:eastAsiaTheme="minorHAnsi"/>
        </w:rPr>
        <w:t xml:space="preserve">Чернової Н.В. вбачається, що: у 2018 році у судді Чернової Н.В. </w:t>
      </w:r>
      <w:r w:rsidR="00AD2286" w:rsidRPr="00AD2286">
        <w:rPr>
          <w:rFonts w:eastAsiaTheme="minorHAnsi"/>
        </w:rPr>
        <w:br/>
        <w:t>на розгляді перебувало 1679 справ і матеріалів, із них надійшло у звітному періоді – 1353, розглянуто – 1403, залишок нерозглянутих</w:t>
      </w:r>
      <w:r>
        <w:rPr>
          <w:rFonts w:eastAsiaTheme="minorHAnsi"/>
        </w:rPr>
        <w:t xml:space="preserve"> справ – 276;                               у 2019 році </w:t>
      </w:r>
      <w:r w:rsidR="00AD2286" w:rsidRPr="00AD2286">
        <w:rPr>
          <w:rFonts w:eastAsiaTheme="minorHAnsi"/>
        </w:rPr>
        <w:t xml:space="preserve">у судді Чернової Н.В. на розгляді перебувало 2510 справ і матеріалів, із них надійшло у звітному періоді – 2100, розглянуто – 1994, залишок нерозглянутих </w:t>
      </w:r>
      <w:r>
        <w:rPr>
          <w:rFonts w:eastAsiaTheme="minorHAnsi"/>
        </w:rPr>
        <w:t xml:space="preserve">справ </w:t>
      </w:r>
      <w:r w:rsidR="00AD2286" w:rsidRPr="00AD2286">
        <w:rPr>
          <w:rFonts w:eastAsiaTheme="minorHAnsi"/>
        </w:rPr>
        <w:t>– 516.</w:t>
      </w:r>
    </w:p>
    <w:p w:rsidR="00AD2286" w:rsidRPr="00AD2286" w:rsidRDefault="00AD2286" w:rsidP="001829A8">
      <w:pPr>
        <w:spacing w:after="200"/>
        <w:ind w:firstLine="567"/>
        <w:contextualSpacing/>
        <w:jc w:val="both"/>
        <w:rPr>
          <w:rFonts w:eastAsiaTheme="minorHAnsi"/>
        </w:rPr>
      </w:pPr>
      <w:r w:rsidRPr="00AD2286">
        <w:rPr>
          <w:rFonts w:eastAsiaTheme="minorHAnsi"/>
        </w:rPr>
        <w:t xml:space="preserve">Рішенням Вищої ради правосуддя від 24 листопада 2020 року </w:t>
      </w:r>
      <w:r w:rsidRPr="00AD2286">
        <w:rPr>
          <w:rFonts w:eastAsiaTheme="minorHAnsi"/>
        </w:rPr>
        <w:br/>
        <w:t xml:space="preserve">№ 3237/0/15-20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Відповідно до зазначених показників середній час, необхідний для розгляду місцевими загальними судами судових справ, становить: кримінальні провадження – 547 хвилин, досудового розслідування (слідчі судді) – 91 хвилина, адміністративного судочинства – 379 хвилин, цивільного судочинства – 287 хвилин, адміністративні правопорушення – </w:t>
      </w:r>
      <w:r w:rsidR="001F6206">
        <w:rPr>
          <w:rFonts w:eastAsiaTheme="minorHAnsi"/>
        </w:rPr>
        <w:t xml:space="preserve">             </w:t>
      </w:r>
      <w:r w:rsidRPr="00AD2286">
        <w:rPr>
          <w:rFonts w:eastAsiaTheme="minorHAnsi"/>
        </w:rPr>
        <w:t>130 хвилин.</w:t>
      </w:r>
    </w:p>
    <w:p w:rsidR="00AD2286" w:rsidRPr="00AD2286" w:rsidRDefault="00AD2286" w:rsidP="001829A8">
      <w:pPr>
        <w:spacing w:after="200"/>
        <w:ind w:firstLine="567"/>
        <w:contextualSpacing/>
        <w:jc w:val="both"/>
        <w:rPr>
          <w:rFonts w:eastAsiaTheme="minorHAnsi"/>
        </w:rPr>
      </w:pPr>
      <w:r w:rsidRPr="00AD2286">
        <w:rPr>
          <w:rFonts w:eastAsiaTheme="minorHAnsi"/>
        </w:rPr>
        <w:t xml:space="preserve">З огляду на викладене зазначене навантаження судді Чернової Н.В. </w:t>
      </w:r>
      <w:r w:rsidRPr="00AD2286">
        <w:rPr>
          <w:rFonts w:eastAsiaTheme="minorHAnsi"/>
        </w:rPr>
        <w:br/>
        <w:t xml:space="preserve">не може слугувати єдиним та достатнім обґрунтуванням тривалого розгляду вказаних вище справ, а пояснення судді Черновою Н.В. щодо правомірності </w:t>
      </w:r>
      <w:r w:rsidRPr="00AD2286">
        <w:rPr>
          <w:rFonts w:eastAsiaTheme="minorHAnsi"/>
        </w:rPr>
        <w:br/>
        <w:t xml:space="preserve">її дій з огляду на навантаження є неспроможними. Крім того, суддя Чернова Н.В. не спростувала твердження скаржника про безпідставне затягування та невжиття нею заходів щодо розгляду справ протягом строку, встановленого законом, </w:t>
      </w:r>
      <w:r w:rsidRPr="00AD2286">
        <w:rPr>
          <w:rFonts w:eastAsiaTheme="minorHAnsi"/>
        </w:rPr>
        <w:br/>
        <w:t>а лише вказала відомості про надмірне поточне навантаження.</w:t>
      </w:r>
    </w:p>
    <w:p w:rsidR="00AD2286" w:rsidRPr="00AD2286" w:rsidRDefault="00AD2286" w:rsidP="001829A8">
      <w:pPr>
        <w:spacing w:after="200"/>
        <w:ind w:firstLine="567"/>
        <w:contextualSpacing/>
        <w:jc w:val="both"/>
        <w:rPr>
          <w:rFonts w:eastAsiaTheme="minorHAnsi"/>
        </w:rPr>
      </w:pPr>
      <w:r w:rsidRPr="00AD2286">
        <w:rPr>
          <w:rFonts w:eastAsiaTheme="minorHAnsi"/>
        </w:rPr>
        <w:t>Таким чином, зазначені судд</w:t>
      </w:r>
      <w:r w:rsidR="001F6206">
        <w:rPr>
          <w:rFonts w:eastAsiaTheme="minorHAnsi"/>
        </w:rPr>
        <w:t>ею</w:t>
      </w:r>
      <w:r w:rsidRPr="00AD2286">
        <w:rPr>
          <w:rFonts w:eastAsiaTheme="minorHAnsi"/>
        </w:rPr>
        <w:t xml:space="preserve"> Черновою Н.В. </w:t>
      </w:r>
      <w:r w:rsidR="001F6206" w:rsidRPr="00AD2286">
        <w:rPr>
          <w:rFonts w:eastAsiaTheme="minorHAnsi"/>
        </w:rPr>
        <w:t xml:space="preserve">доводи </w:t>
      </w:r>
      <w:r w:rsidRPr="00AD2286">
        <w:rPr>
          <w:rFonts w:eastAsiaTheme="minorHAnsi"/>
        </w:rPr>
        <w:t>не змінюють встановлених під час розгляду дисциплінарної справи обставин, оскільки суддя не виконала належним чином покладених на неї обов’язків судді та не вчинила дій, які вказували</w:t>
      </w:r>
      <w:r w:rsidR="001F6206" w:rsidRPr="001F6206">
        <w:rPr>
          <w:rFonts w:eastAsiaTheme="minorHAnsi"/>
        </w:rPr>
        <w:t xml:space="preserve"> </w:t>
      </w:r>
      <w:r w:rsidR="001F6206" w:rsidRPr="00AD2286">
        <w:rPr>
          <w:rFonts w:eastAsiaTheme="minorHAnsi"/>
        </w:rPr>
        <w:t>б</w:t>
      </w:r>
      <w:r w:rsidRPr="00AD2286">
        <w:rPr>
          <w:rFonts w:eastAsiaTheme="minorHAnsi"/>
        </w:rPr>
        <w:t>, що вона доклала всіх можливих зусиль для їх виконання з урахуванням обставин цих справ.</w:t>
      </w:r>
    </w:p>
    <w:p w:rsidR="00AD2286" w:rsidRPr="00AD2286" w:rsidRDefault="00AD2286" w:rsidP="001829A8">
      <w:pPr>
        <w:spacing w:after="200"/>
        <w:ind w:firstLine="567"/>
        <w:contextualSpacing/>
        <w:jc w:val="both"/>
        <w:rPr>
          <w:rFonts w:eastAsiaTheme="minorHAnsi"/>
        </w:rPr>
      </w:pPr>
      <w:r w:rsidRPr="00AD2286">
        <w:rPr>
          <w:rFonts w:eastAsiaTheme="minorHAnsi"/>
        </w:rPr>
        <w:t>Вирішуючи питання про притягнення судді до дисциплінарної відповідальності, необхідно довести наявність вини у його діях чи бездіяльності. Встановленню підлягає той факт, що суддя свідомо допускав або бажав настання шкідливих наслідків від своєї поведінки.</w:t>
      </w:r>
    </w:p>
    <w:p w:rsidR="00AD2286" w:rsidRPr="00AD2286" w:rsidRDefault="00AD2286" w:rsidP="001829A8">
      <w:pPr>
        <w:spacing w:after="200"/>
        <w:ind w:firstLine="567"/>
        <w:contextualSpacing/>
        <w:jc w:val="both"/>
        <w:rPr>
          <w:rFonts w:eastAsiaTheme="minorHAnsi"/>
        </w:rPr>
      </w:pPr>
      <w:r w:rsidRPr="00AD2286">
        <w:rPr>
          <w:rFonts w:eastAsiaTheme="minorHAnsi"/>
        </w:rPr>
        <w:t>Вина розкриває не лише ставлення судді до вчиненого ним дисциплінарного проступку, а й вказує на її форми – умисел або необережність. Якщо суддя розуміє характер своїх дій і допускає їх настання, то йдеться про прямий умисел (суддя бажав або свідомо допускав настання несприятливих наслідків для учасників справи тощо). Непрямий умисел характерний для дій судді, коли суддя усвідомлює настання несприятливих наслідків і допускає таку можливість через байдуже ставлення до наслідків своїх дій чи бездіяльності. Треба зазначити, що дисциплінарні проступ</w:t>
      </w:r>
      <w:r w:rsidR="001F6206">
        <w:rPr>
          <w:rFonts w:eastAsiaTheme="minorHAnsi"/>
        </w:rPr>
        <w:t xml:space="preserve">ки здійснюються і не навмисно, </w:t>
      </w:r>
      <w:r w:rsidRPr="00AD2286">
        <w:rPr>
          <w:rFonts w:eastAsiaTheme="minorHAnsi"/>
        </w:rPr>
        <w:t>у такому разі необхідно говорити про необережність у виді самовпевненості або недбалості. Перший вид характеризується тим, що суддя передбачає суспільно шкідливі наслідки своєї поведінки, але без достатніх на те причин легковажно розраховує їх попередити. У другому – суддя не передбачає шкідливих наслідків своєї поведінки, хоча, якби суддя був уважним та передбачливим, то повинен був і міг їх передбачити. Недбалість вказує на безвідповідальне та зневажливе ставлення судді до виконання покладених на нього обов’язків, до інтересів суспільства та інших осіб.</w:t>
      </w:r>
    </w:p>
    <w:p w:rsidR="00AD2286" w:rsidRPr="00AD2286" w:rsidRDefault="00AD2286" w:rsidP="001829A8">
      <w:pPr>
        <w:spacing w:after="200"/>
        <w:ind w:firstLine="567"/>
        <w:contextualSpacing/>
        <w:jc w:val="both"/>
        <w:rPr>
          <w:rFonts w:eastAsiaTheme="minorHAnsi"/>
        </w:rPr>
      </w:pPr>
      <w:r w:rsidRPr="00AD2286">
        <w:rPr>
          <w:rFonts w:eastAsiaTheme="minorHAnsi"/>
        </w:rPr>
        <w:t>З матеріалів дисциплінарної справи вбачається, що переважна більшість матеріалів справ була розподілена судді Чернов</w:t>
      </w:r>
      <w:r w:rsidR="001F6206">
        <w:rPr>
          <w:rFonts w:eastAsiaTheme="minorHAnsi"/>
        </w:rPr>
        <w:t>ій</w:t>
      </w:r>
      <w:r w:rsidRPr="00AD2286">
        <w:rPr>
          <w:rFonts w:eastAsiaTheme="minorHAnsi"/>
        </w:rPr>
        <w:t xml:space="preserve"> Н.В. більш ніж за два </w:t>
      </w:r>
      <w:r w:rsidRPr="00AD2286">
        <w:rPr>
          <w:rFonts w:eastAsiaTheme="minorHAnsi"/>
        </w:rPr>
        <w:br/>
        <w:t xml:space="preserve">з половиною місяці до закінчення строків притягнення осіб до адміністративної відповідальності. Відомостей, які об’єктивно свідчили б про неможливість розгляду суддею справ до закінчення строків притягнення правопорушників </w:t>
      </w:r>
      <w:r w:rsidRPr="00AD2286">
        <w:rPr>
          <w:rFonts w:eastAsiaTheme="minorHAnsi"/>
        </w:rPr>
        <w:br/>
        <w:t xml:space="preserve">до адміністративної відповідальності, не встановлено, суддя Чернова Н.В. </w:t>
      </w:r>
      <w:r w:rsidRPr="00AD2286">
        <w:rPr>
          <w:rFonts w:eastAsiaTheme="minorHAnsi"/>
        </w:rPr>
        <w:br/>
        <w:t>не надала обґрунтованих пояснень щодо причин, з яких розгляд вказаних справ неодноразово відкладався, та не пояснила що завадило ї</w:t>
      </w:r>
      <w:r w:rsidR="002E6A6A">
        <w:rPr>
          <w:rFonts w:eastAsiaTheme="minorHAnsi"/>
        </w:rPr>
        <w:t>й</w:t>
      </w:r>
      <w:r w:rsidRPr="00AD2286">
        <w:rPr>
          <w:rFonts w:eastAsiaTheme="minorHAnsi"/>
        </w:rPr>
        <w:t xml:space="preserve"> здійснити розгляд таких справ відповідно до норм КУпАП.</w:t>
      </w:r>
    </w:p>
    <w:p w:rsidR="00AD2286" w:rsidRPr="00AD2286" w:rsidRDefault="00AD2286" w:rsidP="001829A8">
      <w:pPr>
        <w:spacing w:after="200"/>
        <w:ind w:firstLine="567"/>
        <w:contextualSpacing/>
        <w:jc w:val="both"/>
        <w:rPr>
          <w:rFonts w:eastAsiaTheme="minorHAnsi"/>
        </w:rPr>
      </w:pPr>
      <w:r w:rsidRPr="00AD2286">
        <w:rPr>
          <w:rFonts w:eastAsiaTheme="minorHAnsi"/>
        </w:rPr>
        <w:t>При цьому визначений частиною другою статті 268 КУпАП перелік справ, розгляд яких здійснюється за обов’язкової присутності особи, не містить справ про адміністративні правопорушення, передбачені статтею 130 КУпАП.</w:t>
      </w:r>
    </w:p>
    <w:p w:rsidR="00AD2286" w:rsidRPr="00AD2286" w:rsidRDefault="00AD2286" w:rsidP="001829A8">
      <w:pPr>
        <w:spacing w:after="200"/>
        <w:ind w:firstLine="567"/>
        <w:contextualSpacing/>
        <w:jc w:val="both"/>
        <w:rPr>
          <w:rFonts w:eastAsiaTheme="minorHAnsi"/>
        </w:rPr>
      </w:pPr>
      <w:r w:rsidRPr="00AD2286">
        <w:rPr>
          <w:rFonts w:eastAsiaTheme="minorHAnsi"/>
        </w:rPr>
        <w:t xml:space="preserve">Згідно з вимогами статті 280 КУпАП орган (посадова особа) при розгляді справи про адміністративне правопорушення зобов’язаний з’ясувати: чи було вчинене адміністративне правопорушення, чи винна дана особа в його вчиненні, чи підлягає вона адміністративній відповідальності, чи є обставини, </w:t>
      </w:r>
      <w:r w:rsidRPr="00AD2286">
        <w:rPr>
          <w:rFonts w:eastAsiaTheme="minorHAnsi"/>
        </w:rPr>
        <w:br/>
        <w:t xml:space="preserve">що пом’якшують і обтяжують відповідальність, чи заподіяно майнову шкоду, </w:t>
      </w:r>
      <w:r w:rsidRPr="00AD2286">
        <w:rPr>
          <w:rFonts w:eastAsiaTheme="minorHAnsi"/>
        </w:rPr>
        <w:br/>
        <w:t>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w:t>
      </w:r>
    </w:p>
    <w:p w:rsidR="00AD2286" w:rsidRPr="00AD2286" w:rsidRDefault="00AD2286" w:rsidP="001829A8">
      <w:pPr>
        <w:spacing w:after="200"/>
        <w:ind w:firstLine="567"/>
        <w:contextualSpacing/>
        <w:jc w:val="both"/>
        <w:rPr>
          <w:rFonts w:eastAsiaTheme="minorHAnsi"/>
        </w:rPr>
      </w:pPr>
      <w:r w:rsidRPr="00AD2286">
        <w:rPr>
          <w:rFonts w:eastAsiaTheme="minorHAnsi"/>
        </w:rPr>
        <w:t>Обов’язок контролю за дотриманням розумного строку розгляду справи покладено на суддю. Зокрема, частиною сьомою статті 56 Закону України «Про судоустрій і статус суддів» встановлено, що суддя зобов’язаний своєчасно розглядати і вирішувати судові справи відповідно до закону з дотриманням засад і правил судочинства.</w:t>
      </w:r>
    </w:p>
    <w:p w:rsidR="00AD2286" w:rsidRPr="00AD2286" w:rsidRDefault="00AD2286" w:rsidP="001829A8">
      <w:pPr>
        <w:spacing w:after="200"/>
        <w:ind w:firstLine="567"/>
        <w:contextualSpacing/>
        <w:jc w:val="both"/>
        <w:rPr>
          <w:rFonts w:eastAsiaTheme="minorHAnsi"/>
        </w:rPr>
      </w:pPr>
      <w:r w:rsidRPr="00AD2286">
        <w:rPr>
          <w:rFonts w:eastAsiaTheme="minorHAnsi"/>
        </w:rPr>
        <w:t>Відповідно до статті 129 Конституції України розумні строки розгляду справ судом віднесено до основних засад судочинства в Україні. Ця засада втілена, зокрема, у статті 245 КУпАП.</w:t>
      </w:r>
    </w:p>
    <w:p w:rsidR="00AD2286" w:rsidRPr="00AD2286" w:rsidRDefault="00AD2286" w:rsidP="001829A8">
      <w:pPr>
        <w:spacing w:after="200"/>
        <w:ind w:firstLine="567"/>
        <w:contextualSpacing/>
        <w:jc w:val="both"/>
        <w:rPr>
          <w:rFonts w:eastAsiaTheme="minorHAnsi"/>
        </w:rPr>
      </w:pPr>
      <w:r w:rsidRPr="00AD2286">
        <w:rPr>
          <w:rFonts w:eastAsiaTheme="minorHAnsi"/>
        </w:rPr>
        <w:t xml:space="preserve">Статтями 7, 8 Кодексу суддівської етики, затвердженого рішенням XI з’їзду суддів України від 22 лютого 2013 року, суддя повинен старанно </w:t>
      </w:r>
      <w:r w:rsidRPr="00AD2286">
        <w:rPr>
          <w:rFonts w:eastAsiaTheme="minorHAnsi"/>
        </w:rPr>
        <w:br/>
        <w:t>й неупереджено виконувати покладені на нього обов’язки та вживати заходів для поглиблення своїх знань та вдосконалення практичних навичок, здійснювати судочинство в межах та порядку, визначених процесуальним законом.</w:t>
      </w:r>
    </w:p>
    <w:p w:rsidR="00AD2286" w:rsidRPr="00AD2286" w:rsidRDefault="00AD2286" w:rsidP="001829A8">
      <w:pPr>
        <w:spacing w:after="200"/>
        <w:ind w:firstLine="567"/>
        <w:contextualSpacing/>
        <w:jc w:val="both"/>
        <w:rPr>
          <w:rFonts w:eastAsiaTheme="minorHAnsi"/>
        </w:rPr>
      </w:pPr>
      <w:r w:rsidRPr="00AD2286">
        <w:rPr>
          <w:rFonts w:eastAsiaTheme="minorHAnsi"/>
        </w:rPr>
        <w:t xml:space="preserve">Зазначені обов’язки судді є професійними стандартами, що формують </w:t>
      </w:r>
      <w:r w:rsidRPr="00AD2286">
        <w:rPr>
          <w:rFonts w:eastAsiaTheme="minorHAnsi"/>
        </w:rPr>
        <w:br/>
        <w:t xml:space="preserve">ту модель поведінки, яку суддя повинен ставити собі за взірець і якої повинен дотримуватися. Зокрема, старанність включає в себе правильне розпорядження суддею своїм робочим часом та планування судових засідань, постійний контроль та аналіз власних дій, зосередження на виконанні посадових обов’язків, зокрема щодо дотримання завдань та засад судочинства, порядку і строків розгляду судових справ, виготовлення судових рішень та їх оприлюднення </w:t>
      </w:r>
      <w:r w:rsidRPr="00AD2286">
        <w:rPr>
          <w:rFonts w:eastAsiaTheme="minorHAnsi"/>
        </w:rPr>
        <w:br/>
        <w:t>у встановлені законом строки, забезпечення можливості реалізації прав учасниками процесу тощо.</w:t>
      </w:r>
    </w:p>
    <w:p w:rsidR="00AD2286" w:rsidRPr="00AD2286" w:rsidRDefault="00AD2286" w:rsidP="001829A8">
      <w:pPr>
        <w:spacing w:after="200"/>
        <w:ind w:firstLine="567"/>
        <w:contextualSpacing/>
        <w:jc w:val="both"/>
        <w:rPr>
          <w:rFonts w:eastAsiaTheme="minorHAnsi"/>
        </w:rPr>
      </w:pPr>
      <w:r w:rsidRPr="00AD2286">
        <w:rPr>
          <w:rFonts w:eastAsiaTheme="minorHAnsi"/>
        </w:rPr>
        <w:t xml:space="preserve">Суддя Чернова Н.В. після надходження до її провадження матеріалів про адміністративні правопорушення мала достатньо часу для їх розгляду </w:t>
      </w:r>
      <w:r w:rsidRPr="00AD2286">
        <w:rPr>
          <w:rFonts w:eastAsiaTheme="minorHAnsi"/>
        </w:rPr>
        <w:br/>
        <w:t>до закінчення встановлених статтею 38 КУпАП строків накладення адміністративного стягнення, проте не здійснила всіх заходів для дотримання розумних строків розгляду вказаних справ, що стало підставою для закриття провадження у справах, у зв’язку із закінченням строків накладення адміністративного стягнення.</w:t>
      </w:r>
    </w:p>
    <w:p w:rsidR="00AD2286" w:rsidRPr="00AD2286" w:rsidRDefault="00AD2286" w:rsidP="001829A8">
      <w:pPr>
        <w:spacing w:after="200"/>
        <w:ind w:firstLine="567"/>
        <w:contextualSpacing/>
        <w:jc w:val="both"/>
        <w:rPr>
          <w:rFonts w:eastAsiaTheme="minorHAnsi"/>
        </w:rPr>
      </w:pPr>
      <w:r w:rsidRPr="00AD2286">
        <w:rPr>
          <w:rFonts w:eastAsiaTheme="minorHAnsi"/>
        </w:rPr>
        <w:t xml:space="preserve">Європейський суд з прав людини (далі – ЄСПЛ) неодноразово висловлював позицію, згідно з якою відкладення розгляду справи має бути </w:t>
      </w:r>
      <w:r w:rsidRPr="00AD2286">
        <w:rPr>
          <w:rFonts w:eastAsiaTheme="minorHAnsi"/>
        </w:rPr>
        <w:br/>
        <w:t xml:space="preserve">з об’єктивних причин і не суперечити дотриманню розгляду справи у розумні строки. Так, у рішенні у справі «Цихановський проти України» ЄСПЛ зазначив, що саме національні суди мають створювати умови для того, щоб судове провадження було швидким та ефективним. Зокрема, національні суди мають вирішувати, чи відкласти судове засідання за клопотанням сторін, а також </w:t>
      </w:r>
      <w:r w:rsidRPr="00AD2286">
        <w:rPr>
          <w:rFonts w:eastAsiaTheme="minorHAnsi"/>
        </w:rPr>
        <w:br/>
        <w:t xml:space="preserve">чи вживати якісь дії щодо сторін, чия поведінка спричинила невиправдані затримки у провадженні. Суд нагадує, що він зазвичай визнає порушення </w:t>
      </w:r>
      <w:r w:rsidR="004808BE">
        <w:rPr>
          <w:rFonts w:eastAsiaTheme="minorHAnsi"/>
        </w:rPr>
        <w:t xml:space="preserve">            </w:t>
      </w:r>
      <w:r w:rsidRPr="00AD2286">
        <w:rPr>
          <w:rFonts w:eastAsiaTheme="minorHAnsi"/>
        </w:rPr>
        <w:t xml:space="preserve">пункту 1 статті 6 Конвенції у справах, які порушують питання, подібні до тих, </w:t>
      </w:r>
      <w:r w:rsidRPr="00AD2286">
        <w:rPr>
          <w:rFonts w:eastAsiaTheme="minorHAnsi"/>
        </w:rPr>
        <w:br/>
        <w:t xml:space="preserve">що порушуються у цій справі. Аналогічну позицію висловлено </w:t>
      </w:r>
      <w:r w:rsidR="004808BE">
        <w:rPr>
          <w:rFonts w:eastAsiaTheme="minorHAnsi"/>
        </w:rPr>
        <w:t>в</w:t>
      </w:r>
      <w:r w:rsidRPr="00AD2286">
        <w:rPr>
          <w:rFonts w:eastAsiaTheme="minorHAnsi"/>
        </w:rPr>
        <w:t xml:space="preserve"> рішеннях ЄСПЛ «Смірнова проти України», «Карнаушенко проти України».</w:t>
      </w:r>
    </w:p>
    <w:p w:rsidR="00AD2286" w:rsidRPr="00AD2286" w:rsidRDefault="00AD2286" w:rsidP="001829A8">
      <w:pPr>
        <w:spacing w:after="200"/>
        <w:ind w:firstLine="567"/>
        <w:contextualSpacing/>
        <w:jc w:val="both"/>
        <w:rPr>
          <w:rFonts w:eastAsiaTheme="minorHAnsi"/>
        </w:rPr>
      </w:pPr>
      <w:r w:rsidRPr="00AD2286">
        <w:rPr>
          <w:rFonts w:eastAsiaTheme="minorHAnsi"/>
        </w:rPr>
        <w:t xml:space="preserve">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w:t>
      </w:r>
      <w:r w:rsidRPr="00AD2286">
        <w:rPr>
          <w:rFonts w:eastAsiaTheme="minorHAnsi"/>
        </w:rPr>
        <w:br/>
        <w:t xml:space="preserve">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w:t>
      </w:r>
      <w:r w:rsidRPr="00AD2286">
        <w:rPr>
          <w:rFonts w:eastAsiaTheme="minorHAnsi"/>
        </w:rPr>
        <w:br/>
        <w:t>та безвідповідальне ставлення до виконання своїх обов’язків.</w:t>
      </w:r>
    </w:p>
    <w:p w:rsidR="00AD2286" w:rsidRPr="00AD2286" w:rsidRDefault="00AD2286" w:rsidP="001829A8">
      <w:pPr>
        <w:spacing w:after="200"/>
        <w:ind w:firstLine="567"/>
        <w:contextualSpacing/>
        <w:jc w:val="both"/>
        <w:rPr>
          <w:rFonts w:eastAsiaTheme="minorHAnsi"/>
        </w:rPr>
      </w:pPr>
      <w:r w:rsidRPr="00AD2286">
        <w:rPr>
          <w:rFonts w:eastAsiaTheme="minorHAnsi"/>
        </w:rPr>
        <w:t>Судам слід дотримуватись вимог статей 277, 277‒2, 278 КУпАП під час розгляду справ про адміністративні правопорушення та враховувати, що строки накладення адміністративного стягнення, передбачені статтею 38 цього Кодексу, не можуть бути продовжені, у зв’язку із чим підготовку до розгляду справи про адміністративне правопорушення необхідно починати у найкоротші терміни після надходження до провадження судді протоколу про адміністративне правопорушення та інших матеріалів справи.</w:t>
      </w:r>
    </w:p>
    <w:p w:rsidR="00AD2286" w:rsidRPr="00AD2286" w:rsidRDefault="00AD2286" w:rsidP="001829A8">
      <w:pPr>
        <w:spacing w:after="200"/>
        <w:ind w:firstLine="567"/>
        <w:contextualSpacing/>
        <w:jc w:val="both"/>
        <w:rPr>
          <w:rFonts w:eastAsiaTheme="minorHAnsi"/>
        </w:rPr>
      </w:pPr>
      <w:r w:rsidRPr="00AD2286">
        <w:rPr>
          <w:rFonts w:eastAsiaTheme="minorHAnsi"/>
        </w:rPr>
        <w:t>У разі відкладення розгляду справи про адміністративні правопорушення за клопотанням учасників судового розгляду строк накладення адміністративного стягнення, передбачений статтею 38 КУпАП, обчислюється з дня вчинення адміністративного правопорушення (при триваючому правопорушенні – з дня його виявлення) і можливості зупинення цього строку не передбачено, крім випадку, визначеного частиною четвертою статті 277 КУпАП (пункт 12).</w:t>
      </w:r>
    </w:p>
    <w:p w:rsidR="00AD2286" w:rsidRPr="00AD2286" w:rsidRDefault="00AD2286" w:rsidP="001829A8">
      <w:pPr>
        <w:spacing w:after="200"/>
        <w:ind w:firstLine="567"/>
        <w:contextualSpacing/>
        <w:jc w:val="both"/>
        <w:rPr>
          <w:rFonts w:eastAsiaTheme="minorHAnsi"/>
        </w:rPr>
      </w:pPr>
      <w:r w:rsidRPr="00AD2286">
        <w:rPr>
          <w:rFonts w:eastAsiaTheme="minorHAnsi"/>
        </w:rPr>
        <w:t>Суди не повинні ігнорувати факти недотримання встановлених КУпАП вимог, що призвели до порушення строків накладення адміністративного стягнення. Ураховуючи, що КУпАП не передбачено можливості винесення будь-якого процесуального документа за такі дії, судам слід реагувати, надсилаючи листи відповідним організаціям і посадовим особам, які можуть звернути увагу на зазначені факти.</w:t>
      </w:r>
    </w:p>
    <w:p w:rsidR="00AD2286" w:rsidRPr="00AD2286" w:rsidRDefault="00AD2286" w:rsidP="001829A8">
      <w:pPr>
        <w:spacing w:after="200"/>
        <w:ind w:firstLine="567"/>
        <w:contextualSpacing/>
        <w:jc w:val="both"/>
        <w:rPr>
          <w:rFonts w:eastAsiaTheme="minorHAnsi"/>
        </w:rPr>
      </w:pPr>
      <w:r w:rsidRPr="00AD2286">
        <w:rPr>
          <w:rFonts w:eastAsiaTheme="minorHAnsi"/>
        </w:rPr>
        <w:t>Таким чином, суддя на дотримання вказаних положень під час розгляду справ про адміністративні правопорушення повинен реагувати на можливе зловживання учасниками справи їхніми процесуальними правами, а також вживати усіх необхідних заходів для недопущення безпідставного затягування розгляду справ.</w:t>
      </w:r>
    </w:p>
    <w:p w:rsidR="00AD2286" w:rsidRPr="00AD2286" w:rsidRDefault="00AD2286" w:rsidP="001829A8">
      <w:pPr>
        <w:spacing w:after="200"/>
        <w:ind w:firstLine="567"/>
        <w:contextualSpacing/>
        <w:jc w:val="both"/>
        <w:rPr>
          <w:rFonts w:eastAsiaTheme="minorHAnsi"/>
        </w:rPr>
      </w:pPr>
      <w:r w:rsidRPr="004808BE">
        <w:rPr>
          <w:rFonts w:eastAsiaTheme="minorHAnsi"/>
        </w:rPr>
        <w:t xml:space="preserve">Оцінивши встановлені за результатами підготовки дисциплінарної справи до розгляду обставини та дії (бездіяльність) судді Чернової Н.В., </w:t>
      </w:r>
      <w:r w:rsidR="00E954A0" w:rsidRPr="00E954A0">
        <w:rPr>
          <w:rFonts w:eastAsiaTheme="minorHAnsi"/>
        </w:rPr>
        <w:t xml:space="preserve">Друга Дисциплінарна палата Вищої ради правосуддя вважає, що </w:t>
      </w:r>
      <w:r w:rsidRPr="004808BE">
        <w:rPr>
          <w:rFonts w:eastAsiaTheme="minorHAnsi"/>
        </w:rPr>
        <w:t>під час розгляду справ №</w:t>
      </w:r>
      <w:r w:rsidR="00002A05">
        <w:rPr>
          <w:rFonts w:eastAsiaTheme="minorHAnsi"/>
        </w:rPr>
        <w:t>№</w:t>
      </w:r>
      <w:r w:rsidRPr="004808BE">
        <w:rPr>
          <w:rFonts w:eastAsiaTheme="minorHAnsi"/>
        </w:rPr>
        <w:t xml:space="preserve"> 214/9364/19, 214/7453/19, 1214/7037/19, 214/7036/19, 214/7039/19, 214/7127/19, 214/6946/19,</w:t>
      </w:r>
      <w:r w:rsidRPr="00AD2286">
        <w:rPr>
          <w:rFonts w:eastAsiaTheme="minorHAnsi"/>
        </w:rPr>
        <w:t xml:space="preserve"> 214/3988/19, 214/2895/19, 214/2027/19, 214/693/19, 214/808/19, 214/252/19, 214/16/19, 214/15/19, 214/7477/18, 214/5216/18, 214/3348/19, 214/3216/19, 214/3174/19, 214/14/20, 214/8469/19, 214/7035/19, 214/5020/19, 214/3347/19, 214/4305/19, 214/3449/19, 214/3529/19,</w:t>
      </w:r>
      <w:r w:rsidR="009049A8" w:rsidRPr="009049A8">
        <w:t xml:space="preserve"> </w:t>
      </w:r>
      <w:r w:rsidRPr="00AD2286">
        <w:rPr>
          <w:rFonts w:eastAsiaTheme="minorHAnsi"/>
        </w:rPr>
        <w:t xml:space="preserve">214/2962/19, 214/2578/19, 214/2554/19, 214/1906/19, 214/100/19, 214/786/19, 214/111/19, </w:t>
      </w:r>
      <w:r>
        <w:rPr>
          <w:rFonts w:eastAsiaTheme="minorHAnsi"/>
        </w:rPr>
        <w:t xml:space="preserve"> </w:t>
      </w:r>
      <w:r w:rsidRPr="00AD2286">
        <w:rPr>
          <w:rFonts w:eastAsiaTheme="minorHAnsi"/>
        </w:rPr>
        <w:t>214/8335/18, 214/7894/18, 214/6956/18, 214/5143/18, 214/3818/19 суддя внаслідок недбалого ставлення до виконання службових обов’язків, неефективного, несвоєчасного використання наданих законом повноважень допустив безпідставне затягування розгляду справ про адміністративні правопорушення та/або не вжив належних та/або своєчасних заходів, у тому числі контролю, для дотрима</w:t>
      </w:r>
      <w:r w:rsidR="009049A8">
        <w:rPr>
          <w:rFonts w:eastAsiaTheme="minorHAnsi"/>
        </w:rPr>
        <w:t xml:space="preserve">ння визначеного законом строку </w:t>
      </w:r>
      <w:r w:rsidRPr="00AD2286">
        <w:rPr>
          <w:rFonts w:eastAsiaTheme="minorHAnsi"/>
        </w:rPr>
        <w:t>їх розгляду та вирішення до закінчення строку накладення стягнення на осіб, які притягалися до адміністративної відповідальності, тобто у межах розумного строку</w:t>
      </w:r>
      <w:r w:rsidR="00002A05">
        <w:rPr>
          <w:rFonts w:eastAsiaTheme="minorHAnsi"/>
        </w:rPr>
        <w:t>. Зазначене</w:t>
      </w:r>
      <w:r w:rsidRPr="00AD2286">
        <w:rPr>
          <w:rFonts w:eastAsiaTheme="minorHAnsi"/>
        </w:rPr>
        <w:t xml:space="preserve"> вплинуло на те, що особи, які були визнані винними у вчиненні адміністративних правопорушень, уникнули застосування до них судом передбаченої законом міри відповідальності у зв’язку із закінченням строків накладення адміністративних стягнень.</w:t>
      </w:r>
    </w:p>
    <w:p w:rsidR="00AD2286" w:rsidRPr="00AD2286" w:rsidRDefault="00AD2286" w:rsidP="001829A8">
      <w:pPr>
        <w:spacing w:after="200"/>
        <w:ind w:firstLine="567"/>
        <w:contextualSpacing/>
        <w:jc w:val="both"/>
        <w:rPr>
          <w:rFonts w:eastAsiaTheme="minorHAnsi"/>
        </w:rPr>
      </w:pPr>
      <w:r w:rsidRPr="00AD2286">
        <w:rPr>
          <w:rFonts w:eastAsiaTheme="minorHAnsi"/>
        </w:rPr>
        <w:t xml:space="preserve">Така поведінка судді утворює склад дисциплінарних проступків, визначених пунктом 2 частини першої статті 106 Закону України «Про судоустрій і статус суддів», а саме безпідставне затягування та невжиття суддею заходів щодо розгляду справи протягом строку, встановленого законом, </w:t>
      </w:r>
      <w:r w:rsidRPr="00AD2286">
        <w:rPr>
          <w:rFonts w:eastAsiaTheme="minorHAnsi"/>
        </w:rPr>
        <w:br/>
        <w:t>та є підставою дисциплінарної відповідальності судді.</w:t>
      </w:r>
    </w:p>
    <w:p w:rsidR="00CE3833" w:rsidRPr="00CE3833" w:rsidRDefault="00CE3833" w:rsidP="001829A8">
      <w:pPr>
        <w:ind w:firstLine="567"/>
        <w:contextualSpacing/>
        <w:jc w:val="both"/>
        <w:rPr>
          <w:rFonts w:eastAsiaTheme="minorHAnsi"/>
        </w:rPr>
      </w:pPr>
    </w:p>
    <w:p w:rsidR="00CE3833" w:rsidRPr="00CE3833" w:rsidRDefault="00CE3833" w:rsidP="001829A8">
      <w:pPr>
        <w:ind w:firstLine="567"/>
        <w:contextualSpacing/>
        <w:jc w:val="both"/>
        <w:rPr>
          <w:rFonts w:eastAsiaTheme="minorHAnsi"/>
          <w:b/>
        </w:rPr>
      </w:pPr>
      <w:r w:rsidRPr="00CE3833">
        <w:rPr>
          <w:rFonts w:eastAsiaTheme="minorHAnsi"/>
          <w:b/>
        </w:rPr>
        <w:t>6.</w:t>
      </w:r>
      <w:r w:rsidRPr="00CE3833">
        <w:rPr>
          <w:rFonts w:eastAsiaTheme="minorHAnsi"/>
          <w:b/>
        </w:rPr>
        <w:tab/>
        <w:t>Обґрунтування обрання виду дисциплінарного стягнення</w:t>
      </w:r>
    </w:p>
    <w:p w:rsidR="00CE3833" w:rsidRDefault="00CE3833" w:rsidP="001829A8">
      <w:pPr>
        <w:ind w:firstLine="567"/>
        <w:contextualSpacing/>
        <w:jc w:val="both"/>
        <w:rPr>
          <w:rFonts w:eastAsiaTheme="minorHAnsi"/>
        </w:rPr>
      </w:pPr>
    </w:p>
    <w:p w:rsidR="009049A8" w:rsidRPr="009049A8" w:rsidRDefault="009049A8" w:rsidP="001829A8">
      <w:pPr>
        <w:ind w:firstLine="567"/>
        <w:contextualSpacing/>
        <w:jc w:val="both"/>
        <w:rPr>
          <w:rFonts w:eastAsiaTheme="minorHAnsi"/>
        </w:rPr>
      </w:pPr>
      <w:r w:rsidRPr="009049A8">
        <w:rPr>
          <w:rFonts w:eastAsiaTheme="minorHAnsi"/>
        </w:rPr>
        <w:t xml:space="preserve">Відповідно до частини другої статті 109 Закону України «Про судоустрій </w:t>
      </w:r>
      <w:r w:rsidRPr="009049A8">
        <w:rPr>
          <w:rFonts w:eastAsiaTheme="minorHAnsi"/>
        </w:rPr>
        <w:br/>
        <w:t>і статус суддів» та частини п’ятої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9049A8" w:rsidRPr="009049A8" w:rsidRDefault="009049A8" w:rsidP="001829A8">
      <w:pPr>
        <w:spacing w:after="200"/>
        <w:ind w:firstLine="567"/>
        <w:contextualSpacing/>
        <w:jc w:val="both"/>
        <w:rPr>
          <w:rFonts w:eastAsiaTheme="minorHAnsi"/>
        </w:rPr>
      </w:pPr>
      <w:r w:rsidRPr="009049A8">
        <w:rPr>
          <w:rFonts w:eastAsiaTheme="minorHAnsi"/>
        </w:rPr>
        <w:t>З надан</w:t>
      </w:r>
      <w:r w:rsidR="00CD3B37">
        <w:rPr>
          <w:rFonts w:eastAsiaTheme="minorHAnsi"/>
        </w:rPr>
        <w:t>ої</w:t>
      </w:r>
      <w:r w:rsidRPr="009049A8">
        <w:rPr>
          <w:rFonts w:eastAsiaTheme="minorHAnsi"/>
        </w:rPr>
        <w:t xml:space="preserve"> викону</w:t>
      </w:r>
      <w:r w:rsidR="00CD3B37">
        <w:rPr>
          <w:rFonts w:eastAsiaTheme="minorHAnsi"/>
        </w:rPr>
        <w:t>вачем</w:t>
      </w:r>
      <w:r w:rsidRPr="009049A8">
        <w:rPr>
          <w:rFonts w:eastAsiaTheme="minorHAnsi"/>
        </w:rPr>
        <w:t xml:space="preserve"> обов’язк</w:t>
      </w:r>
      <w:r w:rsidR="00CD3B37">
        <w:rPr>
          <w:rFonts w:eastAsiaTheme="minorHAnsi"/>
        </w:rPr>
        <w:t>ів</w:t>
      </w:r>
      <w:r w:rsidRPr="009049A8">
        <w:rPr>
          <w:rFonts w:eastAsiaTheme="minorHAnsi"/>
        </w:rPr>
        <w:t xml:space="preserve"> голови Саксаганського районного суду міста Кривого Рогу Дніпропетровської області Поповим В.В. характеристики встановлено, що Чернова Н.В</w:t>
      </w:r>
      <w:r w:rsidR="00CD3B37">
        <w:rPr>
          <w:rFonts w:eastAsiaTheme="minorHAnsi"/>
        </w:rPr>
        <w:t>.</w:t>
      </w:r>
      <w:r w:rsidRPr="009049A8">
        <w:rPr>
          <w:rFonts w:eastAsiaTheme="minorHAnsi"/>
        </w:rPr>
        <w:t xml:space="preserve"> працює в Саксаганському районному суді міста Кривого Рогу Дніпропетровської області на посаді судді з 8 липня 2008 року.</w:t>
      </w:r>
    </w:p>
    <w:p w:rsidR="009049A8" w:rsidRPr="009049A8" w:rsidRDefault="009049A8" w:rsidP="001829A8">
      <w:pPr>
        <w:spacing w:after="200"/>
        <w:ind w:firstLine="567"/>
        <w:contextualSpacing/>
        <w:jc w:val="both"/>
        <w:rPr>
          <w:rFonts w:eastAsiaTheme="minorHAnsi"/>
        </w:rPr>
      </w:pPr>
      <w:r w:rsidRPr="009049A8">
        <w:rPr>
          <w:rFonts w:eastAsiaTheme="minorHAnsi"/>
        </w:rPr>
        <w:t xml:space="preserve">За період роботи на посаді </w:t>
      </w:r>
      <w:r w:rsidR="00CD3B37">
        <w:rPr>
          <w:rFonts w:eastAsiaTheme="minorHAnsi"/>
        </w:rPr>
        <w:t>судді Чернова Н.В зарекомендувала</w:t>
      </w:r>
      <w:r w:rsidRPr="009049A8">
        <w:rPr>
          <w:rFonts w:eastAsiaTheme="minorHAnsi"/>
        </w:rPr>
        <w:t xml:space="preserve"> себе </w:t>
      </w:r>
      <w:r w:rsidRPr="009049A8">
        <w:rPr>
          <w:rFonts w:eastAsiaTheme="minorHAnsi"/>
        </w:rPr>
        <w:br/>
        <w:t>як кваліфікований фахівець, який вміє працювати з людьми, принципов</w:t>
      </w:r>
      <w:r w:rsidR="00CD3B37">
        <w:rPr>
          <w:rFonts w:eastAsiaTheme="minorHAnsi"/>
        </w:rPr>
        <w:t>а</w:t>
      </w:r>
      <w:r w:rsidR="00F519C1">
        <w:rPr>
          <w:rFonts w:eastAsiaTheme="minorHAnsi"/>
        </w:rPr>
        <w:t xml:space="preserve">                        </w:t>
      </w:r>
      <w:r w:rsidRPr="009049A8">
        <w:rPr>
          <w:rFonts w:eastAsiaTheme="minorHAnsi"/>
        </w:rPr>
        <w:t xml:space="preserve"> </w:t>
      </w:r>
      <w:r w:rsidR="00CD3B37">
        <w:rPr>
          <w:rFonts w:eastAsiaTheme="minorHAnsi"/>
        </w:rPr>
        <w:t>у</w:t>
      </w:r>
      <w:r w:rsidRPr="009049A8">
        <w:rPr>
          <w:rFonts w:eastAsiaTheme="minorHAnsi"/>
        </w:rPr>
        <w:t xml:space="preserve"> вирішенн</w:t>
      </w:r>
      <w:r w:rsidR="00CD3B37">
        <w:rPr>
          <w:rFonts w:eastAsiaTheme="minorHAnsi"/>
        </w:rPr>
        <w:t>і</w:t>
      </w:r>
      <w:r w:rsidRPr="009049A8">
        <w:rPr>
          <w:rFonts w:eastAsiaTheme="minorHAnsi"/>
        </w:rPr>
        <w:t xml:space="preserve"> всіх питань, виявила глибокі знання законодавства, вивчає судову </w:t>
      </w:r>
      <w:r w:rsidR="00CD3B37">
        <w:rPr>
          <w:rFonts w:eastAsiaTheme="minorHAnsi"/>
        </w:rPr>
        <w:t xml:space="preserve">практику. Уважна, тактовна. Морально стійка, </w:t>
      </w:r>
      <w:r w:rsidRPr="009049A8">
        <w:rPr>
          <w:rFonts w:eastAsiaTheme="minorHAnsi"/>
        </w:rPr>
        <w:t>в колективі суду користується авторитетом.</w:t>
      </w:r>
    </w:p>
    <w:p w:rsidR="009049A8" w:rsidRPr="009049A8" w:rsidRDefault="009049A8" w:rsidP="001829A8">
      <w:pPr>
        <w:ind w:firstLine="567"/>
        <w:contextualSpacing/>
        <w:jc w:val="both"/>
        <w:rPr>
          <w:rFonts w:eastAsiaTheme="minorHAnsi"/>
        </w:rPr>
      </w:pPr>
      <w:r w:rsidRPr="009049A8">
        <w:rPr>
          <w:rFonts w:eastAsiaTheme="minorHAnsi"/>
        </w:rPr>
        <w:t>За даними офіційного вебсайту Вищої ради правосуддя, суддя Саксаганського районного суду міста Кривого Рогу Дніпропетровської області Чернова Н.В. не притягувалася до дисциплінарної відповідальності.</w:t>
      </w:r>
    </w:p>
    <w:p w:rsidR="00CD60B5" w:rsidRPr="00532957" w:rsidRDefault="00CD60B5" w:rsidP="001829A8">
      <w:pPr>
        <w:ind w:firstLine="567"/>
        <w:contextualSpacing/>
        <w:jc w:val="both"/>
      </w:pPr>
      <w:r w:rsidRPr="00532957">
        <w:rPr>
          <w:shd w:val="clear" w:color="auto" w:fill="FFFFFF"/>
        </w:rPr>
        <w:t>На підставі викладеного, керуючись статтями 34, 49, 50 Закону України «Про Вищу раду правосуддя», статтями 106, 108, 109 Закону України «Про</w:t>
      </w:r>
      <w:r>
        <w:rPr>
          <w:shd w:val="clear" w:color="auto" w:fill="FFFFFF"/>
        </w:rPr>
        <w:t> </w:t>
      </w:r>
      <w:r w:rsidRPr="00532957">
        <w:rPr>
          <w:shd w:val="clear" w:color="auto" w:fill="FFFFFF"/>
        </w:rPr>
        <w:t>судоустрій і статус суддів», Друга Дисциплінарна палата Вищої ради правосуддя</w:t>
      </w:r>
    </w:p>
    <w:p w:rsidR="00CD60B5" w:rsidRDefault="00CD60B5" w:rsidP="001829A8">
      <w:pPr>
        <w:pStyle w:val="rtecenter"/>
        <w:shd w:val="clear" w:color="auto" w:fill="FFFFFF"/>
        <w:spacing w:before="0" w:beforeAutospacing="0" w:after="0" w:afterAutospacing="0"/>
        <w:ind w:firstLine="567"/>
        <w:jc w:val="center"/>
        <w:rPr>
          <w:rFonts w:eastAsiaTheme="minorHAnsi"/>
          <w:b/>
          <w:bCs/>
          <w:sz w:val="28"/>
          <w:szCs w:val="28"/>
          <w:lang w:eastAsia="en-US"/>
        </w:rPr>
      </w:pPr>
      <w:r w:rsidRPr="00532957">
        <w:rPr>
          <w:rFonts w:eastAsiaTheme="minorHAnsi"/>
          <w:b/>
          <w:bCs/>
          <w:sz w:val="28"/>
          <w:szCs w:val="28"/>
          <w:lang w:eastAsia="en-US"/>
        </w:rPr>
        <w:t>вирішила:</w:t>
      </w:r>
    </w:p>
    <w:p w:rsidR="00CD60B5" w:rsidRDefault="00CD60B5" w:rsidP="001829A8">
      <w:pPr>
        <w:pStyle w:val="rtecenter"/>
        <w:shd w:val="clear" w:color="auto" w:fill="FFFFFF"/>
        <w:spacing w:before="0" w:beforeAutospacing="0" w:after="0" w:afterAutospacing="0"/>
        <w:ind w:firstLine="567"/>
        <w:jc w:val="center"/>
        <w:rPr>
          <w:rFonts w:eastAsiaTheme="minorHAnsi"/>
          <w:b/>
          <w:bCs/>
          <w:sz w:val="28"/>
          <w:szCs w:val="28"/>
          <w:lang w:eastAsia="en-US"/>
        </w:rPr>
      </w:pPr>
    </w:p>
    <w:p w:rsidR="00CD60B5" w:rsidRPr="00532957" w:rsidRDefault="00CD60B5" w:rsidP="00D71246">
      <w:pPr>
        <w:pStyle w:val="rtejustify"/>
        <w:shd w:val="clear" w:color="auto" w:fill="FFFFFF"/>
        <w:spacing w:before="0" w:beforeAutospacing="0" w:after="0" w:afterAutospacing="0"/>
        <w:jc w:val="both"/>
        <w:rPr>
          <w:sz w:val="28"/>
          <w:szCs w:val="28"/>
          <w:shd w:val="clear" w:color="auto" w:fill="FFFFFF"/>
        </w:rPr>
      </w:pPr>
      <w:r w:rsidRPr="00532957">
        <w:rPr>
          <w:sz w:val="28"/>
          <w:szCs w:val="28"/>
          <w:shd w:val="clear" w:color="auto" w:fill="FFFFFF"/>
        </w:rPr>
        <w:t xml:space="preserve">притягнути суддю </w:t>
      </w:r>
      <w:r w:rsidR="009049A8" w:rsidRPr="009049A8">
        <w:rPr>
          <w:sz w:val="28"/>
          <w:szCs w:val="28"/>
        </w:rPr>
        <w:t>Саксаганського районного суду міста Кривого Рогу Дніпропетровської області Чернову Наталію Володимирівну</w:t>
      </w:r>
      <w:r w:rsidR="00617871">
        <w:rPr>
          <w:sz w:val="28"/>
          <w:szCs w:val="28"/>
        </w:rPr>
        <w:t xml:space="preserve"> </w:t>
      </w:r>
      <w:r w:rsidR="00617871" w:rsidRPr="00617871">
        <w:rPr>
          <w:sz w:val="28"/>
          <w:szCs w:val="28"/>
        </w:rPr>
        <w:t>до дисциплінарної відповідальності та</w:t>
      </w:r>
      <w:r w:rsidR="009049A8" w:rsidRPr="009049A8">
        <w:rPr>
          <w:sz w:val="28"/>
          <w:szCs w:val="28"/>
        </w:rPr>
        <w:t xml:space="preserve"> </w:t>
      </w:r>
      <w:r w:rsidR="00617871" w:rsidRPr="00617871">
        <w:rPr>
          <w:sz w:val="28"/>
          <w:szCs w:val="28"/>
        </w:rPr>
        <w:t xml:space="preserve">застосувати </w:t>
      </w:r>
      <w:r w:rsidRPr="00532957">
        <w:rPr>
          <w:sz w:val="28"/>
          <w:szCs w:val="28"/>
          <w:shd w:val="clear" w:color="auto" w:fill="FFFFFF"/>
        </w:rPr>
        <w:t>до н</w:t>
      </w:r>
      <w:r w:rsidR="009049A8">
        <w:rPr>
          <w:sz w:val="28"/>
          <w:szCs w:val="28"/>
          <w:shd w:val="clear" w:color="auto" w:fill="FFFFFF"/>
        </w:rPr>
        <w:t>еї</w:t>
      </w:r>
      <w:r w:rsidRPr="00532957">
        <w:rPr>
          <w:sz w:val="28"/>
          <w:szCs w:val="28"/>
          <w:shd w:val="clear" w:color="auto" w:fill="FFFFFF"/>
        </w:rPr>
        <w:t xml:space="preserve"> дисциплінарне стягнення у виді </w:t>
      </w:r>
      <w:r w:rsidRPr="00CD60B5">
        <w:rPr>
          <w:sz w:val="28"/>
          <w:szCs w:val="28"/>
          <w:shd w:val="clear" w:color="auto" w:fill="FFFFFF"/>
        </w:rPr>
        <w:t>попередження</w:t>
      </w:r>
      <w:r w:rsidRPr="00532957">
        <w:rPr>
          <w:sz w:val="28"/>
          <w:szCs w:val="28"/>
          <w:shd w:val="clear" w:color="auto" w:fill="FFFFFF"/>
        </w:rPr>
        <w:t>.</w:t>
      </w:r>
    </w:p>
    <w:p w:rsidR="00CD60B5" w:rsidRPr="00532957" w:rsidRDefault="00CD60B5" w:rsidP="001829A8">
      <w:pPr>
        <w:pStyle w:val="rtejustify"/>
        <w:shd w:val="clear" w:color="auto" w:fill="FFFFFF"/>
        <w:spacing w:before="0" w:beforeAutospacing="0" w:after="0" w:afterAutospacing="0"/>
        <w:ind w:firstLine="567"/>
        <w:jc w:val="both"/>
        <w:rPr>
          <w:rFonts w:eastAsiaTheme="minorHAnsi"/>
          <w:sz w:val="28"/>
          <w:szCs w:val="28"/>
          <w:lang w:eastAsia="en-US"/>
        </w:rPr>
      </w:pPr>
      <w:r w:rsidRPr="00CD60B5">
        <w:rPr>
          <w:rFonts w:eastAsiaTheme="minorHAnsi"/>
          <w:sz w:val="28"/>
          <w:szCs w:val="28"/>
          <w:lang w:eastAsia="en-US"/>
        </w:rPr>
        <w:t>Рішення Другої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tbl>
      <w:tblPr>
        <w:tblW w:w="19926" w:type="dxa"/>
        <w:tblLook w:val="04A0" w:firstRow="1" w:lastRow="0" w:firstColumn="1" w:lastColumn="0" w:noHBand="0" w:noVBand="1"/>
      </w:tblPr>
      <w:tblGrid>
        <w:gridCol w:w="9963"/>
        <w:gridCol w:w="9963"/>
      </w:tblGrid>
      <w:tr w:rsidR="00B65CF8" w:rsidRPr="00B65CF8" w:rsidTr="00C927EA">
        <w:tc>
          <w:tcPr>
            <w:tcW w:w="9963" w:type="dxa"/>
          </w:tcPr>
          <w:p w:rsidR="008958E1" w:rsidRDefault="008958E1" w:rsidP="001829A8">
            <w:pPr>
              <w:ind w:firstLine="567"/>
            </w:pPr>
          </w:p>
          <w:p w:rsidR="00D71246" w:rsidRPr="00532957" w:rsidRDefault="00D71246" w:rsidP="00D71246">
            <w:pPr>
              <w:rPr>
                <w:lang w:eastAsia="ru-RU"/>
              </w:rPr>
            </w:pPr>
          </w:p>
          <w:p w:rsidR="00D71246" w:rsidRPr="00532957" w:rsidRDefault="00D71246" w:rsidP="00D71246">
            <w:pPr>
              <w:rPr>
                <w:b/>
                <w:lang w:eastAsia="ru-RU"/>
              </w:rPr>
            </w:pPr>
            <w:r w:rsidRPr="00532957">
              <w:rPr>
                <w:b/>
                <w:lang w:eastAsia="ru-RU"/>
              </w:rPr>
              <w:t xml:space="preserve">Головуючий на засіданні </w:t>
            </w:r>
          </w:p>
          <w:p w:rsidR="00D71246" w:rsidRPr="00532957" w:rsidRDefault="00D71246" w:rsidP="00D71246">
            <w:pPr>
              <w:rPr>
                <w:b/>
                <w:lang w:eastAsia="ru-RU"/>
              </w:rPr>
            </w:pPr>
            <w:r w:rsidRPr="00532957">
              <w:rPr>
                <w:b/>
                <w:lang w:eastAsia="ru-RU"/>
              </w:rPr>
              <w:t xml:space="preserve">Другої Дисциплінарної палати </w:t>
            </w:r>
          </w:p>
          <w:p w:rsidR="00D71246" w:rsidRPr="00532957" w:rsidRDefault="00D71246" w:rsidP="00D71246">
            <w:pPr>
              <w:rPr>
                <w:b/>
                <w:lang w:eastAsia="ru-RU"/>
              </w:rPr>
            </w:pPr>
            <w:r w:rsidRPr="00532957">
              <w:rPr>
                <w:b/>
                <w:lang w:eastAsia="ru-RU"/>
              </w:rPr>
              <w:t>Вищої ради правосуддя</w:t>
            </w:r>
            <w:r w:rsidRPr="00532957">
              <w:rPr>
                <w:b/>
                <w:lang w:eastAsia="ru-RU"/>
              </w:rPr>
              <w:tab/>
            </w:r>
            <w:r w:rsidRPr="00532957">
              <w:rPr>
                <w:b/>
                <w:lang w:eastAsia="ru-RU"/>
              </w:rPr>
              <w:tab/>
            </w:r>
            <w:r w:rsidRPr="00532957">
              <w:rPr>
                <w:b/>
                <w:lang w:eastAsia="ru-RU"/>
              </w:rPr>
              <w:tab/>
            </w:r>
            <w:r w:rsidRPr="00532957">
              <w:rPr>
                <w:b/>
                <w:lang w:eastAsia="ru-RU"/>
              </w:rPr>
              <w:tab/>
            </w:r>
            <w:r w:rsidRPr="00532957">
              <w:rPr>
                <w:b/>
                <w:lang w:eastAsia="ru-RU"/>
              </w:rPr>
              <w:tab/>
            </w:r>
            <w:r w:rsidRPr="00532957">
              <w:rPr>
                <w:b/>
                <w:lang w:eastAsia="ru-RU"/>
              </w:rPr>
              <w:tab/>
            </w:r>
            <w:r>
              <w:rPr>
                <w:b/>
                <w:lang w:eastAsia="ru-RU"/>
              </w:rPr>
              <w:t>Віталій САЛІХОВ</w:t>
            </w:r>
          </w:p>
          <w:p w:rsidR="00D71246" w:rsidRPr="00532957" w:rsidRDefault="00D71246" w:rsidP="00D71246">
            <w:pPr>
              <w:rPr>
                <w:b/>
                <w:lang w:eastAsia="ru-RU"/>
              </w:rPr>
            </w:pPr>
          </w:p>
          <w:p w:rsidR="00D71246" w:rsidRPr="00532957" w:rsidRDefault="00D71246" w:rsidP="00D71246">
            <w:pPr>
              <w:rPr>
                <w:b/>
                <w:lang w:eastAsia="ru-RU"/>
              </w:rPr>
            </w:pPr>
            <w:r w:rsidRPr="00532957">
              <w:rPr>
                <w:b/>
                <w:lang w:eastAsia="ru-RU"/>
              </w:rPr>
              <w:t xml:space="preserve">Члени Другої Дисциплінарної </w:t>
            </w:r>
          </w:p>
          <w:p w:rsidR="00D71246" w:rsidRPr="00532957" w:rsidRDefault="00D71246" w:rsidP="00D71246">
            <w:pPr>
              <w:rPr>
                <w:lang w:eastAsia="ru-RU"/>
              </w:rPr>
            </w:pPr>
            <w:r w:rsidRPr="00532957">
              <w:rPr>
                <w:b/>
                <w:lang w:eastAsia="ru-RU"/>
              </w:rPr>
              <w:t>палати Вищої ради правосуддя</w:t>
            </w:r>
            <w:r w:rsidRPr="00532957">
              <w:rPr>
                <w:b/>
                <w:lang w:eastAsia="ru-RU"/>
              </w:rPr>
              <w:tab/>
            </w:r>
            <w:r w:rsidRPr="00532957">
              <w:rPr>
                <w:b/>
                <w:lang w:eastAsia="ru-RU"/>
              </w:rPr>
              <w:tab/>
            </w:r>
            <w:r w:rsidRPr="00532957">
              <w:rPr>
                <w:b/>
                <w:lang w:eastAsia="ru-RU"/>
              </w:rPr>
              <w:tab/>
            </w:r>
            <w:r w:rsidRPr="00532957">
              <w:rPr>
                <w:b/>
                <w:lang w:eastAsia="ru-RU"/>
              </w:rPr>
              <w:tab/>
            </w:r>
            <w:r w:rsidRPr="00532957">
              <w:rPr>
                <w:b/>
                <w:lang w:eastAsia="ru-RU"/>
              </w:rPr>
              <w:tab/>
            </w:r>
            <w:r>
              <w:rPr>
                <w:b/>
                <w:lang w:eastAsia="ru-RU"/>
              </w:rPr>
              <w:t>Олена КОВБІЙ</w:t>
            </w:r>
          </w:p>
          <w:p w:rsidR="00D71246" w:rsidRDefault="00D71246" w:rsidP="00D71246">
            <w:pPr>
              <w:rPr>
                <w:lang w:eastAsia="ru-RU"/>
              </w:rPr>
            </w:pPr>
          </w:p>
          <w:p w:rsidR="00D71246" w:rsidRPr="00532957" w:rsidRDefault="00D71246" w:rsidP="00D71246">
            <w:pPr>
              <w:rPr>
                <w:lang w:eastAsia="ru-RU"/>
              </w:rPr>
            </w:pPr>
          </w:p>
          <w:p w:rsidR="00D71246" w:rsidRPr="00532957" w:rsidRDefault="00D71246" w:rsidP="00D71246">
            <w:pPr>
              <w:rPr>
                <w:b/>
                <w:lang w:eastAsia="ru-RU"/>
              </w:rPr>
            </w:pPr>
            <w:r>
              <w:rPr>
                <w:b/>
                <w:lang w:eastAsia="ru-RU"/>
              </w:rPr>
              <w:tab/>
            </w:r>
            <w:r>
              <w:rPr>
                <w:b/>
                <w:lang w:eastAsia="ru-RU"/>
              </w:rPr>
              <w:tab/>
            </w:r>
            <w:r>
              <w:rPr>
                <w:b/>
                <w:lang w:eastAsia="ru-RU"/>
              </w:rPr>
              <w:tab/>
            </w:r>
            <w:r>
              <w:rPr>
                <w:b/>
                <w:lang w:eastAsia="ru-RU"/>
              </w:rPr>
              <w:tab/>
            </w:r>
            <w:r>
              <w:rPr>
                <w:b/>
                <w:lang w:eastAsia="ru-RU"/>
              </w:rPr>
              <w:tab/>
            </w:r>
            <w:r>
              <w:rPr>
                <w:b/>
                <w:lang w:eastAsia="ru-RU"/>
              </w:rPr>
              <w:tab/>
            </w:r>
            <w:r>
              <w:rPr>
                <w:b/>
                <w:lang w:eastAsia="ru-RU"/>
              </w:rPr>
              <w:tab/>
            </w:r>
            <w:r>
              <w:rPr>
                <w:b/>
                <w:lang w:eastAsia="ru-RU"/>
              </w:rPr>
              <w:tab/>
            </w:r>
            <w:r>
              <w:rPr>
                <w:b/>
                <w:lang w:eastAsia="ru-RU"/>
              </w:rPr>
              <w:tab/>
              <w:t xml:space="preserve">         Олексій МЕЛЬНИК</w:t>
            </w:r>
          </w:p>
          <w:p w:rsidR="00D71246" w:rsidRPr="00532957" w:rsidRDefault="00D71246" w:rsidP="00D71246">
            <w:pPr>
              <w:rPr>
                <w:lang w:eastAsia="ru-RU"/>
              </w:rPr>
            </w:pPr>
          </w:p>
          <w:p w:rsidR="00B65CF8" w:rsidRPr="00B65CF8" w:rsidRDefault="00B65CF8" w:rsidP="001829A8">
            <w:pPr>
              <w:spacing w:after="200"/>
              <w:ind w:firstLine="567"/>
              <w:rPr>
                <w:rFonts w:asciiTheme="minorHAnsi" w:eastAsiaTheme="minorHAnsi" w:hAnsiTheme="minorHAnsi" w:cstheme="minorBidi"/>
                <w:sz w:val="22"/>
                <w:szCs w:val="22"/>
              </w:rPr>
            </w:pPr>
          </w:p>
        </w:tc>
        <w:tc>
          <w:tcPr>
            <w:tcW w:w="9963" w:type="dxa"/>
          </w:tcPr>
          <w:tbl>
            <w:tblPr>
              <w:tblW w:w="9747" w:type="dxa"/>
              <w:tblLook w:val="04A0" w:firstRow="1" w:lastRow="0" w:firstColumn="1" w:lastColumn="0" w:noHBand="0" w:noVBand="1"/>
            </w:tblPr>
            <w:tblGrid>
              <w:gridCol w:w="5353"/>
              <w:gridCol w:w="4394"/>
            </w:tblGrid>
            <w:tr w:rsidR="00B65CF8" w:rsidRPr="00B65CF8" w:rsidTr="005D32D1">
              <w:tc>
                <w:tcPr>
                  <w:tcW w:w="5353" w:type="dxa"/>
                </w:tcPr>
                <w:p w:rsidR="00B65CF8" w:rsidRPr="00B65CF8" w:rsidRDefault="00B65CF8" w:rsidP="001829A8">
                  <w:pPr>
                    <w:ind w:firstLine="567"/>
                    <w:jc w:val="both"/>
                    <w:rPr>
                      <w:rFonts w:eastAsiaTheme="minorHAnsi" w:cstheme="minorBidi"/>
                      <w:b/>
                    </w:rPr>
                  </w:pPr>
                </w:p>
                <w:p w:rsidR="00B65CF8" w:rsidRPr="00B65CF8" w:rsidRDefault="00B65CF8" w:rsidP="001829A8">
                  <w:pPr>
                    <w:ind w:firstLine="567"/>
                    <w:jc w:val="both"/>
                    <w:rPr>
                      <w:rFonts w:eastAsiaTheme="minorHAnsi" w:cstheme="minorBidi"/>
                      <w:b/>
                    </w:rPr>
                  </w:pPr>
                  <w:r w:rsidRPr="00B65CF8">
                    <w:rPr>
                      <w:rFonts w:eastAsiaTheme="minorHAnsi" w:cstheme="minorBidi"/>
                      <w:b/>
                    </w:rPr>
                    <w:t xml:space="preserve">Головуючий на засіданні </w:t>
                  </w:r>
                </w:p>
                <w:p w:rsidR="00B65CF8" w:rsidRPr="00B65CF8" w:rsidRDefault="00B65CF8" w:rsidP="001829A8">
                  <w:pPr>
                    <w:ind w:firstLine="567"/>
                    <w:jc w:val="both"/>
                    <w:rPr>
                      <w:rFonts w:eastAsiaTheme="minorHAnsi" w:cstheme="minorBidi"/>
                      <w:b/>
                    </w:rPr>
                  </w:pPr>
                  <w:r w:rsidRPr="00B65CF8">
                    <w:rPr>
                      <w:rFonts w:eastAsiaTheme="minorHAnsi" w:cstheme="minorBidi"/>
                      <w:b/>
                    </w:rPr>
                    <w:t xml:space="preserve">Другої Дисциплінарної </w:t>
                  </w:r>
                </w:p>
                <w:p w:rsidR="00B65CF8" w:rsidRPr="00B65CF8" w:rsidRDefault="00B65CF8" w:rsidP="001829A8">
                  <w:pPr>
                    <w:ind w:firstLine="567"/>
                    <w:jc w:val="both"/>
                    <w:rPr>
                      <w:rFonts w:eastAsiaTheme="minorHAnsi" w:cstheme="minorBidi"/>
                      <w:b/>
                    </w:rPr>
                  </w:pPr>
                  <w:r w:rsidRPr="00B65CF8">
                    <w:rPr>
                      <w:rFonts w:eastAsiaTheme="minorHAnsi" w:cstheme="minorBidi"/>
                      <w:b/>
                    </w:rPr>
                    <w:t>палати Вищої ради правосуддя</w:t>
                  </w:r>
                </w:p>
                <w:p w:rsidR="00B65CF8" w:rsidRPr="00B65CF8" w:rsidRDefault="00B65CF8" w:rsidP="001829A8">
                  <w:pPr>
                    <w:ind w:firstLine="567"/>
                    <w:jc w:val="both"/>
                    <w:rPr>
                      <w:rFonts w:eastAsiaTheme="minorHAnsi" w:cstheme="minorBidi"/>
                      <w:b/>
                    </w:rPr>
                  </w:pPr>
                </w:p>
                <w:p w:rsidR="00B65CF8" w:rsidRPr="00B65CF8" w:rsidRDefault="00B65CF8" w:rsidP="001829A8">
                  <w:pPr>
                    <w:ind w:firstLine="567"/>
                    <w:jc w:val="both"/>
                    <w:rPr>
                      <w:rFonts w:eastAsiaTheme="minorHAnsi" w:cstheme="minorBidi"/>
                      <w:b/>
                    </w:rPr>
                  </w:pPr>
                </w:p>
                <w:p w:rsidR="00B65CF8" w:rsidRPr="00B65CF8" w:rsidRDefault="00B65CF8" w:rsidP="001829A8">
                  <w:pPr>
                    <w:ind w:firstLine="567"/>
                    <w:jc w:val="both"/>
                    <w:rPr>
                      <w:rFonts w:eastAsiaTheme="minorHAnsi" w:cstheme="minorBidi"/>
                      <w:b/>
                    </w:rPr>
                  </w:pPr>
                  <w:r w:rsidRPr="00B65CF8">
                    <w:rPr>
                      <w:rFonts w:eastAsiaTheme="minorHAnsi" w:cstheme="minorBidi"/>
                      <w:b/>
                    </w:rPr>
                    <w:t xml:space="preserve">Члени Другої Дисциплінарної </w:t>
                  </w:r>
                </w:p>
                <w:p w:rsidR="00B65CF8" w:rsidRPr="00B65CF8" w:rsidRDefault="00B65CF8" w:rsidP="001829A8">
                  <w:pPr>
                    <w:ind w:firstLine="567"/>
                    <w:jc w:val="both"/>
                    <w:rPr>
                      <w:rFonts w:eastAsiaTheme="minorHAnsi" w:cstheme="minorBidi"/>
                      <w:b/>
                    </w:rPr>
                  </w:pPr>
                  <w:r w:rsidRPr="00B65CF8">
                    <w:rPr>
                      <w:rFonts w:eastAsiaTheme="minorHAnsi" w:cstheme="minorBidi"/>
                      <w:b/>
                    </w:rPr>
                    <w:t>палати Вищої ради правосуддя</w:t>
                  </w:r>
                </w:p>
                <w:p w:rsidR="00B65CF8" w:rsidRPr="00B65CF8" w:rsidRDefault="00B65CF8" w:rsidP="001829A8">
                  <w:pPr>
                    <w:ind w:firstLine="567"/>
                    <w:jc w:val="both"/>
                    <w:rPr>
                      <w:rFonts w:eastAsiaTheme="minorHAnsi" w:cstheme="minorBidi"/>
                      <w:b/>
                    </w:rPr>
                  </w:pPr>
                </w:p>
                <w:p w:rsidR="00B65CF8" w:rsidRPr="00B65CF8" w:rsidRDefault="00B65CF8" w:rsidP="001829A8">
                  <w:pPr>
                    <w:ind w:firstLine="567"/>
                    <w:jc w:val="both"/>
                    <w:rPr>
                      <w:rFonts w:eastAsiaTheme="minorHAnsi" w:cstheme="minorBidi"/>
                      <w:b/>
                    </w:rPr>
                  </w:pPr>
                </w:p>
                <w:p w:rsidR="00B65CF8" w:rsidRPr="00B65CF8" w:rsidRDefault="00B65CF8" w:rsidP="001829A8">
                  <w:pPr>
                    <w:ind w:firstLine="567"/>
                    <w:jc w:val="both"/>
                    <w:rPr>
                      <w:rFonts w:eastAsiaTheme="minorHAnsi" w:cstheme="minorBidi"/>
                      <w:b/>
                    </w:rPr>
                  </w:pPr>
                </w:p>
                <w:p w:rsidR="00B65CF8" w:rsidRPr="00B65CF8" w:rsidRDefault="00B65CF8" w:rsidP="001829A8">
                  <w:pPr>
                    <w:ind w:firstLine="567"/>
                    <w:jc w:val="both"/>
                    <w:rPr>
                      <w:rFonts w:eastAsiaTheme="minorHAnsi" w:cstheme="minorBidi"/>
                      <w:b/>
                    </w:rPr>
                  </w:pPr>
                </w:p>
                <w:p w:rsidR="00B65CF8" w:rsidRPr="00B65CF8" w:rsidRDefault="00B65CF8" w:rsidP="001829A8">
                  <w:pPr>
                    <w:ind w:firstLine="567"/>
                    <w:jc w:val="both"/>
                    <w:rPr>
                      <w:rFonts w:eastAsiaTheme="minorHAnsi" w:cstheme="minorBidi"/>
                      <w:b/>
                    </w:rPr>
                  </w:pPr>
                </w:p>
                <w:p w:rsidR="00B65CF8" w:rsidRPr="00B65CF8" w:rsidRDefault="00B65CF8" w:rsidP="001829A8">
                  <w:pPr>
                    <w:ind w:firstLine="567"/>
                    <w:jc w:val="both"/>
                    <w:rPr>
                      <w:rFonts w:eastAsiaTheme="minorHAnsi" w:cstheme="minorBidi"/>
                      <w:b/>
                    </w:rPr>
                  </w:pPr>
                </w:p>
              </w:tc>
              <w:tc>
                <w:tcPr>
                  <w:tcW w:w="4394" w:type="dxa"/>
                </w:tcPr>
                <w:p w:rsidR="00B65CF8" w:rsidRPr="00B65CF8" w:rsidRDefault="00B65CF8" w:rsidP="001829A8">
                  <w:pPr>
                    <w:ind w:firstLine="567"/>
                    <w:jc w:val="both"/>
                    <w:rPr>
                      <w:rFonts w:eastAsiaTheme="minorHAnsi" w:cstheme="minorBidi"/>
                      <w:b/>
                    </w:rPr>
                  </w:pPr>
                  <w:r w:rsidRPr="00B65CF8">
                    <w:rPr>
                      <w:rFonts w:eastAsiaTheme="minorHAnsi" w:cstheme="minorBidi"/>
                      <w:b/>
                    </w:rPr>
                    <w:t xml:space="preserve">                        </w:t>
                  </w:r>
                </w:p>
                <w:p w:rsidR="00B65CF8" w:rsidRPr="00B65CF8" w:rsidRDefault="00B65CF8" w:rsidP="001829A8">
                  <w:pPr>
                    <w:ind w:firstLine="567"/>
                    <w:jc w:val="both"/>
                    <w:rPr>
                      <w:rFonts w:eastAsiaTheme="minorHAnsi" w:cstheme="minorBidi"/>
                      <w:b/>
                    </w:rPr>
                  </w:pPr>
                  <w:r w:rsidRPr="00B65CF8">
                    <w:rPr>
                      <w:rFonts w:eastAsiaTheme="minorHAnsi" w:cstheme="minorBidi"/>
                      <w:b/>
                    </w:rPr>
                    <w:t xml:space="preserve">                         </w:t>
                  </w:r>
                </w:p>
                <w:p w:rsidR="00B65CF8" w:rsidRPr="00B65CF8" w:rsidRDefault="00B65CF8" w:rsidP="001829A8">
                  <w:pPr>
                    <w:ind w:firstLine="567"/>
                    <w:jc w:val="both"/>
                    <w:rPr>
                      <w:rFonts w:eastAsiaTheme="minorHAnsi" w:cstheme="minorBidi"/>
                      <w:b/>
                    </w:rPr>
                  </w:pPr>
                  <w:r w:rsidRPr="00B65CF8">
                    <w:rPr>
                      <w:rFonts w:eastAsiaTheme="minorHAnsi" w:cstheme="minorBidi"/>
                      <w:b/>
                    </w:rPr>
                    <w:t xml:space="preserve">                        </w:t>
                  </w:r>
                </w:p>
                <w:p w:rsidR="00B65CF8" w:rsidRPr="00B65CF8" w:rsidRDefault="00B65CF8" w:rsidP="001829A8">
                  <w:pPr>
                    <w:ind w:firstLine="567"/>
                    <w:jc w:val="both"/>
                    <w:rPr>
                      <w:rFonts w:eastAsiaTheme="minorHAnsi" w:cstheme="minorBidi"/>
                      <w:b/>
                    </w:rPr>
                  </w:pPr>
                  <w:r w:rsidRPr="00B65CF8">
                    <w:rPr>
                      <w:rFonts w:eastAsiaTheme="minorHAnsi" w:cstheme="minorBidi"/>
                      <w:b/>
                    </w:rPr>
                    <w:t xml:space="preserve">                        Роман МАСЕЛКО </w:t>
                  </w:r>
                </w:p>
                <w:p w:rsidR="00B65CF8" w:rsidRPr="00B65CF8" w:rsidRDefault="00B65CF8" w:rsidP="001829A8">
                  <w:pPr>
                    <w:ind w:firstLine="567"/>
                    <w:jc w:val="both"/>
                    <w:rPr>
                      <w:rFonts w:eastAsiaTheme="minorHAnsi" w:cstheme="minorBidi"/>
                      <w:b/>
                    </w:rPr>
                  </w:pPr>
                  <w:r w:rsidRPr="00B65CF8">
                    <w:rPr>
                      <w:rFonts w:eastAsiaTheme="minorHAnsi" w:cstheme="minorBidi"/>
                      <w:b/>
                    </w:rPr>
                    <w:t xml:space="preserve"> </w:t>
                  </w:r>
                </w:p>
                <w:p w:rsidR="00B65CF8" w:rsidRPr="00B65CF8" w:rsidRDefault="00B65CF8" w:rsidP="001829A8">
                  <w:pPr>
                    <w:ind w:firstLine="567"/>
                    <w:jc w:val="both"/>
                    <w:rPr>
                      <w:rFonts w:eastAsiaTheme="minorHAnsi" w:cstheme="minorBidi"/>
                      <w:b/>
                    </w:rPr>
                  </w:pPr>
                  <w:r w:rsidRPr="00B65CF8">
                    <w:rPr>
                      <w:rFonts w:eastAsiaTheme="minorHAnsi" w:cstheme="minorBidi"/>
                      <w:b/>
                    </w:rPr>
                    <w:t xml:space="preserve">                         </w:t>
                  </w:r>
                </w:p>
                <w:p w:rsidR="00B65CF8" w:rsidRPr="00B65CF8" w:rsidRDefault="00B65CF8" w:rsidP="001829A8">
                  <w:pPr>
                    <w:ind w:firstLine="567"/>
                    <w:jc w:val="both"/>
                    <w:rPr>
                      <w:rFonts w:eastAsiaTheme="minorHAnsi" w:cstheme="minorBidi"/>
                      <w:b/>
                    </w:rPr>
                  </w:pPr>
                  <w:r w:rsidRPr="00B65CF8">
                    <w:rPr>
                      <w:rFonts w:eastAsiaTheme="minorHAnsi" w:cstheme="minorBidi"/>
                      <w:b/>
                    </w:rPr>
                    <w:t xml:space="preserve">                         </w:t>
                  </w:r>
                </w:p>
                <w:p w:rsidR="00B65CF8" w:rsidRPr="00B65CF8" w:rsidRDefault="00B65CF8" w:rsidP="001829A8">
                  <w:pPr>
                    <w:ind w:firstLine="567"/>
                    <w:jc w:val="both"/>
                    <w:rPr>
                      <w:rFonts w:eastAsiaTheme="minorHAnsi" w:cstheme="minorBidi"/>
                      <w:b/>
                    </w:rPr>
                  </w:pPr>
                  <w:r w:rsidRPr="00B65CF8">
                    <w:rPr>
                      <w:rFonts w:eastAsiaTheme="minorHAnsi" w:cstheme="minorBidi"/>
                      <w:b/>
                    </w:rPr>
                    <w:t xml:space="preserve">                       Олена КОВБІЙ</w:t>
                  </w:r>
                </w:p>
                <w:p w:rsidR="00B65CF8" w:rsidRPr="00B65CF8" w:rsidRDefault="00B65CF8" w:rsidP="001829A8">
                  <w:pPr>
                    <w:ind w:firstLine="567"/>
                    <w:jc w:val="both"/>
                    <w:rPr>
                      <w:rFonts w:eastAsiaTheme="minorHAnsi" w:cstheme="minorBidi"/>
                      <w:b/>
                    </w:rPr>
                  </w:pPr>
                </w:p>
                <w:p w:rsidR="00B65CF8" w:rsidRPr="00B65CF8" w:rsidRDefault="00B65CF8" w:rsidP="001829A8">
                  <w:pPr>
                    <w:ind w:firstLine="567"/>
                    <w:jc w:val="both"/>
                    <w:rPr>
                      <w:rFonts w:eastAsiaTheme="minorHAnsi" w:cstheme="minorBidi"/>
                      <w:b/>
                    </w:rPr>
                  </w:pPr>
                  <w:r w:rsidRPr="00B65CF8">
                    <w:rPr>
                      <w:rFonts w:eastAsiaTheme="minorHAnsi" w:cstheme="minorBidi"/>
                      <w:b/>
                    </w:rPr>
                    <w:t xml:space="preserve">                        </w:t>
                  </w:r>
                </w:p>
                <w:p w:rsidR="00B65CF8" w:rsidRPr="00B65CF8" w:rsidRDefault="00B65CF8" w:rsidP="001829A8">
                  <w:pPr>
                    <w:ind w:firstLine="567"/>
                    <w:jc w:val="both"/>
                    <w:rPr>
                      <w:rFonts w:eastAsiaTheme="minorHAnsi" w:cstheme="minorBidi"/>
                      <w:b/>
                    </w:rPr>
                  </w:pPr>
                  <w:r w:rsidRPr="00B65CF8">
                    <w:rPr>
                      <w:rFonts w:eastAsiaTheme="minorHAnsi" w:cstheme="minorBidi"/>
                      <w:b/>
                    </w:rPr>
                    <w:t xml:space="preserve">                       Олексій МЕЛЬНИК </w:t>
                  </w:r>
                </w:p>
                <w:p w:rsidR="00B65CF8" w:rsidRPr="00B65CF8" w:rsidRDefault="00B65CF8" w:rsidP="001829A8">
                  <w:pPr>
                    <w:ind w:firstLine="567"/>
                    <w:jc w:val="both"/>
                    <w:rPr>
                      <w:rFonts w:eastAsiaTheme="minorHAnsi" w:cstheme="minorBidi"/>
                      <w:b/>
                    </w:rPr>
                  </w:pPr>
                  <w:r w:rsidRPr="00B65CF8">
                    <w:rPr>
                      <w:rFonts w:eastAsiaTheme="minorHAnsi" w:cstheme="minorBidi"/>
                      <w:b/>
                    </w:rPr>
                    <w:t xml:space="preserve">                    </w:t>
                  </w:r>
                </w:p>
                <w:p w:rsidR="00B65CF8" w:rsidRPr="00B65CF8" w:rsidRDefault="00B65CF8" w:rsidP="001829A8">
                  <w:pPr>
                    <w:ind w:firstLine="567"/>
                    <w:jc w:val="both"/>
                    <w:rPr>
                      <w:rFonts w:eastAsiaTheme="minorHAnsi" w:cstheme="minorBidi"/>
                      <w:b/>
                    </w:rPr>
                  </w:pPr>
                  <w:r w:rsidRPr="00B65CF8">
                    <w:rPr>
                      <w:rFonts w:eastAsiaTheme="minorHAnsi" w:cstheme="minorBidi"/>
                      <w:b/>
                    </w:rPr>
                    <w:t xml:space="preserve">                       </w:t>
                  </w:r>
                </w:p>
                <w:p w:rsidR="00B65CF8" w:rsidRPr="00B65CF8" w:rsidRDefault="00B65CF8" w:rsidP="001829A8">
                  <w:pPr>
                    <w:ind w:firstLine="567"/>
                    <w:jc w:val="both"/>
                    <w:rPr>
                      <w:rFonts w:eastAsiaTheme="minorHAnsi" w:cstheme="minorBidi"/>
                      <w:b/>
                    </w:rPr>
                  </w:pPr>
                  <w:r w:rsidRPr="00B65CF8">
                    <w:rPr>
                      <w:rFonts w:eastAsiaTheme="minorHAnsi" w:cstheme="minorBidi"/>
                      <w:b/>
                    </w:rPr>
                    <w:t xml:space="preserve">                       Віталій САЛІХОВ</w:t>
                  </w:r>
                </w:p>
              </w:tc>
            </w:tr>
          </w:tbl>
          <w:p w:rsidR="00B65CF8" w:rsidRPr="00B65CF8" w:rsidRDefault="00B65CF8" w:rsidP="001829A8">
            <w:pPr>
              <w:spacing w:after="200"/>
              <w:ind w:firstLine="567"/>
              <w:rPr>
                <w:rFonts w:asciiTheme="minorHAnsi" w:eastAsiaTheme="minorHAnsi" w:hAnsiTheme="minorHAnsi" w:cstheme="minorBidi"/>
                <w:sz w:val="22"/>
                <w:szCs w:val="22"/>
              </w:rPr>
            </w:pPr>
          </w:p>
        </w:tc>
      </w:tr>
    </w:tbl>
    <w:p w:rsidR="00D22B2E" w:rsidRPr="00532957" w:rsidRDefault="00D22B2E" w:rsidP="001829A8">
      <w:pPr>
        <w:ind w:firstLine="567"/>
      </w:pPr>
    </w:p>
    <w:sectPr w:rsidR="00D22B2E" w:rsidRPr="00532957" w:rsidSect="008958E1">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5829" w:rsidRDefault="002B5829">
      <w:r>
        <w:separator/>
      </w:r>
    </w:p>
  </w:endnote>
  <w:endnote w:type="continuationSeparator" w:id="0">
    <w:p w:rsidR="002B5829" w:rsidRDefault="002B5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5829" w:rsidRDefault="002B5829">
      <w:r>
        <w:separator/>
      </w:r>
    </w:p>
  </w:footnote>
  <w:footnote w:type="continuationSeparator" w:id="0">
    <w:p w:rsidR="002B5829" w:rsidRDefault="002B582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829" w:rsidRDefault="002B5829" w:rsidP="005D32D1">
    <w:pPr>
      <w:pStyle w:val="a5"/>
      <w:tabs>
        <w:tab w:val="center" w:pos="4819"/>
        <w:tab w:val="left" w:pos="5470"/>
      </w:tabs>
    </w:pPr>
    <w:r>
      <w:tab/>
    </w:r>
    <w:r>
      <w:tab/>
    </w:r>
    <w:sdt>
      <w:sdtPr>
        <w:id w:val="-1652594690"/>
        <w:docPartObj>
          <w:docPartGallery w:val="Page Numbers (Top of Page)"/>
          <w:docPartUnique/>
        </w:docPartObj>
      </w:sdtPr>
      <w:sdtContent>
        <w:r>
          <w:fldChar w:fldCharType="begin"/>
        </w:r>
        <w:r>
          <w:instrText xml:space="preserve"> PAGE   \* MERGEFORMAT </w:instrText>
        </w:r>
        <w:r>
          <w:fldChar w:fldCharType="separate"/>
        </w:r>
        <w:r w:rsidR="00A4784C">
          <w:rPr>
            <w:noProof/>
          </w:rPr>
          <w:t>37</w:t>
        </w:r>
        <w:r>
          <w:rPr>
            <w:noProof/>
          </w:rPr>
          <w:fldChar w:fldCharType="end"/>
        </w:r>
      </w:sdtContent>
    </w:sdt>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91245"/>
    <w:multiLevelType w:val="hybridMultilevel"/>
    <w:tmpl w:val="9864C26E"/>
    <w:lvl w:ilvl="0" w:tplc="0422000F">
      <w:start w:val="3"/>
      <w:numFmt w:val="decimal"/>
      <w:lvlText w:val="%1."/>
      <w:lvlJc w:val="left"/>
      <w:pPr>
        <w:ind w:left="785" w:hanging="360"/>
      </w:pPr>
      <w:rPr>
        <w:rFonts w:hint="default"/>
      </w:rPr>
    </w:lvl>
    <w:lvl w:ilvl="1" w:tplc="04220019" w:tentative="1">
      <w:start w:val="1"/>
      <w:numFmt w:val="lowerLetter"/>
      <w:lvlText w:val="%2."/>
      <w:lvlJc w:val="left"/>
      <w:pPr>
        <w:ind w:left="1505" w:hanging="360"/>
      </w:pPr>
    </w:lvl>
    <w:lvl w:ilvl="2" w:tplc="0422001B" w:tentative="1">
      <w:start w:val="1"/>
      <w:numFmt w:val="lowerRoman"/>
      <w:lvlText w:val="%3."/>
      <w:lvlJc w:val="right"/>
      <w:pPr>
        <w:ind w:left="2225" w:hanging="180"/>
      </w:pPr>
    </w:lvl>
    <w:lvl w:ilvl="3" w:tplc="0422000F" w:tentative="1">
      <w:start w:val="1"/>
      <w:numFmt w:val="decimal"/>
      <w:lvlText w:val="%4."/>
      <w:lvlJc w:val="left"/>
      <w:pPr>
        <w:ind w:left="2945" w:hanging="360"/>
      </w:pPr>
    </w:lvl>
    <w:lvl w:ilvl="4" w:tplc="04220019" w:tentative="1">
      <w:start w:val="1"/>
      <w:numFmt w:val="lowerLetter"/>
      <w:lvlText w:val="%5."/>
      <w:lvlJc w:val="left"/>
      <w:pPr>
        <w:ind w:left="3665" w:hanging="360"/>
      </w:pPr>
    </w:lvl>
    <w:lvl w:ilvl="5" w:tplc="0422001B" w:tentative="1">
      <w:start w:val="1"/>
      <w:numFmt w:val="lowerRoman"/>
      <w:lvlText w:val="%6."/>
      <w:lvlJc w:val="right"/>
      <w:pPr>
        <w:ind w:left="4385" w:hanging="180"/>
      </w:pPr>
    </w:lvl>
    <w:lvl w:ilvl="6" w:tplc="0422000F" w:tentative="1">
      <w:start w:val="1"/>
      <w:numFmt w:val="decimal"/>
      <w:lvlText w:val="%7."/>
      <w:lvlJc w:val="left"/>
      <w:pPr>
        <w:ind w:left="5105" w:hanging="360"/>
      </w:pPr>
    </w:lvl>
    <w:lvl w:ilvl="7" w:tplc="04220019" w:tentative="1">
      <w:start w:val="1"/>
      <w:numFmt w:val="lowerLetter"/>
      <w:lvlText w:val="%8."/>
      <w:lvlJc w:val="left"/>
      <w:pPr>
        <w:ind w:left="5825" w:hanging="360"/>
      </w:pPr>
    </w:lvl>
    <w:lvl w:ilvl="8" w:tplc="0422001B" w:tentative="1">
      <w:start w:val="1"/>
      <w:numFmt w:val="lowerRoman"/>
      <w:lvlText w:val="%9."/>
      <w:lvlJc w:val="right"/>
      <w:pPr>
        <w:ind w:left="6545" w:hanging="180"/>
      </w:pPr>
    </w:lvl>
  </w:abstractNum>
  <w:abstractNum w:abstractNumId="1" w15:restartNumberingAfterBreak="0">
    <w:nsid w:val="27257298"/>
    <w:multiLevelType w:val="hybridMultilevel"/>
    <w:tmpl w:val="99B073DE"/>
    <w:lvl w:ilvl="0" w:tplc="233870C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4B2F06D4"/>
    <w:multiLevelType w:val="hybridMultilevel"/>
    <w:tmpl w:val="6424242C"/>
    <w:lvl w:ilvl="0" w:tplc="40BA769A">
      <w:start w:val="5"/>
      <w:numFmt w:val="decimal"/>
      <w:lvlText w:val="%1"/>
      <w:lvlJc w:val="left"/>
      <w:pPr>
        <w:ind w:left="785" w:hanging="360"/>
      </w:pPr>
      <w:rPr>
        <w:rFonts w:hint="default"/>
      </w:rPr>
    </w:lvl>
    <w:lvl w:ilvl="1" w:tplc="04220019" w:tentative="1">
      <w:start w:val="1"/>
      <w:numFmt w:val="lowerLetter"/>
      <w:lvlText w:val="%2."/>
      <w:lvlJc w:val="left"/>
      <w:pPr>
        <w:ind w:left="1505" w:hanging="360"/>
      </w:pPr>
    </w:lvl>
    <w:lvl w:ilvl="2" w:tplc="0422001B" w:tentative="1">
      <w:start w:val="1"/>
      <w:numFmt w:val="lowerRoman"/>
      <w:lvlText w:val="%3."/>
      <w:lvlJc w:val="right"/>
      <w:pPr>
        <w:ind w:left="2225" w:hanging="180"/>
      </w:pPr>
    </w:lvl>
    <w:lvl w:ilvl="3" w:tplc="0422000F" w:tentative="1">
      <w:start w:val="1"/>
      <w:numFmt w:val="decimal"/>
      <w:lvlText w:val="%4."/>
      <w:lvlJc w:val="left"/>
      <w:pPr>
        <w:ind w:left="2945" w:hanging="360"/>
      </w:pPr>
    </w:lvl>
    <w:lvl w:ilvl="4" w:tplc="04220019" w:tentative="1">
      <w:start w:val="1"/>
      <w:numFmt w:val="lowerLetter"/>
      <w:lvlText w:val="%5."/>
      <w:lvlJc w:val="left"/>
      <w:pPr>
        <w:ind w:left="3665" w:hanging="360"/>
      </w:pPr>
    </w:lvl>
    <w:lvl w:ilvl="5" w:tplc="0422001B" w:tentative="1">
      <w:start w:val="1"/>
      <w:numFmt w:val="lowerRoman"/>
      <w:lvlText w:val="%6."/>
      <w:lvlJc w:val="right"/>
      <w:pPr>
        <w:ind w:left="4385" w:hanging="180"/>
      </w:pPr>
    </w:lvl>
    <w:lvl w:ilvl="6" w:tplc="0422000F" w:tentative="1">
      <w:start w:val="1"/>
      <w:numFmt w:val="decimal"/>
      <w:lvlText w:val="%7."/>
      <w:lvlJc w:val="left"/>
      <w:pPr>
        <w:ind w:left="5105" w:hanging="360"/>
      </w:pPr>
    </w:lvl>
    <w:lvl w:ilvl="7" w:tplc="04220019" w:tentative="1">
      <w:start w:val="1"/>
      <w:numFmt w:val="lowerLetter"/>
      <w:lvlText w:val="%8."/>
      <w:lvlJc w:val="left"/>
      <w:pPr>
        <w:ind w:left="5825" w:hanging="360"/>
      </w:pPr>
    </w:lvl>
    <w:lvl w:ilvl="8" w:tplc="0422001B" w:tentative="1">
      <w:start w:val="1"/>
      <w:numFmt w:val="lowerRoman"/>
      <w:lvlText w:val="%9."/>
      <w:lvlJc w:val="right"/>
      <w:pPr>
        <w:ind w:left="6545" w:hanging="180"/>
      </w:pPr>
    </w:lvl>
  </w:abstractNum>
  <w:abstractNum w:abstractNumId="3" w15:restartNumberingAfterBreak="0">
    <w:nsid w:val="53D673D1"/>
    <w:multiLevelType w:val="hybridMultilevel"/>
    <w:tmpl w:val="3C2CE166"/>
    <w:lvl w:ilvl="0" w:tplc="BBF67080">
      <w:start w:val="1"/>
      <w:numFmt w:val="decimal"/>
      <w:lvlText w:val="%1."/>
      <w:lvlJc w:val="left"/>
      <w:pPr>
        <w:ind w:left="1069" w:hanging="360"/>
      </w:p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4" w15:restartNumberingAfterBreak="0">
    <w:nsid w:val="6569288A"/>
    <w:multiLevelType w:val="hybridMultilevel"/>
    <w:tmpl w:val="01B60C9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6784754D"/>
    <w:multiLevelType w:val="hybridMultilevel"/>
    <w:tmpl w:val="F3583DEE"/>
    <w:lvl w:ilvl="0" w:tplc="2C0E62B8">
      <w:start w:val="1"/>
      <w:numFmt w:val="decimal"/>
      <w:lvlText w:val="%1."/>
      <w:lvlJc w:val="left"/>
      <w:pPr>
        <w:ind w:left="1068" w:hanging="360"/>
      </w:pPr>
      <w:rPr>
        <w:b/>
      </w:rPr>
    </w:lvl>
    <w:lvl w:ilvl="1" w:tplc="04220019">
      <w:start w:val="1"/>
      <w:numFmt w:val="lowerLetter"/>
      <w:lvlText w:val="%2."/>
      <w:lvlJc w:val="left"/>
      <w:pPr>
        <w:ind w:left="1788" w:hanging="360"/>
      </w:pPr>
    </w:lvl>
    <w:lvl w:ilvl="2" w:tplc="0422001B">
      <w:start w:val="1"/>
      <w:numFmt w:val="lowerRoman"/>
      <w:lvlText w:val="%3."/>
      <w:lvlJc w:val="right"/>
      <w:pPr>
        <w:ind w:left="2508" w:hanging="180"/>
      </w:pPr>
    </w:lvl>
    <w:lvl w:ilvl="3" w:tplc="0422000F">
      <w:start w:val="1"/>
      <w:numFmt w:val="decimal"/>
      <w:lvlText w:val="%4."/>
      <w:lvlJc w:val="left"/>
      <w:pPr>
        <w:ind w:left="3228" w:hanging="360"/>
      </w:pPr>
    </w:lvl>
    <w:lvl w:ilvl="4" w:tplc="04220019">
      <w:start w:val="1"/>
      <w:numFmt w:val="lowerLetter"/>
      <w:lvlText w:val="%5."/>
      <w:lvlJc w:val="left"/>
      <w:pPr>
        <w:ind w:left="3948" w:hanging="360"/>
      </w:pPr>
    </w:lvl>
    <w:lvl w:ilvl="5" w:tplc="0422001B">
      <w:start w:val="1"/>
      <w:numFmt w:val="lowerRoman"/>
      <w:lvlText w:val="%6."/>
      <w:lvlJc w:val="right"/>
      <w:pPr>
        <w:ind w:left="4668" w:hanging="180"/>
      </w:pPr>
    </w:lvl>
    <w:lvl w:ilvl="6" w:tplc="0422000F">
      <w:start w:val="1"/>
      <w:numFmt w:val="decimal"/>
      <w:lvlText w:val="%7."/>
      <w:lvlJc w:val="left"/>
      <w:pPr>
        <w:ind w:left="5388" w:hanging="360"/>
      </w:pPr>
    </w:lvl>
    <w:lvl w:ilvl="7" w:tplc="04220019">
      <w:start w:val="1"/>
      <w:numFmt w:val="lowerLetter"/>
      <w:lvlText w:val="%8."/>
      <w:lvlJc w:val="left"/>
      <w:pPr>
        <w:ind w:left="6108" w:hanging="360"/>
      </w:pPr>
    </w:lvl>
    <w:lvl w:ilvl="8" w:tplc="0422001B">
      <w:start w:val="1"/>
      <w:numFmt w:val="lowerRoman"/>
      <w:lvlText w:val="%9."/>
      <w:lvlJc w:val="right"/>
      <w:pPr>
        <w:ind w:left="6828" w:hanging="180"/>
      </w:pPr>
    </w:lvl>
  </w:abstractNum>
  <w:abstractNum w:abstractNumId="6" w15:restartNumberingAfterBreak="0">
    <w:nsid w:val="6ED93AF2"/>
    <w:multiLevelType w:val="hybridMultilevel"/>
    <w:tmpl w:val="8EA61CD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6"/>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B2E"/>
    <w:rsid w:val="000010E2"/>
    <w:rsid w:val="00002A05"/>
    <w:rsid w:val="0003387F"/>
    <w:rsid w:val="00037F8D"/>
    <w:rsid w:val="00051CCA"/>
    <w:rsid w:val="000747C1"/>
    <w:rsid w:val="00082615"/>
    <w:rsid w:val="00085697"/>
    <w:rsid w:val="0008634E"/>
    <w:rsid w:val="00086CCE"/>
    <w:rsid w:val="000A12F8"/>
    <w:rsid w:val="000B559C"/>
    <w:rsid w:val="000E400D"/>
    <w:rsid w:val="000E6ABE"/>
    <w:rsid w:val="000F2FA3"/>
    <w:rsid w:val="001012DA"/>
    <w:rsid w:val="00120214"/>
    <w:rsid w:val="00127A75"/>
    <w:rsid w:val="00130CD6"/>
    <w:rsid w:val="00132D8E"/>
    <w:rsid w:val="00133FAE"/>
    <w:rsid w:val="00136C97"/>
    <w:rsid w:val="001435F6"/>
    <w:rsid w:val="001473BB"/>
    <w:rsid w:val="00153A80"/>
    <w:rsid w:val="0016125A"/>
    <w:rsid w:val="00176838"/>
    <w:rsid w:val="001829A8"/>
    <w:rsid w:val="00192FC6"/>
    <w:rsid w:val="00195ACF"/>
    <w:rsid w:val="001C4DC7"/>
    <w:rsid w:val="001E3E04"/>
    <w:rsid w:val="001F5D28"/>
    <w:rsid w:val="001F6206"/>
    <w:rsid w:val="00206F04"/>
    <w:rsid w:val="00242B85"/>
    <w:rsid w:val="00246605"/>
    <w:rsid w:val="00283F55"/>
    <w:rsid w:val="00284B76"/>
    <w:rsid w:val="002A0AEC"/>
    <w:rsid w:val="002A731A"/>
    <w:rsid w:val="002B5829"/>
    <w:rsid w:val="002C0200"/>
    <w:rsid w:val="002C6A72"/>
    <w:rsid w:val="002E03F2"/>
    <w:rsid w:val="002E6A6A"/>
    <w:rsid w:val="002F46AE"/>
    <w:rsid w:val="0032728D"/>
    <w:rsid w:val="00361709"/>
    <w:rsid w:val="003630B6"/>
    <w:rsid w:val="003747A3"/>
    <w:rsid w:val="00377C0B"/>
    <w:rsid w:val="003863DE"/>
    <w:rsid w:val="003A41DF"/>
    <w:rsid w:val="003B1C71"/>
    <w:rsid w:val="003C7F0B"/>
    <w:rsid w:val="003D66EA"/>
    <w:rsid w:val="003E3934"/>
    <w:rsid w:val="003F2169"/>
    <w:rsid w:val="00407E03"/>
    <w:rsid w:val="0042414E"/>
    <w:rsid w:val="004453BD"/>
    <w:rsid w:val="00445989"/>
    <w:rsid w:val="00456637"/>
    <w:rsid w:val="004808BE"/>
    <w:rsid w:val="004829B1"/>
    <w:rsid w:val="00497D02"/>
    <w:rsid w:val="004A043A"/>
    <w:rsid w:val="004A1D09"/>
    <w:rsid w:val="004B2995"/>
    <w:rsid w:val="004C1012"/>
    <w:rsid w:val="004C18BC"/>
    <w:rsid w:val="005B6310"/>
    <w:rsid w:val="005C7366"/>
    <w:rsid w:val="005D32D1"/>
    <w:rsid w:val="005E0ACA"/>
    <w:rsid w:val="005E34A6"/>
    <w:rsid w:val="005E3EF5"/>
    <w:rsid w:val="00617871"/>
    <w:rsid w:val="00620860"/>
    <w:rsid w:val="00633887"/>
    <w:rsid w:val="006344E9"/>
    <w:rsid w:val="006406B9"/>
    <w:rsid w:val="0064522C"/>
    <w:rsid w:val="006513CE"/>
    <w:rsid w:val="00651838"/>
    <w:rsid w:val="00656A83"/>
    <w:rsid w:val="006701BA"/>
    <w:rsid w:val="0067034A"/>
    <w:rsid w:val="00696339"/>
    <w:rsid w:val="006A03DC"/>
    <w:rsid w:val="006C14D6"/>
    <w:rsid w:val="006D13B5"/>
    <w:rsid w:val="006D3317"/>
    <w:rsid w:val="006E2930"/>
    <w:rsid w:val="006E636D"/>
    <w:rsid w:val="00703B13"/>
    <w:rsid w:val="00736225"/>
    <w:rsid w:val="0074063C"/>
    <w:rsid w:val="00756B33"/>
    <w:rsid w:val="007766F9"/>
    <w:rsid w:val="00783081"/>
    <w:rsid w:val="00794F8C"/>
    <w:rsid w:val="007A659A"/>
    <w:rsid w:val="007D7A7E"/>
    <w:rsid w:val="007E721B"/>
    <w:rsid w:val="007F0CE5"/>
    <w:rsid w:val="00802D7B"/>
    <w:rsid w:val="00807AA5"/>
    <w:rsid w:val="00811209"/>
    <w:rsid w:val="0082017A"/>
    <w:rsid w:val="0083060E"/>
    <w:rsid w:val="00856BE7"/>
    <w:rsid w:val="00860BC1"/>
    <w:rsid w:val="00864C3E"/>
    <w:rsid w:val="008958E1"/>
    <w:rsid w:val="008A5A76"/>
    <w:rsid w:val="008A70EE"/>
    <w:rsid w:val="008B31FF"/>
    <w:rsid w:val="008C030A"/>
    <w:rsid w:val="008E7C9F"/>
    <w:rsid w:val="008F6346"/>
    <w:rsid w:val="009049A8"/>
    <w:rsid w:val="00927348"/>
    <w:rsid w:val="00933C03"/>
    <w:rsid w:val="00936579"/>
    <w:rsid w:val="0097064F"/>
    <w:rsid w:val="00991DA6"/>
    <w:rsid w:val="00997EC1"/>
    <w:rsid w:val="009D64E5"/>
    <w:rsid w:val="009E0D14"/>
    <w:rsid w:val="009E3C6F"/>
    <w:rsid w:val="009F487A"/>
    <w:rsid w:val="00A34416"/>
    <w:rsid w:val="00A400B5"/>
    <w:rsid w:val="00A45296"/>
    <w:rsid w:val="00A4784C"/>
    <w:rsid w:val="00A51F41"/>
    <w:rsid w:val="00A54647"/>
    <w:rsid w:val="00A64640"/>
    <w:rsid w:val="00AB743A"/>
    <w:rsid w:val="00AC3079"/>
    <w:rsid w:val="00AD2286"/>
    <w:rsid w:val="00AE4772"/>
    <w:rsid w:val="00AE6E7C"/>
    <w:rsid w:val="00AE7FAE"/>
    <w:rsid w:val="00B0640F"/>
    <w:rsid w:val="00B06C2B"/>
    <w:rsid w:val="00B325BD"/>
    <w:rsid w:val="00B32FE1"/>
    <w:rsid w:val="00B33041"/>
    <w:rsid w:val="00B45F78"/>
    <w:rsid w:val="00B45FEA"/>
    <w:rsid w:val="00B52A93"/>
    <w:rsid w:val="00B56ECD"/>
    <w:rsid w:val="00B57D6A"/>
    <w:rsid w:val="00B65CF8"/>
    <w:rsid w:val="00B70762"/>
    <w:rsid w:val="00B93354"/>
    <w:rsid w:val="00BA2DB5"/>
    <w:rsid w:val="00BA3B55"/>
    <w:rsid w:val="00BA5B06"/>
    <w:rsid w:val="00BA72EA"/>
    <w:rsid w:val="00BC6810"/>
    <w:rsid w:val="00BD0348"/>
    <w:rsid w:val="00BE7D86"/>
    <w:rsid w:val="00C55E76"/>
    <w:rsid w:val="00C56242"/>
    <w:rsid w:val="00C83BF6"/>
    <w:rsid w:val="00C859F5"/>
    <w:rsid w:val="00C927EA"/>
    <w:rsid w:val="00C963B4"/>
    <w:rsid w:val="00CA2D40"/>
    <w:rsid w:val="00CA3CE5"/>
    <w:rsid w:val="00CA58F0"/>
    <w:rsid w:val="00CB5A57"/>
    <w:rsid w:val="00CD3B37"/>
    <w:rsid w:val="00CD60B5"/>
    <w:rsid w:val="00CE3833"/>
    <w:rsid w:val="00CF30D6"/>
    <w:rsid w:val="00CF5B76"/>
    <w:rsid w:val="00D22B2E"/>
    <w:rsid w:val="00D35256"/>
    <w:rsid w:val="00D43CD1"/>
    <w:rsid w:val="00D62842"/>
    <w:rsid w:val="00D63C61"/>
    <w:rsid w:val="00D71246"/>
    <w:rsid w:val="00D7279F"/>
    <w:rsid w:val="00D82477"/>
    <w:rsid w:val="00DB3360"/>
    <w:rsid w:val="00DC16B3"/>
    <w:rsid w:val="00DF2B98"/>
    <w:rsid w:val="00E01AA2"/>
    <w:rsid w:val="00E066D3"/>
    <w:rsid w:val="00E121B5"/>
    <w:rsid w:val="00E13AED"/>
    <w:rsid w:val="00E31F88"/>
    <w:rsid w:val="00E33AE9"/>
    <w:rsid w:val="00E45BD5"/>
    <w:rsid w:val="00E518B4"/>
    <w:rsid w:val="00E713F4"/>
    <w:rsid w:val="00E84239"/>
    <w:rsid w:val="00E8508E"/>
    <w:rsid w:val="00E910CD"/>
    <w:rsid w:val="00E954A0"/>
    <w:rsid w:val="00EA2C5B"/>
    <w:rsid w:val="00EC5C12"/>
    <w:rsid w:val="00EF6AF2"/>
    <w:rsid w:val="00F030B5"/>
    <w:rsid w:val="00F26CFD"/>
    <w:rsid w:val="00F519C1"/>
    <w:rsid w:val="00F63007"/>
    <w:rsid w:val="00F877BC"/>
    <w:rsid w:val="00FA2006"/>
    <w:rsid w:val="00FC1DCF"/>
    <w:rsid w:val="00FC5148"/>
    <w:rsid w:val="00FD780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52813"/>
  <w15:docId w15:val="{47513494-3A78-489A-A5CB-784EC44D2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2B2E"/>
    <w:pPr>
      <w:spacing w:after="0" w:line="240" w:lineRule="auto"/>
    </w:pPr>
    <w:rPr>
      <w:rFonts w:ascii="Times New Roman" w:eastAsia="Calibri"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22B2E"/>
    <w:pPr>
      <w:spacing w:after="0" w:line="240" w:lineRule="auto"/>
    </w:pPr>
    <w:rPr>
      <w:rFonts w:ascii="Times New Roman" w:hAnsi="Times New Roman"/>
      <w:sz w:val="28"/>
    </w:rPr>
  </w:style>
  <w:style w:type="paragraph" w:customStyle="1" w:styleId="msonormalcxspmiddle">
    <w:name w:val="msonormalcxspmiddle"/>
    <w:basedOn w:val="a"/>
    <w:semiHidden/>
    <w:rsid w:val="00D22B2E"/>
    <w:pPr>
      <w:spacing w:before="100" w:beforeAutospacing="1" w:after="119"/>
    </w:pPr>
    <w:rPr>
      <w:rFonts w:eastAsia="Times New Roman"/>
      <w:sz w:val="24"/>
      <w:szCs w:val="24"/>
      <w:lang w:eastAsia="ru-RU"/>
    </w:rPr>
  </w:style>
  <w:style w:type="paragraph" w:styleId="a5">
    <w:name w:val="header"/>
    <w:basedOn w:val="a"/>
    <w:link w:val="a6"/>
    <w:uiPriority w:val="99"/>
    <w:unhideWhenUsed/>
    <w:rsid w:val="00D22B2E"/>
    <w:pPr>
      <w:tabs>
        <w:tab w:val="center" w:pos="4677"/>
        <w:tab w:val="right" w:pos="9355"/>
      </w:tabs>
    </w:pPr>
  </w:style>
  <w:style w:type="character" w:customStyle="1" w:styleId="a6">
    <w:name w:val="Верхній колонтитул Знак"/>
    <w:basedOn w:val="a0"/>
    <w:link w:val="a5"/>
    <w:uiPriority w:val="99"/>
    <w:rsid w:val="00D22B2E"/>
    <w:rPr>
      <w:rFonts w:ascii="Times New Roman" w:eastAsia="Calibri" w:hAnsi="Times New Roman" w:cs="Times New Roman"/>
      <w:sz w:val="28"/>
      <w:szCs w:val="28"/>
    </w:rPr>
  </w:style>
  <w:style w:type="paragraph" w:customStyle="1" w:styleId="rtejustify">
    <w:name w:val="rtejustify"/>
    <w:basedOn w:val="a"/>
    <w:rsid w:val="00D22B2E"/>
    <w:pPr>
      <w:spacing w:before="100" w:beforeAutospacing="1" w:after="100" w:afterAutospacing="1"/>
    </w:pPr>
    <w:rPr>
      <w:rFonts w:eastAsia="Times New Roman"/>
      <w:sz w:val="24"/>
      <w:szCs w:val="24"/>
      <w:lang w:eastAsia="uk-UA"/>
    </w:rPr>
  </w:style>
  <w:style w:type="paragraph" w:customStyle="1" w:styleId="rtecenter">
    <w:name w:val="rtecenter"/>
    <w:basedOn w:val="a"/>
    <w:rsid w:val="00D22B2E"/>
    <w:pPr>
      <w:spacing w:before="100" w:beforeAutospacing="1" w:after="100" w:afterAutospacing="1"/>
    </w:pPr>
    <w:rPr>
      <w:rFonts w:eastAsia="Times New Roman"/>
      <w:sz w:val="24"/>
      <w:szCs w:val="24"/>
      <w:lang w:eastAsia="uk-UA"/>
    </w:rPr>
  </w:style>
  <w:style w:type="paragraph" w:styleId="a7">
    <w:name w:val="List Paragraph"/>
    <w:aliases w:val="Подглава"/>
    <w:basedOn w:val="a"/>
    <w:link w:val="a8"/>
    <w:uiPriority w:val="34"/>
    <w:qFormat/>
    <w:rsid w:val="00D22B2E"/>
    <w:pPr>
      <w:spacing w:after="200" w:line="276" w:lineRule="auto"/>
      <w:ind w:left="720"/>
      <w:contextualSpacing/>
    </w:pPr>
    <w:rPr>
      <w:sz w:val="24"/>
      <w:szCs w:val="22"/>
      <w:lang w:val="ru-RU"/>
    </w:rPr>
  </w:style>
  <w:style w:type="character" w:customStyle="1" w:styleId="a8">
    <w:name w:val="Абзац списку Знак"/>
    <w:aliases w:val="Подглава Знак"/>
    <w:basedOn w:val="a0"/>
    <w:link w:val="a7"/>
    <w:uiPriority w:val="34"/>
    <w:rsid w:val="00D22B2E"/>
    <w:rPr>
      <w:rFonts w:ascii="Times New Roman" w:eastAsia="Calibri" w:hAnsi="Times New Roman" w:cs="Times New Roman"/>
      <w:sz w:val="24"/>
      <w:lang w:val="ru-RU"/>
    </w:rPr>
  </w:style>
  <w:style w:type="character" w:customStyle="1" w:styleId="a4">
    <w:name w:val="Без інтервалів Знак"/>
    <w:basedOn w:val="a0"/>
    <w:link w:val="a3"/>
    <w:uiPriority w:val="1"/>
    <w:rsid w:val="00D22B2E"/>
    <w:rPr>
      <w:rFonts w:ascii="Times New Roman" w:hAnsi="Times New Roman"/>
      <w:sz w:val="28"/>
    </w:rPr>
  </w:style>
  <w:style w:type="paragraph" w:styleId="a9">
    <w:name w:val="Balloon Text"/>
    <w:basedOn w:val="a"/>
    <w:link w:val="aa"/>
    <w:uiPriority w:val="99"/>
    <w:semiHidden/>
    <w:unhideWhenUsed/>
    <w:rsid w:val="00E31F88"/>
    <w:rPr>
      <w:rFonts w:ascii="Tahoma" w:hAnsi="Tahoma" w:cs="Tahoma"/>
      <w:sz w:val="16"/>
      <w:szCs w:val="16"/>
    </w:rPr>
  </w:style>
  <w:style w:type="character" w:customStyle="1" w:styleId="aa">
    <w:name w:val="Текст у виносці Знак"/>
    <w:basedOn w:val="a0"/>
    <w:link w:val="a9"/>
    <w:uiPriority w:val="99"/>
    <w:semiHidden/>
    <w:rsid w:val="00E31F88"/>
    <w:rPr>
      <w:rFonts w:ascii="Tahoma" w:eastAsia="Calibri" w:hAnsi="Tahoma" w:cs="Tahoma"/>
      <w:sz w:val="16"/>
      <w:szCs w:val="16"/>
    </w:rPr>
  </w:style>
  <w:style w:type="paragraph" w:styleId="ab">
    <w:name w:val="footer"/>
    <w:basedOn w:val="a"/>
    <w:link w:val="ac"/>
    <w:uiPriority w:val="99"/>
    <w:unhideWhenUsed/>
    <w:rsid w:val="00BA5B06"/>
    <w:pPr>
      <w:tabs>
        <w:tab w:val="center" w:pos="4819"/>
        <w:tab w:val="right" w:pos="9639"/>
      </w:tabs>
    </w:pPr>
  </w:style>
  <w:style w:type="character" w:customStyle="1" w:styleId="ac">
    <w:name w:val="Нижній колонтитул Знак"/>
    <w:basedOn w:val="a0"/>
    <w:link w:val="ab"/>
    <w:uiPriority w:val="99"/>
    <w:rsid w:val="00BA5B06"/>
    <w:rPr>
      <w:rFonts w:ascii="Times New Roman" w:eastAsia="Calibri" w:hAnsi="Times New Roman" w:cs="Times New Roman"/>
      <w:sz w:val="28"/>
      <w:szCs w:val="28"/>
    </w:rPr>
  </w:style>
  <w:style w:type="numbering" w:customStyle="1" w:styleId="1">
    <w:name w:val="Немає списку1"/>
    <w:next w:val="a2"/>
    <w:uiPriority w:val="99"/>
    <w:semiHidden/>
    <w:unhideWhenUsed/>
    <w:rsid w:val="00A64640"/>
  </w:style>
  <w:style w:type="paragraph" w:styleId="ad">
    <w:name w:val="Normal (Web)"/>
    <w:basedOn w:val="a"/>
    <w:uiPriority w:val="99"/>
    <w:unhideWhenUsed/>
    <w:rsid w:val="00A64640"/>
    <w:pPr>
      <w:spacing w:before="100" w:beforeAutospacing="1" w:after="100" w:afterAutospacing="1"/>
    </w:pPr>
    <w:rPr>
      <w:rFonts w:eastAsia="Times New Roman"/>
      <w:sz w:val="24"/>
      <w:szCs w:val="24"/>
      <w:lang w:eastAsia="uk-UA"/>
    </w:rPr>
  </w:style>
  <w:style w:type="paragraph" w:customStyle="1" w:styleId="rvps2">
    <w:name w:val="rvps2"/>
    <w:basedOn w:val="a"/>
    <w:rsid w:val="00A64640"/>
    <w:pPr>
      <w:spacing w:before="100" w:beforeAutospacing="1" w:after="100" w:afterAutospacing="1"/>
    </w:pPr>
    <w:rPr>
      <w:rFonts w:eastAsia="Times New Roman"/>
      <w:sz w:val="24"/>
      <w:szCs w:val="24"/>
      <w:lang w:val="ru-RU" w:eastAsia="ru-RU"/>
    </w:rPr>
  </w:style>
  <w:style w:type="character" w:customStyle="1" w:styleId="2">
    <w:name w:val="Основной текст (2)_"/>
    <w:link w:val="20"/>
    <w:locked/>
    <w:rsid w:val="00A64640"/>
    <w:rPr>
      <w:b/>
      <w:sz w:val="26"/>
      <w:shd w:val="clear" w:color="auto" w:fill="FFFFFF"/>
    </w:rPr>
  </w:style>
  <w:style w:type="paragraph" w:customStyle="1" w:styleId="20">
    <w:name w:val="Основной текст (2)"/>
    <w:basedOn w:val="a"/>
    <w:link w:val="2"/>
    <w:rsid w:val="00A64640"/>
    <w:pPr>
      <w:widowControl w:val="0"/>
      <w:shd w:val="clear" w:color="auto" w:fill="FFFFFF"/>
      <w:spacing w:after="1020" w:line="240" w:lineRule="atLeast"/>
      <w:jc w:val="center"/>
    </w:pPr>
    <w:rPr>
      <w:rFonts w:asciiTheme="minorHAnsi" w:eastAsiaTheme="minorHAnsi" w:hAnsiTheme="minorHAnsi" w:cstheme="minorBidi"/>
      <w:b/>
      <w:sz w:val="26"/>
      <w:szCs w:val="22"/>
    </w:rPr>
  </w:style>
  <w:style w:type="character" w:styleId="ae">
    <w:name w:val="Placeholder Text"/>
    <w:basedOn w:val="a0"/>
    <w:uiPriority w:val="99"/>
    <w:semiHidden/>
    <w:rsid w:val="00A646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040564">
      <w:bodyDiv w:val="1"/>
      <w:marLeft w:val="0"/>
      <w:marRight w:val="0"/>
      <w:marTop w:val="0"/>
      <w:marBottom w:val="0"/>
      <w:divBdr>
        <w:top w:val="none" w:sz="0" w:space="0" w:color="auto"/>
        <w:left w:val="none" w:sz="0" w:space="0" w:color="auto"/>
        <w:bottom w:val="none" w:sz="0" w:space="0" w:color="auto"/>
        <w:right w:val="none" w:sz="0" w:space="0" w:color="auto"/>
      </w:divBdr>
    </w:div>
    <w:div w:id="147548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13C7F-522C-4A10-827B-31D4D4140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76279</Words>
  <Characters>43480</Characters>
  <Application>Microsoft Office Word</Application>
  <DocSecurity>0</DocSecurity>
  <Lines>362</Lines>
  <Paragraphs>239</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2024-03-07T10:08:00Z</cp:lastPrinted>
  <dcterms:created xsi:type="dcterms:W3CDTF">2024-04-04T12:50:00Z</dcterms:created>
  <dcterms:modified xsi:type="dcterms:W3CDTF">2024-04-04T12:50:00Z</dcterms:modified>
</cp:coreProperties>
</file>