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16C" w:rsidRDefault="00D8316C" w:rsidP="00D8316C">
      <w:pPr>
        <w:spacing w:after="0" w:line="240" w:lineRule="auto"/>
        <w:ind w:left="5954"/>
        <w:rPr>
          <w:color w:val="000000"/>
          <w:sz w:val="28"/>
          <w:szCs w:val="28"/>
          <w:lang w:eastAsia="uk-UA"/>
        </w:rPr>
      </w:pPr>
    </w:p>
    <w:p w:rsidR="00D8316C" w:rsidRPr="00722607" w:rsidRDefault="00D8316C" w:rsidP="00722607">
      <w:pPr>
        <w:pStyle w:val="a3"/>
        <w:tabs>
          <w:tab w:val="left" w:pos="8734"/>
        </w:tabs>
        <w:spacing w:after="0"/>
        <w:ind w:left="0"/>
        <w:jc w:val="both"/>
        <w:rPr>
          <w:b/>
          <w:sz w:val="36"/>
          <w:szCs w:val="36"/>
          <w:lang w:val="uk-UA"/>
        </w:rPr>
      </w:pPr>
    </w:p>
    <w:p w:rsidR="00D8316C" w:rsidRDefault="00D8316C" w:rsidP="00D8316C">
      <w:pPr>
        <w:pStyle w:val="a3"/>
        <w:ind w:left="0"/>
        <w:jc w:val="both"/>
        <w:rPr>
          <w:sz w:val="28"/>
          <w:szCs w:val="28"/>
        </w:rPr>
      </w:pPr>
    </w:p>
    <w:p w:rsidR="00D8316C" w:rsidRPr="0091248D" w:rsidRDefault="00D8316C" w:rsidP="00D8316C">
      <w:pPr>
        <w:pStyle w:val="a5"/>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7FA6A223" wp14:editId="36A70E34">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D8316C" w:rsidRPr="0091248D" w:rsidRDefault="00D8316C" w:rsidP="00D8316C">
      <w:pPr>
        <w:pStyle w:val="a5"/>
        <w:jc w:val="center"/>
        <w:rPr>
          <w:rFonts w:ascii="AcademyC" w:hAnsi="AcademyC"/>
          <w:szCs w:val="28"/>
        </w:rPr>
      </w:pPr>
      <w:r w:rsidRPr="0091248D">
        <w:rPr>
          <w:rFonts w:ascii="AcademyC" w:hAnsi="AcademyC"/>
          <w:szCs w:val="28"/>
        </w:rPr>
        <w:t>ВИЩА  РАДА  ПРАВОСУДДЯ</w:t>
      </w:r>
    </w:p>
    <w:p w:rsidR="00D8316C" w:rsidRPr="0091248D" w:rsidRDefault="00D8316C" w:rsidP="00D8316C">
      <w:pPr>
        <w:pStyle w:val="a5"/>
        <w:jc w:val="center"/>
        <w:rPr>
          <w:rFonts w:ascii="AcademyC" w:hAnsi="AcademyC"/>
          <w:szCs w:val="28"/>
          <w:lang w:val="ru-RU"/>
        </w:rPr>
      </w:pPr>
      <w:r>
        <w:rPr>
          <w:rFonts w:ascii="AcademyC" w:hAnsi="AcademyC"/>
          <w:szCs w:val="28"/>
        </w:rPr>
        <w:t>ТРЕТЯ</w:t>
      </w:r>
      <w:r w:rsidRPr="0091248D">
        <w:rPr>
          <w:rFonts w:ascii="AcademyC" w:hAnsi="AcademyC"/>
          <w:szCs w:val="28"/>
        </w:rPr>
        <w:t xml:space="preserve"> ДИСЦИПЛІНАРНА ПАЛАТА</w:t>
      </w:r>
    </w:p>
    <w:p w:rsidR="00D8316C" w:rsidRPr="0091248D" w:rsidRDefault="00D8316C" w:rsidP="00D8316C">
      <w:pPr>
        <w:pStyle w:val="a5"/>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D8316C" w:rsidRPr="00635BF0" w:rsidTr="004104EB">
        <w:trPr>
          <w:trHeight w:val="188"/>
        </w:trPr>
        <w:tc>
          <w:tcPr>
            <w:tcW w:w="3098" w:type="dxa"/>
          </w:tcPr>
          <w:p w:rsidR="00D8316C" w:rsidRPr="00635BF0" w:rsidRDefault="008218DF" w:rsidP="004104EB">
            <w:pPr>
              <w:ind w:right="-2"/>
              <w:rPr>
                <w:noProof/>
                <w:sz w:val="28"/>
                <w:szCs w:val="28"/>
                <w:lang w:val="en-US"/>
              </w:rPr>
            </w:pPr>
            <w:r>
              <w:rPr>
                <w:noProof/>
                <w:sz w:val="28"/>
                <w:szCs w:val="28"/>
                <w:lang w:val="ru-RU"/>
              </w:rPr>
              <w:t>3 квітня 2024 року</w:t>
            </w:r>
          </w:p>
        </w:tc>
        <w:tc>
          <w:tcPr>
            <w:tcW w:w="3309" w:type="dxa"/>
          </w:tcPr>
          <w:p w:rsidR="00D8316C" w:rsidRPr="00D91211" w:rsidRDefault="00D8316C" w:rsidP="004104EB">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D8316C" w:rsidRPr="00635BF0" w:rsidRDefault="008218DF" w:rsidP="004104EB">
            <w:pPr>
              <w:ind w:right="-2"/>
              <w:jc w:val="center"/>
              <w:rPr>
                <w:noProof/>
                <w:sz w:val="28"/>
                <w:szCs w:val="28"/>
                <w:lang w:val="ru-RU"/>
              </w:rPr>
            </w:pPr>
            <w:r>
              <w:rPr>
                <w:noProof/>
                <w:sz w:val="28"/>
                <w:szCs w:val="28"/>
                <w:lang w:val="ru-RU"/>
              </w:rPr>
              <w:t>№ 960/3дп/15-24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21114" w:rsidTr="00E21114">
        <w:tc>
          <w:tcPr>
            <w:tcW w:w="4814" w:type="dxa"/>
          </w:tcPr>
          <w:p w:rsidR="00E21114" w:rsidRPr="00E21114" w:rsidRDefault="00E21114" w:rsidP="0060511A">
            <w:pPr>
              <w:spacing w:after="0" w:line="240" w:lineRule="auto"/>
              <w:jc w:val="both"/>
              <w:rPr>
                <w:b/>
              </w:rPr>
            </w:pPr>
            <w:r w:rsidRPr="00E21114">
              <w:rPr>
                <w:b/>
              </w:rPr>
              <w:t>Про відмову у притягненні судді</w:t>
            </w:r>
            <w:r w:rsidR="0060511A">
              <w:rPr>
                <w:b/>
              </w:rPr>
              <w:t xml:space="preserve"> </w:t>
            </w:r>
            <w:r w:rsidRPr="00E21114">
              <w:rPr>
                <w:b/>
              </w:rPr>
              <w:t xml:space="preserve"> </w:t>
            </w:r>
            <w:r w:rsidR="0060511A" w:rsidRPr="0060511A">
              <w:rPr>
                <w:b/>
              </w:rPr>
              <w:t>Солом’янськ</w:t>
            </w:r>
            <w:r w:rsidR="0060511A">
              <w:rPr>
                <w:b/>
              </w:rPr>
              <w:t xml:space="preserve">ого районного суду міста Києва </w:t>
            </w:r>
            <w:proofErr w:type="spellStart"/>
            <w:r w:rsidR="0060511A" w:rsidRPr="0060511A">
              <w:rPr>
                <w:b/>
              </w:rPr>
              <w:t>Усатової</w:t>
            </w:r>
            <w:proofErr w:type="spellEnd"/>
            <w:r w:rsidR="0060511A" w:rsidRPr="0060511A">
              <w:rPr>
                <w:b/>
              </w:rPr>
              <w:t xml:space="preserve"> І</w:t>
            </w:r>
            <w:r w:rsidR="0060511A">
              <w:rPr>
                <w:b/>
              </w:rPr>
              <w:t>.</w:t>
            </w:r>
            <w:r w:rsidR="0060511A" w:rsidRPr="0060511A">
              <w:rPr>
                <w:b/>
              </w:rPr>
              <w:t>А</w:t>
            </w:r>
            <w:r w:rsidR="0060511A">
              <w:rPr>
                <w:b/>
              </w:rPr>
              <w:t>.</w:t>
            </w:r>
            <w:r w:rsidRPr="00E21114">
              <w:rPr>
                <w:b/>
              </w:rPr>
              <w:t xml:space="preserve"> до дисциплінарної відповідальності</w:t>
            </w:r>
          </w:p>
        </w:tc>
        <w:tc>
          <w:tcPr>
            <w:tcW w:w="4815" w:type="dxa"/>
          </w:tcPr>
          <w:p w:rsidR="00E21114" w:rsidRDefault="00E21114" w:rsidP="00E21114">
            <w:pPr>
              <w:spacing w:after="0" w:line="240" w:lineRule="auto"/>
            </w:pPr>
          </w:p>
        </w:tc>
      </w:tr>
    </w:tbl>
    <w:p w:rsidR="00E21114" w:rsidRPr="00294DCE" w:rsidRDefault="00E21114" w:rsidP="00E21114">
      <w:pPr>
        <w:spacing w:after="0" w:line="240" w:lineRule="auto"/>
        <w:rPr>
          <w:sz w:val="22"/>
        </w:rPr>
      </w:pPr>
    </w:p>
    <w:p w:rsidR="004541F0" w:rsidRPr="0069660B" w:rsidRDefault="004541F0" w:rsidP="0069660B">
      <w:pPr>
        <w:pStyle w:val="a5"/>
        <w:ind w:left="1" w:right="-1" w:firstLine="707"/>
        <w:jc w:val="both"/>
        <w:rPr>
          <w:rStyle w:val="FontStyle14"/>
          <w:rFonts w:ascii="Times New Roman" w:hAnsi="Times New Roman" w:cs="Times New Roman"/>
          <w:color w:val="1D1D1B"/>
          <w:sz w:val="28"/>
          <w:szCs w:val="28"/>
          <w:shd w:val="clear" w:color="auto" w:fill="FFFFFF"/>
        </w:rPr>
      </w:pPr>
      <w:r>
        <w:rPr>
          <w:szCs w:val="28"/>
        </w:rPr>
        <w:t xml:space="preserve">Третя </w:t>
      </w:r>
      <w:r w:rsidRPr="00E749DE">
        <w:rPr>
          <w:szCs w:val="28"/>
        </w:rPr>
        <w:t xml:space="preserve">Дисциплінарна палата Вищої ради правосуддя у складі </w:t>
      </w:r>
      <w:r w:rsidR="00F0148E">
        <w:rPr>
          <w:szCs w:val="28"/>
        </w:rPr>
        <w:br/>
      </w:r>
      <w:r w:rsidRPr="00E749DE">
        <w:rPr>
          <w:szCs w:val="28"/>
        </w:rPr>
        <w:t xml:space="preserve">головуючого – </w:t>
      </w:r>
      <w:r>
        <w:rPr>
          <w:szCs w:val="28"/>
        </w:rPr>
        <w:t xml:space="preserve">Плахтій І.Б., </w:t>
      </w:r>
      <w:r w:rsidR="00F0148E">
        <w:rPr>
          <w:szCs w:val="28"/>
        </w:rPr>
        <w:t xml:space="preserve">членів Третьої Дисциплінарної палати Вищої ради правосуддя </w:t>
      </w:r>
      <w:proofErr w:type="spellStart"/>
      <w:r>
        <w:rPr>
          <w:szCs w:val="28"/>
        </w:rPr>
        <w:t>Кандзю</w:t>
      </w:r>
      <w:r w:rsidR="004C3EDB">
        <w:rPr>
          <w:szCs w:val="28"/>
        </w:rPr>
        <w:t>б</w:t>
      </w:r>
      <w:r>
        <w:rPr>
          <w:szCs w:val="28"/>
        </w:rPr>
        <w:t>и</w:t>
      </w:r>
      <w:proofErr w:type="spellEnd"/>
      <w:r>
        <w:rPr>
          <w:szCs w:val="28"/>
        </w:rPr>
        <w:t xml:space="preserve"> О.В., Лук</w:t>
      </w:r>
      <w:r w:rsidRPr="004541F0">
        <w:rPr>
          <w:szCs w:val="28"/>
        </w:rPr>
        <w:t>’</w:t>
      </w:r>
      <w:r>
        <w:rPr>
          <w:szCs w:val="28"/>
        </w:rPr>
        <w:t xml:space="preserve">янова Д.В., </w:t>
      </w:r>
      <w:proofErr w:type="spellStart"/>
      <w:r>
        <w:rPr>
          <w:szCs w:val="28"/>
        </w:rPr>
        <w:t>Попікової</w:t>
      </w:r>
      <w:proofErr w:type="spellEnd"/>
      <w:r>
        <w:rPr>
          <w:szCs w:val="28"/>
        </w:rPr>
        <w:t xml:space="preserve"> О.В.,</w:t>
      </w:r>
      <w:r w:rsidRPr="00A0619E">
        <w:rPr>
          <w:szCs w:val="28"/>
        </w:rPr>
        <w:t xml:space="preserve"> заслухавши доповідача – члена </w:t>
      </w:r>
      <w:r>
        <w:rPr>
          <w:szCs w:val="28"/>
        </w:rPr>
        <w:t>Третьої</w:t>
      </w:r>
      <w:r w:rsidRPr="00A0619E">
        <w:rPr>
          <w:szCs w:val="28"/>
        </w:rPr>
        <w:t xml:space="preserve"> Дисциплінарної палати Вищої ради правосуддя </w:t>
      </w:r>
      <w:r>
        <w:rPr>
          <w:szCs w:val="28"/>
        </w:rPr>
        <w:t>Сасевича О.М.</w:t>
      </w:r>
      <w:r w:rsidRPr="00A0619E">
        <w:rPr>
          <w:szCs w:val="28"/>
        </w:rPr>
        <w:t xml:space="preserve">, розглянувши дисциплінарну справу </w:t>
      </w:r>
      <w:r>
        <w:rPr>
          <w:szCs w:val="28"/>
        </w:rPr>
        <w:t>щодо судді</w:t>
      </w:r>
      <w:r w:rsidR="0060511A">
        <w:rPr>
          <w:szCs w:val="28"/>
        </w:rPr>
        <w:t xml:space="preserve"> </w:t>
      </w:r>
      <w:r w:rsidR="0060511A" w:rsidRPr="0060511A">
        <w:rPr>
          <w:szCs w:val="28"/>
        </w:rPr>
        <w:t>Солом’янськ</w:t>
      </w:r>
      <w:r w:rsidR="0060511A">
        <w:rPr>
          <w:szCs w:val="28"/>
        </w:rPr>
        <w:t xml:space="preserve">ого районного суду міста Києва </w:t>
      </w:r>
      <w:proofErr w:type="spellStart"/>
      <w:r w:rsidR="0060511A" w:rsidRPr="0060511A">
        <w:rPr>
          <w:szCs w:val="28"/>
        </w:rPr>
        <w:t>Усатової</w:t>
      </w:r>
      <w:proofErr w:type="spellEnd"/>
      <w:r w:rsidR="0060511A" w:rsidRPr="0060511A">
        <w:rPr>
          <w:szCs w:val="28"/>
        </w:rPr>
        <w:t xml:space="preserve"> Ірини Анатоліївни</w:t>
      </w:r>
      <w:r w:rsidRPr="00A0619E">
        <w:rPr>
          <w:szCs w:val="28"/>
        </w:rPr>
        <w:t xml:space="preserve">, відкриту </w:t>
      </w:r>
      <w:r w:rsidRPr="00A0619E">
        <w:rPr>
          <w:color w:val="1D1D1B"/>
          <w:szCs w:val="28"/>
          <w:shd w:val="clear" w:color="auto" w:fill="FFFFFF"/>
        </w:rPr>
        <w:t xml:space="preserve">за дисциплінарною скаргою </w:t>
      </w:r>
      <w:r w:rsidR="0069660B" w:rsidRPr="0069660B">
        <w:rPr>
          <w:color w:val="1D1D1B"/>
          <w:szCs w:val="28"/>
          <w:shd w:val="clear" w:color="auto" w:fill="FFFFFF"/>
        </w:rPr>
        <w:t xml:space="preserve">адвоката </w:t>
      </w:r>
      <w:proofErr w:type="spellStart"/>
      <w:r w:rsidR="0069660B" w:rsidRPr="0069660B">
        <w:rPr>
          <w:color w:val="1D1D1B"/>
          <w:szCs w:val="28"/>
          <w:shd w:val="clear" w:color="auto" w:fill="FFFFFF"/>
        </w:rPr>
        <w:t>Терехова</w:t>
      </w:r>
      <w:proofErr w:type="spellEnd"/>
      <w:r w:rsidR="0069660B" w:rsidRPr="0069660B">
        <w:rPr>
          <w:color w:val="1D1D1B"/>
          <w:szCs w:val="28"/>
          <w:shd w:val="clear" w:color="auto" w:fill="FFFFFF"/>
        </w:rPr>
        <w:t xml:space="preserve"> Миколи Сергійовича, який діє в і</w:t>
      </w:r>
      <w:r w:rsidR="0069660B">
        <w:rPr>
          <w:color w:val="1D1D1B"/>
          <w:szCs w:val="28"/>
          <w:shd w:val="clear" w:color="auto" w:fill="FFFFFF"/>
        </w:rPr>
        <w:t xml:space="preserve">нтересах </w:t>
      </w:r>
      <w:proofErr w:type="spellStart"/>
      <w:r w:rsidR="0069660B">
        <w:rPr>
          <w:color w:val="1D1D1B"/>
          <w:szCs w:val="28"/>
          <w:shd w:val="clear" w:color="auto" w:fill="FFFFFF"/>
        </w:rPr>
        <w:t>Піщанського</w:t>
      </w:r>
      <w:proofErr w:type="spellEnd"/>
      <w:r w:rsidR="0069660B">
        <w:rPr>
          <w:color w:val="1D1D1B"/>
          <w:szCs w:val="28"/>
          <w:shd w:val="clear" w:color="auto" w:fill="FFFFFF"/>
        </w:rPr>
        <w:t xml:space="preserve"> Олександра та </w:t>
      </w:r>
      <w:r w:rsidR="0069660B" w:rsidRPr="0069660B">
        <w:rPr>
          <w:color w:val="1D1D1B"/>
          <w:szCs w:val="28"/>
          <w:shd w:val="clear" w:color="auto" w:fill="FFFFFF"/>
        </w:rPr>
        <w:t>дисциплінарн</w:t>
      </w:r>
      <w:r w:rsidR="0069660B">
        <w:rPr>
          <w:color w:val="1D1D1B"/>
          <w:szCs w:val="28"/>
          <w:shd w:val="clear" w:color="auto" w:fill="FFFFFF"/>
        </w:rPr>
        <w:t xml:space="preserve">ими скаргами </w:t>
      </w:r>
      <w:r w:rsidR="0069660B" w:rsidRPr="0069660B">
        <w:rPr>
          <w:color w:val="1D1D1B"/>
          <w:szCs w:val="28"/>
          <w:shd w:val="clear" w:color="auto" w:fill="FFFFFF"/>
        </w:rPr>
        <w:t>Савченко М</w:t>
      </w:r>
      <w:r w:rsidR="0069660B">
        <w:rPr>
          <w:color w:val="1D1D1B"/>
          <w:szCs w:val="28"/>
          <w:shd w:val="clear" w:color="auto" w:fill="FFFFFF"/>
        </w:rPr>
        <w:t xml:space="preserve">арини Леонідівни, </w:t>
      </w:r>
      <w:r w:rsidR="0069660B" w:rsidRPr="0069660B">
        <w:rPr>
          <w:color w:val="1D1D1B"/>
          <w:szCs w:val="28"/>
          <w:shd w:val="clear" w:color="auto" w:fill="FFFFFF"/>
        </w:rPr>
        <w:t>Мартиненка Андрія Віталійовича</w:t>
      </w:r>
      <w:r w:rsidRPr="00A0619E">
        <w:rPr>
          <w:szCs w:val="28"/>
        </w:rPr>
        <w:t>,</w:t>
      </w:r>
      <w:r w:rsidRPr="00E749DE">
        <w:rPr>
          <w:szCs w:val="28"/>
        </w:rPr>
        <w:t xml:space="preserve"> </w:t>
      </w:r>
    </w:p>
    <w:p w:rsidR="004541F0" w:rsidRPr="003362EF" w:rsidRDefault="004541F0" w:rsidP="004C3EDB">
      <w:pPr>
        <w:pStyle w:val="a5"/>
        <w:ind w:left="142" w:right="-1" w:hanging="1"/>
        <w:jc w:val="both"/>
        <w:rPr>
          <w:rStyle w:val="FontStyle14"/>
          <w:rFonts w:ascii="Times New Roman" w:hAnsi="Times New Roman" w:cs="Times New Roman"/>
          <w:sz w:val="16"/>
          <w:szCs w:val="16"/>
        </w:rPr>
      </w:pPr>
    </w:p>
    <w:p w:rsidR="004541F0" w:rsidRDefault="004541F0" w:rsidP="004C3EDB">
      <w:pPr>
        <w:pStyle w:val="a5"/>
        <w:ind w:left="142" w:right="-1" w:hanging="1"/>
        <w:jc w:val="center"/>
        <w:rPr>
          <w:b/>
          <w:szCs w:val="28"/>
        </w:rPr>
      </w:pPr>
      <w:r w:rsidRPr="004C3EDB">
        <w:rPr>
          <w:b/>
          <w:szCs w:val="28"/>
        </w:rPr>
        <w:t>встановила:</w:t>
      </w:r>
    </w:p>
    <w:p w:rsidR="004C3EDB" w:rsidRPr="003362EF" w:rsidRDefault="004C3EDB" w:rsidP="004C3EDB">
      <w:pPr>
        <w:pStyle w:val="a5"/>
        <w:ind w:left="142" w:right="-1" w:hanging="1"/>
        <w:jc w:val="center"/>
        <w:rPr>
          <w:b/>
          <w:sz w:val="16"/>
          <w:szCs w:val="16"/>
        </w:rPr>
      </w:pPr>
    </w:p>
    <w:p w:rsidR="00926DE5" w:rsidRDefault="00926DE5" w:rsidP="00FE15B1">
      <w:pPr>
        <w:pStyle w:val="2"/>
        <w:ind w:firstLine="0"/>
      </w:pPr>
      <w:r>
        <w:t xml:space="preserve">до Вищої ради правосуддя 5 лютого 2021 року надійшла дисциплінарна скарга адвоката </w:t>
      </w:r>
      <w:proofErr w:type="spellStart"/>
      <w:r>
        <w:t>Терехова</w:t>
      </w:r>
      <w:proofErr w:type="spellEnd"/>
      <w:r>
        <w:t xml:space="preserve"> М.С., який діє в інтересах </w:t>
      </w:r>
      <w:proofErr w:type="spellStart"/>
      <w:r>
        <w:t>Піщанського</w:t>
      </w:r>
      <w:proofErr w:type="spellEnd"/>
      <w:r>
        <w:t xml:space="preserve"> О.В., на дії судді Солом’янського районного суду міста Києва </w:t>
      </w:r>
      <w:proofErr w:type="spellStart"/>
      <w:r>
        <w:t>Усатової</w:t>
      </w:r>
      <w:proofErr w:type="spellEnd"/>
      <w:r>
        <w:t xml:space="preserve"> І.А. під час розгляду справи № 760/2130/20.</w:t>
      </w:r>
    </w:p>
    <w:p w:rsidR="00926DE5" w:rsidRDefault="00926DE5" w:rsidP="00926DE5">
      <w:pPr>
        <w:pStyle w:val="2"/>
        <w:ind w:firstLine="567"/>
      </w:pPr>
      <w:r>
        <w:t xml:space="preserve">Скаржник вважає, що суддя </w:t>
      </w:r>
      <w:proofErr w:type="spellStart"/>
      <w:r>
        <w:t>Усатова</w:t>
      </w:r>
      <w:proofErr w:type="spellEnd"/>
      <w:r>
        <w:t xml:space="preserve"> І.А. допустила незаконну відмову в доступі до правосуддя (у тому числі незаконну відмов</w:t>
      </w:r>
      <w:r w:rsidR="00FE15B1">
        <w:t>у</w:t>
      </w:r>
      <w:r>
        <w:t xml:space="preserve">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безпідставне затягування або невжиття суддею заходів щодо розгляду справи № 760/2130/20 протягом строку, встановленого законом, а також допустила несвоєчасне надання копій судових рішень для їх внесення до Єдиного державного реєст</w:t>
      </w:r>
      <w:r w:rsidR="00FE15B1">
        <w:t>ру судових рішень (далі – ЄДРСР</w:t>
      </w:r>
      <w:r>
        <w:t>). У зв’язку із цим автор скарги висловив прохання притягнути суддю до дисциплінарної відповідальності.</w:t>
      </w:r>
    </w:p>
    <w:p w:rsidR="00926DE5" w:rsidRDefault="00926DE5" w:rsidP="00926DE5">
      <w:pPr>
        <w:pStyle w:val="2"/>
        <w:ind w:firstLine="567"/>
      </w:pPr>
      <w:r>
        <w:t xml:space="preserve">Ухвалою Третьої Дисциплінарної палати Вищої ради правосуддя від 31 березня 2021 року № 732/3дп/15-21 відкрито дисциплінарну справу щодо судді Солом’янського районного суду міста Києва </w:t>
      </w:r>
      <w:proofErr w:type="spellStart"/>
      <w:r>
        <w:t>Усатової</w:t>
      </w:r>
      <w:proofErr w:type="spellEnd"/>
      <w:r>
        <w:t xml:space="preserve"> І.А. за ознаками </w:t>
      </w:r>
      <w:r>
        <w:lastRenderedPageBreak/>
        <w:t xml:space="preserve">дисциплінарного проступку, передбаченого пунктом 2 частини першої статті 106 Закону України «Про судоустрій і статус суддів». </w:t>
      </w:r>
    </w:p>
    <w:p w:rsidR="00926DE5" w:rsidRDefault="00926DE5" w:rsidP="00926DE5">
      <w:pPr>
        <w:pStyle w:val="2"/>
        <w:ind w:firstLine="567"/>
      </w:pPr>
      <w:r>
        <w:t xml:space="preserve">26 травня 2021 року до Вищої ради правосуддя надійшла дисциплінарна скарга Савченко М.Л. на дії судді Солом’янського районного суду міста Києва </w:t>
      </w:r>
      <w:proofErr w:type="spellStart"/>
      <w:r>
        <w:t>Усатової</w:t>
      </w:r>
      <w:proofErr w:type="spellEnd"/>
      <w:r>
        <w:t xml:space="preserve"> І.А. під час розгляду справи № 760/8241/18. </w:t>
      </w:r>
    </w:p>
    <w:p w:rsidR="00926DE5" w:rsidRDefault="00926DE5" w:rsidP="00926DE5">
      <w:pPr>
        <w:pStyle w:val="2"/>
        <w:ind w:firstLine="567"/>
      </w:pPr>
      <w:r>
        <w:t>Скаржник вважає, що судд</w:t>
      </w:r>
      <w:r w:rsidR="00FE15B1">
        <w:t>я</w:t>
      </w:r>
      <w:r>
        <w:t xml:space="preserve"> </w:t>
      </w:r>
      <w:proofErr w:type="spellStart"/>
      <w:r>
        <w:t>Усатов</w:t>
      </w:r>
      <w:r w:rsidR="00FE15B1">
        <w:t>а</w:t>
      </w:r>
      <w:proofErr w:type="spellEnd"/>
      <w:r>
        <w:t xml:space="preserve"> І.А. допу</w:t>
      </w:r>
      <w:r w:rsidR="00FE15B1">
        <w:t>стила</w:t>
      </w:r>
      <w:r>
        <w:t xml:space="preserve"> безпідставне затягування або невжиття заходів щодо розгляду справи</w:t>
      </w:r>
      <w:r w:rsidR="00FE15B1">
        <w:t xml:space="preserve"> </w:t>
      </w:r>
      <w:r>
        <w:t>№ 760/8241/18 протягом строку, встановленого законом. У зв’язку із цим вислов</w:t>
      </w:r>
      <w:r w:rsidR="00FE15B1">
        <w:t>ила</w:t>
      </w:r>
      <w:r>
        <w:t xml:space="preserve"> прохання притягнути суддю до дисциплінарної відповідальності.</w:t>
      </w:r>
    </w:p>
    <w:p w:rsidR="00926DE5" w:rsidRDefault="00926DE5" w:rsidP="00926DE5">
      <w:pPr>
        <w:pStyle w:val="2"/>
        <w:ind w:firstLine="567"/>
      </w:pPr>
      <w:r>
        <w:t>Скаржник</w:t>
      </w:r>
      <w:r w:rsidR="00FE15B1">
        <w:t xml:space="preserve"> </w:t>
      </w:r>
      <w:r>
        <w:t>зауваж</w:t>
      </w:r>
      <w:r w:rsidR="00FE15B1">
        <w:t>ила</w:t>
      </w:r>
      <w:r>
        <w:t xml:space="preserve">, що засідання у справі № 760/8241/18 призначалися раз на шість місяців, інформація на </w:t>
      </w:r>
      <w:proofErr w:type="spellStart"/>
      <w:r>
        <w:t>вебпорталі</w:t>
      </w:r>
      <w:proofErr w:type="spellEnd"/>
      <w:r>
        <w:t xml:space="preserve"> «Судова влада України» не оновлюється, а запити щодо надання інформації про стан розгляду справи, надіслані електронною поштою та Укрпоштою, суд</w:t>
      </w:r>
      <w:r w:rsidR="00FE15B1">
        <w:t xml:space="preserve"> </w:t>
      </w:r>
      <w:r>
        <w:t>ігнору</w:t>
      </w:r>
      <w:r w:rsidR="00FE15B1">
        <w:t>є</w:t>
      </w:r>
      <w:r>
        <w:t xml:space="preserve">. </w:t>
      </w:r>
    </w:p>
    <w:p w:rsidR="00926DE5" w:rsidRDefault="00926DE5" w:rsidP="00926DE5">
      <w:pPr>
        <w:pStyle w:val="2"/>
        <w:ind w:firstLine="567"/>
      </w:pPr>
      <w:r>
        <w:t xml:space="preserve">Савченко М.Л. вважає, що розгляд справи невиправдано затягується, хоча до матеріалів справи було </w:t>
      </w:r>
      <w:r w:rsidR="00B14C64">
        <w:t>до</w:t>
      </w:r>
      <w:r>
        <w:t xml:space="preserve">дано всі документи, необхідні для </w:t>
      </w:r>
      <w:r w:rsidR="00B14C64">
        <w:t>ухвалення</w:t>
      </w:r>
      <w:r>
        <w:t xml:space="preserve"> рішення по суті спору.</w:t>
      </w:r>
    </w:p>
    <w:p w:rsidR="00926DE5" w:rsidRDefault="00926DE5" w:rsidP="00926DE5">
      <w:pPr>
        <w:pStyle w:val="2"/>
        <w:ind w:firstLine="567"/>
      </w:pPr>
      <w:r>
        <w:t>Трет</w:t>
      </w:r>
      <w:r w:rsidR="00B14C64">
        <w:t>я</w:t>
      </w:r>
      <w:r>
        <w:t xml:space="preserve"> Дисциплінарн</w:t>
      </w:r>
      <w:r w:rsidR="00B14C64">
        <w:t>а</w:t>
      </w:r>
      <w:r>
        <w:t xml:space="preserve"> палат</w:t>
      </w:r>
      <w:r w:rsidR="00B14C64">
        <w:t>а</w:t>
      </w:r>
      <w:r>
        <w:t xml:space="preserve"> Вищої ради правосуддя </w:t>
      </w:r>
      <w:r w:rsidR="00B14C64">
        <w:t xml:space="preserve">ухвалою </w:t>
      </w:r>
      <w:r>
        <w:t>від 9 червня 2021 року № 1273/3дп/15-21 відкри</w:t>
      </w:r>
      <w:r w:rsidR="00B14C64">
        <w:t>ла</w:t>
      </w:r>
      <w:r>
        <w:t xml:space="preserve"> дисциплінарну справу щодо судді Солом’янського районного суду міста Києва </w:t>
      </w:r>
      <w:proofErr w:type="spellStart"/>
      <w:r>
        <w:t>Усатової</w:t>
      </w:r>
      <w:proofErr w:type="spellEnd"/>
      <w:r>
        <w:t xml:space="preserve"> І.А. за ознаками дисциплінарного проступку, передбаченого пунктом 2 частини першої статті 106 Закону України «Про судоустрій і статус суддів». Об’єднано дисциплінарну справу щодо судді Солом’янського районного суду міста Києва </w:t>
      </w:r>
      <w:proofErr w:type="spellStart"/>
      <w:r>
        <w:t>Усатової</w:t>
      </w:r>
      <w:proofErr w:type="spellEnd"/>
      <w:r>
        <w:t xml:space="preserve"> І.А., відкриту за скаргою Савченко М.Л. (унікальний номер С-2952/0/7-21), із дисциплінарною справою стосовно вказаної судді, відкритою за скаргою адвоката </w:t>
      </w:r>
      <w:proofErr w:type="spellStart"/>
      <w:r>
        <w:t>Терехова</w:t>
      </w:r>
      <w:proofErr w:type="spellEnd"/>
      <w:r>
        <w:t xml:space="preserve"> М.С., який діє в інтересах </w:t>
      </w:r>
      <w:proofErr w:type="spellStart"/>
      <w:r>
        <w:t>Піщанського</w:t>
      </w:r>
      <w:proofErr w:type="spellEnd"/>
      <w:r>
        <w:t xml:space="preserve"> О.В. (єдиний унікальний номер Т-771/0/7-21), в одну дисциплінарну справу.</w:t>
      </w:r>
    </w:p>
    <w:p w:rsidR="00926DE5" w:rsidRDefault="00926DE5" w:rsidP="00926DE5">
      <w:pPr>
        <w:pStyle w:val="2"/>
        <w:ind w:firstLine="567"/>
      </w:pPr>
      <w:r>
        <w:t xml:space="preserve">1 червня 2021 року до Вищої ради правосуддя </w:t>
      </w:r>
      <w:r w:rsidR="00B14C64">
        <w:t>(</w:t>
      </w:r>
      <w:proofErr w:type="spellStart"/>
      <w:r>
        <w:t>вх</w:t>
      </w:r>
      <w:proofErr w:type="spellEnd"/>
      <w:r w:rsidR="00B14C64">
        <w:t>. </w:t>
      </w:r>
      <w:r>
        <w:t>№ М-3062/0/7-21</w:t>
      </w:r>
      <w:r w:rsidR="00B14C64">
        <w:t>)</w:t>
      </w:r>
      <w:r>
        <w:t xml:space="preserve"> надійшла дисциплінарна скарга Мартиненка А.В. на дії судді Солом’янського районного суду міста Києва </w:t>
      </w:r>
      <w:proofErr w:type="spellStart"/>
      <w:r>
        <w:t>Усатової</w:t>
      </w:r>
      <w:proofErr w:type="spellEnd"/>
      <w:r>
        <w:t xml:space="preserve"> І.А. під час розгляду справи № 760/15440/19.</w:t>
      </w:r>
    </w:p>
    <w:p w:rsidR="00926DE5" w:rsidRDefault="00926DE5" w:rsidP="00926DE5">
      <w:pPr>
        <w:pStyle w:val="2"/>
        <w:ind w:firstLine="567"/>
      </w:pPr>
      <w:r>
        <w:t xml:space="preserve">У скарзі Мартиненко А.В. зазначив, що 4 червня 2019 року відкрито спрощене позовне провадження у справі за </w:t>
      </w:r>
      <w:r w:rsidR="00833E1C">
        <w:t>ОСОБА1</w:t>
      </w:r>
      <w:r w:rsidR="00B14C64">
        <w:t xml:space="preserve"> позовною заявою до </w:t>
      </w:r>
      <w:r w:rsidR="00170177">
        <w:t>ОСОБА2</w:t>
      </w:r>
      <w:r>
        <w:t xml:space="preserve"> про стягнення боргу, 3 липня 2019 року його представник подав заяву про збільшення позовних вимог, проте судд</w:t>
      </w:r>
      <w:r w:rsidR="007D7F60">
        <w:t>я</w:t>
      </w:r>
      <w:r>
        <w:t xml:space="preserve"> </w:t>
      </w:r>
      <w:proofErr w:type="spellStart"/>
      <w:r>
        <w:t>Усатов</w:t>
      </w:r>
      <w:r w:rsidR="007D7F60">
        <w:t>а</w:t>
      </w:r>
      <w:proofErr w:type="spellEnd"/>
      <w:r>
        <w:t xml:space="preserve"> І.А. жодних процесуальних дій у справі не здійсн</w:t>
      </w:r>
      <w:r w:rsidR="007D7F60">
        <w:t>ила</w:t>
      </w:r>
      <w:r>
        <w:t xml:space="preserve">, рішення не ухвалено впродовж двох років. </w:t>
      </w:r>
      <w:r w:rsidR="007D7F60">
        <w:t>А</w:t>
      </w:r>
      <w:r>
        <w:t xml:space="preserve">втор скарги </w:t>
      </w:r>
      <w:r w:rsidR="007D7F60">
        <w:t xml:space="preserve">також </w:t>
      </w:r>
      <w:r>
        <w:t>вказав, що він та його предс</w:t>
      </w:r>
      <w:r w:rsidR="005C3A15">
        <w:t>тавник неодноразово (25 </w:t>
      </w:r>
      <w:r>
        <w:t xml:space="preserve">травня, 13 жовтня, 9 грудня 2020 року, 2 березня, 7, 24, 26 травня 2021 року) надсилали до суду запити щодо стану розгляду справи, а також клопотання щодо дотримання розумних строків  її  розгляду, які </w:t>
      </w:r>
      <w:r w:rsidR="007D7F60">
        <w:t xml:space="preserve">суддя </w:t>
      </w:r>
      <w:r>
        <w:t>залиш</w:t>
      </w:r>
      <w:r w:rsidR="007D7F60">
        <w:t xml:space="preserve">ила </w:t>
      </w:r>
      <w:r>
        <w:t>поза увагою, а з наданих судом відповідей на частину із зазначених заяв (клопотань) вбачалося, що справ</w:t>
      </w:r>
      <w:r w:rsidR="007D7F60">
        <w:t xml:space="preserve">у </w:t>
      </w:r>
      <w:r>
        <w:t>не розглянут</w:t>
      </w:r>
      <w:r w:rsidR="007D7F60">
        <w:t>о</w:t>
      </w:r>
      <w:r>
        <w:t xml:space="preserve">, остаточне рішення судом не </w:t>
      </w:r>
      <w:r w:rsidR="007D7F60">
        <w:t>ухвалено</w:t>
      </w:r>
      <w:r>
        <w:t xml:space="preserve">. </w:t>
      </w:r>
    </w:p>
    <w:p w:rsidR="00926DE5" w:rsidRDefault="00926DE5" w:rsidP="00926DE5">
      <w:pPr>
        <w:pStyle w:val="2"/>
        <w:ind w:firstLine="567"/>
      </w:pPr>
      <w:r>
        <w:t xml:space="preserve">Водночас скаржник зауважив, що у зв’язку із тривалим розглядом справи він позбавлений можливості здійснити своєчасний та ефективний правовий захист майнових прав. Крім того, </w:t>
      </w:r>
      <w:r w:rsidR="001B47E0">
        <w:t>у</w:t>
      </w:r>
      <w:r>
        <w:t xml:space="preserve">раховуючи значну кількість проваджень, </w:t>
      </w:r>
      <w:r w:rsidR="001B47E0">
        <w:t>зокрема</w:t>
      </w:r>
      <w:r>
        <w:t xml:space="preserve"> й кримінальне, де фігурує відповідач </w:t>
      </w:r>
      <w:r w:rsidR="00170177">
        <w:t>ОСОБА2</w:t>
      </w:r>
      <w:r>
        <w:t xml:space="preserve">, а також відкриті виконавчі провадження у значній кількості цивільних справ, із часом, навіть у </w:t>
      </w:r>
      <w:r>
        <w:lastRenderedPageBreak/>
        <w:t>разі отримання позитивного рішення суду, його шанси отримати фактичне відшкодування суттєво зменшуються.</w:t>
      </w:r>
    </w:p>
    <w:p w:rsidR="00926DE5" w:rsidRDefault="00926DE5" w:rsidP="00926DE5">
      <w:pPr>
        <w:pStyle w:val="2"/>
        <w:ind w:firstLine="567"/>
      </w:pPr>
      <w:r>
        <w:t xml:space="preserve">У зв’язку із </w:t>
      </w:r>
      <w:r w:rsidR="001B47E0">
        <w:t>зазначеним</w:t>
      </w:r>
      <w:r>
        <w:t xml:space="preserve"> Мартиненко А.В. просить притягнути суддю </w:t>
      </w:r>
      <w:proofErr w:type="spellStart"/>
      <w:r>
        <w:t>Усатову</w:t>
      </w:r>
      <w:proofErr w:type="spellEnd"/>
      <w:r>
        <w:t xml:space="preserve"> І.А. до дисциплінарної відповідальності за безпідставне затягування та невжиття заходів щодо розгляду справи протягом строку, встановленого законом. </w:t>
      </w:r>
    </w:p>
    <w:p w:rsidR="00926DE5" w:rsidRDefault="00926DE5" w:rsidP="00926DE5">
      <w:pPr>
        <w:pStyle w:val="2"/>
        <w:ind w:firstLine="567"/>
      </w:pPr>
      <w:r>
        <w:t xml:space="preserve">Ухвалою Другої Дисциплінарної палати Вищої ради правосуддя від 12 липня 2021 року № 1520/2дп/15-21 відкрито дисциплінарну справу щодо судді Солом’янського районного суду міста Києва </w:t>
      </w:r>
      <w:proofErr w:type="spellStart"/>
      <w:r>
        <w:t>Усатової</w:t>
      </w:r>
      <w:proofErr w:type="spellEnd"/>
      <w:r>
        <w:t xml:space="preserve"> І.А. за ознаками дисциплінарного проступку, передбаченого пунктом 2 частини першої статті 106 Закону України «Про судоустрій і статус суддів».</w:t>
      </w:r>
    </w:p>
    <w:p w:rsidR="004C3EDB" w:rsidRDefault="00926DE5" w:rsidP="00926DE5">
      <w:pPr>
        <w:pStyle w:val="2"/>
        <w:ind w:firstLine="567"/>
      </w:pPr>
      <w:r>
        <w:t xml:space="preserve">Ухвалою Вищої ради правосуддя від 15 липня 2021 року № 1597/0/15-21 об’єднано дисциплінарну справу щодо судді Солом’янського районного суду міста Києва </w:t>
      </w:r>
      <w:proofErr w:type="spellStart"/>
      <w:r>
        <w:t>Усатової</w:t>
      </w:r>
      <w:proofErr w:type="spellEnd"/>
      <w:r>
        <w:t xml:space="preserve"> І.А., відкриту за дисциплінарною скаргою Мартиненка А.В. (єдиний унікальний номер М-3062/0/7-21), з об’єднаною дисциплінарною справою щодо судді Солом’янського районного суду міста Києва </w:t>
      </w:r>
      <w:proofErr w:type="spellStart"/>
      <w:r>
        <w:t>Усатової</w:t>
      </w:r>
      <w:proofErr w:type="spellEnd"/>
      <w:r>
        <w:t xml:space="preserve"> І.А., відкритою за скаргами Савченко М.Л. (єдиний унікальний номер С-2952/0/7-21), адвоката </w:t>
      </w:r>
      <w:proofErr w:type="spellStart"/>
      <w:r>
        <w:t>Терехова</w:t>
      </w:r>
      <w:proofErr w:type="spellEnd"/>
      <w:r>
        <w:t xml:space="preserve"> М.С., який діє в інтересах </w:t>
      </w:r>
      <w:proofErr w:type="spellStart"/>
      <w:r>
        <w:t>Піщанського</w:t>
      </w:r>
      <w:proofErr w:type="spellEnd"/>
      <w:r>
        <w:t xml:space="preserve"> О.В. (єдиний унікальний номер Т-771/0/7-21), в одну дисциплінарну справу </w:t>
      </w:r>
      <w:r w:rsidR="00DB6529">
        <w:t>та</w:t>
      </w:r>
      <w:r>
        <w:t xml:space="preserve"> передано її на розгляд Третьої Дисциплінарної палати Вищої ради правосуддя.</w:t>
      </w:r>
    </w:p>
    <w:p w:rsidR="001A3ABA" w:rsidRPr="001A3ABA" w:rsidRDefault="001A3ABA" w:rsidP="00A87F77">
      <w:pPr>
        <w:spacing w:after="0" w:line="240" w:lineRule="auto"/>
        <w:ind w:firstLine="567"/>
        <w:jc w:val="both"/>
        <w:rPr>
          <w:rFonts w:eastAsiaTheme="minorHAnsi" w:cstheme="minorBidi"/>
          <w:sz w:val="28"/>
          <w:szCs w:val="28"/>
          <w:lang w:eastAsia="uk-UA"/>
        </w:rPr>
      </w:pPr>
      <w:r w:rsidRPr="001A3ABA">
        <w:rPr>
          <w:rFonts w:eastAsiaTheme="minorHAnsi" w:cstheme="minorBidi"/>
          <w:sz w:val="28"/>
          <w:szCs w:val="28"/>
          <w:lang w:eastAsia="uk-UA"/>
        </w:rPr>
        <w:t xml:space="preserve">Як </w:t>
      </w:r>
      <w:r>
        <w:rPr>
          <w:rFonts w:eastAsiaTheme="minorHAnsi" w:cstheme="minorBidi"/>
          <w:sz w:val="28"/>
          <w:szCs w:val="28"/>
          <w:lang w:eastAsia="uk-UA"/>
        </w:rPr>
        <w:t>у</w:t>
      </w:r>
      <w:r w:rsidRPr="001A3ABA">
        <w:rPr>
          <w:rFonts w:eastAsiaTheme="minorHAnsi" w:cstheme="minorBidi"/>
          <w:sz w:val="28"/>
          <w:szCs w:val="28"/>
          <w:lang w:eastAsia="uk-UA"/>
        </w:rPr>
        <w:t>бачається з матеріалів дисциплінарної справи</w:t>
      </w:r>
      <w:r w:rsidR="00DB6529">
        <w:rPr>
          <w:rFonts w:eastAsiaTheme="minorHAnsi" w:cstheme="minorBidi"/>
          <w:sz w:val="28"/>
          <w:szCs w:val="28"/>
          <w:lang w:eastAsia="uk-UA"/>
        </w:rPr>
        <w:t>,</w:t>
      </w:r>
      <w:r w:rsidRPr="001A3ABA">
        <w:rPr>
          <w:rFonts w:eastAsiaTheme="minorHAnsi" w:cstheme="minorBidi"/>
          <w:sz w:val="28"/>
          <w:szCs w:val="28"/>
          <w:lang w:eastAsia="uk-UA"/>
        </w:rPr>
        <w:t xml:space="preserve"> після відкриття дисциплінарної справи у порядку підготовки її до розгляду члени</w:t>
      </w:r>
      <w:r w:rsidR="00A87F77">
        <w:rPr>
          <w:rFonts w:eastAsiaTheme="minorHAnsi" w:cstheme="minorBidi"/>
          <w:sz w:val="28"/>
          <w:szCs w:val="28"/>
          <w:lang w:eastAsia="uk-UA"/>
        </w:rPr>
        <w:t xml:space="preserve"> </w:t>
      </w:r>
      <w:r w:rsidRPr="001A3ABA">
        <w:rPr>
          <w:rFonts w:eastAsiaTheme="minorHAnsi" w:cstheme="minorBidi"/>
          <w:sz w:val="28"/>
          <w:szCs w:val="28"/>
          <w:lang w:eastAsia="uk-UA"/>
        </w:rPr>
        <w:t>Третьої Дисциплінарної палати Вищої ради правосу</w:t>
      </w:r>
      <w:r w:rsidR="00A87F77">
        <w:rPr>
          <w:rFonts w:eastAsiaTheme="minorHAnsi" w:cstheme="minorBidi"/>
          <w:sz w:val="28"/>
          <w:szCs w:val="28"/>
          <w:lang w:eastAsia="uk-UA"/>
        </w:rPr>
        <w:t>ддя Матвійчук</w:t>
      </w:r>
      <w:r w:rsidR="00DB6529">
        <w:rPr>
          <w:rFonts w:eastAsiaTheme="minorHAnsi" w:cstheme="minorBidi"/>
          <w:sz w:val="28"/>
          <w:szCs w:val="28"/>
          <w:lang w:eastAsia="uk-UA"/>
        </w:rPr>
        <w:t xml:space="preserve"> </w:t>
      </w:r>
      <w:r w:rsidR="00A87F77">
        <w:rPr>
          <w:rFonts w:eastAsiaTheme="minorHAnsi" w:cstheme="minorBidi"/>
          <w:sz w:val="28"/>
          <w:szCs w:val="28"/>
          <w:lang w:eastAsia="uk-UA"/>
        </w:rPr>
        <w:t xml:space="preserve">В.В., </w:t>
      </w:r>
      <w:proofErr w:type="spellStart"/>
      <w:r w:rsidR="00A87F77">
        <w:rPr>
          <w:rFonts w:eastAsiaTheme="minorHAnsi" w:cstheme="minorBidi"/>
          <w:sz w:val="28"/>
          <w:szCs w:val="28"/>
          <w:lang w:eastAsia="uk-UA"/>
        </w:rPr>
        <w:t>Саліхов</w:t>
      </w:r>
      <w:proofErr w:type="spellEnd"/>
      <w:r w:rsidR="00DB6529">
        <w:rPr>
          <w:rFonts w:eastAsiaTheme="minorHAnsi" w:cstheme="minorBidi"/>
          <w:sz w:val="28"/>
          <w:szCs w:val="28"/>
          <w:lang w:eastAsia="uk-UA"/>
        </w:rPr>
        <w:t xml:space="preserve"> </w:t>
      </w:r>
      <w:r w:rsidRPr="001A3ABA">
        <w:rPr>
          <w:rFonts w:eastAsiaTheme="minorHAnsi" w:cstheme="minorBidi"/>
          <w:sz w:val="28"/>
          <w:szCs w:val="28"/>
          <w:lang w:eastAsia="uk-UA"/>
        </w:rPr>
        <w:t xml:space="preserve">В.В. </w:t>
      </w:r>
      <w:proofErr w:type="spellStart"/>
      <w:r w:rsidRPr="001A3ABA">
        <w:rPr>
          <w:rFonts w:eastAsiaTheme="minorHAnsi" w:cstheme="minorBidi"/>
          <w:sz w:val="28"/>
          <w:szCs w:val="28"/>
          <w:lang w:eastAsia="uk-UA"/>
        </w:rPr>
        <w:t>витребов</w:t>
      </w:r>
      <w:r w:rsidR="00DB6529">
        <w:rPr>
          <w:rFonts w:eastAsiaTheme="minorHAnsi" w:cstheme="minorBidi"/>
          <w:sz w:val="28"/>
          <w:szCs w:val="28"/>
          <w:lang w:eastAsia="uk-UA"/>
        </w:rPr>
        <w:t>ув</w:t>
      </w:r>
      <w:r w:rsidRPr="001A3ABA">
        <w:rPr>
          <w:rFonts w:eastAsiaTheme="minorHAnsi" w:cstheme="minorBidi"/>
          <w:sz w:val="28"/>
          <w:szCs w:val="28"/>
          <w:lang w:eastAsia="uk-UA"/>
        </w:rPr>
        <w:t>ал</w:t>
      </w:r>
      <w:r w:rsidR="00DB6529">
        <w:rPr>
          <w:rFonts w:eastAsiaTheme="minorHAnsi" w:cstheme="minorBidi"/>
          <w:sz w:val="28"/>
          <w:szCs w:val="28"/>
          <w:lang w:eastAsia="uk-UA"/>
        </w:rPr>
        <w:t>и</w:t>
      </w:r>
      <w:proofErr w:type="spellEnd"/>
      <w:r w:rsidR="00DB6529">
        <w:rPr>
          <w:rFonts w:eastAsiaTheme="minorHAnsi" w:cstheme="minorBidi"/>
          <w:sz w:val="28"/>
          <w:szCs w:val="28"/>
          <w:lang w:eastAsia="uk-UA"/>
        </w:rPr>
        <w:t xml:space="preserve"> і</w:t>
      </w:r>
      <w:r w:rsidRPr="001A3ABA">
        <w:rPr>
          <w:rFonts w:eastAsiaTheme="minorHAnsi" w:cstheme="minorBidi"/>
          <w:sz w:val="28"/>
          <w:szCs w:val="28"/>
          <w:lang w:eastAsia="uk-UA"/>
        </w:rPr>
        <w:t>з суду копії матеріалів та детальні довідки про рух справ, довідки про показники навантаження та якості роботи судді, відомості щодо тимчасової непрацездатності та перебування у відпустках, характеристик</w:t>
      </w:r>
      <w:r w:rsidR="00DB6529">
        <w:rPr>
          <w:rFonts w:eastAsiaTheme="minorHAnsi" w:cstheme="minorBidi"/>
          <w:sz w:val="28"/>
          <w:szCs w:val="28"/>
          <w:lang w:eastAsia="uk-UA"/>
        </w:rPr>
        <w:t xml:space="preserve">у судді </w:t>
      </w:r>
      <w:proofErr w:type="spellStart"/>
      <w:r w:rsidR="00DB6529">
        <w:rPr>
          <w:rFonts w:eastAsiaTheme="minorHAnsi" w:cstheme="minorBidi"/>
          <w:sz w:val="28"/>
          <w:szCs w:val="28"/>
          <w:lang w:eastAsia="uk-UA"/>
        </w:rPr>
        <w:t>Усатової</w:t>
      </w:r>
      <w:proofErr w:type="spellEnd"/>
      <w:r w:rsidR="00DB6529">
        <w:rPr>
          <w:rFonts w:eastAsiaTheme="minorHAnsi" w:cstheme="minorBidi"/>
          <w:sz w:val="28"/>
          <w:szCs w:val="28"/>
          <w:lang w:eastAsia="uk-UA"/>
        </w:rPr>
        <w:t> </w:t>
      </w:r>
      <w:r w:rsidRPr="001A3ABA">
        <w:rPr>
          <w:rFonts w:eastAsiaTheme="minorHAnsi" w:cstheme="minorBidi"/>
          <w:sz w:val="28"/>
          <w:szCs w:val="28"/>
          <w:lang w:eastAsia="uk-UA"/>
        </w:rPr>
        <w:t xml:space="preserve">І.А., якій також запропоновано надати пояснення по суті обставин, викладених </w:t>
      </w:r>
      <w:r w:rsidR="00DB6529">
        <w:rPr>
          <w:rFonts w:eastAsiaTheme="minorHAnsi" w:cstheme="minorBidi"/>
          <w:sz w:val="28"/>
          <w:szCs w:val="28"/>
          <w:lang w:eastAsia="uk-UA"/>
        </w:rPr>
        <w:t>у</w:t>
      </w:r>
      <w:r w:rsidRPr="001A3ABA">
        <w:rPr>
          <w:rFonts w:eastAsiaTheme="minorHAnsi" w:cstheme="minorBidi"/>
          <w:sz w:val="28"/>
          <w:szCs w:val="28"/>
          <w:lang w:eastAsia="uk-UA"/>
        </w:rPr>
        <w:t xml:space="preserve"> зазначених вище скаргах.  </w:t>
      </w:r>
    </w:p>
    <w:p w:rsidR="001A3ABA" w:rsidRPr="001A3ABA" w:rsidRDefault="001A3ABA" w:rsidP="001A3ABA">
      <w:pPr>
        <w:spacing w:after="0" w:line="240" w:lineRule="auto"/>
        <w:ind w:firstLine="567"/>
        <w:jc w:val="both"/>
        <w:rPr>
          <w:rFonts w:eastAsiaTheme="minorHAnsi" w:cstheme="minorBidi"/>
          <w:sz w:val="28"/>
          <w:szCs w:val="28"/>
          <w:lang w:eastAsia="uk-UA"/>
        </w:rPr>
      </w:pPr>
      <w:r w:rsidRPr="001A3ABA">
        <w:rPr>
          <w:rFonts w:eastAsiaTheme="minorHAnsi" w:cstheme="minorBidi"/>
          <w:sz w:val="28"/>
          <w:szCs w:val="28"/>
          <w:lang w:eastAsia="uk-UA"/>
        </w:rPr>
        <w:t>Уперше дисциплінарн</w:t>
      </w:r>
      <w:r w:rsidR="00C45BB8">
        <w:rPr>
          <w:rFonts w:eastAsiaTheme="minorHAnsi" w:cstheme="minorBidi"/>
          <w:sz w:val="28"/>
          <w:szCs w:val="28"/>
          <w:lang w:eastAsia="uk-UA"/>
        </w:rPr>
        <w:t>у</w:t>
      </w:r>
      <w:r w:rsidRPr="001A3ABA">
        <w:rPr>
          <w:rFonts w:eastAsiaTheme="minorHAnsi" w:cstheme="minorBidi"/>
          <w:sz w:val="28"/>
          <w:szCs w:val="28"/>
          <w:lang w:eastAsia="uk-UA"/>
        </w:rPr>
        <w:t xml:space="preserve"> справ</w:t>
      </w:r>
      <w:r w:rsidR="00C45BB8">
        <w:rPr>
          <w:rFonts w:eastAsiaTheme="minorHAnsi" w:cstheme="minorBidi"/>
          <w:sz w:val="28"/>
          <w:szCs w:val="28"/>
          <w:lang w:eastAsia="uk-UA"/>
        </w:rPr>
        <w:t>у</w:t>
      </w:r>
      <w:r w:rsidRPr="001A3ABA">
        <w:rPr>
          <w:rFonts w:eastAsiaTheme="minorHAnsi" w:cstheme="minorBidi"/>
          <w:sz w:val="28"/>
          <w:szCs w:val="28"/>
          <w:lang w:eastAsia="uk-UA"/>
        </w:rPr>
        <w:t>, відкрит</w:t>
      </w:r>
      <w:r w:rsidR="00C45BB8">
        <w:rPr>
          <w:rFonts w:eastAsiaTheme="minorHAnsi" w:cstheme="minorBidi"/>
          <w:sz w:val="28"/>
          <w:szCs w:val="28"/>
          <w:lang w:eastAsia="uk-UA"/>
        </w:rPr>
        <w:t>у</w:t>
      </w:r>
      <w:r w:rsidR="00344051">
        <w:rPr>
          <w:rFonts w:eastAsiaTheme="minorHAnsi" w:cstheme="minorBidi"/>
          <w:sz w:val="28"/>
          <w:szCs w:val="28"/>
          <w:lang w:eastAsia="uk-UA"/>
        </w:rPr>
        <w:t xml:space="preserve"> за скаргою адвоката </w:t>
      </w:r>
      <w:proofErr w:type="spellStart"/>
      <w:r w:rsidR="00344051">
        <w:rPr>
          <w:rFonts w:eastAsiaTheme="minorHAnsi" w:cstheme="minorBidi"/>
          <w:sz w:val="28"/>
          <w:szCs w:val="28"/>
          <w:lang w:eastAsia="uk-UA"/>
        </w:rPr>
        <w:t>Терехова</w:t>
      </w:r>
      <w:proofErr w:type="spellEnd"/>
      <w:r w:rsidR="00344051">
        <w:rPr>
          <w:rFonts w:eastAsiaTheme="minorHAnsi" w:cstheme="minorBidi"/>
          <w:sz w:val="28"/>
          <w:szCs w:val="28"/>
          <w:lang w:eastAsia="uk-UA"/>
        </w:rPr>
        <w:t> </w:t>
      </w:r>
      <w:r w:rsidRPr="001A3ABA">
        <w:rPr>
          <w:rFonts w:eastAsiaTheme="minorHAnsi" w:cstheme="minorBidi"/>
          <w:sz w:val="28"/>
          <w:szCs w:val="28"/>
          <w:lang w:eastAsia="uk-UA"/>
        </w:rPr>
        <w:t xml:space="preserve">М.С., який діє в інтересах </w:t>
      </w:r>
      <w:proofErr w:type="spellStart"/>
      <w:r w:rsidRPr="001A3ABA">
        <w:rPr>
          <w:rFonts w:eastAsiaTheme="minorHAnsi" w:cstheme="minorBidi"/>
          <w:sz w:val="28"/>
          <w:szCs w:val="28"/>
          <w:lang w:eastAsia="uk-UA"/>
        </w:rPr>
        <w:t>Піщанського</w:t>
      </w:r>
      <w:proofErr w:type="spellEnd"/>
      <w:r w:rsidRPr="001A3ABA">
        <w:rPr>
          <w:rFonts w:eastAsiaTheme="minorHAnsi" w:cstheme="minorBidi"/>
          <w:sz w:val="28"/>
          <w:szCs w:val="28"/>
          <w:lang w:eastAsia="uk-UA"/>
        </w:rPr>
        <w:t xml:space="preserve"> О.В., призначал</w:t>
      </w:r>
      <w:r w:rsidR="00C45BB8">
        <w:rPr>
          <w:rFonts w:eastAsiaTheme="minorHAnsi" w:cstheme="minorBidi"/>
          <w:sz w:val="28"/>
          <w:szCs w:val="28"/>
          <w:lang w:eastAsia="uk-UA"/>
        </w:rPr>
        <w:t>и</w:t>
      </w:r>
      <w:r w:rsidRPr="001A3ABA">
        <w:rPr>
          <w:rFonts w:eastAsiaTheme="minorHAnsi" w:cstheme="minorBidi"/>
          <w:sz w:val="28"/>
          <w:szCs w:val="28"/>
          <w:lang w:eastAsia="uk-UA"/>
        </w:rPr>
        <w:t xml:space="preserve"> до розгляду на засіданн</w:t>
      </w:r>
      <w:r w:rsidR="00C45BB8">
        <w:rPr>
          <w:rFonts w:eastAsiaTheme="minorHAnsi" w:cstheme="minorBidi"/>
          <w:sz w:val="28"/>
          <w:szCs w:val="28"/>
          <w:lang w:eastAsia="uk-UA"/>
        </w:rPr>
        <w:t>і</w:t>
      </w:r>
      <w:r w:rsidRPr="001A3ABA">
        <w:rPr>
          <w:rFonts w:eastAsiaTheme="minorHAnsi" w:cstheme="minorBidi"/>
          <w:sz w:val="28"/>
          <w:szCs w:val="28"/>
          <w:lang w:eastAsia="uk-UA"/>
        </w:rPr>
        <w:t xml:space="preserve"> Третьої Дисциплінарної палати Вищої ради правосуддя 19 травня 2021 року, розгляд дисциплінарної справи не від</w:t>
      </w:r>
      <w:r>
        <w:rPr>
          <w:rFonts w:eastAsiaTheme="minorHAnsi" w:cstheme="minorBidi"/>
          <w:sz w:val="28"/>
          <w:szCs w:val="28"/>
          <w:lang w:eastAsia="uk-UA"/>
        </w:rPr>
        <w:t>бувся</w:t>
      </w:r>
      <w:r w:rsidR="00C45BB8">
        <w:rPr>
          <w:rFonts w:eastAsiaTheme="minorHAnsi" w:cstheme="minorBidi"/>
          <w:sz w:val="28"/>
          <w:szCs w:val="28"/>
          <w:lang w:eastAsia="uk-UA"/>
        </w:rPr>
        <w:t>,</w:t>
      </w:r>
      <w:r>
        <w:rPr>
          <w:rFonts w:eastAsiaTheme="minorHAnsi" w:cstheme="minorBidi"/>
          <w:sz w:val="28"/>
          <w:szCs w:val="28"/>
          <w:lang w:eastAsia="uk-UA"/>
        </w:rPr>
        <w:t xml:space="preserve"> </w:t>
      </w:r>
      <w:r w:rsidR="00C45BB8">
        <w:rPr>
          <w:rFonts w:eastAsiaTheme="minorHAnsi" w:cstheme="minorBidi"/>
          <w:sz w:val="28"/>
          <w:szCs w:val="28"/>
          <w:lang w:eastAsia="uk-UA"/>
        </w:rPr>
        <w:t>розгляд відклали</w:t>
      </w:r>
      <w:r>
        <w:rPr>
          <w:rFonts w:eastAsiaTheme="minorHAnsi" w:cstheme="minorBidi"/>
          <w:sz w:val="28"/>
          <w:szCs w:val="28"/>
          <w:lang w:eastAsia="uk-UA"/>
        </w:rPr>
        <w:t xml:space="preserve"> на 9 </w:t>
      </w:r>
      <w:r w:rsidR="00C45BB8">
        <w:rPr>
          <w:rFonts w:eastAsiaTheme="minorHAnsi" w:cstheme="minorBidi"/>
          <w:sz w:val="28"/>
          <w:szCs w:val="28"/>
          <w:lang w:eastAsia="uk-UA"/>
        </w:rPr>
        <w:t>червня 2021 </w:t>
      </w:r>
      <w:r w:rsidRPr="001A3ABA">
        <w:rPr>
          <w:rFonts w:eastAsiaTheme="minorHAnsi" w:cstheme="minorBidi"/>
          <w:sz w:val="28"/>
          <w:szCs w:val="28"/>
          <w:lang w:eastAsia="uk-UA"/>
        </w:rPr>
        <w:t>року. Напередодні засідання наді</w:t>
      </w:r>
      <w:r>
        <w:rPr>
          <w:rFonts w:eastAsiaTheme="minorHAnsi" w:cstheme="minorBidi"/>
          <w:sz w:val="28"/>
          <w:szCs w:val="28"/>
          <w:lang w:eastAsia="uk-UA"/>
        </w:rPr>
        <w:t xml:space="preserve">йшло клопотання судді  </w:t>
      </w:r>
      <w:proofErr w:type="spellStart"/>
      <w:r>
        <w:rPr>
          <w:rFonts w:eastAsiaTheme="minorHAnsi" w:cstheme="minorBidi"/>
          <w:sz w:val="28"/>
          <w:szCs w:val="28"/>
          <w:lang w:eastAsia="uk-UA"/>
        </w:rPr>
        <w:t>Усатової</w:t>
      </w:r>
      <w:proofErr w:type="spellEnd"/>
      <w:r>
        <w:rPr>
          <w:rFonts w:eastAsiaTheme="minorHAnsi" w:cstheme="minorBidi"/>
          <w:sz w:val="28"/>
          <w:szCs w:val="28"/>
          <w:lang w:eastAsia="uk-UA"/>
        </w:rPr>
        <w:t> </w:t>
      </w:r>
      <w:r w:rsidRPr="001A3ABA">
        <w:rPr>
          <w:rFonts w:eastAsiaTheme="minorHAnsi" w:cstheme="minorBidi"/>
          <w:sz w:val="28"/>
          <w:szCs w:val="28"/>
          <w:lang w:eastAsia="uk-UA"/>
        </w:rPr>
        <w:t>І.А. про відкладення засідання на іншу дату.</w:t>
      </w:r>
    </w:p>
    <w:p w:rsidR="001A3ABA" w:rsidRPr="004C3EDB" w:rsidRDefault="001A3ABA" w:rsidP="001A3ABA">
      <w:pPr>
        <w:spacing w:after="0" w:line="240" w:lineRule="auto"/>
        <w:ind w:firstLine="567"/>
        <w:jc w:val="both"/>
        <w:rPr>
          <w:sz w:val="28"/>
          <w:szCs w:val="28"/>
        </w:rPr>
      </w:pPr>
      <w:r w:rsidRPr="001A3ABA">
        <w:rPr>
          <w:rFonts w:eastAsiaTheme="minorHAnsi" w:cstheme="minorBidi"/>
          <w:sz w:val="28"/>
          <w:szCs w:val="28"/>
          <w:lang w:eastAsia="uk-UA"/>
        </w:rPr>
        <w:t>На засіданні Третьої Дисциплінарної</w:t>
      </w:r>
      <w:r>
        <w:rPr>
          <w:rFonts w:eastAsiaTheme="minorHAnsi" w:cstheme="minorBidi"/>
          <w:sz w:val="28"/>
          <w:szCs w:val="28"/>
          <w:lang w:eastAsia="uk-UA"/>
        </w:rPr>
        <w:t xml:space="preserve"> палати Вищої ради правосуддя 9 </w:t>
      </w:r>
      <w:r w:rsidRPr="001A3ABA">
        <w:rPr>
          <w:rFonts w:eastAsiaTheme="minorHAnsi" w:cstheme="minorBidi"/>
          <w:sz w:val="28"/>
          <w:szCs w:val="28"/>
          <w:lang w:eastAsia="uk-UA"/>
        </w:rPr>
        <w:t>червня 2021 року було відкрито дисциплін</w:t>
      </w:r>
      <w:r w:rsidR="00331B1D">
        <w:rPr>
          <w:rFonts w:eastAsiaTheme="minorHAnsi" w:cstheme="minorBidi"/>
          <w:sz w:val="28"/>
          <w:szCs w:val="28"/>
          <w:lang w:eastAsia="uk-UA"/>
        </w:rPr>
        <w:t xml:space="preserve">арну справу </w:t>
      </w:r>
      <w:r w:rsidR="00331B1D" w:rsidRPr="00944C70">
        <w:rPr>
          <w:rFonts w:eastAsiaTheme="minorHAnsi" w:cstheme="minorBidi"/>
          <w:sz w:val="28"/>
          <w:szCs w:val="28"/>
          <w:lang w:eastAsia="uk-UA"/>
        </w:rPr>
        <w:t>за скаргою Савченко </w:t>
      </w:r>
      <w:r w:rsidRPr="00944C70">
        <w:rPr>
          <w:rFonts w:eastAsiaTheme="minorHAnsi" w:cstheme="minorBidi"/>
          <w:sz w:val="28"/>
          <w:szCs w:val="28"/>
          <w:lang w:eastAsia="uk-UA"/>
        </w:rPr>
        <w:t>М.Л. щодо судді Солом’янського райо</w:t>
      </w:r>
      <w:r w:rsidR="00331B1D" w:rsidRPr="00944C70">
        <w:rPr>
          <w:rFonts w:eastAsiaTheme="minorHAnsi" w:cstheme="minorBidi"/>
          <w:sz w:val="28"/>
          <w:szCs w:val="28"/>
          <w:lang w:eastAsia="uk-UA"/>
        </w:rPr>
        <w:t xml:space="preserve">нного суду міста Києва </w:t>
      </w:r>
      <w:proofErr w:type="spellStart"/>
      <w:r w:rsidR="00331B1D" w:rsidRPr="00944C70">
        <w:rPr>
          <w:rFonts w:eastAsiaTheme="minorHAnsi" w:cstheme="minorBidi"/>
          <w:sz w:val="28"/>
          <w:szCs w:val="28"/>
          <w:lang w:eastAsia="uk-UA"/>
        </w:rPr>
        <w:t>Усатової</w:t>
      </w:r>
      <w:proofErr w:type="spellEnd"/>
      <w:r w:rsidR="00331B1D" w:rsidRPr="00944C70">
        <w:rPr>
          <w:rFonts w:eastAsiaTheme="minorHAnsi" w:cstheme="minorBidi"/>
          <w:sz w:val="28"/>
          <w:szCs w:val="28"/>
          <w:lang w:eastAsia="uk-UA"/>
        </w:rPr>
        <w:t> </w:t>
      </w:r>
      <w:r w:rsidRPr="00944C70">
        <w:rPr>
          <w:rFonts w:eastAsiaTheme="minorHAnsi" w:cstheme="minorBidi"/>
          <w:sz w:val="28"/>
          <w:szCs w:val="28"/>
          <w:lang w:eastAsia="uk-UA"/>
        </w:rPr>
        <w:t>І.А., об’єднано її з дисциплінарною справою</w:t>
      </w:r>
      <w:r w:rsidR="00944C70" w:rsidRPr="00944C70">
        <w:rPr>
          <w:sz w:val="28"/>
          <w:szCs w:val="28"/>
        </w:rPr>
        <w:t xml:space="preserve"> щодо </w:t>
      </w:r>
      <w:proofErr w:type="spellStart"/>
      <w:r w:rsidR="00944C70" w:rsidRPr="00944C70">
        <w:rPr>
          <w:rFonts w:eastAsiaTheme="minorHAnsi" w:cstheme="minorBidi"/>
          <w:sz w:val="28"/>
          <w:szCs w:val="28"/>
          <w:lang w:eastAsia="uk-UA"/>
        </w:rPr>
        <w:t>Усатової</w:t>
      </w:r>
      <w:proofErr w:type="spellEnd"/>
      <w:r w:rsidR="00944C70" w:rsidRPr="00944C70">
        <w:rPr>
          <w:rFonts w:eastAsiaTheme="minorHAnsi" w:cstheme="minorBidi"/>
          <w:sz w:val="28"/>
          <w:szCs w:val="28"/>
          <w:lang w:eastAsia="uk-UA"/>
        </w:rPr>
        <w:t xml:space="preserve"> І.А</w:t>
      </w:r>
      <w:r w:rsidRPr="00944C70">
        <w:rPr>
          <w:rFonts w:eastAsiaTheme="minorHAnsi" w:cstheme="minorBidi"/>
          <w:sz w:val="28"/>
          <w:szCs w:val="28"/>
          <w:lang w:eastAsia="uk-UA"/>
        </w:rPr>
        <w:t xml:space="preserve">, відкритою за скаргою адвоката </w:t>
      </w:r>
      <w:proofErr w:type="spellStart"/>
      <w:r w:rsidRPr="00944C70">
        <w:rPr>
          <w:rFonts w:eastAsiaTheme="minorHAnsi" w:cstheme="minorBidi"/>
          <w:sz w:val="28"/>
          <w:szCs w:val="28"/>
          <w:lang w:eastAsia="uk-UA"/>
        </w:rPr>
        <w:t>Терехова</w:t>
      </w:r>
      <w:proofErr w:type="spellEnd"/>
      <w:r w:rsidRPr="00944C70">
        <w:rPr>
          <w:rFonts w:eastAsiaTheme="minorHAnsi" w:cstheme="minorBidi"/>
          <w:sz w:val="28"/>
          <w:szCs w:val="28"/>
          <w:lang w:eastAsia="uk-UA"/>
        </w:rPr>
        <w:t xml:space="preserve"> М.С., я</w:t>
      </w:r>
      <w:r w:rsidR="00BF75F5">
        <w:rPr>
          <w:rFonts w:eastAsiaTheme="minorHAnsi" w:cstheme="minorBidi"/>
          <w:sz w:val="28"/>
          <w:szCs w:val="28"/>
          <w:lang w:eastAsia="uk-UA"/>
        </w:rPr>
        <w:t xml:space="preserve">кий діє в інтересах </w:t>
      </w:r>
      <w:proofErr w:type="spellStart"/>
      <w:r w:rsidR="00BF75F5">
        <w:rPr>
          <w:rFonts w:eastAsiaTheme="minorHAnsi" w:cstheme="minorBidi"/>
          <w:sz w:val="28"/>
          <w:szCs w:val="28"/>
          <w:lang w:eastAsia="uk-UA"/>
        </w:rPr>
        <w:t>Піщанського</w:t>
      </w:r>
      <w:proofErr w:type="spellEnd"/>
      <w:r w:rsidR="00BF75F5">
        <w:rPr>
          <w:rFonts w:eastAsiaTheme="minorHAnsi" w:cstheme="minorBidi"/>
          <w:sz w:val="28"/>
          <w:szCs w:val="28"/>
          <w:lang w:eastAsia="uk-UA"/>
        </w:rPr>
        <w:t> </w:t>
      </w:r>
      <w:r w:rsidRPr="00944C70">
        <w:rPr>
          <w:rFonts w:eastAsiaTheme="minorHAnsi" w:cstheme="minorBidi"/>
          <w:sz w:val="28"/>
          <w:szCs w:val="28"/>
          <w:lang w:eastAsia="uk-UA"/>
        </w:rPr>
        <w:t>О.В., відкладено розгляд. Напередодні засідання</w:t>
      </w:r>
      <w:r w:rsidRPr="001A3ABA">
        <w:rPr>
          <w:rFonts w:eastAsiaTheme="minorHAnsi" w:cstheme="minorBidi"/>
          <w:sz w:val="28"/>
          <w:szCs w:val="28"/>
          <w:lang w:eastAsia="uk-UA"/>
        </w:rPr>
        <w:t xml:space="preserve"> надійшло клопотання судді </w:t>
      </w:r>
      <w:proofErr w:type="spellStart"/>
      <w:r w:rsidRPr="001A3ABA">
        <w:rPr>
          <w:rFonts w:eastAsiaTheme="minorHAnsi" w:cstheme="minorBidi"/>
          <w:sz w:val="28"/>
          <w:szCs w:val="28"/>
          <w:lang w:eastAsia="uk-UA"/>
        </w:rPr>
        <w:t>Усатової</w:t>
      </w:r>
      <w:proofErr w:type="spellEnd"/>
      <w:r w:rsidRPr="001A3ABA">
        <w:rPr>
          <w:rFonts w:eastAsiaTheme="minorHAnsi" w:cstheme="minorBidi"/>
          <w:sz w:val="28"/>
          <w:szCs w:val="28"/>
          <w:lang w:eastAsia="uk-UA"/>
        </w:rPr>
        <w:t xml:space="preserve"> І.А. про участь у засіданні в режимі </w:t>
      </w:r>
      <w:proofErr w:type="spellStart"/>
      <w:r w:rsidRPr="001A3ABA">
        <w:rPr>
          <w:rFonts w:eastAsiaTheme="minorHAnsi" w:cstheme="minorBidi"/>
          <w:sz w:val="28"/>
          <w:szCs w:val="28"/>
          <w:lang w:eastAsia="uk-UA"/>
        </w:rPr>
        <w:t>відеоконференції</w:t>
      </w:r>
      <w:proofErr w:type="spellEnd"/>
      <w:r w:rsidRPr="001A3ABA">
        <w:rPr>
          <w:rFonts w:eastAsiaTheme="minorHAnsi" w:cstheme="minorBidi"/>
          <w:sz w:val="28"/>
          <w:szCs w:val="28"/>
          <w:lang w:eastAsia="uk-UA"/>
        </w:rPr>
        <w:t xml:space="preserve"> з використанням власних технічних засобів.</w:t>
      </w:r>
    </w:p>
    <w:p w:rsidR="004C3EDB" w:rsidRPr="004C3EDB" w:rsidRDefault="004C3EDB" w:rsidP="004C3EDB">
      <w:pPr>
        <w:spacing w:after="0" w:line="240" w:lineRule="auto"/>
        <w:ind w:firstLine="567"/>
        <w:jc w:val="both"/>
        <w:rPr>
          <w:sz w:val="28"/>
          <w:szCs w:val="28"/>
        </w:rPr>
      </w:pPr>
      <w:r w:rsidRPr="004C3EDB">
        <w:rPr>
          <w:rFonts w:eastAsia="Times New Roman"/>
          <w:color w:val="1D1D1B"/>
          <w:sz w:val="28"/>
          <w:szCs w:val="28"/>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4C3EDB">
        <w:rPr>
          <w:rFonts w:eastAsia="Times New Roman"/>
          <w:color w:val="1D1D1B"/>
          <w:sz w:val="28"/>
          <w:szCs w:val="28"/>
          <w:lang w:eastAsia="uk-UA"/>
        </w:rPr>
        <w:br/>
        <w:t>№</w:t>
      </w:r>
      <w:r w:rsidR="001A73CC">
        <w:rPr>
          <w:rFonts w:eastAsia="Times New Roman"/>
          <w:color w:val="1D1D1B"/>
          <w:sz w:val="28"/>
          <w:szCs w:val="28"/>
          <w:lang w:eastAsia="uk-UA"/>
        </w:rPr>
        <w:t> </w:t>
      </w:r>
      <w:r w:rsidRPr="004C3EDB">
        <w:rPr>
          <w:rFonts w:eastAsia="Times New Roman"/>
          <w:color w:val="1D1D1B"/>
          <w:sz w:val="28"/>
          <w:szCs w:val="28"/>
          <w:lang w:eastAsia="uk-UA"/>
        </w:rPr>
        <w:t xml:space="preserve">1635-ІХ), яким </w:t>
      </w:r>
      <w:proofErr w:type="spellStart"/>
      <w:r w:rsidRPr="004C3EDB">
        <w:rPr>
          <w:rFonts w:eastAsia="Times New Roman"/>
          <w:color w:val="1D1D1B"/>
          <w:sz w:val="28"/>
          <w:szCs w:val="28"/>
          <w:lang w:eastAsia="uk-UA"/>
        </w:rPr>
        <w:t>внесено</w:t>
      </w:r>
      <w:proofErr w:type="spellEnd"/>
      <w:r w:rsidRPr="004C3EDB">
        <w:rPr>
          <w:rFonts w:eastAsia="Times New Roman"/>
          <w:color w:val="1D1D1B"/>
          <w:sz w:val="28"/>
          <w:szCs w:val="28"/>
          <w:lang w:eastAsia="uk-UA"/>
        </w:rPr>
        <w:t xml:space="preserve"> зміни до Закону України «Про Вищу раду правосуддя», зокрема в частині здійснення дисциплінарних проваджень щодо суддів.</w:t>
      </w:r>
      <w:r w:rsidRPr="004C3EDB">
        <w:rPr>
          <w:color w:val="000000"/>
          <w:sz w:val="28"/>
          <w:szCs w:val="28"/>
        </w:rPr>
        <w:t xml:space="preserve"> </w:t>
      </w:r>
      <w:r w:rsidRPr="004C3EDB">
        <w:rPr>
          <w:rFonts w:eastAsia="Times New Roman"/>
          <w:color w:val="1D1D1B"/>
          <w:sz w:val="28"/>
          <w:szCs w:val="28"/>
          <w:lang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4C3EDB" w:rsidRPr="004C3EDB" w:rsidRDefault="004C3EDB" w:rsidP="004C3EDB">
      <w:pPr>
        <w:spacing w:after="0" w:line="240" w:lineRule="auto"/>
        <w:ind w:firstLine="567"/>
        <w:jc w:val="both"/>
        <w:rPr>
          <w:rFonts w:eastAsia="Times New Roman"/>
          <w:sz w:val="28"/>
          <w:szCs w:val="28"/>
          <w:lang w:eastAsia="uk-UA"/>
        </w:rPr>
      </w:pPr>
      <w:r w:rsidRPr="004C3EDB">
        <w:rPr>
          <w:rFonts w:eastAsia="Times New Roman"/>
          <w:color w:val="1D1D1B"/>
          <w:sz w:val="28"/>
          <w:szCs w:val="28"/>
          <w:lang w:eastAsia="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sidR="00DB1647">
        <w:rPr>
          <w:rFonts w:eastAsia="Times New Roman"/>
          <w:color w:val="1D1D1B"/>
          <w:sz w:val="28"/>
          <w:szCs w:val="28"/>
          <w:lang w:eastAsia="uk-UA"/>
        </w:rPr>
        <w:t>,</w:t>
      </w:r>
      <w:r w:rsidRPr="004C3EDB">
        <w:rPr>
          <w:rFonts w:eastAsia="Times New Roman"/>
          <w:color w:val="1D1D1B"/>
          <w:sz w:val="28"/>
          <w:szCs w:val="28"/>
          <w:lang w:eastAsia="uk-UA"/>
        </w:rPr>
        <w:t xml:space="preserve"> </w:t>
      </w:r>
      <w:r w:rsidR="00DB1647">
        <w:rPr>
          <w:rFonts w:eastAsia="Times New Roman"/>
          <w:color w:val="1D1D1B"/>
          <w:sz w:val="28"/>
          <w:szCs w:val="28"/>
          <w:lang w:eastAsia="uk-UA"/>
        </w:rPr>
        <w:t xml:space="preserve">який </w:t>
      </w:r>
      <w:r w:rsidR="00DB1647" w:rsidRPr="004C3EDB">
        <w:rPr>
          <w:rFonts w:eastAsia="Times New Roman"/>
          <w:color w:val="1D1D1B"/>
          <w:sz w:val="28"/>
          <w:szCs w:val="28"/>
          <w:lang w:eastAsia="uk-UA"/>
        </w:rPr>
        <w:t>набра</w:t>
      </w:r>
      <w:r w:rsidR="00DB1647">
        <w:rPr>
          <w:rFonts w:eastAsia="Times New Roman"/>
          <w:color w:val="1D1D1B"/>
          <w:sz w:val="28"/>
          <w:szCs w:val="28"/>
          <w:lang w:eastAsia="uk-UA"/>
        </w:rPr>
        <w:t xml:space="preserve">в чинності 17 вересня </w:t>
      </w:r>
      <w:r w:rsidR="00DB1647">
        <w:rPr>
          <w:rFonts w:eastAsia="Times New Roman"/>
          <w:color w:val="1D1D1B"/>
          <w:sz w:val="28"/>
          <w:szCs w:val="28"/>
          <w:lang w:eastAsia="uk-UA"/>
        </w:rPr>
        <w:br/>
        <w:t>2023 року</w:t>
      </w:r>
      <w:r w:rsidR="00DB1647" w:rsidRPr="004C3EDB">
        <w:rPr>
          <w:rFonts w:eastAsia="Times New Roman"/>
          <w:color w:val="1D1D1B"/>
          <w:sz w:val="28"/>
          <w:szCs w:val="28"/>
          <w:lang w:eastAsia="uk-UA"/>
        </w:rPr>
        <w:t xml:space="preserve"> </w:t>
      </w:r>
      <w:r w:rsidRPr="004C3EDB">
        <w:rPr>
          <w:rFonts w:eastAsia="Times New Roman"/>
          <w:color w:val="1D1D1B"/>
          <w:sz w:val="28"/>
          <w:szCs w:val="28"/>
          <w:lang w:eastAsia="uk-UA"/>
        </w:rPr>
        <w:t>(далі – Закон № 3304-ІХ</w:t>
      </w:r>
      <w:r w:rsidR="00DB1647">
        <w:rPr>
          <w:rFonts w:eastAsia="Times New Roman"/>
          <w:color w:val="1D1D1B"/>
          <w:sz w:val="28"/>
          <w:szCs w:val="28"/>
          <w:lang w:eastAsia="uk-UA"/>
        </w:rPr>
        <w:t>)</w:t>
      </w:r>
      <w:r w:rsidRPr="004C3EDB">
        <w:rPr>
          <w:rFonts w:eastAsia="Times New Roman"/>
          <w:color w:val="1D1D1B"/>
          <w:sz w:val="28"/>
          <w:szCs w:val="28"/>
          <w:lang w:eastAsia="uk-UA"/>
        </w:rPr>
        <w:t xml:space="preserve">, та від </w:t>
      </w:r>
      <w:r w:rsidRPr="004C3EDB">
        <w:rPr>
          <w:rFonts w:eastAsia="Times New Roman"/>
          <w:color w:val="000000"/>
          <w:sz w:val="28"/>
          <w:szCs w:val="28"/>
          <w:lang w:eastAsia="uk-UA"/>
        </w:rPr>
        <w:t>6 вересня 2023 року № 3378-ІХ</w:t>
      </w:r>
      <w:r w:rsidRPr="004C3EDB">
        <w:rPr>
          <w:rFonts w:eastAsia="Times New Roman"/>
          <w:sz w:val="28"/>
          <w:szCs w:val="28"/>
          <w:lang w:eastAsia="uk-UA"/>
        </w:rPr>
        <w:t xml:space="preserve">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w:t>
      </w:r>
      <w:r w:rsidR="00DB1647">
        <w:rPr>
          <w:rFonts w:eastAsia="Times New Roman"/>
          <w:sz w:val="28"/>
          <w:szCs w:val="28"/>
          <w:lang w:eastAsia="uk-UA"/>
        </w:rPr>
        <w:t xml:space="preserve">екторів Вищої ради правосуддя», який </w:t>
      </w:r>
      <w:r w:rsidRPr="004C3EDB">
        <w:rPr>
          <w:rFonts w:eastAsia="Times New Roman"/>
          <w:sz w:val="28"/>
          <w:szCs w:val="28"/>
          <w:lang w:eastAsia="uk-UA"/>
        </w:rPr>
        <w:t>набра</w:t>
      </w:r>
      <w:r w:rsidR="00DB1647">
        <w:rPr>
          <w:rFonts w:eastAsia="Times New Roman"/>
          <w:sz w:val="28"/>
          <w:szCs w:val="28"/>
          <w:lang w:eastAsia="uk-UA"/>
        </w:rPr>
        <w:t xml:space="preserve">в чинності </w:t>
      </w:r>
      <w:r w:rsidR="00DB1647">
        <w:rPr>
          <w:rFonts w:eastAsia="Times New Roman"/>
          <w:sz w:val="28"/>
          <w:szCs w:val="28"/>
          <w:lang w:eastAsia="uk-UA"/>
        </w:rPr>
        <w:br/>
        <w:t>19 жовтня 2023 року (</w:t>
      </w:r>
      <w:r w:rsidRPr="004C3EDB">
        <w:rPr>
          <w:rFonts w:eastAsia="Times New Roman"/>
          <w:sz w:val="28"/>
          <w:szCs w:val="28"/>
          <w:lang w:eastAsia="uk-UA"/>
        </w:rPr>
        <w:t xml:space="preserve">далі – Закон </w:t>
      </w:r>
      <w:r w:rsidRPr="004C3EDB">
        <w:rPr>
          <w:rFonts w:eastAsia="Times New Roman"/>
          <w:color w:val="000000"/>
          <w:sz w:val="28"/>
          <w:szCs w:val="28"/>
          <w:lang w:eastAsia="uk-UA"/>
        </w:rPr>
        <w:t>№ 3378-ІХ</w:t>
      </w:r>
      <w:r w:rsidRPr="004C3EDB">
        <w:rPr>
          <w:rFonts w:eastAsia="Times New Roman"/>
          <w:sz w:val="28"/>
          <w:szCs w:val="28"/>
          <w:lang w:eastAsia="uk-UA"/>
        </w:rPr>
        <w:t>)</w:t>
      </w:r>
      <w:r w:rsidR="00DB1647">
        <w:rPr>
          <w:rFonts w:eastAsia="Times New Roman"/>
          <w:sz w:val="28"/>
          <w:szCs w:val="28"/>
          <w:lang w:eastAsia="uk-UA"/>
        </w:rPr>
        <w:t>,</w:t>
      </w:r>
      <w:r w:rsidRPr="004C3EDB">
        <w:rPr>
          <w:rFonts w:eastAsia="Times New Roman"/>
          <w:sz w:val="28"/>
          <w:szCs w:val="28"/>
          <w:lang w:eastAsia="uk-UA"/>
        </w:rPr>
        <w:t xml:space="preserve"> внесено зміни до глави 4 «Дисциплінарне провадження» розділу ІІ «Особлива частина» Закону України «Про Вищу раду правосуддя» </w:t>
      </w:r>
      <w:r w:rsidR="00DB1647">
        <w:rPr>
          <w:rFonts w:eastAsia="Times New Roman"/>
          <w:sz w:val="28"/>
          <w:szCs w:val="28"/>
          <w:lang w:eastAsia="uk-UA"/>
        </w:rPr>
        <w:t>в</w:t>
      </w:r>
      <w:r w:rsidRPr="004C3EDB">
        <w:rPr>
          <w:rFonts w:eastAsia="Times New Roman"/>
          <w:sz w:val="28"/>
          <w:szCs w:val="28"/>
          <w:lang w:eastAsia="uk-UA"/>
        </w:rPr>
        <w:t xml:space="preserve"> частині строків та порядку здійснення дисциплінарного провадження.</w:t>
      </w:r>
    </w:p>
    <w:p w:rsidR="004C3EDB" w:rsidRPr="004C3EDB" w:rsidRDefault="00DB1647" w:rsidP="004C3EDB">
      <w:pPr>
        <w:spacing w:after="0" w:line="240" w:lineRule="auto"/>
        <w:ind w:firstLine="567"/>
        <w:jc w:val="both"/>
        <w:rPr>
          <w:color w:val="000000"/>
          <w:sz w:val="28"/>
          <w:szCs w:val="28"/>
          <w:shd w:val="clear" w:color="auto" w:fill="FFFFFF"/>
        </w:rPr>
      </w:pPr>
      <w:r>
        <w:rPr>
          <w:color w:val="000000"/>
          <w:sz w:val="28"/>
          <w:szCs w:val="28"/>
        </w:rPr>
        <w:t>Р</w:t>
      </w:r>
      <w:r w:rsidR="004C3EDB" w:rsidRPr="004C3EDB">
        <w:rPr>
          <w:color w:val="000000"/>
          <w:sz w:val="28"/>
          <w:szCs w:val="28"/>
        </w:rPr>
        <w:t>озділ ІІІ «</w:t>
      </w:r>
      <w:r w:rsidR="004C3EDB" w:rsidRPr="004C3EDB">
        <w:rPr>
          <w:color w:val="000000"/>
          <w:sz w:val="28"/>
          <w:szCs w:val="28"/>
          <w:shd w:val="clear" w:color="auto" w:fill="FFFFFF"/>
        </w:rPr>
        <w:t>Прикінцеві та перехідні положення» Закону України «Про Вищу раду п</w:t>
      </w:r>
      <w:r w:rsidR="008C5045">
        <w:rPr>
          <w:color w:val="000000"/>
          <w:sz w:val="28"/>
          <w:szCs w:val="28"/>
          <w:shd w:val="clear" w:color="auto" w:fill="FFFFFF"/>
        </w:rPr>
        <w:t xml:space="preserve">равосуддя» доповнено </w:t>
      </w:r>
      <w:r w:rsidR="008C5045" w:rsidRPr="00171EE6">
        <w:rPr>
          <w:color w:val="000000"/>
          <w:sz w:val="28"/>
          <w:szCs w:val="28"/>
          <w:shd w:val="clear" w:color="auto" w:fill="FFFFFF"/>
        </w:rPr>
        <w:t>пунктом 23</w:t>
      </w:r>
      <w:r w:rsidR="008C5045" w:rsidRPr="00171EE6">
        <w:rPr>
          <w:color w:val="000000"/>
          <w:sz w:val="28"/>
          <w:szCs w:val="28"/>
          <w:shd w:val="clear" w:color="auto" w:fill="FFFFFF"/>
          <w:vertAlign w:val="superscript"/>
        </w:rPr>
        <w:t>7</w:t>
      </w:r>
      <w:r w:rsidR="004C3EDB" w:rsidRPr="00171EE6">
        <w:rPr>
          <w:color w:val="000000"/>
          <w:sz w:val="28"/>
          <w:szCs w:val="28"/>
          <w:shd w:val="clear" w:color="auto" w:fill="FFFFFF"/>
        </w:rPr>
        <w:t>, яким установлено, що тимчасово, до дня початку роботи служби дисциплінарних інспекторів</w:t>
      </w:r>
      <w:r w:rsidR="004C3EDB" w:rsidRPr="004C3EDB">
        <w:rPr>
          <w:color w:val="000000"/>
          <w:sz w:val="28"/>
          <w:szCs w:val="28"/>
          <w:shd w:val="clear" w:color="auto" w:fill="FFFFFF"/>
        </w:rPr>
        <w:t xml:space="preserve">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4C3EDB" w:rsidRPr="004C3EDB" w:rsidRDefault="004C3EDB" w:rsidP="004C3EDB">
      <w:pPr>
        <w:spacing w:after="0" w:line="240" w:lineRule="auto"/>
        <w:ind w:firstLine="567"/>
        <w:jc w:val="both"/>
        <w:rPr>
          <w:color w:val="000000"/>
          <w:sz w:val="28"/>
          <w:szCs w:val="28"/>
          <w:shd w:val="clear" w:color="auto" w:fill="FFFFFF"/>
        </w:rPr>
      </w:pPr>
      <w:r w:rsidRPr="004C3EDB">
        <w:rPr>
          <w:color w:val="1D1D1B"/>
          <w:sz w:val="28"/>
          <w:szCs w:val="28"/>
          <w:shd w:val="clear" w:color="auto" w:fill="FFFFFF"/>
        </w:rPr>
        <w:t>12 січня 2023 року відновлено повноважний склад Вищої ради правосуддя.</w:t>
      </w:r>
      <w:r w:rsidRPr="004C3EDB">
        <w:rPr>
          <w:color w:val="000000"/>
          <w:sz w:val="28"/>
          <w:szCs w:val="28"/>
          <w:shd w:val="clear" w:color="auto" w:fill="FFFFFF"/>
        </w:rPr>
        <w:t xml:space="preserve"> Наразі служба дисциплінарних інспекторів Вищої ради правосуддя не сформована та не розпочала роботу.</w:t>
      </w:r>
    </w:p>
    <w:p w:rsidR="00733A54" w:rsidRPr="00733A54" w:rsidRDefault="00733A54" w:rsidP="00733A54">
      <w:pPr>
        <w:spacing w:after="0" w:line="240" w:lineRule="auto"/>
        <w:ind w:firstLine="567"/>
        <w:jc w:val="both"/>
        <w:rPr>
          <w:rFonts w:eastAsia="Times New Roman"/>
          <w:color w:val="000000"/>
          <w:sz w:val="28"/>
          <w:szCs w:val="28"/>
          <w:lang w:eastAsia="uk-UA"/>
        </w:rPr>
      </w:pPr>
      <w:r w:rsidRPr="00733A54">
        <w:rPr>
          <w:sz w:val="28"/>
          <w:szCs w:val="28"/>
        </w:rPr>
        <w:t xml:space="preserve">На підставі протоколу повторного автоматизованого визначення члена  Вищої ради правосуддя справі від 1 листопада 2023 року вказану об’єднану дисциплінарну справу щодо судді Солом’янського районного суду міста Києва </w:t>
      </w:r>
      <w:proofErr w:type="spellStart"/>
      <w:r w:rsidRPr="00733A54">
        <w:rPr>
          <w:sz w:val="28"/>
          <w:szCs w:val="28"/>
        </w:rPr>
        <w:t>Усатової</w:t>
      </w:r>
      <w:proofErr w:type="spellEnd"/>
      <w:r w:rsidRPr="00733A54">
        <w:rPr>
          <w:sz w:val="28"/>
          <w:szCs w:val="28"/>
        </w:rPr>
        <w:t xml:space="preserve"> І.А. передано члену Вищої ради правосуддя </w:t>
      </w:r>
      <w:proofErr w:type="spellStart"/>
      <w:r w:rsidRPr="00733A54">
        <w:rPr>
          <w:sz w:val="28"/>
          <w:szCs w:val="28"/>
        </w:rPr>
        <w:t>Сасевичу</w:t>
      </w:r>
      <w:proofErr w:type="spellEnd"/>
      <w:r w:rsidRPr="00733A54">
        <w:rPr>
          <w:sz w:val="28"/>
          <w:szCs w:val="28"/>
        </w:rPr>
        <w:t xml:space="preserve"> О.М. для підготовки її до розгляду у порядку, визначеному статтею 48 Закону України «Про Вищу раду правосуддя» (в редакції Закону № 3378-ІХ).</w:t>
      </w:r>
    </w:p>
    <w:p w:rsidR="00733A54" w:rsidRDefault="0093159A" w:rsidP="005B7343">
      <w:pPr>
        <w:spacing w:after="0" w:line="240" w:lineRule="auto"/>
        <w:ind w:firstLine="567"/>
        <w:jc w:val="both"/>
        <w:rPr>
          <w:sz w:val="28"/>
          <w:szCs w:val="28"/>
        </w:rPr>
      </w:pPr>
      <w:r w:rsidRPr="00FF62FC">
        <w:rPr>
          <w:sz w:val="28"/>
          <w:szCs w:val="28"/>
        </w:rPr>
        <w:t>У порядку підготовки дисциплі</w:t>
      </w:r>
      <w:r w:rsidR="000A4B03">
        <w:rPr>
          <w:sz w:val="28"/>
          <w:szCs w:val="28"/>
        </w:rPr>
        <w:t>нарної справи до розгляду член</w:t>
      </w:r>
      <w:r w:rsidRPr="00FF62FC">
        <w:rPr>
          <w:sz w:val="28"/>
          <w:szCs w:val="28"/>
        </w:rPr>
        <w:t xml:space="preserve"> Вищої ради правосуддя </w:t>
      </w:r>
      <w:proofErr w:type="spellStart"/>
      <w:r w:rsidRPr="00FF62FC">
        <w:rPr>
          <w:sz w:val="28"/>
          <w:szCs w:val="28"/>
        </w:rPr>
        <w:t>Сасевич</w:t>
      </w:r>
      <w:proofErr w:type="spellEnd"/>
      <w:r w:rsidRPr="00FF62FC">
        <w:rPr>
          <w:sz w:val="28"/>
          <w:szCs w:val="28"/>
        </w:rPr>
        <w:t xml:space="preserve"> О.М. запропон</w:t>
      </w:r>
      <w:r w:rsidR="000A4B03">
        <w:rPr>
          <w:sz w:val="28"/>
          <w:szCs w:val="28"/>
        </w:rPr>
        <w:t>ував</w:t>
      </w:r>
      <w:r w:rsidRPr="00FF62FC">
        <w:rPr>
          <w:sz w:val="28"/>
          <w:szCs w:val="28"/>
        </w:rPr>
        <w:t xml:space="preserve"> </w:t>
      </w:r>
      <w:r w:rsidR="00733A54" w:rsidRPr="00733A54">
        <w:rPr>
          <w:sz w:val="28"/>
          <w:szCs w:val="28"/>
        </w:rPr>
        <w:t xml:space="preserve">судді Солом’янського районного суду міста Києва </w:t>
      </w:r>
      <w:proofErr w:type="spellStart"/>
      <w:r w:rsidR="00733A54" w:rsidRPr="00733A54">
        <w:rPr>
          <w:sz w:val="28"/>
          <w:szCs w:val="28"/>
        </w:rPr>
        <w:t>Усатовій</w:t>
      </w:r>
      <w:proofErr w:type="spellEnd"/>
      <w:r w:rsidR="00733A54" w:rsidRPr="00733A54">
        <w:rPr>
          <w:sz w:val="28"/>
          <w:szCs w:val="28"/>
        </w:rPr>
        <w:t xml:space="preserve"> І.А. надати пояснення по суті обставин, встановлених Третьою Дисциплінарною палатою Вищої ради правосуддя під час відкриття дисциплінарної справи.</w:t>
      </w:r>
    </w:p>
    <w:p w:rsidR="005B7343" w:rsidRDefault="005B7343" w:rsidP="002E6DA1">
      <w:pPr>
        <w:spacing w:after="0" w:line="240" w:lineRule="auto"/>
        <w:ind w:firstLine="567"/>
        <w:jc w:val="both"/>
        <w:rPr>
          <w:color w:val="000000" w:themeColor="text1"/>
          <w:sz w:val="28"/>
          <w:szCs w:val="28"/>
        </w:rPr>
      </w:pPr>
      <w:r w:rsidRPr="005B7343">
        <w:rPr>
          <w:color w:val="000000" w:themeColor="text1"/>
          <w:sz w:val="28"/>
          <w:szCs w:val="28"/>
        </w:rPr>
        <w:t xml:space="preserve">13 листопада 2023 року на адресу Вищої ради правосуддя надійшли пояснення судді Солом’янського районного суду міста Києва </w:t>
      </w:r>
      <w:proofErr w:type="spellStart"/>
      <w:r w:rsidRPr="005B7343">
        <w:rPr>
          <w:color w:val="000000" w:themeColor="text1"/>
          <w:sz w:val="28"/>
          <w:szCs w:val="28"/>
        </w:rPr>
        <w:t>Усатової</w:t>
      </w:r>
      <w:proofErr w:type="spellEnd"/>
      <w:r w:rsidRPr="005B7343">
        <w:rPr>
          <w:color w:val="000000" w:themeColor="text1"/>
          <w:sz w:val="28"/>
          <w:szCs w:val="28"/>
        </w:rPr>
        <w:t xml:space="preserve"> І.А. </w:t>
      </w:r>
    </w:p>
    <w:p w:rsidR="002E6DA1" w:rsidRPr="005E2000" w:rsidRDefault="002E6DA1" w:rsidP="005E2000">
      <w:pPr>
        <w:spacing w:after="0" w:line="240" w:lineRule="auto"/>
        <w:ind w:firstLine="567"/>
        <w:jc w:val="both"/>
        <w:rPr>
          <w:sz w:val="28"/>
          <w:szCs w:val="28"/>
        </w:rPr>
      </w:pPr>
      <w:r>
        <w:rPr>
          <w:color w:val="000000" w:themeColor="text1"/>
          <w:sz w:val="28"/>
          <w:szCs w:val="28"/>
        </w:rPr>
        <w:t>28 лютого 2024</w:t>
      </w:r>
      <w:r w:rsidR="00FF62FC">
        <w:rPr>
          <w:color w:val="000000" w:themeColor="text1"/>
          <w:sz w:val="28"/>
          <w:szCs w:val="28"/>
        </w:rPr>
        <w:t xml:space="preserve"> року член</w:t>
      </w:r>
      <w:r w:rsidR="008C5045">
        <w:rPr>
          <w:color w:val="000000" w:themeColor="text1"/>
          <w:sz w:val="28"/>
          <w:szCs w:val="28"/>
        </w:rPr>
        <w:t xml:space="preserve"> </w:t>
      </w:r>
      <w:r w:rsidR="00FF62FC">
        <w:rPr>
          <w:color w:val="000000" w:themeColor="text1"/>
          <w:sz w:val="28"/>
          <w:szCs w:val="28"/>
        </w:rPr>
        <w:t xml:space="preserve">Вищої ради правосуддя </w:t>
      </w:r>
      <w:proofErr w:type="spellStart"/>
      <w:r w:rsidR="00FF62FC">
        <w:rPr>
          <w:color w:val="000000" w:themeColor="text1"/>
          <w:sz w:val="28"/>
          <w:szCs w:val="28"/>
        </w:rPr>
        <w:t>С</w:t>
      </w:r>
      <w:r w:rsidR="00164C32">
        <w:rPr>
          <w:color w:val="000000" w:themeColor="text1"/>
          <w:sz w:val="28"/>
          <w:szCs w:val="28"/>
        </w:rPr>
        <w:t>а</w:t>
      </w:r>
      <w:r w:rsidR="00FF62FC">
        <w:rPr>
          <w:color w:val="000000" w:themeColor="text1"/>
          <w:sz w:val="28"/>
          <w:szCs w:val="28"/>
        </w:rPr>
        <w:t>севич</w:t>
      </w:r>
      <w:proofErr w:type="spellEnd"/>
      <w:r w:rsidR="008C5045">
        <w:rPr>
          <w:color w:val="000000" w:themeColor="text1"/>
          <w:sz w:val="28"/>
          <w:szCs w:val="28"/>
        </w:rPr>
        <w:t xml:space="preserve"> </w:t>
      </w:r>
      <w:r w:rsidR="00FF62FC">
        <w:rPr>
          <w:color w:val="000000" w:themeColor="text1"/>
          <w:sz w:val="28"/>
          <w:szCs w:val="28"/>
        </w:rPr>
        <w:t xml:space="preserve">О.М. </w:t>
      </w:r>
      <w:r w:rsidR="004D2560" w:rsidRPr="002E7CAF">
        <w:rPr>
          <w:color w:val="000000" w:themeColor="text1"/>
          <w:sz w:val="28"/>
          <w:szCs w:val="28"/>
        </w:rPr>
        <w:t>підгот</w:t>
      </w:r>
      <w:r w:rsidR="008C5045">
        <w:rPr>
          <w:color w:val="000000" w:themeColor="text1"/>
          <w:sz w:val="28"/>
          <w:szCs w:val="28"/>
        </w:rPr>
        <w:t>ував</w:t>
      </w:r>
      <w:r w:rsidR="004D2560" w:rsidRPr="002E7CAF">
        <w:rPr>
          <w:color w:val="000000" w:themeColor="text1"/>
          <w:sz w:val="28"/>
          <w:szCs w:val="28"/>
        </w:rPr>
        <w:t xml:space="preserve"> висновок за результатами попередньої перевірки та </w:t>
      </w:r>
      <w:r w:rsidR="002E7CAF" w:rsidRPr="002E7CAF">
        <w:rPr>
          <w:color w:val="000000" w:themeColor="text1"/>
          <w:sz w:val="28"/>
          <w:szCs w:val="28"/>
        </w:rPr>
        <w:t>2</w:t>
      </w:r>
      <w:r>
        <w:rPr>
          <w:color w:val="000000" w:themeColor="text1"/>
          <w:sz w:val="28"/>
          <w:szCs w:val="28"/>
        </w:rPr>
        <w:t>2 березня 2023 </w:t>
      </w:r>
      <w:r w:rsidR="002E7CAF" w:rsidRPr="002E7CAF">
        <w:rPr>
          <w:color w:val="000000" w:themeColor="text1"/>
          <w:sz w:val="28"/>
          <w:szCs w:val="28"/>
        </w:rPr>
        <w:t>року повідом</w:t>
      </w:r>
      <w:r w:rsidR="008C5045">
        <w:rPr>
          <w:color w:val="000000" w:themeColor="text1"/>
          <w:sz w:val="28"/>
          <w:szCs w:val="28"/>
        </w:rPr>
        <w:t>ив</w:t>
      </w:r>
      <w:r w:rsidR="002E7CAF" w:rsidRPr="002E7CAF">
        <w:rPr>
          <w:color w:val="000000" w:themeColor="text1"/>
          <w:sz w:val="28"/>
          <w:szCs w:val="28"/>
        </w:rPr>
        <w:t xml:space="preserve"> судд</w:t>
      </w:r>
      <w:r>
        <w:rPr>
          <w:color w:val="000000" w:themeColor="text1"/>
          <w:sz w:val="28"/>
          <w:szCs w:val="28"/>
        </w:rPr>
        <w:t>ю</w:t>
      </w:r>
      <w:r w:rsidR="002E7CAF" w:rsidRPr="002E7CAF">
        <w:rPr>
          <w:color w:val="000000" w:themeColor="text1"/>
          <w:sz w:val="28"/>
          <w:szCs w:val="28"/>
        </w:rPr>
        <w:t xml:space="preserve"> </w:t>
      </w:r>
      <w:r w:rsidRPr="002E6DA1">
        <w:rPr>
          <w:sz w:val="28"/>
          <w:szCs w:val="28"/>
        </w:rPr>
        <w:t xml:space="preserve">Солом’янського районного суду міста Києва </w:t>
      </w:r>
      <w:proofErr w:type="spellStart"/>
      <w:r w:rsidRPr="002E6DA1">
        <w:rPr>
          <w:sz w:val="28"/>
          <w:szCs w:val="28"/>
        </w:rPr>
        <w:t>Усатов</w:t>
      </w:r>
      <w:r>
        <w:rPr>
          <w:sz w:val="28"/>
          <w:szCs w:val="28"/>
        </w:rPr>
        <w:t>у</w:t>
      </w:r>
      <w:proofErr w:type="spellEnd"/>
      <w:r w:rsidRPr="002E6DA1">
        <w:rPr>
          <w:sz w:val="28"/>
          <w:szCs w:val="28"/>
        </w:rPr>
        <w:t xml:space="preserve"> І.А. </w:t>
      </w:r>
      <w:r w:rsidR="002E7CAF" w:rsidRPr="002E7CAF">
        <w:rPr>
          <w:sz w:val="28"/>
          <w:szCs w:val="28"/>
        </w:rPr>
        <w:t xml:space="preserve"> про можливість ознайомлення </w:t>
      </w:r>
      <w:r w:rsidR="00984366">
        <w:rPr>
          <w:sz w:val="28"/>
          <w:szCs w:val="28"/>
        </w:rPr>
        <w:t>і</w:t>
      </w:r>
      <w:r w:rsidR="002E7CAF" w:rsidRPr="002E7CAF">
        <w:rPr>
          <w:sz w:val="28"/>
          <w:szCs w:val="28"/>
        </w:rPr>
        <w:t>з проєктом висновку та матеріалами дисциплінарної справи в порядку, визначеному главою 27 Регламенту Вищої ради правосуддя.</w:t>
      </w:r>
    </w:p>
    <w:p w:rsidR="0093159A" w:rsidRPr="006D034C" w:rsidRDefault="0093159A" w:rsidP="002E7CAF">
      <w:pPr>
        <w:spacing w:after="0" w:line="240" w:lineRule="auto"/>
        <w:ind w:firstLine="567"/>
        <w:jc w:val="both"/>
        <w:rPr>
          <w:color w:val="000000" w:themeColor="text1"/>
          <w:sz w:val="28"/>
          <w:szCs w:val="28"/>
        </w:rPr>
      </w:pPr>
      <w:r w:rsidRPr="00FF62FC">
        <w:rPr>
          <w:sz w:val="28"/>
          <w:szCs w:val="28"/>
        </w:rPr>
        <w:t xml:space="preserve">Про засідання </w:t>
      </w:r>
      <w:r w:rsidR="002E7CAF">
        <w:rPr>
          <w:sz w:val="28"/>
          <w:szCs w:val="28"/>
        </w:rPr>
        <w:t>Третьої</w:t>
      </w:r>
      <w:r w:rsidRPr="00FF62FC">
        <w:rPr>
          <w:sz w:val="28"/>
          <w:szCs w:val="28"/>
        </w:rPr>
        <w:t xml:space="preserve"> Дисциплінарної палати Вищої ради правосуддя             </w:t>
      </w:r>
      <w:r w:rsidR="00D33B98">
        <w:rPr>
          <w:sz w:val="28"/>
          <w:szCs w:val="28"/>
        </w:rPr>
        <w:t>3 квітня 2024</w:t>
      </w:r>
      <w:r w:rsidRPr="00FF62FC">
        <w:rPr>
          <w:sz w:val="28"/>
          <w:szCs w:val="28"/>
        </w:rPr>
        <w:t xml:space="preserve"> року, до </w:t>
      </w:r>
      <w:proofErr w:type="spellStart"/>
      <w:r w:rsidRPr="00FF62FC">
        <w:rPr>
          <w:sz w:val="28"/>
          <w:szCs w:val="28"/>
        </w:rPr>
        <w:t>проєкту</w:t>
      </w:r>
      <w:proofErr w:type="spellEnd"/>
      <w:r w:rsidRPr="00FF62FC">
        <w:rPr>
          <w:sz w:val="28"/>
          <w:szCs w:val="28"/>
        </w:rPr>
        <w:t xml:space="preserve"> порядку денного якого включено питання про розгляд дисц</w:t>
      </w:r>
      <w:r w:rsidR="002E7CAF">
        <w:rPr>
          <w:sz w:val="28"/>
          <w:szCs w:val="28"/>
        </w:rPr>
        <w:t xml:space="preserve">иплінарної справи </w:t>
      </w:r>
      <w:r w:rsidR="008C5045">
        <w:rPr>
          <w:sz w:val="28"/>
          <w:szCs w:val="28"/>
        </w:rPr>
        <w:t xml:space="preserve">щодо </w:t>
      </w:r>
      <w:r w:rsidR="005E2000" w:rsidRPr="005E2000">
        <w:rPr>
          <w:sz w:val="28"/>
          <w:szCs w:val="28"/>
        </w:rPr>
        <w:t xml:space="preserve">судді Солом’янського районного суду міста Києва </w:t>
      </w:r>
      <w:proofErr w:type="spellStart"/>
      <w:r w:rsidR="005E2000" w:rsidRPr="005E2000">
        <w:rPr>
          <w:sz w:val="28"/>
          <w:szCs w:val="28"/>
        </w:rPr>
        <w:t>У</w:t>
      </w:r>
      <w:r w:rsidR="005E2000">
        <w:rPr>
          <w:sz w:val="28"/>
          <w:szCs w:val="28"/>
        </w:rPr>
        <w:t>сатової</w:t>
      </w:r>
      <w:proofErr w:type="spellEnd"/>
      <w:r w:rsidR="005E2000" w:rsidRPr="005E2000">
        <w:rPr>
          <w:sz w:val="28"/>
          <w:szCs w:val="28"/>
        </w:rPr>
        <w:t xml:space="preserve"> І</w:t>
      </w:r>
      <w:r w:rsidR="005E2000">
        <w:rPr>
          <w:sz w:val="28"/>
          <w:szCs w:val="28"/>
        </w:rPr>
        <w:t>.</w:t>
      </w:r>
      <w:r w:rsidR="005E2000" w:rsidRPr="005E2000">
        <w:rPr>
          <w:sz w:val="28"/>
          <w:szCs w:val="28"/>
        </w:rPr>
        <w:t>А</w:t>
      </w:r>
      <w:r w:rsidR="005E2000">
        <w:rPr>
          <w:sz w:val="28"/>
          <w:szCs w:val="28"/>
        </w:rPr>
        <w:t>.</w:t>
      </w:r>
      <w:r w:rsidR="005E2000" w:rsidRPr="005E2000">
        <w:rPr>
          <w:sz w:val="28"/>
          <w:szCs w:val="28"/>
        </w:rPr>
        <w:t>, відкрито</w:t>
      </w:r>
      <w:r w:rsidR="008C5045">
        <w:rPr>
          <w:sz w:val="28"/>
          <w:szCs w:val="28"/>
        </w:rPr>
        <w:t>ї</w:t>
      </w:r>
      <w:r w:rsidR="005E2000" w:rsidRPr="005E2000">
        <w:rPr>
          <w:sz w:val="28"/>
          <w:szCs w:val="28"/>
        </w:rPr>
        <w:t xml:space="preserve"> за скаргою адвоката </w:t>
      </w:r>
      <w:proofErr w:type="spellStart"/>
      <w:r w:rsidR="005E2000" w:rsidRPr="005E2000">
        <w:rPr>
          <w:sz w:val="28"/>
          <w:szCs w:val="28"/>
        </w:rPr>
        <w:t>Терехова</w:t>
      </w:r>
      <w:proofErr w:type="spellEnd"/>
      <w:r w:rsidR="005E2000" w:rsidRPr="005E2000">
        <w:rPr>
          <w:sz w:val="28"/>
          <w:szCs w:val="28"/>
        </w:rPr>
        <w:t xml:space="preserve"> М.С., який діє в інтересах </w:t>
      </w:r>
      <w:proofErr w:type="spellStart"/>
      <w:r w:rsidR="005E2000" w:rsidRPr="005E2000">
        <w:rPr>
          <w:sz w:val="28"/>
          <w:szCs w:val="28"/>
        </w:rPr>
        <w:t>Піщанського</w:t>
      </w:r>
      <w:proofErr w:type="spellEnd"/>
      <w:r w:rsidR="005E2000" w:rsidRPr="005E2000">
        <w:rPr>
          <w:sz w:val="28"/>
          <w:szCs w:val="28"/>
        </w:rPr>
        <w:t xml:space="preserve"> О.В., скаргами Савченко М.Л., Мартиненка А.В.</w:t>
      </w:r>
      <w:r w:rsidRPr="00FF62FC">
        <w:rPr>
          <w:sz w:val="28"/>
          <w:szCs w:val="28"/>
        </w:rPr>
        <w:t>, судд</w:t>
      </w:r>
      <w:r w:rsidR="008C5045">
        <w:rPr>
          <w:sz w:val="28"/>
          <w:szCs w:val="28"/>
        </w:rPr>
        <w:t>я</w:t>
      </w:r>
      <w:r w:rsidR="002E7CAF">
        <w:rPr>
          <w:sz w:val="28"/>
          <w:szCs w:val="28"/>
        </w:rPr>
        <w:t xml:space="preserve"> </w:t>
      </w:r>
      <w:r w:rsidRPr="00FF62FC">
        <w:rPr>
          <w:sz w:val="28"/>
          <w:szCs w:val="28"/>
        </w:rPr>
        <w:t>та скаржник</w:t>
      </w:r>
      <w:r w:rsidR="008C5045">
        <w:rPr>
          <w:sz w:val="28"/>
          <w:szCs w:val="28"/>
        </w:rPr>
        <w:t>и</w:t>
      </w:r>
      <w:r w:rsidRPr="00FF62FC">
        <w:rPr>
          <w:sz w:val="28"/>
          <w:szCs w:val="28"/>
        </w:rPr>
        <w:t xml:space="preserve"> повідомлені своєчасно </w:t>
      </w:r>
      <w:r w:rsidR="008C5045">
        <w:rPr>
          <w:sz w:val="28"/>
          <w:szCs w:val="28"/>
        </w:rPr>
        <w:t>та</w:t>
      </w:r>
      <w:r w:rsidRPr="00FF62FC">
        <w:rPr>
          <w:sz w:val="28"/>
          <w:szCs w:val="28"/>
        </w:rPr>
        <w:t xml:space="preserve"> належним чином у порядку та строки, що встановлені </w:t>
      </w:r>
      <w:r w:rsidRPr="006D034C">
        <w:rPr>
          <w:sz w:val="28"/>
          <w:szCs w:val="28"/>
        </w:rPr>
        <w:t>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4E0E79" w:rsidRPr="006D034C" w:rsidRDefault="0093159A" w:rsidP="00F45CA3">
      <w:pPr>
        <w:spacing w:after="0" w:line="240" w:lineRule="auto"/>
        <w:ind w:firstLine="567"/>
        <w:jc w:val="both"/>
        <w:rPr>
          <w:color w:val="000000" w:themeColor="text1"/>
          <w:sz w:val="28"/>
          <w:szCs w:val="28"/>
        </w:rPr>
      </w:pPr>
      <w:r w:rsidRPr="006D034C">
        <w:rPr>
          <w:color w:val="000000" w:themeColor="text1"/>
          <w:sz w:val="28"/>
          <w:szCs w:val="28"/>
          <w:shd w:val="clear" w:color="auto" w:fill="FFFFFF"/>
        </w:rPr>
        <w:t xml:space="preserve">У засіданні </w:t>
      </w:r>
      <w:r w:rsidR="002E7CAF" w:rsidRPr="006D034C">
        <w:rPr>
          <w:color w:val="000000" w:themeColor="text1"/>
          <w:sz w:val="28"/>
          <w:szCs w:val="28"/>
          <w:shd w:val="clear" w:color="auto" w:fill="FFFFFF"/>
        </w:rPr>
        <w:t>Третьої</w:t>
      </w:r>
      <w:r w:rsidRPr="006D034C">
        <w:rPr>
          <w:color w:val="000000" w:themeColor="text1"/>
          <w:sz w:val="28"/>
          <w:szCs w:val="28"/>
          <w:shd w:val="clear" w:color="auto" w:fill="FFFFFF"/>
        </w:rPr>
        <w:t xml:space="preserve"> Дисциплінарної палати Вищої ради правосуддя                              взял</w:t>
      </w:r>
      <w:r w:rsidR="005E2000" w:rsidRPr="006D034C">
        <w:rPr>
          <w:color w:val="000000" w:themeColor="text1"/>
          <w:sz w:val="28"/>
          <w:szCs w:val="28"/>
          <w:shd w:val="clear" w:color="auto" w:fill="FFFFFF"/>
        </w:rPr>
        <w:t>а</w:t>
      </w:r>
      <w:r w:rsidRPr="006D034C">
        <w:rPr>
          <w:color w:val="000000" w:themeColor="text1"/>
          <w:sz w:val="28"/>
          <w:szCs w:val="28"/>
          <w:shd w:val="clear" w:color="auto" w:fill="FFFFFF"/>
        </w:rPr>
        <w:t xml:space="preserve"> участь судд</w:t>
      </w:r>
      <w:r w:rsidR="005E2000" w:rsidRPr="006D034C">
        <w:rPr>
          <w:color w:val="000000" w:themeColor="text1"/>
          <w:sz w:val="28"/>
          <w:szCs w:val="28"/>
          <w:shd w:val="clear" w:color="auto" w:fill="FFFFFF"/>
        </w:rPr>
        <w:t>я</w:t>
      </w:r>
      <w:r w:rsidRPr="006D034C">
        <w:rPr>
          <w:color w:val="000000" w:themeColor="text1"/>
          <w:sz w:val="28"/>
          <w:szCs w:val="28"/>
          <w:shd w:val="clear" w:color="auto" w:fill="FFFFFF"/>
        </w:rPr>
        <w:t xml:space="preserve"> </w:t>
      </w:r>
      <w:r w:rsidR="005E2000" w:rsidRPr="006D034C">
        <w:rPr>
          <w:color w:val="000000" w:themeColor="text1"/>
          <w:sz w:val="28"/>
          <w:szCs w:val="28"/>
        </w:rPr>
        <w:t xml:space="preserve">Солом’янського районного суду міста Києва </w:t>
      </w:r>
      <w:proofErr w:type="spellStart"/>
      <w:r w:rsidR="005E2000" w:rsidRPr="006D034C">
        <w:rPr>
          <w:color w:val="000000" w:themeColor="text1"/>
          <w:sz w:val="28"/>
          <w:szCs w:val="28"/>
        </w:rPr>
        <w:t>Усатова</w:t>
      </w:r>
      <w:proofErr w:type="spellEnd"/>
      <w:r w:rsidR="005E2000" w:rsidRPr="006D034C">
        <w:rPr>
          <w:color w:val="000000" w:themeColor="text1"/>
          <w:sz w:val="28"/>
          <w:szCs w:val="28"/>
        </w:rPr>
        <w:t xml:space="preserve"> І.А.</w:t>
      </w:r>
      <w:r w:rsidR="00C670C7" w:rsidRPr="006D034C">
        <w:rPr>
          <w:color w:val="000000" w:themeColor="text1"/>
          <w:sz w:val="28"/>
          <w:szCs w:val="28"/>
        </w:rPr>
        <w:t xml:space="preserve"> </w:t>
      </w:r>
      <w:r w:rsidR="004A1654" w:rsidRPr="006D034C">
        <w:rPr>
          <w:color w:val="000000" w:themeColor="text1"/>
          <w:sz w:val="28"/>
          <w:szCs w:val="28"/>
        </w:rPr>
        <w:t xml:space="preserve">у режимі </w:t>
      </w:r>
      <w:proofErr w:type="spellStart"/>
      <w:r w:rsidR="004A1654" w:rsidRPr="006D034C">
        <w:rPr>
          <w:color w:val="000000" w:themeColor="text1"/>
          <w:sz w:val="28"/>
          <w:szCs w:val="28"/>
        </w:rPr>
        <w:t>відеоконференції</w:t>
      </w:r>
      <w:proofErr w:type="spellEnd"/>
      <w:r w:rsidR="004A1654" w:rsidRPr="006D034C">
        <w:rPr>
          <w:color w:val="000000" w:themeColor="text1"/>
          <w:sz w:val="28"/>
          <w:szCs w:val="28"/>
        </w:rPr>
        <w:t xml:space="preserve"> з використанням власних технічних засобів. </w:t>
      </w:r>
      <w:r w:rsidR="005E2000" w:rsidRPr="006D034C">
        <w:rPr>
          <w:color w:val="000000" w:themeColor="text1"/>
          <w:sz w:val="28"/>
          <w:szCs w:val="28"/>
        </w:rPr>
        <w:t>С</w:t>
      </w:r>
      <w:r w:rsidR="00C670C7" w:rsidRPr="006D034C">
        <w:rPr>
          <w:color w:val="000000" w:themeColor="text1"/>
          <w:sz w:val="28"/>
          <w:szCs w:val="28"/>
        </w:rPr>
        <w:t>каржник</w:t>
      </w:r>
      <w:r w:rsidR="005E2000" w:rsidRPr="006D034C">
        <w:rPr>
          <w:color w:val="000000" w:themeColor="text1"/>
          <w:sz w:val="28"/>
          <w:szCs w:val="28"/>
        </w:rPr>
        <w:t>и</w:t>
      </w:r>
      <w:r w:rsidR="00C670C7" w:rsidRPr="006D034C">
        <w:rPr>
          <w:color w:val="000000" w:themeColor="text1"/>
          <w:sz w:val="28"/>
          <w:szCs w:val="28"/>
        </w:rPr>
        <w:t xml:space="preserve"> у засідання Третьої Дисциплінарної палати Вищої ради правосуддя не з’яви</w:t>
      </w:r>
      <w:r w:rsidR="005E2000" w:rsidRPr="006D034C">
        <w:rPr>
          <w:color w:val="000000" w:themeColor="text1"/>
          <w:sz w:val="28"/>
          <w:szCs w:val="28"/>
        </w:rPr>
        <w:t>ли</w:t>
      </w:r>
      <w:r w:rsidR="00C670C7" w:rsidRPr="006D034C">
        <w:rPr>
          <w:color w:val="000000" w:themeColor="text1"/>
          <w:sz w:val="28"/>
          <w:szCs w:val="28"/>
        </w:rPr>
        <w:t xml:space="preserve">ся, </w:t>
      </w:r>
      <w:r w:rsidR="005E2000" w:rsidRPr="006D034C">
        <w:rPr>
          <w:color w:val="000000" w:themeColor="text1"/>
          <w:sz w:val="28"/>
          <w:szCs w:val="28"/>
        </w:rPr>
        <w:t>їх</w:t>
      </w:r>
      <w:r w:rsidR="00C670C7" w:rsidRPr="006D034C">
        <w:rPr>
          <w:color w:val="000000" w:themeColor="text1"/>
          <w:sz w:val="28"/>
          <w:szCs w:val="28"/>
        </w:rPr>
        <w:t xml:space="preserve"> неявка не перешкоджає розгляду дисциплінарної справи відповідно до частини п’ятої статті 49 Закону України «Про Вищу раду правосуддя.</w:t>
      </w:r>
    </w:p>
    <w:p w:rsidR="003D3574" w:rsidRPr="0081738D" w:rsidRDefault="0083470C" w:rsidP="0081738D">
      <w:pPr>
        <w:spacing w:after="0" w:line="240" w:lineRule="auto"/>
        <w:ind w:firstLine="567"/>
        <w:jc w:val="both"/>
        <w:rPr>
          <w:color w:val="0000FF"/>
          <w:sz w:val="28"/>
          <w:szCs w:val="28"/>
        </w:rPr>
      </w:pPr>
      <w:r w:rsidRPr="006D034C">
        <w:rPr>
          <w:color w:val="000000" w:themeColor="text1"/>
          <w:sz w:val="28"/>
          <w:szCs w:val="28"/>
        </w:rPr>
        <w:t>Третя</w:t>
      </w:r>
      <w:r w:rsidR="0093159A" w:rsidRPr="006D034C">
        <w:rPr>
          <w:color w:val="000000" w:themeColor="text1"/>
          <w:sz w:val="28"/>
          <w:szCs w:val="28"/>
        </w:rPr>
        <w:t xml:space="preserve"> Дисциплінарна палата Вищої ради правосуддя, заслухавши доповідача – члена </w:t>
      </w:r>
      <w:r w:rsidRPr="006D034C">
        <w:rPr>
          <w:color w:val="000000" w:themeColor="text1"/>
          <w:sz w:val="28"/>
          <w:szCs w:val="28"/>
        </w:rPr>
        <w:t>Третьої</w:t>
      </w:r>
      <w:r w:rsidR="0093159A" w:rsidRPr="006D034C">
        <w:rPr>
          <w:color w:val="000000" w:themeColor="text1"/>
          <w:sz w:val="28"/>
          <w:szCs w:val="28"/>
        </w:rPr>
        <w:t xml:space="preserve"> Дисциплінарної палати Вищої ради правосуддя </w:t>
      </w:r>
      <w:proofErr w:type="spellStart"/>
      <w:r w:rsidRPr="006D034C">
        <w:rPr>
          <w:color w:val="000000" w:themeColor="text1"/>
          <w:sz w:val="28"/>
          <w:szCs w:val="28"/>
        </w:rPr>
        <w:t>Сасевича</w:t>
      </w:r>
      <w:proofErr w:type="spellEnd"/>
      <w:r w:rsidRPr="006D034C">
        <w:rPr>
          <w:color w:val="000000" w:themeColor="text1"/>
          <w:sz w:val="28"/>
          <w:szCs w:val="28"/>
        </w:rPr>
        <w:t xml:space="preserve"> О.М.</w:t>
      </w:r>
      <w:r w:rsidR="0093159A" w:rsidRPr="006D034C">
        <w:rPr>
          <w:color w:val="000000" w:themeColor="text1"/>
          <w:sz w:val="28"/>
          <w:szCs w:val="28"/>
        </w:rPr>
        <w:t>, судд</w:t>
      </w:r>
      <w:r w:rsidR="00371D9D" w:rsidRPr="006D034C">
        <w:rPr>
          <w:color w:val="000000" w:themeColor="text1"/>
          <w:sz w:val="28"/>
          <w:szCs w:val="28"/>
        </w:rPr>
        <w:t>ю</w:t>
      </w:r>
      <w:r w:rsidR="0093159A" w:rsidRPr="006D034C">
        <w:rPr>
          <w:color w:val="000000" w:themeColor="text1"/>
          <w:sz w:val="28"/>
          <w:szCs w:val="28"/>
        </w:rPr>
        <w:t xml:space="preserve"> </w:t>
      </w:r>
      <w:proofErr w:type="spellStart"/>
      <w:r w:rsidR="00371D9D" w:rsidRPr="006D034C">
        <w:rPr>
          <w:color w:val="000000" w:themeColor="text1"/>
          <w:sz w:val="28"/>
          <w:szCs w:val="28"/>
        </w:rPr>
        <w:t>Усатову</w:t>
      </w:r>
      <w:proofErr w:type="spellEnd"/>
      <w:r w:rsidR="00371D9D" w:rsidRPr="006D034C">
        <w:rPr>
          <w:color w:val="000000" w:themeColor="text1"/>
          <w:sz w:val="28"/>
          <w:szCs w:val="28"/>
        </w:rPr>
        <w:t xml:space="preserve"> І.А.</w:t>
      </w:r>
      <w:r w:rsidR="00984366" w:rsidRPr="006D034C">
        <w:rPr>
          <w:color w:val="000000" w:themeColor="text1"/>
          <w:sz w:val="28"/>
          <w:szCs w:val="28"/>
        </w:rPr>
        <w:t>,</w:t>
      </w:r>
      <w:r w:rsidR="0093159A" w:rsidRPr="006D034C">
        <w:rPr>
          <w:color w:val="000000" w:themeColor="text1"/>
          <w:sz w:val="28"/>
          <w:szCs w:val="28"/>
        </w:rPr>
        <w:t xml:space="preserve"> дослідивши матеріали дисциплінарної справи, письмові пояснення судді </w:t>
      </w:r>
      <w:r w:rsidR="00371D9D" w:rsidRPr="006D034C">
        <w:rPr>
          <w:color w:val="000000" w:themeColor="text1"/>
          <w:sz w:val="28"/>
          <w:szCs w:val="28"/>
        </w:rPr>
        <w:t xml:space="preserve">Солом’янського районного суду міста Києва </w:t>
      </w:r>
      <w:proofErr w:type="spellStart"/>
      <w:r w:rsidR="00371D9D" w:rsidRPr="006D034C">
        <w:rPr>
          <w:color w:val="000000" w:themeColor="text1"/>
          <w:sz w:val="28"/>
          <w:szCs w:val="28"/>
        </w:rPr>
        <w:t>Усатової</w:t>
      </w:r>
      <w:proofErr w:type="spellEnd"/>
      <w:r w:rsidR="00371D9D" w:rsidRPr="006D034C">
        <w:rPr>
          <w:color w:val="000000" w:themeColor="text1"/>
          <w:sz w:val="28"/>
          <w:szCs w:val="28"/>
        </w:rPr>
        <w:t xml:space="preserve"> І.А.</w:t>
      </w:r>
      <w:r w:rsidR="0093159A" w:rsidRPr="006D034C">
        <w:rPr>
          <w:color w:val="000000" w:themeColor="text1"/>
          <w:sz w:val="28"/>
          <w:szCs w:val="28"/>
        </w:rPr>
        <w:t xml:space="preserve">, дійшла висновку про </w:t>
      </w:r>
      <w:r w:rsidRPr="006D034C">
        <w:rPr>
          <w:bCs/>
          <w:color w:val="000000" w:themeColor="text1"/>
          <w:sz w:val="28"/>
          <w:szCs w:val="28"/>
          <w:shd w:val="clear" w:color="auto" w:fill="FFFFFF"/>
        </w:rPr>
        <w:t>відмову</w:t>
      </w:r>
      <w:r w:rsidRPr="00CD0209">
        <w:rPr>
          <w:bCs/>
          <w:color w:val="000000" w:themeColor="text1"/>
          <w:sz w:val="28"/>
          <w:szCs w:val="28"/>
          <w:shd w:val="clear" w:color="auto" w:fill="FFFFFF"/>
        </w:rPr>
        <w:t xml:space="preserve"> у притягненні судді</w:t>
      </w:r>
      <w:r w:rsidR="00371D9D" w:rsidRPr="00CD0209">
        <w:rPr>
          <w:bCs/>
          <w:color w:val="000000" w:themeColor="text1"/>
          <w:sz w:val="28"/>
          <w:szCs w:val="28"/>
          <w:shd w:val="clear" w:color="auto" w:fill="FFFFFF"/>
        </w:rPr>
        <w:t xml:space="preserve"> </w:t>
      </w:r>
      <w:r w:rsidR="00371D9D" w:rsidRPr="00CD0209">
        <w:rPr>
          <w:color w:val="000000" w:themeColor="text1"/>
          <w:sz w:val="28"/>
          <w:szCs w:val="28"/>
        </w:rPr>
        <w:t xml:space="preserve">Солом’янського районного суду міста Києва </w:t>
      </w:r>
      <w:proofErr w:type="spellStart"/>
      <w:r w:rsidR="00371D9D" w:rsidRPr="00CD0209">
        <w:rPr>
          <w:color w:val="000000" w:themeColor="text1"/>
          <w:sz w:val="28"/>
          <w:szCs w:val="28"/>
        </w:rPr>
        <w:t>Усатової</w:t>
      </w:r>
      <w:proofErr w:type="spellEnd"/>
      <w:r w:rsidR="00371D9D" w:rsidRPr="00CD0209">
        <w:rPr>
          <w:color w:val="000000" w:themeColor="text1"/>
          <w:sz w:val="28"/>
          <w:szCs w:val="28"/>
        </w:rPr>
        <w:t xml:space="preserve"> І.А</w:t>
      </w:r>
      <w:r w:rsidR="00371D9D" w:rsidRPr="00371D9D">
        <w:rPr>
          <w:color w:val="000000" w:themeColor="text1"/>
          <w:sz w:val="28"/>
          <w:szCs w:val="28"/>
        </w:rPr>
        <w:t>.</w:t>
      </w:r>
      <w:r w:rsidR="00DB2831" w:rsidRPr="00371D9D">
        <w:rPr>
          <w:color w:val="000000" w:themeColor="text1"/>
          <w:sz w:val="28"/>
          <w:szCs w:val="28"/>
        </w:rPr>
        <w:t xml:space="preserve"> </w:t>
      </w:r>
      <w:r w:rsidR="0093159A" w:rsidRPr="00371D9D">
        <w:rPr>
          <w:bCs/>
          <w:color w:val="000000" w:themeColor="text1"/>
          <w:sz w:val="28"/>
          <w:szCs w:val="28"/>
          <w:shd w:val="clear" w:color="auto" w:fill="FFFFFF"/>
        </w:rPr>
        <w:t xml:space="preserve">до дисциплінарної </w:t>
      </w:r>
      <w:r w:rsidR="0093159A" w:rsidRPr="00371D9D">
        <w:rPr>
          <w:bCs/>
          <w:color w:val="1D1D1B"/>
          <w:sz w:val="28"/>
          <w:szCs w:val="28"/>
          <w:shd w:val="clear" w:color="auto" w:fill="FFFFFF"/>
        </w:rPr>
        <w:t xml:space="preserve">відповідальності та припинення дисциплінарного провадження </w:t>
      </w:r>
      <w:r w:rsidR="0093159A" w:rsidRPr="00371D9D">
        <w:rPr>
          <w:sz w:val="28"/>
          <w:szCs w:val="28"/>
        </w:rPr>
        <w:t>з огляду на такі обставини, встановлені під час розгляду дисциплінарної справи.</w:t>
      </w:r>
    </w:p>
    <w:p w:rsidR="00756D7A" w:rsidRPr="0081738D" w:rsidRDefault="00756D7A" w:rsidP="00756D7A">
      <w:pPr>
        <w:spacing w:after="0" w:line="240" w:lineRule="auto"/>
        <w:ind w:firstLine="567"/>
        <w:jc w:val="both"/>
        <w:rPr>
          <w:b/>
          <w:i/>
          <w:sz w:val="28"/>
          <w:szCs w:val="28"/>
        </w:rPr>
      </w:pPr>
      <w:r w:rsidRPr="0081738D">
        <w:rPr>
          <w:b/>
          <w:i/>
          <w:sz w:val="28"/>
          <w:szCs w:val="28"/>
        </w:rPr>
        <w:t>Щодо дисциплінарної справи, відкритої ухвалою Третьої Дисциплінарної палати Вищої ради правос</w:t>
      </w:r>
      <w:r w:rsidR="0081738D">
        <w:rPr>
          <w:b/>
          <w:i/>
          <w:sz w:val="28"/>
          <w:szCs w:val="28"/>
        </w:rPr>
        <w:t>уддя від 31 березня 2021 року № </w:t>
      </w:r>
      <w:r w:rsidRPr="0081738D">
        <w:rPr>
          <w:b/>
          <w:i/>
          <w:sz w:val="28"/>
          <w:szCs w:val="28"/>
        </w:rPr>
        <w:t xml:space="preserve">732/3дп/15-21 за скаргою адвоката </w:t>
      </w:r>
      <w:proofErr w:type="spellStart"/>
      <w:r w:rsidRPr="0081738D">
        <w:rPr>
          <w:b/>
          <w:i/>
          <w:sz w:val="28"/>
          <w:szCs w:val="28"/>
        </w:rPr>
        <w:t>Терехова</w:t>
      </w:r>
      <w:proofErr w:type="spellEnd"/>
      <w:r w:rsidRPr="0081738D">
        <w:rPr>
          <w:b/>
          <w:i/>
          <w:sz w:val="28"/>
          <w:szCs w:val="28"/>
        </w:rPr>
        <w:t xml:space="preserve"> М.С., який діє в інтересах </w:t>
      </w:r>
      <w:proofErr w:type="spellStart"/>
      <w:r w:rsidRPr="0081738D">
        <w:rPr>
          <w:b/>
          <w:i/>
          <w:sz w:val="28"/>
          <w:szCs w:val="28"/>
        </w:rPr>
        <w:t>Піщанського</w:t>
      </w:r>
      <w:proofErr w:type="spellEnd"/>
      <w:r w:rsidRPr="0081738D">
        <w:rPr>
          <w:b/>
          <w:i/>
          <w:sz w:val="28"/>
          <w:szCs w:val="28"/>
        </w:rPr>
        <w:t xml:space="preserve"> О.В. (єдиний</w:t>
      </w:r>
      <w:r w:rsidR="004C306F">
        <w:rPr>
          <w:b/>
          <w:i/>
          <w:sz w:val="28"/>
          <w:szCs w:val="28"/>
        </w:rPr>
        <w:t xml:space="preserve"> унікальний номер Т-771/0/7-21)</w:t>
      </w:r>
    </w:p>
    <w:p w:rsidR="00756D7A" w:rsidRPr="00756D7A" w:rsidRDefault="00756D7A" w:rsidP="00756D7A">
      <w:pPr>
        <w:spacing w:after="0" w:line="240" w:lineRule="auto"/>
        <w:ind w:firstLine="567"/>
        <w:jc w:val="both"/>
        <w:rPr>
          <w:sz w:val="28"/>
          <w:szCs w:val="28"/>
        </w:rPr>
      </w:pPr>
      <w:r w:rsidRPr="00756D7A">
        <w:rPr>
          <w:sz w:val="28"/>
          <w:szCs w:val="28"/>
        </w:rPr>
        <w:t xml:space="preserve">20 січня 2020 року до Солом’янського районного суду міста Києва надійшов позов </w:t>
      </w:r>
      <w:r w:rsidR="00124725">
        <w:rPr>
          <w:sz w:val="28"/>
          <w:szCs w:val="28"/>
        </w:rPr>
        <w:t>ОСОБА3</w:t>
      </w:r>
      <w:r w:rsidRPr="00756D7A">
        <w:rPr>
          <w:sz w:val="28"/>
          <w:szCs w:val="28"/>
        </w:rPr>
        <w:t xml:space="preserve"> до Державного науково-дослідного інституту з лабораторної діагностики та ветеринарно-санітарної експертизи, третя особа – </w:t>
      </w:r>
      <w:r w:rsidR="00124725">
        <w:rPr>
          <w:sz w:val="28"/>
          <w:szCs w:val="28"/>
        </w:rPr>
        <w:t>ОСОБА4</w:t>
      </w:r>
      <w:r w:rsidRPr="00756D7A">
        <w:rPr>
          <w:sz w:val="28"/>
          <w:szCs w:val="28"/>
        </w:rPr>
        <w:t xml:space="preserve">, про скасування наказу Державного науково-дослідного інституту з лабораторної діагностики та ветеринарно-санітарної експертизи від 20 грудня 2019 року № 369-к «Про притягнення до дисциплінарної відповідальності», наказу від 21 грудня 2019 року № 398-к «Про звільнення </w:t>
      </w:r>
      <w:r w:rsidR="00170177">
        <w:rPr>
          <w:sz w:val="28"/>
          <w:szCs w:val="28"/>
        </w:rPr>
        <w:t>ОСОБА3</w:t>
      </w:r>
      <w:r w:rsidRPr="00756D7A">
        <w:rPr>
          <w:sz w:val="28"/>
          <w:szCs w:val="28"/>
        </w:rPr>
        <w:t xml:space="preserve">», поновлення на роботі, стягнення заробітної плати за час вимушеного прогулу. </w:t>
      </w:r>
    </w:p>
    <w:p w:rsidR="00756D7A" w:rsidRPr="00756D7A" w:rsidRDefault="00756D7A" w:rsidP="00756D7A">
      <w:pPr>
        <w:spacing w:after="0" w:line="240" w:lineRule="auto"/>
        <w:ind w:firstLine="567"/>
        <w:jc w:val="both"/>
        <w:rPr>
          <w:sz w:val="28"/>
          <w:szCs w:val="28"/>
        </w:rPr>
      </w:pPr>
      <w:r w:rsidRPr="00756D7A">
        <w:rPr>
          <w:sz w:val="28"/>
          <w:szCs w:val="28"/>
        </w:rPr>
        <w:t xml:space="preserve">29 січня 2020 року ухвалою Солом’янського районного суду міста Києва позовну заяву залишено без руху та надано позивачу строк на усунення недоліків. </w:t>
      </w:r>
    </w:p>
    <w:p w:rsidR="00756D7A" w:rsidRPr="00756D7A" w:rsidRDefault="00756D7A" w:rsidP="00756D7A">
      <w:pPr>
        <w:spacing w:after="0" w:line="240" w:lineRule="auto"/>
        <w:ind w:firstLine="567"/>
        <w:jc w:val="both"/>
        <w:rPr>
          <w:sz w:val="28"/>
          <w:szCs w:val="28"/>
        </w:rPr>
      </w:pPr>
      <w:r w:rsidRPr="00756D7A">
        <w:rPr>
          <w:sz w:val="28"/>
          <w:szCs w:val="28"/>
        </w:rPr>
        <w:t xml:space="preserve">Згідно із відомостями з Єдиного державного реєстру судових рішень зазначена ухвала від 29 січня 2020 року надіслано судом до </w:t>
      </w:r>
      <w:r w:rsidR="0055446B">
        <w:rPr>
          <w:sz w:val="28"/>
          <w:szCs w:val="28"/>
        </w:rPr>
        <w:t>ЄДРСР</w:t>
      </w:r>
      <w:r w:rsidRPr="00756D7A">
        <w:rPr>
          <w:sz w:val="28"/>
          <w:szCs w:val="28"/>
        </w:rPr>
        <w:t xml:space="preserve"> 10 березня 2020 року, зареєстровано – 11 березня 2020 року</w:t>
      </w:r>
      <w:r w:rsidR="0081738D">
        <w:rPr>
          <w:sz w:val="28"/>
          <w:szCs w:val="28"/>
        </w:rPr>
        <w:t>, оприлюднено – 12 березня 2020 </w:t>
      </w:r>
      <w:r w:rsidRPr="00756D7A">
        <w:rPr>
          <w:sz w:val="28"/>
          <w:szCs w:val="28"/>
        </w:rPr>
        <w:t>року.</w:t>
      </w:r>
    </w:p>
    <w:p w:rsidR="00756D7A" w:rsidRPr="00756D7A" w:rsidRDefault="00756D7A" w:rsidP="00756D7A">
      <w:pPr>
        <w:spacing w:after="0" w:line="240" w:lineRule="auto"/>
        <w:ind w:firstLine="567"/>
        <w:jc w:val="both"/>
        <w:rPr>
          <w:sz w:val="28"/>
          <w:szCs w:val="28"/>
        </w:rPr>
      </w:pPr>
      <w:r w:rsidRPr="00756D7A">
        <w:rPr>
          <w:sz w:val="28"/>
          <w:szCs w:val="28"/>
        </w:rPr>
        <w:t xml:space="preserve">16 березня 2020 року ухвалою судді Солом’янського районного суду міста Києва </w:t>
      </w:r>
      <w:proofErr w:type="spellStart"/>
      <w:r w:rsidRPr="00756D7A">
        <w:rPr>
          <w:sz w:val="28"/>
          <w:szCs w:val="28"/>
        </w:rPr>
        <w:t>Усатової</w:t>
      </w:r>
      <w:proofErr w:type="spellEnd"/>
      <w:r w:rsidRPr="00756D7A">
        <w:rPr>
          <w:sz w:val="28"/>
          <w:szCs w:val="28"/>
        </w:rPr>
        <w:t xml:space="preserve"> І.А. у справі № 760/2130/20 відкрито спрощене позовне провадження без повідомлення (виклику сторін). </w:t>
      </w:r>
    </w:p>
    <w:p w:rsidR="00756D7A" w:rsidRPr="00756D7A" w:rsidRDefault="00756D7A" w:rsidP="00756D7A">
      <w:pPr>
        <w:spacing w:after="0" w:line="240" w:lineRule="auto"/>
        <w:ind w:firstLine="567"/>
        <w:jc w:val="both"/>
        <w:rPr>
          <w:sz w:val="28"/>
          <w:szCs w:val="28"/>
        </w:rPr>
      </w:pPr>
      <w:r w:rsidRPr="00756D7A">
        <w:rPr>
          <w:sz w:val="28"/>
          <w:szCs w:val="28"/>
        </w:rPr>
        <w:t>На запит члена Вищої ради правосуддя Солом’янськи</w:t>
      </w:r>
      <w:r w:rsidR="0055446B">
        <w:rPr>
          <w:sz w:val="28"/>
          <w:szCs w:val="28"/>
        </w:rPr>
        <w:t>й</w:t>
      </w:r>
      <w:r w:rsidRPr="00756D7A">
        <w:rPr>
          <w:sz w:val="28"/>
          <w:szCs w:val="28"/>
        </w:rPr>
        <w:t xml:space="preserve"> районни</w:t>
      </w:r>
      <w:r w:rsidR="0055446B">
        <w:rPr>
          <w:sz w:val="28"/>
          <w:szCs w:val="28"/>
        </w:rPr>
        <w:t>й</w:t>
      </w:r>
      <w:r w:rsidRPr="00756D7A">
        <w:rPr>
          <w:sz w:val="28"/>
          <w:szCs w:val="28"/>
        </w:rPr>
        <w:t xml:space="preserve"> суд</w:t>
      </w:r>
      <w:r w:rsidR="0055446B">
        <w:rPr>
          <w:sz w:val="28"/>
          <w:szCs w:val="28"/>
        </w:rPr>
        <w:t xml:space="preserve"> </w:t>
      </w:r>
      <w:r w:rsidRPr="00756D7A">
        <w:rPr>
          <w:sz w:val="28"/>
          <w:szCs w:val="28"/>
        </w:rPr>
        <w:t>міста Києва нада</w:t>
      </w:r>
      <w:r w:rsidR="0055446B">
        <w:rPr>
          <w:sz w:val="28"/>
          <w:szCs w:val="28"/>
        </w:rPr>
        <w:t>в</w:t>
      </w:r>
      <w:r w:rsidRPr="00756D7A">
        <w:rPr>
          <w:sz w:val="28"/>
          <w:szCs w:val="28"/>
        </w:rPr>
        <w:t xml:space="preserve"> довідку про рух справи № 760/2130/20, з якої вбачається, що 20 січня 2020 року на адресу суду надійшла позовна заява</w:t>
      </w:r>
      <w:r w:rsidR="0055446B">
        <w:rPr>
          <w:sz w:val="28"/>
          <w:szCs w:val="28"/>
        </w:rPr>
        <w:t xml:space="preserve"> </w:t>
      </w:r>
      <w:r w:rsidR="00170177">
        <w:rPr>
          <w:sz w:val="28"/>
          <w:szCs w:val="28"/>
        </w:rPr>
        <w:t>ОСОБА3</w:t>
      </w:r>
      <w:r w:rsidRPr="00756D7A">
        <w:rPr>
          <w:sz w:val="28"/>
          <w:szCs w:val="28"/>
        </w:rPr>
        <w:t xml:space="preserve"> до Державного науково-дослідного інституту з лабораторно</w:t>
      </w:r>
      <w:r w:rsidR="0055446B">
        <w:rPr>
          <w:sz w:val="28"/>
          <w:szCs w:val="28"/>
        </w:rPr>
        <w:t>ї</w:t>
      </w:r>
      <w:r w:rsidRPr="00756D7A">
        <w:rPr>
          <w:sz w:val="28"/>
          <w:szCs w:val="28"/>
        </w:rPr>
        <w:t xml:space="preserve"> діагностики та ветеринарно-санітарної експертизи, третя особа –</w:t>
      </w:r>
      <w:r w:rsidR="0055446B">
        <w:rPr>
          <w:sz w:val="28"/>
          <w:szCs w:val="28"/>
        </w:rPr>
        <w:t xml:space="preserve"> </w:t>
      </w:r>
      <w:r w:rsidR="00124725">
        <w:rPr>
          <w:sz w:val="28"/>
          <w:szCs w:val="28"/>
        </w:rPr>
        <w:t>ОСОБА4</w:t>
      </w:r>
      <w:r w:rsidRPr="00756D7A">
        <w:rPr>
          <w:sz w:val="28"/>
          <w:szCs w:val="28"/>
        </w:rPr>
        <w:t>.</w:t>
      </w:r>
    </w:p>
    <w:p w:rsidR="00756D7A" w:rsidRPr="00756D7A" w:rsidRDefault="00756D7A" w:rsidP="00756D7A">
      <w:pPr>
        <w:spacing w:after="0" w:line="240" w:lineRule="auto"/>
        <w:ind w:firstLine="567"/>
        <w:jc w:val="both"/>
        <w:rPr>
          <w:sz w:val="28"/>
          <w:szCs w:val="28"/>
        </w:rPr>
      </w:pPr>
      <w:r w:rsidRPr="00756D7A">
        <w:rPr>
          <w:sz w:val="28"/>
          <w:szCs w:val="28"/>
        </w:rPr>
        <w:t xml:space="preserve">На підставі Положення про автоматизовану систему документообігу суду та </w:t>
      </w:r>
      <w:r w:rsidR="0055446B">
        <w:rPr>
          <w:sz w:val="28"/>
          <w:szCs w:val="28"/>
        </w:rPr>
        <w:t>з</w:t>
      </w:r>
      <w:r w:rsidRPr="00756D7A">
        <w:rPr>
          <w:sz w:val="28"/>
          <w:szCs w:val="28"/>
        </w:rPr>
        <w:t xml:space="preserve">асад використання автоматизованої системи документообігу суду позовну заяву </w:t>
      </w:r>
      <w:proofErr w:type="spellStart"/>
      <w:r w:rsidRPr="00756D7A">
        <w:rPr>
          <w:sz w:val="28"/>
          <w:szCs w:val="28"/>
        </w:rPr>
        <w:t>розподілено</w:t>
      </w:r>
      <w:proofErr w:type="spellEnd"/>
      <w:r w:rsidRPr="00756D7A">
        <w:rPr>
          <w:sz w:val="28"/>
          <w:szCs w:val="28"/>
        </w:rPr>
        <w:t xml:space="preserve"> 27 січня 2020 року та передано до провадження головуючому судді </w:t>
      </w:r>
      <w:proofErr w:type="spellStart"/>
      <w:r w:rsidRPr="00756D7A">
        <w:rPr>
          <w:sz w:val="28"/>
          <w:szCs w:val="28"/>
        </w:rPr>
        <w:t>Усатовій</w:t>
      </w:r>
      <w:proofErr w:type="spellEnd"/>
      <w:r w:rsidRPr="00756D7A">
        <w:rPr>
          <w:sz w:val="28"/>
          <w:szCs w:val="28"/>
        </w:rPr>
        <w:t xml:space="preserve"> І.А. </w:t>
      </w:r>
    </w:p>
    <w:p w:rsidR="00756D7A" w:rsidRPr="00756D7A" w:rsidRDefault="00756D7A" w:rsidP="00756D7A">
      <w:pPr>
        <w:spacing w:after="0" w:line="240" w:lineRule="auto"/>
        <w:ind w:firstLine="567"/>
        <w:jc w:val="both"/>
        <w:rPr>
          <w:sz w:val="28"/>
          <w:szCs w:val="28"/>
        </w:rPr>
      </w:pPr>
      <w:r w:rsidRPr="00756D7A">
        <w:rPr>
          <w:sz w:val="28"/>
          <w:szCs w:val="28"/>
        </w:rPr>
        <w:t>Ухвалою від 29 січня 2020 року позовну заяву залишено без руху та надано позивачу строк для усунення недоліків.</w:t>
      </w:r>
    </w:p>
    <w:p w:rsidR="00756D7A" w:rsidRPr="00756D7A" w:rsidRDefault="00756D7A" w:rsidP="00756D7A">
      <w:pPr>
        <w:spacing w:after="0" w:line="240" w:lineRule="auto"/>
        <w:ind w:firstLine="567"/>
        <w:jc w:val="both"/>
        <w:rPr>
          <w:sz w:val="28"/>
          <w:szCs w:val="28"/>
        </w:rPr>
      </w:pPr>
      <w:r w:rsidRPr="00756D7A">
        <w:rPr>
          <w:sz w:val="28"/>
          <w:szCs w:val="28"/>
        </w:rPr>
        <w:t xml:space="preserve">2 березня 2020 року від представника позивача </w:t>
      </w:r>
      <w:r w:rsidR="0055446B">
        <w:rPr>
          <w:sz w:val="28"/>
          <w:szCs w:val="28"/>
        </w:rPr>
        <w:t xml:space="preserve">- </w:t>
      </w:r>
      <w:r w:rsidRPr="00756D7A">
        <w:rPr>
          <w:sz w:val="28"/>
          <w:szCs w:val="28"/>
        </w:rPr>
        <w:t>Степанюка А.С. надійшла заява про призначення судового засідання та повідомлення про дату судового засідання, а 11 березня 2020 року представник позивача Степанюк А.С. подав до суду квитанції про сплату судового збору.</w:t>
      </w:r>
    </w:p>
    <w:p w:rsidR="00756D7A" w:rsidRPr="00756D7A" w:rsidRDefault="00756D7A" w:rsidP="00756D7A">
      <w:pPr>
        <w:spacing w:after="0" w:line="240" w:lineRule="auto"/>
        <w:ind w:firstLine="567"/>
        <w:jc w:val="both"/>
        <w:rPr>
          <w:sz w:val="28"/>
          <w:szCs w:val="28"/>
        </w:rPr>
      </w:pPr>
      <w:r w:rsidRPr="00756D7A">
        <w:rPr>
          <w:sz w:val="28"/>
          <w:szCs w:val="28"/>
        </w:rPr>
        <w:t xml:space="preserve">Ухвалою судді </w:t>
      </w:r>
      <w:proofErr w:type="spellStart"/>
      <w:r w:rsidRPr="00756D7A">
        <w:rPr>
          <w:sz w:val="28"/>
          <w:szCs w:val="28"/>
        </w:rPr>
        <w:t>Усатової</w:t>
      </w:r>
      <w:proofErr w:type="spellEnd"/>
      <w:r w:rsidRPr="00756D7A">
        <w:rPr>
          <w:sz w:val="28"/>
          <w:szCs w:val="28"/>
        </w:rPr>
        <w:t xml:space="preserve"> І.А. від 16 березня 2020 року у справі відкрито спрощене позовне провадження без повідомлення (виклику) сторін.</w:t>
      </w:r>
    </w:p>
    <w:p w:rsidR="00756D7A" w:rsidRPr="00756D7A" w:rsidRDefault="00756D7A" w:rsidP="00756D7A">
      <w:pPr>
        <w:spacing w:after="0" w:line="240" w:lineRule="auto"/>
        <w:ind w:firstLine="567"/>
        <w:jc w:val="both"/>
        <w:rPr>
          <w:sz w:val="28"/>
          <w:szCs w:val="28"/>
        </w:rPr>
      </w:pPr>
      <w:r w:rsidRPr="00756D7A">
        <w:rPr>
          <w:sz w:val="28"/>
          <w:szCs w:val="28"/>
        </w:rPr>
        <w:t>30 березня 2020 року представник позивача Степанюк А.С. подав до суду копію адвокатського запиту та копію довідки про доходи.</w:t>
      </w:r>
    </w:p>
    <w:p w:rsidR="00756D7A" w:rsidRPr="00756D7A" w:rsidRDefault="00756D7A" w:rsidP="00756D7A">
      <w:pPr>
        <w:spacing w:after="0" w:line="240" w:lineRule="auto"/>
        <w:ind w:firstLine="567"/>
        <w:jc w:val="both"/>
        <w:rPr>
          <w:sz w:val="28"/>
          <w:szCs w:val="28"/>
        </w:rPr>
      </w:pPr>
      <w:r w:rsidRPr="00756D7A">
        <w:rPr>
          <w:sz w:val="28"/>
          <w:szCs w:val="28"/>
        </w:rPr>
        <w:t xml:space="preserve">15 червня 2020 року представник третьої особи </w:t>
      </w:r>
      <w:r w:rsidR="00124725">
        <w:rPr>
          <w:sz w:val="28"/>
          <w:szCs w:val="28"/>
        </w:rPr>
        <w:t>ОСОБА4</w:t>
      </w:r>
      <w:r w:rsidRPr="00756D7A">
        <w:rPr>
          <w:sz w:val="28"/>
          <w:szCs w:val="28"/>
        </w:rPr>
        <w:t xml:space="preserve"> – </w:t>
      </w:r>
      <w:r w:rsidR="00124725">
        <w:rPr>
          <w:sz w:val="28"/>
          <w:szCs w:val="28"/>
        </w:rPr>
        <w:t xml:space="preserve">ОСОБА5 </w:t>
      </w:r>
      <w:r w:rsidRPr="00756D7A">
        <w:rPr>
          <w:sz w:val="28"/>
          <w:szCs w:val="28"/>
        </w:rPr>
        <w:t xml:space="preserve"> подав відзив на позовну заяву.</w:t>
      </w:r>
    </w:p>
    <w:p w:rsidR="00756D7A" w:rsidRPr="00756D7A" w:rsidRDefault="00756D7A" w:rsidP="00756D7A">
      <w:pPr>
        <w:spacing w:after="0" w:line="240" w:lineRule="auto"/>
        <w:ind w:firstLine="567"/>
        <w:jc w:val="both"/>
        <w:rPr>
          <w:sz w:val="28"/>
          <w:szCs w:val="28"/>
        </w:rPr>
      </w:pPr>
      <w:r w:rsidRPr="00756D7A">
        <w:rPr>
          <w:sz w:val="28"/>
          <w:szCs w:val="28"/>
        </w:rPr>
        <w:t>16 червня 2020 року представник відповідача Гончарук Ю.О. подала до суду відзив на позовну заяву та заяву про розгляд справи за правилами загального позовного провадження.</w:t>
      </w:r>
    </w:p>
    <w:p w:rsidR="00756D7A" w:rsidRPr="00756D7A" w:rsidRDefault="00756D7A" w:rsidP="00756D7A">
      <w:pPr>
        <w:spacing w:after="0" w:line="240" w:lineRule="auto"/>
        <w:ind w:firstLine="567"/>
        <w:jc w:val="both"/>
        <w:rPr>
          <w:sz w:val="28"/>
          <w:szCs w:val="28"/>
        </w:rPr>
      </w:pPr>
      <w:r w:rsidRPr="00756D7A">
        <w:rPr>
          <w:sz w:val="28"/>
          <w:szCs w:val="28"/>
        </w:rPr>
        <w:t>8 липня 2020 року представник відповідача Гончарук Ю.О. подала до суду супровідний лист із долученими доказами.</w:t>
      </w:r>
    </w:p>
    <w:p w:rsidR="00756D7A" w:rsidRPr="00756D7A" w:rsidRDefault="00756D7A" w:rsidP="00756D7A">
      <w:pPr>
        <w:spacing w:after="0" w:line="240" w:lineRule="auto"/>
        <w:ind w:firstLine="567"/>
        <w:jc w:val="both"/>
        <w:rPr>
          <w:sz w:val="28"/>
          <w:szCs w:val="28"/>
        </w:rPr>
      </w:pPr>
      <w:r w:rsidRPr="00756D7A">
        <w:rPr>
          <w:sz w:val="28"/>
          <w:szCs w:val="28"/>
        </w:rPr>
        <w:t xml:space="preserve">13 липня 2020 року представник позивача Степанюк А.С. подав до суду відповідь на відзив на позовну заяву. </w:t>
      </w:r>
    </w:p>
    <w:p w:rsidR="00756D7A" w:rsidRPr="00756D7A" w:rsidRDefault="00756D7A" w:rsidP="00756D7A">
      <w:pPr>
        <w:spacing w:after="0" w:line="240" w:lineRule="auto"/>
        <w:ind w:firstLine="567"/>
        <w:jc w:val="both"/>
        <w:rPr>
          <w:sz w:val="28"/>
          <w:szCs w:val="28"/>
        </w:rPr>
      </w:pPr>
      <w:r w:rsidRPr="00756D7A">
        <w:rPr>
          <w:sz w:val="28"/>
          <w:szCs w:val="28"/>
        </w:rPr>
        <w:t>9 квітня 2021 року судд</w:t>
      </w:r>
      <w:r w:rsidR="0055446B">
        <w:rPr>
          <w:sz w:val="28"/>
          <w:szCs w:val="28"/>
        </w:rPr>
        <w:t>я</w:t>
      </w:r>
      <w:r w:rsidRPr="00756D7A">
        <w:rPr>
          <w:sz w:val="28"/>
          <w:szCs w:val="28"/>
        </w:rPr>
        <w:t xml:space="preserve"> </w:t>
      </w:r>
      <w:proofErr w:type="spellStart"/>
      <w:r w:rsidRPr="00756D7A">
        <w:rPr>
          <w:sz w:val="28"/>
          <w:szCs w:val="28"/>
        </w:rPr>
        <w:t>Усатов</w:t>
      </w:r>
      <w:r w:rsidR="0055446B">
        <w:rPr>
          <w:sz w:val="28"/>
          <w:szCs w:val="28"/>
        </w:rPr>
        <w:t>а</w:t>
      </w:r>
      <w:proofErr w:type="spellEnd"/>
      <w:r w:rsidRPr="00756D7A">
        <w:rPr>
          <w:sz w:val="28"/>
          <w:szCs w:val="28"/>
        </w:rPr>
        <w:t xml:space="preserve"> І.А. ухвал</w:t>
      </w:r>
      <w:r w:rsidR="0055446B">
        <w:rPr>
          <w:sz w:val="28"/>
          <w:szCs w:val="28"/>
        </w:rPr>
        <w:t>ила</w:t>
      </w:r>
      <w:r w:rsidRPr="00756D7A">
        <w:rPr>
          <w:sz w:val="28"/>
          <w:szCs w:val="28"/>
        </w:rPr>
        <w:t xml:space="preserve"> рішення, яким позов </w:t>
      </w:r>
      <w:r w:rsidR="00170177">
        <w:rPr>
          <w:sz w:val="28"/>
          <w:szCs w:val="28"/>
        </w:rPr>
        <w:t>ОСОБА3</w:t>
      </w:r>
      <w:r w:rsidRPr="00756D7A">
        <w:rPr>
          <w:sz w:val="28"/>
          <w:szCs w:val="28"/>
        </w:rPr>
        <w:t xml:space="preserve"> до Державного науково-дослідного інституту з лабораторної діагностики та ветеринарно-санітарної експертизи, третя особа</w:t>
      </w:r>
      <w:r w:rsidR="0055446B">
        <w:rPr>
          <w:sz w:val="28"/>
          <w:szCs w:val="28"/>
        </w:rPr>
        <w:t xml:space="preserve"> – </w:t>
      </w:r>
      <w:r w:rsidR="00124725">
        <w:rPr>
          <w:sz w:val="28"/>
          <w:szCs w:val="28"/>
        </w:rPr>
        <w:t>ОСОБА4</w:t>
      </w:r>
      <w:r w:rsidR="0055446B">
        <w:rPr>
          <w:sz w:val="28"/>
          <w:szCs w:val="28"/>
        </w:rPr>
        <w:t>,</w:t>
      </w:r>
      <w:r w:rsidRPr="00756D7A">
        <w:rPr>
          <w:sz w:val="28"/>
          <w:szCs w:val="28"/>
        </w:rPr>
        <w:t xml:space="preserve"> про скасування наказу про притягнення до дисциплінарної відповідальності, наказу про звільнення, поновлення на роботі, стягнення заробітної плати за час вимушеного прогулу задоволено частково.</w:t>
      </w:r>
    </w:p>
    <w:p w:rsidR="00756D7A" w:rsidRPr="00756D7A" w:rsidRDefault="00756D7A" w:rsidP="00756D7A">
      <w:pPr>
        <w:spacing w:after="0" w:line="240" w:lineRule="auto"/>
        <w:ind w:firstLine="567"/>
        <w:jc w:val="both"/>
        <w:rPr>
          <w:sz w:val="28"/>
          <w:szCs w:val="28"/>
        </w:rPr>
      </w:pPr>
      <w:r w:rsidRPr="00756D7A">
        <w:rPr>
          <w:sz w:val="28"/>
          <w:szCs w:val="28"/>
        </w:rPr>
        <w:t>Скасовано наказ Державного науково-дослідного інституту з лабораторної діагностики та ветеринарно-санітарної експертизи від 20 грудня</w:t>
      </w:r>
      <w:r w:rsidR="0055446B">
        <w:rPr>
          <w:sz w:val="28"/>
          <w:szCs w:val="28"/>
        </w:rPr>
        <w:t xml:space="preserve"> </w:t>
      </w:r>
      <w:r w:rsidRPr="00756D7A">
        <w:rPr>
          <w:sz w:val="28"/>
          <w:szCs w:val="28"/>
        </w:rPr>
        <w:t xml:space="preserve">2019 року </w:t>
      </w:r>
      <w:r w:rsidR="0055446B">
        <w:rPr>
          <w:sz w:val="28"/>
          <w:szCs w:val="28"/>
        </w:rPr>
        <w:t>№ </w:t>
      </w:r>
      <w:r w:rsidR="0055446B" w:rsidRPr="00756D7A">
        <w:rPr>
          <w:sz w:val="28"/>
          <w:szCs w:val="28"/>
        </w:rPr>
        <w:t xml:space="preserve">369-к </w:t>
      </w:r>
      <w:r w:rsidRPr="00756D7A">
        <w:rPr>
          <w:sz w:val="28"/>
          <w:szCs w:val="28"/>
        </w:rPr>
        <w:t xml:space="preserve">«Про притягнення до дисциплінарної відповідальності» в частині притягнення до дисциплінарної відповідальності </w:t>
      </w:r>
      <w:r w:rsidR="00170177">
        <w:rPr>
          <w:sz w:val="28"/>
          <w:szCs w:val="28"/>
        </w:rPr>
        <w:t>ОСОБА3</w:t>
      </w:r>
      <w:r w:rsidR="00170177">
        <w:rPr>
          <w:sz w:val="28"/>
          <w:szCs w:val="28"/>
        </w:rPr>
        <w:t>.</w:t>
      </w:r>
      <w:r w:rsidRPr="00756D7A">
        <w:rPr>
          <w:sz w:val="28"/>
          <w:szCs w:val="28"/>
        </w:rPr>
        <w:t xml:space="preserve"> Скасовано наказ від 21 грудня 2019 року</w:t>
      </w:r>
      <w:r w:rsidR="0055446B">
        <w:rPr>
          <w:sz w:val="28"/>
          <w:szCs w:val="28"/>
        </w:rPr>
        <w:t xml:space="preserve"> </w:t>
      </w:r>
      <w:r w:rsidR="0055446B" w:rsidRPr="00756D7A">
        <w:rPr>
          <w:sz w:val="28"/>
          <w:szCs w:val="28"/>
        </w:rPr>
        <w:t>№ 398-к</w:t>
      </w:r>
      <w:r w:rsidRPr="00756D7A">
        <w:rPr>
          <w:sz w:val="28"/>
          <w:szCs w:val="28"/>
        </w:rPr>
        <w:t xml:space="preserve"> «Про звільнення </w:t>
      </w:r>
      <w:r w:rsidR="00124725">
        <w:rPr>
          <w:sz w:val="28"/>
          <w:szCs w:val="28"/>
        </w:rPr>
        <w:t>ОСОБА3</w:t>
      </w:r>
      <w:r w:rsidRPr="00756D7A">
        <w:rPr>
          <w:sz w:val="28"/>
          <w:szCs w:val="28"/>
        </w:rPr>
        <w:t xml:space="preserve">», яким </w:t>
      </w:r>
      <w:r w:rsidR="00124725">
        <w:rPr>
          <w:sz w:val="28"/>
          <w:szCs w:val="28"/>
        </w:rPr>
        <w:t>ОСОБА3</w:t>
      </w:r>
      <w:r w:rsidRPr="00756D7A">
        <w:rPr>
          <w:sz w:val="28"/>
          <w:szCs w:val="28"/>
        </w:rPr>
        <w:t xml:space="preserve"> звільнено з посади заступника директора Державного науково-дослідного інституту з лабораторної діагностики та ветеринарно-санітарної експертизи за одноразове порушення трудових обов’язків відповідно до пункту </w:t>
      </w:r>
      <w:r w:rsidR="0055446B">
        <w:rPr>
          <w:sz w:val="28"/>
          <w:szCs w:val="28"/>
        </w:rPr>
        <w:t>1</w:t>
      </w:r>
      <w:r w:rsidRPr="00756D7A">
        <w:rPr>
          <w:sz w:val="28"/>
          <w:szCs w:val="28"/>
        </w:rPr>
        <w:t xml:space="preserve"> статті 41 </w:t>
      </w:r>
      <w:r w:rsidR="0055446B" w:rsidRPr="0055446B">
        <w:rPr>
          <w:sz w:val="28"/>
          <w:szCs w:val="28"/>
        </w:rPr>
        <w:t>Кодекс</w:t>
      </w:r>
      <w:r w:rsidR="0055446B">
        <w:rPr>
          <w:sz w:val="28"/>
          <w:szCs w:val="28"/>
        </w:rPr>
        <w:t>у</w:t>
      </w:r>
      <w:r w:rsidR="0055446B" w:rsidRPr="0055446B">
        <w:rPr>
          <w:sz w:val="28"/>
          <w:szCs w:val="28"/>
        </w:rPr>
        <w:t xml:space="preserve"> законів про працю України</w:t>
      </w:r>
      <w:r w:rsidRPr="00756D7A">
        <w:rPr>
          <w:sz w:val="28"/>
          <w:szCs w:val="28"/>
        </w:rPr>
        <w:t xml:space="preserve">. Поновлено </w:t>
      </w:r>
      <w:r w:rsidR="00124725">
        <w:rPr>
          <w:sz w:val="28"/>
          <w:szCs w:val="28"/>
        </w:rPr>
        <w:t>ОСОБА3</w:t>
      </w:r>
      <w:r w:rsidRPr="00756D7A">
        <w:rPr>
          <w:sz w:val="28"/>
          <w:szCs w:val="28"/>
        </w:rPr>
        <w:t xml:space="preserve"> на посаді заступника директора Державного науково-дослідного інституту з лабораторної діагностики та ветеринарно-санітарної експертизи з 26 грудня 20</w:t>
      </w:r>
      <w:r w:rsidR="00B735B3">
        <w:rPr>
          <w:sz w:val="28"/>
          <w:szCs w:val="28"/>
        </w:rPr>
        <w:t>19 </w:t>
      </w:r>
      <w:r w:rsidRPr="00756D7A">
        <w:rPr>
          <w:sz w:val="28"/>
          <w:szCs w:val="28"/>
        </w:rPr>
        <w:t>року.</w:t>
      </w:r>
    </w:p>
    <w:p w:rsidR="00756D7A" w:rsidRPr="00756D7A" w:rsidRDefault="00756D7A" w:rsidP="00756D7A">
      <w:pPr>
        <w:spacing w:after="0" w:line="240" w:lineRule="auto"/>
        <w:ind w:firstLine="567"/>
        <w:jc w:val="both"/>
        <w:rPr>
          <w:sz w:val="28"/>
          <w:szCs w:val="28"/>
        </w:rPr>
      </w:pPr>
      <w:r w:rsidRPr="00756D7A">
        <w:rPr>
          <w:sz w:val="28"/>
          <w:szCs w:val="28"/>
        </w:rPr>
        <w:t>На час звернення зі скаргою (5 лютого 2021 року) справ</w:t>
      </w:r>
      <w:r w:rsidR="0055159E">
        <w:rPr>
          <w:sz w:val="28"/>
          <w:szCs w:val="28"/>
        </w:rPr>
        <w:t>у</w:t>
      </w:r>
      <w:r w:rsidRPr="00756D7A">
        <w:rPr>
          <w:sz w:val="28"/>
          <w:szCs w:val="28"/>
        </w:rPr>
        <w:t xml:space="preserve"> № 760/2130/20 судд</w:t>
      </w:r>
      <w:r w:rsidR="0055159E">
        <w:rPr>
          <w:sz w:val="28"/>
          <w:szCs w:val="28"/>
        </w:rPr>
        <w:t>я</w:t>
      </w:r>
      <w:r w:rsidRPr="00756D7A">
        <w:rPr>
          <w:sz w:val="28"/>
          <w:szCs w:val="28"/>
        </w:rPr>
        <w:t xml:space="preserve"> </w:t>
      </w:r>
      <w:proofErr w:type="spellStart"/>
      <w:r w:rsidRPr="00756D7A">
        <w:rPr>
          <w:sz w:val="28"/>
          <w:szCs w:val="28"/>
        </w:rPr>
        <w:t>Усатов</w:t>
      </w:r>
      <w:r w:rsidR="0055159E">
        <w:rPr>
          <w:sz w:val="28"/>
          <w:szCs w:val="28"/>
        </w:rPr>
        <w:t>а</w:t>
      </w:r>
      <w:proofErr w:type="spellEnd"/>
      <w:r w:rsidR="0055159E">
        <w:rPr>
          <w:sz w:val="28"/>
          <w:szCs w:val="28"/>
        </w:rPr>
        <w:t xml:space="preserve"> </w:t>
      </w:r>
      <w:r w:rsidRPr="00756D7A">
        <w:rPr>
          <w:sz w:val="28"/>
          <w:szCs w:val="28"/>
        </w:rPr>
        <w:t>І.А. по суті не розгляну</w:t>
      </w:r>
      <w:r w:rsidR="0055159E">
        <w:rPr>
          <w:sz w:val="28"/>
          <w:szCs w:val="28"/>
        </w:rPr>
        <w:t>л</w:t>
      </w:r>
      <w:r w:rsidRPr="00756D7A">
        <w:rPr>
          <w:sz w:val="28"/>
          <w:szCs w:val="28"/>
        </w:rPr>
        <w:t>а.</w:t>
      </w:r>
    </w:p>
    <w:p w:rsidR="00756D7A" w:rsidRPr="00756D7A" w:rsidRDefault="00756D7A" w:rsidP="00756D7A">
      <w:pPr>
        <w:spacing w:after="0" w:line="240" w:lineRule="auto"/>
        <w:ind w:firstLine="567"/>
        <w:jc w:val="both"/>
        <w:rPr>
          <w:sz w:val="28"/>
          <w:szCs w:val="28"/>
        </w:rPr>
      </w:pPr>
      <w:r w:rsidRPr="00756D7A">
        <w:rPr>
          <w:sz w:val="28"/>
          <w:szCs w:val="28"/>
        </w:rPr>
        <w:t xml:space="preserve">Як вбачається з матеріалів дисциплінарної справи позовна заява </w:t>
      </w:r>
      <w:r w:rsidR="00124725">
        <w:rPr>
          <w:sz w:val="28"/>
          <w:szCs w:val="28"/>
        </w:rPr>
        <w:t>ОСОБА3</w:t>
      </w:r>
      <w:r w:rsidRPr="00756D7A">
        <w:rPr>
          <w:sz w:val="28"/>
          <w:szCs w:val="28"/>
        </w:rPr>
        <w:t xml:space="preserve"> до Державного науково-дослідного інституту з лабораторної діагностики та ветеринарно-санітарної експертизи, третя </w:t>
      </w:r>
      <w:r w:rsidR="00124725">
        <w:rPr>
          <w:sz w:val="28"/>
          <w:szCs w:val="28"/>
        </w:rPr>
        <w:t xml:space="preserve">особа – </w:t>
      </w:r>
      <w:r w:rsidR="00124725">
        <w:rPr>
          <w:sz w:val="28"/>
          <w:szCs w:val="28"/>
        </w:rPr>
        <w:t>ОСОБА4</w:t>
      </w:r>
      <w:r w:rsidR="00124725">
        <w:rPr>
          <w:sz w:val="28"/>
          <w:szCs w:val="28"/>
        </w:rPr>
        <w:t xml:space="preserve">, </w:t>
      </w:r>
      <w:r w:rsidRPr="00756D7A">
        <w:rPr>
          <w:sz w:val="28"/>
          <w:szCs w:val="28"/>
        </w:rPr>
        <w:t>надійшла до Солом’янського районного суду мі</w:t>
      </w:r>
      <w:r w:rsidR="00124725">
        <w:rPr>
          <w:sz w:val="28"/>
          <w:szCs w:val="28"/>
        </w:rPr>
        <w:t xml:space="preserve">ста Києва </w:t>
      </w:r>
      <w:r w:rsidRPr="00756D7A">
        <w:rPr>
          <w:sz w:val="28"/>
          <w:szCs w:val="28"/>
        </w:rPr>
        <w:t>20 січня 2020 року</w:t>
      </w:r>
      <w:r w:rsidR="0055159E">
        <w:rPr>
          <w:sz w:val="28"/>
          <w:szCs w:val="28"/>
        </w:rPr>
        <w:t>.</w:t>
      </w:r>
      <w:r w:rsidRPr="00756D7A">
        <w:rPr>
          <w:sz w:val="28"/>
          <w:szCs w:val="28"/>
        </w:rPr>
        <w:t xml:space="preserve"> 27 січня 2020 року </w:t>
      </w:r>
      <w:r w:rsidR="0055159E">
        <w:rPr>
          <w:sz w:val="28"/>
          <w:szCs w:val="28"/>
        </w:rPr>
        <w:t xml:space="preserve">позовну заяву </w:t>
      </w:r>
      <w:r w:rsidRPr="00756D7A">
        <w:rPr>
          <w:sz w:val="28"/>
          <w:szCs w:val="28"/>
        </w:rPr>
        <w:t>передан</w:t>
      </w:r>
      <w:r w:rsidR="0055159E">
        <w:rPr>
          <w:sz w:val="28"/>
          <w:szCs w:val="28"/>
        </w:rPr>
        <w:t>о</w:t>
      </w:r>
      <w:r w:rsidRPr="00756D7A">
        <w:rPr>
          <w:sz w:val="28"/>
          <w:szCs w:val="28"/>
        </w:rPr>
        <w:t xml:space="preserve"> до провадження судді  </w:t>
      </w:r>
      <w:proofErr w:type="spellStart"/>
      <w:r w:rsidRPr="00756D7A">
        <w:rPr>
          <w:sz w:val="28"/>
          <w:szCs w:val="28"/>
        </w:rPr>
        <w:t>Усатової</w:t>
      </w:r>
      <w:proofErr w:type="spellEnd"/>
      <w:r w:rsidRPr="00756D7A">
        <w:rPr>
          <w:sz w:val="28"/>
          <w:szCs w:val="28"/>
        </w:rPr>
        <w:t xml:space="preserve"> І.А.</w:t>
      </w:r>
      <w:r w:rsidR="0055159E">
        <w:rPr>
          <w:sz w:val="28"/>
          <w:szCs w:val="28"/>
        </w:rPr>
        <w:t>, яка у</w:t>
      </w:r>
      <w:r w:rsidRPr="00756D7A">
        <w:rPr>
          <w:sz w:val="28"/>
          <w:szCs w:val="28"/>
        </w:rPr>
        <w:t>хвалою від 16 березня 2020 року справу прийня</w:t>
      </w:r>
      <w:r w:rsidR="0055159E">
        <w:rPr>
          <w:sz w:val="28"/>
          <w:szCs w:val="28"/>
        </w:rPr>
        <w:t>ла</w:t>
      </w:r>
      <w:r w:rsidRPr="00756D7A">
        <w:rPr>
          <w:sz w:val="28"/>
          <w:szCs w:val="28"/>
        </w:rPr>
        <w:t xml:space="preserve"> до провадження та відкри</w:t>
      </w:r>
      <w:r w:rsidR="0055159E">
        <w:rPr>
          <w:sz w:val="28"/>
          <w:szCs w:val="28"/>
        </w:rPr>
        <w:t>ла</w:t>
      </w:r>
      <w:r w:rsidRPr="00756D7A">
        <w:rPr>
          <w:sz w:val="28"/>
          <w:szCs w:val="28"/>
        </w:rPr>
        <w:t xml:space="preserve"> у </w:t>
      </w:r>
      <w:r w:rsidR="0055159E">
        <w:rPr>
          <w:sz w:val="28"/>
          <w:szCs w:val="28"/>
        </w:rPr>
        <w:t>справі</w:t>
      </w:r>
      <w:r w:rsidRPr="00756D7A">
        <w:rPr>
          <w:sz w:val="28"/>
          <w:szCs w:val="28"/>
        </w:rPr>
        <w:t xml:space="preserve"> спрощене позовне провадження. Рішення по суті </w:t>
      </w:r>
      <w:r w:rsidR="0055159E">
        <w:rPr>
          <w:sz w:val="28"/>
          <w:szCs w:val="28"/>
        </w:rPr>
        <w:t>ухвалено</w:t>
      </w:r>
      <w:r w:rsidRPr="00756D7A">
        <w:rPr>
          <w:sz w:val="28"/>
          <w:szCs w:val="28"/>
        </w:rPr>
        <w:t xml:space="preserve"> 9 квітня 2021 року. У провадженні судді </w:t>
      </w:r>
      <w:proofErr w:type="spellStart"/>
      <w:r w:rsidRPr="00756D7A">
        <w:rPr>
          <w:sz w:val="28"/>
          <w:szCs w:val="28"/>
        </w:rPr>
        <w:t>Усатової</w:t>
      </w:r>
      <w:proofErr w:type="spellEnd"/>
      <w:r w:rsidRPr="00756D7A">
        <w:rPr>
          <w:sz w:val="28"/>
          <w:szCs w:val="28"/>
        </w:rPr>
        <w:t xml:space="preserve"> І.А. </w:t>
      </w:r>
      <w:r w:rsidR="00124725">
        <w:rPr>
          <w:sz w:val="28"/>
          <w:szCs w:val="28"/>
        </w:rPr>
        <w:t xml:space="preserve">справа </w:t>
      </w:r>
      <w:r w:rsidRPr="00756D7A">
        <w:rPr>
          <w:sz w:val="28"/>
          <w:szCs w:val="28"/>
        </w:rPr>
        <w:t>№ 760/2130/20 перебувала понад рік.</w:t>
      </w:r>
    </w:p>
    <w:p w:rsidR="00756D7A" w:rsidRPr="00756D7A" w:rsidRDefault="0055159E" w:rsidP="00756D7A">
      <w:pPr>
        <w:spacing w:after="0" w:line="240" w:lineRule="auto"/>
        <w:ind w:firstLine="567"/>
        <w:jc w:val="both"/>
        <w:rPr>
          <w:sz w:val="28"/>
          <w:szCs w:val="28"/>
        </w:rPr>
      </w:pPr>
      <w:r>
        <w:rPr>
          <w:sz w:val="28"/>
          <w:szCs w:val="28"/>
        </w:rPr>
        <w:t>За даними</w:t>
      </w:r>
      <w:r w:rsidR="00756D7A" w:rsidRPr="00756D7A">
        <w:rPr>
          <w:sz w:val="28"/>
          <w:szCs w:val="28"/>
        </w:rPr>
        <w:t xml:space="preserve"> ЄДРСР, суддя </w:t>
      </w:r>
      <w:proofErr w:type="spellStart"/>
      <w:r w:rsidR="00756D7A" w:rsidRPr="00756D7A">
        <w:rPr>
          <w:sz w:val="28"/>
          <w:szCs w:val="28"/>
        </w:rPr>
        <w:t>Усатова</w:t>
      </w:r>
      <w:proofErr w:type="spellEnd"/>
      <w:r w:rsidR="00756D7A" w:rsidRPr="00756D7A">
        <w:rPr>
          <w:sz w:val="28"/>
          <w:szCs w:val="28"/>
        </w:rPr>
        <w:t xml:space="preserve"> І.А. не дотрималася вказаних вимог під час надання копій судових рішень у справі № 760/2130/20 для їх внесення до </w:t>
      </w:r>
      <w:r>
        <w:rPr>
          <w:sz w:val="28"/>
          <w:szCs w:val="28"/>
        </w:rPr>
        <w:t>ЄДРСР</w:t>
      </w:r>
      <w:r w:rsidR="00756D7A" w:rsidRPr="00756D7A">
        <w:rPr>
          <w:sz w:val="28"/>
          <w:szCs w:val="28"/>
        </w:rPr>
        <w:t>, оскільки ухвал</w:t>
      </w:r>
      <w:r w:rsidR="007B02E9">
        <w:rPr>
          <w:sz w:val="28"/>
          <w:szCs w:val="28"/>
        </w:rPr>
        <w:t>у</w:t>
      </w:r>
      <w:r w:rsidR="00756D7A" w:rsidRPr="00756D7A">
        <w:rPr>
          <w:sz w:val="28"/>
          <w:szCs w:val="28"/>
        </w:rPr>
        <w:t xml:space="preserve"> від 29 січня 2020 року </w:t>
      </w:r>
      <w:r w:rsidR="007B02E9">
        <w:rPr>
          <w:sz w:val="28"/>
          <w:szCs w:val="28"/>
        </w:rPr>
        <w:t xml:space="preserve">суд </w:t>
      </w:r>
      <w:r w:rsidR="00756D7A" w:rsidRPr="00756D7A">
        <w:rPr>
          <w:sz w:val="28"/>
          <w:szCs w:val="28"/>
        </w:rPr>
        <w:t>надісла</w:t>
      </w:r>
      <w:r w:rsidR="007B02E9">
        <w:rPr>
          <w:sz w:val="28"/>
          <w:szCs w:val="28"/>
        </w:rPr>
        <w:t>в</w:t>
      </w:r>
      <w:r w:rsidR="00756D7A" w:rsidRPr="00756D7A">
        <w:rPr>
          <w:sz w:val="28"/>
          <w:szCs w:val="28"/>
        </w:rPr>
        <w:t xml:space="preserve"> </w:t>
      </w:r>
      <w:r w:rsidR="00B735B3">
        <w:rPr>
          <w:sz w:val="28"/>
          <w:szCs w:val="28"/>
        </w:rPr>
        <w:t>10 березня 2020 </w:t>
      </w:r>
      <w:r w:rsidR="00756D7A" w:rsidRPr="00756D7A">
        <w:rPr>
          <w:sz w:val="28"/>
          <w:szCs w:val="28"/>
        </w:rPr>
        <w:t>року, а ухвал</w:t>
      </w:r>
      <w:r w:rsidR="007B02E9">
        <w:rPr>
          <w:sz w:val="28"/>
          <w:szCs w:val="28"/>
        </w:rPr>
        <w:t>у</w:t>
      </w:r>
      <w:r w:rsidR="00756D7A" w:rsidRPr="00756D7A">
        <w:rPr>
          <w:sz w:val="28"/>
          <w:szCs w:val="28"/>
        </w:rPr>
        <w:t xml:space="preserve"> від 16 березня 2020 року – 14 квітня 2020 року.</w:t>
      </w:r>
    </w:p>
    <w:p w:rsidR="00756D7A" w:rsidRPr="00756D7A" w:rsidRDefault="00756D7A" w:rsidP="00756D7A">
      <w:pPr>
        <w:spacing w:after="0" w:line="240" w:lineRule="auto"/>
        <w:ind w:firstLine="567"/>
        <w:jc w:val="both"/>
        <w:rPr>
          <w:sz w:val="28"/>
          <w:szCs w:val="28"/>
        </w:rPr>
      </w:pPr>
      <w:r w:rsidRPr="00756D7A">
        <w:rPr>
          <w:sz w:val="28"/>
          <w:szCs w:val="28"/>
        </w:rPr>
        <w:t xml:space="preserve">З довідки про статистичні показники роботи судді </w:t>
      </w:r>
      <w:proofErr w:type="spellStart"/>
      <w:r w:rsidRPr="00756D7A">
        <w:rPr>
          <w:sz w:val="28"/>
          <w:szCs w:val="28"/>
        </w:rPr>
        <w:t>Усатової</w:t>
      </w:r>
      <w:proofErr w:type="spellEnd"/>
      <w:r w:rsidRPr="00756D7A">
        <w:rPr>
          <w:sz w:val="28"/>
          <w:szCs w:val="28"/>
        </w:rPr>
        <w:t xml:space="preserve"> І.А. за 2020 рік вбачається, що в її провадженні перебувал</w:t>
      </w:r>
      <w:r w:rsidR="000F0D29">
        <w:rPr>
          <w:sz w:val="28"/>
          <w:szCs w:val="28"/>
        </w:rPr>
        <w:t>и</w:t>
      </w:r>
      <w:r w:rsidRPr="00756D7A">
        <w:rPr>
          <w:sz w:val="28"/>
          <w:szCs w:val="28"/>
        </w:rPr>
        <w:t xml:space="preserve"> 2583 справ</w:t>
      </w:r>
      <w:r w:rsidR="000F0D29">
        <w:rPr>
          <w:sz w:val="28"/>
          <w:szCs w:val="28"/>
        </w:rPr>
        <w:t>и</w:t>
      </w:r>
      <w:r w:rsidRPr="00756D7A">
        <w:rPr>
          <w:sz w:val="28"/>
          <w:szCs w:val="28"/>
        </w:rPr>
        <w:t xml:space="preserve"> і матеріал</w:t>
      </w:r>
      <w:r w:rsidR="000F0D29">
        <w:rPr>
          <w:sz w:val="28"/>
          <w:szCs w:val="28"/>
        </w:rPr>
        <w:t>и</w:t>
      </w:r>
      <w:r w:rsidRPr="00756D7A">
        <w:rPr>
          <w:sz w:val="28"/>
          <w:szCs w:val="28"/>
        </w:rPr>
        <w:t xml:space="preserve">, з них розглянуто </w:t>
      </w:r>
      <w:r w:rsidR="001F24FB">
        <w:rPr>
          <w:sz w:val="28"/>
          <w:szCs w:val="28"/>
        </w:rPr>
        <w:t>-</w:t>
      </w:r>
      <w:r w:rsidRPr="00756D7A">
        <w:rPr>
          <w:sz w:val="28"/>
          <w:szCs w:val="28"/>
        </w:rPr>
        <w:t xml:space="preserve"> 1010, залишок не</w:t>
      </w:r>
      <w:r w:rsidR="000F0D29">
        <w:rPr>
          <w:sz w:val="28"/>
          <w:szCs w:val="28"/>
        </w:rPr>
        <w:t xml:space="preserve"> </w:t>
      </w:r>
      <w:r w:rsidRPr="00756D7A">
        <w:rPr>
          <w:sz w:val="28"/>
          <w:szCs w:val="28"/>
        </w:rPr>
        <w:t xml:space="preserve">розглянутих на кінець року </w:t>
      </w:r>
      <w:r w:rsidR="000F0D29">
        <w:rPr>
          <w:sz w:val="28"/>
          <w:szCs w:val="28"/>
        </w:rPr>
        <w:t xml:space="preserve">- </w:t>
      </w:r>
      <w:r w:rsidRPr="00756D7A">
        <w:rPr>
          <w:sz w:val="28"/>
          <w:szCs w:val="28"/>
        </w:rPr>
        <w:t>1573 справ</w:t>
      </w:r>
      <w:r w:rsidR="000F0D29">
        <w:rPr>
          <w:sz w:val="28"/>
          <w:szCs w:val="28"/>
        </w:rPr>
        <w:t>и</w:t>
      </w:r>
      <w:r w:rsidRPr="00756D7A">
        <w:rPr>
          <w:sz w:val="28"/>
          <w:szCs w:val="28"/>
        </w:rPr>
        <w:t xml:space="preserve"> та матеріали. У період  </w:t>
      </w:r>
      <w:r w:rsidR="000F0D29">
        <w:rPr>
          <w:sz w:val="28"/>
          <w:szCs w:val="28"/>
        </w:rPr>
        <w:t>і</w:t>
      </w:r>
      <w:r w:rsidRPr="00756D7A">
        <w:rPr>
          <w:sz w:val="28"/>
          <w:szCs w:val="28"/>
        </w:rPr>
        <w:t xml:space="preserve">з січня по травень 2021 року </w:t>
      </w:r>
      <w:r w:rsidR="000F0D29">
        <w:rPr>
          <w:sz w:val="28"/>
          <w:szCs w:val="28"/>
        </w:rPr>
        <w:t>у</w:t>
      </w:r>
      <w:r w:rsidRPr="00756D7A">
        <w:rPr>
          <w:sz w:val="28"/>
          <w:szCs w:val="28"/>
        </w:rPr>
        <w:t xml:space="preserve"> провадженні судді перебувало 2094 справ</w:t>
      </w:r>
      <w:r w:rsidR="000F0D29">
        <w:rPr>
          <w:sz w:val="28"/>
          <w:szCs w:val="28"/>
        </w:rPr>
        <w:t>и</w:t>
      </w:r>
      <w:r w:rsidRPr="00756D7A">
        <w:rPr>
          <w:sz w:val="28"/>
          <w:szCs w:val="28"/>
        </w:rPr>
        <w:t xml:space="preserve"> та матеріал</w:t>
      </w:r>
      <w:r w:rsidR="000F0D29">
        <w:rPr>
          <w:sz w:val="28"/>
          <w:szCs w:val="28"/>
        </w:rPr>
        <w:t>и</w:t>
      </w:r>
      <w:r w:rsidRPr="00756D7A">
        <w:rPr>
          <w:sz w:val="28"/>
          <w:szCs w:val="28"/>
        </w:rPr>
        <w:t xml:space="preserve">, з них розглянуто </w:t>
      </w:r>
      <w:r w:rsidR="001F24FB">
        <w:rPr>
          <w:sz w:val="28"/>
          <w:szCs w:val="28"/>
        </w:rPr>
        <w:t>-</w:t>
      </w:r>
      <w:r w:rsidRPr="00756D7A">
        <w:rPr>
          <w:sz w:val="28"/>
          <w:szCs w:val="28"/>
        </w:rPr>
        <w:t xml:space="preserve"> 56, не розглянут</w:t>
      </w:r>
      <w:r w:rsidR="000F0D29">
        <w:rPr>
          <w:sz w:val="28"/>
          <w:szCs w:val="28"/>
        </w:rPr>
        <w:t>о</w:t>
      </w:r>
      <w:r w:rsidRPr="00756D7A">
        <w:rPr>
          <w:sz w:val="28"/>
          <w:szCs w:val="28"/>
        </w:rPr>
        <w:t xml:space="preserve"> </w:t>
      </w:r>
      <w:r w:rsidR="001F24FB">
        <w:rPr>
          <w:sz w:val="28"/>
          <w:szCs w:val="28"/>
        </w:rPr>
        <w:t>-</w:t>
      </w:r>
      <w:r w:rsidRPr="00756D7A">
        <w:rPr>
          <w:sz w:val="28"/>
          <w:szCs w:val="28"/>
        </w:rPr>
        <w:t xml:space="preserve"> 2038.</w:t>
      </w:r>
    </w:p>
    <w:p w:rsidR="00756D7A" w:rsidRPr="00756D7A" w:rsidRDefault="00756D7A" w:rsidP="00756D7A">
      <w:pPr>
        <w:spacing w:after="0" w:line="240" w:lineRule="auto"/>
        <w:ind w:firstLine="567"/>
        <w:jc w:val="both"/>
        <w:rPr>
          <w:sz w:val="28"/>
          <w:szCs w:val="28"/>
        </w:rPr>
      </w:pPr>
      <w:r w:rsidRPr="00756D7A">
        <w:rPr>
          <w:sz w:val="28"/>
          <w:szCs w:val="28"/>
        </w:rPr>
        <w:t xml:space="preserve">У письмових поясненнях суддя </w:t>
      </w:r>
      <w:proofErr w:type="spellStart"/>
      <w:r w:rsidRPr="00756D7A">
        <w:rPr>
          <w:sz w:val="28"/>
          <w:szCs w:val="28"/>
        </w:rPr>
        <w:t>Усатова</w:t>
      </w:r>
      <w:proofErr w:type="spellEnd"/>
      <w:r w:rsidRPr="00756D7A">
        <w:rPr>
          <w:sz w:val="28"/>
          <w:szCs w:val="28"/>
        </w:rPr>
        <w:t xml:space="preserve"> І.А. зазначає, що </w:t>
      </w:r>
      <w:r w:rsidR="000F0D29">
        <w:rPr>
          <w:sz w:val="28"/>
          <w:szCs w:val="28"/>
        </w:rPr>
        <w:t>згідно</w:t>
      </w:r>
      <w:r w:rsidRPr="00756D7A">
        <w:rPr>
          <w:sz w:val="28"/>
          <w:szCs w:val="28"/>
        </w:rPr>
        <w:t xml:space="preserve"> з </w:t>
      </w:r>
      <w:r w:rsidR="000F0D29" w:rsidRPr="000F0D29">
        <w:rPr>
          <w:sz w:val="28"/>
          <w:szCs w:val="28"/>
        </w:rPr>
        <w:t>ЄДРСР</w:t>
      </w:r>
      <w:r w:rsidRPr="00756D7A">
        <w:rPr>
          <w:sz w:val="28"/>
          <w:szCs w:val="28"/>
        </w:rPr>
        <w:t xml:space="preserve"> за період </w:t>
      </w:r>
      <w:r w:rsidR="000F0D29">
        <w:rPr>
          <w:sz w:val="28"/>
          <w:szCs w:val="28"/>
        </w:rPr>
        <w:t>і</w:t>
      </w:r>
      <w:r w:rsidRPr="00756D7A">
        <w:rPr>
          <w:sz w:val="28"/>
          <w:szCs w:val="28"/>
        </w:rPr>
        <w:t xml:space="preserve">з 20 січня 2020 року </w:t>
      </w:r>
      <w:r w:rsidR="000F0D29">
        <w:rPr>
          <w:sz w:val="28"/>
          <w:szCs w:val="28"/>
        </w:rPr>
        <w:t>д</w:t>
      </w:r>
      <w:r w:rsidRPr="00756D7A">
        <w:rPr>
          <w:sz w:val="28"/>
          <w:szCs w:val="28"/>
        </w:rPr>
        <w:t xml:space="preserve">о 9 квітня 2021 року (з дати надходження позову до суду </w:t>
      </w:r>
      <w:r w:rsidR="000F0D29">
        <w:rPr>
          <w:sz w:val="28"/>
          <w:szCs w:val="28"/>
        </w:rPr>
        <w:t>до дати</w:t>
      </w:r>
      <w:r w:rsidRPr="00756D7A">
        <w:rPr>
          <w:sz w:val="28"/>
          <w:szCs w:val="28"/>
        </w:rPr>
        <w:t xml:space="preserve"> ухвалення судового рішення) судд</w:t>
      </w:r>
      <w:r w:rsidR="000F0D29">
        <w:rPr>
          <w:sz w:val="28"/>
          <w:szCs w:val="28"/>
        </w:rPr>
        <w:t>я</w:t>
      </w:r>
      <w:r w:rsidRPr="00756D7A">
        <w:rPr>
          <w:sz w:val="28"/>
          <w:szCs w:val="28"/>
        </w:rPr>
        <w:t xml:space="preserve"> </w:t>
      </w:r>
      <w:proofErr w:type="spellStart"/>
      <w:r w:rsidRPr="00756D7A">
        <w:rPr>
          <w:sz w:val="28"/>
          <w:szCs w:val="28"/>
        </w:rPr>
        <w:t>Усатов</w:t>
      </w:r>
      <w:r w:rsidR="000F0D29">
        <w:rPr>
          <w:sz w:val="28"/>
          <w:szCs w:val="28"/>
        </w:rPr>
        <w:t>а</w:t>
      </w:r>
      <w:proofErr w:type="spellEnd"/>
      <w:r w:rsidRPr="00756D7A">
        <w:rPr>
          <w:sz w:val="28"/>
          <w:szCs w:val="28"/>
        </w:rPr>
        <w:t xml:space="preserve"> І.А. </w:t>
      </w:r>
      <w:r w:rsidR="000F0D29">
        <w:rPr>
          <w:sz w:val="28"/>
          <w:szCs w:val="28"/>
        </w:rPr>
        <w:t>ухвалила</w:t>
      </w:r>
      <w:r w:rsidRPr="00756D7A">
        <w:rPr>
          <w:sz w:val="28"/>
          <w:szCs w:val="28"/>
        </w:rPr>
        <w:t xml:space="preserve"> всього </w:t>
      </w:r>
      <w:r w:rsidR="000F0D29" w:rsidRPr="00756D7A">
        <w:rPr>
          <w:sz w:val="28"/>
          <w:szCs w:val="28"/>
        </w:rPr>
        <w:t>2776</w:t>
      </w:r>
      <w:r w:rsidR="000F0D29">
        <w:rPr>
          <w:sz w:val="28"/>
          <w:szCs w:val="28"/>
        </w:rPr>
        <w:t xml:space="preserve"> судових рішень </w:t>
      </w:r>
      <w:r w:rsidRPr="00756D7A">
        <w:rPr>
          <w:sz w:val="28"/>
          <w:szCs w:val="28"/>
        </w:rPr>
        <w:t xml:space="preserve">, з яких: 2052 </w:t>
      </w:r>
      <w:r w:rsidR="001F24FB">
        <w:rPr>
          <w:sz w:val="28"/>
          <w:szCs w:val="28"/>
        </w:rPr>
        <w:t>-</w:t>
      </w:r>
      <w:r w:rsidRPr="00756D7A">
        <w:rPr>
          <w:sz w:val="28"/>
          <w:szCs w:val="28"/>
        </w:rPr>
        <w:t xml:space="preserve"> у порядку цивільного судочинства, 184 </w:t>
      </w:r>
      <w:r w:rsidR="001F24FB">
        <w:rPr>
          <w:sz w:val="28"/>
          <w:szCs w:val="28"/>
        </w:rPr>
        <w:t>-</w:t>
      </w:r>
      <w:r w:rsidRPr="00756D7A">
        <w:rPr>
          <w:sz w:val="28"/>
          <w:szCs w:val="28"/>
        </w:rPr>
        <w:t xml:space="preserve"> у порядку кримінального судочинства, 317 </w:t>
      </w:r>
      <w:r w:rsidR="001F24FB">
        <w:rPr>
          <w:sz w:val="28"/>
          <w:szCs w:val="28"/>
        </w:rPr>
        <w:t>-</w:t>
      </w:r>
      <w:r w:rsidRPr="00756D7A">
        <w:rPr>
          <w:sz w:val="28"/>
          <w:szCs w:val="28"/>
        </w:rPr>
        <w:t xml:space="preserve"> у порядку адміністративного судочинства, 223</w:t>
      </w:r>
      <w:r w:rsidR="000F0D29">
        <w:rPr>
          <w:sz w:val="28"/>
          <w:szCs w:val="28"/>
        </w:rPr>
        <w:t xml:space="preserve"> </w:t>
      </w:r>
      <w:r w:rsidRPr="00756D7A">
        <w:rPr>
          <w:sz w:val="28"/>
          <w:szCs w:val="28"/>
        </w:rPr>
        <w:t xml:space="preserve">- у справах про адміністративні правопорушення. </w:t>
      </w:r>
    </w:p>
    <w:p w:rsidR="00756D7A" w:rsidRPr="00756D7A" w:rsidRDefault="00756D7A" w:rsidP="00756D7A">
      <w:pPr>
        <w:spacing w:after="0" w:line="240" w:lineRule="auto"/>
        <w:ind w:firstLine="567"/>
        <w:jc w:val="both"/>
        <w:rPr>
          <w:sz w:val="28"/>
          <w:szCs w:val="28"/>
        </w:rPr>
      </w:pPr>
      <w:r w:rsidRPr="00756D7A">
        <w:rPr>
          <w:sz w:val="28"/>
          <w:szCs w:val="28"/>
        </w:rPr>
        <w:t xml:space="preserve">Крім того, суддя </w:t>
      </w:r>
      <w:proofErr w:type="spellStart"/>
      <w:r w:rsidRPr="00756D7A">
        <w:rPr>
          <w:sz w:val="28"/>
          <w:szCs w:val="28"/>
        </w:rPr>
        <w:t>Усатова</w:t>
      </w:r>
      <w:proofErr w:type="spellEnd"/>
      <w:r w:rsidRPr="00756D7A">
        <w:rPr>
          <w:sz w:val="28"/>
          <w:szCs w:val="28"/>
        </w:rPr>
        <w:t xml:space="preserve"> І.А. вказує, що урах</w:t>
      </w:r>
      <w:r w:rsidR="00920BA4">
        <w:rPr>
          <w:sz w:val="28"/>
          <w:szCs w:val="28"/>
        </w:rPr>
        <w:t>овуючи</w:t>
      </w:r>
      <w:r w:rsidRPr="00756D7A">
        <w:rPr>
          <w:sz w:val="28"/>
          <w:szCs w:val="28"/>
        </w:rPr>
        <w:t xml:space="preserve"> перебування на лікарняних та у відпустках</w:t>
      </w:r>
      <w:r w:rsidR="00920BA4">
        <w:rPr>
          <w:sz w:val="28"/>
          <w:szCs w:val="28"/>
        </w:rPr>
        <w:t xml:space="preserve"> із 20 січня 2020 року д</w:t>
      </w:r>
      <w:r w:rsidRPr="00756D7A">
        <w:rPr>
          <w:sz w:val="28"/>
          <w:szCs w:val="28"/>
        </w:rPr>
        <w:t xml:space="preserve">о 9 квітня 2021 року кількість її робочих днів </w:t>
      </w:r>
      <w:r w:rsidR="00920BA4">
        <w:rPr>
          <w:sz w:val="28"/>
          <w:szCs w:val="28"/>
        </w:rPr>
        <w:t>становила</w:t>
      </w:r>
      <w:r w:rsidRPr="00756D7A">
        <w:rPr>
          <w:sz w:val="28"/>
          <w:szCs w:val="28"/>
        </w:rPr>
        <w:t xml:space="preserve"> 238, кількість ухвалених судових рішень за вказаний період у перерахунку на кількість робочих днів </w:t>
      </w:r>
      <w:r w:rsidR="00920BA4">
        <w:rPr>
          <w:sz w:val="28"/>
          <w:szCs w:val="28"/>
        </w:rPr>
        <w:t>- 11, </w:t>
      </w:r>
      <w:r w:rsidRPr="00756D7A">
        <w:rPr>
          <w:sz w:val="28"/>
          <w:szCs w:val="28"/>
        </w:rPr>
        <w:t xml:space="preserve">66 за робочий день. </w:t>
      </w:r>
    </w:p>
    <w:p w:rsidR="00756D7A" w:rsidRPr="00856DD9" w:rsidRDefault="00756D7A" w:rsidP="00295796">
      <w:pPr>
        <w:spacing w:after="0" w:line="240" w:lineRule="auto"/>
        <w:ind w:firstLine="567"/>
        <w:jc w:val="both"/>
        <w:rPr>
          <w:sz w:val="28"/>
          <w:szCs w:val="28"/>
        </w:rPr>
      </w:pPr>
      <w:r w:rsidRPr="00756D7A">
        <w:rPr>
          <w:sz w:val="28"/>
          <w:szCs w:val="28"/>
        </w:rPr>
        <w:t xml:space="preserve"> З огляду на зазначене</w:t>
      </w:r>
      <w:r w:rsidR="00297676">
        <w:rPr>
          <w:sz w:val="28"/>
          <w:szCs w:val="28"/>
        </w:rPr>
        <w:t xml:space="preserve"> </w:t>
      </w:r>
      <w:r w:rsidRPr="00756D7A">
        <w:rPr>
          <w:sz w:val="28"/>
          <w:szCs w:val="28"/>
        </w:rPr>
        <w:t xml:space="preserve">суддя </w:t>
      </w:r>
      <w:proofErr w:type="spellStart"/>
      <w:r w:rsidRPr="00756D7A">
        <w:rPr>
          <w:sz w:val="28"/>
          <w:szCs w:val="28"/>
        </w:rPr>
        <w:t>Усатова</w:t>
      </w:r>
      <w:proofErr w:type="spellEnd"/>
      <w:r w:rsidRPr="00756D7A">
        <w:rPr>
          <w:sz w:val="28"/>
          <w:szCs w:val="28"/>
        </w:rPr>
        <w:t xml:space="preserve"> І.А. зауважила, що значне судове навантаження спричинило тривалий розгляд справи №</w:t>
      </w:r>
      <w:r w:rsidR="001F24FB">
        <w:rPr>
          <w:sz w:val="28"/>
          <w:szCs w:val="28"/>
        </w:rPr>
        <w:t> </w:t>
      </w:r>
      <w:r w:rsidRPr="00756D7A">
        <w:rPr>
          <w:sz w:val="28"/>
          <w:szCs w:val="28"/>
        </w:rPr>
        <w:t>760/2130/20 та несвоєчасне внесення текстів судових рішень до ЄДРСР, тому просила закрити дисциплінарне провадження, відкрите ухвалою Третьої Дисциплінарної палати Вищої ради правосуддя від 31 березня 2021 року № 73</w:t>
      </w:r>
      <w:r w:rsidR="00297676">
        <w:rPr>
          <w:sz w:val="28"/>
          <w:szCs w:val="28"/>
        </w:rPr>
        <w:t xml:space="preserve">2/3дп/15-21 щодо неї у зв’язку </w:t>
      </w:r>
      <w:r w:rsidRPr="00756D7A">
        <w:rPr>
          <w:sz w:val="28"/>
          <w:szCs w:val="28"/>
        </w:rPr>
        <w:t xml:space="preserve">з відсутністю </w:t>
      </w:r>
      <w:r w:rsidR="00297676" w:rsidRPr="00756D7A">
        <w:rPr>
          <w:sz w:val="28"/>
          <w:szCs w:val="28"/>
        </w:rPr>
        <w:t xml:space="preserve">у її </w:t>
      </w:r>
      <w:r w:rsidR="00297676" w:rsidRPr="00856DD9">
        <w:rPr>
          <w:sz w:val="28"/>
          <w:szCs w:val="28"/>
        </w:rPr>
        <w:t xml:space="preserve">діях </w:t>
      </w:r>
      <w:r w:rsidRPr="00856DD9">
        <w:rPr>
          <w:sz w:val="28"/>
          <w:szCs w:val="28"/>
        </w:rPr>
        <w:t>ознак дисциплінарного проступку.</w:t>
      </w:r>
    </w:p>
    <w:p w:rsidR="00756D7A" w:rsidRPr="000579CC" w:rsidRDefault="00756D7A" w:rsidP="00756D7A">
      <w:pPr>
        <w:spacing w:after="0" w:line="240" w:lineRule="auto"/>
        <w:ind w:firstLine="567"/>
        <w:jc w:val="both"/>
        <w:rPr>
          <w:b/>
          <w:i/>
          <w:sz w:val="28"/>
          <w:szCs w:val="28"/>
        </w:rPr>
      </w:pPr>
      <w:r w:rsidRPr="00856DD9">
        <w:rPr>
          <w:b/>
          <w:i/>
          <w:sz w:val="28"/>
          <w:szCs w:val="28"/>
        </w:rPr>
        <w:t>Щодо дисциплінарної справи, відкритої ухвалою Третьої Дисциплінарної палати Вищої ради прав</w:t>
      </w:r>
      <w:r w:rsidR="000579CC" w:rsidRPr="00856DD9">
        <w:rPr>
          <w:b/>
          <w:i/>
          <w:sz w:val="28"/>
          <w:szCs w:val="28"/>
        </w:rPr>
        <w:t>осуддя від 9 червня 2021 року №</w:t>
      </w:r>
      <w:r w:rsidR="000579CC" w:rsidRPr="00856DD9">
        <w:t> </w:t>
      </w:r>
      <w:r w:rsidRPr="00856DD9">
        <w:rPr>
          <w:b/>
          <w:i/>
          <w:sz w:val="28"/>
          <w:szCs w:val="28"/>
        </w:rPr>
        <w:t xml:space="preserve">1273/3дп/15-21 за скаргою Савченко Марини Леонідівни (єдиний </w:t>
      </w:r>
      <w:r w:rsidR="00856DD9" w:rsidRPr="00856DD9">
        <w:rPr>
          <w:b/>
          <w:i/>
          <w:sz w:val="28"/>
          <w:szCs w:val="28"/>
        </w:rPr>
        <w:t>унікальний номер С-2952/0/7-21)</w:t>
      </w:r>
    </w:p>
    <w:p w:rsidR="00756D7A" w:rsidRPr="00756D7A" w:rsidRDefault="00756D7A" w:rsidP="00756D7A">
      <w:pPr>
        <w:spacing w:after="0" w:line="240" w:lineRule="auto"/>
        <w:ind w:firstLine="567"/>
        <w:jc w:val="both"/>
        <w:rPr>
          <w:sz w:val="28"/>
          <w:szCs w:val="28"/>
        </w:rPr>
      </w:pPr>
      <w:r w:rsidRPr="00756D7A">
        <w:rPr>
          <w:sz w:val="28"/>
          <w:szCs w:val="28"/>
        </w:rPr>
        <w:t xml:space="preserve">У провадженні Солом’янського районного суду міста Києва з 28 березня 2018 року перебувала цивільна справа № 760/8241/18 за позовом </w:t>
      </w:r>
      <w:r w:rsidR="00664DEA">
        <w:rPr>
          <w:sz w:val="28"/>
          <w:szCs w:val="28"/>
        </w:rPr>
        <w:t>ОСОБА6</w:t>
      </w:r>
      <w:r w:rsidRPr="00756D7A">
        <w:rPr>
          <w:sz w:val="28"/>
          <w:szCs w:val="28"/>
        </w:rPr>
        <w:t xml:space="preserve"> до </w:t>
      </w:r>
      <w:r w:rsidR="00664DEA">
        <w:rPr>
          <w:sz w:val="28"/>
          <w:szCs w:val="28"/>
        </w:rPr>
        <w:t>ОСОБА7</w:t>
      </w:r>
      <w:r w:rsidRPr="00756D7A">
        <w:rPr>
          <w:sz w:val="28"/>
          <w:szCs w:val="28"/>
        </w:rPr>
        <w:t xml:space="preserve"> (</w:t>
      </w:r>
      <w:r w:rsidR="00664DEA">
        <w:rPr>
          <w:sz w:val="28"/>
          <w:szCs w:val="28"/>
        </w:rPr>
        <w:t>ОСОБА7</w:t>
      </w:r>
      <w:r w:rsidRPr="00756D7A">
        <w:rPr>
          <w:sz w:val="28"/>
          <w:szCs w:val="28"/>
        </w:rPr>
        <w:t>) про визнання таким, що втратив право користування житловим приміщенням. Адресами проживання с</w:t>
      </w:r>
      <w:r w:rsidR="00676D38">
        <w:rPr>
          <w:sz w:val="28"/>
          <w:szCs w:val="28"/>
        </w:rPr>
        <w:t>торін зазначено</w:t>
      </w:r>
      <w:r w:rsidR="00676D38" w:rsidRPr="00664DEA">
        <w:rPr>
          <w:sz w:val="28"/>
          <w:szCs w:val="28"/>
        </w:rPr>
        <w:t>:</w:t>
      </w:r>
      <w:r w:rsidR="00676D38" w:rsidRPr="00124725">
        <w:rPr>
          <w:b/>
          <w:sz w:val="28"/>
          <w:szCs w:val="28"/>
        </w:rPr>
        <w:t xml:space="preserve"> </w:t>
      </w:r>
      <w:r w:rsidR="00664DEA" w:rsidRPr="00664DEA">
        <w:rPr>
          <w:sz w:val="28"/>
          <w:szCs w:val="28"/>
        </w:rPr>
        <w:t>АДРЕСА1</w:t>
      </w:r>
      <w:r w:rsidRPr="00756D7A">
        <w:rPr>
          <w:sz w:val="28"/>
          <w:szCs w:val="28"/>
        </w:rPr>
        <w:t>.</w:t>
      </w:r>
    </w:p>
    <w:p w:rsidR="00756D7A" w:rsidRPr="00756D7A" w:rsidRDefault="00756D7A" w:rsidP="00756D7A">
      <w:pPr>
        <w:spacing w:after="0" w:line="240" w:lineRule="auto"/>
        <w:ind w:firstLine="567"/>
        <w:jc w:val="both"/>
        <w:rPr>
          <w:sz w:val="28"/>
          <w:szCs w:val="28"/>
        </w:rPr>
      </w:pPr>
      <w:r w:rsidRPr="00756D7A">
        <w:rPr>
          <w:sz w:val="28"/>
          <w:szCs w:val="28"/>
        </w:rPr>
        <w:t xml:space="preserve">Позовну заяву було </w:t>
      </w:r>
      <w:proofErr w:type="spellStart"/>
      <w:r w:rsidRPr="00756D7A">
        <w:rPr>
          <w:sz w:val="28"/>
          <w:szCs w:val="28"/>
        </w:rPr>
        <w:t>розподілено</w:t>
      </w:r>
      <w:proofErr w:type="spellEnd"/>
      <w:r w:rsidRPr="00756D7A">
        <w:rPr>
          <w:sz w:val="28"/>
          <w:szCs w:val="28"/>
        </w:rPr>
        <w:t xml:space="preserve"> судд</w:t>
      </w:r>
      <w:r w:rsidR="00676D38">
        <w:rPr>
          <w:sz w:val="28"/>
          <w:szCs w:val="28"/>
        </w:rPr>
        <w:t>і</w:t>
      </w:r>
      <w:r w:rsidRPr="00756D7A">
        <w:rPr>
          <w:sz w:val="28"/>
          <w:szCs w:val="28"/>
        </w:rPr>
        <w:t xml:space="preserve"> </w:t>
      </w:r>
      <w:proofErr w:type="spellStart"/>
      <w:r w:rsidRPr="00756D7A">
        <w:rPr>
          <w:sz w:val="28"/>
          <w:szCs w:val="28"/>
        </w:rPr>
        <w:t>Кізюн</w:t>
      </w:r>
      <w:proofErr w:type="spellEnd"/>
      <w:r w:rsidRPr="00756D7A">
        <w:rPr>
          <w:sz w:val="28"/>
          <w:szCs w:val="28"/>
        </w:rPr>
        <w:t xml:space="preserve"> Л.І., згодом перерозподілено судд</w:t>
      </w:r>
      <w:r w:rsidR="00676D38">
        <w:rPr>
          <w:sz w:val="28"/>
          <w:szCs w:val="28"/>
        </w:rPr>
        <w:t>і</w:t>
      </w:r>
      <w:r w:rsidRPr="00756D7A">
        <w:rPr>
          <w:sz w:val="28"/>
          <w:szCs w:val="28"/>
        </w:rPr>
        <w:t xml:space="preserve"> Лазаренко В.В. </w:t>
      </w:r>
    </w:p>
    <w:p w:rsidR="00756D7A" w:rsidRPr="00756D7A" w:rsidRDefault="00756D7A" w:rsidP="00756D7A">
      <w:pPr>
        <w:spacing w:after="0" w:line="240" w:lineRule="auto"/>
        <w:ind w:firstLine="567"/>
        <w:jc w:val="both"/>
        <w:rPr>
          <w:sz w:val="28"/>
          <w:szCs w:val="28"/>
        </w:rPr>
      </w:pPr>
      <w:r w:rsidRPr="00756D7A">
        <w:rPr>
          <w:sz w:val="28"/>
          <w:szCs w:val="28"/>
        </w:rPr>
        <w:t xml:space="preserve">Ухвалою судді Солом’янського районного </w:t>
      </w:r>
      <w:r w:rsidR="00676D38">
        <w:rPr>
          <w:sz w:val="28"/>
          <w:szCs w:val="28"/>
        </w:rPr>
        <w:t>суду міста</w:t>
      </w:r>
      <w:r>
        <w:rPr>
          <w:sz w:val="28"/>
          <w:szCs w:val="28"/>
        </w:rPr>
        <w:t xml:space="preserve"> Києва від 3 квітня 2018 </w:t>
      </w:r>
      <w:r w:rsidRPr="00756D7A">
        <w:rPr>
          <w:sz w:val="28"/>
          <w:szCs w:val="28"/>
        </w:rPr>
        <w:t>року позовну заяву залишено без руху та надано позивачу строк для усунення недоліків.</w:t>
      </w:r>
    </w:p>
    <w:p w:rsidR="00756D7A" w:rsidRPr="00756D7A" w:rsidRDefault="00676D38" w:rsidP="00756D7A">
      <w:pPr>
        <w:spacing w:after="0" w:line="240" w:lineRule="auto"/>
        <w:ind w:firstLine="567"/>
        <w:jc w:val="both"/>
        <w:rPr>
          <w:sz w:val="28"/>
          <w:szCs w:val="28"/>
        </w:rPr>
      </w:pPr>
      <w:r>
        <w:rPr>
          <w:sz w:val="28"/>
          <w:szCs w:val="28"/>
        </w:rPr>
        <w:t>З метою</w:t>
      </w:r>
      <w:r w:rsidR="00756D7A" w:rsidRPr="00756D7A">
        <w:rPr>
          <w:sz w:val="28"/>
          <w:szCs w:val="28"/>
        </w:rPr>
        <w:t xml:space="preserve"> усунення недоліків 28 березня 2018 року засобами поштового зв’язку надійшла позовна заява з додатками.</w:t>
      </w:r>
    </w:p>
    <w:p w:rsidR="00756D7A" w:rsidRPr="00756D7A" w:rsidRDefault="00756D7A" w:rsidP="00756D7A">
      <w:pPr>
        <w:spacing w:after="0" w:line="240" w:lineRule="auto"/>
        <w:ind w:firstLine="567"/>
        <w:jc w:val="both"/>
        <w:rPr>
          <w:sz w:val="28"/>
          <w:szCs w:val="28"/>
        </w:rPr>
      </w:pPr>
      <w:r w:rsidRPr="00756D7A">
        <w:rPr>
          <w:sz w:val="28"/>
          <w:szCs w:val="28"/>
        </w:rPr>
        <w:t xml:space="preserve">Ухвалою судді </w:t>
      </w:r>
      <w:proofErr w:type="spellStart"/>
      <w:r w:rsidRPr="00756D7A">
        <w:rPr>
          <w:sz w:val="28"/>
          <w:szCs w:val="28"/>
        </w:rPr>
        <w:t>Кізюн</w:t>
      </w:r>
      <w:proofErr w:type="spellEnd"/>
      <w:r w:rsidRPr="00756D7A">
        <w:rPr>
          <w:sz w:val="28"/>
          <w:szCs w:val="28"/>
        </w:rPr>
        <w:t xml:space="preserve"> Л.І. від 5 липня 2018 року </w:t>
      </w:r>
      <w:r w:rsidR="00676D38">
        <w:rPr>
          <w:sz w:val="28"/>
          <w:szCs w:val="28"/>
        </w:rPr>
        <w:t>у</w:t>
      </w:r>
      <w:r w:rsidRPr="00756D7A">
        <w:rPr>
          <w:sz w:val="28"/>
          <w:szCs w:val="28"/>
        </w:rPr>
        <w:t xml:space="preserve"> справі було відкрито провадження та призначено справу у підготовче засідання.</w:t>
      </w:r>
    </w:p>
    <w:p w:rsidR="00756D7A" w:rsidRPr="00756D7A" w:rsidRDefault="00756D7A" w:rsidP="00756D7A">
      <w:pPr>
        <w:spacing w:after="0" w:line="240" w:lineRule="auto"/>
        <w:ind w:firstLine="567"/>
        <w:jc w:val="both"/>
        <w:rPr>
          <w:sz w:val="28"/>
          <w:szCs w:val="28"/>
        </w:rPr>
      </w:pPr>
      <w:r w:rsidRPr="00756D7A">
        <w:rPr>
          <w:sz w:val="28"/>
          <w:szCs w:val="28"/>
        </w:rPr>
        <w:t xml:space="preserve">Протоколом повторного автоматизованого розподілу судової справи між суддями позовну заяву </w:t>
      </w:r>
      <w:proofErr w:type="spellStart"/>
      <w:r w:rsidRPr="00756D7A">
        <w:rPr>
          <w:sz w:val="28"/>
          <w:szCs w:val="28"/>
        </w:rPr>
        <w:t>розподілено</w:t>
      </w:r>
      <w:proofErr w:type="spellEnd"/>
      <w:r w:rsidRPr="00756D7A">
        <w:rPr>
          <w:sz w:val="28"/>
          <w:szCs w:val="28"/>
        </w:rPr>
        <w:t xml:space="preserve"> 28 вересня 2018 року та передано </w:t>
      </w:r>
      <w:r w:rsidR="00676D38">
        <w:rPr>
          <w:sz w:val="28"/>
          <w:szCs w:val="28"/>
        </w:rPr>
        <w:t>до</w:t>
      </w:r>
      <w:r w:rsidRPr="00756D7A">
        <w:rPr>
          <w:sz w:val="28"/>
          <w:szCs w:val="28"/>
        </w:rPr>
        <w:t xml:space="preserve"> провадження головуючому судді Лазаренко В.В.</w:t>
      </w:r>
      <w:r w:rsidR="00676D38">
        <w:rPr>
          <w:sz w:val="28"/>
          <w:szCs w:val="28"/>
        </w:rPr>
        <w:t xml:space="preserve"> </w:t>
      </w:r>
      <w:r w:rsidRPr="00756D7A">
        <w:rPr>
          <w:sz w:val="28"/>
          <w:szCs w:val="28"/>
        </w:rPr>
        <w:t>(єдиний унікальний номер справи 760/8241/18).</w:t>
      </w:r>
    </w:p>
    <w:p w:rsidR="00756D7A" w:rsidRPr="00756D7A" w:rsidRDefault="00756D7A" w:rsidP="00756D7A">
      <w:pPr>
        <w:spacing w:after="0" w:line="240" w:lineRule="auto"/>
        <w:ind w:firstLine="567"/>
        <w:jc w:val="both"/>
        <w:rPr>
          <w:sz w:val="28"/>
          <w:szCs w:val="28"/>
        </w:rPr>
      </w:pPr>
      <w:r w:rsidRPr="00756D7A">
        <w:rPr>
          <w:sz w:val="28"/>
          <w:szCs w:val="28"/>
        </w:rPr>
        <w:t>Відповідно до звіту про повторний автоматизований розподіл справ між суддями від 21 лютого 2019 року для одноособового розгляду справи</w:t>
      </w:r>
      <w:r w:rsidR="00676D38">
        <w:rPr>
          <w:sz w:val="28"/>
          <w:szCs w:val="28"/>
        </w:rPr>
        <w:t xml:space="preserve"> № </w:t>
      </w:r>
      <w:r w:rsidR="00676D38" w:rsidRPr="00756D7A">
        <w:rPr>
          <w:sz w:val="28"/>
          <w:szCs w:val="28"/>
        </w:rPr>
        <w:t>760/8241/18</w:t>
      </w:r>
      <w:r w:rsidR="00676D38">
        <w:rPr>
          <w:sz w:val="28"/>
          <w:szCs w:val="28"/>
        </w:rPr>
        <w:t xml:space="preserve"> </w:t>
      </w:r>
      <w:r w:rsidRPr="00756D7A">
        <w:rPr>
          <w:sz w:val="28"/>
          <w:szCs w:val="28"/>
        </w:rPr>
        <w:t xml:space="preserve">за позовом </w:t>
      </w:r>
      <w:r w:rsidR="002207C4">
        <w:rPr>
          <w:sz w:val="28"/>
          <w:szCs w:val="28"/>
        </w:rPr>
        <w:t>ОСОБА6</w:t>
      </w:r>
      <w:r w:rsidRPr="00756D7A">
        <w:rPr>
          <w:sz w:val="28"/>
          <w:szCs w:val="28"/>
        </w:rPr>
        <w:t xml:space="preserve"> до </w:t>
      </w:r>
      <w:r w:rsidR="002207C4">
        <w:rPr>
          <w:sz w:val="28"/>
          <w:szCs w:val="28"/>
        </w:rPr>
        <w:t>ОСОБА7</w:t>
      </w:r>
      <w:r w:rsidRPr="00756D7A">
        <w:rPr>
          <w:sz w:val="28"/>
          <w:szCs w:val="28"/>
        </w:rPr>
        <w:t xml:space="preserve"> (</w:t>
      </w:r>
      <w:r w:rsidR="00664DEA">
        <w:rPr>
          <w:sz w:val="28"/>
          <w:szCs w:val="28"/>
        </w:rPr>
        <w:t>ОСОБА7</w:t>
      </w:r>
      <w:r w:rsidRPr="00756D7A">
        <w:rPr>
          <w:sz w:val="28"/>
          <w:szCs w:val="28"/>
        </w:rPr>
        <w:t>) про визнання таким, що втратив право користування житловим приміщенням</w:t>
      </w:r>
      <w:r w:rsidR="00676D38">
        <w:rPr>
          <w:sz w:val="28"/>
          <w:szCs w:val="28"/>
        </w:rPr>
        <w:t>,</w:t>
      </w:r>
      <w:r w:rsidRPr="00756D7A">
        <w:rPr>
          <w:sz w:val="28"/>
          <w:szCs w:val="28"/>
        </w:rPr>
        <w:t xml:space="preserve"> визначено суддю </w:t>
      </w:r>
      <w:proofErr w:type="spellStart"/>
      <w:r w:rsidRPr="00756D7A">
        <w:rPr>
          <w:sz w:val="28"/>
          <w:szCs w:val="28"/>
        </w:rPr>
        <w:t>Усатову</w:t>
      </w:r>
      <w:proofErr w:type="spellEnd"/>
      <w:r w:rsidRPr="00756D7A">
        <w:rPr>
          <w:sz w:val="28"/>
          <w:szCs w:val="28"/>
        </w:rPr>
        <w:t xml:space="preserve"> І.А.</w:t>
      </w:r>
    </w:p>
    <w:p w:rsidR="00756D7A" w:rsidRPr="00756D7A" w:rsidRDefault="00756D7A" w:rsidP="00756D7A">
      <w:pPr>
        <w:spacing w:after="0" w:line="240" w:lineRule="auto"/>
        <w:ind w:firstLine="567"/>
        <w:jc w:val="both"/>
        <w:rPr>
          <w:sz w:val="28"/>
          <w:szCs w:val="28"/>
        </w:rPr>
      </w:pPr>
      <w:r w:rsidRPr="00756D7A">
        <w:rPr>
          <w:sz w:val="28"/>
          <w:szCs w:val="28"/>
        </w:rPr>
        <w:t xml:space="preserve">Ухвалою судді Солом’янського районного суду міста Києва від 24 вересня 2019 року визнано особисту участь позивача в судовому засіданні з метою надання пояснень з приводу пред’явленого позову та усунення суперечностей між сторонами, викладених у позові. </w:t>
      </w:r>
    </w:p>
    <w:p w:rsidR="00756D7A" w:rsidRPr="00756D7A" w:rsidRDefault="00756D7A" w:rsidP="00756D7A">
      <w:pPr>
        <w:spacing w:after="0" w:line="240" w:lineRule="auto"/>
        <w:ind w:firstLine="567"/>
        <w:jc w:val="both"/>
        <w:rPr>
          <w:sz w:val="28"/>
          <w:szCs w:val="28"/>
        </w:rPr>
      </w:pPr>
      <w:r w:rsidRPr="00756D7A">
        <w:rPr>
          <w:sz w:val="28"/>
          <w:szCs w:val="28"/>
        </w:rPr>
        <w:t>У судове засідання, пр</w:t>
      </w:r>
      <w:r w:rsidR="00C33EAB">
        <w:rPr>
          <w:sz w:val="28"/>
          <w:szCs w:val="28"/>
        </w:rPr>
        <w:t xml:space="preserve">изначене на 17 лютого 2020 року, </w:t>
      </w:r>
      <w:r w:rsidRPr="00756D7A">
        <w:rPr>
          <w:sz w:val="28"/>
          <w:szCs w:val="28"/>
        </w:rPr>
        <w:t xml:space="preserve">учасники справи не з’явилися, </w:t>
      </w:r>
      <w:r w:rsidR="00C33EAB">
        <w:rPr>
          <w:sz w:val="28"/>
          <w:szCs w:val="28"/>
        </w:rPr>
        <w:t>у</w:t>
      </w:r>
      <w:r w:rsidRPr="00756D7A">
        <w:rPr>
          <w:sz w:val="28"/>
          <w:szCs w:val="28"/>
        </w:rPr>
        <w:t xml:space="preserve"> матеріалах справи наявне клопотання про розгляд справи </w:t>
      </w:r>
      <w:r w:rsidR="00C33EAB">
        <w:rPr>
          <w:sz w:val="28"/>
          <w:szCs w:val="28"/>
        </w:rPr>
        <w:t>за</w:t>
      </w:r>
      <w:r w:rsidRPr="00756D7A">
        <w:rPr>
          <w:sz w:val="28"/>
          <w:szCs w:val="28"/>
        </w:rPr>
        <w:t xml:space="preserve"> відсутності позивача, розгляд справи перенесено на 18 лютого 2021 року.</w:t>
      </w:r>
    </w:p>
    <w:p w:rsidR="00756D7A" w:rsidRPr="00756D7A" w:rsidRDefault="00756D7A" w:rsidP="00756D7A">
      <w:pPr>
        <w:spacing w:after="0" w:line="240" w:lineRule="auto"/>
        <w:ind w:firstLine="567"/>
        <w:jc w:val="both"/>
        <w:rPr>
          <w:sz w:val="28"/>
          <w:szCs w:val="28"/>
        </w:rPr>
      </w:pPr>
      <w:r w:rsidRPr="00756D7A">
        <w:rPr>
          <w:sz w:val="28"/>
          <w:szCs w:val="28"/>
        </w:rPr>
        <w:t>Судове засідання, призначене на 18 лютого 2021 року</w:t>
      </w:r>
      <w:r w:rsidR="00C33EAB">
        <w:rPr>
          <w:sz w:val="28"/>
          <w:szCs w:val="28"/>
        </w:rPr>
        <w:t>,</w:t>
      </w:r>
      <w:r w:rsidRPr="00756D7A">
        <w:rPr>
          <w:sz w:val="28"/>
          <w:szCs w:val="28"/>
        </w:rPr>
        <w:t xml:space="preserve"> було знято з розгляду у зв’язку з перебуванням головуючого судді в </w:t>
      </w:r>
      <w:proofErr w:type="spellStart"/>
      <w:r w:rsidRPr="00756D7A">
        <w:rPr>
          <w:sz w:val="28"/>
          <w:szCs w:val="28"/>
        </w:rPr>
        <w:t>нарадчій</w:t>
      </w:r>
      <w:proofErr w:type="spellEnd"/>
      <w:r w:rsidRPr="00756D7A">
        <w:rPr>
          <w:sz w:val="28"/>
          <w:szCs w:val="28"/>
        </w:rPr>
        <w:t xml:space="preserve"> кімнаті </w:t>
      </w:r>
      <w:r w:rsidR="00C33EAB">
        <w:rPr>
          <w:sz w:val="28"/>
          <w:szCs w:val="28"/>
        </w:rPr>
        <w:t>в</w:t>
      </w:r>
      <w:r w:rsidRPr="00756D7A">
        <w:rPr>
          <w:sz w:val="28"/>
          <w:szCs w:val="28"/>
        </w:rPr>
        <w:t xml:space="preserve"> іншій справі.  </w:t>
      </w:r>
    </w:p>
    <w:p w:rsidR="00756D7A" w:rsidRPr="00756D7A" w:rsidRDefault="00756D7A" w:rsidP="00756D7A">
      <w:pPr>
        <w:spacing w:after="0" w:line="240" w:lineRule="auto"/>
        <w:ind w:firstLine="567"/>
        <w:jc w:val="both"/>
        <w:rPr>
          <w:sz w:val="28"/>
          <w:szCs w:val="28"/>
        </w:rPr>
      </w:pPr>
      <w:r w:rsidRPr="00756D7A">
        <w:rPr>
          <w:sz w:val="28"/>
          <w:szCs w:val="28"/>
        </w:rPr>
        <w:t xml:space="preserve">Наступне судове засідання у справі було призначене на 5 липня 2021 року. </w:t>
      </w:r>
    </w:p>
    <w:p w:rsidR="00756D7A" w:rsidRPr="00756D7A" w:rsidRDefault="00756D7A" w:rsidP="00756D7A">
      <w:pPr>
        <w:spacing w:after="0" w:line="240" w:lineRule="auto"/>
        <w:ind w:firstLine="567"/>
        <w:jc w:val="both"/>
        <w:rPr>
          <w:sz w:val="28"/>
          <w:szCs w:val="28"/>
        </w:rPr>
      </w:pPr>
      <w:r w:rsidRPr="00756D7A">
        <w:rPr>
          <w:sz w:val="28"/>
          <w:szCs w:val="28"/>
        </w:rPr>
        <w:t xml:space="preserve">Ухвалою Солом’янського районного суду міста Києва від 5 липня 2021 року позов </w:t>
      </w:r>
      <w:r w:rsidR="002207C4">
        <w:rPr>
          <w:sz w:val="28"/>
          <w:szCs w:val="28"/>
        </w:rPr>
        <w:t>ОСОБА6</w:t>
      </w:r>
      <w:r w:rsidRPr="00756D7A">
        <w:rPr>
          <w:sz w:val="28"/>
          <w:szCs w:val="28"/>
        </w:rPr>
        <w:t xml:space="preserve"> до </w:t>
      </w:r>
      <w:r w:rsidR="002207C4">
        <w:rPr>
          <w:sz w:val="28"/>
          <w:szCs w:val="28"/>
        </w:rPr>
        <w:t>ОСОБА7</w:t>
      </w:r>
      <w:r w:rsidRPr="00756D7A">
        <w:rPr>
          <w:sz w:val="28"/>
          <w:szCs w:val="28"/>
        </w:rPr>
        <w:t xml:space="preserve"> (</w:t>
      </w:r>
      <w:r w:rsidR="00664DEA">
        <w:rPr>
          <w:sz w:val="28"/>
          <w:szCs w:val="28"/>
        </w:rPr>
        <w:t>ОСОБА7</w:t>
      </w:r>
      <w:bookmarkStart w:id="0" w:name="_GoBack"/>
      <w:bookmarkEnd w:id="0"/>
      <w:r w:rsidRPr="00756D7A">
        <w:rPr>
          <w:sz w:val="28"/>
          <w:szCs w:val="28"/>
        </w:rPr>
        <w:t>) про визнання таким, що втратив право користування житловим приміщенням</w:t>
      </w:r>
      <w:r w:rsidR="00281C28">
        <w:rPr>
          <w:sz w:val="28"/>
          <w:szCs w:val="28"/>
        </w:rPr>
        <w:t xml:space="preserve">, </w:t>
      </w:r>
      <w:r w:rsidRPr="00756D7A">
        <w:rPr>
          <w:sz w:val="28"/>
          <w:szCs w:val="28"/>
        </w:rPr>
        <w:t>залишено без розгляду.</w:t>
      </w:r>
    </w:p>
    <w:p w:rsidR="00756D7A" w:rsidRPr="00756D7A" w:rsidRDefault="00756D7A" w:rsidP="00756D7A">
      <w:pPr>
        <w:spacing w:after="0" w:line="240" w:lineRule="auto"/>
        <w:ind w:firstLine="567"/>
        <w:jc w:val="both"/>
        <w:rPr>
          <w:sz w:val="28"/>
          <w:szCs w:val="28"/>
        </w:rPr>
      </w:pPr>
      <w:r w:rsidRPr="00756D7A">
        <w:rPr>
          <w:sz w:val="28"/>
          <w:szCs w:val="28"/>
        </w:rPr>
        <w:t xml:space="preserve">Ухвалою Київського апеляційного суду від 10 грудня 2021 року відмовлено у відкритті апеляційного провадження за апеляційною скаргою </w:t>
      </w:r>
      <w:r w:rsidR="002207C4">
        <w:rPr>
          <w:sz w:val="28"/>
          <w:szCs w:val="28"/>
        </w:rPr>
        <w:t>ОСОБА6</w:t>
      </w:r>
      <w:r w:rsidRPr="00756D7A">
        <w:rPr>
          <w:sz w:val="28"/>
          <w:szCs w:val="28"/>
        </w:rPr>
        <w:t xml:space="preserve"> на ухвалу Солом’янського районного суду міста Києва від 5 липня 2021 року.</w:t>
      </w:r>
    </w:p>
    <w:p w:rsidR="00756D7A" w:rsidRPr="00756D7A" w:rsidRDefault="00756D7A" w:rsidP="00756D7A">
      <w:pPr>
        <w:spacing w:after="0" w:line="240" w:lineRule="auto"/>
        <w:ind w:firstLine="567"/>
        <w:jc w:val="both"/>
        <w:rPr>
          <w:sz w:val="28"/>
          <w:szCs w:val="28"/>
        </w:rPr>
      </w:pPr>
      <w:r w:rsidRPr="00756D7A">
        <w:rPr>
          <w:sz w:val="28"/>
          <w:szCs w:val="28"/>
        </w:rPr>
        <w:t>На час звернення зі скаргою (26 травня 2021 року) судд</w:t>
      </w:r>
      <w:r w:rsidR="00281C28">
        <w:rPr>
          <w:sz w:val="28"/>
          <w:szCs w:val="28"/>
        </w:rPr>
        <w:t>я</w:t>
      </w:r>
      <w:r w:rsidRPr="00756D7A">
        <w:rPr>
          <w:sz w:val="28"/>
          <w:szCs w:val="28"/>
        </w:rPr>
        <w:t xml:space="preserve"> </w:t>
      </w:r>
      <w:proofErr w:type="spellStart"/>
      <w:r w:rsidRPr="00756D7A">
        <w:rPr>
          <w:sz w:val="28"/>
          <w:szCs w:val="28"/>
        </w:rPr>
        <w:t>Усатов</w:t>
      </w:r>
      <w:r w:rsidR="00281C28">
        <w:rPr>
          <w:sz w:val="28"/>
          <w:szCs w:val="28"/>
        </w:rPr>
        <w:t>а</w:t>
      </w:r>
      <w:proofErr w:type="spellEnd"/>
      <w:r w:rsidRPr="00756D7A">
        <w:rPr>
          <w:sz w:val="28"/>
          <w:szCs w:val="28"/>
        </w:rPr>
        <w:t xml:space="preserve"> І.А. </w:t>
      </w:r>
      <w:r w:rsidR="00281C28" w:rsidRPr="00756D7A">
        <w:rPr>
          <w:sz w:val="28"/>
          <w:szCs w:val="28"/>
        </w:rPr>
        <w:t>справ</w:t>
      </w:r>
      <w:r w:rsidR="00281C28">
        <w:rPr>
          <w:sz w:val="28"/>
          <w:szCs w:val="28"/>
        </w:rPr>
        <w:t>у</w:t>
      </w:r>
      <w:r w:rsidR="00281C28" w:rsidRPr="00756D7A">
        <w:rPr>
          <w:sz w:val="28"/>
          <w:szCs w:val="28"/>
        </w:rPr>
        <w:t xml:space="preserve"> № 760/8241/18</w:t>
      </w:r>
      <w:r w:rsidR="00281C28">
        <w:rPr>
          <w:sz w:val="28"/>
          <w:szCs w:val="28"/>
        </w:rPr>
        <w:t xml:space="preserve"> по суті не </w:t>
      </w:r>
      <w:r w:rsidRPr="00756D7A">
        <w:rPr>
          <w:sz w:val="28"/>
          <w:szCs w:val="28"/>
        </w:rPr>
        <w:t>розгляну</w:t>
      </w:r>
      <w:r w:rsidR="00281C28">
        <w:rPr>
          <w:sz w:val="28"/>
          <w:szCs w:val="28"/>
        </w:rPr>
        <w:t>л</w:t>
      </w:r>
      <w:r w:rsidRPr="00756D7A">
        <w:rPr>
          <w:sz w:val="28"/>
          <w:szCs w:val="28"/>
        </w:rPr>
        <w:t>а</w:t>
      </w:r>
      <w:r w:rsidR="00281C28">
        <w:rPr>
          <w:sz w:val="28"/>
          <w:szCs w:val="28"/>
        </w:rPr>
        <w:t>, справа п</w:t>
      </w:r>
      <w:r w:rsidRPr="00756D7A">
        <w:rPr>
          <w:sz w:val="28"/>
          <w:szCs w:val="28"/>
        </w:rPr>
        <w:t xml:space="preserve">еребувала у провадженні судді понад два роки.  </w:t>
      </w:r>
    </w:p>
    <w:p w:rsidR="00756D7A" w:rsidRPr="00756D7A" w:rsidRDefault="00756D7A" w:rsidP="00756D7A">
      <w:pPr>
        <w:spacing w:after="0" w:line="240" w:lineRule="auto"/>
        <w:ind w:firstLine="567"/>
        <w:jc w:val="both"/>
        <w:rPr>
          <w:sz w:val="28"/>
          <w:szCs w:val="28"/>
        </w:rPr>
      </w:pPr>
      <w:r w:rsidRPr="00756D7A">
        <w:rPr>
          <w:sz w:val="28"/>
          <w:szCs w:val="28"/>
        </w:rPr>
        <w:t xml:space="preserve">З довідки про статистичні показники роботи судді </w:t>
      </w:r>
      <w:proofErr w:type="spellStart"/>
      <w:r w:rsidRPr="00756D7A">
        <w:rPr>
          <w:sz w:val="28"/>
          <w:szCs w:val="28"/>
        </w:rPr>
        <w:t>Усатової</w:t>
      </w:r>
      <w:proofErr w:type="spellEnd"/>
      <w:r w:rsidRPr="00756D7A">
        <w:rPr>
          <w:sz w:val="28"/>
          <w:szCs w:val="28"/>
        </w:rPr>
        <w:t xml:space="preserve"> І.А. за 2019 рік вбачається, що в її провадженні перебувал</w:t>
      </w:r>
      <w:r w:rsidR="00D83A23">
        <w:rPr>
          <w:sz w:val="28"/>
          <w:szCs w:val="28"/>
        </w:rPr>
        <w:t>и</w:t>
      </w:r>
      <w:r w:rsidRPr="00756D7A">
        <w:rPr>
          <w:sz w:val="28"/>
          <w:szCs w:val="28"/>
        </w:rPr>
        <w:t xml:space="preserve"> 2791 справ</w:t>
      </w:r>
      <w:r w:rsidR="00D83A23">
        <w:rPr>
          <w:sz w:val="28"/>
          <w:szCs w:val="28"/>
        </w:rPr>
        <w:t>а</w:t>
      </w:r>
      <w:r w:rsidRPr="00756D7A">
        <w:rPr>
          <w:sz w:val="28"/>
          <w:szCs w:val="28"/>
        </w:rPr>
        <w:t xml:space="preserve"> і матеріал</w:t>
      </w:r>
      <w:r w:rsidR="00D83A23">
        <w:rPr>
          <w:sz w:val="28"/>
          <w:szCs w:val="28"/>
        </w:rPr>
        <w:t>и</w:t>
      </w:r>
      <w:r w:rsidRPr="00756D7A">
        <w:rPr>
          <w:sz w:val="28"/>
          <w:szCs w:val="28"/>
        </w:rPr>
        <w:t>, з них розглянуто – 1 476, залишок не</w:t>
      </w:r>
      <w:r w:rsidR="00D83A23">
        <w:rPr>
          <w:sz w:val="28"/>
          <w:szCs w:val="28"/>
        </w:rPr>
        <w:t xml:space="preserve"> </w:t>
      </w:r>
      <w:r w:rsidRPr="00756D7A">
        <w:rPr>
          <w:sz w:val="28"/>
          <w:szCs w:val="28"/>
        </w:rPr>
        <w:t xml:space="preserve">розглянутих на кінець року </w:t>
      </w:r>
      <w:r w:rsidR="00D83A23">
        <w:rPr>
          <w:sz w:val="28"/>
          <w:szCs w:val="28"/>
        </w:rPr>
        <w:t>-</w:t>
      </w:r>
      <w:r w:rsidRPr="00756D7A">
        <w:rPr>
          <w:sz w:val="28"/>
          <w:szCs w:val="28"/>
        </w:rPr>
        <w:t xml:space="preserve"> 1 316 справ </w:t>
      </w:r>
      <w:r w:rsidR="00D83A23">
        <w:rPr>
          <w:sz w:val="28"/>
          <w:szCs w:val="28"/>
        </w:rPr>
        <w:t>і</w:t>
      </w:r>
      <w:r w:rsidRPr="00756D7A">
        <w:rPr>
          <w:sz w:val="28"/>
          <w:szCs w:val="28"/>
        </w:rPr>
        <w:t xml:space="preserve"> матеріалів. </w:t>
      </w:r>
      <w:r w:rsidR="00D83A23">
        <w:rPr>
          <w:sz w:val="28"/>
          <w:szCs w:val="28"/>
        </w:rPr>
        <w:t>З</w:t>
      </w:r>
      <w:r w:rsidRPr="00756D7A">
        <w:rPr>
          <w:sz w:val="28"/>
          <w:szCs w:val="28"/>
        </w:rPr>
        <w:t xml:space="preserve"> 1 січня по 10 червня 2021 року </w:t>
      </w:r>
      <w:r w:rsidR="00D83A23">
        <w:rPr>
          <w:sz w:val="28"/>
          <w:szCs w:val="28"/>
        </w:rPr>
        <w:t xml:space="preserve">у провадженні судді перебувало </w:t>
      </w:r>
      <w:r w:rsidR="00EB1BCD">
        <w:rPr>
          <w:sz w:val="28"/>
          <w:szCs w:val="28"/>
        </w:rPr>
        <w:t>2205 </w:t>
      </w:r>
      <w:r w:rsidRPr="00756D7A">
        <w:rPr>
          <w:sz w:val="28"/>
          <w:szCs w:val="28"/>
        </w:rPr>
        <w:t xml:space="preserve">справ </w:t>
      </w:r>
      <w:r w:rsidR="00D83A23">
        <w:rPr>
          <w:sz w:val="28"/>
          <w:szCs w:val="28"/>
        </w:rPr>
        <w:t>і</w:t>
      </w:r>
      <w:r w:rsidRPr="00756D7A">
        <w:rPr>
          <w:sz w:val="28"/>
          <w:szCs w:val="28"/>
        </w:rPr>
        <w:t xml:space="preserve"> матеріалів, з них розглянуто – 80, не розглянут</w:t>
      </w:r>
      <w:r w:rsidR="00D83A23">
        <w:rPr>
          <w:sz w:val="28"/>
          <w:szCs w:val="28"/>
        </w:rPr>
        <w:t>о</w:t>
      </w:r>
      <w:r w:rsidRPr="00756D7A">
        <w:rPr>
          <w:sz w:val="28"/>
          <w:szCs w:val="28"/>
        </w:rPr>
        <w:t xml:space="preserve"> – 2124.</w:t>
      </w:r>
    </w:p>
    <w:p w:rsidR="00756D7A" w:rsidRPr="00756D7A" w:rsidRDefault="00756D7A" w:rsidP="00756D7A">
      <w:pPr>
        <w:spacing w:after="0" w:line="240" w:lineRule="auto"/>
        <w:ind w:firstLine="567"/>
        <w:jc w:val="both"/>
        <w:rPr>
          <w:sz w:val="28"/>
          <w:szCs w:val="28"/>
        </w:rPr>
      </w:pPr>
      <w:r w:rsidRPr="00756D7A">
        <w:rPr>
          <w:sz w:val="28"/>
          <w:szCs w:val="28"/>
        </w:rPr>
        <w:t xml:space="preserve">У письмових поясненнях </w:t>
      </w:r>
      <w:r w:rsidR="00D83A23">
        <w:rPr>
          <w:sz w:val="28"/>
          <w:szCs w:val="28"/>
        </w:rPr>
        <w:t xml:space="preserve">суддя </w:t>
      </w:r>
      <w:proofErr w:type="spellStart"/>
      <w:r w:rsidR="00D83A23">
        <w:rPr>
          <w:sz w:val="28"/>
          <w:szCs w:val="28"/>
        </w:rPr>
        <w:t>Усатова</w:t>
      </w:r>
      <w:proofErr w:type="spellEnd"/>
      <w:r w:rsidR="00D83A23">
        <w:rPr>
          <w:sz w:val="28"/>
          <w:szCs w:val="28"/>
        </w:rPr>
        <w:t xml:space="preserve"> І.А. зазначає, що, </w:t>
      </w:r>
      <w:r w:rsidRPr="00756D7A">
        <w:rPr>
          <w:sz w:val="28"/>
          <w:szCs w:val="28"/>
        </w:rPr>
        <w:t>урах</w:t>
      </w:r>
      <w:r w:rsidR="00FB2636">
        <w:rPr>
          <w:sz w:val="28"/>
          <w:szCs w:val="28"/>
        </w:rPr>
        <w:t>о</w:t>
      </w:r>
      <w:r w:rsidRPr="00756D7A">
        <w:rPr>
          <w:sz w:val="28"/>
          <w:szCs w:val="28"/>
        </w:rPr>
        <w:t>в</w:t>
      </w:r>
      <w:r w:rsidR="00D83A23">
        <w:rPr>
          <w:sz w:val="28"/>
          <w:szCs w:val="28"/>
        </w:rPr>
        <w:t>уючи</w:t>
      </w:r>
      <w:r w:rsidRPr="00756D7A">
        <w:rPr>
          <w:sz w:val="28"/>
          <w:szCs w:val="28"/>
        </w:rPr>
        <w:t xml:space="preserve"> її перебування на лікарняних та у відпустках, </w:t>
      </w:r>
      <w:r w:rsidR="00FB2636">
        <w:rPr>
          <w:sz w:val="28"/>
          <w:szCs w:val="28"/>
        </w:rPr>
        <w:t>і</w:t>
      </w:r>
      <w:r w:rsidRPr="00756D7A">
        <w:rPr>
          <w:sz w:val="28"/>
          <w:szCs w:val="28"/>
        </w:rPr>
        <w:t xml:space="preserve">з 21 лютого 2019 року по 22 червня 2021 року кількість робочих днів </w:t>
      </w:r>
      <w:r w:rsidR="00FB2636">
        <w:rPr>
          <w:sz w:val="28"/>
          <w:szCs w:val="28"/>
        </w:rPr>
        <w:t>становила</w:t>
      </w:r>
      <w:r w:rsidRPr="00756D7A">
        <w:rPr>
          <w:sz w:val="28"/>
          <w:szCs w:val="28"/>
        </w:rPr>
        <w:t xml:space="preserve"> 450, згідно з відомостей з </w:t>
      </w:r>
      <w:r w:rsidR="00FB2636">
        <w:rPr>
          <w:sz w:val="28"/>
          <w:szCs w:val="28"/>
        </w:rPr>
        <w:t>ЄДРСР</w:t>
      </w:r>
      <w:r w:rsidRPr="00756D7A">
        <w:rPr>
          <w:sz w:val="28"/>
          <w:szCs w:val="28"/>
        </w:rPr>
        <w:t xml:space="preserve"> за вказаний період судд</w:t>
      </w:r>
      <w:r w:rsidR="00FB2636">
        <w:rPr>
          <w:sz w:val="28"/>
          <w:szCs w:val="28"/>
        </w:rPr>
        <w:t>я</w:t>
      </w:r>
      <w:r w:rsidRPr="00756D7A">
        <w:rPr>
          <w:sz w:val="28"/>
          <w:szCs w:val="28"/>
        </w:rPr>
        <w:t xml:space="preserve"> </w:t>
      </w:r>
      <w:proofErr w:type="spellStart"/>
      <w:r w:rsidRPr="00756D7A">
        <w:rPr>
          <w:sz w:val="28"/>
          <w:szCs w:val="28"/>
        </w:rPr>
        <w:t>Усатов</w:t>
      </w:r>
      <w:r w:rsidR="00FB2636">
        <w:rPr>
          <w:sz w:val="28"/>
          <w:szCs w:val="28"/>
        </w:rPr>
        <w:t>а</w:t>
      </w:r>
      <w:proofErr w:type="spellEnd"/>
      <w:r w:rsidRPr="00756D7A">
        <w:rPr>
          <w:sz w:val="28"/>
          <w:szCs w:val="28"/>
        </w:rPr>
        <w:t xml:space="preserve"> І.А. ухвал</w:t>
      </w:r>
      <w:r w:rsidR="00FB2636">
        <w:rPr>
          <w:sz w:val="28"/>
          <w:szCs w:val="28"/>
        </w:rPr>
        <w:t>ила</w:t>
      </w:r>
      <w:r w:rsidRPr="00756D7A">
        <w:rPr>
          <w:sz w:val="28"/>
          <w:szCs w:val="28"/>
        </w:rPr>
        <w:t xml:space="preserve"> 6 113 судових рішень. </w:t>
      </w:r>
      <w:r w:rsidR="00FB2636">
        <w:rPr>
          <w:sz w:val="28"/>
          <w:szCs w:val="28"/>
        </w:rPr>
        <w:t xml:space="preserve"> </w:t>
      </w:r>
    </w:p>
    <w:p w:rsidR="00756D7A" w:rsidRPr="00756D7A" w:rsidRDefault="00EA3FC0" w:rsidP="00756D7A">
      <w:pPr>
        <w:spacing w:after="0" w:line="240" w:lineRule="auto"/>
        <w:ind w:firstLine="567"/>
        <w:jc w:val="both"/>
        <w:rPr>
          <w:sz w:val="28"/>
          <w:szCs w:val="28"/>
        </w:rPr>
      </w:pPr>
      <w:r>
        <w:rPr>
          <w:sz w:val="28"/>
          <w:szCs w:val="28"/>
        </w:rPr>
        <w:t>К</w:t>
      </w:r>
      <w:r w:rsidR="00756D7A" w:rsidRPr="00756D7A">
        <w:rPr>
          <w:sz w:val="28"/>
          <w:szCs w:val="28"/>
        </w:rPr>
        <w:t xml:space="preserve">ількість ухвалених судових рішень за вказаний період у перерахунку на кількість робочих днів </w:t>
      </w:r>
      <w:r>
        <w:rPr>
          <w:sz w:val="28"/>
          <w:szCs w:val="28"/>
        </w:rPr>
        <w:t>-</w:t>
      </w:r>
      <w:r w:rsidR="00756D7A" w:rsidRPr="00756D7A">
        <w:rPr>
          <w:sz w:val="28"/>
          <w:szCs w:val="28"/>
        </w:rPr>
        <w:t xml:space="preserve"> 13,58 за робочий день. </w:t>
      </w:r>
    </w:p>
    <w:p w:rsidR="00756D7A" w:rsidRPr="00756D7A" w:rsidRDefault="00756D7A" w:rsidP="00756D7A">
      <w:pPr>
        <w:spacing w:after="0" w:line="240" w:lineRule="auto"/>
        <w:ind w:firstLine="567"/>
        <w:jc w:val="both"/>
        <w:rPr>
          <w:sz w:val="28"/>
          <w:szCs w:val="28"/>
        </w:rPr>
      </w:pPr>
      <w:r w:rsidRPr="00756D7A">
        <w:rPr>
          <w:sz w:val="28"/>
          <w:szCs w:val="28"/>
        </w:rPr>
        <w:t xml:space="preserve">Суддя </w:t>
      </w:r>
      <w:proofErr w:type="spellStart"/>
      <w:r w:rsidRPr="00756D7A">
        <w:rPr>
          <w:sz w:val="28"/>
          <w:szCs w:val="28"/>
        </w:rPr>
        <w:t>Усатова</w:t>
      </w:r>
      <w:proofErr w:type="spellEnd"/>
      <w:r w:rsidRPr="00756D7A">
        <w:rPr>
          <w:sz w:val="28"/>
          <w:szCs w:val="28"/>
        </w:rPr>
        <w:t xml:space="preserve"> І.А. також зауважила, що згідно </w:t>
      </w:r>
      <w:r w:rsidR="009435EF">
        <w:rPr>
          <w:sz w:val="28"/>
          <w:szCs w:val="28"/>
        </w:rPr>
        <w:t>зі</w:t>
      </w:r>
      <w:r w:rsidRPr="00756D7A">
        <w:rPr>
          <w:sz w:val="28"/>
          <w:szCs w:val="28"/>
        </w:rPr>
        <w:t xml:space="preserve"> статистичним даними, сформован</w:t>
      </w:r>
      <w:r w:rsidR="009435EF">
        <w:rPr>
          <w:sz w:val="28"/>
          <w:szCs w:val="28"/>
        </w:rPr>
        <w:t>ими</w:t>
      </w:r>
      <w:r w:rsidRPr="00756D7A">
        <w:rPr>
          <w:sz w:val="28"/>
          <w:szCs w:val="28"/>
        </w:rPr>
        <w:t xml:space="preserve"> за допомогою статистичного звіту форми «1-мзс» АСДС «Д-3»</w:t>
      </w:r>
      <w:r w:rsidR="009435EF">
        <w:rPr>
          <w:sz w:val="28"/>
          <w:szCs w:val="28"/>
        </w:rPr>
        <w:t>,</w:t>
      </w:r>
      <w:r w:rsidRPr="00756D7A">
        <w:rPr>
          <w:sz w:val="28"/>
          <w:szCs w:val="28"/>
        </w:rPr>
        <w:t xml:space="preserve"> </w:t>
      </w:r>
      <w:r w:rsidR="009435EF">
        <w:rPr>
          <w:sz w:val="28"/>
          <w:szCs w:val="28"/>
        </w:rPr>
        <w:t>і</w:t>
      </w:r>
      <w:r w:rsidRPr="00756D7A">
        <w:rPr>
          <w:sz w:val="28"/>
          <w:szCs w:val="28"/>
        </w:rPr>
        <w:t>з 1 січня 2018 року по 31 грудня 2018 р</w:t>
      </w:r>
      <w:r w:rsidR="00281403">
        <w:rPr>
          <w:sz w:val="28"/>
          <w:szCs w:val="28"/>
        </w:rPr>
        <w:t xml:space="preserve">оку </w:t>
      </w:r>
      <w:r w:rsidR="009435EF">
        <w:rPr>
          <w:sz w:val="28"/>
          <w:szCs w:val="28"/>
        </w:rPr>
        <w:t>до</w:t>
      </w:r>
      <w:r w:rsidR="00281403">
        <w:rPr>
          <w:sz w:val="28"/>
          <w:szCs w:val="28"/>
        </w:rPr>
        <w:t xml:space="preserve"> її провадження надійшл</w:t>
      </w:r>
      <w:r w:rsidR="009435EF">
        <w:rPr>
          <w:sz w:val="28"/>
          <w:szCs w:val="28"/>
        </w:rPr>
        <w:t>и</w:t>
      </w:r>
      <w:r w:rsidR="00281403">
        <w:rPr>
          <w:sz w:val="28"/>
          <w:szCs w:val="28"/>
        </w:rPr>
        <w:t xml:space="preserve"> 1 </w:t>
      </w:r>
      <w:r w:rsidRPr="00756D7A">
        <w:rPr>
          <w:sz w:val="28"/>
          <w:szCs w:val="28"/>
        </w:rPr>
        <w:t xml:space="preserve">493 судових справи, </w:t>
      </w:r>
      <w:r w:rsidR="009435EF">
        <w:rPr>
          <w:sz w:val="28"/>
          <w:szCs w:val="28"/>
        </w:rPr>
        <w:t>у</w:t>
      </w:r>
      <w:r w:rsidRPr="00756D7A">
        <w:rPr>
          <w:sz w:val="28"/>
          <w:szCs w:val="28"/>
        </w:rPr>
        <w:t xml:space="preserve">сього 2 385 судових справ (з урахуванням залишку за 2017 рік), з яких розглянуто 1 296 судових справ. </w:t>
      </w:r>
    </w:p>
    <w:p w:rsidR="00756D7A" w:rsidRPr="00756D7A" w:rsidRDefault="00756D7A" w:rsidP="00756D7A">
      <w:pPr>
        <w:spacing w:after="0" w:line="240" w:lineRule="auto"/>
        <w:ind w:firstLine="567"/>
        <w:jc w:val="both"/>
        <w:rPr>
          <w:sz w:val="28"/>
          <w:szCs w:val="28"/>
        </w:rPr>
      </w:pPr>
      <w:r w:rsidRPr="00756D7A">
        <w:rPr>
          <w:sz w:val="28"/>
          <w:szCs w:val="28"/>
        </w:rPr>
        <w:t xml:space="preserve">Згідно </w:t>
      </w:r>
      <w:r w:rsidR="00D42F7F">
        <w:rPr>
          <w:sz w:val="28"/>
          <w:szCs w:val="28"/>
        </w:rPr>
        <w:t>зі</w:t>
      </w:r>
      <w:r w:rsidRPr="00756D7A">
        <w:rPr>
          <w:sz w:val="28"/>
          <w:szCs w:val="28"/>
        </w:rPr>
        <w:t xml:space="preserve"> статистичним</w:t>
      </w:r>
      <w:r w:rsidR="00D42F7F">
        <w:rPr>
          <w:sz w:val="28"/>
          <w:szCs w:val="28"/>
        </w:rPr>
        <w:t>и</w:t>
      </w:r>
      <w:r w:rsidRPr="00756D7A">
        <w:rPr>
          <w:sz w:val="28"/>
          <w:szCs w:val="28"/>
        </w:rPr>
        <w:t xml:space="preserve"> даними, які сформовані за допомогою статистичного звіту форми «1-мзс» АСДС «Д-3» </w:t>
      </w:r>
      <w:r w:rsidR="00D42F7F">
        <w:rPr>
          <w:sz w:val="28"/>
          <w:szCs w:val="28"/>
        </w:rPr>
        <w:t>і</w:t>
      </w:r>
      <w:r w:rsidRPr="00756D7A">
        <w:rPr>
          <w:sz w:val="28"/>
          <w:szCs w:val="28"/>
        </w:rPr>
        <w:t xml:space="preserve">з 1 січня 2019 року по 31 грудня 2019 року </w:t>
      </w:r>
      <w:r w:rsidR="00D42F7F">
        <w:rPr>
          <w:sz w:val="28"/>
          <w:szCs w:val="28"/>
        </w:rPr>
        <w:t>до</w:t>
      </w:r>
      <w:r w:rsidRPr="00756D7A">
        <w:rPr>
          <w:sz w:val="28"/>
          <w:szCs w:val="28"/>
        </w:rPr>
        <w:t xml:space="preserve"> її проваджен</w:t>
      </w:r>
      <w:r w:rsidR="00D42F7F">
        <w:rPr>
          <w:sz w:val="28"/>
          <w:szCs w:val="28"/>
        </w:rPr>
        <w:t>ня надійшло 1 758 судових справ</w:t>
      </w:r>
      <w:r w:rsidRPr="00756D7A">
        <w:rPr>
          <w:sz w:val="28"/>
          <w:szCs w:val="28"/>
        </w:rPr>
        <w:t>, а всього 2 708 судових справ (з урахуванням залишку за 2018 рік), з яких розглянуто 1 487 судових справ.</w:t>
      </w:r>
    </w:p>
    <w:p w:rsidR="00756D7A" w:rsidRPr="00756D7A" w:rsidRDefault="00756D7A" w:rsidP="00756D7A">
      <w:pPr>
        <w:spacing w:after="0" w:line="240" w:lineRule="auto"/>
        <w:ind w:firstLine="567"/>
        <w:jc w:val="both"/>
        <w:rPr>
          <w:sz w:val="28"/>
          <w:szCs w:val="28"/>
        </w:rPr>
      </w:pPr>
      <w:r w:rsidRPr="00756D7A">
        <w:rPr>
          <w:sz w:val="28"/>
          <w:szCs w:val="28"/>
        </w:rPr>
        <w:t xml:space="preserve">Згідно </w:t>
      </w:r>
      <w:r w:rsidR="00F85AC6">
        <w:rPr>
          <w:sz w:val="28"/>
          <w:szCs w:val="28"/>
        </w:rPr>
        <w:t>зі</w:t>
      </w:r>
      <w:r w:rsidRPr="00756D7A">
        <w:rPr>
          <w:sz w:val="28"/>
          <w:szCs w:val="28"/>
        </w:rPr>
        <w:t xml:space="preserve"> статистичним</w:t>
      </w:r>
      <w:r w:rsidR="00F85AC6">
        <w:rPr>
          <w:sz w:val="28"/>
          <w:szCs w:val="28"/>
        </w:rPr>
        <w:t>и</w:t>
      </w:r>
      <w:r w:rsidRPr="00756D7A">
        <w:rPr>
          <w:sz w:val="28"/>
          <w:szCs w:val="28"/>
        </w:rPr>
        <w:t xml:space="preserve"> даними, сформован</w:t>
      </w:r>
      <w:r w:rsidR="00D42F7F">
        <w:rPr>
          <w:sz w:val="28"/>
          <w:szCs w:val="28"/>
        </w:rPr>
        <w:t>ими</w:t>
      </w:r>
      <w:r w:rsidRPr="00756D7A">
        <w:rPr>
          <w:sz w:val="28"/>
          <w:szCs w:val="28"/>
        </w:rPr>
        <w:t xml:space="preserve"> за допомогою статистичного звіту форми «1-мзс» АСДС «Д-3»</w:t>
      </w:r>
      <w:r w:rsidR="00D42F7F">
        <w:rPr>
          <w:sz w:val="28"/>
          <w:szCs w:val="28"/>
        </w:rPr>
        <w:t>,</w:t>
      </w:r>
      <w:r w:rsidRPr="00756D7A">
        <w:rPr>
          <w:sz w:val="28"/>
          <w:szCs w:val="28"/>
        </w:rPr>
        <w:t xml:space="preserve"> </w:t>
      </w:r>
      <w:r w:rsidR="00D42F7F">
        <w:rPr>
          <w:sz w:val="28"/>
          <w:szCs w:val="28"/>
        </w:rPr>
        <w:t>і</w:t>
      </w:r>
      <w:r w:rsidRPr="00756D7A">
        <w:rPr>
          <w:sz w:val="28"/>
          <w:szCs w:val="28"/>
        </w:rPr>
        <w:t>з 1 сі</w:t>
      </w:r>
      <w:r w:rsidR="00F85AC6">
        <w:rPr>
          <w:sz w:val="28"/>
          <w:szCs w:val="28"/>
        </w:rPr>
        <w:t>чня 2020 року по 31 </w:t>
      </w:r>
      <w:r>
        <w:rPr>
          <w:sz w:val="28"/>
          <w:szCs w:val="28"/>
        </w:rPr>
        <w:t>грудня 2020 </w:t>
      </w:r>
      <w:r w:rsidRPr="00756D7A">
        <w:rPr>
          <w:sz w:val="28"/>
          <w:szCs w:val="28"/>
        </w:rPr>
        <w:t xml:space="preserve">року до її провадження надійшло 1 529 судових справ, </w:t>
      </w:r>
      <w:r w:rsidR="00F85AC6">
        <w:rPr>
          <w:sz w:val="28"/>
          <w:szCs w:val="28"/>
        </w:rPr>
        <w:t>усього 2 </w:t>
      </w:r>
      <w:r w:rsidRPr="00756D7A">
        <w:rPr>
          <w:sz w:val="28"/>
          <w:szCs w:val="28"/>
        </w:rPr>
        <w:t>610 судових справ (з урахуванням залишку за 2</w:t>
      </w:r>
      <w:r w:rsidR="00F85AC6">
        <w:rPr>
          <w:sz w:val="28"/>
          <w:szCs w:val="28"/>
        </w:rPr>
        <w:t>019 рік), з яких розглянуто – 1 </w:t>
      </w:r>
      <w:r w:rsidRPr="00756D7A">
        <w:rPr>
          <w:sz w:val="28"/>
          <w:szCs w:val="28"/>
        </w:rPr>
        <w:t>030 судових справ.</w:t>
      </w:r>
    </w:p>
    <w:p w:rsidR="00756D7A" w:rsidRPr="00756D7A" w:rsidRDefault="00756D7A" w:rsidP="00756D7A">
      <w:pPr>
        <w:spacing w:after="0" w:line="240" w:lineRule="auto"/>
        <w:ind w:firstLine="567"/>
        <w:jc w:val="both"/>
        <w:rPr>
          <w:sz w:val="28"/>
          <w:szCs w:val="28"/>
        </w:rPr>
      </w:pPr>
      <w:r w:rsidRPr="00756D7A">
        <w:rPr>
          <w:sz w:val="28"/>
          <w:szCs w:val="28"/>
        </w:rPr>
        <w:t>З огляду на зазначене</w:t>
      </w:r>
      <w:r w:rsidR="00F85AC6">
        <w:rPr>
          <w:sz w:val="28"/>
          <w:szCs w:val="28"/>
        </w:rPr>
        <w:t xml:space="preserve"> </w:t>
      </w:r>
      <w:r w:rsidRPr="00756D7A">
        <w:rPr>
          <w:sz w:val="28"/>
          <w:szCs w:val="28"/>
        </w:rPr>
        <w:t xml:space="preserve">суддя </w:t>
      </w:r>
      <w:proofErr w:type="spellStart"/>
      <w:r w:rsidRPr="00756D7A">
        <w:rPr>
          <w:sz w:val="28"/>
          <w:szCs w:val="28"/>
        </w:rPr>
        <w:t>Усатова</w:t>
      </w:r>
      <w:proofErr w:type="spellEnd"/>
      <w:r w:rsidRPr="00756D7A">
        <w:rPr>
          <w:sz w:val="28"/>
          <w:szCs w:val="28"/>
        </w:rPr>
        <w:t xml:space="preserve"> І.А. зауважила, що значне судове навантаження спричинило тривалий розгляд справи № 760/8241/18, тому просила закрити дисциплінарне провадження, відкрите ухвалою Третьої Дисциплінарної палати Вищої ради прав</w:t>
      </w:r>
      <w:r>
        <w:rPr>
          <w:sz w:val="28"/>
          <w:szCs w:val="28"/>
        </w:rPr>
        <w:t>осуддя від 9 червня 2021 року № </w:t>
      </w:r>
      <w:r w:rsidRPr="00756D7A">
        <w:rPr>
          <w:sz w:val="28"/>
          <w:szCs w:val="28"/>
        </w:rPr>
        <w:t>127</w:t>
      </w:r>
      <w:r w:rsidR="00005CE3">
        <w:rPr>
          <w:sz w:val="28"/>
          <w:szCs w:val="28"/>
        </w:rPr>
        <w:t xml:space="preserve">3/3дп/15-21 щодо неї у зв’язку </w:t>
      </w:r>
      <w:r w:rsidRPr="00756D7A">
        <w:rPr>
          <w:sz w:val="28"/>
          <w:szCs w:val="28"/>
        </w:rPr>
        <w:t>з відсутністю</w:t>
      </w:r>
      <w:r w:rsidR="00005CE3">
        <w:rPr>
          <w:sz w:val="28"/>
          <w:szCs w:val="28"/>
        </w:rPr>
        <w:t xml:space="preserve"> в</w:t>
      </w:r>
      <w:r w:rsidRPr="00756D7A">
        <w:rPr>
          <w:sz w:val="28"/>
          <w:szCs w:val="28"/>
        </w:rPr>
        <w:t xml:space="preserve"> її діях</w:t>
      </w:r>
      <w:r w:rsidR="00005CE3">
        <w:rPr>
          <w:sz w:val="28"/>
          <w:szCs w:val="28"/>
        </w:rPr>
        <w:t xml:space="preserve"> </w:t>
      </w:r>
      <w:r w:rsidR="00005CE3" w:rsidRPr="00756D7A">
        <w:rPr>
          <w:sz w:val="28"/>
          <w:szCs w:val="28"/>
        </w:rPr>
        <w:t xml:space="preserve">ознак </w:t>
      </w:r>
      <w:r w:rsidRPr="00756D7A">
        <w:rPr>
          <w:sz w:val="28"/>
          <w:szCs w:val="28"/>
        </w:rPr>
        <w:t>дисциплінарн</w:t>
      </w:r>
      <w:r>
        <w:rPr>
          <w:sz w:val="28"/>
          <w:szCs w:val="28"/>
        </w:rPr>
        <w:t>ого проступку.</w:t>
      </w:r>
    </w:p>
    <w:p w:rsidR="00756D7A" w:rsidRPr="00756D7A" w:rsidRDefault="00756D7A" w:rsidP="00756D7A">
      <w:pPr>
        <w:spacing w:after="0" w:line="240" w:lineRule="auto"/>
        <w:ind w:firstLine="567"/>
        <w:jc w:val="both"/>
        <w:rPr>
          <w:b/>
          <w:i/>
          <w:sz w:val="28"/>
          <w:szCs w:val="28"/>
        </w:rPr>
      </w:pPr>
      <w:r w:rsidRPr="00756D7A">
        <w:rPr>
          <w:b/>
          <w:i/>
          <w:sz w:val="28"/>
          <w:szCs w:val="28"/>
        </w:rPr>
        <w:t xml:space="preserve">Щодо дисциплінарної справи, відкритої ухвалою Другої Дисциплінарної палати Вищої ради правосуддя від 12 липня 2021 року № 1520/2дп/15-21 за скаргою Мартиненка Андрія Віталійовича (єдиний унікальний номер </w:t>
      </w:r>
      <w:r w:rsidR="00005CE3">
        <w:rPr>
          <w:b/>
          <w:i/>
          <w:sz w:val="28"/>
          <w:szCs w:val="28"/>
        </w:rPr>
        <w:t xml:space="preserve">             М-3062/0/7-21)</w:t>
      </w:r>
      <w:r w:rsidR="00E94489">
        <w:rPr>
          <w:b/>
          <w:i/>
          <w:sz w:val="28"/>
          <w:szCs w:val="28"/>
        </w:rPr>
        <w:t xml:space="preserve"> </w:t>
      </w:r>
    </w:p>
    <w:p w:rsidR="00756D7A" w:rsidRPr="00756D7A" w:rsidRDefault="00295796" w:rsidP="00756D7A">
      <w:pPr>
        <w:spacing w:after="0" w:line="240" w:lineRule="auto"/>
        <w:ind w:firstLine="567"/>
        <w:jc w:val="both"/>
        <w:rPr>
          <w:sz w:val="28"/>
          <w:szCs w:val="28"/>
        </w:rPr>
      </w:pPr>
      <w:r>
        <w:rPr>
          <w:sz w:val="28"/>
          <w:szCs w:val="28"/>
        </w:rPr>
        <w:t>У</w:t>
      </w:r>
      <w:r w:rsidRPr="00756D7A">
        <w:rPr>
          <w:sz w:val="28"/>
          <w:szCs w:val="28"/>
        </w:rPr>
        <w:t>хвалою</w:t>
      </w:r>
      <w:r>
        <w:rPr>
          <w:sz w:val="28"/>
          <w:szCs w:val="28"/>
        </w:rPr>
        <w:t xml:space="preserve"> від 4 </w:t>
      </w:r>
      <w:r w:rsidRPr="00756D7A">
        <w:rPr>
          <w:sz w:val="28"/>
          <w:szCs w:val="28"/>
        </w:rPr>
        <w:t>червня 2019 року</w:t>
      </w:r>
      <w:r>
        <w:rPr>
          <w:sz w:val="28"/>
          <w:szCs w:val="28"/>
        </w:rPr>
        <w:t xml:space="preserve"> с</w:t>
      </w:r>
      <w:r w:rsidR="00756D7A" w:rsidRPr="00756D7A">
        <w:rPr>
          <w:sz w:val="28"/>
          <w:szCs w:val="28"/>
        </w:rPr>
        <w:t>удд</w:t>
      </w:r>
      <w:r w:rsidR="00AD68B7">
        <w:rPr>
          <w:sz w:val="28"/>
          <w:szCs w:val="28"/>
        </w:rPr>
        <w:t>я</w:t>
      </w:r>
      <w:r w:rsidR="00756D7A" w:rsidRPr="00756D7A">
        <w:rPr>
          <w:sz w:val="28"/>
          <w:szCs w:val="28"/>
        </w:rPr>
        <w:t xml:space="preserve"> Солом</w:t>
      </w:r>
      <w:r w:rsidR="00AD68B7">
        <w:rPr>
          <w:sz w:val="28"/>
          <w:szCs w:val="28"/>
        </w:rPr>
        <w:t>’</w:t>
      </w:r>
      <w:r w:rsidR="00756D7A" w:rsidRPr="00756D7A">
        <w:rPr>
          <w:sz w:val="28"/>
          <w:szCs w:val="28"/>
        </w:rPr>
        <w:t>янського районного су</w:t>
      </w:r>
      <w:r w:rsidR="00AD68B7">
        <w:rPr>
          <w:sz w:val="28"/>
          <w:szCs w:val="28"/>
        </w:rPr>
        <w:t>ду міста</w:t>
      </w:r>
      <w:r w:rsidR="00756D7A">
        <w:rPr>
          <w:sz w:val="28"/>
          <w:szCs w:val="28"/>
        </w:rPr>
        <w:t xml:space="preserve"> Києва </w:t>
      </w:r>
      <w:proofErr w:type="spellStart"/>
      <w:r w:rsidR="00756D7A">
        <w:rPr>
          <w:sz w:val="28"/>
          <w:szCs w:val="28"/>
        </w:rPr>
        <w:t>Усатов</w:t>
      </w:r>
      <w:r w:rsidR="00AD68B7">
        <w:rPr>
          <w:sz w:val="28"/>
          <w:szCs w:val="28"/>
        </w:rPr>
        <w:t>а</w:t>
      </w:r>
      <w:proofErr w:type="spellEnd"/>
      <w:r w:rsidR="00756D7A">
        <w:rPr>
          <w:sz w:val="28"/>
          <w:szCs w:val="28"/>
        </w:rPr>
        <w:t xml:space="preserve"> І.А.</w:t>
      </w:r>
      <w:r>
        <w:rPr>
          <w:sz w:val="28"/>
          <w:szCs w:val="28"/>
        </w:rPr>
        <w:t xml:space="preserve"> </w:t>
      </w:r>
      <w:r w:rsidR="00756D7A" w:rsidRPr="00756D7A">
        <w:rPr>
          <w:sz w:val="28"/>
          <w:szCs w:val="28"/>
        </w:rPr>
        <w:t>прийня</w:t>
      </w:r>
      <w:r w:rsidR="00F7795E">
        <w:rPr>
          <w:sz w:val="28"/>
          <w:szCs w:val="28"/>
        </w:rPr>
        <w:t>ла</w:t>
      </w:r>
      <w:r w:rsidR="00756D7A" w:rsidRPr="00756D7A">
        <w:rPr>
          <w:sz w:val="28"/>
          <w:szCs w:val="28"/>
        </w:rPr>
        <w:t xml:space="preserve"> справу №</w:t>
      </w:r>
      <w:r w:rsidR="009B5550">
        <w:rPr>
          <w:sz w:val="28"/>
          <w:szCs w:val="28"/>
        </w:rPr>
        <w:t> </w:t>
      </w:r>
      <w:r w:rsidR="00756D7A" w:rsidRPr="00756D7A">
        <w:rPr>
          <w:sz w:val="28"/>
          <w:szCs w:val="28"/>
        </w:rPr>
        <w:t>760/15440/19 до провадження Солом</w:t>
      </w:r>
      <w:r w:rsidR="00F7795E">
        <w:rPr>
          <w:sz w:val="28"/>
          <w:szCs w:val="28"/>
        </w:rPr>
        <w:t>’</w:t>
      </w:r>
      <w:r w:rsidR="00756D7A" w:rsidRPr="00756D7A">
        <w:rPr>
          <w:sz w:val="28"/>
          <w:szCs w:val="28"/>
        </w:rPr>
        <w:t>янського районного суду</w:t>
      </w:r>
      <w:r w:rsidR="00F7795E">
        <w:rPr>
          <w:sz w:val="28"/>
          <w:szCs w:val="28"/>
        </w:rPr>
        <w:t xml:space="preserve"> міста</w:t>
      </w:r>
      <w:r w:rsidR="00756D7A" w:rsidRPr="00756D7A">
        <w:rPr>
          <w:sz w:val="28"/>
          <w:szCs w:val="28"/>
        </w:rPr>
        <w:t xml:space="preserve"> Києва. Відкрито спрощене позовне провадження у цивільній справі за позовом </w:t>
      </w:r>
      <w:r w:rsidR="00170177">
        <w:t>О</w:t>
      </w:r>
      <w:r w:rsidR="00170177" w:rsidRPr="00170177">
        <w:rPr>
          <w:sz w:val="28"/>
          <w:szCs w:val="28"/>
        </w:rPr>
        <w:t>СОБА1</w:t>
      </w:r>
      <w:r w:rsidR="00756D7A" w:rsidRPr="00756D7A">
        <w:rPr>
          <w:sz w:val="28"/>
          <w:szCs w:val="28"/>
        </w:rPr>
        <w:t xml:space="preserve"> до </w:t>
      </w:r>
      <w:r w:rsidR="00170177" w:rsidRPr="00170177">
        <w:rPr>
          <w:sz w:val="28"/>
          <w:szCs w:val="28"/>
        </w:rPr>
        <w:t>ОСОБА2</w:t>
      </w:r>
      <w:r w:rsidR="00756D7A" w:rsidRPr="00756D7A">
        <w:rPr>
          <w:sz w:val="28"/>
          <w:szCs w:val="28"/>
        </w:rPr>
        <w:t xml:space="preserve"> про стягнення боргу. Встановлено відповідачу п’ятнадцятиденний строк </w:t>
      </w:r>
      <w:r w:rsidR="00F7795E">
        <w:rPr>
          <w:sz w:val="28"/>
          <w:szCs w:val="28"/>
        </w:rPr>
        <w:t>і</w:t>
      </w:r>
      <w:r w:rsidR="00756D7A" w:rsidRPr="00756D7A">
        <w:rPr>
          <w:sz w:val="28"/>
          <w:szCs w:val="28"/>
        </w:rPr>
        <w:t xml:space="preserve">з дня вручення даної ухвали для подання відзиву на позовну заяву. Вказано, що у зазначений строк відповідач має право надіслати суду відзив на позовну заяву, який повинен відповідати вимогам статті 178 </w:t>
      </w:r>
      <w:r w:rsidR="009B5550" w:rsidRPr="009B5550">
        <w:rPr>
          <w:sz w:val="28"/>
          <w:szCs w:val="28"/>
        </w:rPr>
        <w:t>Цивільного процесуального кодексу України (далі – ЦПК України)</w:t>
      </w:r>
      <w:r w:rsidR="00756D7A" w:rsidRPr="00756D7A">
        <w:rPr>
          <w:sz w:val="28"/>
          <w:szCs w:val="28"/>
        </w:rPr>
        <w:t xml:space="preserve">, </w:t>
      </w:r>
      <w:r w:rsidR="00CE00A7">
        <w:rPr>
          <w:sz w:val="28"/>
          <w:szCs w:val="28"/>
        </w:rPr>
        <w:t>у</w:t>
      </w:r>
      <w:r w:rsidR="00756D7A" w:rsidRPr="00756D7A">
        <w:rPr>
          <w:sz w:val="28"/>
          <w:szCs w:val="28"/>
        </w:rPr>
        <w:t>сі письмові та електронні докази (які можливо доставити до суду), що підтверджують заперечення проти позову.</w:t>
      </w:r>
      <w:r w:rsidR="00CE00A7">
        <w:rPr>
          <w:sz w:val="28"/>
          <w:szCs w:val="28"/>
        </w:rPr>
        <w:t xml:space="preserve"> </w:t>
      </w:r>
    </w:p>
    <w:p w:rsidR="00756D7A" w:rsidRPr="00756D7A" w:rsidRDefault="00756D7A" w:rsidP="00756D7A">
      <w:pPr>
        <w:spacing w:after="0" w:line="240" w:lineRule="auto"/>
        <w:ind w:firstLine="567"/>
        <w:jc w:val="both"/>
        <w:rPr>
          <w:sz w:val="28"/>
          <w:szCs w:val="28"/>
        </w:rPr>
      </w:pPr>
      <w:r w:rsidRPr="00756D7A">
        <w:rPr>
          <w:sz w:val="28"/>
          <w:szCs w:val="28"/>
        </w:rPr>
        <w:t>Ухвалою Солом</w:t>
      </w:r>
      <w:r w:rsidR="00B5793A">
        <w:rPr>
          <w:sz w:val="28"/>
          <w:szCs w:val="28"/>
        </w:rPr>
        <w:t>’янського районного суду міста</w:t>
      </w:r>
      <w:r w:rsidRPr="00756D7A">
        <w:rPr>
          <w:sz w:val="28"/>
          <w:szCs w:val="28"/>
        </w:rPr>
        <w:t xml:space="preserve"> Києва від 8 липня 2019 року заяву </w:t>
      </w:r>
      <w:r w:rsidR="00170177" w:rsidRPr="00170177">
        <w:rPr>
          <w:sz w:val="28"/>
          <w:szCs w:val="28"/>
        </w:rPr>
        <w:t>ОСОБА1</w:t>
      </w:r>
      <w:r w:rsidRPr="00756D7A">
        <w:rPr>
          <w:sz w:val="28"/>
          <w:szCs w:val="28"/>
        </w:rPr>
        <w:t xml:space="preserve"> про забезпечення позову у</w:t>
      </w:r>
      <w:r>
        <w:rPr>
          <w:sz w:val="28"/>
          <w:szCs w:val="28"/>
        </w:rPr>
        <w:t xml:space="preserve"> справі за позовом </w:t>
      </w:r>
      <w:r w:rsidR="00170177">
        <w:t>ОСОБА1</w:t>
      </w:r>
      <w:r w:rsidRPr="00756D7A">
        <w:rPr>
          <w:sz w:val="28"/>
          <w:szCs w:val="28"/>
        </w:rPr>
        <w:t xml:space="preserve"> до </w:t>
      </w:r>
      <w:r w:rsidR="00170177" w:rsidRPr="00170177">
        <w:rPr>
          <w:sz w:val="28"/>
          <w:szCs w:val="28"/>
        </w:rPr>
        <w:t>ОСОБА2</w:t>
      </w:r>
      <w:r w:rsidRPr="00756D7A">
        <w:rPr>
          <w:sz w:val="28"/>
          <w:szCs w:val="28"/>
        </w:rPr>
        <w:t xml:space="preserve"> про стягне</w:t>
      </w:r>
      <w:r>
        <w:rPr>
          <w:sz w:val="28"/>
          <w:szCs w:val="28"/>
        </w:rPr>
        <w:t xml:space="preserve">ння боргу повернуто заявнику. </w:t>
      </w:r>
      <w:r w:rsidRPr="00756D7A">
        <w:rPr>
          <w:sz w:val="28"/>
          <w:szCs w:val="28"/>
        </w:rPr>
        <w:t xml:space="preserve">Позов </w:t>
      </w:r>
      <w:r w:rsidR="00170177" w:rsidRPr="00170177">
        <w:rPr>
          <w:sz w:val="28"/>
          <w:szCs w:val="28"/>
        </w:rPr>
        <w:t>ОСОБА1</w:t>
      </w:r>
      <w:r w:rsidRPr="00756D7A">
        <w:rPr>
          <w:sz w:val="28"/>
          <w:szCs w:val="28"/>
        </w:rPr>
        <w:t xml:space="preserve"> до </w:t>
      </w:r>
      <w:r w:rsidR="00170177" w:rsidRPr="00170177">
        <w:rPr>
          <w:sz w:val="28"/>
          <w:szCs w:val="28"/>
        </w:rPr>
        <w:t>ОСОБА2</w:t>
      </w:r>
      <w:r w:rsidRPr="00756D7A">
        <w:rPr>
          <w:sz w:val="28"/>
          <w:szCs w:val="28"/>
        </w:rPr>
        <w:t xml:space="preserve"> про стягнення боргу задовол</w:t>
      </w:r>
      <w:r>
        <w:rPr>
          <w:sz w:val="28"/>
          <w:szCs w:val="28"/>
        </w:rPr>
        <w:t xml:space="preserve">ено </w:t>
      </w:r>
      <w:r w:rsidRPr="00756D7A">
        <w:rPr>
          <w:sz w:val="28"/>
          <w:szCs w:val="28"/>
        </w:rPr>
        <w:t>частково.</w:t>
      </w:r>
    </w:p>
    <w:p w:rsidR="00756D7A" w:rsidRPr="00756D7A" w:rsidRDefault="00756D7A" w:rsidP="00756D7A">
      <w:pPr>
        <w:spacing w:after="0" w:line="240" w:lineRule="auto"/>
        <w:ind w:firstLine="567"/>
        <w:jc w:val="both"/>
        <w:rPr>
          <w:sz w:val="28"/>
          <w:szCs w:val="28"/>
        </w:rPr>
      </w:pPr>
      <w:r w:rsidRPr="00756D7A">
        <w:rPr>
          <w:sz w:val="28"/>
          <w:szCs w:val="28"/>
        </w:rPr>
        <w:t>Рішенням Солом</w:t>
      </w:r>
      <w:r w:rsidR="005B222D">
        <w:rPr>
          <w:sz w:val="28"/>
          <w:szCs w:val="28"/>
        </w:rPr>
        <w:t>’янського районного суду міста Києва від 24 червня 2021 </w:t>
      </w:r>
      <w:r w:rsidRPr="00756D7A">
        <w:rPr>
          <w:sz w:val="28"/>
          <w:szCs w:val="28"/>
        </w:rPr>
        <w:t xml:space="preserve">року стягнуто з </w:t>
      </w:r>
      <w:r w:rsidR="00170177" w:rsidRPr="00170177">
        <w:rPr>
          <w:sz w:val="28"/>
          <w:szCs w:val="28"/>
        </w:rPr>
        <w:t>ОСОБА2</w:t>
      </w:r>
      <w:r w:rsidRPr="00756D7A">
        <w:rPr>
          <w:sz w:val="28"/>
          <w:szCs w:val="28"/>
        </w:rPr>
        <w:t xml:space="preserve"> на користь </w:t>
      </w:r>
      <w:r w:rsidR="00170177" w:rsidRPr="00170177">
        <w:rPr>
          <w:sz w:val="28"/>
          <w:szCs w:val="28"/>
        </w:rPr>
        <w:t>ОСОБА1</w:t>
      </w:r>
      <w:r w:rsidR="005B222D">
        <w:rPr>
          <w:sz w:val="28"/>
          <w:szCs w:val="28"/>
        </w:rPr>
        <w:t>: 304 687 грн 21 </w:t>
      </w:r>
      <w:r w:rsidRPr="00756D7A">
        <w:rPr>
          <w:sz w:val="28"/>
          <w:szCs w:val="28"/>
        </w:rPr>
        <w:t xml:space="preserve">коп. заборгованості за </w:t>
      </w:r>
      <w:r w:rsidR="005B222D">
        <w:rPr>
          <w:sz w:val="28"/>
          <w:szCs w:val="28"/>
        </w:rPr>
        <w:t>д</w:t>
      </w:r>
      <w:r w:rsidRPr="00756D7A">
        <w:rPr>
          <w:sz w:val="28"/>
          <w:szCs w:val="28"/>
        </w:rPr>
        <w:t>оговором позики від 19 лютого 2019 року; 8 403 грн 47 коп. пені; 1 891 грн 40 коп. інфляційних втрат; 3 144 грн 28 коп. сплаченого судового збору. У зад</w:t>
      </w:r>
      <w:r>
        <w:rPr>
          <w:sz w:val="28"/>
          <w:szCs w:val="28"/>
        </w:rPr>
        <w:t xml:space="preserve">оволенні інших позовних вимог </w:t>
      </w:r>
      <w:r w:rsidRPr="00756D7A">
        <w:rPr>
          <w:sz w:val="28"/>
          <w:szCs w:val="28"/>
        </w:rPr>
        <w:t>відмовлено.</w:t>
      </w:r>
    </w:p>
    <w:p w:rsidR="00756D7A" w:rsidRPr="00756D7A" w:rsidRDefault="00756D7A" w:rsidP="00756D7A">
      <w:pPr>
        <w:spacing w:after="0" w:line="240" w:lineRule="auto"/>
        <w:ind w:firstLine="567"/>
        <w:jc w:val="both"/>
        <w:rPr>
          <w:sz w:val="28"/>
          <w:szCs w:val="28"/>
        </w:rPr>
      </w:pPr>
      <w:r w:rsidRPr="00756D7A">
        <w:rPr>
          <w:sz w:val="28"/>
          <w:szCs w:val="28"/>
        </w:rPr>
        <w:t xml:space="preserve">Вказане рішення до судів апеляційної та касаційної інстанцій не оскаржувалося. </w:t>
      </w:r>
    </w:p>
    <w:p w:rsidR="00756D7A" w:rsidRPr="00756D7A" w:rsidRDefault="00756D7A" w:rsidP="00756D7A">
      <w:pPr>
        <w:spacing w:after="0" w:line="240" w:lineRule="auto"/>
        <w:ind w:firstLine="567"/>
        <w:jc w:val="both"/>
        <w:rPr>
          <w:sz w:val="28"/>
          <w:szCs w:val="28"/>
        </w:rPr>
      </w:pPr>
      <w:r w:rsidRPr="00756D7A">
        <w:rPr>
          <w:sz w:val="28"/>
          <w:szCs w:val="28"/>
        </w:rPr>
        <w:t>На час звернення зі скаргою (28 травня 2021 року) судд</w:t>
      </w:r>
      <w:r w:rsidR="008B195F">
        <w:rPr>
          <w:sz w:val="28"/>
          <w:szCs w:val="28"/>
        </w:rPr>
        <w:t>я</w:t>
      </w:r>
      <w:r w:rsidRPr="00756D7A">
        <w:rPr>
          <w:sz w:val="28"/>
          <w:szCs w:val="28"/>
        </w:rPr>
        <w:t xml:space="preserve"> </w:t>
      </w:r>
      <w:proofErr w:type="spellStart"/>
      <w:r w:rsidRPr="00756D7A">
        <w:rPr>
          <w:sz w:val="28"/>
          <w:szCs w:val="28"/>
        </w:rPr>
        <w:t>Усатов</w:t>
      </w:r>
      <w:r w:rsidR="008B195F">
        <w:rPr>
          <w:sz w:val="28"/>
          <w:szCs w:val="28"/>
        </w:rPr>
        <w:t>а</w:t>
      </w:r>
      <w:proofErr w:type="spellEnd"/>
      <w:r w:rsidRPr="00756D7A">
        <w:rPr>
          <w:sz w:val="28"/>
          <w:szCs w:val="28"/>
        </w:rPr>
        <w:t xml:space="preserve"> І.А. </w:t>
      </w:r>
      <w:r w:rsidR="008B195F" w:rsidRPr="00756D7A">
        <w:rPr>
          <w:sz w:val="28"/>
          <w:szCs w:val="28"/>
        </w:rPr>
        <w:t>справ</w:t>
      </w:r>
      <w:r w:rsidR="008B195F">
        <w:rPr>
          <w:sz w:val="28"/>
          <w:szCs w:val="28"/>
        </w:rPr>
        <w:t>у</w:t>
      </w:r>
      <w:r w:rsidR="008B195F" w:rsidRPr="00756D7A">
        <w:rPr>
          <w:sz w:val="28"/>
          <w:szCs w:val="28"/>
        </w:rPr>
        <w:t xml:space="preserve"> № 760/15440/19 </w:t>
      </w:r>
      <w:r w:rsidRPr="00756D7A">
        <w:rPr>
          <w:sz w:val="28"/>
          <w:szCs w:val="28"/>
        </w:rPr>
        <w:t>по суті розгляну</w:t>
      </w:r>
      <w:r w:rsidR="008B195F">
        <w:rPr>
          <w:sz w:val="28"/>
          <w:szCs w:val="28"/>
        </w:rPr>
        <w:t>л</w:t>
      </w:r>
      <w:r w:rsidRPr="00756D7A">
        <w:rPr>
          <w:sz w:val="28"/>
          <w:szCs w:val="28"/>
        </w:rPr>
        <w:t>а</w:t>
      </w:r>
      <w:r w:rsidR="008B195F">
        <w:rPr>
          <w:sz w:val="28"/>
          <w:szCs w:val="28"/>
        </w:rPr>
        <w:t>,</w:t>
      </w:r>
      <w:r w:rsidRPr="00756D7A">
        <w:rPr>
          <w:sz w:val="28"/>
          <w:szCs w:val="28"/>
        </w:rPr>
        <w:t xml:space="preserve"> </w:t>
      </w:r>
      <w:r w:rsidR="008B195F">
        <w:rPr>
          <w:sz w:val="28"/>
          <w:szCs w:val="28"/>
        </w:rPr>
        <w:t xml:space="preserve">справа </w:t>
      </w:r>
      <w:r w:rsidRPr="00756D7A">
        <w:rPr>
          <w:sz w:val="28"/>
          <w:szCs w:val="28"/>
        </w:rPr>
        <w:t xml:space="preserve">перебувала у провадженні судді понад два роки.   </w:t>
      </w:r>
    </w:p>
    <w:p w:rsidR="00756D7A" w:rsidRPr="00756D7A" w:rsidRDefault="00756D7A" w:rsidP="00756D7A">
      <w:pPr>
        <w:spacing w:after="0" w:line="240" w:lineRule="auto"/>
        <w:ind w:firstLine="567"/>
        <w:jc w:val="both"/>
        <w:rPr>
          <w:sz w:val="28"/>
          <w:szCs w:val="28"/>
        </w:rPr>
      </w:pPr>
      <w:r w:rsidRPr="00756D7A">
        <w:rPr>
          <w:sz w:val="28"/>
          <w:szCs w:val="28"/>
        </w:rPr>
        <w:t xml:space="preserve">У письмових поясненнях суддя </w:t>
      </w:r>
      <w:proofErr w:type="spellStart"/>
      <w:r w:rsidRPr="00756D7A">
        <w:rPr>
          <w:sz w:val="28"/>
          <w:szCs w:val="28"/>
        </w:rPr>
        <w:t>Усатова</w:t>
      </w:r>
      <w:proofErr w:type="spellEnd"/>
      <w:r w:rsidRPr="00756D7A">
        <w:rPr>
          <w:sz w:val="28"/>
          <w:szCs w:val="28"/>
        </w:rPr>
        <w:t xml:space="preserve"> І.А. зазначає, що</w:t>
      </w:r>
      <w:r w:rsidR="007E4F76">
        <w:rPr>
          <w:sz w:val="28"/>
          <w:szCs w:val="28"/>
        </w:rPr>
        <w:t xml:space="preserve">, </w:t>
      </w:r>
      <w:r w:rsidRPr="00756D7A">
        <w:rPr>
          <w:sz w:val="28"/>
          <w:szCs w:val="28"/>
        </w:rPr>
        <w:t>урах</w:t>
      </w:r>
      <w:r w:rsidR="007E4F76">
        <w:rPr>
          <w:sz w:val="28"/>
          <w:szCs w:val="28"/>
        </w:rPr>
        <w:t>овуючи</w:t>
      </w:r>
      <w:r w:rsidRPr="00756D7A">
        <w:rPr>
          <w:sz w:val="28"/>
          <w:szCs w:val="28"/>
        </w:rPr>
        <w:t xml:space="preserve"> її перебування на лікарняних та у відпустках, </w:t>
      </w:r>
      <w:r w:rsidR="007E4F76">
        <w:rPr>
          <w:sz w:val="28"/>
          <w:szCs w:val="28"/>
        </w:rPr>
        <w:t>і</w:t>
      </w:r>
      <w:r w:rsidRPr="00756D7A">
        <w:rPr>
          <w:sz w:val="28"/>
          <w:szCs w:val="28"/>
        </w:rPr>
        <w:t xml:space="preserve">з 4 червня 2019 року по 22 червня 2021 року кількість робочих днів </w:t>
      </w:r>
      <w:r w:rsidR="007E4F76">
        <w:rPr>
          <w:sz w:val="28"/>
          <w:szCs w:val="28"/>
        </w:rPr>
        <w:t>становила</w:t>
      </w:r>
      <w:r w:rsidRPr="00756D7A">
        <w:rPr>
          <w:sz w:val="28"/>
          <w:szCs w:val="28"/>
        </w:rPr>
        <w:t xml:space="preserve"> 401, згідно з </w:t>
      </w:r>
      <w:r w:rsidR="007E4F76">
        <w:rPr>
          <w:sz w:val="28"/>
          <w:szCs w:val="28"/>
        </w:rPr>
        <w:t>ЄДРСР</w:t>
      </w:r>
      <w:r w:rsidRPr="00756D7A">
        <w:rPr>
          <w:sz w:val="28"/>
          <w:szCs w:val="28"/>
        </w:rPr>
        <w:t xml:space="preserve"> за вказаний період судд</w:t>
      </w:r>
      <w:r w:rsidR="007E4F76">
        <w:rPr>
          <w:sz w:val="28"/>
          <w:szCs w:val="28"/>
        </w:rPr>
        <w:t>я</w:t>
      </w:r>
      <w:r w:rsidRPr="00756D7A">
        <w:rPr>
          <w:sz w:val="28"/>
          <w:szCs w:val="28"/>
        </w:rPr>
        <w:t xml:space="preserve"> </w:t>
      </w:r>
      <w:proofErr w:type="spellStart"/>
      <w:r w:rsidRPr="00756D7A">
        <w:rPr>
          <w:sz w:val="28"/>
          <w:szCs w:val="28"/>
        </w:rPr>
        <w:t>Усатов</w:t>
      </w:r>
      <w:r w:rsidR="007E4F76">
        <w:rPr>
          <w:sz w:val="28"/>
          <w:szCs w:val="28"/>
        </w:rPr>
        <w:t>а</w:t>
      </w:r>
      <w:proofErr w:type="spellEnd"/>
      <w:r w:rsidRPr="00756D7A">
        <w:rPr>
          <w:sz w:val="28"/>
          <w:szCs w:val="28"/>
        </w:rPr>
        <w:t xml:space="preserve"> І.А. ухвал</w:t>
      </w:r>
      <w:r w:rsidR="007E4F76">
        <w:rPr>
          <w:sz w:val="28"/>
          <w:szCs w:val="28"/>
        </w:rPr>
        <w:t>ила</w:t>
      </w:r>
      <w:r w:rsidRPr="00756D7A">
        <w:rPr>
          <w:sz w:val="28"/>
          <w:szCs w:val="28"/>
        </w:rPr>
        <w:t xml:space="preserve"> 5 191 судове рішення.</w:t>
      </w:r>
    </w:p>
    <w:p w:rsidR="00756D7A" w:rsidRPr="00756D7A" w:rsidRDefault="00E521EF" w:rsidP="00756D7A">
      <w:pPr>
        <w:spacing w:after="0" w:line="240" w:lineRule="auto"/>
        <w:ind w:firstLine="567"/>
        <w:jc w:val="both"/>
        <w:rPr>
          <w:sz w:val="28"/>
          <w:szCs w:val="28"/>
        </w:rPr>
      </w:pPr>
      <w:r>
        <w:rPr>
          <w:sz w:val="28"/>
          <w:szCs w:val="28"/>
        </w:rPr>
        <w:t>К</w:t>
      </w:r>
      <w:r w:rsidR="00756D7A" w:rsidRPr="00756D7A">
        <w:rPr>
          <w:sz w:val="28"/>
          <w:szCs w:val="28"/>
        </w:rPr>
        <w:t xml:space="preserve">ількість ухвалених судових рішень за вказаний період у перерахунку на кількість робочих днів </w:t>
      </w:r>
      <w:r>
        <w:rPr>
          <w:sz w:val="28"/>
          <w:szCs w:val="28"/>
        </w:rPr>
        <w:t>-</w:t>
      </w:r>
      <w:r w:rsidR="00756D7A" w:rsidRPr="00756D7A">
        <w:rPr>
          <w:sz w:val="28"/>
          <w:szCs w:val="28"/>
        </w:rPr>
        <w:t xml:space="preserve"> 12,94 за робочий день.</w:t>
      </w:r>
    </w:p>
    <w:p w:rsidR="00D155E0" w:rsidRDefault="00756D7A" w:rsidP="00756D7A">
      <w:pPr>
        <w:spacing w:after="0" w:line="240" w:lineRule="auto"/>
        <w:ind w:firstLine="567"/>
        <w:jc w:val="both"/>
        <w:rPr>
          <w:sz w:val="28"/>
          <w:szCs w:val="28"/>
        </w:rPr>
      </w:pPr>
      <w:r w:rsidRPr="00756D7A">
        <w:rPr>
          <w:sz w:val="28"/>
          <w:szCs w:val="28"/>
        </w:rPr>
        <w:t xml:space="preserve">З огляду на зазначене, суддя </w:t>
      </w:r>
      <w:proofErr w:type="spellStart"/>
      <w:r w:rsidRPr="00756D7A">
        <w:rPr>
          <w:sz w:val="28"/>
          <w:szCs w:val="28"/>
        </w:rPr>
        <w:t>Усатова</w:t>
      </w:r>
      <w:proofErr w:type="spellEnd"/>
      <w:r w:rsidRPr="00756D7A">
        <w:rPr>
          <w:sz w:val="28"/>
          <w:szCs w:val="28"/>
        </w:rPr>
        <w:t xml:space="preserve"> І.А. зауважила, що значне судове навантаження спричинило тривалий розгляд справи № 760/15440/19, тому просила закрити дисциплінарне провадження, відкрите ухвалою Другої Дисциплінарної палати Вищої ради прав</w:t>
      </w:r>
      <w:r>
        <w:rPr>
          <w:sz w:val="28"/>
          <w:szCs w:val="28"/>
        </w:rPr>
        <w:t>осуддя від 12 липня 2021 року № </w:t>
      </w:r>
      <w:r w:rsidRPr="00756D7A">
        <w:rPr>
          <w:sz w:val="28"/>
          <w:szCs w:val="28"/>
        </w:rPr>
        <w:t>152</w:t>
      </w:r>
      <w:r w:rsidR="00E521EF">
        <w:rPr>
          <w:sz w:val="28"/>
          <w:szCs w:val="28"/>
        </w:rPr>
        <w:t xml:space="preserve">0/2дп/15-21 щодо неї у зв’язку </w:t>
      </w:r>
      <w:r w:rsidRPr="00756D7A">
        <w:rPr>
          <w:sz w:val="28"/>
          <w:szCs w:val="28"/>
        </w:rPr>
        <w:t xml:space="preserve">з відсутністю </w:t>
      </w:r>
      <w:r w:rsidR="00E521EF">
        <w:rPr>
          <w:sz w:val="28"/>
          <w:szCs w:val="28"/>
        </w:rPr>
        <w:t>в</w:t>
      </w:r>
      <w:r w:rsidRPr="00756D7A">
        <w:rPr>
          <w:sz w:val="28"/>
          <w:szCs w:val="28"/>
        </w:rPr>
        <w:t xml:space="preserve"> її діях ознак дисциплінарного проступку.</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Дослідивши матеріали дисциплінарної справи, письмові пояснення судді Солом’янського районного суду міста Києва </w:t>
      </w:r>
      <w:proofErr w:type="spellStart"/>
      <w:r w:rsidRPr="00EA52AF">
        <w:rPr>
          <w:bCs/>
          <w:sz w:val="28"/>
          <w:szCs w:val="28"/>
        </w:rPr>
        <w:t>Усатової</w:t>
      </w:r>
      <w:proofErr w:type="spellEnd"/>
      <w:r w:rsidRPr="00EA52AF">
        <w:rPr>
          <w:bCs/>
          <w:sz w:val="28"/>
          <w:szCs w:val="28"/>
        </w:rPr>
        <w:t xml:space="preserve"> І.А., Третя Дисциплінарна палата Вищої ради правосуддя вважа</w:t>
      </w:r>
      <w:r>
        <w:rPr>
          <w:bCs/>
          <w:sz w:val="28"/>
          <w:szCs w:val="28"/>
        </w:rPr>
        <w:t>є</w:t>
      </w:r>
      <w:r w:rsidRPr="00EA52AF">
        <w:rPr>
          <w:bCs/>
          <w:sz w:val="28"/>
          <w:szCs w:val="28"/>
        </w:rPr>
        <w:t xml:space="preserve">, що </w:t>
      </w:r>
      <w:r w:rsidR="00E521EF">
        <w:rPr>
          <w:bCs/>
          <w:sz w:val="28"/>
          <w:szCs w:val="28"/>
        </w:rPr>
        <w:t>в</w:t>
      </w:r>
      <w:r w:rsidRPr="00EA52AF">
        <w:rPr>
          <w:bCs/>
          <w:sz w:val="28"/>
          <w:szCs w:val="28"/>
        </w:rPr>
        <w:t xml:space="preserve"> діях судді Солом’янського районного суду міста Києва </w:t>
      </w:r>
      <w:proofErr w:type="spellStart"/>
      <w:r w:rsidRPr="00EA52AF">
        <w:rPr>
          <w:bCs/>
          <w:sz w:val="28"/>
          <w:szCs w:val="28"/>
        </w:rPr>
        <w:t>Усатової</w:t>
      </w:r>
      <w:proofErr w:type="spellEnd"/>
      <w:r w:rsidRPr="00EA52AF">
        <w:rPr>
          <w:bCs/>
          <w:sz w:val="28"/>
          <w:szCs w:val="28"/>
        </w:rPr>
        <w:t xml:space="preserve"> І.А. відсутні ознаки дисциплінарного проступку, передбаченого пунктом 2 частини першої статті 106 Закону України «Про судоустрій і статус суддів» з огляду на такі обставини, встановлені під час підготовки дисциплінарної справи до розгляду.</w:t>
      </w:r>
    </w:p>
    <w:p w:rsidR="00EA52AF" w:rsidRPr="00EA52AF" w:rsidRDefault="00EA52AF" w:rsidP="00EA52AF">
      <w:pPr>
        <w:spacing w:after="0" w:line="240" w:lineRule="auto"/>
        <w:ind w:firstLine="567"/>
        <w:jc w:val="both"/>
        <w:rPr>
          <w:bCs/>
          <w:sz w:val="28"/>
          <w:szCs w:val="28"/>
        </w:rPr>
      </w:pPr>
      <w:r w:rsidRPr="00EA52AF">
        <w:rPr>
          <w:bCs/>
          <w:sz w:val="28"/>
          <w:szCs w:val="28"/>
        </w:rPr>
        <w:t>Відповідно до пункту 7 частини другої статті 129 Конституції України розумні строки розгляду справи судом є однією з основних засад судочинства.</w:t>
      </w:r>
    </w:p>
    <w:p w:rsidR="00EA52AF" w:rsidRPr="00EA52AF" w:rsidRDefault="00E521EF" w:rsidP="00EA52AF">
      <w:pPr>
        <w:spacing w:after="0" w:line="240" w:lineRule="auto"/>
        <w:ind w:firstLine="567"/>
        <w:jc w:val="both"/>
        <w:rPr>
          <w:bCs/>
          <w:sz w:val="28"/>
          <w:szCs w:val="28"/>
        </w:rPr>
      </w:pPr>
      <w:r>
        <w:rPr>
          <w:bCs/>
          <w:sz w:val="28"/>
          <w:szCs w:val="28"/>
        </w:rPr>
        <w:t>Згідно із</w:t>
      </w:r>
      <w:r w:rsidR="00EA52AF" w:rsidRPr="00EA52AF">
        <w:rPr>
          <w:bCs/>
          <w:sz w:val="28"/>
          <w:szCs w:val="28"/>
        </w:rPr>
        <w:t xml:space="preserve"> ч</w:t>
      </w:r>
      <w:r w:rsidR="009B5550">
        <w:rPr>
          <w:bCs/>
          <w:sz w:val="28"/>
          <w:szCs w:val="28"/>
        </w:rPr>
        <w:t>астин</w:t>
      </w:r>
      <w:r>
        <w:rPr>
          <w:bCs/>
          <w:sz w:val="28"/>
          <w:szCs w:val="28"/>
        </w:rPr>
        <w:t>ами</w:t>
      </w:r>
      <w:r w:rsidR="009B5550">
        <w:rPr>
          <w:bCs/>
          <w:sz w:val="28"/>
          <w:szCs w:val="28"/>
        </w:rPr>
        <w:t xml:space="preserve"> першо</w:t>
      </w:r>
      <w:r>
        <w:rPr>
          <w:bCs/>
          <w:sz w:val="28"/>
          <w:szCs w:val="28"/>
        </w:rPr>
        <w:t>ю</w:t>
      </w:r>
      <w:r w:rsidR="009B5550">
        <w:rPr>
          <w:bCs/>
          <w:sz w:val="28"/>
          <w:szCs w:val="28"/>
        </w:rPr>
        <w:t>, друго</w:t>
      </w:r>
      <w:r>
        <w:rPr>
          <w:bCs/>
          <w:sz w:val="28"/>
          <w:szCs w:val="28"/>
        </w:rPr>
        <w:t>ю</w:t>
      </w:r>
      <w:r w:rsidR="009B5550">
        <w:rPr>
          <w:bCs/>
          <w:sz w:val="28"/>
          <w:szCs w:val="28"/>
        </w:rPr>
        <w:t xml:space="preserve"> статті 121 </w:t>
      </w:r>
      <w:r w:rsidR="00EA52AF" w:rsidRPr="00EA52AF">
        <w:rPr>
          <w:bCs/>
          <w:sz w:val="28"/>
          <w:szCs w:val="28"/>
        </w:rPr>
        <w:t>ЦПК України</w:t>
      </w:r>
      <w:r w:rsidR="009B5550">
        <w:rPr>
          <w:bCs/>
          <w:sz w:val="28"/>
          <w:szCs w:val="28"/>
        </w:rPr>
        <w:t xml:space="preserve"> </w:t>
      </w:r>
      <w:r w:rsidR="00EA52AF" w:rsidRPr="00EA52AF">
        <w:rPr>
          <w:bCs/>
          <w:sz w:val="28"/>
          <w:szCs w:val="28"/>
        </w:rPr>
        <w:t>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цивільного судочинства.</w:t>
      </w:r>
    </w:p>
    <w:p w:rsidR="00EA52AF" w:rsidRPr="00EA52AF" w:rsidRDefault="00EA52AF" w:rsidP="00EA52AF">
      <w:pPr>
        <w:spacing w:after="0" w:line="240" w:lineRule="auto"/>
        <w:ind w:firstLine="567"/>
        <w:jc w:val="both"/>
        <w:rPr>
          <w:bCs/>
          <w:sz w:val="28"/>
          <w:szCs w:val="28"/>
        </w:rPr>
      </w:pPr>
      <w:r w:rsidRPr="00EA52AF">
        <w:rPr>
          <w:bCs/>
          <w:sz w:val="28"/>
          <w:szCs w:val="28"/>
        </w:rPr>
        <w:t>Розгляд справ у порядку спрощеного п</w:t>
      </w:r>
      <w:r w:rsidR="00E521EF">
        <w:rPr>
          <w:bCs/>
          <w:sz w:val="28"/>
          <w:szCs w:val="28"/>
        </w:rPr>
        <w:t>ровадження регулюється статтями </w:t>
      </w:r>
      <w:r w:rsidRPr="00EA52AF">
        <w:rPr>
          <w:bCs/>
          <w:sz w:val="28"/>
          <w:szCs w:val="28"/>
        </w:rPr>
        <w:t>274–279 ЦПК України.</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Відповідно до частини першої статті 275 ЦПК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  </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Розгляд справи по суті в порядку спрощеного провадження починається з відкриття першого судового засідання або через тридцять днів з дня відкриття провадження у справі, якщо судове засідання не проводиться (частина друга статті 279 ЦПК України). </w:t>
      </w:r>
    </w:p>
    <w:p w:rsidR="00EA52AF" w:rsidRPr="00EA52AF" w:rsidRDefault="00EA52AF" w:rsidP="00EA52AF">
      <w:pPr>
        <w:spacing w:after="0" w:line="240" w:lineRule="auto"/>
        <w:ind w:firstLine="567"/>
        <w:jc w:val="both"/>
        <w:rPr>
          <w:bCs/>
          <w:sz w:val="28"/>
          <w:szCs w:val="28"/>
        </w:rPr>
      </w:pPr>
      <w:r w:rsidRPr="00EA52AF">
        <w:rPr>
          <w:bCs/>
          <w:sz w:val="28"/>
          <w:szCs w:val="28"/>
        </w:rPr>
        <w:t>Частиною четвертою статті 279 ЦПК України визначено, що перше судове засідання у справі проводиться не пізніше тридцяти днів з дня відкриття провадження у справі. За клопотанням сторони суд може відкласти розгляд справи з метою надання додаткового часу для подання відповіді на відзив та (або) заперечення, якщо вони не подані до першого судового засідання з поважних причин.</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Критерії оцінювання розумності строку розгляду справи є спільними для всіх категорій справ, це – складність справи, поведінка заявника та поведінка органів державної влади (насамперед суду). Усі ці обставини судам слід враховувати при розгляді кожної справи, оскільки перевищення розумних  строків розгляду справ становить порушення прав, гарантованих пунктом 1 статті 6 Конвенції про захист прав людини і основоположних свобод, згідно з якою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EA52AF" w:rsidRPr="00EA52AF" w:rsidRDefault="00EA52AF" w:rsidP="00EA52AF">
      <w:pPr>
        <w:spacing w:after="0" w:line="240" w:lineRule="auto"/>
        <w:ind w:firstLine="567"/>
        <w:jc w:val="both"/>
        <w:rPr>
          <w:bCs/>
          <w:sz w:val="28"/>
          <w:szCs w:val="28"/>
        </w:rPr>
      </w:pPr>
      <w:r w:rsidRPr="00EA52AF">
        <w:rPr>
          <w:bCs/>
          <w:sz w:val="28"/>
          <w:szCs w:val="28"/>
        </w:rPr>
        <w:t>Необхідно наголосити, що кінцевою метою для сторони у справі є фактичне відновлення або набуття певних прав. Завершення розгляду справи такого права не гарантує. Такі права наступають після фактичного виконання судового рішення. У такому разі будь-яка бездіяльність з боку судді щодо виготовлення судового рішення може розцінюватись як відмова у доступі до правосуддя для однієї сторони у разі подальшого оскарження такого рішення та для іншої сторони у разі фактичного його виконання.</w:t>
      </w:r>
    </w:p>
    <w:p w:rsidR="00EA52AF" w:rsidRPr="00EA52AF" w:rsidRDefault="00EA52AF" w:rsidP="00EA52AF">
      <w:pPr>
        <w:spacing w:after="0" w:line="240" w:lineRule="auto"/>
        <w:ind w:firstLine="567"/>
        <w:jc w:val="both"/>
        <w:rPr>
          <w:bCs/>
          <w:sz w:val="28"/>
          <w:szCs w:val="28"/>
        </w:rPr>
      </w:pPr>
      <w:r w:rsidRPr="00EA52AF">
        <w:rPr>
          <w:bCs/>
          <w:sz w:val="28"/>
          <w:szCs w:val="28"/>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EA52AF" w:rsidRPr="00EA52AF" w:rsidRDefault="00EA52AF" w:rsidP="00EA52AF">
      <w:pPr>
        <w:spacing w:after="0" w:line="240" w:lineRule="auto"/>
        <w:ind w:firstLine="567"/>
        <w:jc w:val="both"/>
        <w:rPr>
          <w:bCs/>
          <w:sz w:val="28"/>
          <w:szCs w:val="28"/>
        </w:rPr>
      </w:pPr>
      <w:r w:rsidRPr="00EA52AF">
        <w:rPr>
          <w:bCs/>
          <w:sz w:val="28"/>
          <w:szCs w:val="28"/>
        </w:rPr>
        <w:t>Частиною третьою статті 3 Закону України «Про доступ до судових рішень» передбачено, що рішення судів загальної юрисдикції викладаються письмово у паперовій та електронній формах, вносяться до Єдиного державного реєстру судових рішень не пізніше наступного дня після їх ухвалення або виготовлення повного тексту.</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Пунктом 1 розділу VIII та пунктом 1 розділу X Порядку ведення Єдиного державного реєстру судових рішень, затвердженого рішенням Вищої ради правосуддя </w:t>
      </w:r>
      <w:r w:rsidR="0010467C">
        <w:rPr>
          <w:bCs/>
          <w:sz w:val="28"/>
          <w:szCs w:val="28"/>
        </w:rPr>
        <w:t xml:space="preserve">від </w:t>
      </w:r>
      <w:r w:rsidRPr="00EA52AF">
        <w:rPr>
          <w:bCs/>
          <w:sz w:val="28"/>
          <w:szCs w:val="28"/>
        </w:rPr>
        <w:t>19 квітня 2018 року № 1200/0/15-18, передбачено, що образи інформаційних ресурсів Реєстру відкриваються для загального доступу не пізніше наступного робочого дня після завершення оброблення та знеособлення відповідних інформаційних ресурсів Реєстру.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автоматизовану систему документообігу суду покладається на суддю (суддю-доповідача), який ухвалив таке рішення.</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Із матеріалів попередньої перевірки вбачається, що зазначених вимог закону суддя </w:t>
      </w:r>
      <w:proofErr w:type="spellStart"/>
      <w:r w:rsidRPr="00EA52AF">
        <w:rPr>
          <w:bCs/>
          <w:sz w:val="28"/>
          <w:szCs w:val="28"/>
        </w:rPr>
        <w:t>Усатова</w:t>
      </w:r>
      <w:proofErr w:type="spellEnd"/>
      <w:r w:rsidRPr="00EA52AF">
        <w:rPr>
          <w:bCs/>
          <w:sz w:val="28"/>
          <w:szCs w:val="28"/>
        </w:rPr>
        <w:t xml:space="preserve"> І.А. повною мірою не дотрималася.</w:t>
      </w:r>
    </w:p>
    <w:p w:rsidR="00EA52AF" w:rsidRPr="00EA52AF" w:rsidRDefault="00AA7A45" w:rsidP="00EA52AF">
      <w:pPr>
        <w:spacing w:after="0" w:line="240" w:lineRule="auto"/>
        <w:ind w:firstLine="567"/>
        <w:jc w:val="both"/>
        <w:rPr>
          <w:bCs/>
          <w:sz w:val="28"/>
          <w:szCs w:val="28"/>
        </w:rPr>
      </w:pPr>
      <w:r>
        <w:rPr>
          <w:bCs/>
          <w:sz w:val="28"/>
          <w:szCs w:val="28"/>
        </w:rPr>
        <w:t>С</w:t>
      </w:r>
      <w:r w:rsidR="00EA52AF" w:rsidRPr="00EA52AF">
        <w:rPr>
          <w:bCs/>
          <w:sz w:val="28"/>
          <w:szCs w:val="28"/>
        </w:rPr>
        <w:t xml:space="preserve">права № 760/2130/20 перебувала у провадженні судді </w:t>
      </w:r>
      <w:proofErr w:type="spellStart"/>
      <w:r w:rsidR="00EA52AF" w:rsidRPr="00EA52AF">
        <w:rPr>
          <w:bCs/>
          <w:sz w:val="28"/>
          <w:szCs w:val="28"/>
        </w:rPr>
        <w:t>Усатової</w:t>
      </w:r>
      <w:proofErr w:type="spellEnd"/>
      <w:r w:rsidR="00EA52AF" w:rsidRPr="00EA52AF">
        <w:rPr>
          <w:bCs/>
          <w:sz w:val="28"/>
          <w:szCs w:val="28"/>
        </w:rPr>
        <w:t xml:space="preserve"> І.А. понад рік, справи № 760/8241/18 та № 760/15440/19 понад два роки.  </w:t>
      </w:r>
    </w:p>
    <w:p w:rsidR="00EA52AF" w:rsidRPr="00EA52AF" w:rsidRDefault="00EA52AF" w:rsidP="00EA52AF">
      <w:pPr>
        <w:spacing w:after="0" w:line="240" w:lineRule="auto"/>
        <w:ind w:firstLine="567"/>
        <w:jc w:val="both"/>
        <w:rPr>
          <w:bCs/>
          <w:sz w:val="28"/>
          <w:szCs w:val="28"/>
        </w:rPr>
      </w:pPr>
      <w:r w:rsidRPr="00EA52AF">
        <w:rPr>
          <w:bCs/>
          <w:sz w:val="28"/>
          <w:szCs w:val="28"/>
        </w:rPr>
        <w:t>Водночас згідно з відомостями з ЄДРСР</w:t>
      </w:r>
      <w:r w:rsidR="00AA7A45">
        <w:rPr>
          <w:bCs/>
          <w:sz w:val="28"/>
          <w:szCs w:val="28"/>
        </w:rPr>
        <w:t xml:space="preserve"> </w:t>
      </w:r>
      <w:r w:rsidRPr="00EA52AF">
        <w:rPr>
          <w:bCs/>
          <w:sz w:val="28"/>
          <w:szCs w:val="28"/>
        </w:rPr>
        <w:t xml:space="preserve">суддя </w:t>
      </w:r>
      <w:proofErr w:type="spellStart"/>
      <w:r w:rsidRPr="00EA52AF">
        <w:rPr>
          <w:bCs/>
          <w:sz w:val="28"/>
          <w:szCs w:val="28"/>
        </w:rPr>
        <w:t>Усатова</w:t>
      </w:r>
      <w:proofErr w:type="spellEnd"/>
      <w:r w:rsidRPr="00EA52AF">
        <w:rPr>
          <w:bCs/>
          <w:sz w:val="28"/>
          <w:szCs w:val="28"/>
        </w:rPr>
        <w:t xml:space="preserve"> І.А. не дотрималася вимог щодо надання копій судових рішень у справі № 760/2130/20 для їх внесення до </w:t>
      </w:r>
      <w:r w:rsidR="00AA7A45">
        <w:rPr>
          <w:bCs/>
          <w:sz w:val="28"/>
          <w:szCs w:val="28"/>
        </w:rPr>
        <w:t>ЄДРСР</w:t>
      </w:r>
      <w:r w:rsidRPr="00EA52AF">
        <w:rPr>
          <w:bCs/>
          <w:sz w:val="28"/>
          <w:szCs w:val="28"/>
        </w:rPr>
        <w:t>, оскільки ухвала від 29 січ</w:t>
      </w:r>
      <w:r w:rsidR="00F95829">
        <w:rPr>
          <w:bCs/>
          <w:sz w:val="28"/>
          <w:szCs w:val="28"/>
        </w:rPr>
        <w:t>ня 2020 року надіслана судом 10 </w:t>
      </w:r>
      <w:r w:rsidRPr="00EA52AF">
        <w:rPr>
          <w:bCs/>
          <w:sz w:val="28"/>
          <w:szCs w:val="28"/>
        </w:rPr>
        <w:t>березня 2020 року, а ухвала від 16 березня 2020 року – 14 квітня 2020 року.</w:t>
      </w:r>
    </w:p>
    <w:p w:rsidR="00EA52AF" w:rsidRPr="00EA52AF" w:rsidRDefault="00EA52AF" w:rsidP="00EA52AF">
      <w:pPr>
        <w:spacing w:after="0" w:line="240" w:lineRule="auto"/>
        <w:ind w:firstLine="567"/>
        <w:jc w:val="both"/>
        <w:rPr>
          <w:bCs/>
          <w:sz w:val="28"/>
          <w:szCs w:val="28"/>
        </w:rPr>
      </w:pPr>
      <w:r w:rsidRPr="00EA52AF">
        <w:rPr>
          <w:bCs/>
          <w:sz w:val="28"/>
          <w:szCs w:val="28"/>
        </w:rPr>
        <w:t>У письмових поясненнях, наданих Вищій</w:t>
      </w:r>
      <w:r w:rsidR="00F95829">
        <w:rPr>
          <w:bCs/>
          <w:sz w:val="28"/>
          <w:szCs w:val="28"/>
        </w:rPr>
        <w:t xml:space="preserve"> раді правосуддя, суддя </w:t>
      </w:r>
      <w:proofErr w:type="spellStart"/>
      <w:r w:rsidR="00F95829">
        <w:rPr>
          <w:bCs/>
          <w:sz w:val="28"/>
          <w:szCs w:val="28"/>
        </w:rPr>
        <w:t>Усатова</w:t>
      </w:r>
      <w:proofErr w:type="spellEnd"/>
      <w:r w:rsidR="00F95829">
        <w:rPr>
          <w:bCs/>
          <w:sz w:val="28"/>
          <w:szCs w:val="28"/>
        </w:rPr>
        <w:t> </w:t>
      </w:r>
      <w:r w:rsidR="00AA7A45">
        <w:rPr>
          <w:bCs/>
          <w:sz w:val="28"/>
          <w:szCs w:val="28"/>
        </w:rPr>
        <w:t>І.А. пояснила, що в її діях відсутні</w:t>
      </w:r>
      <w:r w:rsidRPr="00EA52AF">
        <w:rPr>
          <w:bCs/>
          <w:sz w:val="28"/>
          <w:szCs w:val="28"/>
        </w:rPr>
        <w:t xml:space="preserve"> умисел, недбалість чи ознаки неналежного виконання функціональних обов’язків судді, а вказані строки розгляду справ зумовлено значним навантаженням з розгляду справ різних категорій.</w:t>
      </w:r>
    </w:p>
    <w:p w:rsidR="00EA52AF" w:rsidRPr="00EA52AF" w:rsidRDefault="00EA52AF" w:rsidP="00EA52AF">
      <w:pPr>
        <w:spacing w:after="0" w:line="240" w:lineRule="auto"/>
        <w:ind w:firstLine="567"/>
        <w:jc w:val="both"/>
        <w:rPr>
          <w:bCs/>
          <w:sz w:val="28"/>
          <w:szCs w:val="28"/>
        </w:rPr>
      </w:pPr>
      <w:r w:rsidRPr="00EA52AF">
        <w:rPr>
          <w:bCs/>
          <w:sz w:val="28"/>
          <w:szCs w:val="28"/>
        </w:rPr>
        <w:t>Рішенням Ради суддів України від 9 червня 2016 року №</w:t>
      </w:r>
      <w:r w:rsidR="00807367">
        <w:rPr>
          <w:bCs/>
          <w:sz w:val="28"/>
          <w:szCs w:val="28"/>
        </w:rPr>
        <w:t> </w:t>
      </w:r>
      <w:r w:rsidRPr="00EA52AF">
        <w:rPr>
          <w:bCs/>
          <w:sz w:val="28"/>
          <w:szCs w:val="28"/>
        </w:rPr>
        <w:t xml:space="preserve">46 «Щодо визначення коефіцієнтів навантаження на суддів» затверджено, </w:t>
      </w:r>
      <w:r w:rsidR="00A55F0A">
        <w:rPr>
          <w:bCs/>
          <w:sz w:val="28"/>
          <w:szCs w:val="28"/>
        </w:rPr>
        <w:t>зокрема</w:t>
      </w:r>
      <w:r w:rsidRPr="00EA52AF">
        <w:rPr>
          <w:bCs/>
          <w:sz w:val="28"/>
          <w:szCs w:val="28"/>
        </w:rPr>
        <w:t>, Рекомендовані показники середніх витрат часу на розгляд справ та коефіцієнтів складності справ за категоріями.</w:t>
      </w:r>
    </w:p>
    <w:p w:rsidR="00EA52AF" w:rsidRPr="00EA52AF" w:rsidRDefault="00EA52AF" w:rsidP="00EA52AF">
      <w:pPr>
        <w:spacing w:after="0" w:line="240" w:lineRule="auto"/>
        <w:ind w:firstLine="567"/>
        <w:jc w:val="both"/>
        <w:rPr>
          <w:bCs/>
          <w:sz w:val="28"/>
          <w:szCs w:val="28"/>
        </w:rPr>
      </w:pPr>
      <w:r w:rsidRPr="00EA52AF">
        <w:rPr>
          <w:bCs/>
          <w:sz w:val="28"/>
          <w:szCs w:val="28"/>
        </w:rPr>
        <w:t>Із зазначених показників розраховано середні витрати часу на розгляд справ, згідно з якими тривалість розгляду справи за спорами в порядку цивільного та адміністративного судочинства може становити від 1 до 13 годин залежно від категорії спору.</w:t>
      </w:r>
    </w:p>
    <w:p w:rsidR="00EA52AF" w:rsidRPr="00EA52AF" w:rsidRDefault="00EA52AF" w:rsidP="00EA52AF">
      <w:pPr>
        <w:spacing w:after="0" w:line="240" w:lineRule="auto"/>
        <w:ind w:firstLine="567"/>
        <w:jc w:val="both"/>
        <w:rPr>
          <w:bCs/>
          <w:sz w:val="28"/>
          <w:szCs w:val="28"/>
        </w:rPr>
      </w:pPr>
      <w:r w:rsidRPr="00EA52AF">
        <w:rPr>
          <w:bCs/>
          <w:sz w:val="28"/>
          <w:szCs w:val="28"/>
        </w:rPr>
        <w:t>Під час підготовки дисциплінарної справи до розгляду було досліджено інформацію щодо штатної та фактичної чисельності суддів Солом’янськ</w:t>
      </w:r>
      <w:r w:rsidR="00747A5E">
        <w:rPr>
          <w:bCs/>
          <w:sz w:val="28"/>
          <w:szCs w:val="28"/>
        </w:rPr>
        <w:t>ого районного суду міста</w:t>
      </w:r>
      <w:r w:rsidRPr="00EA52AF">
        <w:rPr>
          <w:bCs/>
          <w:sz w:val="28"/>
          <w:szCs w:val="28"/>
        </w:rPr>
        <w:t xml:space="preserve"> Києва, кількості справ та матеріалів, що перебували у провадженні судді </w:t>
      </w:r>
      <w:proofErr w:type="spellStart"/>
      <w:r w:rsidRPr="00EA52AF">
        <w:rPr>
          <w:bCs/>
          <w:sz w:val="28"/>
          <w:szCs w:val="28"/>
        </w:rPr>
        <w:t>Усатової</w:t>
      </w:r>
      <w:proofErr w:type="spellEnd"/>
      <w:r w:rsidRPr="00EA52AF">
        <w:rPr>
          <w:bCs/>
          <w:sz w:val="28"/>
          <w:szCs w:val="28"/>
        </w:rPr>
        <w:t xml:space="preserve"> І.А. за 2019</w:t>
      </w:r>
      <w:r w:rsidR="00747A5E">
        <w:rPr>
          <w:bCs/>
          <w:sz w:val="28"/>
          <w:szCs w:val="28"/>
        </w:rPr>
        <w:t xml:space="preserve"> </w:t>
      </w:r>
      <w:r w:rsidRPr="00EA52AF">
        <w:rPr>
          <w:bCs/>
          <w:sz w:val="28"/>
          <w:szCs w:val="28"/>
        </w:rPr>
        <w:t>-</w:t>
      </w:r>
      <w:r w:rsidR="00747A5E">
        <w:rPr>
          <w:bCs/>
          <w:sz w:val="28"/>
          <w:szCs w:val="28"/>
        </w:rPr>
        <w:t xml:space="preserve"> </w:t>
      </w:r>
      <w:r w:rsidRPr="00EA52AF">
        <w:rPr>
          <w:bCs/>
          <w:sz w:val="28"/>
          <w:szCs w:val="28"/>
        </w:rPr>
        <w:t>2021 роки.</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Згідно з довідкою про статистичні показники роботи судді </w:t>
      </w:r>
      <w:proofErr w:type="spellStart"/>
      <w:r w:rsidRPr="00EA52AF">
        <w:rPr>
          <w:bCs/>
          <w:sz w:val="28"/>
          <w:szCs w:val="28"/>
        </w:rPr>
        <w:t>Усатової</w:t>
      </w:r>
      <w:proofErr w:type="spellEnd"/>
      <w:r w:rsidRPr="00EA52AF">
        <w:rPr>
          <w:bCs/>
          <w:sz w:val="28"/>
          <w:szCs w:val="28"/>
        </w:rPr>
        <w:t xml:space="preserve"> І.А., наданою головою Солом’янського районного суду міста Києва, </w:t>
      </w:r>
      <w:r w:rsidR="00747A5E">
        <w:rPr>
          <w:bCs/>
          <w:sz w:val="28"/>
          <w:szCs w:val="28"/>
        </w:rPr>
        <w:t>у</w:t>
      </w:r>
      <w:r w:rsidRPr="00EA52AF">
        <w:rPr>
          <w:bCs/>
          <w:sz w:val="28"/>
          <w:szCs w:val="28"/>
        </w:rPr>
        <w:t xml:space="preserve"> провадженні судді з 28 травня 2019 року по 15 червня 2021 року перебувало 4 211 справ і матеріалів, з них розглянуто – 2 117.</w:t>
      </w:r>
    </w:p>
    <w:p w:rsidR="00EA52AF" w:rsidRPr="00EA52AF" w:rsidRDefault="00EA52AF" w:rsidP="00EA52AF">
      <w:pPr>
        <w:spacing w:after="0" w:line="240" w:lineRule="auto"/>
        <w:ind w:firstLine="567"/>
        <w:jc w:val="both"/>
        <w:rPr>
          <w:bCs/>
          <w:sz w:val="28"/>
          <w:szCs w:val="28"/>
        </w:rPr>
      </w:pPr>
      <w:r w:rsidRPr="00EA52AF">
        <w:rPr>
          <w:bCs/>
          <w:sz w:val="28"/>
          <w:szCs w:val="28"/>
        </w:rPr>
        <w:t>Під час підготовки справи до розгляду, з урахуванням наданих Солом’янським районним судом міста Києва відомостей щодо кількості днів</w:t>
      </w:r>
      <w:r w:rsidR="00747A5E">
        <w:rPr>
          <w:bCs/>
          <w:sz w:val="28"/>
          <w:szCs w:val="28"/>
        </w:rPr>
        <w:t>,</w:t>
      </w:r>
      <w:r w:rsidRPr="00EA52AF">
        <w:rPr>
          <w:bCs/>
          <w:sz w:val="28"/>
          <w:szCs w:val="28"/>
        </w:rPr>
        <w:t xml:space="preserve"> </w:t>
      </w:r>
      <w:r w:rsidR="00747A5E" w:rsidRPr="00EA52AF">
        <w:rPr>
          <w:bCs/>
          <w:sz w:val="28"/>
          <w:szCs w:val="28"/>
        </w:rPr>
        <w:t xml:space="preserve">відпрацьованих </w:t>
      </w:r>
      <w:r w:rsidRPr="00EA52AF">
        <w:rPr>
          <w:bCs/>
          <w:sz w:val="28"/>
          <w:szCs w:val="28"/>
        </w:rPr>
        <w:t>судд</w:t>
      </w:r>
      <w:r w:rsidR="00747A5E">
        <w:rPr>
          <w:bCs/>
          <w:sz w:val="28"/>
          <w:szCs w:val="28"/>
        </w:rPr>
        <w:t>ею</w:t>
      </w:r>
      <w:r w:rsidRPr="00EA52AF">
        <w:rPr>
          <w:bCs/>
          <w:sz w:val="28"/>
          <w:szCs w:val="28"/>
        </w:rPr>
        <w:t xml:space="preserve"> </w:t>
      </w:r>
      <w:proofErr w:type="spellStart"/>
      <w:r w:rsidRPr="00EA52AF">
        <w:rPr>
          <w:bCs/>
          <w:sz w:val="28"/>
          <w:szCs w:val="28"/>
        </w:rPr>
        <w:t>Усатової</w:t>
      </w:r>
      <w:proofErr w:type="spellEnd"/>
      <w:r w:rsidRPr="00EA52AF">
        <w:rPr>
          <w:bCs/>
          <w:sz w:val="28"/>
          <w:szCs w:val="28"/>
        </w:rPr>
        <w:t xml:space="preserve"> І.А. за 2019</w:t>
      </w:r>
      <w:r w:rsidR="00747A5E">
        <w:rPr>
          <w:bCs/>
          <w:sz w:val="28"/>
          <w:szCs w:val="28"/>
        </w:rPr>
        <w:t xml:space="preserve"> </w:t>
      </w:r>
      <w:r w:rsidRPr="00EA52AF">
        <w:rPr>
          <w:bCs/>
          <w:sz w:val="28"/>
          <w:szCs w:val="28"/>
        </w:rPr>
        <w:t>-</w:t>
      </w:r>
      <w:r w:rsidR="00747A5E">
        <w:rPr>
          <w:bCs/>
          <w:sz w:val="28"/>
          <w:szCs w:val="28"/>
        </w:rPr>
        <w:t xml:space="preserve"> </w:t>
      </w:r>
      <w:r w:rsidRPr="00EA52AF">
        <w:rPr>
          <w:bCs/>
          <w:sz w:val="28"/>
          <w:szCs w:val="28"/>
        </w:rPr>
        <w:t>2021 роки</w:t>
      </w:r>
      <w:r w:rsidR="00747A5E">
        <w:rPr>
          <w:bCs/>
          <w:sz w:val="28"/>
          <w:szCs w:val="28"/>
        </w:rPr>
        <w:t>,</w:t>
      </w:r>
      <w:r w:rsidRPr="00EA52AF">
        <w:rPr>
          <w:bCs/>
          <w:sz w:val="28"/>
          <w:szCs w:val="28"/>
        </w:rPr>
        <w:t xml:space="preserve"> встановлено: </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за 2019 рік суддя </w:t>
      </w:r>
      <w:proofErr w:type="spellStart"/>
      <w:r w:rsidRPr="00EA52AF">
        <w:rPr>
          <w:bCs/>
          <w:sz w:val="28"/>
          <w:szCs w:val="28"/>
        </w:rPr>
        <w:t>Усатов</w:t>
      </w:r>
      <w:r w:rsidR="00747A5E">
        <w:rPr>
          <w:bCs/>
          <w:sz w:val="28"/>
          <w:szCs w:val="28"/>
        </w:rPr>
        <w:t>а</w:t>
      </w:r>
      <w:proofErr w:type="spellEnd"/>
      <w:r w:rsidRPr="00EA52AF">
        <w:rPr>
          <w:bCs/>
          <w:sz w:val="28"/>
          <w:szCs w:val="28"/>
        </w:rPr>
        <w:t xml:space="preserve"> І.А. фактично відпрацювала 190 робочих днів</w:t>
      </w:r>
      <w:r w:rsidR="00747A5E">
        <w:rPr>
          <w:bCs/>
          <w:sz w:val="28"/>
          <w:szCs w:val="28"/>
        </w:rPr>
        <w:t>,</w:t>
      </w:r>
      <w:r w:rsidRPr="00EA52AF">
        <w:rPr>
          <w:bCs/>
          <w:sz w:val="28"/>
          <w:szCs w:val="28"/>
        </w:rPr>
        <w:t xml:space="preserve"> розглянула 1 487 справ, тобто кожного робочого дня здійснювала розгляд з ухваленням остаточного судового рішення 7,8 справи;</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за 2020 рік суддя </w:t>
      </w:r>
      <w:proofErr w:type="spellStart"/>
      <w:r w:rsidRPr="00EA52AF">
        <w:rPr>
          <w:bCs/>
          <w:sz w:val="28"/>
          <w:szCs w:val="28"/>
        </w:rPr>
        <w:t>Усатова</w:t>
      </w:r>
      <w:proofErr w:type="spellEnd"/>
      <w:r w:rsidRPr="00EA52AF">
        <w:rPr>
          <w:bCs/>
          <w:sz w:val="28"/>
          <w:szCs w:val="28"/>
        </w:rPr>
        <w:t xml:space="preserve"> І.А. фактич</w:t>
      </w:r>
      <w:r w:rsidR="0084579A">
        <w:rPr>
          <w:bCs/>
          <w:sz w:val="28"/>
          <w:szCs w:val="28"/>
        </w:rPr>
        <w:t>но відпрацювала 194 робочих дні та</w:t>
      </w:r>
      <w:r w:rsidR="00747A5E">
        <w:rPr>
          <w:bCs/>
          <w:sz w:val="28"/>
          <w:szCs w:val="28"/>
        </w:rPr>
        <w:t xml:space="preserve"> </w:t>
      </w:r>
      <w:r w:rsidRPr="00EA52AF">
        <w:rPr>
          <w:bCs/>
          <w:sz w:val="28"/>
          <w:szCs w:val="28"/>
        </w:rPr>
        <w:t>розглянула 1 148 справ, тобто кожного робочого дня здійснювала розгляд з ухваленням остаточного судового рішення 5,9 справи;</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за 2021 рік суддя </w:t>
      </w:r>
      <w:proofErr w:type="spellStart"/>
      <w:r w:rsidRPr="00EA52AF">
        <w:rPr>
          <w:bCs/>
          <w:sz w:val="28"/>
          <w:szCs w:val="28"/>
        </w:rPr>
        <w:t>Усатова</w:t>
      </w:r>
      <w:proofErr w:type="spellEnd"/>
      <w:r w:rsidRPr="00EA52AF">
        <w:rPr>
          <w:bCs/>
          <w:sz w:val="28"/>
          <w:szCs w:val="28"/>
        </w:rPr>
        <w:t xml:space="preserve"> І.А. фактично відпрацювала 211 робочих днів та розглянула за цей час 1 165 справ, тобто кожного робочого дня здійснювала розгляд з ухваленням остаточного судового рішення 5,5 справи. </w:t>
      </w:r>
    </w:p>
    <w:p w:rsidR="00EA52AF" w:rsidRPr="00EA52AF" w:rsidRDefault="00351649" w:rsidP="00EA52AF">
      <w:pPr>
        <w:spacing w:after="0" w:line="240" w:lineRule="auto"/>
        <w:ind w:firstLine="567"/>
        <w:jc w:val="both"/>
        <w:rPr>
          <w:bCs/>
          <w:sz w:val="28"/>
          <w:szCs w:val="28"/>
        </w:rPr>
      </w:pPr>
      <w:r>
        <w:rPr>
          <w:bCs/>
          <w:sz w:val="28"/>
          <w:szCs w:val="28"/>
        </w:rPr>
        <w:t>У</w:t>
      </w:r>
      <w:r w:rsidR="00EA52AF" w:rsidRPr="00EA52AF">
        <w:rPr>
          <w:bCs/>
          <w:sz w:val="28"/>
          <w:szCs w:val="28"/>
        </w:rPr>
        <w:t xml:space="preserve"> поясненнях суддя </w:t>
      </w:r>
      <w:proofErr w:type="spellStart"/>
      <w:r w:rsidR="00EA52AF" w:rsidRPr="00EA52AF">
        <w:rPr>
          <w:bCs/>
          <w:sz w:val="28"/>
          <w:szCs w:val="28"/>
        </w:rPr>
        <w:t>Усатова</w:t>
      </w:r>
      <w:proofErr w:type="spellEnd"/>
      <w:r w:rsidR="00EA52AF" w:rsidRPr="00EA52AF">
        <w:rPr>
          <w:bCs/>
          <w:sz w:val="28"/>
          <w:szCs w:val="28"/>
        </w:rPr>
        <w:t xml:space="preserve"> І.А. </w:t>
      </w:r>
      <w:r>
        <w:rPr>
          <w:bCs/>
          <w:sz w:val="28"/>
          <w:szCs w:val="28"/>
        </w:rPr>
        <w:t xml:space="preserve">зазначила, що згідно </w:t>
      </w:r>
      <w:r w:rsidR="00EA52AF" w:rsidRPr="00EA52AF">
        <w:rPr>
          <w:bCs/>
          <w:sz w:val="28"/>
          <w:szCs w:val="28"/>
        </w:rPr>
        <w:t xml:space="preserve">з </w:t>
      </w:r>
      <w:r>
        <w:rPr>
          <w:bCs/>
          <w:sz w:val="28"/>
          <w:szCs w:val="28"/>
        </w:rPr>
        <w:t>ЄДРСР</w:t>
      </w:r>
      <w:r w:rsidR="00EA52AF" w:rsidRPr="00EA52AF">
        <w:rPr>
          <w:bCs/>
          <w:sz w:val="28"/>
          <w:szCs w:val="28"/>
        </w:rPr>
        <w:t xml:space="preserve"> </w:t>
      </w:r>
      <w:r>
        <w:rPr>
          <w:bCs/>
          <w:sz w:val="28"/>
          <w:szCs w:val="28"/>
        </w:rPr>
        <w:t>і</w:t>
      </w:r>
      <w:r w:rsidR="00EA52AF" w:rsidRPr="00EA52AF">
        <w:rPr>
          <w:bCs/>
          <w:sz w:val="28"/>
          <w:szCs w:val="28"/>
        </w:rPr>
        <w:t xml:space="preserve">з 21 лютого 2019 року по 22 червня 2021 року нею було ухвалено 6 113 судових рішень, тобто кількість ухвалених судових рішень за вказаний період у перерахунку на кількість робочих днів </w:t>
      </w:r>
      <w:r>
        <w:rPr>
          <w:bCs/>
          <w:sz w:val="28"/>
          <w:szCs w:val="28"/>
        </w:rPr>
        <w:t>становила</w:t>
      </w:r>
      <w:r w:rsidR="00EA52AF" w:rsidRPr="00EA52AF">
        <w:rPr>
          <w:bCs/>
          <w:sz w:val="28"/>
          <w:szCs w:val="28"/>
        </w:rPr>
        <w:t xml:space="preserve"> 13,58 судов</w:t>
      </w:r>
      <w:r>
        <w:rPr>
          <w:bCs/>
          <w:sz w:val="28"/>
          <w:szCs w:val="28"/>
        </w:rPr>
        <w:t>ого рішення</w:t>
      </w:r>
      <w:r w:rsidR="00EA52AF" w:rsidRPr="00EA52AF">
        <w:rPr>
          <w:bCs/>
          <w:sz w:val="28"/>
          <w:szCs w:val="28"/>
        </w:rPr>
        <w:t xml:space="preserve"> за робочий день.</w:t>
      </w:r>
    </w:p>
    <w:p w:rsidR="00EA52AF" w:rsidRPr="00EA52AF" w:rsidRDefault="00351649" w:rsidP="00EA52AF">
      <w:pPr>
        <w:spacing w:after="0" w:line="240" w:lineRule="auto"/>
        <w:ind w:firstLine="567"/>
        <w:jc w:val="both"/>
        <w:rPr>
          <w:bCs/>
          <w:sz w:val="28"/>
          <w:szCs w:val="28"/>
        </w:rPr>
      </w:pPr>
      <w:r>
        <w:rPr>
          <w:bCs/>
          <w:sz w:val="28"/>
          <w:szCs w:val="28"/>
        </w:rPr>
        <w:t>З урахуванням зазначеного</w:t>
      </w:r>
      <w:r w:rsidR="00EA52AF" w:rsidRPr="00EA52AF">
        <w:rPr>
          <w:bCs/>
          <w:sz w:val="28"/>
          <w:szCs w:val="28"/>
        </w:rPr>
        <w:t xml:space="preserve">, </w:t>
      </w:r>
      <w:r w:rsidRPr="00351649">
        <w:rPr>
          <w:bCs/>
          <w:sz w:val="28"/>
          <w:szCs w:val="28"/>
        </w:rPr>
        <w:t xml:space="preserve">Третя Дисциплінарна палата Вищої ради правосуддя </w:t>
      </w:r>
      <w:r>
        <w:rPr>
          <w:bCs/>
          <w:sz w:val="28"/>
          <w:szCs w:val="28"/>
        </w:rPr>
        <w:t>вважає</w:t>
      </w:r>
      <w:r w:rsidRPr="00351649">
        <w:rPr>
          <w:bCs/>
          <w:sz w:val="28"/>
          <w:szCs w:val="28"/>
        </w:rPr>
        <w:t xml:space="preserve">, </w:t>
      </w:r>
      <w:r w:rsidR="00EA52AF" w:rsidRPr="00EA52AF">
        <w:rPr>
          <w:bCs/>
          <w:sz w:val="28"/>
          <w:szCs w:val="28"/>
        </w:rPr>
        <w:t xml:space="preserve">що наведені статистичні показники свідчать про надмірне навантаження судді Солом’янського районного суду міста Києва </w:t>
      </w:r>
      <w:proofErr w:type="spellStart"/>
      <w:r w:rsidR="00EA52AF" w:rsidRPr="00EA52AF">
        <w:rPr>
          <w:bCs/>
          <w:sz w:val="28"/>
          <w:szCs w:val="28"/>
        </w:rPr>
        <w:t>Усатової</w:t>
      </w:r>
      <w:proofErr w:type="spellEnd"/>
      <w:r w:rsidR="00EA52AF" w:rsidRPr="00EA52AF">
        <w:rPr>
          <w:bCs/>
          <w:sz w:val="28"/>
          <w:szCs w:val="28"/>
        </w:rPr>
        <w:t xml:space="preserve"> І.А.</w:t>
      </w:r>
    </w:p>
    <w:p w:rsidR="00EA52AF" w:rsidRPr="00EA52AF" w:rsidRDefault="00351649" w:rsidP="00EA52AF">
      <w:pPr>
        <w:spacing w:after="0" w:line="240" w:lineRule="auto"/>
        <w:ind w:firstLine="567"/>
        <w:jc w:val="both"/>
        <w:rPr>
          <w:bCs/>
          <w:sz w:val="28"/>
          <w:szCs w:val="28"/>
        </w:rPr>
      </w:pPr>
      <w:r>
        <w:rPr>
          <w:bCs/>
          <w:sz w:val="28"/>
          <w:szCs w:val="28"/>
        </w:rPr>
        <w:t>К</w:t>
      </w:r>
      <w:r w:rsidR="00EA52AF" w:rsidRPr="00EA52AF">
        <w:rPr>
          <w:bCs/>
          <w:sz w:val="28"/>
          <w:szCs w:val="28"/>
        </w:rPr>
        <w:t>рім того, згідно з листом Солом’янського</w:t>
      </w:r>
      <w:r w:rsidR="00F95829">
        <w:rPr>
          <w:bCs/>
          <w:sz w:val="28"/>
          <w:szCs w:val="28"/>
        </w:rPr>
        <w:t xml:space="preserve"> районного суду</w:t>
      </w:r>
      <w:r>
        <w:rPr>
          <w:bCs/>
          <w:sz w:val="28"/>
          <w:szCs w:val="28"/>
        </w:rPr>
        <w:t xml:space="preserve"> міста</w:t>
      </w:r>
      <w:r w:rsidR="00F95829">
        <w:rPr>
          <w:bCs/>
          <w:sz w:val="28"/>
          <w:szCs w:val="28"/>
        </w:rPr>
        <w:t xml:space="preserve"> Києва від 15 </w:t>
      </w:r>
      <w:r w:rsidR="00EA52AF" w:rsidRPr="00EA52AF">
        <w:rPr>
          <w:bCs/>
          <w:sz w:val="28"/>
          <w:szCs w:val="28"/>
        </w:rPr>
        <w:t>червня 2021 року штатна чисельність суддів цього суду становить 33 одиниці. Фактична чисельність суддів за період: з 28 тра</w:t>
      </w:r>
      <w:r w:rsidR="00F95829">
        <w:rPr>
          <w:bCs/>
          <w:sz w:val="28"/>
          <w:szCs w:val="28"/>
        </w:rPr>
        <w:t>вня 2019 року по 21 червня 2019 </w:t>
      </w:r>
      <w:r w:rsidR="00EA52AF" w:rsidRPr="00EA52AF">
        <w:rPr>
          <w:bCs/>
          <w:sz w:val="28"/>
          <w:szCs w:val="28"/>
        </w:rPr>
        <w:t>року – 25</w:t>
      </w:r>
      <w:r>
        <w:rPr>
          <w:bCs/>
          <w:sz w:val="28"/>
          <w:szCs w:val="28"/>
        </w:rPr>
        <w:t xml:space="preserve"> суддів</w:t>
      </w:r>
      <w:r w:rsidR="00EA52AF" w:rsidRPr="00EA52AF">
        <w:rPr>
          <w:bCs/>
          <w:sz w:val="28"/>
          <w:szCs w:val="28"/>
        </w:rPr>
        <w:t>, з них 9 не здійснювали судочинст</w:t>
      </w:r>
      <w:r w:rsidR="00F95829">
        <w:rPr>
          <w:bCs/>
          <w:sz w:val="28"/>
          <w:szCs w:val="28"/>
        </w:rPr>
        <w:t>во; з 22 червня 2019 року по 20 </w:t>
      </w:r>
      <w:r w:rsidR="00EA52AF" w:rsidRPr="00EA52AF">
        <w:rPr>
          <w:bCs/>
          <w:sz w:val="28"/>
          <w:szCs w:val="28"/>
        </w:rPr>
        <w:t>жовтня 2019 року – 24</w:t>
      </w:r>
      <w:r w:rsidRPr="00351649">
        <w:t xml:space="preserve"> </w:t>
      </w:r>
      <w:r>
        <w:rPr>
          <w:bCs/>
          <w:sz w:val="28"/>
          <w:szCs w:val="28"/>
        </w:rPr>
        <w:t>судді</w:t>
      </w:r>
      <w:r w:rsidR="00EA52AF" w:rsidRPr="00EA52AF">
        <w:rPr>
          <w:bCs/>
          <w:sz w:val="28"/>
          <w:szCs w:val="28"/>
        </w:rPr>
        <w:t>, з них 8 не здійснювал</w:t>
      </w:r>
      <w:r>
        <w:rPr>
          <w:bCs/>
          <w:sz w:val="28"/>
          <w:szCs w:val="28"/>
        </w:rPr>
        <w:t>и судочинство; з 21 </w:t>
      </w:r>
      <w:r w:rsidR="00F95829">
        <w:rPr>
          <w:bCs/>
          <w:sz w:val="28"/>
          <w:szCs w:val="28"/>
        </w:rPr>
        <w:t>жовтня 2019 </w:t>
      </w:r>
      <w:r w:rsidR="00EA52AF" w:rsidRPr="00EA52AF">
        <w:rPr>
          <w:bCs/>
          <w:sz w:val="28"/>
          <w:szCs w:val="28"/>
        </w:rPr>
        <w:t>року по 20 січня 2020 року – 24</w:t>
      </w:r>
      <w:r w:rsidRPr="00351649">
        <w:t xml:space="preserve"> </w:t>
      </w:r>
      <w:r>
        <w:rPr>
          <w:bCs/>
          <w:sz w:val="28"/>
          <w:szCs w:val="28"/>
        </w:rPr>
        <w:t>судді</w:t>
      </w:r>
      <w:r w:rsidR="00EA52AF" w:rsidRPr="00EA52AF">
        <w:rPr>
          <w:bCs/>
          <w:sz w:val="28"/>
          <w:szCs w:val="28"/>
        </w:rPr>
        <w:t>, з них 7 н</w:t>
      </w:r>
      <w:r w:rsidR="00F95829">
        <w:rPr>
          <w:bCs/>
          <w:sz w:val="28"/>
          <w:szCs w:val="28"/>
        </w:rPr>
        <w:t>е здійснювали судочинство; з 21 </w:t>
      </w:r>
      <w:r w:rsidR="00EA52AF" w:rsidRPr="00EA52AF">
        <w:rPr>
          <w:bCs/>
          <w:sz w:val="28"/>
          <w:szCs w:val="28"/>
        </w:rPr>
        <w:t>січня 2020 року по 11 березня 2020 року – 25</w:t>
      </w:r>
      <w:r w:rsidRPr="00351649">
        <w:t xml:space="preserve"> </w:t>
      </w:r>
      <w:r w:rsidRPr="00351649">
        <w:rPr>
          <w:bCs/>
          <w:sz w:val="28"/>
          <w:szCs w:val="28"/>
        </w:rPr>
        <w:t>суддів</w:t>
      </w:r>
      <w:r w:rsidR="00EA52AF" w:rsidRPr="00EA52AF">
        <w:rPr>
          <w:bCs/>
          <w:sz w:val="28"/>
          <w:szCs w:val="28"/>
        </w:rPr>
        <w:t>, з них 7 не здійснювали судочинство; з 12 березня  2020 року</w:t>
      </w:r>
      <w:r>
        <w:rPr>
          <w:bCs/>
          <w:sz w:val="28"/>
          <w:szCs w:val="28"/>
        </w:rPr>
        <w:t xml:space="preserve"> </w:t>
      </w:r>
      <w:r w:rsidR="00EA52AF" w:rsidRPr="00EA52AF">
        <w:rPr>
          <w:bCs/>
          <w:sz w:val="28"/>
          <w:szCs w:val="28"/>
        </w:rPr>
        <w:t>по 16 березня 2020 року – 24</w:t>
      </w:r>
      <w:r>
        <w:t> </w:t>
      </w:r>
      <w:r>
        <w:rPr>
          <w:bCs/>
          <w:sz w:val="28"/>
          <w:szCs w:val="28"/>
        </w:rPr>
        <w:t>судді</w:t>
      </w:r>
      <w:r w:rsidR="00EA52AF" w:rsidRPr="00EA52AF">
        <w:rPr>
          <w:bCs/>
          <w:sz w:val="28"/>
          <w:szCs w:val="28"/>
        </w:rPr>
        <w:t xml:space="preserve">, з них 6 не здійснювали судочинство; </w:t>
      </w:r>
      <w:r>
        <w:rPr>
          <w:bCs/>
          <w:sz w:val="28"/>
          <w:szCs w:val="28"/>
        </w:rPr>
        <w:t>із 17 березня  2020 року по 23 </w:t>
      </w:r>
      <w:r w:rsidR="00EA52AF" w:rsidRPr="00EA52AF">
        <w:rPr>
          <w:bCs/>
          <w:sz w:val="28"/>
          <w:szCs w:val="28"/>
        </w:rPr>
        <w:t>березня 2020 року – 25</w:t>
      </w:r>
      <w:r w:rsidRPr="00351649">
        <w:t xml:space="preserve"> </w:t>
      </w:r>
      <w:r w:rsidRPr="00351649">
        <w:rPr>
          <w:bCs/>
          <w:sz w:val="28"/>
          <w:szCs w:val="28"/>
        </w:rPr>
        <w:t>суддів</w:t>
      </w:r>
      <w:r w:rsidR="00EA52AF" w:rsidRPr="00EA52AF">
        <w:rPr>
          <w:bCs/>
          <w:sz w:val="28"/>
          <w:szCs w:val="28"/>
        </w:rPr>
        <w:t>, з них 6 н</w:t>
      </w:r>
      <w:r>
        <w:rPr>
          <w:bCs/>
          <w:sz w:val="28"/>
          <w:szCs w:val="28"/>
        </w:rPr>
        <w:t>е здійснювали судочинство; з 24 </w:t>
      </w:r>
      <w:r w:rsidR="00EA52AF" w:rsidRPr="00EA52AF">
        <w:rPr>
          <w:bCs/>
          <w:sz w:val="28"/>
          <w:szCs w:val="28"/>
        </w:rPr>
        <w:t>берез</w:t>
      </w:r>
      <w:r>
        <w:rPr>
          <w:bCs/>
          <w:sz w:val="28"/>
          <w:szCs w:val="28"/>
        </w:rPr>
        <w:t xml:space="preserve">ня </w:t>
      </w:r>
      <w:r w:rsidR="00F95829">
        <w:rPr>
          <w:bCs/>
          <w:sz w:val="28"/>
          <w:szCs w:val="28"/>
        </w:rPr>
        <w:t>2020 року по 17 серпня 2020 </w:t>
      </w:r>
      <w:r w:rsidR="00EA52AF" w:rsidRPr="00EA52AF">
        <w:rPr>
          <w:bCs/>
          <w:sz w:val="28"/>
          <w:szCs w:val="28"/>
        </w:rPr>
        <w:t>року – 24</w:t>
      </w:r>
      <w:r w:rsidRPr="00351649">
        <w:t xml:space="preserve"> </w:t>
      </w:r>
      <w:r>
        <w:rPr>
          <w:bCs/>
          <w:sz w:val="28"/>
          <w:szCs w:val="28"/>
        </w:rPr>
        <w:t>судді</w:t>
      </w:r>
      <w:r w:rsidR="00EA52AF" w:rsidRPr="00EA52AF">
        <w:rPr>
          <w:bCs/>
          <w:sz w:val="28"/>
          <w:szCs w:val="28"/>
        </w:rPr>
        <w:t>, з них 5 не здійснювали судочинст</w:t>
      </w:r>
      <w:r w:rsidR="00F95829">
        <w:rPr>
          <w:bCs/>
          <w:sz w:val="28"/>
          <w:szCs w:val="28"/>
        </w:rPr>
        <w:t>во; з 18 серпня 2020 року по 20 </w:t>
      </w:r>
      <w:r w:rsidR="00EA52AF" w:rsidRPr="00EA52AF">
        <w:rPr>
          <w:bCs/>
          <w:sz w:val="28"/>
          <w:szCs w:val="28"/>
        </w:rPr>
        <w:t>серпня 2020 року – 25</w:t>
      </w:r>
      <w:r w:rsidRPr="00351649">
        <w:t xml:space="preserve"> </w:t>
      </w:r>
      <w:r w:rsidRPr="00351649">
        <w:rPr>
          <w:bCs/>
          <w:sz w:val="28"/>
          <w:szCs w:val="28"/>
        </w:rPr>
        <w:t>суддів</w:t>
      </w:r>
      <w:r w:rsidR="00EA52AF" w:rsidRPr="00EA52AF">
        <w:rPr>
          <w:bCs/>
          <w:sz w:val="28"/>
          <w:szCs w:val="28"/>
        </w:rPr>
        <w:t>, з них 6 не здійснювал</w:t>
      </w:r>
      <w:r w:rsidR="00F95829">
        <w:rPr>
          <w:bCs/>
          <w:sz w:val="28"/>
          <w:szCs w:val="28"/>
        </w:rPr>
        <w:t>и судочинство; з 21 серпня 2020 </w:t>
      </w:r>
      <w:r w:rsidR="00EA52AF" w:rsidRPr="00EA52AF">
        <w:rPr>
          <w:bCs/>
          <w:sz w:val="28"/>
          <w:szCs w:val="28"/>
        </w:rPr>
        <w:t>року по 24 листопада 2020 року – 26</w:t>
      </w:r>
      <w:r w:rsidRPr="00351649">
        <w:t xml:space="preserve"> </w:t>
      </w:r>
      <w:r w:rsidRPr="00351649">
        <w:rPr>
          <w:bCs/>
          <w:sz w:val="28"/>
          <w:szCs w:val="28"/>
        </w:rPr>
        <w:t>суддів</w:t>
      </w:r>
      <w:r w:rsidR="00EA52AF" w:rsidRPr="00EA52AF">
        <w:rPr>
          <w:bCs/>
          <w:sz w:val="28"/>
          <w:szCs w:val="28"/>
        </w:rPr>
        <w:t>, з них 7 не здійснювали судочинство;</w:t>
      </w:r>
      <w:r>
        <w:rPr>
          <w:bCs/>
          <w:sz w:val="28"/>
          <w:szCs w:val="28"/>
        </w:rPr>
        <w:t xml:space="preserve"> з 25 листопада 2020 року по 10 </w:t>
      </w:r>
      <w:r w:rsidR="00EA52AF" w:rsidRPr="00EA52AF">
        <w:rPr>
          <w:bCs/>
          <w:sz w:val="28"/>
          <w:szCs w:val="28"/>
        </w:rPr>
        <w:t>грудня 2020 року – 26</w:t>
      </w:r>
      <w:r w:rsidRPr="00351649">
        <w:t xml:space="preserve"> </w:t>
      </w:r>
      <w:r w:rsidRPr="00351649">
        <w:rPr>
          <w:bCs/>
          <w:sz w:val="28"/>
          <w:szCs w:val="28"/>
        </w:rPr>
        <w:t>суддів</w:t>
      </w:r>
      <w:r w:rsidR="00EA52AF" w:rsidRPr="00EA52AF">
        <w:rPr>
          <w:bCs/>
          <w:sz w:val="28"/>
          <w:szCs w:val="28"/>
        </w:rPr>
        <w:t>, з них 6 не здійснювали судочинство; з 11 грудня 2020 року по 14 грудня 2020 року – 27</w:t>
      </w:r>
      <w:r w:rsidRPr="00351649">
        <w:t xml:space="preserve"> </w:t>
      </w:r>
      <w:r w:rsidRPr="00351649">
        <w:rPr>
          <w:bCs/>
          <w:sz w:val="28"/>
          <w:szCs w:val="28"/>
        </w:rPr>
        <w:t>суддів</w:t>
      </w:r>
      <w:r w:rsidR="00EA52AF" w:rsidRPr="00EA52AF">
        <w:rPr>
          <w:bCs/>
          <w:sz w:val="28"/>
          <w:szCs w:val="28"/>
        </w:rPr>
        <w:t>, з них 7</w:t>
      </w:r>
      <w:r>
        <w:rPr>
          <w:bCs/>
          <w:sz w:val="28"/>
          <w:szCs w:val="28"/>
        </w:rPr>
        <w:t xml:space="preserve"> не здійснювали судочинство; 15 </w:t>
      </w:r>
      <w:r w:rsidR="00EA52AF" w:rsidRPr="00EA52AF">
        <w:rPr>
          <w:bCs/>
          <w:sz w:val="28"/>
          <w:szCs w:val="28"/>
        </w:rPr>
        <w:t>грудня 2020 року</w:t>
      </w:r>
      <w:r>
        <w:rPr>
          <w:bCs/>
          <w:sz w:val="28"/>
          <w:szCs w:val="28"/>
        </w:rPr>
        <w:t xml:space="preserve"> </w:t>
      </w:r>
      <w:r w:rsidR="00EA52AF" w:rsidRPr="00EA52AF">
        <w:rPr>
          <w:bCs/>
          <w:sz w:val="28"/>
          <w:szCs w:val="28"/>
        </w:rPr>
        <w:t>– 27</w:t>
      </w:r>
      <w:r w:rsidRPr="00351649">
        <w:t xml:space="preserve"> </w:t>
      </w:r>
      <w:r w:rsidRPr="00351649">
        <w:rPr>
          <w:bCs/>
          <w:sz w:val="28"/>
          <w:szCs w:val="28"/>
        </w:rPr>
        <w:t>суддів</w:t>
      </w:r>
      <w:r w:rsidR="00EA52AF" w:rsidRPr="00EA52AF">
        <w:rPr>
          <w:bCs/>
          <w:sz w:val="28"/>
          <w:szCs w:val="28"/>
        </w:rPr>
        <w:t xml:space="preserve">, з них 4 не здійснювали судочинство; </w:t>
      </w:r>
      <w:r>
        <w:rPr>
          <w:bCs/>
          <w:sz w:val="28"/>
          <w:szCs w:val="28"/>
        </w:rPr>
        <w:t>і</w:t>
      </w:r>
      <w:r w:rsidR="00EA52AF" w:rsidRPr="00EA52AF">
        <w:rPr>
          <w:bCs/>
          <w:sz w:val="28"/>
          <w:szCs w:val="28"/>
        </w:rPr>
        <w:t>з 16 грудня 2020 року по 11 лютого 2021 року – 28</w:t>
      </w:r>
      <w:r w:rsidRPr="00351649">
        <w:t xml:space="preserve"> </w:t>
      </w:r>
      <w:r w:rsidRPr="00351649">
        <w:rPr>
          <w:bCs/>
          <w:sz w:val="28"/>
          <w:szCs w:val="28"/>
        </w:rPr>
        <w:t>суддів</w:t>
      </w:r>
      <w:r w:rsidR="00EA52AF" w:rsidRPr="00EA52AF">
        <w:rPr>
          <w:bCs/>
          <w:sz w:val="28"/>
          <w:szCs w:val="28"/>
        </w:rPr>
        <w:t>, з них 4 не здійснювали судочинство; з 12 лютого 2021 року по 4 квітня 2021</w:t>
      </w:r>
      <w:r>
        <w:rPr>
          <w:bCs/>
          <w:sz w:val="28"/>
          <w:szCs w:val="28"/>
        </w:rPr>
        <w:t xml:space="preserve"> </w:t>
      </w:r>
      <w:r w:rsidR="00EA52AF" w:rsidRPr="00EA52AF">
        <w:rPr>
          <w:bCs/>
          <w:sz w:val="28"/>
          <w:szCs w:val="28"/>
        </w:rPr>
        <w:t>року – 27</w:t>
      </w:r>
      <w:r>
        <w:t> </w:t>
      </w:r>
      <w:r w:rsidRPr="00351649">
        <w:rPr>
          <w:bCs/>
          <w:sz w:val="28"/>
          <w:szCs w:val="28"/>
        </w:rPr>
        <w:t>суддів</w:t>
      </w:r>
      <w:r w:rsidR="00EA52AF" w:rsidRPr="00EA52AF">
        <w:rPr>
          <w:bCs/>
          <w:sz w:val="28"/>
          <w:szCs w:val="28"/>
        </w:rPr>
        <w:t>, з них 5 не здійснювали судочинство; з 5 квітня 2021 рок</w:t>
      </w:r>
      <w:r w:rsidR="00F95829">
        <w:rPr>
          <w:bCs/>
          <w:sz w:val="28"/>
          <w:szCs w:val="28"/>
        </w:rPr>
        <w:t>у по дату надання відповіді (15 </w:t>
      </w:r>
      <w:r w:rsidR="00EA52AF" w:rsidRPr="00EA52AF">
        <w:rPr>
          <w:bCs/>
          <w:sz w:val="28"/>
          <w:szCs w:val="28"/>
        </w:rPr>
        <w:t>червня 2021 року) – 27</w:t>
      </w:r>
      <w:r w:rsidRPr="00351649">
        <w:t xml:space="preserve"> </w:t>
      </w:r>
      <w:r w:rsidRPr="00351649">
        <w:rPr>
          <w:bCs/>
          <w:sz w:val="28"/>
          <w:szCs w:val="28"/>
        </w:rPr>
        <w:t>суддів</w:t>
      </w:r>
      <w:r w:rsidR="00EA52AF" w:rsidRPr="00EA52AF">
        <w:rPr>
          <w:bCs/>
          <w:sz w:val="28"/>
          <w:szCs w:val="28"/>
        </w:rPr>
        <w:t xml:space="preserve">, з них 7 не здійснювали судочинство. </w:t>
      </w:r>
      <w:r>
        <w:rPr>
          <w:bCs/>
          <w:sz w:val="28"/>
          <w:szCs w:val="28"/>
        </w:rPr>
        <w:t xml:space="preserve"> </w:t>
      </w:r>
    </w:p>
    <w:p w:rsidR="00EA52AF" w:rsidRPr="00EA52AF" w:rsidRDefault="00F95829" w:rsidP="00EA52AF">
      <w:pPr>
        <w:spacing w:after="0" w:line="240" w:lineRule="auto"/>
        <w:ind w:firstLine="567"/>
        <w:jc w:val="both"/>
        <w:rPr>
          <w:bCs/>
          <w:sz w:val="28"/>
          <w:szCs w:val="28"/>
        </w:rPr>
      </w:pPr>
      <w:r w:rsidRPr="00F95829">
        <w:rPr>
          <w:bCs/>
          <w:sz w:val="28"/>
          <w:szCs w:val="28"/>
        </w:rPr>
        <w:t>Третя Дисциплінарн</w:t>
      </w:r>
      <w:r>
        <w:rPr>
          <w:bCs/>
          <w:sz w:val="28"/>
          <w:szCs w:val="28"/>
        </w:rPr>
        <w:t>а палата Вищої ради правосуддя дійшла висновку, що</w:t>
      </w:r>
      <w:r w:rsidRPr="00F95829">
        <w:rPr>
          <w:bCs/>
          <w:sz w:val="28"/>
          <w:szCs w:val="28"/>
        </w:rPr>
        <w:t xml:space="preserve"> </w:t>
      </w:r>
      <w:r>
        <w:rPr>
          <w:bCs/>
          <w:sz w:val="28"/>
          <w:szCs w:val="28"/>
        </w:rPr>
        <w:t>н</w:t>
      </w:r>
      <w:r w:rsidR="00EA52AF" w:rsidRPr="00EA52AF">
        <w:rPr>
          <w:bCs/>
          <w:sz w:val="28"/>
          <w:szCs w:val="28"/>
        </w:rPr>
        <w:t xml:space="preserve">аведені статистичні показники, співвідношення штатної та фактичної чисельності суддів </w:t>
      </w:r>
      <w:r w:rsidR="001B77E3">
        <w:rPr>
          <w:bCs/>
          <w:sz w:val="28"/>
          <w:szCs w:val="28"/>
        </w:rPr>
        <w:t>Солом’янського районного суду міста</w:t>
      </w:r>
      <w:r w:rsidR="00EA52AF" w:rsidRPr="00EA52AF">
        <w:rPr>
          <w:bCs/>
          <w:sz w:val="28"/>
          <w:szCs w:val="28"/>
        </w:rPr>
        <w:t xml:space="preserve"> Києва свідчать про надмірне навантаження судді Солом’янського районного суду міста Києва </w:t>
      </w:r>
      <w:proofErr w:type="spellStart"/>
      <w:r w:rsidR="00EA52AF" w:rsidRPr="00EA52AF">
        <w:rPr>
          <w:bCs/>
          <w:sz w:val="28"/>
          <w:szCs w:val="28"/>
        </w:rPr>
        <w:t>Усатової</w:t>
      </w:r>
      <w:proofErr w:type="spellEnd"/>
      <w:r w:rsidR="00EA52AF" w:rsidRPr="00EA52AF">
        <w:rPr>
          <w:bCs/>
          <w:sz w:val="28"/>
          <w:szCs w:val="28"/>
        </w:rPr>
        <w:t xml:space="preserve"> І.А.</w:t>
      </w:r>
    </w:p>
    <w:p w:rsidR="00EA52AF" w:rsidRPr="00EA52AF" w:rsidRDefault="00EA52AF" w:rsidP="00EA52AF">
      <w:pPr>
        <w:spacing w:after="0" w:line="240" w:lineRule="auto"/>
        <w:ind w:firstLine="567"/>
        <w:jc w:val="both"/>
        <w:rPr>
          <w:bCs/>
          <w:sz w:val="28"/>
          <w:szCs w:val="28"/>
        </w:rPr>
      </w:pPr>
      <w:r w:rsidRPr="00EA52AF">
        <w:rPr>
          <w:bCs/>
          <w:sz w:val="28"/>
          <w:szCs w:val="28"/>
        </w:rPr>
        <w:t>Крім того, постановою Кабінету Міністрів України від 11 березня 2020 року № 211 «Про запобігання поширенню на території</w:t>
      </w:r>
      <w:r w:rsidR="00EA749F">
        <w:rPr>
          <w:bCs/>
          <w:sz w:val="28"/>
          <w:szCs w:val="28"/>
        </w:rPr>
        <w:t xml:space="preserve"> України </w:t>
      </w:r>
      <w:proofErr w:type="spellStart"/>
      <w:r w:rsidR="00EA749F">
        <w:rPr>
          <w:bCs/>
          <w:sz w:val="28"/>
          <w:szCs w:val="28"/>
        </w:rPr>
        <w:t>коронавірусу</w:t>
      </w:r>
      <w:proofErr w:type="spellEnd"/>
      <w:r w:rsidR="00EA749F">
        <w:rPr>
          <w:bCs/>
          <w:sz w:val="28"/>
          <w:szCs w:val="28"/>
        </w:rPr>
        <w:t xml:space="preserve"> COVID-19»</w:t>
      </w:r>
      <w:r w:rsidRPr="00EA52AF">
        <w:rPr>
          <w:bCs/>
          <w:sz w:val="28"/>
          <w:szCs w:val="28"/>
        </w:rPr>
        <w:t xml:space="preserve"> відповідно до статті 29 Закону України «Про захист населення від інфекційних </w:t>
      </w:r>
      <w:proofErr w:type="spellStart"/>
      <w:r w:rsidRPr="00EA52AF">
        <w:rPr>
          <w:bCs/>
          <w:sz w:val="28"/>
          <w:szCs w:val="28"/>
        </w:rPr>
        <w:t>хвороб</w:t>
      </w:r>
      <w:proofErr w:type="spellEnd"/>
      <w:r w:rsidRPr="00EA52AF">
        <w:rPr>
          <w:bCs/>
          <w:sz w:val="28"/>
          <w:szCs w:val="28"/>
        </w:rPr>
        <w:t xml:space="preserve">» з метою запобігання поширенню на території України </w:t>
      </w:r>
      <w:proofErr w:type="spellStart"/>
      <w:r w:rsidRPr="00EA52AF">
        <w:rPr>
          <w:bCs/>
          <w:sz w:val="28"/>
          <w:szCs w:val="28"/>
        </w:rPr>
        <w:t>коронавірусу</w:t>
      </w:r>
      <w:proofErr w:type="spellEnd"/>
      <w:r w:rsidRPr="00EA52AF">
        <w:rPr>
          <w:bCs/>
          <w:sz w:val="28"/>
          <w:szCs w:val="28"/>
        </w:rPr>
        <w:t xml:space="preserve"> COVID-19 та з урахуванням рішення Державної комісії з питань техногенно-екологічної безпеки та надзвичайних ситуацій</w:t>
      </w:r>
      <w:r w:rsidR="00EA749F">
        <w:rPr>
          <w:bCs/>
          <w:sz w:val="28"/>
          <w:szCs w:val="28"/>
        </w:rPr>
        <w:t xml:space="preserve"> було встановлено з 12 </w:t>
      </w:r>
      <w:r w:rsidRPr="00EA52AF">
        <w:rPr>
          <w:bCs/>
          <w:sz w:val="28"/>
          <w:szCs w:val="28"/>
        </w:rPr>
        <w:t xml:space="preserve">березня до 3 квітня 2020 року на </w:t>
      </w:r>
      <w:r w:rsidR="00EA749F">
        <w:rPr>
          <w:bCs/>
          <w:sz w:val="28"/>
          <w:szCs w:val="28"/>
        </w:rPr>
        <w:t>в</w:t>
      </w:r>
      <w:r w:rsidRPr="00EA52AF">
        <w:rPr>
          <w:bCs/>
          <w:sz w:val="28"/>
          <w:szCs w:val="28"/>
        </w:rPr>
        <w:t xml:space="preserve">сій території України карантин, який </w:t>
      </w:r>
      <w:r w:rsidR="00EA749F">
        <w:rPr>
          <w:bCs/>
          <w:sz w:val="28"/>
          <w:szCs w:val="28"/>
        </w:rPr>
        <w:t>у</w:t>
      </w:r>
      <w:r w:rsidRPr="00EA52AF">
        <w:rPr>
          <w:bCs/>
          <w:sz w:val="28"/>
          <w:szCs w:val="28"/>
        </w:rPr>
        <w:t xml:space="preserve"> подальшому постановами Кабінету Міністрів України </w:t>
      </w:r>
      <w:r w:rsidR="00EA749F" w:rsidRPr="00EA52AF">
        <w:rPr>
          <w:bCs/>
          <w:sz w:val="28"/>
          <w:szCs w:val="28"/>
        </w:rPr>
        <w:t>неодноразово</w:t>
      </w:r>
      <w:r w:rsidR="00EA749F">
        <w:rPr>
          <w:bCs/>
          <w:sz w:val="28"/>
          <w:szCs w:val="28"/>
        </w:rPr>
        <w:t xml:space="preserve"> було </w:t>
      </w:r>
      <w:r w:rsidRPr="00EA52AF">
        <w:rPr>
          <w:bCs/>
          <w:sz w:val="28"/>
          <w:szCs w:val="28"/>
        </w:rPr>
        <w:t>продовж</w:t>
      </w:r>
      <w:r w:rsidR="00EA749F">
        <w:rPr>
          <w:bCs/>
          <w:sz w:val="28"/>
          <w:szCs w:val="28"/>
        </w:rPr>
        <w:t>ено</w:t>
      </w:r>
      <w:r w:rsidRPr="00EA52AF">
        <w:rPr>
          <w:bCs/>
          <w:sz w:val="28"/>
          <w:szCs w:val="28"/>
        </w:rPr>
        <w:t>.</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Законом України від 30 березня 2020 року № 540-ІХ «Про внесення змін до деяких законодавчих актів України, спрямованих на забезпечення додаткових соціальних та економічних гарантій у зв’язку з поширенням </w:t>
      </w:r>
      <w:proofErr w:type="spellStart"/>
      <w:r w:rsidRPr="00EA52AF">
        <w:rPr>
          <w:bCs/>
          <w:sz w:val="28"/>
          <w:szCs w:val="28"/>
        </w:rPr>
        <w:t>коронавірусної</w:t>
      </w:r>
      <w:proofErr w:type="spellEnd"/>
      <w:r w:rsidRPr="00EA52AF">
        <w:rPr>
          <w:bCs/>
          <w:sz w:val="28"/>
          <w:szCs w:val="28"/>
        </w:rPr>
        <w:t xml:space="preserve"> хвороби (COVID-19)»</w:t>
      </w:r>
      <w:r w:rsidR="00EA749F">
        <w:rPr>
          <w:bCs/>
          <w:sz w:val="28"/>
          <w:szCs w:val="28"/>
        </w:rPr>
        <w:t xml:space="preserve"> розділ ХІІ </w:t>
      </w:r>
      <w:r w:rsidRPr="00EA52AF">
        <w:rPr>
          <w:bCs/>
          <w:sz w:val="28"/>
          <w:szCs w:val="28"/>
        </w:rPr>
        <w:t xml:space="preserve">«Прикінцеві положення» ЦПК України доповнено пунктом 3, яким визначено, що під час дії карантину, встановленого Кабінетом Міністрів України з метою запобігання поширенню </w:t>
      </w:r>
      <w:proofErr w:type="spellStart"/>
      <w:r w:rsidRPr="00EA52AF">
        <w:rPr>
          <w:bCs/>
          <w:sz w:val="28"/>
          <w:szCs w:val="28"/>
        </w:rPr>
        <w:t>коронавірусної</w:t>
      </w:r>
      <w:proofErr w:type="spellEnd"/>
      <w:r w:rsidRPr="00EA52AF">
        <w:rPr>
          <w:bCs/>
          <w:sz w:val="28"/>
          <w:szCs w:val="28"/>
        </w:rPr>
        <w:t xml:space="preserve"> хвороби (COVID-19)</w:t>
      </w:r>
      <w:r w:rsidR="00EA749F">
        <w:rPr>
          <w:bCs/>
          <w:sz w:val="28"/>
          <w:szCs w:val="28"/>
        </w:rPr>
        <w:t xml:space="preserve"> </w:t>
      </w:r>
      <w:r w:rsidRPr="00EA52AF">
        <w:rPr>
          <w:bCs/>
          <w:sz w:val="28"/>
          <w:szCs w:val="28"/>
        </w:rPr>
        <w:t xml:space="preserve">, строки, визначені статтями 49, 83, 84, 170, 178, 179, 180, 181, 185, 210, 222, 253, 275, 284, 325, 354, 357, 360, 371, 390, 393, 395, 398, 407, 424 цього Кодексу, а також інші процесуальні строки щодо зміни предмета або підстави позову, збільшення або зменшення розміру позовних вимог, подання доказів, витребування доказів, забезпечення доказів, а також строки звернення до суду, подання відзиву та відповіді на відзив, заперечення, пояснень третьої особи щодо позову або відзиву, залишення позовної заяви без руху, подання заяви про перегляд заочного рішення, повернення позовної заяви, пред’явлення зустрічного позову, заяви про скасування судового наказу, розгляду справи, апеляційного оскарження, розгляду апеляційної скарги, касаційного оскарження, розгляду касаційної скарги, подання заяви про перегляд судового рішення за нововиявленими або виключними обставинами продовжуються на строк дії такого карантину. </w:t>
      </w:r>
    </w:p>
    <w:p w:rsidR="00EA52AF" w:rsidRPr="00EA52AF" w:rsidRDefault="00EA52AF" w:rsidP="00EA52AF">
      <w:pPr>
        <w:spacing w:after="0" w:line="240" w:lineRule="auto"/>
        <w:ind w:firstLine="567"/>
        <w:jc w:val="both"/>
        <w:rPr>
          <w:bCs/>
          <w:sz w:val="28"/>
          <w:szCs w:val="28"/>
        </w:rPr>
      </w:pPr>
      <w:r w:rsidRPr="00EA52AF">
        <w:rPr>
          <w:bCs/>
          <w:sz w:val="28"/>
          <w:szCs w:val="28"/>
        </w:rPr>
        <w:t>18 червня 2020 року Верховн</w:t>
      </w:r>
      <w:r w:rsidR="005E51C1">
        <w:rPr>
          <w:bCs/>
          <w:sz w:val="28"/>
          <w:szCs w:val="28"/>
        </w:rPr>
        <w:t>а</w:t>
      </w:r>
      <w:r w:rsidRPr="00EA52AF">
        <w:rPr>
          <w:bCs/>
          <w:sz w:val="28"/>
          <w:szCs w:val="28"/>
        </w:rPr>
        <w:t xml:space="preserve"> Рад</w:t>
      </w:r>
      <w:r w:rsidR="005E51C1">
        <w:rPr>
          <w:bCs/>
          <w:sz w:val="28"/>
          <w:szCs w:val="28"/>
        </w:rPr>
        <w:t>а</w:t>
      </w:r>
      <w:r w:rsidRPr="00EA52AF">
        <w:rPr>
          <w:bCs/>
          <w:sz w:val="28"/>
          <w:szCs w:val="28"/>
        </w:rPr>
        <w:t xml:space="preserve"> України прийня</w:t>
      </w:r>
      <w:r w:rsidR="005E51C1">
        <w:rPr>
          <w:bCs/>
          <w:sz w:val="28"/>
          <w:szCs w:val="28"/>
        </w:rPr>
        <w:t>ла</w:t>
      </w:r>
      <w:r w:rsidRPr="00EA52AF">
        <w:rPr>
          <w:bCs/>
          <w:sz w:val="28"/>
          <w:szCs w:val="28"/>
        </w:rPr>
        <w:t xml:space="preserve"> Закон України № 731-IX «Про внесення змін до деяких законодавчих актів України щодо перебігу процесуальних строків під час дії карантину, встановленого Кабінетом Міністрів України з метою запобігання поширенню </w:t>
      </w:r>
      <w:proofErr w:type="spellStart"/>
      <w:r w:rsidRPr="00EA52AF">
        <w:rPr>
          <w:bCs/>
          <w:sz w:val="28"/>
          <w:szCs w:val="28"/>
        </w:rPr>
        <w:t>коронавірусної</w:t>
      </w:r>
      <w:proofErr w:type="spellEnd"/>
      <w:r w:rsidRPr="00EA52AF">
        <w:rPr>
          <w:bCs/>
          <w:sz w:val="28"/>
          <w:szCs w:val="28"/>
        </w:rPr>
        <w:t xml:space="preserve"> хвороби (COVID-19)», пунктом 2 якого встановлено, що процесуальні строки, які були продовжені відповідно до пункту 4 розділу X «Прикінцеві положення» Господарського процесуального кодексу України, пункту 3 розділу XII «Прикінцеві положення» Цивільного процесуального кодексу України, пункту 3 розділу VI «Прикінцеві положення» Кодексу адміністративного судочинства України в редакції Закону України </w:t>
      </w:r>
      <w:r w:rsidR="005E51C1">
        <w:rPr>
          <w:bCs/>
          <w:sz w:val="28"/>
          <w:szCs w:val="28"/>
        </w:rPr>
        <w:t xml:space="preserve">від 30 березня 2020 року № 540-ІХ </w:t>
      </w:r>
      <w:r w:rsidRPr="00EA52AF">
        <w:rPr>
          <w:bCs/>
          <w:sz w:val="28"/>
          <w:szCs w:val="28"/>
        </w:rPr>
        <w:t xml:space="preserve">«Про внесення змін до деяких законодавчих актів України, спрямованих на забезпечення додаткових соціальних та економічних гарантій у зв’язку з поширенням </w:t>
      </w:r>
      <w:proofErr w:type="spellStart"/>
      <w:r w:rsidRPr="00EA52AF">
        <w:rPr>
          <w:bCs/>
          <w:sz w:val="28"/>
          <w:szCs w:val="28"/>
        </w:rPr>
        <w:t>коронавірусної</w:t>
      </w:r>
      <w:proofErr w:type="spellEnd"/>
      <w:r w:rsidRPr="00EA52AF">
        <w:rPr>
          <w:bCs/>
          <w:sz w:val="28"/>
          <w:szCs w:val="28"/>
        </w:rPr>
        <w:t xml:space="preserve"> хвороби (COVID-19</w:t>
      </w:r>
      <w:r w:rsidR="008A6503">
        <w:rPr>
          <w:bCs/>
          <w:sz w:val="28"/>
          <w:szCs w:val="28"/>
        </w:rPr>
        <w:t>)»</w:t>
      </w:r>
      <w:r w:rsidR="00B06D2A">
        <w:rPr>
          <w:bCs/>
          <w:sz w:val="28"/>
          <w:szCs w:val="28"/>
        </w:rPr>
        <w:t>,</w:t>
      </w:r>
      <w:r w:rsidR="008A6503">
        <w:rPr>
          <w:bCs/>
          <w:sz w:val="28"/>
          <w:szCs w:val="28"/>
        </w:rPr>
        <w:t xml:space="preserve"> </w:t>
      </w:r>
      <w:r w:rsidRPr="00EA52AF">
        <w:rPr>
          <w:bCs/>
          <w:sz w:val="28"/>
          <w:szCs w:val="28"/>
        </w:rPr>
        <w:t xml:space="preserve">закінчуються через 20 днів після набрання чинності цим Законом. Протягом цього 20-денного строку учасники справи та особи, які не брали участі у справі, якщо суд вирішив питання про їхні права, інтереси та (або) обов’язки (у разі наявності у них права на вчинення відповідних процесуальних дій, передбачених цими кодексами), мають право на продовження процесуальних строків з підстав, встановлених цим Законом. Відповідно до </w:t>
      </w:r>
      <w:r w:rsidR="00B06D2A">
        <w:rPr>
          <w:bCs/>
          <w:sz w:val="28"/>
          <w:szCs w:val="28"/>
        </w:rPr>
        <w:t>розділу ІІ «П</w:t>
      </w:r>
      <w:r w:rsidRPr="00EA52AF">
        <w:rPr>
          <w:bCs/>
          <w:sz w:val="28"/>
          <w:szCs w:val="28"/>
        </w:rPr>
        <w:t>рикінцев</w:t>
      </w:r>
      <w:r w:rsidR="00B06D2A">
        <w:rPr>
          <w:bCs/>
          <w:sz w:val="28"/>
          <w:szCs w:val="28"/>
        </w:rPr>
        <w:t>і</w:t>
      </w:r>
      <w:r w:rsidRPr="00EA52AF">
        <w:rPr>
          <w:bCs/>
          <w:sz w:val="28"/>
          <w:szCs w:val="28"/>
        </w:rPr>
        <w:t xml:space="preserve"> та перехідн</w:t>
      </w:r>
      <w:r w:rsidR="00B06D2A">
        <w:rPr>
          <w:bCs/>
          <w:sz w:val="28"/>
          <w:szCs w:val="28"/>
        </w:rPr>
        <w:t>і</w:t>
      </w:r>
      <w:r w:rsidRPr="00EA52AF">
        <w:rPr>
          <w:bCs/>
          <w:sz w:val="28"/>
          <w:szCs w:val="28"/>
        </w:rPr>
        <w:t xml:space="preserve"> положен</w:t>
      </w:r>
      <w:r w:rsidR="00B06D2A">
        <w:rPr>
          <w:bCs/>
          <w:sz w:val="28"/>
          <w:szCs w:val="28"/>
        </w:rPr>
        <w:t>ня»</w:t>
      </w:r>
      <w:r w:rsidRPr="00EA52AF">
        <w:rPr>
          <w:bCs/>
          <w:sz w:val="28"/>
          <w:szCs w:val="28"/>
        </w:rPr>
        <w:t xml:space="preserve"> Закону України від</w:t>
      </w:r>
      <w:r w:rsidR="00B06D2A">
        <w:rPr>
          <w:bCs/>
          <w:sz w:val="28"/>
          <w:szCs w:val="28"/>
        </w:rPr>
        <w:t xml:space="preserve"> 18 </w:t>
      </w:r>
      <w:r w:rsidRPr="00EA52AF">
        <w:rPr>
          <w:bCs/>
          <w:sz w:val="28"/>
          <w:szCs w:val="28"/>
        </w:rPr>
        <w:t>червня 2020 року</w:t>
      </w:r>
      <w:r w:rsidR="00B06D2A">
        <w:rPr>
          <w:bCs/>
          <w:sz w:val="28"/>
          <w:szCs w:val="28"/>
        </w:rPr>
        <w:t xml:space="preserve"> </w:t>
      </w:r>
      <w:r w:rsidR="00B06D2A" w:rsidRPr="00EA52AF">
        <w:rPr>
          <w:bCs/>
          <w:sz w:val="28"/>
          <w:szCs w:val="28"/>
        </w:rPr>
        <w:t>№ 731-IX</w:t>
      </w:r>
      <w:r w:rsidR="00B06D2A">
        <w:rPr>
          <w:bCs/>
          <w:sz w:val="28"/>
          <w:szCs w:val="28"/>
        </w:rPr>
        <w:t xml:space="preserve"> цей Закон наб</w:t>
      </w:r>
      <w:r w:rsidRPr="00EA52AF">
        <w:rPr>
          <w:bCs/>
          <w:sz w:val="28"/>
          <w:szCs w:val="28"/>
        </w:rPr>
        <w:t>рав чинності з дня, наступного за днем його опублікування.</w:t>
      </w:r>
    </w:p>
    <w:p w:rsidR="00EA52AF" w:rsidRPr="00EA52AF" w:rsidRDefault="00B06D2A" w:rsidP="00EA52AF">
      <w:pPr>
        <w:spacing w:after="0" w:line="240" w:lineRule="auto"/>
        <w:ind w:firstLine="567"/>
        <w:jc w:val="both"/>
        <w:rPr>
          <w:bCs/>
          <w:sz w:val="28"/>
          <w:szCs w:val="28"/>
        </w:rPr>
      </w:pPr>
      <w:r>
        <w:rPr>
          <w:bCs/>
          <w:sz w:val="28"/>
          <w:szCs w:val="28"/>
        </w:rPr>
        <w:t>Таким чином,</w:t>
      </w:r>
      <w:r w:rsidR="00EA52AF" w:rsidRPr="00EA52AF">
        <w:rPr>
          <w:bCs/>
          <w:sz w:val="28"/>
          <w:szCs w:val="28"/>
        </w:rPr>
        <w:t xml:space="preserve"> безпосередньо законодав</w:t>
      </w:r>
      <w:r>
        <w:rPr>
          <w:bCs/>
          <w:sz w:val="28"/>
          <w:szCs w:val="28"/>
        </w:rPr>
        <w:t>ець</w:t>
      </w:r>
      <w:r w:rsidR="00EA52AF" w:rsidRPr="00EA52AF">
        <w:rPr>
          <w:bCs/>
          <w:sz w:val="28"/>
          <w:szCs w:val="28"/>
        </w:rPr>
        <w:t xml:space="preserve"> продовж</w:t>
      </w:r>
      <w:r>
        <w:rPr>
          <w:bCs/>
          <w:sz w:val="28"/>
          <w:szCs w:val="28"/>
        </w:rPr>
        <w:t xml:space="preserve">ив </w:t>
      </w:r>
      <w:r w:rsidR="00EA52AF" w:rsidRPr="00EA52AF">
        <w:rPr>
          <w:bCs/>
          <w:sz w:val="28"/>
          <w:szCs w:val="28"/>
        </w:rPr>
        <w:t>процесуальні строки для забезпечення ефективно</w:t>
      </w:r>
      <w:r>
        <w:rPr>
          <w:bCs/>
          <w:sz w:val="28"/>
          <w:szCs w:val="28"/>
        </w:rPr>
        <w:t>ї</w:t>
      </w:r>
      <w:r w:rsidR="00EA52AF" w:rsidRPr="00EA52AF">
        <w:rPr>
          <w:bCs/>
          <w:sz w:val="28"/>
          <w:szCs w:val="28"/>
        </w:rPr>
        <w:t xml:space="preserve"> реалізації учасниками судового процесу своїх процесуальних прав та обов’язків, які могли бути обмежені / частково обмежені внаслідок запровадження карантину на території України.</w:t>
      </w:r>
    </w:p>
    <w:p w:rsidR="00EA52AF" w:rsidRPr="00EA52AF" w:rsidRDefault="008A6503" w:rsidP="00EA52AF">
      <w:pPr>
        <w:spacing w:after="0" w:line="240" w:lineRule="auto"/>
        <w:ind w:firstLine="567"/>
        <w:jc w:val="both"/>
        <w:rPr>
          <w:bCs/>
          <w:sz w:val="28"/>
          <w:szCs w:val="28"/>
        </w:rPr>
      </w:pPr>
      <w:r w:rsidRPr="008A6503">
        <w:rPr>
          <w:bCs/>
          <w:sz w:val="28"/>
          <w:szCs w:val="28"/>
        </w:rPr>
        <w:t>Третя Дисциплінарна палата Вищої ради правосуддя вважає</w:t>
      </w:r>
      <w:r>
        <w:rPr>
          <w:bCs/>
          <w:sz w:val="28"/>
          <w:szCs w:val="28"/>
        </w:rPr>
        <w:t>, що</w:t>
      </w:r>
      <w:r w:rsidRPr="008A6503">
        <w:rPr>
          <w:bCs/>
          <w:sz w:val="28"/>
          <w:szCs w:val="28"/>
        </w:rPr>
        <w:t xml:space="preserve"> </w:t>
      </w:r>
      <w:r w:rsidR="00EA52AF" w:rsidRPr="00EA52AF">
        <w:rPr>
          <w:bCs/>
          <w:sz w:val="28"/>
          <w:szCs w:val="28"/>
        </w:rPr>
        <w:t xml:space="preserve">порушення строків розгляду суддею </w:t>
      </w:r>
      <w:proofErr w:type="spellStart"/>
      <w:r w:rsidR="00EA52AF" w:rsidRPr="00EA52AF">
        <w:rPr>
          <w:bCs/>
          <w:sz w:val="28"/>
          <w:szCs w:val="28"/>
        </w:rPr>
        <w:t>Усатовою</w:t>
      </w:r>
      <w:proofErr w:type="spellEnd"/>
      <w:r w:rsidR="00EA52AF" w:rsidRPr="00EA52AF">
        <w:rPr>
          <w:bCs/>
          <w:sz w:val="28"/>
          <w:szCs w:val="28"/>
        </w:rPr>
        <w:t xml:space="preserve"> І.А. справ №</w:t>
      </w:r>
      <w:r w:rsidR="00B7760D">
        <w:rPr>
          <w:bCs/>
          <w:sz w:val="28"/>
          <w:szCs w:val="28"/>
        </w:rPr>
        <w:t> </w:t>
      </w:r>
      <w:r w:rsidR="00EA52AF" w:rsidRPr="00EA52AF">
        <w:rPr>
          <w:bCs/>
          <w:sz w:val="28"/>
          <w:szCs w:val="28"/>
        </w:rPr>
        <w:t>№ 760/2130/20, 760/8241/18, 760/15440/19 та несвоєчасне надання копі</w:t>
      </w:r>
      <w:r w:rsidR="00B7760D">
        <w:rPr>
          <w:bCs/>
          <w:sz w:val="28"/>
          <w:szCs w:val="28"/>
        </w:rPr>
        <w:t>й</w:t>
      </w:r>
      <w:r w:rsidR="00EA52AF" w:rsidRPr="00EA52AF">
        <w:rPr>
          <w:bCs/>
          <w:sz w:val="28"/>
          <w:szCs w:val="28"/>
        </w:rPr>
        <w:t xml:space="preserve"> повн</w:t>
      </w:r>
      <w:r w:rsidR="00B7760D">
        <w:rPr>
          <w:bCs/>
          <w:sz w:val="28"/>
          <w:szCs w:val="28"/>
        </w:rPr>
        <w:t>их текстів ухвал від 29 січня 2020 </w:t>
      </w:r>
      <w:r w:rsidR="00EA52AF" w:rsidRPr="00EA52AF">
        <w:rPr>
          <w:bCs/>
          <w:sz w:val="28"/>
          <w:szCs w:val="28"/>
        </w:rPr>
        <w:t>року т</w:t>
      </w:r>
      <w:r w:rsidR="00B7760D">
        <w:rPr>
          <w:bCs/>
          <w:sz w:val="28"/>
          <w:szCs w:val="28"/>
        </w:rPr>
        <w:t xml:space="preserve">а від 16 березня 2020 року для </w:t>
      </w:r>
      <w:r w:rsidR="00EA52AF" w:rsidRPr="00EA52AF">
        <w:rPr>
          <w:bCs/>
          <w:sz w:val="28"/>
          <w:szCs w:val="28"/>
        </w:rPr>
        <w:t>внесення до ЄДРСР допущено з об’єктивних причин та не залежало виключно від волі судді.</w:t>
      </w:r>
    </w:p>
    <w:p w:rsidR="00EA52AF" w:rsidRPr="00EA52AF" w:rsidRDefault="00EA52AF" w:rsidP="00EA52AF">
      <w:pPr>
        <w:spacing w:after="0" w:line="240" w:lineRule="auto"/>
        <w:ind w:firstLine="567"/>
        <w:jc w:val="both"/>
        <w:rPr>
          <w:bCs/>
          <w:sz w:val="28"/>
          <w:szCs w:val="28"/>
        </w:rPr>
      </w:pPr>
      <w:r w:rsidRPr="00EA52AF">
        <w:rPr>
          <w:bCs/>
          <w:sz w:val="28"/>
          <w:szCs w:val="28"/>
        </w:rPr>
        <w:t>Європейський суд з прав людини неодноразово зазначав, що одним із критеріїв, що безпосередньо впливає на розгляд справи у розумні строки, є поведінка відповідних судових органів. У рішеннях у справах «</w:t>
      </w:r>
      <w:proofErr w:type="spellStart"/>
      <w:r w:rsidRPr="00EA52AF">
        <w:rPr>
          <w:bCs/>
          <w:sz w:val="28"/>
          <w:szCs w:val="28"/>
        </w:rPr>
        <w:t>Abdoella</w:t>
      </w:r>
      <w:proofErr w:type="spellEnd"/>
      <w:r w:rsidRPr="00EA52AF">
        <w:rPr>
          <w:bCs/>
          <w:sz w:val="28"/>
          <w:szCs w:val="28"/>
        </w:rPr>
        <w:t xml:space="preserve"> v. </w:t>
      </w:r>
      <w:proofErr w:type="spellStart"/>
      <w:r w:rsidRPr="00EA52AF">
        <w:rPr>
          <w:bCs/>
          <w:sz w:val="28"/>
          <w:szCs w:val="28"/>
        </w:rPr>
        <w:t>the</w:t>
      </w:r>
      <w:proofErr w:type="spellEnd"/>
      <w:r w:rsidRPr="00EA52AF">
        <w:rPr>
          <w:bCs/>
          <w:sz w:val="28"/>
          <w:szCs w:val="28"/>
        </w:rPr>
        <w:t xml:space="preserve"> </w:t>
      </w:r>
      <w:proofErr w:type="spellStart"/>
      <w:r w:rsidRPr="00EA52AF">
        <w:rPr>
          <w:bCs/>
          <w:sz w:val="28"/>
          <w:szCs w:val="28"/>
        </w:rPr>
        <w:t>Netherlands</w:t>
      </w:r>
      <w:proofErr w:type="spellEnd"/>
      <w:r w:rsidRPr="00EA52AF">
        <w:rPr>
          <w:bCs/>
          <w:sz w:val="28"/>
          <w:szCs w:val="28"/>
        </w:rPr>
        <w:t>» (пункт 24), «</w:t>
      </w:r>
      <w:proofErr w:type="spellStart"/>
      <w:r w:rsidRPr="00EA52AF">
        <w:rPr>
          <w:bCs/>
          <w:sz w:val="28"/>
          <w:szCs w:val="28"/>
        </w:rPr>
        <w:t>Dobbertin</w:t>
      </w:r>
      <w:proofErr w:type="spellEnd"/>
      <w:r w:rsidRPr="00EA52AF">
        <w:rPr>
          <w:bCs/>
          <w:sz w:val="28"/>
          <w:szCs w:val="28"/>
        </w:rPr>
        <w:t xml:space="preserve"> v. </w:t>
      </w:r>
      <w:proofErr w:type="spellStart"/>
      <w:r w:rsidRPr="00EA52AF">
        <w:rPr>
          <w:bCs/>
          <w:sz w:val="28"/>
          <w:szCs w:val="28"/>
        </w:rPr>
        <w:t>France</w:t>
      </w:r>
      <w:proofErr w:type="spellEnd"/>
      <w:r w:rsidRPr="00EA52AF">
        <w:rPr>
          <w:bCs/>
          <w:sz w:val="28"/>
          <w:szCs w:val="28"/>
        </w:rPr>
        <w:t>» (пункт 44) Європейський суд з прав людини вказав, що частина перша статті 6 Конвенції про захист прав людини і основоположних свобод покладає на держави обов’язок з організації їх судових систем таким чином, щоб суди змогли відповідати усім її вимогам.</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Водночас із пояснень судді </w:t>
      </w:r>
      <w:proofErr w:type="spellStart"/>
      <w:r w:rsidRPr="00EA52AF">
        <w:rPr>
          <w:bCs/>
          <w:sz w:val="28"/>
          <w:szCs w:val="28"/>
        </w:rPr>
        <w:t>Усатової</w:t>
      </w:r>
      <w:proofErr w:type="spellEnd"/>
      <w:r w:rsidRPr="00EA52AF">
        <w:rPr>
          <w:bCs/>
          <w:sz w:val="28"/>
          <w:szCs w:val="28"/>
        </w:rPr>
        <w:t xml:space="preserve"> І.А. вбачається, що рівень забезпечення належних умов для здійснення правосуддя у встановлені законом строки не є достатнім, зокрема через надмірне навантаження суддів Солом’янського районного суду міста Києва.</w:t>
      </w:r>
    </w:p>
    <w:p w:rsidR="00EA52AF" w:rsidRPr="00EA52AF" w:rsidRDefault="00EA52AF" w:rsidP="00EA52AF">
      <w:pPr>
        <w:spacing w:after="0" w:line="240" w:lineRule="auto"/>
        <w:ind w:firstLine="567"/>
        <w:jc w:val="both"/>
        <w:rPr>
          <w:bCs/>
          <w:sz w:val="28"/>
          <w:szCs w:val="28"/>
        </w:rPr>
      </w:pPr>
      <w:r w:rsidRPr="00EA52AF">
        <w:rPr>
          <w:bCs/>
          <w:sz w:val="28"/>
          <w:szCs w:val="28"/>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а також за несвоєчасне надання суддею копії судового рішення для її внесення до Єдиного державного реєстру судових рішень.</w:t>
      </w:r>
    </w:p>
    <w:p w:rsidR="00EA52AF" w:rsidRPr="00EA52AF" w:rsidRDefault="00EA52AF" w:rsidP="00EA52AF">
      <w:pPr>
        <w:spacing w:after="0" w:line="240" w:lineRule="auto"/>
        <w:ind w:firstLine="567"/>
        <w:jc w:val="both"/>
        <w:rPr>
          <w:bCs/>
          <w:sz w:val="28"/>
          <w:szCs w:val="28"/>
        </w:rPr>
      </w:pPr>
      <w:r w:rsidRPr="00EA52AF">
        <w:rPr>
          <w:bCs/>
          <w:sz w:val="28"/>
          <w:szCs w:val="28"/>
        </w:rPr>
        <w:t>Таким чином, обов’язковою умовою для встановлення у діях судді вказаного дисциплінарного проступку та притягнення до дисциплінарної відповідальності, зокрема у разі встановлення факту порушення визначених процесуальним законом строків розгляду справи, є наявність обставин, які свідчать, що таке порушення мало місце внаслідок дій судді, спрямованих на необґрунтоване затягування строків розгляду справи або внаслідок безпідставного невчинення дій, спрямованих на забезпечення розгляду справи протягом строку, встановленого законом.</w:t>
      </w:r>
    </w:p>
    <w:p w:rsidR="00EA52AF" w:rsidRPr="00EA52AF" w:rsidRDefault="00EA52AF" w:rsidP="00EA52AF">
      <w:pPr>
        <w:spacing w:after="0" w:line="240" w:lineRule="auto"/>
        <w:ind w:firstLine="567"/>
        <w:jc w:val="both"/>
        <w:rPr>
          <w:bCs/>
          <w:sz w:val="28"/>
          <w:szCs w:val="28"/>
        </w:rPr>
      </w:pPr>
      <w:r w:rsidRPr="00EA52AF">
        <w:rPr>
          <w:bCs/>
          <w:sz w:val="28"/>
          <w:szCs w:val="28"/>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з урахуванням критеріїв, вироблених судом. Такими критеріями є: 1) складність справи, тобто обставини і факти, що ґрунтуються на праві (законі) і мають певні юридичні наслідки; 2) поведінка заявника; 3) поведінка державних органів; 4) перевантаження судової системи; 5) значущість для заявника питання, яке перебуває на розгляді суду, або особливе становище сторони у процесі (рішення у справах «</w:t>
      </w:r>
      <w:proofErr w:type="spellStart"/>
      <w:r w:rsidRPr="00EA52AF">
        <w:rPr>
          <w:bCs/>
          <w:sz w:val="28"/>
          <w:szCs w:val="28"/>
        </w:rPr>
        <w:t>Бараона</w:t>
      </w:r>
      <w:proofErr w:type="spellEnd"/>
      <w:r w:rsidRPr="00EA52AF">
        <w:rPr>
          <w:bCs/>
          <w:sz w:val="28"/>
          <w:szCs w:val="28"/>
        </w:rPr>
        <w:t xml:space="preserve"> проти Португалії», 1987 рік; «</w:t>
      </w:r>
      <w:proofErr w:type="spellStart"/>
      <w:r w:rsidRPr="00EA52AF">
        <w:rPr>
          <w:bCs/>
          <w:sz w:val="28"/>
          <w:szCs w:val="28"/>
        </w:rPr>
        <w:t>Хосце</w:t>
      </w:r>
      <w:proofErr w:type="spellEnd"/>
      <w:r w:rsidRPr="00EA52AF">
        <w:rPr>
          <w:bCs/>
          <w:sz w:val="28"/>
          <w:szCs w:val="28"/>
        </w:rPr>
        <w:t xml:space="preserve"> проти Нідерландів», 1998 рік; «</w:t>
      </w:r>
      <w:proofErr w:type="spellStart"/>
      <w:r w:rsidRPr="00EA52AF">
        <w:rPr>
          <w:bCs/>
          <w:sz w:val="28"/>
          <w:szCs w:val="28"/>
        </w:rPr>
        <w:t>Бухкольц</w:t>
      </w:r>
      <w:proofErr w:type="spellEnd"/>
      <w:r w:rsidRPr="00EA52AF">
        <w:rPr>
          <w:bCs/>
          <w:sz w:val="28"/>
          <w:szCs w:val="28"/>
        </w:rPr>
        <w:t xml:space="preserve"> проти Німеччини», 1981 рік; «</w:t>
      </w:r>
      <w:proofErr w:type="spellStart"/>
      <w:r w:rsidRPr="00EA52AF">
        <w:rPr>
          <w:bCs/>
          <w:sz w:val="28"/>
          <w:szCs w:val="28"/>
        </w:rPr>
        <w:t>Бочан</w:t>
      </w:r>
      <w:proofErr w:type="spellEnd"/>
      <w:r w:rsidRPr="00EA52AF">
        <w:rPr>
          <w:bCs/>
          <w:sz w:val="28"/>
          <w:szCs w:val="28"/>
        </w:rPr>
        <w:t xml:space="preserve"> проти України», 2007 рік).</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Європейська </w:t>
      </w:r>
      <w:r w:rsidR="00FC3B35">
        <w:rPr>
          <w:bCs/>
          <w:sz w:val="28"/>
          <w:szCs w:val="28"/>
        </w:rPr>
        <w:t>К</w:t>
      </w:r>
      <w:r w:rsidRPr="00EA52AF">
        <w:rPr>
          <w:bCs/>
          <w:sz w:val="28"/>
          <w:szCs w:val="28"/>
        </w:rPr>
        <w:t>омісія «За демократію через право» (Венеці</w:t>
      </w:r>
      <w:r w:rsidR="00FC3B35">
        <w:rPr>
          <w:bCs/>
          <w:sz w:val="28"/>
          <w:szCs w:val="28"/>
        </w:rPr>
        <w:t>й</w:t>
      </w:r>
      <w:r w:rsidRPr="00EA52AF">
        <w:rPr>
          <w:bCs/>
          <w:sz w:val="28"/>
          <w:szCs w:val="28"/>
        </w:rPr>
        <w:t>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проекту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EA52AF" w:rsidRPr="00EA52AF" w:rsidRDefault="00EA52AF" w:rsidP="00EA52AF">
      <w:pPr>
        <w:spacing w:after="0" w:line="240" w:lineRule="auto"/>
        <w:ind w:firstLine="567"/>
        <w:jc w:val="both"/>
        <w:rPr>
          <w:bCs/>
          <w:sz w:val="28"/>
          <w:szCs w:val="28"/>
        </w:rPr>
      </w:pPr>
      <w:r w:rsidRPr="00EA52AF">
        <w:rPr>
          <w:bCs/>
          <w:sz w:val="28"/>
          <w:szCs w:val="28"/>
        </w:rPr>
        <w:t>Відповідно до пункту 63 Висновку № 10 (2007) Консультативної ради європейських суддів «Судова влада на службі суспільства» суддя, який нехтує розглядом справ через ледарство або який є абсолютно некомпетентний при їх вирішенні, повинен притягуватися до дисциплінарної відповідальності.</w:t>
      </w:r>
    </w:p>
    <w:p w:rsidR="00EA52AF" w:rsidRPr="00EA52AF" w:rsidRDefault="00EA52AF" w:rsidP="00EA52AF">
      <w:pPr>
        <w:spacing w:after="0" w:line="240" w:lineRule="auto"/>
        <w:ind w:firstLine="567"/>
        <w:jc w:val="both"/>
        <w:rPr>
          <w:bCs/>
          <w:sz w:val="28"/>
          <w:szCs w:val="28"/>
        </w:rPr>
      </w:pPr>
      <w:r w:rsidRPr="00EA52AF">
        <w:rPr>
          <w:bCs/>
          <w:sz w:val="28"/>
          <w:szCs w:val="28"/>
        </w:rPr>
        <w:t>Згідно з пунктом 5 Резолюції Європейської асоціації суддів від 27 вересня 2007 року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накладення дисциплінарних стягнень.</w:t>
      </w:r>
    </w:p>
    <w:p w:rsidR="00EA52AF" w:rsidRPr="00EA52AF" w:rsidRDefault="00EA52AF" w:rsidP="00EA52AF">
      <w:pPr>
        <w:spacing w:after="0" w:line="240" w:lineRule="auto"/>
        <w:ind w:firstLine="567"/>
        <w:jc w:val="both"/>
        <w:rPr>
          <w:bCs/>
          <w:sz w:val="28"/>
          <w:szCs w:val="28"/>
        </w:rPr>
      </w:pPr>
      <w:r w:rsidRPr="00EA52AF">
        <w:rPr>
          <w:bCs/>
          <w:sz w:val="28"/>
          <w:szCs w:val="28"/>
        </w:rPr>
        <w:t>Для визнання бездіяльності протиправною недостатньо самого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EA52AF" w:rsidRPr="00EA52AF" w:rsidRDefault="00EA52AF" w:rsidP="00EA52AF">
      <w:pPr>
        <w:spacing w:after="0" w:line="240" w:lineRule="auto"/>
        <w:ind w:firstLine="567"/>
        <w:jc w:val="both"/>
        <w:rPr>
          <w:bCs/>
          <w:sz w:val="28"/>
          <w:szCs w:val="28"/>
        </w:rPr>
      </w:pPr>
      <w:r w:rsidRPr="00EA52AF">
        <w:rPr>
          <w:bCs/>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набувають (можуть набути) правового сенсу в сукупності з подіями або діями, для здійснення яких чи утримання від здійснення яких встановлюється цей строк.</w:t>
      </w:r>
    </w:p>
    <w:p w:rsidR="00EA52AF" w:rsidRPr="00EA52AF" w:rsidRDefault="00EA52AF" w:rsidP="00EA52AF">
      <w:pPr>
        <w:spacing w:after="0" w:line="240" w:lineRule="auto"/>
        <w:ind w:firstLine="567"/>
        <w:jc w:val="both"/>
        <w:rPr>
          <w:bCs/>
          <w:sz w:val="28"/>
          <w:szCs w:val="28"/>
        </w:rPr>
      </w:pPr>
      <w:r w:rsidRPr="00EA52AF">
        <w:rPr>
          <w:bCs/>
          <w:sz w:val="28"/>
          <w:szCs w:val="28"/>
        </w:rPr>
        <w:t xml:space="preserve">Під час розгляду дисциплінарної справи </w:t>
      </w:r>
      <w:r w:rsidR="008A6503" w:rsidRPr="008A6503">
        <w:rPr>
          <w:bCs/>
          <w:sz w:val="28"/>
          <w:szCs w:val="28"/>
        </w:rPr>
        <w:t>Трет</w:t>
      </w:r>
      <w:r w:rsidR="0033593E">
        <w:rPr>
          <w:bCs/>
          <w:sz w:val="28"/>
          <w:szCs w:val="28"/>
        </w:rPr>
        <w:t>я</w:t>
      </w:r>
      <w:r w:rsidR="008A6503" w:rsidRPr="008A6503">
        <w:rPr>
          <w:bCs/>
          <w:sz w:val="28"/>
          <w:szCs w:val="28"/>
        </w:rPr>
        <w:t xml:space="preserve"> Дисциплінарн</w:t>
      </w:r>
      <w:r w:rsidR="0033593E">
        <w:rPr>
          <w:bCs/>
          <w:sz w:val="28"/>
          <w:szCs w:val="28"/>
        </w:rPr>
        <w:t>а</w:t>
      </w:r>
      <w:r w:rsidR="008A6503" w:rsidRPr="008A6503">
        <w:rPr>
          <w:bCs/>
          <w:sz w:val="28"/>
          <w:szCs w:val="28"/>
        </w:rPr>
        <w:t xml:space="preserve"> палат</w:t>
      </w:r>
      <w:r w:rsidR="0033593E">
        <w:rPr>
          <w:bCs/>
          <w:sz w:val="28"/>
          <w:szCs w:val="28"/>
        </w:rPr>
        <w:t>а</w:t>
      </w:r>
      <w:r w:rsidR="008A6503" w:rsidRPr="008A6503">
        <w:rPr>
          <w:bCs/>
          <w:sz w:val="28"/>
          <w:szCs w:val="28"/>
        </w:rPr>
        <w:t xml:space="preserve"> Вищої ради правосуддя </w:t>
      </w:r>
      <w:r w:rsidRPr="00EA52AF">
        <w:rPr>
          <w:bCs/>
          <w:sz w:val="28"/>
          <w:szCs w:val="28"/>
        </w:rPr>
        <w:t>не встанов</w:t>
      </w:r>
      <w:r w:rsidR="0033593E">
        <w:rPr>
          <w:bCs/>
          <w:sz w:val="28"/>
          <w:szCs w:val="28"/>
        </w:rPr>
        <w:t>ила</w:t>
      </w:r>
      <w:r w:rsidRPr="00EA52AF">
        <w:rPr>
          <w:bCs/>
          <w:sz w:val="28"/>
          <w:szCs w:val="28"/>
        </w:rPr>
        <w:t xml:space="preserve"> обставин, які свідчили</w:t>
      </w:r>
      <w:r w:rsidR="0033593E" w:rsidRPr="0033593E">
        <w:rPr>
          <w:bCs/>
          <w:sz w:val="28"/>
          <w:szCs w:val="28"/>
        </w:rPr>
        <w:t xml:space="preserve"> </w:t>
      </w:r>
      <w:r w:rsidR="0033593E" w:rsidRPr="00EA52AF">
        <w:rPr>
          <w:bCs/>
          <w:sz w:val="28"/>
          <w:szCs w:val="28"/>
        </w:rPr>
        <w:t>б</w:t>
      </w:r>
      <w:r w:rsidRPr="00EA52AF">
        <w:rPr>
          <w:bCs/>
          <w:sz w:val="28"/>
          <w:szCs w:val="28"/>
        </w:rPr>
        <w:t xml:space="preserve">, що суддя </w:t>
      </w:r>
      <w:proofErr w:type="spellStart"/>
      <w:r w:rsidRPr="00EA52AF">
        <w:rPr>
          <w:bCs/>
          <w:sz w:val="28"/>
          <w:szCs w:val="28"/>
        </w:rPr>
        <w:t>Усатова</w:t>
      </w:r>
      <w:proofErr w:type="spellEnd"/>
      <w:r w:rsidRPr="00EA52AF">
        <w:rPr>
          <w:bCs/>
          <w:sz w:val="28"/>
          <w:szCs w:val="28"/>
        </w:rPr>
        <w:t xml:space="preserve"> І.А. допустила умисно: безпідставне затягування або невжиття заходів щодо розгляду справ № 760/2130/20, № 760/8241/18 та № 760/15440/19 протягом строку, встановленого законом; зволікання з виготовленням вмотивованого судового рішення; несвоєчасне надання суддею копій тексту судових рішень від 29 січня 2020 року та від 16 березня 2020 року для їх внесення до ЄДРСР.</w:t>
      </w:r>
      <w:r w:rsidR="0033593E">
        <w:rPr>
          <w:bCs/>
          <w:sz w:val="28"/>
          <w:szCs w:val="28"/>
        </w:rPr>
        <w:t xml:space="preserve"> </w:t>
      </w:r>
    </w:p>
    <w:p w:rsidR="00EA52AF" w:rsidRPr="00EA52AF" w:rsidRDefault="00A16FF6" w:rsidP="00EA52AF">
      <w:pPr>
        <w:spacing w:after="0" w:line="240" w:lineRule="auto"/>
        <w:ind w:firstLine="567"/>
        <w:jc w:val="both"/>
        <w:rPr>
          <w:bCs/>
          <w:sz w:val="28"/>
          <w:szCs w:val="28"/>
        </w:rPr>
      </w:pPr>
      <w:r w:rsidRPr="00A16FF6">
        <w:rPr>
          <w:bCs/>
          <w:sz w:val="28"/>
          <w:szCs w:val="28"/>
        </w:rPr>
        <w:t>Трет</w:t>
      </w:r>
      <w:r w:rsidR="0033593E">
        <w:rPr>
          <w:bCs/>
          <w:sz w:val="28"/>
          <w:szCs w:val="28"/>
        </w:rPr>
        <w:t>я</w:t>
      </w:r>
      <w:r w:rsidRPr="00A16FF6">
        <w:rPr>
          <w:bCs/>
          <w:sz w:val="28"/>
          <w:szCs w:val="28"/>
        </w:rPr>
        <w:t xml:space="preserve"> Дисциплінарн</w:t>
      </w:r>
      <w:r w:rsidR="0033593E">
        <w:rPr>
          <w:bCs/>
          <w:sz w:val="28"/>
          <w:szCs w:val="28"/>
        </w:rPr>
        <w:t>а</w:t>
      </w:r>
      <w:r w:rsidRPr="00A16FF6">
        <w:rPr>
          <w:bCs/>
          <w:sz w:val="28"/>
          <w:szCs w:val="28"/>
        </w:rPr>
        <w:t xml:space="preserve"> палат</w:t>
      </w:r>
      <w:r w:rsidR="0033593E">
        <w:rPr>
          <w:bCs/>
          <w:sz w:val="28"/>
          <w:szCs w:val="28"/>
        </w:rPr>
        <w:t>а</w:t>
      </w:r>
      <w:r w:rsidRPr="00A16FF6">
        <w:rPr>
          <w:bCs/>
          <w:sz w:val="28"/>
          <w:szCs w:val="28"/>
        </w:rPr>
        <w:t xml:space="preserve"> Вищої ради правосуддя </w:t>
      </w:r>
      <w:r>
        <w:rPr>
          <w:bCs/>
          <w:sz w:val="28"/>
          <w:szCs w:val="28"/>
        </w:rPr>
        <w:t xml:space="preserve">також </w:t>
      </w:r>
      <w:r w:rsidR="00EA52AF" w:rsidRPr="00EA52AF">
        <w:rPr>
          <w:bCs/>
          <w:sz w:val="28"/>
          <w:szCs w:val="28"/>
        </w:rPr>
        <w:t>не встанов</w:t>
      </w:r>
      <w:r w:rsidR="0033593E">
        <w:rPr>
          <w:bCs/>
          <w:sz w:val="28"/>
          <w:szCs w:val="28"/>
        </w:rPr>
        <w:t>ила</w:t>
      </w:r>
      <w:r w:rsidR="00EA52AF" w:rsidRPr="00EA52AF">
        <w:rPr>
          <w:bCs/>
          <w:sz w:val="28"/>
          <w:szCs w:val="28"/>
        </w:rPr>
        <w:t xml:space="preserve">, що несвоєчасне надання суддею </w:t>
      </w:r>
      <w:proofErr w:type="spellStart"/>
      <w:r w:rsidR="00EA52AF" w:rsidRPr="00EA52AF">
        <w:rPr>
          <w:bCs/>
          <w:sz w:val="28"/>
          <w:szCs w:val="28"/>
        </w:rPr>
        <w:t>Усатовою</w:t>
      </w:r>
      <w:proofErr w:type="spellEnd"/>
      <w:r w:rsidR="00EA52AF" w:rsidRPr="00EA52AF">
        <w:rPr>
          <w:bCs/>
          <w:sz w:val="28"/>
          <w:szCs w:val="28"/>
        </w:rPr>
        <w:t xml:space="preserve"> І.А. копій вказаних судових рішень для їх внесення до ЄДРСР, а саме ухвал про залишення позовної заяви без руху та про відкриття провадження у справі № 760/8241/18</w:t>
      </w:r>
      <w:r w:rsidR="00275DD6">
        <w:rPr>
          <w:bCs/>
          <w:sz w:val="28"/>
          <w:szCs w:val="28"/>
        </w:rPr>
        <w:t>,</w:t>
      </w:r>
      <w:r w:rsidR="00EA52AF" w:rsidRPr="00EA52AF">
        <w:rPr>
          <w:bCs/>
          <w:sz w:val="28"/>
          <w:szCs w:val="28"/>
        </w:rPr>
        <w:t xml:space="preserve"> спричинило для скаржника негативн</w:t>
      </w:r>
      <w:r w:rsidR="00195E0F">
        <w:rPr>
          <w:bCs/>
          <w:sz w:val="28"/>
          <w:szCs w:val="28"/>
        </w:rPr>
        <w:t>і</w:t>
      </w:r>
      <w:r w:rsidR="00EA52AF" w:rsidRPr="00EA52AF">
        <w:rPr>
          <w:bCs/>
          <w:sz w:val="28"/>
          <w:szCs w:val="28"/>
        </w:rPr>
        <w:t xml:space="preserve"> наслідк</w:t>
      </w:r>
      <w:r w:rsidR="00195E0F">
        <w:rPr>
          <w:bCs/>
          <w:sz w:val="28"/>
          <w:szCs w:val="28"/>
        </w:rPr>
        <w:t>и</w:t>
      </w:r>
      <w:r w:rsidR="00EA52AF" w:rsidRPr="00EA52AF">
        <w:rPr>
          <w:bCs/>
          <w:sz w:val="28"/>
          <w:szCs w:val="28"/>
        </w:rPr>
        <w:t>, тому вказані дії судді слід кваліфікувати як такі, що зумовлені надмірним судовим навантаженням.</w:t>
      </w:r>
    </w:p>
    <w:p w:rsidR="00EA52AF" w:rsidRPr="0003617C" w:rsidRDefault="00EA52AF" w:rsidP="0003617C">
      <w:pPr>
        <w:spacing w:after="0" w:line="240" w:lineRule="auto"/>
        <w:ind w:firstLine="567"/>
        <w:jc w:val="both"/>
        <w:rPr>
          <w:bCs/>
          <w:sz w:val="28"/>
          <w:szCs w:val="28"/>
        </w:rPr>
      </w:pPr>
      <w:r w:rsidRPr="00EA52AF">
        <w:rPr>
          <w:bCs/>
          <w:sz w:val="28"/>
          <w:szCs w:val="28"/>
        </w:rPr>
        <w:t xml:space="preserve">Крім того, із характеристики, наданої головою Солом’янського районного суду міста Києва </w:t>
      </w:r>
      <w:proofErr w:type="spellStart"/>
      <w:r w:rsidRPr="00EA52AF">
        <w:rPr>
          <w:bCs/>
          <w:sz w:val="28"/>
          <w:szCs w:val="28"/>
        </w:rPr>
        <w:t>Шереметьєвою</w:t>
      </w:r>
      <w:proofErr w:type="spellEnd"/>
      <w:r w:rsidRPr="00EA52AF">
        <w:rPr>
          <w:bCs/>
          <w:sz w:val="28"/>
          <w:szCs w:val="28"/>
        </w:rPr>
        <w:t xml:space="preserve"> Л.А., вбачається, що суддя </w:t>
      </w:r>
      <w:proofErr w:type="spellStart"/>
      <w:r w:rsidRPr="00EA52AF">
        <w:rPr>
          <w:bCs/>
          <w:sz w:val="28"/>
          <w:szCs w:val="28"/>
        </w:rPr>
        <w:t>Усатова</w:t>
      </w:r>
      <w:proofErr w:type="spellEnd"/>
      <w:r w:rsidRPr="00EA52AF">
        <w:rPr>
          <w:bCs/>
          <w:sz w:val="28"/>
          <w:szCs w:val="28"/>
        </w:rPr>
        <w:t xml:space="preserve"> І.А. за час роботи на посаді судді </w:t>
      </w:r>
      <w:r w:rsidR="00195E0F">
        <w:rPr>
          <w:bCs/>
          <w:sz w:val="28"/>
          <w:szCs w:val="28"/>
        </w:rPr>
        <w:t>«</w:t>
      </w:r>
      <w:r w:rsidRPr="00EA52AF">
        <w:rPr>
          <w:bCs/>
          <w:sz w:val="28"/>
          <w:szCs w:val="28"/>
        </w:rPr>
        <w:t>зарекомендувала себе як висококваліфікований та досвідчений суддя, володіє високими професійними знаннями і навиками, легко справляється із завданнями, які вимагають їх застосування у практичній діяльності</w:t>
      </w:r>
      <w:r w:rsidR="00195E0F">
        <w:rPr>
          <w:bCs/>
          <w:sz w:val="28"/>
          <w:szCs w:val="28"/>
        </w:rPr>
        <w:t>,</w:t>
      </w:r>
      <w:r w:rsidRPr="00EA52AF">
        <w:rPr>
          <w:bCs/>
          <w:sz w:val="28"/>
          <w:szCs w:val="28"/>
        </w:rPr>
        <w:t xml:space="preserve"> та постійно працює над їх вдосконаленням. Суддя </w:t>
      </w:r>
      <w:proofErr w:type="spellStart"/>
      <w:r w:rsidRPr="00EA52AF">
        <w:rPr>
          <w:bCs/>
          <w:sz w:val="28"/>
          <w:szCs w:val="28"/>
        </w:rPr>
        <w:t>Усатова</w:t>
      </w:r>
      <w:proofErr w:type="spellEnd"/>
      <w:r w:rsidRPr="00EA52AF">
        <w:rPr>
          <w:bCs/>
          <w:sz w:val="28"/>
          <w:szCs w:val="28"/>
        </w:rPr>
        <w:t xml:space="preserve"> І.А. уважна до підлеглих, з повагою відноситься до них самих та виконуваної ними роботи, має високе почуття відповідальності, завжди вимоглива до себе та оточуючих. Суддя </w:t>
      </w:r>
      <w:proofErr w:type="spellStart"/>
      <w:r w:rsidRPr="00EA52AF">
        <w:rPr>
          <w:bCs/>
          <w:sz w:val="28"/>
          <w:szCs w:val="28"/>
        </w:rPr>
        <w:t>Усатова</w:t>
      </w:r>
      <w:proofErr w:type="spellEnd"/>
      <w:r w:rsidRPr="00EA52AF">
        <w:rPr>
          <w:bCs/>
          <w:sz w:val="28"/>
          <w:szCs w:val="28"/>
        </w:rPr>
        <w:t xml:space="preserve"> І.А. коректна, ввічлива, стримана, викликає до себе повагу умінням поводитись в колективі та висловлювати власну точку зору</w:t>
      </w:r>
      <w:r w:rsidR="00195E0F">
        <w:rPr>
          <w:bCs/>
          <w:sz w:val="28"/>
          <w:szCs w:val="28"/>
        </w:rPr>
        <w:t>»</w:t>
      </w:r>
      <w:r w:rsidRPr="00EA52AF">
        <w:rPr>
          <w:bCs/>
          <w:sz w:val="28"/>
          <w:szCs w:val="28"/>
        </w:rPr>
        <w:t xml:space="preserve">. </w:t>
      </w:r>
    </w:p>
    <w:p w:rsidR="009C2A87" w:rsidRPr="0003617C" w:rsidRDefault="0003617C" w:rsidP="0003617C">
      <w:pPr>
        <w:spacing w:after="0" w:line="240" w:lineRule="auto"/>
        <w:ind w:firstLine="567"/>
        <w:jc w:val="both"/>
        <w:rPr>
          <w:sz w:val="28"/>
          <w:szCs w:val="28"/>
        </w:rPr>
      </w:pPr>
      <w:r w:rsidRPr="0003617C">
        <w:rPr>
          <w:sz w:val="28"/>
          <w:szCs w:val="28"/>
        </w:rPr>
        <w:t>З урахуванням викладеного Трет</w:t>
      </w:r>
      <w:r>
        <w:rPr>
          <w:sz w:val="28"/>
          <w:szCs w:val="28"/>
        </w:rPr>
        <w:t>я</w:t>
      </w:r>
      <w:r w:rsidRPr="0003617C">
        <w:rPr>
          <w:sz w:val="28"/>
          <w:szCs w:val="28"/>
        </w:rPr>
        <w:t xml:space="preserve"> Дисциплінарн</w:t>
      </w:r>
      <w:r>
        <w:rPr>
          <w:sz w:val="28"/>
          <w:szCs w:val="28"/>
        </w:rPr>
        <w:t>а</w:t>
      </w:r>
      <w:r w:rsidRPr="0003617C">
        <w:rPr>
          <w:sz w:val="28"/>
          <w:szCs w:val="28"/>
        </w:rPr>
        <w:t xml:space="preserve"> палат</w:t>
      </w:r>
      <w:r>
        <w:rPr>
          <w:sz w:val="28"/>
          <w:szCs w:val="28"/>
        </w:rPr>
        <w:t>а</w:t>
      </w:r>
      <w:r w:rsidRPr="0003617C">
        <w:rPr>
          <w:sz w:val="28"/>
          <w:szCs w:val="28"/>
        </w:rPr>
        <w:t xml:space="preserve"> Вищої ради правосуддя дійшла висновку про відсутність у діях судді </w:t>
      </w:r>
      <w:proofErr w:type="spellStart"/>
      <w:r w:rsidRPr="0003617C">
        <w:rPr>
          <w:sz w:val="28"/>
          <w:szCs w:val="28"/>
        </w:rPr>
        <w:t>Усатової</w:t>
      </w:r>
      <w:proofErr w:type="spellEnd"/>
      <w:r w:rsidRPr="0003617C">
        <w:rPr>
          <w:sz w:val="28"/>
          <w:szCs w:val="28"/>
        </w:rPr>
        <w:t xml:space="preserve"> І.А. складу дисциплінарного проступку, передбаченого статтею 106 Закону України «Про судоустрій і статус суддів», відмову у притягненні </w:t>
      </w:r>
      <w:r w:rsidR="001F77D7">
        <w:rPr>
          <w:sz w:val="28"/>
          <w:szCs w:val="28"/>
        </w:rPr>
        <w:t>її</w:t>
      </w:r>
      <w:r w:rsidRPr="0003617C">
        <w:rPr>
          <w:sz w:val="28"/>
          <w:szCs w:val="28"/>
        </w:rPr>
        <w:t xml:space="preserve"> до </w:t>
      </w:r>
      <w:r>
        <w:rPr>
          <w:sz w:val="28"/>
          <w:szCs w:val="28"/>
        </w:rPr>
        <w:t xml:space="preserve">дисциплінарної відповідальності </w:t>
      </w:r>
      <w:r w:rsidR="00D155E0" w:rsidRPr="006949B9">
        <w:rPr>
          <w:rFonts w:eastAsia="Times New Roman"/>
          <w:sz w:val="28"/>
          <w:szCs w:val="28"/>
          <w:lang w:eastAsia="uk-UA"/>
        </w:rPr>
        <w:t>та припин</w:t>
      </w:r>
      <w:r>
        <w:rPr>
          <w:rFonts w:eastAsia="Times New Roman"/>
          <w:sz w:val="28"/>
          <w:szCs w:val="28"/>
          <w:lang w:eastAsia="uk-UA"/>
        </w:rPr>
        <w:t>ення</w:t>
      </w:r>
      <w:r w:rsidR="00D155E0" w:rsidRPr="006949B9">
        <w:rPr>
          <w:rFonts w:eastAsia="Times New Roman"/>
          <w:sz w:val="28"/>
          <w:szCs w:val="28"/>
          <w:lang w:eastAsia="uk-UA"/>
        </w:rPr>
        <w:t xml:space="preserve"> дисциплінарн</w:t>
      </w:r>
      <w:r>
        <w:rPr>
          <w:rFonts w:eastAsia="Times New Roman"/>
          <w:sz w:val="28"/>
          <w:szCs w:val="28"/>
          <w:lang w:eastAsia="uk-UA"/>
        </w:rPr>
        <w:t xml:space="preserve">ого </w:t>
      </w:r>
      <w:r w:rsidR="00D155E0" w:rsidRPr="006949B9">
        <w:rPr>
          <w:rFonts w:eastAsia="Times New Roman"/>
          <w:sz w:val="28"/>
          <w:szCs w:val="28"/>
          <w:lang w:eastAsia="uk-UA"/>
        </w:rPr>
        <w:t>провадження.</w:t>
      </w:r>
    </w:p>
    <w:p w:rsidR="009C2A87" w:rsidRPr="006949B9" w:rsidRDefault="009C2A87" w:rsidP="009C2A87">
      <w:pPr>
        <w:pStyle w:val="rtejustify"/>
        <w:shd w:val="clear" w:color="auto" w:fill="FFFFFF"/>
        <w:spacing w:before="0" w:beforeAutospacing="0" w:after="0" w:afterAutospacing="0"/>
        <w:ind w:firstLine="567"/>
        <w:jc w:val="both"/>
        <w:rPr>
          <w:sz w:val="28"/>
          <w:szCs w:val="28"/>
        </w:rPr>
      </w:pPr>
      <w:r w:rsidRPr="006949B9">
        <w:rPr>
          <w:sz w:val="28"/>
          <w:szCs w:val="28"/>
        </w:rPr>
        <w:t>Відповідно до частини другої статті 50</w:t>
      </w:r>
      <w:r w:rsidR="00103DBB" w:rsidRPr="006949B9">
        <w:rPr>
          <w:sz w:val="28"/>
          <w:szCs w:val="28"/>
        </w:rPr>
        <w:t xml:space="preserve"> Закону України «Про Вищу раду правосуддя»</w:t>
      </w:r>
      <w:r w:rsidRPr="006949B9">
        <w:rPr>
          <w:sz w:val="28"/>
          <w:szCs w:val="28"/>
        </w:rPr>
        <w:t>, пункту 1</w:t>
      </w:r>
      <w:r w:rsidR="007E5D34" w:rsidRPr="006949B9">
        <w:rPr>
          <w:sz w:val="28"/>
          <w:szCs w:val="28"/>
        </w:rPr>
        <w:t>3</w:t>
      </w:r>
      <w:r w:rsidRPr="006949B9">
        <w:rPr>
          <w:sz w:val="28"/>
          <w:szCs w:val="28"/>
        </w:rPr>
        <w:t>.</w:t>
      </w:r>
      <w:r w:rsidR="007E5D34" w:rsidRPr="006949B9">
        <w:rPr>
          <w:sz w:val="28"/>
          <w:szCs w:val="28"/>
        </w:rPr>
        <w:t>40</w:t>
      </w:r>
      <w:r w:rsidRPr="006949B9">
        <w:rPr>
          <w:sz w:val="28"/>
          <w:szCs w:val="28"/>
        </w:rPr>
        <w:t xml:space="preserve"> Регламенту Вищої ради правосуддя </w:t>
      </w:r>
      <w:r w:rsidR="00F63C55" w:rsidRPr="006949B9">
        <w:rPr>
          <w:sz w:val="28"/>
          <w:szCs w:val="28"/>
        </w:rPr>
        <w:t>з</w:t>
      </w:r>
      <w:r w:rsidR="007E5D34" w:rsidRPr="006949B9">
        <w:rPr>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9C2A87" w:rsidRPr="006949B9" w:rsidRDefault="009C2A87" w:rsidP="009C2A87">
      <w:pPr>
        <w:pStyle w:val="rtejustify"/>
        <w:shd w:val="clear" w:color="auto" w:fill="FFFFFF"/>
        <w:spacing w:before="0" w:beforeAutospacing="0" w:after="0" w:afterAutospacing="0"/>
        <w:ind w:firstLine="567"/>
        <w:jc w:val="both"/>
        <w:rPr>
          <w:sz w:val="28"/>
          <w:szCs w:val="28"/>
        </w:rPr>
      </w:pPr>
      <w:r w:rsidRPr="006949B9">
        <w:rPr>
          <w:sz w:val="28"/>
          <w:szCs w:val="28"/>
        </w:rPr>
        <w:t xml:space="preserve">Згідно із частиною шостою статті 50 Закону України «Про Вищу раду правосуддя», пунктом </w:t>
      </w:r>
      <w:r w:rsidR="00F63C55" w:rsidRPr="006949B9">
        <w:rPr>
          <w:sz w:val="28"/>
          <w:szCs w:val="28"/>
        </w:rPr>
        <w:t>13.42</w:t>
      </w:r>
      <w:r w:rsidRPr="006949B9">
        <w:rPr>
          <w:sz w:val="28"/>
          <w:szCs w:val="28"/>
        </w:rPr>
        <w:t xml:space="preserve"> Регламенту Вищої ради правосуддя, </w:t>
      </w:r>
      <w:r w:rsidR="007E5D34" w:rsidRPr="006949B9">
        <w:rPr>
          <w:sz w:val="28"/>
          <w:szCs w:val="28"/>
        </w:rPr>
        <w:t>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r w:rsidRPr="006949B9">
        <w:rPr>
          <w:sz w:val="28"/>
          <w:szCs w:val="28"/>
        </w:rPr>
        <w:t>.</w:t>
      </w:r>
    </w:p>
    <w:p w:rsidR="009C2A87" w:rsidRPr="006949B9" w:rsidRDefault="009C2A87" w:rsidP="009C2A87">
      <w:pPr>
        <w:pStyle w:val="rtejustify"/>
        <w:shd w:val="clear" w:color="auto" w:fill="FFFFFF"/>
        <w:spacing w:before="0" w:beforeAutospacing="0" w:after="0" w:afterAutospacing="0"/>
        <w:ind w:firstLine="567"/>
        <w:jc w:val="both"/>
        <w:rPr>
          <w:sz w:val="28"/>
          <w:szCs w:val="28"/>
        </w:rPr>
      </w:pPr>
      <w:r w:rsidRPr="006949B9">
        <w:rPr>
          <w:sz w:val="28"/>
          <w:szCs w:val="28"/>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w:t>
      </w:r>
      <w:r w:rsidR="007E5D34" w:rsidRPr="006949B9">
        <w:rPr>
          <w:sz w:val="28"/>
          <w:szCs w:val="28"/>
        </w:rPr>
        <w:t>3</w:t>
      </w:r>
      <w:r w:rsidRPr="006949B9">
        <w:rPr>
          <w:sz w:val="28"/>
          <w:szCs w:val="28"/>
        </w:rPr>
        <w:t>.2</w:t>
      </w:r>
      <w:r w:rsidR="00F63C55" w:rsidRPr="006949B9">
        <w:rPr>
          <w:sz w:val="28"/>
          <w:szCs w:val="28"/>
        </w:rPr>
        <w:t>8</w:t>
      </w:r>
      <w:r w:rsidRPr="006949B9">
        <w:rPr>
          <w:sz w:val="28"/>
          <w:szCs w:val="28"/>
        </w:rPr>
        <w:t>, 1</w:t>
      </w:r>
      <w:r w:rsidR="007E5D34" w:rsidRPr="006949B9">
        <w:rPr>
          <w:sz w:val="28"/>
          <w:szCs w:val="28"/>
        </w:rPr>
        <w:t>3.40</w:t>
      </w:r>
      <w:r w:rsidRPr="006949B9">
        <w:rPr>
          <w:sz w:val="28"/>
          <w:szCs w:val="28"/>
        </w:rPr>
        <w:t>–1</w:t>
      </w:r>
      <w:r w:rsidR="00F63C55" w:rsidRPr="006949B9">
        <w:rPr>
          <w:sz w:val="28"/>
          <w:szCs w:val="28"/>
        </w:rPr>
        <w:t>3.44</w:t>
      </w:r>
      <w:r w:rsidRPr="006949B9">
        <w:rPr>
          <w:sz w:val="28"/>
          <w:szCs w:val="28"/>
        </w:rPr>
        <w:t xml:space="preserve"> Регламенту Вищої ради правосуддя, Третя Дисциплінарна палата Вищої ради правосуддя</w:t>
      </w:r>
    </w:p>
    <w:p w:rsidR="00D155E0" w:rsidRPr="003362EF" w:rsidRDefault="00D155E0" w:rsidP="009C2A87">
      <w:pPr>
        <w:spacing w:after="0" w:line="240" w:lineRule="auto"/>
        <w:jc w:val="both"/>
        <w:rPr>
          <w:sz w:val="16"/>
          <w:szCs w:val="16"/>
        </w:rPr>
      </w:pPr>
    </w:p>
    <w:p w:rsidR="009C2A87" w:rsidRPr="006949B9" w:rsidRDefault="009C2A87" w:rsidP="009C2A87">
      <w:pPr>
        <w:shd w:val="clear" w:color="auto" w:fill="FFFFFF"/>
        <w:spacing w:after="0" w:line="240" w:lineRule="auto"/>
        <w:jc w:val="center"/>
        <w:rPr>
          <w:rFonts w:eastAsia="Times New Roman"/>
          <w:sz w:val="28"/>
          <w:szCs w:val="28"/>
          <w:lang w:eastAsia="ru-RU"/>
        </w:rPr>
      </w:pPr>
      <w:r w:rsidRPr="006949B9">
        <w:rPr>
          <w:rFonts w:eastAsia="Times New Roman"/>
          <w:b/>
          <w:bCs/>
          <w:sz w:val="28"/>
          <w:szCs w:val="28"/>
          <w:lang w:eastAsia="ru-RU"/>
        </w:rPr>
        <w:t>вирішила:</w:t>
      </w:r>
    </w:p>
    <w:p w:rsidR="009C2A87" w:rsidRPr="003362EF" w:rsidRDefault="009C2A87" w:rsidP="009C2A87">
      <w:pPr>
        <w:shd w:val="clear" w:color="auto" w:fill="FFFFFF"/>
        <w:spacing w:after="0" w:line="240" w:lineRule="auto"/>
        <w:jc w:val="both"/>
        <w:rPr>
          <w:rFonts w:eastAsia="Times New Roman"/>
          <w:sz w:val="16"/>
          <w:szCs w:val="16"/>
          <w:lang w:eastAsia="ru-RU"/>
        </w:rPr>
      </w:pPr>
    </w:p>
    <w:p w:rsidR="009C2A87" w:rsidRPr="006949B9" w:rsidRDefault="009C2A87" w:rsidP="009C2A87">
      <w:pPr>
        <w:shd w:val="clear" w:color="auto" w:fill="FFFFFF"/>
        <w:spacing w:after="0" w:line="240" w:lineRule="auto"/>
        <w:jc w:val="both"/>
        <w:rPr>
          <w:rFonts w:eastAsia="Times New Roman"/>
          <w:sz w:val="28"/>
          <w:szCs w:val="28"/>
          <w:lang w:eastAsia="ru-RU"/>
        </w:rPr>
      </w:pPr>
      <w:r w:rsidRPr="006949B9">
        <w:rPr>
          <w:rFonts w:eastAsia="Times New Roman"/>
          <w:sz w:val="28"/>
          <w:szCs w:val="28"/>
          <w:lang w:eastAsia="ru-RU"/>
        </w:rPr>
        <w:t xml:space="preserve">відмовити у притягненні </w:t>
      </w:r>
      <w:r w:rsidR="001F77D7">
        <w:rPr>
          <w:rFonts w:eastAsia="Times New Roman"/>
          <w:sz w:val="28"/>
          <w:szCs w:val="28"/>
          <w:lang w:eastAsia="ru-RU"/>
        </w:rPr>
        <w:t xml:space="preserve">судді </w:t>
      </w:r>
      <w:r w:rsidR="0003617C" w:rsidRPr="0003617C">
        <w:rPr>
          <w:rFonts w:eastAsia="Times New Roman"/>
          <w:sz w:val="28"/>
          <w:szCs w:val="28"/>
          <w:lang w:eastAsia="ru-RU"/>
        </w:rPr>
        <w:t xml:space="preserve">Солом’янського районного суду міста Києва </w:t>
      </w:r>
      <w:proofErr w:type="spellStart"/>
      <w:r w:rsidR="0003617C" w:rsidRPr="0003617C">
        <w:rPr>
          <w:rFonts w:eastAsia="Times New Roman"/>
          <w:sz w:val="28"/>
          <w:szCs w:val="28"/>
          <w:lang w:eastAsia="ru-RU"/>
        </w:rPr>
        <w:t>Усатової</w:t>
      </w:r>
      <w:proofErr w:type="spellEnd"/>
      <w:r w:rsidR="0003617C" w:rsidRPr="0003617C">
        <w:rPr>
          <w:rFonts w:eastAsia="Times New Roman"/>
          <w:sz w:val="28"/>
          <w:szCs w:val="28"/>
          <w:lang w:eastAsia="ru-RU"/>
        </w:rPr>
        <w:t xml:space="preserve"> Ірини Анатоліївни</w:t>
      </w:r>
      <w:r w:rsidR="007E5D34" w:rsidRPr="006949B9">
        <w:rPr>
          <w:rFonts w:eastAsia="Times New Roman"/>
          <w:sz w:val="28"/>
          <w:szCs w:val="28"/>
          <w:lang w:eastAsia="ru-RU"/>
        </w:rPr>
        <w:t xml:space="preserve"> </w:t>
      </w:r>
      <w:r w:rsidRPr="006949B9">
        <w:rPr>
          <w:rFonts w:eastAsia="Times New Roman"/>
          <w:sz w:val="28"/>
          <w:szCs w:val="28"/>
          <w:lang w:eastAsia="ru-RU"/>
        </w:rPr>
        <w:t>до дисциплінарної відповідальності.</w:t>
      </w:r>
    </w:p>
    <w:p w:rsidR="00254ACC" w:rsidRDefault="009C2A87" w:rsidP="00F63C55">
      <w:pPr>
        <w:shd w:val="clear" w:color="auto" w:fill="FFFFFF"/>
        <w:spacing w:after="0" w:line="240" w:lineRule="auto"/>
        <w:ind w:firstLine="567"/>
        <w:jc w:val="both"/>
        <w:rPr>
          <w:rFonts w:eastAsia="Times New Roman"/>
          <w:sz w:val="28"/>
          <w:szCs w:val="28"/>
          <w:lang w:eastAsia="ru-RU"/>
        </w:rPr>
      </w:pPr>
      <w:r w:rsidRPr="006949B9">
        <w:rPr>
          <w:rFonts w:eastAsia="Times New Roman"/>
          <w:sz w:val="28"/>
          <w:szCs w:val="28"/>
          <w:lang w:eastAsia="ru-RU"/>
        </w:rPr>
        <w:t xml:space="preserve">Дисциплінарне </w:t>
      </w:r>
      <w:r w:rsidRPr="00EA347D">
        <w:rPr>
          <w:rFonts w:eastAsia="Times New Roman"/>
          <w:sz w:val="28"/>
          <w:szCs w:val="28"/>
          <w:lang w:eastAsia="ru-RU"/>
        </w:rPr>
        <w:t xml:space="preserve">провадження </w:t>
      </w:r>
      <w:r w:rsidR="0003617C" w:rsidRPr="00EA347D">
        <w:rPr>
          <w:rFonts w:eastAsia="Times New Roman"/>
          <w:sz w:val="28"/>
          <w:szCs w:val="28"/>
          <w:lang w:eastAsia="ru-RU"/>
        </w:rPr>
        <w:t>щодо</w:t>
      </w:r>
      <w:r w:rsidRPr="00EA347D">
        <w:rPr>
          <w:rFonts w:eastAsia="Times New Roman"/>
          <w:sz w:val="28"/>
          <w:szCs w:val="28"/>
          <w:lang w:eastAsia="ru-RU"/>
        </w:rPr>
        <w:t xml:space="preserve"> </w:t>
      </w:r>
      <w:r w:rsidR="007E5D34" w:rsidRPr="00EA347D">
        <w:rPr>
          <w:rFonts w:eastAsia="Times New Roman"/>
          <w:sz w:val="28"/>
          <w:szCs w:val="28"/>
          <w:lang w:eastAsia="ru-RU"/>
        </w:rPr>
        <w:t>судді</w:t>
      </w:r>
      <w:r w:rsidR="0003617C" w:rsidRPr="00EA347D">
        <w:rPr>
          <w:rFonts w:eastAsia="Times New Roman"/>
          <w:sz w:val="28"/>
          <w:szCs w:val="28"/>
          <w:lang w:eastAsia="ru-RU"/>
        </w:rPr>
        <w:t xml:space="preserve"> </w:t>
      </w:r>
      <w:r w:rsidR="0003617C" w:rsidRPr="00EA347D">
        <w:rPr>
          <w:sz w:val="28"/>
          <w:szCs w:val="28"/>
        </w:rPr>
        <w:t xml:space="preserve">Солом’янського районного суду міста Києва </w:t>
      </w:r>
      <w:proofErr w:type="spellStart"/>
      <w:r w:rsidR="0003617C" w:rsidRPr="00EA347D">
        <w:rPr>
          <w:sz w:val="28"/>
          <w:szCs w:val="28"/>
        </w:rPr>
        <w:t>Усатової</w:t>
      </w:r>
      <w:proofErr w:type="spellEnd"/>
      <w:r w:rsidR="0003617C" w:rsidRPr="00EA347D">
        <w:rPr>
          <w:sz w:val="28"/>
          <w:szCs w:val="28"/>
        </w:rPr>
        <w:t xml:space="preserve"> Ірини Анатоліївни</w:t>
      </w:r>
      <w:r w:rsidR="007E5D34" w:rsidRPr="00EA347D">
        <w:rPr>
          <w:rFonts w:eastAsia="Times New Roman"/>
          <w:sz w:val="28"/>
          <w:szCs w:val="28"/>
          <w:lang w:eastAsia="ru-RU"/>
        </w:rPr>
        <w:t xml:space="preserve"> </w:t>
      </w:r>
      <w:r w:rsidRPr="00EA347D">
        <w:rPr>
          <w:rFonts w:eastAsia="Times New Roman"/>
          <w:sz w:val="28"/>
          <w:szCs w:val="28"/>
          <w:lang w:eastAsia="ru-RU"/>
        </w:rPr>
        <w:t>припинити.</w:t>
      </w:r>
      <w:r w:rsidR="0003617C" w:rsidRPr="00EA347D">
        <w:rPr>
          <w:rFonts w:eastAsia="Times New Roman"/>
          <w:sz w:val="28"/>
          <w:szCs w:val="28"/>
          <w:lang w:eastAsia="ru-RU"/>
        </w:rPr>
        <w:t xml:space="preserve"> </w:t>
      </w:r>
    </w:p>
    <w:p w:rsidR="009C2A87" w:rsidRPr="00EA347D" w:rsidRDefault="0003617C" w:rsidP="00F63C55">
      <w:pPr>
        <w:shd w:val="clear" w:color="auto" w:fill="FFFFFF"/>
        <w:spacing w:after="0" w:line="240" w:lineRule="auto"/>
        <w:ind w:firstLine="567"/>
        <w:jc w:val="both"/>
        <w:rPr>
          <w:rFonts w:eastAsia="Times New Roman"/>
          <w:sz w:val="28"/>
          <w:szCs w:val="28"/>
          <w:lang w:eastAsia="ru-RU"/>
        </w:rPr>
      </w:pPr>
      <w:r w:rsidRPr="00EA347D">
        <w:rPr>
          <w:rFonts w:eastAsia="Times New Roman"/>
          <w:sz w:val="28"/>
          <w:szCs w:val="28"/>
          <w:lang w:eastAsia="ru-RU"/>
        </w:rPr>
        <w:t xml:space="preserve"> </w:t>
      </w:r>
      <w:r w:rsidR="00254ACC" w:rsidRPr="00254ACC">
        <w:rPr>
          <w:rFonts w:eastAsia="Times New Roman"/>
          <w:sz w:val="28"/>
          <w:szCs w:val="28"/>
          <w:lang w:eastAsia="ru-RU"/>
        </w:rPr>
        <w:t>Рішення Третьої Дисциплінарної палати Вищої ради правосуддя може бути оскаржене до Вищої ради правосуддя в порядку і</w:t>
      </w:r>
      <w:r w:rsidR="00254ACC">
        <w:rPr>
          <w:rFonts w:eastAsia="Times New Roman"/>
          <w:sz w:val="28"/>
          <w:szCs w:val="28"/>
          <w:lang w:eastAsia="ru-RU"/>
        </w:rPr>
        <w:t xml:space="preserve"> строки, що встановлені статтею </w:t>
      </w:r>
      <w:r w:rsidR="00254ACC" w:rsidRPr="00254ACC">
        <w:rPr>
          <w:rFonts w:eastAsia="Times New Roman"/>
          <w:sz w:val="28"/>
          <w:szCs w:val="28"/>
          <w:lang w:eastAsia="ru-RU"/>
        </w:rPr>
        <w:t>51 Закону України «Про Вищу раду правосуддя».</w:t>
      </w:r>
    </w:p>
    <w:p w:rsidR="009C2A87" w:rsidRPr="006949B9" w:rsidRDefault="009C2A87" w:rsidP="00F63C55">
      <w:pPr>
        <w:shd w:val="clear" w:color="auto" w:fill="FFFFFF"/>
        <w:spacing w:after="0" w:line="240" w:lineRule="auto"/>
        <w:ind w:firstLine="567"/>
        <w:jc w:val="both"/>
        <w:rPr>
          <w:rFonts w:eastAsia="Times New Roman"/>
          <w:sz w:val="28"/>
          <w:szCs w:val="28"/>
          <w:lang w:eastAsia="ru-RU"/>
        </w:rPr>
      </w:pPr>
    </w:p>
    <w:p w:rsidR="009C2A87" w:rsidRPr="006949B9" w:rsidRDefault="009C2A87" w:rsidP="007E5D34">
      <w:pPr>
        <w:pStyle w:val="22"/>
        <w:shd w:val="clear" w:color="auto" w:fill="auto"/>
        <w:spacing w:before="0" w:line="240" w:lineRule="auto"/>
        <w:ind w:firstLine="0"/>
        <w:rPr>
          <w:lang w:eastAsia="uk-UA" w:bidi="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r w:rsidRPr="006949B9">
              <w:rPr>
                <w:b/>
                <w:sz w:val="28"/>
                <w:szCs w:val="28"/>
              </w:rPr>
              <w:t>Головуючий на засіданні</w:t>
            </w:r>
          </w:p>
          <w:p w:rsidR="009C2A87" w:rsidRPr="006949B9" w:rsidRDefault="009C2A87" w:rsidP="007E5D34">
            <w:pPr>
              <w:autoSpaceDN w:val="0"/>
              <w:spacing w:after="0" w:line="240" w:lineRule="auto"/>
              <w:ind w:left="-105"/>
              <w:rPr>
                <w:b/>
                <w:sz w:val="28"/>
                <w:szCs w:val="28"/>
              </w:rPr>
            </w:pPr>
            <w:r w:rsidRPr="006949B9">
              <w:rPr>
                <w:b/>
                <w:sz w:val="28"/>
                <w:szCs w:val="28"/>
              </w:rPr>
              <w:t>Третьої Дисциплінарної палати</w:t>
            </w:r>
          </w:p>
          <w:p w:rsidR="009C2A87" w:rsidRPr="006949B9" w:rsidRDefault="009C2A87" w:rsidP="007E5D34">
            <w:pPr>
              <w:autoSpaceDN w:val="0"/>
              <w:spacing w:after="0" w:line="240" w:lineRule="auto"/>
              <w:ind w:left="-105"/>
              <w:rPr>
                <w:b/>
                <w:sz w:val="28"/>
                <w:szCs w:val="28"/>
              </w:rPr>
            </w:pPr>
            <w:r w:rsidRPr="006949B9">
              <w:rPr>
                <w:b/>
                <w:sz w:val="28"/>
                <w:szCs w:val="28"/>
              </w:rPr>
              <w:t>В</w:t>
            </w:r>
            <w:r w:rsidRPr="006949B9">
              <w:rPr>
                <w:rFonts w:eastAsia="Times New Roman"/>
                <w:b/>
                <w:sz w:val="28"/>
                <w:szCs w:val="28"/>
                <w:lang w:eastAsia="uk-UA"/>
              </w:rPr>
              <w:t>ищої ради правосуддя</w:t>
            </w:r>
          </w:p>
        </w:tc>
        <w:tc>
          <w:tcPr>
            <w:tcW w:w="2970" w:type="dxa"/>
          </w:tcPr>
          <w:p w:rsidR="009C2A87" w:rsidRPr="006949B9" w:rsidRDefault="009C2A87" w:rsidP="007E5D34">
            <w:pPr>
              <w:autoSpaceDN w:val="0"/>
              <w:spacing w:after="0" w:line="240" w:lineRule="auto"/>
              <w:ind w:right="-114"/>
              <w:jc w:val="right"/>
              <w:rPr>
                <w:rFonts w:eastAsia="Times New Roman"/>
                <w:b/>
                <w:sz w:val="28"/>
                <w:szCs w:val="28"/>
                <w:lang w:eastAsia="uk-UA"/>
              </w:rPr>
            </w:pPr>
          </w:p>
          <w:p w:rsidR="009C2A87" w:rsidRPr="006949B9" w:rsidRDefault="009C2A87" w:rsidP="007E5D34">
            <w:pPr>
              <w:autoSpaceDN w:val="0"/>
              <w:spacing w:after="0" w:line="240" w:lineRule="auto"/>
              <w:ind w:right="-114"/>
              <w:rPr>
                <w:rFonts w:eastAsia="Times New Roman"/>
                <w:b/>
                <w:sz w:val="28"/>
                <w:szCs w:val="28"/>
                <w:lang w:eastAsia="uk-UA"/>
              </w:rPr>
            </w:pPr>
          </w:p>
          <w:p w:rsidR="009C2A87" w:rsidRPr="006949B9" w:rsidRDefault="009C2A87" w:rsidP="007E5D34">
            <w:pPr>
              <w:autoSpaceDN w:val="0"/>
              <w:spacing w:after="0" w:line="240" w:lineRule="auto"/>
              <w:ind w:right="-114"/>
              <w:rPr>
                <w:b/>
                <w:sz w:val="28"/>
                <w:szCs w:val="28"/>
              </w:rPr>
            </w:pPr>
            <w:r w:rsidRPr="006949B9">
              <w:rPr>
                <w:rFonts w:eastAsia="Times New Roman"/>
                <w:b/>
                <w:sz w:val="28"/>
                <w:szCs w:val="28"/>
                <w:lang w:eastAsia="uk-UA"/>
              </w:rPr>
              <w:t>Інна ПЛАХТІЙ</w:t>
            </w: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jc w:val="right"/>
              <w:rPr>
                <w:rFonts w:eastAsia="Times New Roman"/>
                <w:b/>
                <w:sz w:val="28"/>
                <w:szCs w:val="28"/>
                <w:lang w:eastAsia="uk-UA"/>
              </w:rPr>
            </w:pP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r w:rsidRPr="006949B9">
              <w:rPr>
                <w:b/>
                <w:sz w:val="28"/>
                <w:szCs w:val="28"/>
              </w:rPr>
              <w:t>Члени Третьої Дисциплінарної палати</w:t>
            </w: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r w:rsidRPr="006949B9">
              <w:rPr>
                <w:rFonts w:eastAsia="Times New Roman"/>
                <w:b/>
                <w:sz w:val="28"/>
                <w:szCs w:val="28"/>
                <w:lang w:eastAsia="uk-UA"/>
              </w:rPr>
              <w:t>Олег КАНДЗЮБА</w:t>
            </w: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r w:rsidRPr="006949B9">
              <w:rPr>
                <w:rFonts w:eastAsia="Times New Roman"/>
                <w:b/>
                <w:sz w:val="28"/>
                <w:szCs w:val="28"/>
                <w:lang w:eastAsia="uk-UA"/>
              </w:rPr>
              <w:t>Дмитро ЛУК’ЯНОВ</w:t>
            </w: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r w:rsidRPr="006949B9">
              <w:rPr>
                <w:rFonts w:eastAsia="Times New Roman"/>
                <w:b/>
                <w:sz w:val="28"/>
                <w:szCs w:val="28"/>
                <w:lang w:eastAsia="uk-UA"/>
              </w:rPr>
              <w:t>Ольга ПОПІКОВА</w:t>
            </w:r>
          </w:p>
        </w:tc>
      </w:tr>
    </w:tbl>
    <w:p w:rsidR="00D155E0" w:rsidRPr="006949B9" w:rsidRDefault="00D155E0" w:rsidP="0093159A">
      <w:pPr>
        <w:spacing w:after="0" w:line="240" w:lineRule="auto"/>
        <w:jc w:val="both"/>
        <w:rPr>
          <w:sz w:val="28"/>
          <w:szCs w:val="28"/>
        </w:rPr>
      </w:pPr>
    </w:p>
    <w:sectPr w:rsidR="00D155E0" w:rsidRPr="006949B9" w:rsidSect="00294DCE">
      <w:headerReference w:type="even" r:id="rId7"/>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016" w:rsidRDefault="00B03016" w:rsidP="009C2A87">
      <w:pPr>
        <w:spacing w:after="0" w:line="240" w:lineRule="auto"/>
      </w:pPr>
      <w:r>
        <w:separator/>
      </w:r>
    </w:p>
  </w:endnote>
  <w:endnote w:type="continuationSeparator" w:id="0">
    <w:p w:rsidR="00B03016" w:rsidRDefault="00B03016" w:rsidP="009C2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016" w:rsidRDefault="00B03016" w:rsidP="009C2A87">
      <w:pPr>
        <w:spacing w:after="0" w:line="240" w:lineRule="auto"/>
      </w:pPr>
      <w:r>
        <w:separator/>
      </w:r>
    </w:p>
  </w:footnote>
  <w:footnote w:type="continuationSeparator" w:id="0">
    <w:p w:rsidR="00B03016" w:rsidRDefault="00B03016" w:rsidP="009C2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089919070"/>
      <w:docPartObj>
        <w:docPartGallery w:val="Page Numbers (Top of Page)"/>
        <w:docPartUnique/>
      </w:docPartObj>
    </w:sdtPr>
    <w:sdtEndPr>
      <w:rPr>
        <w:rStyle w:val="ac"/>
      </w:rPr>
    </w:sdtEndPr>
    <w:sdtContent>
      <w:p w:rsidR="009C2A87" w:rsidRDefault="009C2A87" w:rsidP="00A83204">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rsidR="009C2A87" w:rsidRDefault="009C2A87">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322812295"/>
      <w:docPartObj>
        <w:docPartGallery w:val="Page Numbers (Top of Page)"/>
        <w:docPartUnique/>
      </w:docPartObj>
    </w:sdtPr>
    <w:sdtEndPr>
      <w:rPr>
        <w:rStyle w:val="ac"/>
      </w:rPr>
    </w:sdtEndPr>
    <w:sdtContent>
      <w:p w:rsidR="009C2A87" w:rsidRDefault="009C2A87" w:rsidP="00A83204">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sidR="00C63358">
          <w:rPr>
            <w:rStyle w:val="ac"/>
            <w:noProof/>
          </w:rPr>
          <w:t>17</w:t>
        </w:r>
        <w:r>
          <w:rPr>
            <w:rStyle w:val="ac"/>
          </w:rPr>
          <w:fldChar w:fldCharType="end"/>
        </w:r>
      </w:p>
    </w:sdtContent>
  </w:sdt>
  <w:p w:rsidR="009C2A87" w:rsidRDefault="009C2A87">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16C"/>
    <w:rsid w:val="00005CE3"/>
    <w:rsid w:val="000102DC"/>
    <w:rsid w:val="00017DD5"/>
    <w:rsid w:val="0003617C"/>
    <w:rsid w:val="000579CC"/>
    <w:rsid w:val="000729A9"/>
    <w:rsid w:val="000A4B03"/>
    <w:rsid w:val="000B2384"/>
    <w:rsid w:val="000C3838"/>
    <w:rsid w:val="000F0D29"/>
    <w:rsid w:val="00103DBB"/>
    <w:rsid w:val="0010467C"/>
    <w:rsid w:val="00124725"/>
    <w:rsid w:val="00137F85"/>
    <w:rsid w:val="00164C32"/>
    <w:rsid w:val="00170177"/>
    <w:rsid w:val="00171EE6"/>
    <w:rsid w:val="001772AE"/>
    <w:rsid w:val="00182F8A"/>
    <w:rsid w:val="00195E0F"/>
    <w:rsid w:val="001A3ABA"/>
    <w:rsid w:val="001A73CC"/>
    <w:rsid w:val="001B4229"/>
    <w:rsid w:val="001B47E0"/>
    <w:rsid w:val="001B77E3"/>
    <w:rsid w:val="001C06E2"/>
    <w:rsid w:val="001E2BE6"/>
    <w:rsid w:val="001E4617"/>
    <w:rsid w:val="001F24FB"/>
    <w:rsid w:val="001F77D7"/>
    <w:rsid w:val="00203A9F"/>
    <w:rsid w:val="002207C4"/>
    <w:rsid w:val="002339E6"/>
    <w:rsid w:val="00254ACC"/>
    <w:rsid w:val="00275DD6"/>
    <w:rsid w:val="00281403"/>
    <w:rsid w:val="00281C28"/>
    <w:rsid w:val="00294DCE"/>
    <w:rsid w:val="00295796"/>
    <w:rsid w:val="00297676"/>
    <w:rsid w:val="002A5B47"/>
    <w:rsid w:val="002C1C75"/>
    <w:rsid w:val="002D4DCD"/>
    <w:rsid w:val="002E4863"/>
    <w:rsid w:val="002E6DA1"/>
    <w:rsid w:val="002E7CAF"/>
    <w:rsid w:val="00331B1D"/>
    <w:rsid w:val="003323BC"/>
    <w:rsid w:val="0033593E"/>
    <w:rsid w:val="003362EF"/>
    <w:rsid w:val="00344051"/>
    <w:rsid w:val="00351649"/>
    <w:rsid w:val="00371D9D"/>
    <w:rsid w:val="00384EF9"/>
    <w:rsid w:val="00392460"/>
    <w:rsid w:val="003A3E56"/>
    <w:rsid w:val="003C35F3"/>
    <w:rsid w:val="003D3574"/>
    <w:rsid w:val="00415F02"/>
    <w:rsid w:val="004231A3"/>
    <w:rsid w:val="004541F0"/>
    <w:rsid w:val="00461235"/>
    <w:rsid w:val="0048612C"/>
    <w:rsid w:val="00486979"/>
    <w:rsid w:val="004913AB"/>
    <w:rsid w:val="004A1654"/>
    <w:rsid w:val="004C306F"/>
    <w:rsid w:val="004C3EDB"/>
    <w:rsid w:val="004D2560"/>
    <w:rsid w:val="004E0E79"/>
    <w:rsid w:val="00500696"/>
    <w:rsid w:val="0051186F"/>
    <w:rsid w:val="0053217D"/>
    <w:rsid w:val="0055159E"/>
    <w:rsid w:val="0055446B"/>
    <w:rsid w:val="00564088"/>
    <w:rsid w:val="0059664D"/>
    <w:rsid w:val="005A5B9F"/>
    <w:rsid w:val="005A704F"/>
    <w:rsid w:val="005B222D"/>
    <w:rsid w:val="005B7343"/>
    <w:rsid w:val="005C1337"/>
    <w:rsid w:val="005C3A15"/>
    <w:rsid w:val="005E2000"/>
    <w:rsid w:val="005E51C1"/>
    <w:rsid w:val="005E7B1C"/>
    <w:rsid w:val="006042A9"/>
    <w:rsid w:val="0060511A"/>
    <w:rsid w:val="00612E2F"/>
    <w:rsid w:val="00664DEA"/>
    <w:rsid w:val="00676D38"/>
    <w:rsid w:val="00684959"/>
    <w:rsid w:val="006949B9"/>
    <w:rsid w:val="0069660B"/>
    <w:rsid w:val="006A70CE"/>
    <w:rsid w:val="006B7F68"/>
    <w:rsid w:val="006D034C"/>
    <w:rsid w:val="006E1597"/>
    <w:rsid w:val="006E2C75"/>
    <w:rsid w:val="00722607"/>
    <w:rsid w:val="00733A54"/>
    <w:rsid w:val="00747A5E"/>
    <w:rsid w:val="007547AA"/>
    <w:rsid w:val="00756D7A"/>
    <w:rsid w:val="007731A5"/>
    <w:rsid w:val="007B02E9"/>
    <w:rsid w:val="007D7F60"/>
    <w:rsid w:val="007E4F76"/>
    <w:rsid w:val="007E5D34"/>
    <w:rsid w:val="00800CE4"/>
    <w:rsid w:val="00801C91"/>
    <w:rsid w:val="00807367"/>
    <w:rsid w:val="0081738D"/>
    <w:rsid w:val="008218DF"/>
    <w:rsid w:val="00833E1C"/>
    <w:rsid w:val="0083470C"/>
    <w:rsid w:val="0084579A"/>
    <w:rsid w:val="00856DD9"/>
    <w:rsid w:val="00896FF3"/>
    <w:rsid w:val="008A6503"/>
    <w:rsid w:val="008B195F"/>
    <w:rsid w:val="008C5045"/>
    <w:rsid w:val="00920BA4"/>
    <w:rsid w:val="00926DE5"/>
    <w:rsid w:val="0093159A"/>
    <w:rsid w:val="009435EF"/>
    <w:rsid w:val="00944C70"/>
    <w:rsid w:val="00966E9E"/>
    <w:rsid w:val="00984366"/>
    <w:rsid w:val="009B5550"/>
    <w:rsid w:val="009C2A87"/>
    <w:rsid w:val="00A16FF6"/>
    <w:rsid w:val="00A51063"/>
    <w:rsid w:val="00A55F0A"/>
    <w:rsid w:val="00A87F77"/>
    <w:rsid w:val="00AA7A45"/>
    <w:rsid w:val="00AD68B7"/>
    <w:rsid w:val="00AD69D5"/>
    <w:rsid w:val="00AD70AD"/>
    <w:rsid w:val="00AE650C"/>
    <w:rsid w:val="00B03016"/>
    <w:rsid w:val="00B06D2A"/>
    <w:rsid w:val="00B14C64"/>
    <w:rsid w:val="00B35A08"/>
    <w:rsid w:val="00B45238"/>
    <w:rsid w:val="00B5793A"/>
    <w:rsid w:val="00B57F64"/>
    <w:rsid w:val="00B735B3"/>
    <w:rsid w:val="00B7760D"/>
    <w:rsid w:val="00BF3006"/>
    <w:rsid w:val="00BF75F5"/>
    <w:rsid w:val="00C329EF"/>
    <w:rsid w:val="00C33EAB"/>
    <w:rsid w:val="00C45BB8"/>
    <w:rsid w:val="00C55236"/>
    <w:rsid w:val="00C63358"/>
    <w:rsid w:val="00C670C7"/>
    <w:rsid w:val="00C77F40"/>
    <w:rsid w:val="00CD0209"/>
    <w:rsid w:val="00CD55F4"/>
    <w:rsid w:val="00CE00A7"/>
    <w:rsid w:val="00D155E0"/>
    <w:rsid w:val="00D33B98"/>
    <w:rsid w:val="00D42F7F"/>
    <w:rsid w:val="00D8316C"/>
    <w:rsid w:val="00D83A23"/>
    <w:rsid w:val="00DA23B9"/>
    <w:rsid w:val="00DB1647"/>
    <w:rsid w:val="00DB2831"/>
    <w:rsid w:val="00DB5B5B"/>
    <w:rsid w:val="00DB6529"/>
    <w:rsid w:val="00DD2CC9"/>
    <w:rsid w:val="00E21114"/>
    <w:rsid w:val="00E521EF"/>
    <w:rsid w:val="00E74430"/>
    <w:rsid w:val="00E94489"/>
    <w:rsid w:val="00EA347D"/>
    <w:rsid w:val="00EA3FC0"/>
    <w:rsid w:val="00EA439D"/>
    <w:rsid w:val="00EA52AF"/>
    <w:rsid w:val="00EA60ED"/>
    <w:rsid w:val="00EA6774"/>
    <w:rsid w:val="00EA749F"/>
    <w:rsid w:val="00EB1BCD"/>
    <w:rsid w:val="00F0148E"/>
    <w:rsid w:val="00F11F0F"/>
    <w:rsid w:val="00F45CA3"/>
    <w:rsid w:val="00F63C55"/>
    <w:rsid w:val="00F7795E"/>
    <w:rsid w:val="00F85AC6"/>
    <w:rsid w:val="00F85E67"/>
    <w:rsid w:val="00F95829"/>
    <w:rsid w:val="00FA3668"/>
    <w:rsid w:val="00FB2636"/>
    <w:rsid w:val="00FC3B35"/>
    <w:rsid w:val="00FE15B1"/>
    <w:rsid w:val="00FF62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FF5F9"/>
  <w15:chartTrackingRefBased/>
  <w15:docId w15:val="{9FD548FD-065A-47BA-AC3C-E29AFFD8C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16C"/>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D8316C"/>
    <w:pPr>
      <w:ind w:left="720"/>
      <w:contextualSpacing/>
    </w:pPr>
    <w:rPr>
      <w:lang w:val="ru-RU"/>
    </w:rPr>
  </w:style>
  <w:style w:type="paragraph" w:styleId="a5">
    <w:name w:val="No Spacing"/>
    <w:link w:val="a6"/>
    <w:uiPriority w:val="1"/>
    <w:qFormat/>
    <w:rsid w:val="00D8316C"/>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D8316C"/>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D8316C"/>
    <w:rPr>
      <w:rFonts w:ascii="Times New Roman" w:eastAsia="Calibri" w:hAnsi="Times New Roman" w:cs="Times New Roman"/>
      <w:sz w:val="28"/>
    </w:rPr>
  </w:style>
  <w:style w:type="table" w:styleId="a7">
    <w:name w:val="Table Grid"/>
    <w:basedOn w:val="a1"/>
    <w:uiPriority w:val="59"/>
    <w:rsid w:val="00E21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4541F0"/>
    <w:rPr>
      <w:rFonts w:ascii="Microsoft Sans Serif" w:hAnsi="Microsoft Sans Serif" w:cs="Microsoft Sans Serif"/>
      <w:sz w:val="18"/>
      <w:szCs w:val="18"/>
    </w:rPr>
  </w:style>
  <w:style w:type="paragraph" w:customStyle="1" w:styleId="2">
    <w:name w:val="Стиль2"/>
    <w:basedOn w:val="a"/>
    <w:link w:val="20"/>
    <w:qFormat/>
    <w:rsid w:val="004C3EDB"/>
    <w:pPr>
      <w:spacing w:after="0" w:line="240" w:lineRule="auto"/>
      <w:ind w:firstLine="708"/>
      <w:jc w:val="both"/>
    </w:pPr>
    <w:rPr>
      <w:rFonts w:eastAsiaTheme="minorHAnsi" w:cstheme="minorBidi"/>
      <w:sz w:val="28"/>
      <w:szCs w:val="28"/>
      <w:lang w:eastAsia="uk-UA"/>
    </w:rPr>
  </w:style>
  <w:style w:type="character" w:customStyle="1" w:styleId="20">
    <w:name w:val="Стиль2 Знак"/>
    <w:basedOn w:val="a0"/>
    <w:link w:val="2"/>
    <w:rsid w:val="004C3EDB"/>
    <w:rPr>
      <w:rFonts w:ascii="Times New Roman" w:hAnsi="Times New Roman"/>
      <w:sz w:val="28"/>
      <w:szCs w:val="28"/>
      <w:lang w:eastAsia="uk-UA"/>
    </w:rPr>
  </w:style>
  <w:style w:type="character" w:customStyle="1" w:styleId="rvts9">
    <w:name w:val="rvts9"/>
    <w:basedOn w:val="a0"/>
    <w:rsid w:val="00D155E0"/>
  </w:style>
  <w:style w:type="character" w:styleId="a8">
    <w:name w:val="Hyperlink"/>
    <w:basedOn w:val="a0"/>
    <w:uiPriority w:val="99"/>
    <w:semiHidden/>
    <w:unhideWhenUsed/>
    <w:rsid w:val="00D155E0"/>
    <w:rPr>
      <w:color w:val="0000FF"/>
      <w:u w:val="single"/>
    </w:rPr>
  </w:style>
  <w:style w:type="paragraph" w:customStyle="1" w:styleId="rtejustify">
    <w:name w:val="rtejustify"/>
    <w:basedOn w:val="a"/>
    <w:rsid w:val="009C2A87"/>
    <w:pPr>
      <w:spacing w:before="100" w:beforeAutospacing="1" w:after="100" w:afterAutospacing="1" w:line="240" w:lineRule="auto"/>
    </w:pPr>
    <w:rPr>
      <w:rFonts w:eastAsia="Times New Roman"/>
      <w:szCs w:val="24"/>
      <w:lang w:eastAsia="ru-RU"/>
    </w:rPr>
  </w:style>
  <w:style w:type="paragraph" w:customStyle="1" w:styleId="rtecenter">
    <w:name w:val="rtecenter"/>
    <w:basedOn w:val="a"/>
    <w:rsid w:val="009C2A87"/>
    <w:pPr>
      <w:spacing w:before="100" w:beforeAutospacing="1" w:after="100" w:afterAutospacing="1" w:line="240" w:lineRule="auto"/>
    </w:pPr>
    <w:rPr>
      <w:rFonts w:eastAsia="Times New Roman"/>
      <w:szCs w:val="24"/>
      <w:lang w:eastAsia="ru-RU"/>
    </w:rPr>
  </w:style>
  <w:style w:type="character" w:styleId="a9">
    <w:name w:val="Strong"/>
    <w:basedOn w:val="a0"/>
    <w:uiPriority w:val="22"/>
    <w:qFormat/>
    <w:rsid w:val="009C2A87"/>
    <w:rPr>
      <w:b/>
      <w:bCs/>
    </w:rPr>
  </w:style>
  <w:style w:type="character" w:customStyle="1" w:styleId="21">
    <w:name w:val="Основной текст (2)_"/>
    <w:basedOn w:val="a0"/>
    <w:link w:val="22"/>
    <w:rsid w:val="009C2A8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C2A87"/>
    <w:pPr>
      <w:widowControl w:val="0"/>
      <w:shd w:val="clear" w:color="auto" w:fill="FFFFFF"/>
      <w:spacing w:before="360" w:after="0" w:line="312" w:lineRule="exact"/>
      <w:ind w:firstLine="740"/>
      <w:jc w:val="both"/>
    </w:pPr>
    <w:rPr>
      <w:rFonts w:eastAsia="Times New Roman"/>
      <w:sz w:val="28"/>
      <w:szCs w:val="28"/>
    </w:rPr>
  </w:style>
  <w:style w:type="paragraph" w:styleId="aa">
    <w:name w:val="header"/>
    <w:basedOn w:val="a"/>
    <w:link w:val="ab"/>
    <w:uiPriority w:val="99"/>
    <w:unhideWhenUsed/>
    <w:rsid w:val="009C2A87"/>
    <w:pPr>
      <w:tabs>
        <w:tab w:val="center" w:pos="4513"/>
        <w:tab w:val="right" w:pos="9026"/>
      </w:tabs>
      <w:spacing w:after="0" w:line="240" w:lineRule="auto"/>
    </w:pPr>
  </w:style>
  <w:style w:type="character" w:customStyle="1" w:styleId="ab">
    <w:name w:val="Верхній колонтитул Знак"/>
    <w:basedOn w:val="a0"/>
    <w:link w:val="aa"/>
    <w:uiPriority w:val="99"/>
    <w:rsid w:val="009C2A87"/>
    <w:rPr>
      <w:rFonts w:ascii="Times New Roman" w:eastAsia="Calibri" w:hAnsi="Times New Roman" w:cs="Times New Roman"/>
      <w:sz w:val="24"/>
    </w:rPr>
  </w:style>
  <w:style w:type="character" w:styleId="ac">
    <w:name w:val="page number"/>
    <w:basedOn w:val="a0"/>
    <w:uiPriority w:val="99"/>
    <w:semiHidden/>
    <w:unhideWhenUsed/>
    <w:rsid w:val="009C2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638806">
      <w:bodyDiv w:val="1"/>
      <w:marLeft w:val="0"/>
      <w:marRight w:val="0"/>
      <w:marTop w:val="0"/>
      <w:marBottom w:val="0"/>
      <w:divBdr>
        <w:top w:val="none" w:sz="0" w:space="0" w:color="auto"/>
        <w:left w:val="none" w:sz="0" w:space="0" w:color="auto"/>
        <w:bottom w:val="none" w:sz="0" w:space="0" w:color="auto"/>
        <w:right w:val="none" w:sz="0" w:space="0" w:color="auto"/>
      </w:divBdr>
    </w:div>
    <w:div w:id="108954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31294</Words>
  <Characters>17838</Characters>
  <Application>Microsoft Office Word</Application>
  <DocSecurity>0</DocSecurity>
  <Lines>148</Lines>
  <Paragraphs>98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Оксана Костанян (HCJ-IMP0472 - o.kostanyan)</cp:lastModifiedBy>
  <cp:revision>2</cp:revision>
  <dcterms:created xsi:type="dcterms:W3CDTF">2024-04-03T11:30:00Z</dcterms:created>
  <dcterms:modified xsi:type="dcterms:W3CDTF">2024-04-03T11:30:00Z</dcterms:modified>
</cp:coreProperties>
</file>