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71E9" w:rsidRPr="00EE5AD3" w:rsidRDefault="003D71E9" w:rsidP="003D71E9">
      <w:pPr>
        <w:spacing w:before="360" w:after="60"/>
        <w:jc w:val="center"/>
        <w:rPr>
          <w:rFonts w:ascii="AcademyC" w:hAnsi="AcademyC"/>
          <w:b/>
          <w:color w:val="002060"/>
          <w:sz w:val="24"/>
          <w:szCs w:val="24"/>
        </w:rPr>
      </w:pPr>
      <w:r>
        <w:rPr>
          <w:noProof/>
          <w:sz w:val="24"/>
          <w:szCs w:val="24"/>
          <w:lang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align>center</wp:align>
            </wp:positionH>
            <wp:positionV relativeFrom="paragraph">
              <wp:posOffset>-568960</wp:posOffset>
            </wp:positionV>
            <wp:extent cx="521970" cy="683895"/>
            <wp:effectExtent l="0" t="0" r="0" b="1905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970" cy="683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EE5AD3">
        <w:rPr>
          <w:rFonts w:ascii="AcademyC" w:hAnsi="AcademyC"/>
          <w:b/>
          <w:color w:val="002060"/>
          <w:sz w:val="24"/>
          <w:szCs w:val="24"/>
        </w:rPr>
        <w:t>УКРАЇНА</w:t>
      </w:r>
    </w:p>
    <w:p w:rsidR="003D71E9" w:rsidRPr="00EE5AD3" w:rsidRDefault="003D71E9" w:rsidP="003D71E9">
      <w:pPr>
        <w:spacing w:after="60"/>
        <w:jc w:val="center"/>
        <w:rPr>
          <w:rFonts w:ascii="AcademyC" w:hAnsi="AcademyC"/>
          <w:b/>
          <w:color w:val="002060"/>
        </w:rPr>
      </w:pPr>
      <w:r w:rsidRPr="00EE5AD3">
        <w:rPr>
          <w:rFonts w:ascii="AcademyC" w:hAnsi="AcademyC"/>
          <w:b/>
          <w:color w:val="002060"/>
        </w:rPr>
        <w:t>ВИЩА  РАДА  ПРАВОСУДДЯ</w:t>
      </w:r>
    </w:p>
    <w:p w:rsidR="003D71E9" w:rsidRPr="00EE5AD3" w:rsidRDefault="003D71E9" w:rsidP="003D71E9">
      <w:pPr>
        <w:spacing w:after="240"/>
        <w:jc w:val="center"/>
        <w:rPr>
          <w:rFonts w:ascii="AcademyC" w:hAnsi="AcademyC"/>
          <w:b/>
          <w:color w:val="002060"/>
        </w:rPr>
      </w:pPr>
      <w:r w:rsidRPr="00EE5AD3">
        <w:rPr>
          <w:rFonts w:ascii="AcademyC" w:hAnsi="AcademyC"/>
          <w:b/>
          <w:color w:val="002060"/>
        </w:rPr>
        <w:t>РІШЕННЯ</w:t>
      </w:r>
    </w:p>
    <w:tbl>
      <w:tblPr>
        <w:tblW w:w="10031" w:type="dxa"/>
        <w:tblLook w:val="04A0" w:firstRow="1" w:lastRow="0" w:firstColumn="1" w:lastColumn="0" w:noHBand="0" w:noVBand="1"/>
      </w:tblPr>
      <w:tblGrid>
        <w:gridCol w:w="3098"/>
        <w:gridCol w:w="3309"/>
        <w:gridCol w:w="3624"/>
      </w:tblGrid>
      <w:tr w:rsidR="003D71E9" w:rsidRPr="00EE5AD3" w:rsidTr="00CF7C4D">
        <w:trPr>
          <w:trHeight w:val="80"/>
        </w:trPr>
        <w:tc>
          <w:tcPr>
            <w:tcW w:w="3098" w:type="dxa"/>
            <w:hideMark/>
          </w:tcPr>
          <w:p w:rsidR="003D71E9" w:rsidRPr="003D71E9" w:rsidRDefault="008976C5" w:rsidP="008976C5">
            <w:pPr>
              <w:ind w:right="-2"/>
              <w:rPr>
                <w:noProof/>
              </w:rPr>
            </w:pPr>
            <w:r>
              <w:rPr>
                <w:noProof/>
              </w:rPr>
              <w:t>2 квітня</w:t>
            </w:r>
            <w:r w:rsidR="003D71E9" w:rsidRPr="003D71E9">
              <w:rPr>
                <w:noProof/>
              </w:rPr>
              <w:t xml:space="preserve"> 202</w:t>
            </w:r>
            <w:r>
              <w:rPr>
                <w:noProof/>
              </w:rPr>
              <w:t>4</w:t>
            </w:r>
            <w:r w:rsidR="00366052">
              <w:rPr>
                <w:noProof/>
              </w:rPr>
              <w:t xml:space="preserve"> </w:t>
            </w:r>
            <w:r w:rsidR="003D71E9" w:rsidRPr="003D71E9">
              <w:rPr>
                <w:noProof/>
              </w:rPr>
              <w:t>року</w:t>
            </w:r>
          </w:p>
        </w:tc>
        <w:tc>
          <w:tcPr>
            <w:tcW w:w="3309" w:type="dxa"/>
            <w:hideMark/>
          </w:tcPr>
          <w:p w:rsidR="003D71E9" w:rsidRPr="003D71E9" w:rsidRDefault="003D71E9" w:rsidP="00CF7C4D">
            <w:pPr>
              <w:ind w:right="-2"/>
              <w:jc w:val="center"/>
              <w:rPr>
                <w:noProof/>
              </w:rPr>
            </w:pPr>
            <w:r w:rsidRPr="003D71E9">
              <w:t xml:space="preserve">  Київ</w:t>
            </w:r>
          </w:p>
        </w:tc>
        <w:tc>
          <w:tcPr>
            <w:tcW w:w="3624" w:type="dxa"/>
            <w:hideMark/>
          </w:tcPr>
          <w:p w:rsidR="003D71E9" w:rsidRPr="003D71E9" w:rsidRDefault="003D71E9" w:rsidP="007F622C">
            <w:pPr>
              <w:ind w:right="-2"/>
              <w:jc w:val="center"/>
              <w:rPr>
                <w:noProof/>
              </w:rPr>
            </w:pPr>
            <w:r w:rsidRPr="003D71E9">
              <w:rPr>
                <w:noProof/>
              </w:rPr>
              <w:t xml:space="preserve">№ </w:t>
            </w:r>
            <w:r w:rsidR="007F622C">
              <w:rPr>
                <w:noProof/>
              </w:rPr>
              <w:t>956</w:t>
            </w:r>
            <w:bookmarkStart w:id="0" w:name="_GoBack"/>
            <w:bookmarkEnd w:id="0"/>
            <w:r w:rsidRPr="003D71E9">
              <w:rPr>
                <w:noProof/>
              </w:rPr>
              <w:t>/0/15-2</w:t>
            </w:r>
            <w:r w:rsidR="008976C5">
              <w:rPr>
                <w:noProof/>
              </w:rPr>
              <w:t>4</w:t>
            </w:r>
          </w:p>
        </w:tc>
      </w:tr>
    </w:tbl>
    <w:p w:rsidR="00B071E9" w:rsidRPr="003D71E9" w:rsidRDefault="00B071E9" w:rsidP="003D71E9">
      <w:pPr>
        <w:jc w:val="both"/>
        <w:rPr>
          <w:bCs/>
          <w:sz w:val="24"/>
        </w:rPr>
      </w:pPr>
    </w:p>
    <w:p w:rsidR="00B071E9" w:rsidRPr="003D71E9" w:rsidRDefault="00B071E9" w:rsidP="005F567B">
      <w:pPr>
        <w:ind w:firstLine="567"/>
        <w:jc w:val="both"/>
        <w:rPr>
          <w:bCs/>
          <w:sz w:val="22"/>
        </w:rPr>
      </w:pPr>
    </w:p>
    <w:p w:rsidR="00B071E9" w:rsidRPr="008976C5" w:rsidRDefault="00B071E9" w:rsidP="00B071E9">
      <w:pPr>
        <w:ind w:right="5527"/>
        <w:jc w:val="both"/>
        <w:rPr>
          <w:b/>
          <w:bCs/>
          <w:sz w:val="24"/>
          <w:szCs w:val="24"/>
        </w:rPr>
      </w:pPr>
      <w:r w:rsidRPr="007C42A2">
        <w:rPr>
          <w:b/>
          <w:bCs/>
          <w:sz w:val="24"/>
          <w:szCs w:val="24"/>
        </w:rPr>
        <w:t xml:space="preserve">Про звільнення </w:t>
      </w:r>
      <w:r w:rsidR="008976C5" w:rsidRPr="008976C5">
        <w:rPr>
          <w:b/>
          <w:sz w:val="24"/>
          <w:szCs w:val="24"/>
        </w:rPr>
        <w:t>Трясуна П.Р.</w:t>
      </w:r>
      <w:r w:rsidR="008976C5" w:rsidRPr="008976C5">
        <w:rPr>
          <w:b/>
          <w:bCs/>
          <w:sz w:val="24"/>
          <w:szCs w:val="24"/>
        </w:rPr>
        <w:t xml:space="preserve"> </w:t>
      </w:r>
      <w:r w:rsidRPr="008976C5">
        <w:rPr>
          <w:b/>
          <w:bCs/>
          <w:sz w:val="24"/>
          <w:szCs w:val="24"/>
        </w:rPr>
        <w:t xml:space="preserve">з посади заступника Голови Служби судової охорони </w:t>
      </w:r>
      <w:r w:rsidR="00011FD0" w:rsidRPr="008976C5">
        <w:rPr>
          <w:b/>
          <w:bCs/>
          <w:sz w:val="24"/>
          <w:szCs w:val="24"/>
        </w:rPr>
        <w:t>за власним бажанням</w:t>
      </w:r>
    </w:p>
    <w:p w:rsidR="00B071E9" w:rsidRPr="00263D1C" w:rsidRDefault="00B071E9" w:rsidP="008976C5">
      <w:pPr>
        <w:jc w:val="both"/>
        <w:rPr>
          <w:bCs/>
          <w:sz w:val="24"/>
        </w:rPr>
      </w:pPr>
    </w:p>
    <w:p w:rsidR="00E82A2F" w:rsidRPr="00263D1C" w:rsidRDefault="00E82A2F" w:rsidP="00D86DCB">
      <w:pPr>
        <w:ind w:firstLine="567"/>
        <w:jc w:val="both"/>
        <w:rPr>
          <w:bCs/>
        </w:rPr>
      </w:pPr>
      <w:r w:rsidRPr="00263D1C">
        <w:rPr>
          <w:bCs/>
        </w:rPr>
        <w:t xml:space="preserve">Вища рада правосуддя, розглянувши </w:t>
      </w:r>
      <w:r w:rsidR="00A82A29" w:rsidRPr="00263D1C">
        <w:rPr>
          <w:bCs/>
        </w:rPr>
        <w:t>заяву</w:t>
      </w:r>
      <w:r w:rsidR="00FE4465" w:rsidRPr="00263D1C">
        <w:rPr>
          <w:bCs/>
        </w:rPr>
        <w:t xml:space="preserve"> заступника Голови</w:t>
      </w:r>
      <w:r w:rsidRPr="00263D1C">
        <w:rPr>
          <w:bCs/>
        </w:rPr>
        <w:t xml:space="preserve"> Служби судової охорони</w:t>
      </w:r>
      <w:r w:rsidR="00FE4465" w:rsidRPr="00263D1C">
        <w:rPr>
          <w:bCs/>
        </w:rPr>
        <w:t xml:space="preserve"> </w:t>
      </w:r>
      <w:r w:rsidR="008976C5" w:rsidRPr="00263D1C">
        <w:t>Трясуна Павла Ростиславовича</w:t>
      </w:r>
      <w:r w:rsidR="008976C5" w:rsidRPr="00263D1C">
        <w:rPr>
          <w:bCs/>
        </w:rPr>
        <w:t xml:space="preserve"> </w:t>
      </w:r>
      <w:r w:rsidRPr="00263D1C">
        <w:rPr>
          <w:bCs/>
        </w:rPr>
        <w:t xml:space="preserve">про звільнення </w:t>
      </w:r>
      <w:r w:rsidR="00FE4465" w:rsidRPr="00263D1C">
        <w:rPr>
          <w:bCs/>
        </w:rPr>
        <w:t>із займаної посади</w:t>
      </w:r>
      <w:r w:rsidRPr="00263D1C">
        <w:rPr>
          <w:bCs/>
        </w:rPr>
        <w:t xml:space="preserve"> </w:t>
      </w:r>
      <w:r w:rsidR="00FE4465" w:rsidRPr="00263D1C">
        <w:rPr>
          <w:bCs/>
        </w:rPr>
        <w:t>за власним бажанням,</w:t>
      </w:r>
    </w:p>
    <w:p w:rsidR="00E82A2F" w:rsidRPr="00263D1C" w:rsidRDefault="00E82A2F" w:rsidP="00D86DCB">
      <w:pPr>
        <w:ind w:firstLine="567"/>
        <w:jc w:val="both"/>
      </w:pPr>
    </w:p>
    <w:p w:rsidR="005E05E1" w:rsidRPr="00263D1C" w:rsidRDefault="005E05E1" w:rsidP="00D86DCB">
      <w:pPr>
        <w:ind w:firstLine="567"/>
        <w:jc w:val="center"/>
      </w:pPr>
      <w:r w:rsidRPr="00263D1C">
        <w:rPr>
          <w:b/>
        </w:rPr>
        <w:t>в</w:t>
      </w:r>
      <w:r w:rsidR="0009450F" w:rsidRPr="00263D1C">
        <w:rPr>
          <w:b/>
        </w:rPr>
        <w:t>становила</w:t>
      </w:r>
      <w:r w:rsidRPr="00263D1C">
        <w:rPr>
          <w:b/>
        </w:rPr>
        <w:t>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294"/>
        <w:gridCol w:w="2067"/>
        <w:gridCol w:w="3210"/>
      </w:tblGrid>
      <w:tr w:rsidR="00263D1C" w:rsidRPr="00263D1C" w:rsidTr="00E82A2F">
        <w:tc>
          <w:tcPr>
            <w:tcW w:w="4294" w:type="dxa"/>
            <w:shd w:val="clear" w:color="auto" w:fill="auto"/>
          </w:tcPr>
          <w:p w:rsidR="00B72F8B" w:rsidRPr="00263D1C" w:rsidRDefault="00B72F8B" w:rsidP="00D86DCB">
            <w:pPr>
              <w:ind w:firstLine="567"/>
              <w:rPr>
                <w:rFonts w:eastAsia="Times New Roman"/>
              </w:rPr>
            </w:pPr>
          </w:p>
        </w:tc>
        <w:tc>
          <w:tcPr>
            <w:tcW w:w="2067" w:type="dxa"/>
            <w:shd w:val="clear" w:color="auto" w:fill="auto"/>
          </w:tcPr>
          <w:p w:rsidR="00B72F8B" w:rsidRPr="00263D1C" w:rsidRDefault="00B72F8B" w:rsidP="00D86DCB">
            <w:pPr>
              <w:ind w:firstLine="567"/>
              <w:jc w:val="both"/>
              <w:rPr>
                <w:rFonts w:eastAsia="Times New Roman"/>
              </w:rPr>
            </w:pPr>
          </w:p>
        </w:tc>
        <w:tc>
          <w:tcPr>
            <w:tcW w:w="3210" w:type="dxa"/>
            <w:shd w:val="clear" w:color="auto" w:fill="auto"/>
          </w:tcPr>
          <w:p w:rsidR="00B72F8B" w:rsidRPr="00263D1C" w:rsidRDefault="00B72F8B" w:rsidP="00D86DCB">
            <w:pPr>
              <w:ind w:firstLine="567"/>
              <w:jc w:val="both"/>
              <w:rPr>
                <w:rFonts w:eastAsia="Times New Roman"/>
              </w:rPr>
            </w:pPr>
          </w:p>
        </w:tc>
      </w:tr>
    </w:tbl>
    <w:p w:rsidR="008976C5" w:rsidRPr="00263D1C" w:rsidRDefault="00E82A2F" w:rsidP="00D86DCB">
      <w:pPr>
        <w:jc w:val="both"/>
        <w:rPr>
          <w:bCs/>
        </w:rPr>
      </w:pPr>
      <w:r w:rsidRPr="00263D1C">
        <w:rPr>
          <w:rFonts w:eastAsia="Times New Roman"/>
          <w:bCs/>
          <w:lang w:bidi="uk-UA"/>
        </w:rPr>
        <w:t xml:space="preserve">до Вищої ради правосуддя </w:t>
      </w:r>
      <w:r w:rsidR="008976C5" w:rsidRPr="00263D1C">
        <w:rPr>
          <w:rFonts w:eastAsia="Times New Roman"/>
          <w:bCs/>
          <w:lang w:bidi="uk-UA"/>
        </w:rPr>
        <w:t>29</w:t>
      </w:r>
      <w:r w:rsidR="00FE4465" w:rsidRPr="00263D1C">
        <w:rPr>
          <w:rFonts w:eastAsia="Times New Roman"/>
          <w:bCs/>
          <w:lang w:bidi="uk-UA"/>
        </w:rPr>
        <w:t xml:space="preserve"> </w:t>
      </w:r>
      <w:r w:rsidR="008976C5" w:rsidRPr="00263D1C">
        <w:rPr>
          <w:rFonts w:eastAsia="Times New Roman"/>
          <w:bCs/>
          <w:lang w:bidi="uk-UA"/>
        </w:rPr>
        <w:t>березня</w:t>
      </w:r>
      <w:r w:rsidR="00FE4465" w:rsidRPr="00263D1C">
        <w:rPr>
          <w:rFonts w:eastAsia="Times New Roman"/>
          <w:bCs/>
          <w:lang w:bidi="uk-UA"/>
        </w:rPr>
        <w:t xml:space="preserve"> 202</w:t>
      </w:r>
      <w:r w:rsidR="00B57C6B">
        <w:rPr>
          <w:rFonts w:eastAsia="Times New Roman"/>
          <w:bCs/>
          <w:lang w:bidi="uk-UA"/>
        </w:rPr>
        <w:t>4</w:t>
      </w:r>
      <w:r w:rsidRPr="00263D1C">
        <w:rPr>
          <w:rFonts w:eastAsia="Times New Roman"/>
          <w:bCs/>
          <w:lang w:bidi="uk-UA"/>
        </w:rPr>
        <w:t xml:space="preserve"> року (</w:t>
      </w:r>
      <w:proofErr w:type="spellStart"/>
      <w:r w:rsidRPr="00263D1C">
        <w:rPr>
          <w:rFonts w:eastAsia="Times New Roman"/>
          <w:bCs/>
          <w:lang w:bidi="uk-UA"/>
        </w:rPr>
        <w:t>вх</w:t>
      </w:r>
      <w:proofErr w:type="spellEnd"/>
      <w:r w:rsidR="004C161E">
        <w:rPr>
          <w:rFonts w:eastAsia="Times New Roman"/>
          <w:bCs/>
          <w:lang w:bidi="uk-UA"/>
        </w:rPr>
        <w:t>.</w:t>
      </w:r>
      <w:r w:rsidRPr="00263D1C">
        <w:rPr>
          <w:rFonts w:eastAsia="Times New Roman"/>
          <w:bCs/>
          <w:lang w:bidi="uk-UA"/>
        </w:rPr>
        <w:t xml:space="preserve"> № </w:t>
      </w:r>
      <w:r w:rsidR="008976C5" w:rsidRPr="00263D1C">
        <w:rPr>
          <w:rStyle w:val="rvts15"/>
          <w:sz w:val="28"/>
          <w:szCs w:val="28"/>
        </w:rPr>
        <w:t>4323/0/8-24</w:t>
      </w:r>
      <w:r w:rsidR="00FE4465" w:rsidRPr="00263D1C">
        <w:rPr>
          <w:rFonts w:eastAsia="Times New Roman"/>
          <w:bCs/>
          <w:lang w:bidi="uk-UA"/>
        </w:rPr>
        <w:t>) надійшла заява</w:t>
      </w:r>
      <w:r w:rsidRPr="00263D1C">
        <w:rPr>
          <w:rFonts w:eastAsia="Times New Roman"/>
          <w:bCs/>
          <w:lang w:bidi="uk-UA"/>
        </w:rPr>
        <w:t xml:space="preserve"> </w:t>
      </w:r>
      <w:r w:rsidR="00FE4465" w:rsidRPr="00263D1C">
        <w:rPr>
          <w:bCs/>
        </w:rPr>
        <w:t xml:space="preserve">заступника Голови Служби судової охорони </w:t>
      </w:r>
      <w:r w:rsidR="008976C5" w:rsidRPr="00263D1C">
        <w:t>Трясуна П</w:t>
      </w:r>
      <w:r w:rsidR="004C161E">
        <w:t>.</w:t>
      </w:r>
      <w:r w:rsidR="008976C5" w:rsidRPr="00263D1C">
        <w:t>Р</w:t>
      </w:r>
      <w:r w:rsidR="004C161E">
        <w:t>.</w:t>
      </w:r>
      <w:r w:rsidR="008976C5" w:rsidRPr="00263D1C">
        <w:t xml:space="preserve"> від </w:t>
      </w:r>
      <w:r w:rsidR="008976C5" w:rsidRPr="00263D1C">
        <w:rPr>
          <w:rFonts w:eastAsia="Times New Roman"/>
          <w:bCs/>
          <w:lang w:bidi="uk-UA"/>
        </w:rPr>
        <w:t>29 березня 202</w:t>
      </w:r>
      <w:r w:rsidR="005015C3">
        <w:rPr>
          <w:rFonts w:eastAsia="Times New Roman"/>
          <w:bCs/>
          <w:lang w:bidi="uk-UA"/>
        </w:rPr>
        <w:t>4</w:t>
      </w:r>
      <w:r w:rsidR="008976C5" w:rsidRPr="00263D1C">
        <w:rPr>
          <w:rFonts w:eastAsia="Times New Roman"/>
          <w:bCs/>
          <w:lang w:bidi="uk-UA"/>
        </w:rPr>
        <w:t xml:space="preserve"> року</w:t>
      </w:r>
      <w:r w:rsidR="008976C5" w:rsidRPr="00263D1C">
        <w:rPr>
          <w:bCs/>
        </w:rPr>
        <w:t xml:space="preserve"> </w:t>
      </w:r>
      <w:r w:rsidR="008D6ABB">
        <w:rPr>
          <w:bCs/>
        </w:rPr>
        <w:t>(із уточненням</w:t>
      </w:r>
      <w:r w:rsidR="004C161E">
        <w:rPr>
          <w:bCs/>
        </w:rPr>
        <w:t>и</w:t>
      </w:r>
      <w:r w:rsidR="008D6ABB">
        <w:rPr>
          <w:bCs/>
        </w:rPr>
        <w:t xml:space="preserve"> </w:t>
      </w:r>
      <w:r w:rsidR="004C161E">
        <w:rPr>
          <w:bCs/>
        </w:rPr>
        <w:t>від 1 квітня 2024 року</w:t>
      </w:r>
      <w:r w:rsidR="008D6ABB">
        <w:rPr>
          <w:bCs/>
        </w:rPr>
        <w:t xml:space="preserve">) </w:t>
      </w:r>
      <w:r w:rsidRPr="00263D1C">
        <w:rPr>
          <w:rFonts w:eastAsia="Times New Roman"/>
          <w:bCs/>
          <w:lang w:bidi="uk-UA"/>
        </w:rPr>
        <w:t xml:space="preserve">із проханням звільнити </w:t>
      </w:r>
      <w:r w:rsidR="00FE4465" w:rsidRPr="00263D1C">
        <w:rPr>
          <w:rFonts w:eastAsia="Times New Roman"/>
          <w:bCs/>
          <w:lang w:bidi="uk-UA"/>
        </w:rPr>
        <w:t>його</w:t>
      </w:r>
      <w:r w:rsidRPr="00263D1C">
        <w:rPr>
          <w:rFonts w:eastAsia="Times New Roman"/>
          <w:bCs/>
          <w:lang w:bidi="uk-UA"/>
        </w:rPr>
        <w:t xml:space="preserve"> </w:t>
      </w:r>
      <w:r w:rsidR="00FE4465" w:rsidRPr="00263D1C">
        <w:rPr>
          <w:bCs/>
        </w:rPr>
        <w:t xml:space="preserve">із займаної посади </w:t>
      </w:r>
      <w:r w:rsidR="008976C5" w:rsidRPr="00263D1C">
        <w:rPr>
          <w:bCs/>
        </w:rPr>
        <w:t>заступника Голови Служби судової охорони за власним бажанням.</w:t>
      </w:r>
    </w:p>
    <w:p w:rsidR="00BF5F5C" w:rsidRPr="00263D1C" w:rsidRDefault="00E82A2F" w:rsidP="00D86DCB">
      <w:pPr>
        <w:ind w:firstLine="567"/>
        <w:jc w:val="both"/>
      </w:pPr>
      <w:r w:rsidRPr="00263D1C">
        <w:rPr>
          <w:rFonts w:eastAsia="Times New Roman"/>
          <w:bCs/>
          <w:lang w:bidi="uk-UA"/>
        </w:rPr>
        <w:t xml:space="preserve">Вища рада правосуддя, заслухавши доповідача – члена Вищої ради правосуддя </w:t>
      </w:r>
      <w:r w:rsidR="00535F5C" w:rsidRPr="00263D1C">
        <w:rPr>
          <w:rFonts w:eastAsia="Times New Roman"/>
          <w:bCs/>
          <w:lang w:bidi="uk-UA"/>
        </w:rPr>
        <w:t>Кваш</w:t>
      </w:r>
      <w:r w:rsidR="00711D3F">
        <w:rPr>
          <w:rFonts w:eastAsia="Times New Roman"/>
          <w:bCs/>
          <w:lang w:bidi="uk-UA"/>
        </w:rPr>
        <w:t xml:space="preserve">у </w:t>
      </w:r>
      <w:r w:rsidR="00535F5C" w:rsidRPr="00263D1C">
        <w:rPr>
          <w:rFonts w:eastAsia="Times New Roman"/>
          <w:bCs/>
          <w:lang w:bidi="uk-UA"/>
        </w:rPr>
        <w:t xml:space="preserve">О.О., </w:t>
      </w:r>
      <w:r w:rsidRPr="00263D1C">
        <w:rPr>
          <w:rFonts w:eastAsia="Times New Roman"/>
          <w:bCs/>
          <w:lang w:bidi="uk-UA"/>
        </w:rPr>
        <w:t xml:space="preserve">розглянувши </w:t>
      </w:r>
      <w:r w:rsidR="00557DFF" w:rsidRPr="00263D1C">
        <w:rPr>
          <w:bCs/>
        </w:rPr>
        <w:t xml:space="preserve">заяву заступника Голови Служби судової охорони </w:t>
      </w:r>
      <w:r w:rsidR="00535F5C" w:rsidRPr="00263D1C">
        <w:t xml:space="preserve">Трясуна П.Р. </w:t>
      </w:r>
      <w:r w:rsidR="00535F5C" w:rsidRPr="00263D1C">
        <w:rPr>
          <w:bCs/>
        </w:rPr>
        <w:t>про звільнення із займаної посади за власним бажанням</w:t>
      </w:r>
      <w:r w:rsidR="00BF5F5C" w:rsidRPr="00263D1C">
        <w:rPr>
          <w:rFonts w:eastAsia="Times New Roman"/>
          <w:bCs/>
          <w:lang w:bidi="uk-UA"/>
        </w:rPr>
        <w:t>,</w:t>
      </w:r>
      <w:r w:rsidRPr="00263D1C">
        <w:rPr>
          <w:rFonts w:eastAsia="Times New Roman"/>
          <w:bCs/>
          <w:lang w:bidi="uk-UA"/>
        </w:rPr>
        <w:t xml:space="preserve"> дійшла висновку </w:t>
      </w:r>
      <w:r w:rsidR="00BF5F5C" w:rsidRPr="00263D1C">
        <w:rPr>
          <w:rFonts w:eastAsia="Times New Roman"/>
          <w:bCs/>
          <w:lang w:bidi="uk-UA"/>
        </w:rPr>
        <w:t xml:space="preserve">про </w:t>
      </w:r>
      <w:r w:rsidR="00BF5F5C" w:rsidRPr="00263D1C">
        <w:t>наявність підстав для її задоволення з огляду на таке.</w:t>
      </w:r>
    </w:p>
    <w:p w:rsidR="00535F5C" w:rsidRPr="00263D1C" w:rsidRDefault="007851DF" w:rsidP="00D86DCB">
      <w:pPr>
        <w:ind w:firstLine="567"/>
        <w:jc w:val="both"/>
        <w:rPr>
          <w:rFonts w:cs="Calibri"/>
          <w:szCs w:val="22"/>
          <w:lang w:eastAsia="en-US"/>
        </w:rPr>
      </w:pPr>
      <w:r w:rsidRPr="00263D1C">
        <w:rPr>
          <w:rFonts w:cs="Calibri"/>
          <w:szCs w:val="22"/>
          <w:lang w:eastAsia="en-US"/>
        </w:rPr>
        <w:t xml:space="preserve">Статтею 160 Закону України від </w:t>
      </w:r>
      <w:r w:rsidRPr="00263D1C">
        <w:rPr>
          <w:rStyle w:val="rvts44"/>
          <w:bCs/>
          <w:shd w:val="clear" w:color="auto" w:fill="FFFFFF"/>
        </w:rPr>
        <w:t>2 червня 2016 року</w:t>
      </w:r>
      <w:r w:rsidRPr="00263D1C">
        <w:br/>
      </w:r>
      <w:r w:rsidRPr="00263D1C">
        <w:rPr>
          <w:rStyle w:val="rvts44"/>
          <w:bCs/>
          <w:shd w:val="clear" w:color="auto" w:fill="FFFFFF"/>
        </w:rPr>
        <w:t>№ 1402-VIII</w:t>
      </w:r>
      <w:r w:rsidRPr="00263D1C">
        <w:rPr>
          <w:rFonts w:cs="Calibri"/>
          <w:szCs w:val="22"/>
          <w:lang w:eastAsia="en-US"/>
        </w:rPr>
        <w:t xml:space="preserve"> «Про судоустрій і статус суддів» (далі </w:t>
      </w:r>
      <w:r w:rsidR="00B52927" w:rsidRPr="00263D1C">
        <w:rPr>
          <w:rFonts w:cs="Calibri"/>
          <w:szCs w:val="22"/>
          <w:lang w:eastAsia="en-US"/>
        </w:rPr>
        <w:t xml:space="preserve">– </w:t>
      </w:r>
      <w:r w:rsidRPr="00263D1C">
        <w:rPr>
          <w:rFonts w:cs="Calibri"/>
          <w:szCs w:val="22"/>
          <w:lang w:eastAsia="en-US"/>
        </w:rPr>
        <w:t xml:space="preserve">Закон </w:t>
      </w:r>
      <w:r w:rsidRPr="00263D1C">
        <w:rPr>
          <w:rStyle w:val="rvts44"/>
          <w:bCs/>
          <w:shd w:val="clear" w:color="auto" w:fill="FFFFFF"/>
        </w:rPr>
        <w:t xml:space="preserve">№ 1402-VIII) </w:t>
      </w:r>
      <w:r w:rsidRPr="00263D1C">
        <w:rPr>
          <w:rFonts w:cs="Calibri"/>
          <w:szCs w:val="22"/>
          <w:lang w:eastAsia="en-US"/>
        </w:rPr>
        <w:t xml:space="preserve">передбачено, що </w:t>
      </w:r>
      <w:r w:rsidR="00535F5C" w:rsidRPr="00263D1C">
        <w:rPr>
          <w:shd w:val="clear" w:color="auto" w:fill="FFFFFF"/>
        </w:rPr>
        <w:t>підтримання громадського порядку в суді, припинення проявів неповаги до суду, а також охорону приміщень суду, органів та установ системи правосуддя, виконання функцій щодо державного забезпечення особистої безпеки суддів та членів їхніх сімей, працівників суду, забезпечення у суді безпеки учасників судового процесу здійснює Служба судової охорони.</w:t>
      </w:r>
    </w:p>
    <w:p w:rsidR="00E86DB9" w:rsidRDefault="007851DF" w:rsidP="00E86DB9">
      <w:pPr>
        <w:shd w:val="clear" w:color="auto" w:fill="FFFFFF"/>
        <w:ind w:firstLine="567"/>
        <w:jc w:val="both"/>
        <w:textAlignment w:val="baseline"/>
      </w:pPr>
      <w:r w:rsidRPr="00263D1C">
        <w:rPr>
          <w:rFonts w:eastAsia="Times New Roman"/>
          <w:lang w:eastAsia="uk-UA"/>
        </w:rPr>
        <w:t>Згідно із частин</w:t>
      </w:r>
      <w:r w:rsidR="00D15C68">
        <w:rPr>
          <w:rFonts w:eastAsia="Times New Roman"/>
          <w:lang w:eastAsia="uk-UA"/>
        </w:rPr>
        <w:t>ами</w:t>
      </w:r>
      <w:r w:rsidR="00D20DA6">
        <w:rPr>
          <w:rFonts w:eastAsia="Times New Roman"/>
          <w:lang w:eastAsia="uk-UA"/>
        </w:rPr>
        <w:t xml:space="preserve"> першою, </w:t>
      </w:r>
      <w:r w:rsidR="00D15C68">
        <w:rPr>
          <w:rFonts w:eastAsia="Times New Roman"/>
          <w:lang w:eastAsia="uk-UA"/>
        </w:rPr>
        <w:t>другою</w:t>
      </w:r>
      <w:r w:rsidR="00E86DB9">
        <w:rPr>
          <w:rFonts w:eastAsia="Times New Roman"/>
          <w:lang w:eastAsia="uk-UA"/>
        </w:rPr>
        <w:t>, третьою</w:t>
      </w:r>
      <w:r w:rsidR="00D15C68">
        <w:rPr>
          <w:rFonts w:eastAsia="Times New Roman"/>
          <w:lang w:eastAsia="uk-UA"/>
        </w:rPr>
        <w:t xml:space="preserve"> </w:t>
      </w:r>
      <w:r w:rsidRPr="00263D1C">
        <w:rPr>
          <w:rFonts w:eastAsia="Times New Roman"/>
          <w:lang w:eastAsia="uk-UA"/>
        </w:rPr>
        <w:t xml:space="preserve">статті 161 Закону </w:t>
      </w:r>
      <w:r w:rsidR="00101E3B">
        <w:rPr>
          <w:rFonts w:eastAsia="Times New Roman"/>
          <w:lang w:eastAsia="uk-UA"/>
        </w:rPr>
        <w:t xml:space="preserve">                                    </w:t>
      </w:r>
      <w:r w:rsidRPr="00263D1C">
        <w:rPr>
          <w:rStyle w:val="rvts44"/>
          <w:bCs/>
          <w:shd w:val="clear" w:color="auto" w:fill="FFFFFF"/>
        </w:rPr>
        <w:t>№ 1402-VIII</w:t>
      </w:r>
      <w:r w:rsidRPr="00263D1C">
        <w:rPr>
          <w:rFonts w:eastAsia="Times New Roman"/>
          <w:lang w:eastAsia="uk-UA"/>
        </w:rPr>
        <w:t xml:space="preserve"> </w:t>
      </w:r>
      <w:r w:rsidR="006B2237">
        <w:rPr>
          <w:shd w:val="clear" w:color="auto" w:fill="FFFFFF"/>
        </w:rPr>
        <w:t>С</w:t>
      </w:r>
      <w:r w:rsidR="00611EDA" w:rsidRPr="00263D1C">
        <w:rPr>
          <w:shd w:val="clear" w:color="auto" w:fill="FFFFFF"/>
        </w:rPr>
        <w:t xml:space="preserve">лужба судової охорони є державним органом у системі правосуддя для забезпечення охорони та підтримання громадського порядку в судах. </w:t>
      </w:r>
      <w:r w:rsidR="00611EDA" w:rsidRPr="00263D1C">
        <w:rPr>
          <w:rFonts w:ascii="ProbaPro" w:hAnsi="ProbaPro"/>
        </w:rPr>
        <w:t>Служба судової охорони підзвітна Вищій раді правосуддя та підконтрольна Державній судовій адміністрації України</w:t>
      </w:r>
      <w:r w:rsidR="00D15C68">
        <w:rPr>
          <w:rFonts w:ascii="ProbaPro" w:hAnsi="ProbaPro"/>
        </w:rPr>
        <w:t>.</w:t>
      </w:r>
      <w:r w:rsidR="00E86DB9">
        <w:rPr>
          <w:rFonts w:ascii="ProbaPro" w:hAnsi="ProbaPro"/>
        </w:rPr>
        <w:t xml:space="preserve"> </w:t>
      </w:r>
      <w:r w:rsidR="00611EDA" w:rsidRPr="00263D1C">
        <w:t>Керівництво діяльністю Служби судової охорони здійснює Голова Служби судової охорони, який призначається на посаду за результатами відкритого конкурсу і звільняється з посади Вищою радою правосуддя. Голова Служби судової охорони має заступників, які за його поданням призначаються на посади за результатами відкритого конкурсу і звільняються з посад Вищою радою правосуддя</w:t>
      </w:r>
      <w:r w:rsidR="00E86DB9">
        <w:t>.</w:t>
      </w:r>
    </w:p>
    <w:p w:rsidR="00344CAD" w:rsidRPr="00263D1C" w:rsidRDefault="00585C6D" w:rsidP="00E86DB9">
      <w:pPr>
        <w:shd w:val="clear" w:color="auto" w:fill="FFFFFF"/>
        <w:ind w:firstLine="567"/>
        <w:jc w:val="both"/>
        <w:textAlignment w:val="baseline"/>
      </w:pPr>
      <w:r w:rsidRPr="00263D1C">
        <w:lastRenderedPageBreak/>
        <w:t xml:space="preserve">Відповідно до витягу із наказу Служби судової охорони від 29 листопада 2019 року № 338 о/с </w:t>
      </w:r>
      <w:r w:rsidR="00E86DB9" w:rsidRPr="00263D1C">
        <w:t xml:space="preserve">Трясуна П.Р. </w:t>
      </w:r>
      <w:r w:rsidRPr="00263D1C">
        <w:t>прийнято на службу до Служби судової охорони та призначено переможцем конкурсу</w:t>
      </w:r>
      <w:r w:rsidR="00E86DB9">
        <w:t xml:space="preserve"> на зайняття посади </w:t>
      </w:r>
      <w:r w:rsidR="001434E5" w:rsidRPr="00263D1C">
        <w:rPr>
          <w:lang w:eastAsia="uk-UA" w:bidi="uk-UA"/>
        </w:rPr>
        <w:t>заступник</w:t>
      </w:r>
      <w:r w:rsidR="00E86DB9">
        <w:rPr>
          <w:lang w:eastAsia="uk-UA" w:bidi="uk-UA"/>
        </w:rPr>
        <w:t>а</w:t>
      </w:r>
      <w:r w:rsidR="001434E5" w:rsidRPr="00263D1C">
        <w:rPr>
          <w:lang w:eastAsia="uk-UA" w:bidi="uk-UA"/>
        </w:rPr>
        <w:t xml:space="preserve"> начальника територіального управління (командир</w:t>
      </w:r>
      <w:r w:rsidR="00E86DB9">
        <w:rPr>
          <w:lang w:eastAsia="uk-UA" w:bidi="uk-UA"/>
        </w:rPr>
        <w:t>а</w:t>
      </w:r>
      <w:r w:rsidR="001434E5" w:rsidRPr="00263D1C">
        <w:rPr>
          <w:lang w:eastAsia="uk-UA" w:bidi="uk-UA"/>
        </w:rPr>
        <w:t xml:space="preserve"> підрозділу безпеки суддів Вищого антикорупційного суду) Служби судової охорони по місту Ки</w:t>
      </w:r>
      <w:r w:rsidR="00E86DB9">
        <w:rPr>
          <w:lang w:eastAsia="uk-UA" w:bidi="uk-UA"/>
        </w:rPr>
        <w:t>єву</w:t>
      </w:r>
      <w:r w:rsidR="001434E5" w:rsidRPr="00263D1C">
        <w:rPr>
          <w:lang w:eastAsia="uk-UA" w:bidi="uk-UA"/>
        </w:rPr>
        <w:t xml:space="preserve"> та Київській області та </w:t>
      </w:r>
      <w:r w:rsidR="003B5068" w:rsidRPr="00263D1C">
        <w:rPr>
          <w:lang w:eastAsia="uk-UA" w:bidi="uk-UA"/>
        </w:rPr>
        <w:t>присво</w:t>
      </w:r>
      <w:r w:rsidR="003B5068">
        <w:rPr>
          <w:lang w:eastAsia="uk-UA" w:bidi="uk-UA"/>
        </w:rPr>
        <w:t>єно</w:t>
      </w:r>
      <w:r w:rsidR="001434E5" w:rsidRPr="00263D1C">
        <w:rPr>
          <w:lang w:eastAsia="uk-UA" w:bidi="uk-UA"/>
        </w:rPr>
        <w:t xml:space="preserve"> йому </w:t>
      </w:r>
      <w:r w:rsidR="00E86DB9">
        <w:rPr>
          <w:lang w:eastAsia="uk-UA" w:bidi="uk-UA"/>
        </w:rPr>
        <w:t>в</w:t>
      </w:r>
      <w:r w:rsidR="001434E5" w:rsidRPr="00263D1C">
        <w:rPr>
          <w:lang w:eastAsia="uk-UA" w:bidi="uk-UA"/>
        </w:rPr>
        <w:t xml:space="preserve"> порядку </w:t>
      </w:r>
      <w:proofErr w:type="spellStart"/>
      <w:r w:rsidR="001434E5" w:rsidRPr="00263D1C">
        <w:rPr>
          <w:lang w:eastAsia="uk-UA" w:bidi="uk-UA"/>
        </w:rPr>
        <w:t>переатестування</w:t>
      </w:r>
      <w:proofErr w:type="spellEnd"/>
      <w:r w:rsidR="001434E5" w:rsidRPr="00263D1C">
        <w:rPr>
          <w:lang w:eastAsia="uk-UA" w:bidi="uk-UA"/>
        </w:rPr>
        <w:t xml:space="preserve"> спеціальне звання –</w:t>
      </w:r>
      <w:r w:rsidR="00101E3B">
        <w:rPr>
          <w:lang w:eastAsia="uk-UA" w:bidi="uk-UA"/>
        </w:rPr>
        <w:t xml:space="preserve"> </w:t>
      </w:r>
      <w:r w:rsidR="001434E5" w:rsidRPr="00263D1C">
        <w:rPr>
          <w:lang w:eastAsia="uk-UA" w:bidi="uk-UA"/>
        </w:rPr>
        <w:t>полковник Служби судової охорони</w:t>
      </w:r>
      <w:r w:rsidR="00E86DB9">
        <w:rPr>
          <w:lang w:eastAsia="uk-UA" w:bidi="uk-UA"/>
        </w:rPr>
        <w:t xml:space="preserve"> (</w:t>
      </w:r>
      <w:r w:rsidR="001434E5" w:rsidRPr="00263D1C">
        <w:rPr>
          <w:lang w:eastAsia="uk-UA" w:bidi="uk-UA"/>
        </w:rPr>
        <w:t>протокол конкурсної комісії Служби судової охорони від 3 жовтня 2019 року № 14</w:t>
      </w:r>
      <w:r w:rsidR="00E86DB9">
        <w:rPr>
          <w:lang w:eastAsia="uk-UA" w:bidi="uk-UA"/>
        </w:rPr>
        <w:t>)</w:t>
      </w:r>
      <w:r w:rsidR="001434E5" w:rsidRPr="00263D1C">
        <w:rPr>
          <w:lang w:eastAsia="uk-UA" w:bidi="uk-UA"/>
        </w:rPr>
        <w:t xml:space="preserve">. </w:t>
      </w:r>
    </w:p>
    <w:p w:rsidR="00714E94" w:rsidRPr="00263D1C" w:rsidRDefault="00714E94" w:rsidP="00D86DCB">
      <w:pPr>
        <w:shd w:val="clear" w:color="auto" w:fill="FFFFFF"/>
        <w:ind w:firstLine="567"/>
        <w:jc w:val="both"/>
        <w:textAlignment w:val="baseline"/>
        <w:rPr>
          <w:lang w:eastAsia="uk-UA" w:bidi="uk-UA"/>
        </w:rPr>
      </w:pPr>
      <w:r w:rsidRPr="00263D1C">
        <w:t xml:space="preserve">29 листопада 2019 року Трясун П.Р. </w:t>
      </w:r>
      <w:r w:rsidR="00E86DB9">
        <w:rPr>
          <w:bCs/>
          <w:lang w:bidi="uk-UA"/>
        </w:rPr>
        <w:t>склав</w:t>
      </w:r>
      <w:r w:rsidRPr="00263D1C">
        <w:rPr>
          <w:bCs/>
          <w:lang w:bidi="uk-UA"/>
        </w:rPr>
        <w:t xml:space="preserve"> Присягу співробітника Служби судової охорони.</w:t>
      </w:r>
    </w:p>
    <w:p w:rsidR="00714E94" w:rsidRPr="00263D1C" w:rsidRDefault="00714E94" w:rsidP="00D86DCB">
      <w:pPr>
        <w:shd w:val="clear" w:color="auto" w:fill="FFFFFF"/>
        <w:ind w:firstLine="567"/>
        <w:jc w:val="both"/>
        <w:textAlignment w:val="baseline"/>
        <w:rPr>
          <w:lang w:eastAsia="uk-UA" w:bidi="uk-UA"/>
        </w:rPr>
      </w:pPr>
      <w:r w:rsidRPr="00263D1C">
        <w:rPr>
          <w:lang w:eastAsia="uk-UA" w:bidi="uk-UA"/>
        </w:rPr>
        <w:t>Наказом Державної судової адміністрації України від 23 грудня 2022 року №</w:t>
      </w:r>
      <w:r w:rsidR="0039654B">
        <w:rPr>
          <w:lang w:eastAsia="uk-UA" w:bidi="uk-UA"/>
        </w:rPr>
        <w:t xml:space="preserve"> </w:t>
      </w:r>
      <w:r w:rsidRPr="00263D1C">
        <w:rPr>
          <w:lang w:eastAsia="uk-UA" w:bidi="uk-UA"/>
        </w:rPr>
        <w:t xml:space="preserve">505/к </w:t>
      </w:r>
      <w:r w:rsidR="00E86DB9" w:rsidRPr="00263D1C">
        <w:t xml:space="preserve">Трясуна П.Р. </w:t>
      </w:r>
      <w:r w:rsidRPr="00263D1C">
        <w:rPr>
          <w:lang w:eastAsia="uk-UA" w:bidi="uk-UA"/>
        </w:rPr>
        <w:t xml:space="preserve">призначено на посаду заступника </w:t>
      </w:r>
      <w:r w:rsidRPr="00263D1C">
        <w:t>Голови Служби судової охорони з 23 грудня 2022 року.</w:t>
      </w:r>
    </w:p>
    <w:p w:rsidR="003B5068" w:rsidRPr="00263D1C" w:rsidRDefault="003B5068" w:rsidP="00D86DCB">
      <w:pPr>
        <w:shd w:val="clear" w:color="auto" w:fill="FFFFFF"/>
        <w:ind w:firstLine="567"/>
        <w:jc w:val="both"/>
        <w:textAlignment w:val="baseline"/>
        <w:rPr>
          <w:lang w:eastAsia="uk-UA" w:bidi="uk-UA"/>
        </w:rPr>
      </w:pPr>
      <w:r w:rsidRPr="00263D1C">
        <w:rPr>
          <w:lang w:eastAsia="uk-UA"/>
        </w:rPr>
        <w:t xml:space="preserve">Рішенням Вищої ради правосуддя від </w:t>
      </w:r>
      <w:r w:rsidRPr="00263D1C">
        <w:rPr>
          <w:noProof/>
        </w:rPr>
        <w:t xml:space="preserve">27 липня 2023 року </w:t>
      </w:r>
      <w:r w:rsidRPr="00263D1C">
        <w:t>№ 757/0/15-23</w:t>
      </w:r>
      <w:r w:rsidRPr="00263D1C">
        <w:rPr>
          <w:lang w:eastAsia="uk-UA"/>
        </w:rPr>
        <w:t xml:space="preserve"> </w:t>
      </w:r>
      <w:r w:rsidRPr="00263D1C">
        <w:t>покладено з 31 липня 2023 року тимчасово, до призначення у встановленому порядку Голови Служби судової охорони</w:t>
      </w:r>
      <w:r>
        <w:t xml:space="preserve">, </w:t>
      </w:r>
      <w:r w:rsidRPr="00263D1C">
        <w:rPr>
          <w:shd w:val="clear" w:color="auto" w:fill="FFFFFF"/>
        </w:rPr>
        <w:t>виконання обов’язків Голови Служби судової охорони на</w:t>
      </w:r>
      <w:r w:rsidRPr="00263D1C">
        <w:t xml:space="preserve"> Трясуна П.Р. </w:t>
      </w:r>
      <w:r>
        <w:t>(</w:t>
      </w:r>
      <w:r w:rsidRPr="00263D1C">
        <w:t xml:space="preserve">з 31 липня 2023 року </w:t>
      </w:r>
      <w:r w:rsidR="00E86DB9">
        <w:t>д</w:t>
      </w:r>
      <w:r w:rsidRPr="00263D1C">
        <w:t>о 2 листопада 2023 року</w:t>
      </w:r>
      <w:r>
        <w:t>)</w:t>
      </w:r>
      <w:r w:rsidRPr="00263D1C">
        <w:t>.</w:t>
      </w:r>
    </w:p>
    <w:p w:rsidR="004E494B" w:rsidRDefault="004E494B" w:rsidP="004E494B">
      <w:pPr>
        <w:ind w:firstLine="567"/>
        <w:jc w:val="both"/>
        <w:rPr>
          <w:rFonts w:eastAsia="Times New Roman"/>
          <w:bCs/>
          <w:lang w:bidi="uk-UA"/>
        </w:rPr>
      </w:pPr>
      <w:r>
        <w:rPr>
          <w:rFonts w:eastAsia="Times New Roman"/>
          <w:bCs/>
          <w:lang w:bidi="uk-UA"/>
        </w:rPr>
        <w:t xml:space="preserve">Відповідно до частини другої статті </w:t>
      </w:r>
      <w:r w:rsidRPr="00263D1C">
        <w:rPr>
          <w:rStyle w:val="rvts9"/>
          <w:bCs/>
          <w:shd w:val="clear" w:color="auto" w:fill="FFFFFF"/>
        </w:rPr>
        <w:t>162</w:t>
      </w:r>
      <w:r w:rsidRPr="004E494B">
        <w:rPr>
          <w:rStyle w:val="rvts37"/>
          <w:bCs/>
          <w:shd w:val="clear" w:color="auto" w:fill="FFFFFF"/>
          <w:vertAlign w:val="superscript"/>
        </w:rPr>
        <w:t>1</w:t>
      </w:r>
      <w:r w:rsidRPr="00263D1C">
        <w:rPr>
          <w:rFonts w:eastAsia="Times New Roman"/>
          <w:bCs/>
          <w:lang w:bidi="uk-UA"/>
        </w:rPr>
        <w:t xml:space="preserve"> Закону </w:t>
      </w:r>
      <w:r w:rsidRPr="00263D1C">
        <w:rPr>
          <w:rStyle w:val="rvts44"/>
          <w:bCs/>
          <w:shd w:val="clear" w:color="auto" w:fill="FFFFFF"/>
        </w:rPr>
        <w:t>№ 1402-VIII</w:t>
      </w:r>
      <w:r>
        <w:rPr>
          <w:rFonts w:eastAsia="Times New Roman"/>
          <w:bCs/>
          <w:lang w:bidi="uk-UA"/>
        </w:rPr>
        <w:t xml:space="preserve"> п</w:t>
      </w:r>
      <w:r w:rsidR="007851DF" w:rsidRPr="00263D1C">
        <w:rPr>
          <w:rFonts w:eastAsia="Times New Roman"/>
          <w:bCs/>
          <w:lang w:bidi="uk-UA"/>
        </w:rPr>
        <w:t>орядок проходження служби співробітниками Служби судової охорони визначається у відповідному положенні, яке затверджується Вищою радою правосуддя за поданням Голови Служби судової охорони, погодженим із Державною судовою адміністрацією України</w:t>
      </w:r>
      <w:r>
        <w:rPr>
          <w:rFonts w:eastAsia="Times New Roman"/>
          <w:bCs/>
          <w:lang w:bidi="uk-UA"/>
        </w:rPr>
        <w:t>.</w:t>
      </w:r>
    </w:p>
    <w:p w:rsidR="00C8550E" w:rsidRPr="00263D1C" w:rsidRDefault="007851DF" w:rsidP="00D86DCB">
      <w:pPr>
        <w:ind w:firstLine="567"/>
        <w:jc w:val="both"/>
        <w:rPr>
          <w:bCs/>
          <w:shd w:val="clear" w:color="auto" w:fill="FFFFFF"/>
        </w:rPr>
      </w:pPr>
      <w:r w:rsidRPr="00263D1C">
        <w:t xml:space="preserve">Розділом ХІІ Положення про проходження служби співробітниками Служби судової охорони, затвердженого рішенням Вищої ради правосуддя </w:t>
      </w:r>
      <w:r w:rsidR="004E494B">
        <w:t xml:space="preserve">                    </w:t>
      </w:r>
      <w:r w:rsidRPr="00263D1C">
        <w:t>від 4</w:t>
      </w:r>
      <w:r w:rsidR="00604ACF" w:rsidRPr="00263D1C">
        <w:t> </w:t>
      </w:r>
      <w:r w:rsidR="004E494B">
        <w:t>квітня 2019 року № 1052/0/15-19</w:t>
      </w:r>
      <w:r w:rsidRPr="00263D1C">
        <w:t xml:space="preserve"> </w:t>
      </w:r>
      <w:r w:rsidR="00604ACF" w:rsidRPr="00263D1C">
        <w:rPr>
          <w:shd w:val="clear" w:color="auto" w:fill="FFFFFF"/>
        </w:rPr>
        <w:t>зі</w:t>
      </w:r>
      <w:r w:rsidRPr="00263D1C">
        <w:rPr>
          <w:shd w:val="clear" w:color="auto" w:fill="FFFFFF"/>
        </w:rPr>
        <w:t xml:space="preserve"> змінами, внесеними згідно з рішенням Вищої ради правосуддя</w:t>
      </w:r>
      <w:r w:rsidRPr="00263D1C">
        <w:t xml:space="preserve"> від </w:t>
      </w:r>
      <w:r w:rsidR="002336F5" w:rsidRPr="00263D1C">
        <w:t>5 жовтня 2023 року № 958/0/15-23</w:t>
      </w:r>
      <w:r w:rsidRPr="00263D1C">
        <w:t xml:space="preserve"> (далі – Положення),</w:t>
      </w:r>
      <w:r w:rsidRPr="00263D1C">
        <w:rPr>
          <w:shd w:val="clear" w:color="auto" w:fill="FFFFFF"/>
        </w:rPr>
        <w:t xml:space="preserve"> встановлено підстави та порядок </w:t>
      </w:r>
      <w:r w:rsidRPr="00263D1C">
        <w:rPr>
          <w:bCs/>
          <w:shd w:val="clear" w:color="auto" w:fill="FFFFFF"/>
        </w:rPr>
        <w:t>звільнення зі служби, а також припинення (розірвання) контракту.</w:t>
      </w:r>
    </w:p>
    <w:p w:rsidR="00C8550E" w:rsidRPr="000C45C8" w:rsidRDefault="00C8550E" w:rsidP="000C45C8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rFonts w:ascii="ProbaPro" w:hAnsi="ProbaPro"/>
          <w:sz w:val="28"/>
          <w:szCs w:val="28"/>
          <w:shd w:val="clear" w:color="auto" w:fill="FFFFFF"/>
        </w:rPr>
      </w:pPr>
      <w:r w:rsidRPr="00263D1C">
        <w:rPr>
          <w:rFonts w:ascii="ProbaPro" w:hAnsi="ProbaPro"/>
          <w:sz w:val="28"/>
          <w:szCs w:val="28"/>
          <w:shd w:val="clear" w:color="auto" w:fill="FFFFFF"/>
        </w:rPr>
        <w:t>Згідно з пунктом 2 розділу ХІІ Положення співробітник звільняється зі служби, а служба припиняється:</w:t>
      </w:r>
      <w:r w:rsidRPr="00263D1C">
        <w:rPr>
          <w:sz w:val="28"/>
          <w:szCs w:val="28"/>
        </w:rPr>
        <w:t xml:space="preserve"> 1) у зв’язку із закінченням строку контракту; </w:t>
      </w:r>
      <w:r w:rsidR="003E5DDE">
        <w:rPr>
          <w:sz w:val="28"/>
          <w:szCs w:val="28"/>
        </w:rPr>
        <w:t xml:space="preserve">                    </w:t>
      </w:r>
      <w:r w:rsidRPr="00263D1C">
        <w:rPr>
          <w:sz w:val="28"/>
          <w:szCs w:val="28"/>
        </w:rPr>
        <w:t>2) через хворобу – за рішенням медичної комісії про непридатність до служби; 3) за віком – у разі досягнення встановленого для нього граничного віку перебування на службі; 4) у зв’язку зі скороченням штату або проведенням організаційних заходів;</w:t>
      </w:r>
      <w:r w:rsidR="003E5DDE">
        <w:rPr>
          <w:sz w:val="28"/>
          <w:szCs w:val="28"/>
        </w:rPr>
        <w:t xml:space="preserve"> </w:t>
      </w:r>
      <w:r w:rsidRPr="00263D1C">
        <w:rPr>
          <w:sz w:val="28"/>
          <w:szCs w:val="28"/>
        </w:rPr>
        <w:t>5) через службову невідповідність; 6) у зв’язку із реалізацією дисциплінарного стягнення у вигляді звільнення зі служби, накладеного відповідно до Дисциплінарного статуту Національної поліції України; 7) за власним бажанням; 8) у зв’язку з переходом у встановленому порядку на роботу до інших міністерств і відомств (організацій); 9) у зв’язку з безпосереднім підпорядкуванням близькій особі; 10) у разі набрання законної сили рішенням суду щодо притягнення до відповідальності за вчинення адміністративного правопорушення, пов’язаного з корупцією, або кримінального правопорушення; 11) у зв’язку з набуттям громадянства або підданства іншої держави. Днем звільнення зі служби вважається день видання наказу про звільнення або дата, зазначена в наказі про звільнення. День звільнення вважається останнім днем служби.</w:t>
      </w:r>
    </w:p>
    <w:p w:rsidR="007851DF" w:rsidRPr="00263D1C" w:rsidRDefault="007851DF" w:rsidP="00D86DCB">
      <w:pPr>
        <w:ind w:firstLine="567"/>
        <w:jc w:val="both"/>
      </w:pPr>
      <w:r w:rsidRPr="00263D1C">
        <w:lastRenderedPageBreak/>
        <w:t>Отже, відповідно до підпункту 7 пункту 2 розділу ХІІ Положення співробітника може бути звільнено зі служби за власним бажанням.</w:t>
      </w:r>
    </w:p>
    <w:p w:rsidR="00186CAE" w:rsidRPr="00263D1C" w:rsidRDefault="00D817EA" w:rsidP="00D86DCB">
      <w:pPr>
        <w:ind w:firstLine="567"/>
        <w:jc w:val="both"/>
        <w:rPr>
          <w:rFonts w:eastAsia="Times New Roman"/>
          <w:bCs/>
          <w:lang w:bidi="uk-UA"/>
        </w:rPr>
      </w:pPr>
      <w:r w:rsidRPr="00263D1C">
        <w:rPr>
          <w:rFonts w:eastAsia="Times New Roman"/>
          <w:bCs/>
          <w:lang w:bidi="uk-UA"/>
        </w:rPr>
        <w:t xml:space="preserve">З огляду на викладене, керуючись </w:t>
      </w:r>
      <w:r w:rsidR="009F493A" w:rsidRPr="00263D1C">
        <w:rPr>
          <w:rFonts w:eastAsia="Times New Roman"/>
          <w:lang w:eastAsia="uk-UA"/>
        </w:rPr>
        <w:t xml:space="preserve">статтею 131 Конституції України, </w:t>
      </w:r>
      <w:r w:rsidR="009F493A" w:rsidRPr="00263D1C">
        <w:rPr>
          <w:rFonts w:eastAsia="Times New Roman"/>
          <w:bCs/>
          <w:lang w:bidi="uk-UA"/>
        </w:rPr>
        <w:t xml:space="preserve">статтею 161 Закону України «Про судоустрій і статус суддів», </w:t>
      </w:r>
      <w:r w:rsidR="009F493A" w:rsidRPr="00263D1C">
        <w:t xml:space="preserve">статтями 3, 30, 34 Закону України «Про Вищу раду правосуддя», </w:t>
      </w:r>
      <w:r w:rsidRPr="00263D1C">
        <w:rPr>
          <w:rFonts w:eastAsia="Times New Roman"/>
          <w:bCs/>
          <w:lang w:bidi="uk-UA"/>
        </w:rPr>
        <w:t>Вища рада правосуддя</w:t>
      </w:r>
    </w:p>
    <w:p w:rsidR="00E82A2F" w:rsidRPr="00263D1C" w:rsidRDefault="00E82A2F" w:rsidP="00D86DCB">
      <w:pPr>
        <w:rPr>
          <w:rFonts w:eastAsia="Times New Roman"/>
          <w:bCs/>
          <w:lang w:bidi="uk-UA"/>
        </w:rPr>
      </w:pPr>
    </w:p>
    <w:p w:rsidR="00E82A2F" w:rsidRPr="00263D1C" w:rsidRDefault="00E82A2F" w:rsidP="00D86DCB">
      <w:pPr>
        <w:jc w:val="center"/>
        <w:rPr>
          <w:rFonts w:eastAsia="Times New Roman"/>
          <w:bCs/>
          <w:lang w:bidi="uk-UA"/>
        </w:rPr>
      </w:pPr>
      <w:r w:rsidRPr="00263D1C">
        <w:rPr>
          <w:rFonts w:eastAsia="Times New Roman"/>
          <w:b/>
          <w:bCs/>
          <w:lang w:bidi="uk-UA"/>
        </w:rPr>
        <w:t>вирішила:</w:t>
      </w:r>
    </w:p>
    <w:p w:rsidR="00E82A2F" w:rsidRPr="00263D1C" w:rsidRDefault="00E82A2F" w:rsidP="00D86DCB">
      <w:pPr>
        <w:jc w:val="both"/>
        <w:rPr>
          <w:rFonts w:eastAsia="Times New Roman"/>
          <w:bCs/>
          <w:lang w:bidi="uk-UA"/>
        </w:rPr>
      </w:pPr>
    </w:p>
    <w:p w:rsidR="00E82A2F" w:rsidRPr="00263D1C" w:rsidRDefault="00E82A2F" w:rsidP="00D86DCB">
      <w:pPr>
        <w:jc w:val="both"/>
        <w:rPr>
          <w:bCs/>
        </w:rPr>
      </w:pPr>
      <w:r w:rsidRPr="00263D1C">
        <w:rPr>
          <w:rFonts w:eastAsia="Times New Roman"/>
          <w:bCs/>
          <w:lang w:bidi="uk-UA"/>
        </w:rPr>
        <w:t xml:space="preserve">задовольнити </w:t>
      </w:r>
      <w:r w:rsidR="001A45F3" w:rsidRPr="00263D1C">
        <w:rPr>
          <w:bCs/>
        </w:rPr>
        <w:t xml:space="preserve">заяву заступника Голови Служби судової охорони </w:t>
      </w:r>
      <w:r w:rsidR="00071CD8" w:rsidRPr="00263D1C">
        <w:t>Трясуна Павла Ростиславовича</w:t>
      </w:r>
      <w:r w:rsidR="00071CD8" w:rsidRPr="00263D1C">
        <w:rPr>
          <w:bCs/>
        </w:rPr>
        <w:t xml:space="preserve"> </w:t>
      </w:r>
      <w:r w:rsidR="001A45F3" w:rsidRPr="00263D1C">
        <w:rPr>
          <w:bCs/>
        </w:rPr>
        <w:t>про звільнення із займаної посади за власним бажанням</w:t>
      </w:r>
      <w:r w:rsidRPr="00263D1C">
        <w:rPr>
          <w:rFonts w:eastAsia="Times New Roman"/>
          <w:bCs/>
          <w:lang w:bidi="uk-UA"/>
        </w:rPr>
        <w:t>.</w:t>
      </w:r>
    </w:p>
    <w:p w:rsidR="00E82A2F" w:rsidRPr="00263D1C" w:rsidRDefault="00E82A2F" w:rsidP="00D86DCB">
      <w:pPr>
        <w:ind w:firstLine="567"/>
        <w:jc w:val="both"/>
        <w:rPr>
          <w:rFonts w:eastAsia="Times New Roman"/>
          <w:bCs/>
          <w:lang w:bidi="uk-UA"/>
        </w:rPr>
      </w:pPr>
      <w:r w:rsidRPr="00263D1C">
        <w:rPr>
          <w:rFonts w:eastAsia="Times New Roman"/>
          <w:bCs/>
          <w:lang w:bidi="uk-UA"/>
        </w:rPr>
        <w:t xml:space="preserve">Звільнити </w:t>
      </w:r>
      <w:r w:rsidR="00071CD8" w:rsidRPr="00263D1C">
        <w:t>Трясуна Павла Ростиславовича</w:t>
      </w:r>
      <w:r w:rsidR="00071CD8" w:rsidRPr="00263D1C">
        <w:rPr>
          <w:rFonts w:eastAsia="Times New Roman"/>
          <w:bCs/>
          <w:lang w:bidi="uk-UA"/>
        </w:rPr>
        <w:t xml:space="preserve"> </w:t>
      </w:r>
      <w:r w:rsidRPr="00263D1C">
        <w:rPr>
          <w:rFonts w:eastAsia="Times New Roman"/>
          <w:bCs/>
          <w:lang w:bidi="uk-UA"/>
        </w:rPr>
        <w:t xml:space="preserve">з посади заступника Голови Служби судової охорони </w:t>
      </w:r>
      <w:r w:rsidR="00071CD8" w:rsidRPr="00263D1C">
        <w:rPr>
          <w:bCs/>
        </w:rPr>
        <w:t>за власним бажанням</w:t>
      </w:r>
      <w:r w:rsidR="00071CD8" w:rsidRPr="00263D1C">
        <w:rPr>
          <w:rFonts w:eastAsia="Times New Roman"/>
          <w:bCs/>
          <w:lang w:bidi="uk-UA"/>
        </w:rPr>
        <w:t xml:space="preserve"> </w:t>
      </w:r>
      <w:r w:rsidR="00714E94" w:rsidRPr="00263D1C">
        <w:rPr>
          <w:rFonts w:eastAsia="Times New Roman"/>
          <w:bCs/>
          <w:lang w:bidi="uk-UA"/>
        </w:rPr>
        <w:t>з</w:t>
      </w:r>
      <w:r w:rsidR="00EE3675" w:rsidRPr="00263D1C">
        <w:rPr>
          <w:rFonts w:eastAsia="Times New Roman"/>
          <w:bCs/>
          <w:lang w:bidi="uk-UA"/>
        </w:rPr>
        <w:t xml:space="preserve"> </w:t>
      </w:r>
      <w:r w:rsidR="00071CD8" w:rsidRPr="00263D1C">
        <w:rPr>
          <w:rFonts w:eastAsia="Times New Roman"/>
          <w:bCs/>
          <w:lang w:bidi="uk-UA"/>
        </w:rPr>
        <w:t>5</w:t>
      </w:r>
      <w:r w:rsidR="005E5A5A" w:rsidRPr="00263D1C">
        <w:rPr>
          <w:rFonts w:eastAsia="Times New Roman"/>
          <w:bCs/>
          <w:lang w:bidi="uk-UA"/>
        </w:rPr>
        <w:t> </w:t>
      </w:r>
      <w:r w:rsidR="00071CD8" w:rsidRPr="00263D1C">
        <w:rPr>
          <w:rFonts w:eastAsia="Times New Roman"/>
          <w:bCs/>
          <w:lang w:bidi="uk-UA"/>
        </w:rPr>
        <w:t>квітня</w:t>
      </w:r>
      <w:r w:rsidR="005E5A5A" w:rsidRPr="00263D1C">
        <w:rPr>
          <w:rFonts w:eastAsia="Times New Roman"/>
          <w:bCs/>
          <w:lang w:bidi="uk-UA"/>
        </w:rPr>
        <w:t xml:space="preserve"> 202</w:t>
      </w:r>
      <w:r w:rsidR="00071CD8" w:rsidRPr="00263D1C">
        <w:rPr>
          <w:rFonts w:eastAsia="Times New Roman"/>
          <w:bCs/>
          <w:lang w:bidi="uk-UA"/>
        </w:rPr>
        <w:t>4</w:t>
      </w:r>
      <w:r w:rsidR="005E5A5A" w:rsidRPr="00263D1C">
        <w:rPr>
          <w:rFonts w:eastAsia="Times New Roman"/>
          <w:bCs/>
          <w:lang w:bidi="uk-UA"/>
        </w:rPr>
        <w:t xml:space="preserve"> року</w:t>
      </w:r>
      <w:r w:rsidR="00391B8F" w:rsidRPr="00263D1C">
        <w:rPr>
          <w:rFonts w:eastAsia="Times New Roman"/>
          <w:bCs/>
          <w:lang w:bidi="uk-UA"/>
        </w:rPr>
        <w:t>.</w:t>
      </w:r>
    </w:p>
    <w:p w:rsidR="00E82A2F" w:rsidRPr="00263D1C" w:rsidRDefault="00E82A2F" w:rsidP="00D86DCB">
      <w:pPr>
        <w:ind w:firstLine="851"/>
        <w:jc w:val="both"/>
        <w:rPr>
          <w:rFonts w:eastAsia="Times New Roman"/>
          <w:b/>
          <w:bCs/>
          <w:lang w:bidi="uk-UA"/>
        </w:rPr>
      </w:pPr>
    </w:p>
    <w:p w:rsidR="00E82A2F" w:rsidRPr="00263D1C" w:rsidRDefault="00E82A2F" w:rsidP="00D86DCB">
      <w:pPr>
        <w:jc w:val="both"/>
        <w:rPr>
          <w:rFonts w:eastAsia="Times New Roman"/>
          <w:b/>
          <w:bCs/>
          <w:lang w:bidi="uk-UA"/>
        </w:rPr>
      </w:pPr>
    </w:p>
    <w:p w:rsidR="00E82A2F" w:rsidRPr="00263D1C" w:rsidRDefault="00391B8F" w:rsidP="00D86DCB">
      <w:pPr>
        <w:jc w:val="both"/>
        <w:rPr>
          <w:rFonts w:eastAsia="Times New Roman"/>
          <w:bCs/>
          <w:lang w:bidi="uk-UA"/>
        </w:rPr>
      </w:pPr>
      <w:r w:rsidRPr="00263D1C">
        <w:rPr>
          <w:rFonts w:eastAsia="Times New Roman"/>
          <w:b/>
          <w:bCs/>
          <w:lang w:bidi="uk-UA"/>
        </w:rPr>
        <w:t xml:space="preserve">Заступник </w:t>
      </w:r>
      <w:r w:rsidR="00E82A2F" w:rsidRPr="00263D1C">
        <w:rPr>
          <w:rFonts w:eastAsia="Times New Roman"/>
          <w:b/>
          <w:bCs/>
          <w:lang w:bidi="uk-UA"/>
        </w:rPr>
        <w:t>Голов</w:t>
      </w:r>
      <w:r w:rsidR="00EE3675" w:rsidRPr="00263D1C">
        <w:rPr>
          <w:rFonts w:eastAsia="Times New Roman"/>
          <w:b/>
          <w:bCs/>
          <w:lang w:bidi="uk-UA"/>
        </w:rPr>
        <w:t>и</w:t>
      </w:r>
      <w:r w:rsidR="00E82A2F" w:rsidRPr="00263D1C">
        <w:rPr>
          <w:rFonts w:eastAsia="Times New Roman"/>
          <w:b/>
          <w:bCs/>
          <w:lang w:bidi="uk-UA"/>
        </w:rPr>
        <w:t xml:space="preserve"> Вищої ради пра</w:t>
      </w:r>
      <w:r w:rsidR="003A6F0E" w:rsidRPr="00263D1C">
        <w:rPr>
          <w:rFonts w:eastAsia="Times New Roman"/>
          <w:b/>
          <w:bCs/>
          <w:lang w:bidi="uk-UA"/>
        </w:rPr>
        <w:t>восуддя                       </w:t>
      </w:r>
      <w:r w:rsidR="00C869A6" w:rsidRPr="00263D1C">
        <w:rPr>
          <w:rFonts w:eastAsia="Times New Roman"/>
          <w:b/>
          <w:bCs/>
          <w:lang w:bidi="uk-UA"/>
        </w:rPr>
        <w:t xml:space="preserve">Дмитро </w:t>
      </w:r>
      <w:r w:rsidR="00C869A6" w:rsidRPr="00263D1C">
        <w:rPr>
          <w:rFonts w:eastAsia="Times New Roman"/>
          <w:b/>
          <w:bCs/>
          <w:caps/>
          <w:lang w:bidi="uk-UA"/>
        </w:rPr>
        <w:t>Лук</w:t>
      </w:r>
      <w:r w:rsidR="00C869A6" w:rsidRPr="00263D1C">
        <w:rPr>
          <w:rFonts w:eastAsia="Times New Roman"/>
          <w:caps/>
          <w:sz w:val="32"/>
        </w:rPr>
        <w:t>’</w:t>
      </w:r>
      <w:r w:rsidR="00C869A6" w:rsidRPr="00263D1C">
        <w:rPr>
          <w:rFonts w:eastAsia="Times New Roman"/>
          <w:b/>
          <w:bCs/>
          <w:caps/>
          <w:lang w:bidi="uk-UA"/>
        </w:rPr>
        <w:t>янов</w:t>
      </w:r>
    </w:p>
    <w:p w:rsidR="00E82A2F" w:rsidRPr="00E82A2F" w:rsidRDefault="00E82A2F" w:rsidP="00E82A2F">
      <w:pPr>
        <w:spacing w:line="288" w:lineRule="auto"/>
        <w:ind w:firstLine="851"/>
        <w:jc w:val="both"/>
        <w:rPr>
          <w:rFonts w:eastAsia="Times New Roman"/>
        </w:rPr>
      </w:pPr>
    </w:p>
    <w:sectPr w:rsidR="00E82A2F" w:rsidRPr="00E82A2F" w:rsidSect="003D71E9">
      <w:headerReference w:type="default" r:id="rId8"/>
      <w:pgSz w:w="11906" w:h="16838"/>
      <w:pgMar w:top="1134" w:right="567" w:bottom="1134" w:left="1701" w:header="284" w:footer="35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653F6" w:rsidRDefault="008653F6" w:rsidP="004B6820">
      <w:r>
        <w:separator/>
      </w:r>
    </w:p>
  </w:endnote>
  <w:endnote w:type="continuationSeparator" w:id="0">
    <w:p w:rsidR="008653F6" w:rsidRDefault="008653F6" w:rsidP="004B68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ProbaPro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653F6" w:rsidRDefault="008653F6" w:rsidP="004B6820">
      <w:r>
        <w:separator/>
      </w:r>
    </w:p>
  </w:footnote>
  <w:footnote w:type="continuationSeparator" w:id="0">
    <w:p w:rsidR="008653F6" w:rsidRDefault="008653F6" w:rsidP="004B68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26387" w:rsidRDefault="0063610A" w:rsidP="00026387">
    <w:pPr>
      <w:pStyle w:val="a7"/>
      <w:spacing w:line="288" w:lineRule="auto"/>
      <w:jc w:val="center"/>
    </w:pPr>
    <w:r>
      <w:fldChar w:fldCharType="begin"/>
    </w:r>
    <w:r w:rsidR="00026387">
      <w:instrText>PAGE   \* MERGEFORMAT</w:instrText>
    </w:r>
    <w:r>
      <w:fldChar w:fldCharType="separate"/>
    </w:r>
    <w:r w:rsidR="007F622C">
      <w:rPr>
        <w:noProof/>
      </w:rPr>
      <w:t>3</w:t>
    </w:r>
    <w: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drawingGridHorizontalSpacing w:val="140"/>
  <w:displayHorizontalDrawingGridEvery w:val="2"/>
  <w:characterSpacingControl w:val="doNotCompress"/>
  <w:hdrShapeDefaults>
    <o:shapedefaults v:ext="edit" spidmax="153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6317"/>
    <w:rsid w:val="00010853"/>
    <w:rsid w:val="00011FD0"/>
    <w:rsid w:val="000174E1"/>
    <w:rsid w:val="00023F86"/>
    <w:rsid w:val="00026387"/>
    <w:rsid w:val="000277FB"/>
    <w:rsid w:val="00036C35"/>
    <w:rsid w:val="000417A5"/>
    <w:rsid w:val="00044C37"/>
    <w:rsid w:val="00045A4E"/>
    <w:rsid w:val="00046514"/>
    <w:rsid w:val="00047E2E"/>
    <w:rsid w:val="0005606E"/>
    <w:rsid w:val="00063C1F"/>
    <w:rsid w:val="00071CD8"/>
    <w:rsid w:val="0007542C"/>
    <w:rsid w:val="0007616D"/>
    <w:rsid w:val="0008126E"/>
    <w:rsid w:val="00083C10"/>
    <w:rsid w:val="00085F1D"/>
    <w:rsid w:val="0009450F"/>
    <w:rsid w:val="000A2C74"/>
    <w:rsid w:val="000A3847"/>
    <w:rsid w:val="000B4A0A"/>
    <w:rsid w:val="000B5F07"/>
    <w:rsid w:val="000C4411"/>
    <w:rsid w:val="000C45C8"/>
    <w:rsid w:val="000C7F1F"/>
    <w:rsid w:val="000D343B"/>
    <w:rsid w:val="000D6250"/>
    <w:rsid w:val="000F6B25"/>
    <w:rsid w:val="0010080F"/>
    <w:rsid w:val="00101E3B"/>
    <w:rsid w:val="00112FCA"/>
    <w:rsid w:val="00114137"/>
    <w:rsid w:val="0012585F"/>
    <w:rsid w:val="00126FDB"/>
    <w:rsid w:val="001434E5"/>
    <w:rsid w:val="001527BF"/>
    <w:rsid w:val="00153F1B"/>
    <w:rsid w:val="00154D38"/>
    <w:rsid w:val="00164AD2"/>
    <w:rsid w:val="00170CE6"/>
    <w:rsid w:val="00171A92"/>
    <w:rsid w:val="00180655"/>
    <w:rsid w:val="00180A44"/>
    <w:rsid w:val="00181E32"/>
    <w:rsid w:val="00186CAE"/>
    <w:rsid w:val="00193EC3"/>
    <w:rsid w:val="0019457D"/>
    <w:rsid w:val="001A45F3"/>
    <w:rsid w:val="001A67DA"/>
    <w:rsid w:val="001A687C"/>
    <w:rsid w:val="001B5AD5"/>
    <w:rsid w:val="001C7546"/>
    <w:rsid w:val="001D67AB"/>
    <w:rsid w:val="001F1EA5"/>
    <w:rsid w:val="001F28DD"/>
    <w:rsid w:val="001F76B8"/>
    <w:rsid w:val="002031E2"/>
    <w:rsid w:val="002055BB"/>
    <w:rsid w:val="00213873"/>
    <w:rsid w:val="0021534A"/>
    <w:rsid w:val="002336F5"/>
    <w:rsid w:val="00234185"/>
    <w:rsid w:val="002464DE"/>
    <w:rsid w:val="0025067D"/>
    <w:rsid w:val="002549E6"/>
    <w:rsid w:val="00260808"/>
    <w:rsid w:val="00260A2B"/>
    <w:rsid w:val="002629CB"/>
    <w:rsid w:val="00263D1C"/>
    <w:rsid w:val="00264F7E"/>
    <w:rsid w:val="002745C0"/>
    <w:rsid w:val="002901EF"/>
    <w:rsid w:val="002947C8"/>
    <w:rsid w:val="00297730"/>
    <w:rsid w:val="002A34F7"/>
    <w:rsid w:val="002B0CF9"/>
    <w:rsid w:val="002B4298"/>
    <w:rsid w:val="002B4F29"/>
    <w:rsid w:val="002B7305"/>
    <w:rsid w:val="002C134F"/>
    <w:rsid w:val="002C3228"/>
    <w:rsid w:val="002C435B"/>
    <w:rsid w:val="002D18A5"/>
    <w:rsid w:val="002E25A8"/>
    <w:rsid w:val="002E4CAD"/>
    <w:rsid w:val="002F02E4"/>
    <w:rsid w:val="002F2192"/>
    <w:rsid w:val="002F2759"/>
    <w:rsid w:val="00300E94"/>
    <w:rsid w:val="00327AE7"/>
    <w:rsid w:val="0033653A"/>
    <w:rsid w:val="0034052B"/>
    <w:rsid w:val="00343670"/>
    <w:rsid w:val="00344CAD"/>
    <w:rsid w:val="00346982"/>
    <w:rsid w:val="003500AC"/>
    <w:rsid w:val="003548C3"/>
    <w:rsid w:val="0035551E"/>
    <w:rsid w:val="00356D29"/>
    <w:rsid w:val="003609C0"/>
    <w:rsid w:val="00366052"/>
    <w:rsid w:val="00373B6F"/>
    <w:rsid w:val="0038080E"/>
    <w:rsid w:val="00383DF6"/>
    <w:rsid w:val="003857C0"/>
    <w:rsid w:val="00386A53"/>
    <w:rsid w:val="00391B8F"/>
    <w:rsid w:val="003928D9"/>
    <w:rsid w:val="0039463A"/>
    <w:rsid w:val="0039475E"/>
    <w:rsid w:val="00394B9A"/>
    <w:rsid w:val="00395890"/>
    <w:rsid w:val="0039654B"/>
    <w:rsid w:val="00396701"/>
    <w:rsid w:val="003A38AF"/>
    <w:rsid w:val="003A4A75"/>
    <w:rsid w:val="003A6F0E"/>
    <w:rsid w:val="003B1D9D"/>
    <w:rsid w:val="003B5068"/>
    <w:rsid w:val="003C1448"/>
    <w:rsid w:val="003C283B"/>
    <w:rsid w:val="003C58A3"/>
    <w:rsid w:val="003C5D87"/>
    <w:rsid w:val="003D6B69"/>
    <w:rsid w:val="003D71E9"/>
    <w:rsid w:val="003E5DDE"/>
    <w:rsid w:val="003E6B6F"/>
    <w:rsid w:val="003F225B"/>
    <w:rsid w:val="00402D90"/>
    <w:rsid w:val="00404E72"/>
    <w:rsid w:val="00406001"/>
    <w:rsid w:val="00406317"/>
    <w:rsid w:val="00413B46"/>
    <w:rsid w:val="00421147"/>
    <w:rsid w:val="00423B2D"/>
    <w:rsid w:val="00424979"/>
    <w:rsid w:val="00425228"/>
    <w:rsid w:val="00425EDC"/>
    <w:rsid w:val="004265E8"/>
    <w:rsid w:val="004278BE"/>
    <w:rsid w:val="00434572"/>
    <w:rsid w:val="00434973"/>
    <w:rsid w:val="00440465"/>
    <w:rsid w:val="00442243"/>
    <w:rsid w:val="00445885"/>
    <w:rsid w:val="004541A8"/>
    <w:rsid w:val="00460A81"/>
    <w:rsid w:val="00482921"/>
    <w:rsid w:val="004836E5"/>
    <w:rsid w:val="00486A13"/>
    <w:rsid w:val="00491195"/>
    <w:rsid w:val="004921CF"/>
    <w:rsid w:val="004A5BB9"/>
    <w:rsid w:val="004A761A"/>
    <w:rsid w:val="004B26C8"/>
    <w:rsid w:val="004B6820"/>
    <w:rsid w:val="004C161E"/>
    <w:rsid w:val="004C2E7D"/>
    <w:rsid w:val="004C5A70"/>
    <w:rsid w:val="004D2302"/>
    <w:rsid w:val="004D77DE"/>
    <w:rsid w:val="004E494B"/>
    <w:rsid w:val="004E6EA9"/>
    <w:rsid w:val="005015C3"/>
    <w:rsid w:val="005058A3"/>
    <w:rsid w:val="00510C0C"/>
    <w:rsid w:val="00517C52"/>
    <w:rsid w:val="00521FD8"/>
    <w:rsid w:val="00533999"/>
    <w:rsid w:val="00533D2C"/>
    <w:rsid w:val="00534C93"/>
    <w:rsid w:val="00535F5C"/>
    <w:rsid w:val="005414F4"/>
    <w:rsid w:val="00546E46"/>
    <w:rsid w:val="005479F5"/>
    <w:rsid w:val="00557DFF"/>
    <w:rsid w:val="005606D7"/>
    <w:rsid w:val="00564237"/>
    <w:rsid w:val="00571B59"/>
    <w:rsid w:val="00571DF2"/>
    <w:rsid w:val="00584388"/>
    <w:rsid w:val="00585B4F"/>
    <w:rsid w:val="00585C6D"/>
    <w:rsid w:val="00587F0B"/>
    <w:rsid w:val="00594EF2"/>
    <w:rsid w:val="005974DB"/>
    <w:rsid w:val="005A3C9F"/>
    <w:rsid w:val="005B470A"/>
    <w:rsid w:val="005B5D32"/>
    <w:rsid w:val="005C5616"/>
    <w:rsid w:val="005D0984"/>
    <w:rsid w:val="005D33F3"/>
    <w:rsid w:val="005D7C7E"/>
    <w:rsid w:val="005E05E1"/>
    <w:rsid w:val="005E0F3E"/>
    <w:rsid w:val="005E1C17"/>
    <w:rsid w:val="005E40EE"/>
    <w:rsid w:val="005E5A5A"/>
    <w:rsid w:val="005E7EDE"/>
    <w:rsid w:val="005F2C7F"/>
    <w:rsid w:val="005F3E54"/>
    <w:rsid w:val="005F567B"/>
    <w:rsid w:val="00602DF4"/>
    <w:rsid w:val="00604ACF"/>
    <w:rsid w:val="00611B72"/>
    <w:rsid w:val="00611EDA"/>
    <w:rsid w:val="00624BE8"/>
    <w:rsid w:val="00633AC2"/>
    <w:rsid w:val="0063610A"/>
    <w:rsid w:val="00640C42"/>
    <w:rsid w:val="00641126"/>
    <w:rsid w:val="006456D0"/>
    <w:rsid w:val="00655125"/>
    <w:rsid w:val="00676BDB"/>
    <w:rsid w:val="006812F3"/>
    <w:rsid w:val="00683E84"/>
    <w:rsid w:val="00684762"/>
    <w:rsid w:val="00696D72"/>
    <w:rsid w:val="006A3660"/>
    <w:rsid w:val="006B2237"/>
    <w:rsid w:val="006C261C"/>
    <w:rsid w:val="006C36F2"/>
    <w:rsid w:val="006C473B"/>
    <w:rsid w:val="006D1337"/>
    <w:rsid w:val="006D1733"/>
    <w:rsid w:val="006D53AF"/>
    <w:rsid w:val="006E200A"/>
    <w:rsid w:val="006F1121"/>
    <w:rsid w:val="006F36EF"/>
    <w:rsid w:val="006F5A0B"/>
    <w:rsid w:val="006F7573"/>
    <w:rsid w:val="006F7BFC"/>
    <w:rsid w:val="00703910"/>
    <w:rsid w:val="00705504"/>
    <w:rsid w:val="00711D3F"/>
    <w:rsid w:val="00713896"/>
    <w:rsid w:val="00714DAA"/>
    <w:rsid w:val="00714E94"/>
    <w:rsid w:val="00714F85"/>
    <w:rsid w:val="00715C13"/>
    <w:rsid w:val="00717099"/>
    <w:rsid w:val="00726DF9"/>
    <w:rsid w:val="0073520A"/>
    <w:rsid w:val="00755E23"/>
    <w:rsid w:val="00767281"/>
    <w:rsid w:val="007725B4"/>
    <w:rsid w:val="007745B1"/>
    <w:rsid w:val="00781983"/>
    <w:rsid w:val="007834C9"/>
    <w:rsid w:val="007851DF"/>
    <w:rsid w:val="007870EC"/>
    <w:rsid w:val="007876E0"/>
    <w:rsid w:val="007A626C"/>
    <w:rsid w:val="007C42A2"/>
    <w:rsid w:val="007D131E"/>
    <w:rsid w:val="007F4410"/>
    <w:rsid w:val="007F622C"/>
    <w:rsid w:val="0080013C"/>
    <w:rsid w:val="008036BD"/>
    <w:rsid w:val="008233CE"/>
    <w:rsid w:val="00823B4E"/>
    <w:rsid w:val="00825ED0"/>
    <w:rsid w:val="0086055A"/>
    <w:rsid w:val="008653F6"/>
    <w:rsid w:val="0087351D"/>
    <w:rsid w:val="00875056"/>
    <w:rsid w:val="00886AB0"/>
    <w:rsid w:val="00891AA5"/>
    <w:rsid w:val="00892192"/>
    <w:rsid w:val="00892560"/>
    <w:rsid w:val="008976C5"/>
    <w:rsid w:val="008A1855"/>
    <w:rsid w:val="008A350B"/>
    <w:rsid w:val="008A51E6"/>
    <w:rsid w:val="008B00B6"/>
    <w:rsid w:val="008B6FBD"/>
    <w:rsid w:val="008C1B04"/>
    <w:rsid w:val="008C74CF"/>
    <w:rsid w:val="008C77F1"/>
    <w:rsid w:val="008D6ABB"/>
    <w:rsid w:val="008E2481"/>
    <w:rsid w:val="008E3761"/>
    <w:rsid w:val="008E7E99"/>
    <w:rsid w:val="008F5E4D"/>
    <w:rsid w:val="009007B6"/>
    <w:rsid w:val="00900922"/>
    <w:rsid w:val="009071FC"/>
    <w:rsid w:val="00922D4C"/>
    <w:rsid w:val="00924F71"/>
    <w:rsid w:val="00927B27"/>
    <w:rsid w:val="00936C1E"/>
    <w:rsid w:val="00937333"/>
    <w:rsid w:val="0094096E"/>
    <w:rsid w:val="00947D01"/>
    <w:rsid w:val="00952E87"/>
    <w:rsid w:val="0096183A"/>
    <w:rsid w:val="00963181"/>
    <w:rsid w:val="00965D8C"/>
    <w:rsid w:val="00967094"/>
    <w:rsid w:val="00971642"/>
    <w:rsid w:val="00986977"/>
    <w:rsid w:val="00993F62"/>
    <w:rsid w:val="0099536D"/>
    <w:rsid w:val="009B07E1"/>
    <w:rsid w:val="009B308E"/>
    <w:rsid w:val="009C391A"/>
    <w:rsid w:val="009C4BAB"/>
    <w:rsid w:val="009C59D0"/>
    <w:rsid w:val="009C5AD3"/>
    <w:rsid w:val="009D345B"/>
    <w:rsid w:val="009E2D40"/>
    <w:rsid w:val="009E2DA7"/>
    <w:rsid w:val="009E3778"/>
    <w:rsid w:val="009F27C1"/>
    <w:rsid w:val="009F2A6B"/>
    <w:rsid w:val="009F493A"/>
    <w:rsid w:val="00A03B49"/>
    <w:rsid w:val="00A04164"/>
    <w:rsid w:val="00A065B0"/>
    <w:rsid w:val="00A20354"/>
    <w:rsid w:val="00A21461"/>
    <w:rsid w:val="00A26A66"/>
    <w:rsid w:val="00A34E83"/>
    <w:rsid w:val="00A41F80"/>
    <w:rsid w:val="00A42D68"/>
    <w:rsid w:val="00A46A96"/>
    <w:rsid w:val="00A65121"/>
    <w:rsid w:val="00A67ADB"/>
    <w:rsid w:val="00A76E26"/>
    <w:rsid w:val="00A80B9E"/>
    <w:rsid w:val="00A82A29"/>
    <w:rsid w:val="00A8352A"/>
    <w:rsid w:val="00A84EE2"/>
    <w:rsid w:val="00A858F2"/>
    <w:rsid w:val="00A93A5A"/>
    <w:rsid w:val="00A94831"/>
    <w:rsid w:val="00A97C19"/>
    <w:rsid w:val="00AA2470"/>
    <w:rsid w:val="00AC2B38"/>
    <w:rsid w:val="00AD6694"/>
    <w:rsid w:val="00AE2139"/>
    <w:rsid w:val="00AE2895"/>
    <w:rsid w:val="00AE455C"/>
    <w:rsid w:val="00AE56A1"/>
    <w:rsid w:val="00AE5D82"/>
    <w:rsid w:val="00AF41BE"/>
    <w:rsid w:val="00B015FD"/>
    <w:rsid w:val="00B0565C"/>
    <w:rsid w:val="00B071E9"/>
    <w:rsid w:val="00B110F8"/>
    <w:rsid w:val="00B14B91"/>
    <w:rsid w:val="00B173C5"/>
    <w:rsid w:val="00B24E97"/>
    <w:rsid w:val="00B305F3"/>
    <w:rsid w:val="00B3378A"/>
    <w:rsid w:val="00B42D87"/>
    <w:rsid w:val="00B4482D"/>
    <w:rsid w:val="00B4636E"/>
    <w:rsid w:val="00B52927"/>
    <w:rsid w:val="00B571FF"/>
    <w:rsid w:val="00B57C6B"/>
    <w:rsid w:val="00B604B8"/>
    <w:rsid w:val="00B655A5"/>
    <w:rsid w:val="00B6732A"/>
    <w:rsid w:val="00B72006"/>
    <w:rsid w:val="00B72F8B"/>
    <w:rsid w:val="00B74457"/>
    <w:rsid w:val="00B74B6A"/>
    <w:rsid w:val="00B820DD"/>
    <w:rsid w:val="00B909B3"/>
    <w:rsid w:val="00B96CE0"/>
    <w:rsid w:val="00BA39DF"/>
    <w:rsid w:val="00BA5DBF"/>
    <w:rsid w:val="00BA624E"/>
    <w:rsid w:val="00BB3176"/>
    <w:rsid w:val="00BB54EB"/>
    <w:rsid w:val="00BD0AE3"/>
    <w:rsid w:val="00BD62AD"/>
    <w:rsid w:val="00BE086A"/>
    <w:rsid w:val="00BE75CA"/>
    <w:rsid w:val="00BF0EFC"/>
    <w:rsid w:val="00BF5F5C"/>
    <w:rsid w:val="00BF73AF"/>
    <w:rsid w:val="00C03A95"/>
    <w:rsid w:val="00C10378"/>
    <w:rsid w:val="00C134A6"/>
    <w:rsid w:val="00C17174"/>
    <w:rsid w:val="00C21D2D"/>
    <w:rsid w:val="00C2292A"/>
    <w:rsid w:val="00C22A52"/>
    <w:rsid w:val="00C34A32"/>
    <w:rsid w:val="00C37556"/>
    <w:rsid w:val="00C437CA"/>
    <w:rsid w:val="00C451E7"/>
    <w:rsid w:val="00C46B81"/>
    <w:rsid w:val="00C53C25"/>
    <w:rsid w:val="00C54284"/>
    <w:rsid w:val="00C552B8"/>
    <w:rsid w:val="00C5770E"/>
    <w:rsid w:val="00C63E7A"/>
    <w:rsid w:val="00C73A2A"/>
    <w:rsid w:val="00C743B7"/>
    <w:rsid w:val="00C80E8B"/>
    <w:rsid w:val="00C841C6"/>
    <w:rsid w:val="00C8550E"/>
    <w:rsid w:val="00C868EB"/>
    <w:rsid w:val="00C869A6"/>
    <w:rsid w:val="00C90F16"/>
    <w:rsid w:val="00CB097E"/>
    <w:rsid w:val="00CB4AB3"/>
    <w:rsid w:val="00CC17F6"/>
    <w:rsid w:val="00CD3DC1"/>
    <w:rsid w:val="00CD4E7F"/>
    <w:rsid w:val="00CD7767"/>
    <w:rsid w:val="00CF23B5"/>
    <w:rsid w:val="00CF4899"/>
    <w:rsid w:val="00CF7F2B"/>
    <w:rsid w:val="00D06DDA"/>
    <w:rsid w:val="00D106FB"/>
    <w:rsid w:val="00D15C68"/>
    <w:rsid w:val="00D20DA6"/>
    <w:rsid w:val="00D318F8"/>
    <w:rsid w:val="00D368F5"/>
    <w:rsid w:val="00D41221"/>
    <w:rsid w:val="00D73380"/>
    <w:rsid w:val="00D807D0"/>
    <w:rsid w:val="00D817EA"/>
    <w:rsid w:val="00D82056"/>
    <w:rsid w:val="00D844C4"/>
    <w:rsid w:val="00D86DCB"/>
    <w:rsid w:val="00D92484"/>
    <w:rsid w:val="00D93759"/>
    <w:rsid w:val="00D943CF"/>
    <w:rsid w:val="00D97B07"/>
    <w:rsid w:val="00DA3211"/>
    <w:rsid w:val="00DA3293"/>
    <w:rsid w:val="00DA5013"/>
    <w:rsid w:val="00DA522A"/>
    <w:rsid w:val="00DB676D"/>
    <w:rsid w:val="00DC4D62"/>
    <w:rsid w:val="00DC5C36"/>
    <w:rsid w:val="00DD23F4"/>
    <w:rsid w:val="00DD479E"/>
    <w:rsid w:val="00DD5269"/>
    <w:rsid w:val="00DD59C1"/>
    <w:rsid w:val="00DE0ED3"/>
    <w:rsid w:val="00DE702C"/>
    <w:rsid w:val="00DF09BA"/>
    <w:rsid w:val="00DF20E9"/>
    <w:rsid w:val="00DF4AE7"/>
    <w:rsid w:val="00DF53CF"/>
    <w:rsid w:val="00E12DD6"/>
    <w:rsid w:val="00E20282"/>
    <w:rsid w:val="00E26C81"/>
    <w:rsid w:val="00E272E6"/>
    <w:rsid w:val="00E4158A"/>
    <w:rsid w:val="00E41A1B"/>
    <w:rsid w:val="00E504DC"/>
    <w:rsid w:val="00E51114"/>
    <w:rsid w:val="00E51E78"/>
    <w:rsid w:val="00E600C1"/>
    <w:rsid w:val="00E614E2"/>
    <w:rsid w:val="00E64775"/>
    <w:rsid w:val="00E67DD7"/>
    <w:rsid w:val="00E75612"/>
    <w:rsid w:val="00E82A2F"/>
    <w:rsid w:val="00E85DB1"/>
    <w:rsid w:val="00E86DB9"/>
    <w:rsid w:val="00E95020"/>
    <w:rsid w:val="00E972A8"/>
    <w:rsid w:val="00EB44B0"/>
    <w:rsid w:val="00EC2E7C"/>
    <w:rsid w:val="00EC7D72"/>
    <w:rsid w:val="00EE3675"/>
    <w:rsid w:val="00EE5AD3"/>
    <w:rsid w:val="00EE64F6"/>
    <w:rsid w:val="00EF173F"/>
    <w:rsid w:val="00EF5A9F"/>
    <w:rsid w:val="00F06CFF"/>
    <w:rsid w:val="00F06F7E"/>
    <w:rsid w:val="00F07DF7"/>
    <w:rsid w:val="00F148C4"/>
    <w:rsid w:val="00F154A3"/>
    <w:rsid w:val="00F2383B"/>
    <w:rsid w:val="00F368B5"/>
    <w:rsid w:val="00F40C11"/>
    <w:rsid w:val="00F462B6"/>
    <w:rsid w:val="00F55308"/>
    <w:rsid w:val="00F562A5"/>
    <w:rsid w:val="00F63F36"/>
    <w:rsid w:val="00F772D5"/>
    <w:rsid w:val="00F832CC"/>
    <w:rsid w:val="00F9025A"/>
    <w:rsid w:val="00F9411E"/>
    <w:rsid w:val="00F9499F"/>
    <w:rsid w:val="00F97579"/>
    <w:rsid w:val="00F97888"/>
    <w:rsid w:val="00FA02F1"/>
    <w:rsid w:val="00FA03DC"/>
    <w:rsid w:val="00FB5148"/>
    <w:rsid w:val="00FD0DC4"/>
    <w:rsid w:val="00FD5DF5"/>
    <w:rsid w:val="00FE4465"/>
    <w:rsid w:val="00FE5838"/>
    <w:rsid w:val="00FE6079"/>
    <w:rsid w:val="00FF2DD4"/>
    <w:rsid w:val="00FF3C71"/>
    <w:rsid w:val="00FF7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1"/>
    <o:shapelayout v:ext="edit">
      <o:idmap v:ext="edit" data="1"/>
    </o:shapelayout>
  </w:shapeDefaults>
  <w:decimalSymbol w:val=","/>
  <w:listSeparator w:val=";"/>
  <w14:docId w14:val="7C749915"/>
  <w15:docId w15:val="{C3C5915C-0FA2-46DB-ACB9-29660DD16C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6317"/>
    <w:rPr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06317"/>
    <w:rPr>
      <w:sz w:val="20"/>
      <w:szCs w:val="20"/>
    </w:rPr>
  </w:style>
  <w:style w:type="character" w:customStyle="1" w:styleId="a4">
    <w:name w:val="Основний текст Знак"/>
    <w:link w:val="a3"/>
    <w:rsid w:val="00406317"/>
    <w:rPr>
      <w:rFonts w:eastAsia="Calibri" w:cs="Times New Roman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06317"/>
    <w:rPr>
      <w:rFonts w:ascii="Tahoma" w:hAnsi="Tahoma"/>
      <w:sz w:val="16"/>
      <w:szCs w:val="16"/>
    </w:rPr>
  </w:style>
  <w:style w:type="character" w:customStyle="1" w:styleId="a6">
    <w:name w:val="Текст у виносці Знак"/>
    <w:link w:val="a5"/>
    <w:uiPriority w:val="99"/>
    <w:semiHidden/>
    <w:rsid w:val="00406317"/>
    <w:rPr>
      <w:rFonts w:ascii="Tahoma" w:eastAsia="Calibri" w:hAnsi="Tahoma" w:cs="Tahoma"/>
      <w:sz w:val="16"/>
      <w:szCs w:val="16"/>
      <w:lang w:val="ru-RU" w:eastAsia="ru-RU"/>
    </w:rPr>
  </w:style>
  <w:style w:type="paragraph" w:styleId="a7">
    <w:name w:val="header"/>
    <w:basedOn w:val="a"/>
    <w:link w:val="a8"/>
    <w:uiPriority w:val="99"/>
    <w:unhideWhenUsed/>
    <w:rsid w:val="004B6820"/>
    <w:pPr>
      <w:tabs>
        <w:tab w:val="center" w:pos="4819"/>
        <w:tab w:val="right" w:pos="9639"/>
      </w:tabs>
    </w:pPr>
  </w:style>
  <w:style w:type="character" w:customStyle="1" w:styleId="a8">
    <w:name w:val="Верхній колонтитул Знак"/>
    <w:link w:val="a7"/>
    <w:uiPriority w:val="99"/>
    <w:rsid w:val="004B6820"/>
    <w:rPr>
      <w:sz w:val="28"/>
      <w:szCs w:val="28"/>
      <w:lang w:val="ru-RU" w:eastAsia="ru-RU"/>
    </w:rPr>
  </w:style>
  <w:style w:type="paragraph" w:styleId="a9">
    <w:name w:val="footer"/>
    <w:basedOn w:val="a"/>
    <w:link w:val="aa"/>
    <w:uiPriority w:val="99"/>
    <w:unhideWhenUsed/>
    <w:rsid w:val="004B6820"/>
    <w:pPr>
      <w:tabs>
        <w:tab w:val="center" w:pos="4819"/>
        <w:tab w:val="right" w:pos="9639"/>
      </w:tabs>
    </w:pPr>
  </w:style>
  <w:style w:type="character" w:customStyle="1" w:styleId="aa">
    <w:name w:val="Нижній колонтитул Знак"/>
    <w:link w:val="a9"/>
    <w:uiPriority w:val="99"/>
    <w:rsid w:val="004B6820"/>
    <w:rPr>
      <w:sz w:val="28"/>
      <w:szCs w:val="28"/>
      <w:lang w:val="ru-RU" w:eastAsia="ru-RU"/>
    </w:rPr>
  </w:style>
  <w:style w:type="character" w:customStyle="1" w:styleId="apple-converted-space">
    <w:name w:val="apple-converted-space"/>
    <w:basedOn w:val="a0"/>
    <w:rsid w:val="000B5F07"/>
  </w:style>
  <w:style w:type="character" w:styleId="ab">
    <w:name w:val="Hyperlink"/>
    <w:uiPriority w:val="99"/>
    <w:rsid w:val="000B5F07"/>
    <w:rPr>
      <w:color w:val="0000FF"/>
      <w:u w:val="single"/>
    </w:rPr>
  </w:style>
  <w:style w:type="character" w:customStyle="1" w:styleId="rvts9">
    <w:name w:val="rvts9"/>
    <w:basedOn w:val="a0"/>
    <w:rsid w:val="000B5F07"/>
  </w:style>
  <w:style w:type="paragraph" w:styleId="ac">
    <w:name w:val="No Spacing"/>
    <w:uiPriority w:val="1"/>
    <w:qFormat/>
    <w:rsid w:val="003500AC"/>
    <w:rPr>
      <w:rFonts w:eastAsia="Times New Roman"/>
      <w:sz w:val="24"/>
      <w:szCs w:val="24"/>
      <w:lang w:val="ru-RU" w:eastAsia="ru-RU"/>
    </w:rPr>
  </w:style>
  <w:style w:type="character" w:customStyle="1" w:styleId="FontStyle14">
    <w:name w:val="Font Style14"/>
    <w:rsid w:val="003928D9"/>
    <w:rPr>
      <w:rFonts w:ascii="Times New Roman" w:hAnsi="Times New Roman" w:cs="Times New Roman" w:hint="default"/>
      <w:sz w:val="26"/>
      <w:szCs w:val="26"/>
    </w:rPr>
  </w:style>
  <w:style w:type="paragraph" w:styleId="ad">
    <w:name w:val="List Paragraph"/>
    <w:aliases w:val="Подглава"/>
    <w:basedOn w:val="a"/>
    <w:link w:val="ae"/>
    <w:uiPriority w:val="34"/>
    <w:qFormat/>
    <w:rsid w:val="00611B72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e">
    <w:name w:val="Абзац списку Знак"/>
    <w:aliases w:val="Подглава Знак"/>
    <w:link w:val="ad"/>
    <w:uiPriority w:val="34"/>
    <w:rsid w:val="00611B72"/>
    <w:rPr>
      <w:rFonts w:ascii="Calibri" w:hAnsi="Calibri"/>
      <w:sz w:val="22"/>
      <w:szCs w:val="22"/>
      <w:lang w:val="ru-RU" w:eastAsia="en-US"/>
    </w:rPr>
  </w:style>
  <w:style w:type="paragraph" w:customStyle="1" w:styleId="rtejustify">
    <w:name w:val="rtejustify"/>
    <w:basedOn w:val="a"/>
    <w:rsid w:val="003D6B69"/>
    <w:pPr>
      <w:spacing w:before="100" w:beforeAutospacing="1" w:after="100" w:afterAutospacing="1"/>
    </w:pPr>
    <w:rPr>
      <w:rFonts w:eastAsia="Times New Roman"/>
      <w:sz w:val="24"/>
      <w:szCs w:val="24"/>
      <w:lang w:eastAsia="uk-UA"/>
    </w:rPr>
  </w:style>
  <w:style w:type="character" w:styleId="af">
    <w:name w:val="Strong"/>
    <w:uiPriority w:val="22"/>
    <w:qFormat/>
    <w:rsid w:val="00B0565C"/>
    <w:rPr>
      <w:b/>
      <w:bCs/>
    </w:rPr>
  </w:style>
  <w:style w:type="table" w:styleId="af0">
    <w:name w:val="Table Grid"/>
    <w:basedOn w:val="a1"/>
    <w:uiPriority w:val="59"/>
    <w:rsid w:val="00D318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_ Знак"/>
    <w:link w:val="20"/>
    <w:rsid w:val="00F2383B"/>
    <w:rPr>
      <w:rFonts w:eastAsia="Times New Roman"/>
      <w:sz w:val="28"/>
      <w:szCs w:val="28"/>
      <w:shd w:val="clear" w:color="auto" w:fill="FFFFFF"/>
    </w:rPr>
  </w:style>
  <w:style w:type="paragraph" w:customStyle="1" w:styleId="20">
    <w:name w:val="Основной текст (2)_"/>
    <w:basedOn w:val="a"/>
    <w:link w:val="2"/>
    <w:rsid w:val="00F2383B"/>
    <w:pPr>
      <w:widowControl w:val="0"/>
      <w:shd w:val="clear" w:color="auto" w:fill="FFFFFF"/>
      <w:spacing w:before="360" w:line="306" w:lineRule="exact"/>
      <w:jc w:val="both"/>
    </w:pPr>
    <w:rPr>
      <w:rFonts w:eastAsia="Times New Roman"/>
      <w:lang w:eastAsia="uk-UA"/>
    </w:rPr>
  </w:style>
  <w:style w:type="character" w:styleId="af1">
    <w:name w:val="FollowedHyperlink"/>
    <w:uiPriority w:val="99"/>
    <w:semiHidden/>
    <w:unhideWhenUsed/>
    <w:rsid w:val="005058A3"/>
    <w:rPr>
      <w:color w:val="954F72"/>
      <w:u w:val="single"/>
    </w:rPr>
  </w:style>
  <w:style w:type="paragraph" w:customStyle="1" w:styleId="rvps4">
    <w:name w:val="rvps4"/>
    <w:basedOn w:val="a"/>
    <w:rsid w:val="00BF73AF"/>
    <w:pPr>
      <w:spacing w:before="100" w:beforeAutospacing="1" w:after="100" w:afterAutospacing="1"/>
    </w:pPr>
    <w:rPr>
      <w:rFonts w:eastAsia="Times New Roman"/>
      <w:sz w:val="24"/>
      <w:szCs w:val="24"/>
      <w:lang w:eastAsia="uk-UA"/>
    </w:rPr>
  </w:style>
  <w:style w:type="character" w:customStyle="1" w:styleId="rvts23">
    <w:name w:val="rvts23"/>
    <w:rsid w:val="00BF73AF"/>
  </w:style>
  <w:style w:type="paragraph" w:customStyle="1" w:styleId="rvps7">
    <w:name w:val="rvps7"/>
    <w:basedOn w:val="a"/>
    <w:rsid w:val="00BF73AF"/>
    <w:pPr>
      <w:spacing w:before="100" w:beforeAutospacing="1" w:after="100" w:afterAutospacing="1"/>
    </w:pPr>
    <w:rPr>
      <w:rFonts w:eastAsia="Times New Roman"/>
      <w:sz w:val="24"/>
      <w:szCs w:val="24"/>
      <w:lang w:eastAsia="uk-UA"/>
    </w:rPr>
  </w:style>
  <w:style w:type="paragraph" w:customStyle="1" w:styleId="rvps6">
    <w:name w:val="rvps6"/>
    <w:basedOn w:val="a"/>
    <w:rsid w:val="00BF73AF"/>
    <w:pPr>
      <w:spacing w:before="100" w:beforeAutospacing="1" w:after="100" w:afterAutospacing="1"/>
    </w:pPr>
    <w:rPr>
      <w:rFonts w:eastAsia="Times New Roman"/>
      <w:sz w:val="24"/>
      <w:szCs w:val="24"/>
      <w:lang w:eastAsia="uk-UA"/>
    </w:rPr>
  </w:style>
  <w:style w:type="paragraph" w:customStyle="1" w:styleId="rvps2">
    <w:name w:val="rvps2"/>
    <w:basedOn w:val="a"/>
    <w:rsid w:val="003548C3"/>
    <w:pPr>
      <w:spacing w:before="100" w:beforeAutospacing="1" w:after="100" w:afterAutospacing="1"/>
    </w:pPr>
    <w:rPr>
      <w:rFonts w:eastAsia="Times New Roman"/>
      <w:sz w:val="24"/>
      <w:szCs w:val="24"/>
      <w:lang w:eastAsia="uk-UA"/>
    </w:rPr>
  </w:style>
  <w:style w:type="character" w:customStyle="1" w:styleId="FontStyle20">
    <w:name w:val="Font Style20"/>
    <w:uiPriority w:val="99"/>
    <w:rsid w:val="00714F85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rvts21">
    <w:name w:val="rvts21"/>
    <w:rsid w:val="00373B6F"/>
  </w:style>
  <w:style w:type="character" w:customStyle="1" w:styleId="rvts44">
    <w:name w:val="rvts44"/>
    <w:rsid w:val="007851DF"/>
  </w:style>
  <w:style w:type="paragraph" w:customStyle="1" w:styleId="1">
    <w:name w:val="Абзац списку1"/>
    <w:basedOn w:val="a"/>
    <w:semiHidden/>
    <w:rsid w:val="007851DF"/>
    <w:pPr>
      <w:spacing w:line="360" w:lineRule="auto"/>
      <w:ind w:left="720"/>
      <w:contextualSpacing/>
    </w:pPr>
    <w:rPr>
      <w:rFonts w:eastAsia="Times New Roman"/>
      <w:szCs w:val="22"/>
      <w:lang w:eastAsia="en-US"/>
    </w:rPr>
  </w:style>
  <w:style w:type="character" w:customStyle="1" w:styleId="rvts19">
    <w:name w:val="rvts19"/>
    <w:basedOn w:val="a0"/>
    <w:rsid w:val="008976C5"/>
    <w:rPr>
      <w:sz w:val="20"/>
      <w:szCs w:val="20"/>
      <w:shd w:val="clear" w:color="auto" w:fill="FFFFFF"/>
    </w:rPr>
  </w:style>
  <w:style w:type="character" w:customStyle="1" w:styleId="rvts15">
    <w:name w:val="rvts15"/>
    <w:basedOn w:val="a0"/>
    <w:rsid w:val="008976C5"/>
    <w:rPr>
      <w:sz w:val="20"/>
      <w:szCs w:val="20"/>
      <w:shd w:val="clear" w:color="auto" w:fill="FFFFFF"/>
    </w:rPr>
  </w:style>
  <w:style w:type="character" w:customStyle="1" w:styleId="rvts37">
    <w:name w:val="rvts37"/>
    <w:basedOn w:val="a0"/>
    <w:rsid w:val="002336F5"/>
  </w:style>
  <w:style w:type="paragraph" w:customStyle="1" w:styleId="21">
    <w:name w:val="Основной текст (2)"/>
    <w:basedOn w:val="a"/>
    <w:rsid w:val="001434E5"/>
    <w:pPr>
      <w:widowControl w:val="0"/>
      <w:shd w:val="clear" w:color="auto" w:fill="FFFFFF"/>
      <w:spacing w:before="780" w:after="2100" w:line="0" w:lineRule="atLeast"/>
      <w:jc w:val="both"/>
    </w:pPr>
    <w:rPr>
      <w:rFonts w:eastAsia="Times New Roman"/>
      <w:color w:val="000000"/>
      <w:sz w:val="56"/>
      <w:szCs w:val="56"/>
      <w:lang w:eastAsia="uk-UA" w:bidi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5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57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2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95195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7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4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7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0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3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8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413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3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9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5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4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8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52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0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95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6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9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0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0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94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20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22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64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6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4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0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3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6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8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3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3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1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83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3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7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8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34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FC1D0A2-9D1B-42D9-B059-D60BABA74A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3</Pages>
  <Words>3785</Words>
  <Characters>2159</Characters>
  <Application>Microsoft Office Word</Application>
  <DocSecurity>0</DocSecurity>
  <Lines>17</Lines>
  <Paragraphs>11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5933</CharactersWithSpaces>
  <SharedDoc>false</SharedDoc>
  <HLinks>
    <vt:vector size="12" baseType="variant">
      <vt:variant>
        <vt:i4>2687029</vt:i4>
      </vt:variant>
      <vt:variant>
        <vt:i4>3</vt:i4>
      </vt:variant>
      <vt:variant>
        <vt:i4>0</vt:i4>
      </vt:variant>
      <vt:variant>
        <vt:i4>5</vt:i4>
      </vt:variant>
      <vt:variant>
        <vt:lpwstr>https://track.ukrposhta.ua/tracking UA.html</vt:lpwstr>
      </vt:variant>
      <vt:variant>
        <vt:lpwstr/>
      </vt:variant>
      <vt:variant>
        <vt:i4>7798840</vt:i4>
      </vt:variant>
      <vt:variant>
        <vt:i4>0</vt:i4>
      </vt:variant>
      <vt:variant>
        <vt:i4>0</vt:i4>
      </vt:variant>
      <vt:variant>
        <vt:i4>5</vt:i4>
      </vt:variant>
      <vt:variant>
        <vt:lpwstr>https://zakon.rada.gov.ua/laws/show/580-19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Дмитро Чернишевич (VRU-OLD18 - d.chernyshevych)</dc:creator>
  <cp:keywords/>
  <cp:lastModifiedBy>Наталія Жовмір (VRU-MONO0200 - n.zhovmir)</cp:lastModifiedBy>
  <cp:revision>30</cp:revision>
  <cp:lastPrinted>2024-04-01T13:52:00Z</cp:lastPrinted>
  <dcterms:created xsi:type="dcterms:W3CDTF">2024-04-01T12:03:00Z</dcterms:created>
  <dcterms:modified xsi:type="dcterms:W3CDTF">2024-04-04T12:59:00Z</dcterms:modified>
</cp:coreProperties>
</file>