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E96" w:rsidRDefault="00555E96" w:rsidP="00555E96">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692CE3D4" wp14:editId="7A2D200B">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555E96" w:rsidRPr="001C11BC" w:rsidRDefault="00555E96" w:rsidP="00555E96">
      <w:pPr>
        <w:spacing w:after="0"/>
        <w:jc w:val="center"/>
        <w:rPr>
          <w:rFonts w:ascii="AcademyC" w:hAnsi="AcademyC"/>
          <w:b/>
        </w:rPr>
      </w:pPr>
      <w:r w:rsidRPr="001C11BC">
        <w:rPr>
          <w:rFonts w:ascii="AcademyC" w:hAnsi="AcademyC"/>
          <w:b/>
        </w:rPr>
        <w:t>УКРАЇНА</w:t>
      </w:r>
    </w:p>
    <w:p w:rsidR="00555E96" w:rsidRPr="001C11BC" w:rsidRDefault="00555E96" w:rsidP="00555E96">
      <w:pPr>
        <w:spacing w:after="60"/>
        <w:jc w:val="center"/>
        <w:rPr>
          <w:rFonts w:ascii="AcademyC" w:hAnsi="AcademyC"/>
          <w:b/>
          <w:sz w:val="28"/>
          <w:szCs w:val="28"/>
        </w:rPr>
      </w:pPr>
      <w:r w:rsidRPr="001C11BC">
        <w:rPr>
          <w:rFonts w:ascii="AcademyC" w:hAnsi="AcademyC"/>
          <w:b/>
          <w:sz w:val="28"/>
          <w:szCs w:val="28"/>
        </w:rPr>
        <w:t>ВИЩА  РАДА  ПРАВОСУДДЯ</w:t>
      </w:r>
    </w:p>
    <w:p w:rsidR="00555E96" w:rsidRPr="001C11BC" w:rsidRDefault="00555E96" w:rsidP="00555E96">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555E96" w:rsidRPr="001C11BC" w:rsidRDefault="00555E96" w:rsidP="00555E96">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555E96" w:rsidRPr="001C11BC" w:rsidTr="00877C1E">
        <w:trPr>
          <w:trHeight w:val="188"/>
        </w:trPr>
        <w:tc>
          <w:tcPr>
            <w:tcW w:w="3681" w:type="dxa"/>
            <w:hideMark/>
          </w:tcPr>
          <w:p w:rsidR="00555E96" w:rsidRPr="00C43E38" w:rsidRDefault="00F70606" w:rsidP="007F1FCE">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2</w:t>
            </w:r>
            <w:r w:rsidR="007F1FCE">
              <w:rPr>
                <w:rFonts w:ascii="Times New Roman" w:hAnsi="Times New Roman" w:cs="Times New Roman"/>
                <w:noProof/>
                <w:sz w:val="28"/>
                <w:szCs w:val="28"/>
              </w:rPr>
              <w:t xml:space="preserve">7 </w:t>
            </w:r>
            <w:r w:rsidR="00196BF6">
              <w:rPr>
                <w:rFonts w:ascii="Times New Roman" w:hAnsi="Times New Roman" w:cs="Times New Roman"/>
                <w:noProof/>
                <w:sz w:val="28"/>
                <w:szCs w:val="28"/>
              </w:rPr>
              <w:t>березня</w:t>
            </w:r>
            <w:r w:rsidR="00555E96">
              <w:rPr>
                <w:rFonts w:ascii="Times New Roman" w:hAnsi="Times New Roman" w:cs="Times New Roman"/>
                <w:noProof/>
                <w:sz w:val="28"/>
                <w:szCs w:val="28"/>
              </w:rPr>
              <w:t xml:space="preserve"> 2024</w:t>
            </w:r>
            <w:r w:rsidR="00555E96" w:rsidRPr="00C43E38">
              <w:rPr>
                <w:rFonts w:ascii="Times New Roman" w:hAnsi="Times New Roman" w:cs="Times New Roman"/>
                <w:noProof/>
                <w:sz w:val="28"/>
                <w:szCs w:val="28"/>
              </w:rPr>
              <w:t xml:space="preserve"> року</w:t>
            </w:r>
          </w:p>
        </w:tc>
        <w:tc>
          <w:tcPr>
            <w:tcW w:w="2621" w:type="dxa"/>
            <w:hideMark/>
          </w:tcPr>
          <w:p w:rsidR="00555E96" w:rsidRPr="001C11BC" w:rsidRDefault="00555E96" w:rsidP="00877C1E">
            <w:pPr>
              <w:spacing w:after="0"/>
              <w:ind w:right="-2"/>
              <w:rPr>
                <w:rFonts w:ascii="Times New Roman" w:hAnsi="Times New Roman" w:cs="Times New Roman"/>
                <w:noProof/>
                <w:sz w:val="27"/>
                <w:szCs w:val="27"/>
              </w:rPr>
            </w:pPr>
            <w:r>
              <w:rPr>
                <w:rFonts w:ascii="Times New Roman" w:hAnsi="Times New Roman" w:cs="Times New Roman"/>
                <w:sz w:val="27"/>
                <w:szCs w:val="27"/>
              </w:rPr>
              <w:t xml:space="preserve">     </w:t>
            </w:r>
            <w:r w:rsidR="00E06875">
              <w:rPr>
                <w:rFonts w:ascii="Times New Roman" w:hAnsi="Times New Roman" w:cs="Times New Roman"/>
                <w:sz w:val="27"/>
                <w:szCs w:val="27"/>
              </w:rPr>
              <w:t xml:space="preserve"> </w:t>
            </w:r>
            <w:r>
              <w:rPr>
                <w:rFonts w:ascii="Times New Roman" w:hAnsi="Times New Roman" w:cs="Times New Roman"/>
                <w:sz w:val="27"/>
                <w:szCs w:val="27"/>
              </w:rPr>
              <w:t xml:space="preserve"> </w:t>
            </w:r>
            <w:r w:rsidR="00E06875">
              <w:rPr>
                <w:rFonts w:ascii="Times New Roman" w:hAnsi="Times New Roman" w:cs="Times New Roman"/>
                <w:sz w:val="27"/>
                <w:szCs w:val="27"/>
              </w:rPr>
              <w:t xml:space="preserve">  </w:t>
            </w: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555E96" w:rsidRPr="001C11BC" w:rsidRDefault="00555E96" w:rsidP="00EB78DC">
            <w:pPr>
              <w:spacing w:after="0"/>
              <w:ind w:right="-390"/>
              <w:jc w:val="center"/>
              <w:rPr>
                <w:rFonts w:ascii="Times New Roman" w:hAnsi="Times New Roman" w:cs="Times New Roman"/>
                <w:noProof/>
                <w:sz w:val="28"/>
                <w:szCs w:val="28"/>
              </w:rPr>
            </w:pPr>
            <w:r>
              <w:rPr>
                <w:rFonts w:ascii="Times New Roman" w:hAnsi="Times New Roman" w:cs="Times New Roman"/>
                <w:noProof/>
                <w:sz w:val="28"/>
                <w:szCs w:val="28"/>
              </w:rPr>
              <w:t xml:space="preserve">№ </w:t>
            </w:r>
            <w:r w:rsidR="00EB78DC">
              <w:rPr>
                <w:rFonts w:ascii="Times New Roman" w:hAnsi="Times New Roman" w:cs="Times New Roman"/>
                <w:noProof/>
                <w:sz w:val="28"/>
                <w:szCs w:val="28"/>
              </w:rPr>
              <w:t>907</w:t>
            </w:r>
            <w:bookmarkStart w:id="0" w:name="_GoBack"/>
            <w:bookmarkEnd w:id="0"/>
            <w:r>
              <w:rPr>
                <w:rFonts w:ascii="Times New Roman" w:hAnsi="Times New Roman" w:cs="Times New Roman"/>
                <w:noProof/>
                <w:sz w:val="28"/>
                <w:szCs w:val="28"/>
              </w:rPr>
              <w:t>/3дп/15-24</w:t>
            </w:r>
          </w:p>
        </w:tc>
      </w:tr>
    </w:tbl>
    <w:p w:rsidR="00555E96" w:rsidRPr="007C1F8D" w:rsidRDefault="00555E96" w:rsidP="00555E96">
      <w:pPr>
        <w:spacing w:after="0"/>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555E96" w:rsidRPr="004D49FA" w:rsidTr="00C71776">
        <w:tc>
          <w:tcPr>
            <w:tcW w:w="5245" w:type="dxa"/>
          </w:tcPr>
          <w:p w:rsidR="00792D2B" w:rsidRDefault="00555E96" w:rsidP="00F70606">
            <w:pPr>
              <w:ind w:left="-120" w:right="177"/>
              <w:jc w:val="both"/>
              <w:rPr>
                <w:rFonts w:ascii="Times New Roman" w:eastAsia="Times New Roman" w:hAnsi="Times New Roman" w:cs="Times New Roman"/>
                <w:b/>
                <w:color w:val="000000" w:themeColor="text1"/>
                <w:sz w:val="24"/>
                <w:szCs w:val="24"/>
                <w:lang w:eastAsia="ru-RU"/>
              </w:rPr>
            </w:pPr>
            <w:r w:rsidRPr="006C577B">
              <w:rPr>
                <w:rFonts w:ascii="Times New Roman" w:eastAsia="Times New Roman" w:hAnsi="Times New Roman" w:cs="Times New Roman"/>
                <w:b/>
                <w:color w:val="000000" w:themeColor="text1"/>
                <w:sz w:val="24"/>
                <w:szCs w:val="24"/>
                <w:lang w:eastAsia="ru-RU"/>
              </w:rPr>
              <w:t>Про залишення без розгляду та повернення дисциплінарних скарг:</w:t>
            </w:r>
            <w:r w:rsidR="005D612D" w:rsidRPr="006C577B">
              <w:rPr>
                <w:rFonts w:ascii="Times New Roman" w:eastAsia="Times New Roman" w:hAnsi="Times New Roman" w:cs="Times New Roman"/>
                <w:b/>
                <w:color w:val="000000" w:themeColor="text1"/>
                <w:sz w:val="24"/>
                <w:szCs w:val="24"/>
                <w:lang w:eastAsia="ru-RU"/>
              </w:rPr>
              <w:t xml:space="preserve"> </w:t>
            </w:r>
            <w:r w:rsidR="007F1FCE" w:rsidRPr="007F1FCE">
              <w:rPr>
                <w:rFonts w:ascii="Times New Roman" w:eastAsia="Times New Roman" w:hAnsi="Times New Roman" w:cs="Times New Roman"/>
                <w:b/>
                <w:bCs/>
                <w:color w:val="000000" w:themeColor="text1"/>
                <w:sz w:val="24"/>
                <w:szCs w:val="24"/>
                <w:lang w:eastAsia="ru-RU"/>
              </w:rPr>
              <w:t xml:space="preserve">Берест </w:t>
            </w:r>
            <w:r w:rsidR="007F1FCE">
              <w:rPr>
                <w:rFonts w:ascii="Times New Roman" w:eastAsia="Times New Roman" w:hAnsi="Times New Roman" w:cs="Times New Roman"/>
                <w:b/>
                <w:bCs/>
                <w:color w:val="000000" w:themeColor="text1"/>
                <w:sz w:val="24"/>
                <w:szCs w:val="24"/>
                <w:lang w:eastAsia="ru-RU"/>
              </w:rPr>
              <w:t>Т.Р.</w:t>
            </w:r>
            <w:r w:rsidR="007F1FCE" w:rsidRPr="007F1FCE">
              <w:rPr>
                <w:rFonts w:ascii="Times New Roman" w:eastAsia="Times New Roman" w:hAnsi="Times New Roman" w:cs="Times New Roman"/>
                <w:b/>
                <w:color w:val="000000" w:themeColor="text1"/>
                <w:sz w:val="24"/>
                <w:szCs w:val="24"/>
                <w:lang w:eastAsia="ru-RU"/>
              </w:rPr>
              <w:t xml:space="preserve"> щодо судді Солом’янського районного суду міста Києва </w:t>
            </w:r>
            <w:proofErr w:type="spellStart"/>
            <w:r w:rsidR="007F1FCE" w:rsidRPr="007F1FCE">
              <w:rPr>
                <w:rFonts w:ascii="Times New Roman" w:eastAsia="Times New Roman" w:hAnsi="Times New Roman" w:cs="Times New Roman"/>
                <w:b/>
                <w:color w:val="000000" w:themeColor="text1"/>
                <w:sz w:val="24"/>
                <w:szCs w:val="24"/>
                <w:lang w:eastAsia="ru-RU"/>
              </w:rPr>
              <w:t>Усатової</w:t>
            </w:r>
            <w:proofErr w:type="spellEnd"/>
            <w:r w:rsidR="007F1FCE" w:rsidRPr="007F1FCE">
              <w:rPr>
                <w:rFonts w:ascii="Times New Roman" w:eastAsia="Times New Roman" w:hAnsi="Times New Roman" w:cs="Times New Roman"/>
                <w:b/>
                <w:color w:val="000000" w:themeColor="text1"/>
                <w:sz w:val="24"/>
                <w:szCs w:val="24"/>
                <w:lang w:eastAsia="ru-RU"/>
              </w:rPr>
              <w:t xml:space="preserve"> </w:t>
            </w:r>
            <w:r w:rsidR="007F1FCE">
              <w:rPr>
                <w:rFonts w:ascii="Times New Roman" w:eastAsia="Times New Roman" w:hAnsi="Times New Roman" w:cs="Times New Roman"/>
                <w:b/>
                <w:color w:val="000000" w:themeColor="text1"/>
                <w:sz w:val="24"/>
                <w:szCs w:val="24"/>
                <w:lang w:eastAsia="ru-RU"/>
              </w:rPr>
              <w:t>І.А.;</w:t>
            </w:r>
            <w:r w:rsidR="003355D6" w:rsidRPr="007F1FCE">
              <w:rPr>
                <w:rFonts w:ascii="Times New Roman" w:eastAsia="Times New Roman" w:hAnsi="Times New Roman" w:cs="Times New Roman"/>
                <w:b/>
                <w:color w:val="000000" w:themeColor="text1"/>
                <w:sz w:val="24"/>
                <w:szCs w:val="24"/>
                <w:lang w:eastAsia="ru-RU"/>
              </w:rPr>
              <w:t xml:space="preserve"> </w:t>
            </w:r>
            <w:proofErr w:type="spellStart"/>
            <w:r w:rsidR="003355D6" w:rsidRPr="007F1FCE">
              <w:rPr>
                <w:rFonts w:ascii="Times New Roman" w:eastAsia="Times New Roman" w:hAnsi="Times New Roman" w:cs="Times New Roman"/>
                <w:b/>
                <w:color w:val="000000" w:themeColor="text1"/>
                <w:sz w:val="24"/>
                <w:szCs w:val="24"/>
                <w:lang w:eastAsia="ru-RU"/>
              </w:rPr>
              <w:t>Стояновського</w:t>
            </w:r>
            <w:proofErr w:type="spellEnd"/>
            <w:r w:rsidR="003355D6" w:rsidRPr="007F1FCE">
              <w:rPr>
                <w:rFonts w:ascii="Times New Roman" w:eastAsia="Times New Roman" w:hAnsi="Times New Roman" w:cs="Times New Roman"/>
                <w:b/>
                <w:color w:val="000000" w:themeColor="text1"/>
                <w:sz w:val="24"/>
                <w:szCs w:val="24"/>
                <w:lang w:eastAsia="ru-RU"/>
              </w:rPr>
              <w:t xml:space="preserve"> </w:t>
            </w:r>
            <w:r w:rsidR="003355D6">
              <w:rPr>
                <w:rFonts w:ascii="Times New Roman" w:eastAsia="Times New Roman" w:hAnsi="Times New Roman" w:cs="Times New Roman"/>
                <w:b/>
                <w:color w:val="000000" w:themeColor="text1"/>
                <w:sz w:val="24"/>
                <w:szCs w:val="24"/>
                <w:lang w:eastAsia="ru-RU"/>
              </w:rPr>
              <w:t>В.В.</w:t>
            </w:r>
            <w:r w:rsidR="003355D6" w:rsidRPr="007F1FCE">
              <w:rPr>
                <w:rFonts w:ascii="Times New Roman" w:eastAsia="Times New Roman" w:hAnsi="Times New Roman" w:cs="Times New Roman"/>
                <w:b/>
                <w:color w:val="000000" w:themeColor="text1"/>
                <w:sz w:val="24"/>
                <w:szCs w:val="24"/>
                <w:lang w:eastAsia="ru-RU"/>
              </w:rPr>
              <w:t xml:space="preserve"> щодо суддів Касаційного адміністративного суду у складі Верховного Суду Губської </w:t>
            </w:r>
            <w:r w:rsidR="003355D6">
              <w:rPr>
                <w:rFonts w:ascii="Times New Roman" w:eastAsia="Times New Roman" w:hAnsi="Times New Roman" w:cs="Times New Roman"/>
                <w:b/>
                <w:color w:val="000000" w:themeColor="text1"/>
                <w:sz w:val="24"/>
                <w:szCs w:val="24"/>
                <w:lang w:eastAsia="ru-RU"/>
              </w:rPr>
              <w:t>О.А.</w:t>
            </w:r>
            <w:r w:rsidR="003355D6" w:rsidRPr="007F1FCE">
              <w:rPr>
                <w:rFonts w:ascii="Times New Roman" w:eastAsia="Times New Roman" w:hAnsi="Times New Roman" w:cs="Times New Roman"/>
                <w:b/>
                <w:color w:val="000000" w:themeColor="text1"/>
                <w:sz w:val="24"/>
                <w:szCs w:val="24"/>
                <w:lang w:eastAsia="ru-RU"/>
              </w:rPr>
              <w:t xml:space="preserve"> та Білак </w:t>
            </w:r>
            <w:r w:rsidR="003355D6">
              <w:rPr>
                <w:rFonts w:ascii="Times New Roman" w:eastAsia="Times New Roman" w:hAnsi="Times New Roman" w:cs="Times New Roman"/>
                <w:b/>
                <w:color w:val="000000" w:themeColor="text1"/>
                <w:sz w:val="24"/>
                <w:szCs w:val="24"/>
                <w:lang w:eastAsia="ru-RU"/>
              </w:rPr>
              <w:t>М.В.;</w:t>
            </w:r>
            <w:r w:rsidR="00C71776">
              <w:rPr>
                <w:rFonts w:ascii="Times New Roman" w:eastAsia="Times New Roman" w:hAnsi="Times New Roman" w:cs="Times New Roman"/>
                <w:b/>
                <w:color w:val="000000" w:themeColor="text1"/>
                <w:sz w:val="24"/>
                <w:szCs w:val="24"/>
                <w:lang w:eastAsia="ru-RU"/>
              </w:rPr>
              <w:t xml:space="preserve"> </w:t>
            </w:r>
            <w:proofErr w:type="spellStart"/>
            <w:r w:rsidR="00E16E33" w:rsidRPr="00E16E33">
              <w:rPr>
                <w:rFonts w:ascii="Times New Roman" w:eastAsia="Times New Roman" w:hAnsi="Times New Roman" w:cs="Times New Roman"/>
                <w:b/>
                <w:color w:val="000000" w:themeColor="text1"/>
                <w:sz w:val="24"/>
                <w:szCs w:val="24"/>
                <w:lang w:eastAsia="ru-RU"/>
              </w:rPr>
              <w:t>Кирпиченко</w:t>
            </w:r>
            <w:proofErr w:type="spellEnd"/>
            <w:r w:rsidR="00E16E33" w:rsidRPr="00E16E33">
              <w:rPr>
                <w:rFonts w:ascii="Times New Roman" w:eastAsia="Times New Roman" w:hAnsi="Times New Roman" w:cs="Times New Roman"/>
                <w:b/>
                <w:color w:val="000000" w:themeColor="text1"/>
                <w:sz w:val="24"/>
                <w:szCs w:val="24"/>
                <w:lang w:eastAsia="ru-RU"/>
              </w:rPr>
              <w:t xml:space="preserve"> В.М. на дії суддів Хмель</w:t>
            </w:r>
            <w:r w:rsidR="00C71776">
              <w:rPr>
                <w:rFonts w:ascii="Times New Roman" w:eastAsia="Times New Roman" w:hAnsi="Times New Roman" w:cs="Times New Roman"/>
                <w:b/>
                <w:color w:val="000000" w:themeColor="text1"/>
                <w:sz w:val="24"/>
                <w:szCs w:val="24"/>
                <w:lang w:eastAsia="ru-RU"/>
              </w:rPr>
              <w:t xml:space="preserve">ницького апеляційного суду </w:t>
            </w:r>
            <w:proofErr w:type="spellStart"/>
            <w:r w:rsidR="00C71776">
              <w:rPr>
                <w:rFonts w:ascii="Times New Roman" w:eastAsia="Times New Roman" w:hAnsi="Times New Roman" w:cs="Times New Roman"/>
                <w:b/>
                <w:color w:val="000000" w:themeColor="text1"/>
                <w:sz w:val="24"/>
                <w:szCs w:val="24"/>
                <w:lang w:eastAsia="ru-RU"/>
              </w:rPr>
              <w:t>Грох</w:t>
            </w:r>
            <w:proofErr w:type="spellEnd"/>
            <w:r w:rsidR="00C71776">
              <w:rPr>
                <w:rFonts w:ascii="Times New Roman" w:eastAsia="Times New Roman" w:hAnsi="Times New Roman" w:cs="Times New Roman"/>
                <w:b/>
                <w:color w:val="000000" w:themeColor="text1"/>
                <w:sz w:val="24"/>
                <w:szCs w:val="24"/>
                <w:lang w:eastAsia="ru-RU"/>
              </w:rPr>
              <w:t> </w:t>
            </w:r>
            <w:r w:rsidR="00E16E33" w:rsidRPr="00E16E33">
              <w:rPr>
                <w:rFonts w:ascii="Times New Roman" w:eastAsia="Times New Roman" w:hAnsi="Times New Roman" w:cs="Times New Roman"/>
                <w:b/>
                <w:color w:val="000000" w:themeColor="text1"/>
                <w:sz w:val="24"/>
                <w:szCs w:val="24"/>
                <w:lang w:eastAsia="ru-RU"/>
              </w:rPr>
              <w:t>Л.М., Ярмолюк О.І., Янчук Т.О.</w:t>
            </w:r>
          </w:p>
          <w:p w:rsidR="00F70606" w:rsidRPr="00C1645A" w:rsidRDefault="00F70606" w:rsidP="00F70606">
            <w:pPr>
              <w:ind w:left="-120" w:right="177"/>
              <w:jc w:val="both"/>
              <w:rPr>
                <w:rFonts w:ascii="Times New Roman" w:hAnsi="Times New Roman" w:cs="Times New Roman"/>
                <w:b/>
                <w:color w:val="000000" w:themeColor="text1"/>
                <w:sz w:val="24"/>
                <w:szCs w:val="24"/>
              </w:rPr>
            </w:pPr>
          </w:p>
        </w:tc>
      </w:tr>
    </w:tbl>
    <w:p w:rsidR="00501447" w:rsidRDefault="00501447" w:rsidP="00555E96">
      <w:pPr>
        <w:widowControl w:val="0"/>
        <w:spacing w:after="0" w:line="240" w:lineRule="auto"/>
        <w:ind w:firstLine="567"/>
        <w:jc w:val="both"/>
        <w:rPr>
          <w:rFonts w:ascii="Times New Roman" w:eastAsia="Calibri" w:hAnsi="Times New Roman" w:cs="Times New Roman"/>
          <w:sz w:val="28"/>
          <w:szCs w:val="28"/>
        </w:rPr>
      </w:pPr>
    </w:p>
    <w:p w:rsidR="00555E96" w:rsidRPr="00F07DC1" w:rsidRDefault="00555E96" w:rsidP="00FE402B">
      <w:pPr>
        <w:widowControl w:val="0"/>
        <w:spacing w:after="0" w:line="240" w:lineRule="auto"/>
        <w:ind w:firstLine="567"/>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 xml:space="preserve">Третя Дисциплінарна палата Вищої ради правосуддя у складі головуючого – Плахтій І.Б., членів Третьої Дисциплінарної палати Вищої ради правосуддя </w:t>
      </w:r>
      <w:proofErr w:type="spellStart"/>
      <w:r w:rsidRPr="00F07DC1">
        <w:rPr>
          <w:rFonts w:ascii="Times New Roman" w:eastAsia="Calibri" w:hAnsi="Times New Roman" w:cs="Times New Roman"/>
          <w:sz w:val="27"/>
          <w:szCs w:val="27"/>
        </w:rPr>
        <w:t>Кандзюби</w:t>
      </w:r>
      <w:proofErr w:type="spellEnd"/>
      <w:r w:rsidRPr="00F07DC1">
        <w:rPr>
          <w:rFonts w:ascii="Times New Roman" w:eastAsia="Calibri" w:hAnsi="Times New Roman" w:cs="Times New Roman"/>
          <w:sz w:val="27"/>
          <w:szCs w:val="27"/>
        </w:rPr>
        <w:t> О.В.,</w:t>
      </w:r>
      <w:r w:rsidR="00F04493" w:rsidRPr="00F07DC1">
        <w:rPr>
          <w:rFonts w:ascii="Times New Roman" w:hAnsi="Times New Roman" w:cs="Times New Roman"/>
          <w:sz w:val="27"/>
          <w:szCs w:val="27"/>
        </w:rPr>
        <w:t xml:space="preserve"> </w:t>
      </w:r>
      <w:r w:rsidR="00F04493" w:rsidRPr="00F07DC1">
        <w:rPr>
          <w:rFonts w:ascii="Times New Roman" w:eastAsia="Calibri" w:hAnsi="Times New Roman" w:cs="Times New Roman"/>
          <w:sz w:val="27"/>
          <w:szCs w:val="27"/>
        </w:rPr>
        <w:t>Лук’янова Д.В.,</w:t>
      </w:r>
      <w:r w:rsidRPr="00F07DC1">
        <w:rPr>
          <w:rFonts w:ascii="Times New Roman" w:eastAsia="Calibri" w:hAnsi="Times New Roman" w:cs="Times New Roman"/>
          <w:sz w:val="27"/>
          <w:szCs w:val="27"/>
        </w:rPr>
        <w:t xml:space="preserve"> </w:t>
      </w:r>
      <w:proofErr w:type="spellStart"/>
      <w:r w:rsidRPr="00F07DC1">
        <w:rPr>
          <w:rFonts w:ascii="Times New Roman" w:eastAsia="Calibri" w:hAnsi="Times New Roman" w:cs="Times New Roman"/>
          <w:sz w:val="27"/>
          <w:szCs w:val="27"/>
        </w:rPr>
        <w:t>Сасевича</w:t>
      </w:r>
      <w:proofErr w:type="spellEnd"/>
      <w:r w:rsidRPr="00F07DC1">
        <w:rPr>
          <w:rFonts w:ascii="Times New Roman" w:eastAsia="Calibri" w:hAnsi="Times New Roman" w:cs="Times New Roman"/>
          <w:sz w:val="27"/>
          <w:szCs w:val="27"/>
        </w:rPr>
        <w:t> О.М., розглянувши виснов</w:t>
      </w:r>
      <w:r w:rsidR="00D6490C" w:rsidRPr="00F07DC1">
        <w:rPr>
          <w:rFonts w:ascii="Times New Roman" w:eastAsia="Calibri" w:hAnsi="Times New Roman" w:cs="Times New Roman"/>
          <w:sz w:val="27"/>
          <w:szCs w:val="27"/>
        </w:rPr>
        <w:t>ки</w:t>
      </w:r>
      <w:r w:rsidRPr="00F07DC1">
        <w:rPr>
          <w:rFonts w:ascii="Times New Roman" w:eastAsia="Calibri" w:hAnsi="Times New Roman" w:cs="Times New Roman"/>
          <w:sz w:val="27"/>
          <w:szCs w:val="27"/>
        </w:rPr>
        <w:t xml:space="preserve"> доповідача – члена Третьої Дисциплінарної палати Вищої ради правосуддя </w:t>
      </w:r>
      <w:proofErr w:type="spellStart"/>
      <w:r w:rsidRPr="00F07DC1">
        <w:rPr>
          <w:rFonts w:ascii="Times New Roman" w:eastAsia="Calibri" w:hAnsi="Times New Roman" w:cs="Times New Roman"/>
          <w:sz w:val="27"/>
          <w:szCs w:val="27"/>
        </w:rPr>
        <w:t>Попікової</w:t>
      </w:r>
      <w:proofErr w:type="spellEnd"/>
      <w:r w:rsidRPr="00F07DC1">
        <w:rPr>
          <w:rFonts w:ascii="Times New Roman" w:eastAsia="Calibri" w:hAnsi="Times New Roman" w:cs="Times New Roman"/>
          <w:sz w:val="27"/>
          <w:szCs w:val="27"/>
        </w:rPr>
        <w:t> О.В. за результатами попередньої перевірки дисциплінарних скарг,</w:t>
      </w:r>
    </w:p>
    <w:p w:rsidR="00555E96" w:rsidRPr="00F07DC1" w:rsidRDefault="00555E96" w:rsidP="00FE402B">
      <w:pPr>
        <w:widowControl w:val="0"/>
        <w:spacing w:after="0" w:line="240" w:lineRule="auto"/>
        <w:jc w:val="both"/>
        <w:rPr>
          <w:rFonts w:ascii="Times New Roman" w:eastAsia="Calibri" w:hAnsi="Times New Roman" w:cs="Times New Roman"/>
          <w:sz w:val="27"/>
          <w:szCs w:val="27"/>
        </w:rPr>
      </w:pPr>
    </w:p>
    <w:p w:rsidR="00555E96" w:rsidRPr="00F07DC1" w:rsidRDefault="00555E96" w:rsidP="00FE402B">
      <w:pPr>
        <w:widowControl w:val="0"/>
        <w:spacing w:after="0" w:line="240" w:lineRule="auto"/>
        <w:jc w:val="center"/>
        <w:rPr>
          <w:rFonts w:ascii="Times New Roman" w:eastAsia="Calibri" w:hAnsi="Times New Roman" w:cs="Times New Roman"/>
          <w:b/>
          <w:sz w:val="27"/>
          <w:szCs w:val="27"/>
        </w:rPr>
      </w:pPr>
      <w:r w:rsidRPr="00F07DC1">
        <w:rPr>
          <w:rFonts w:ascii="Times New Roman" w:eastAsia="Calibri" w:hAnsi="Times New Roman" w:cs="Times New Roman"/>
          <w:b/>
          <w:sz w:val="27"/>
          <w:szCs w:val="27"/>
        </w:rPr>
        <w:t>встановила:</w:t>
      </w:r>
    </w:p>
    <w:p w:rsidR="00555E96" w:rsidRPr="00F07DC1" w:rsidRDefault="00555E96" w:rsidP="00FE402B">
      <w:pPr>
        <w:widowControl w:val="0"/>
        <w:spacing w:after="0" w:line="240" w:lineRule="auto"/>
        <w:jc w:val="center"/>
        <w:rPr>
          <w:rFonts w:ascii="Times New Roman" w:eastAsia="Calibri" w:hAnsi="Times New Roman" w:cs="Times New Roman"/>
          <w:b/>
          <w:sz w:val="27"/>
          <w:szCs w:val="27"/>
        </w:rPr>
      </w:pPr>
    </w:p>
    <w:p w:rsidR="00196BF6" w:rsidRDefault="00BB7859" w:rsidP="00F70606">
      <w:pPr>
        <w:spacing w:after="0" w:line="240" w:lineRule="auto"/>
        <w:jc w:val="both"/>
        <w:rPr>
          <w:rFonts w:ascii="Times New Roman" w:hAnsi="Times New Roman" w:cs="Times New Roman"/>
          <w:sz w:val="27"/>
          <w:szCs w:val="27"/>
        </w:rPr>
      </w:pPr>
      <w:r w:rsidRPr="00BB7859">
        <w:rPr>
          <w:rFonts w:ascii="Times New Roman" w:hAnsi="Times New Roman" w:cs="Times New Roman"/>
          <w:sz w:val="27"/>
          <w:szCs w:val="27"/>
        </w:rPr>
        <w:t>1)</w:t>
      </w:r>
      <w:r>
        <w:rPr>
          <w:rFonts w:ascii="Times New Roman" w:hAnsi="Times New Roman" w:cs="Times New Roman"/>
          <w:sz w:val="27"/>
          <w:szCs w:val="27"/>
        </w:rPr>
        <w:t xml:space="preserve"> </w:t>
      </w:r>
      <w:r w:rsidR="007F1FCE" w:rsidRPr="007F1FCE">
        <w:rPr>
          <w:rFonts w:ascii="Times New Roman" w:hAnsi="Times New Roman" w:cs="Times New Roman"/>
          <w:sz w:val="27"/>
          <w:szCs w:val="27"/>
        </w:rPr>
        <w:t xml:space="preserve">5 березня 2024 року за вхідним № Б-1429/0/7-24 до Вищої ради правосуддя надійшла дисциплінарна скарга Берест Т.Р. щодо судді Солом’янського районного суду міста Києва </w:t>
      </w:r>
      <w:proofErr w:type="spellStart"/>
      <w:r w:rsidR="007F1FCE" w:rsidRPr="007F1FCE">
        <w:rPr>
          <w:rFonts w:ascii="Times New Roman" w:hAnsi="Times New Roman" w:cs="Times New Roman"/>
          <w:sz w:val="27"/>
          <w:szCs w:val="27"/>
        </w:rPr>
        <w:t>Усатової</w:t>
      </w:r>
      <w:proofErr w:type="spellEnd"/>
      <w:r w:rsidR="007F1FCE" w:rsidRPr="007F1FCE">
        <w:rPr>
          <w:rFonts w:ascii="Times New Roman" w:hAnsi="Times New Roman" w:cs="Times New Roman"/>
          <w:sz w:val="27"/>
          <w:szCs w:val="27"/>
        </w:rPr>
        <w:t xml:space="preserve"> І.А. під час розгляду справи № 760/3975/24.</w:t>
      </w:r>
    </w:p>
    <w:p w:rsidR="00CB1A16" w:rsidRPr="00F07DC1" w:rsidRDefault="00CB1A16" w:rsidP="00CB1A16">
      <w:pPr>
        <w:spacing w:after="0" w:line="240" w:lineRule="auto"/>
        <w:ind w:firstLine="567"/>
        <w:jc w:val="both"/>
        <w:rPr>
          <w:rFonts w:ascii="Times New Roman" w:hAnsi="Times New Roman" w:cs="Times New Roman"/>
          <w:sz w:val="27"/>
          <w:szCs w:val="27"/>
        </w:rPr>
      </w:pPr>
      <w:r w:rsidRPr="00CB1A16">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CB1A16">
        <w:rPr>
          <w:rFonts w:ascii="Times New Roman" w:hAnsi="Times New Roman" w:cs="Times New Roman"/>
          <w:sz w:val="27"/>
          <w:szCs w:val="27"/>
        </w:rPr>
        <w:t>Попіковою</w:t>
      </w:r>
      <w:proofErr w:type="spellEnd"/>
      <w:r w:rsidRPr="00CB1A16">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3355D6" w:rsidRDefault="003355D6" w:rsidP="003355D6">
      <w:pPr>
        <w:spacing w:after="0" w:line="240" w:lineRule="auto"/>
        <w:jc w:val="both"/>
        <w:rPr>
          <w:rFonts w:ascii="Times New Roman" w:hAnsi="Times New Roman" w:cs="Times New Roman"/>
          <w:sz w:val="27"/>
          <w:szCs w:val="27"/>
        </w:rPr>
      </w:pPr>
    </w:p>
    <w:p w:rsidR="003355D6" w:rsidRPr="00BB7859" w:rsidRDefault="003355D6" w:rsidP="003355D6">
      <w:pPr>
        <w:spacing w:after="0" w:line="240" w:lineRule="auto"/>
        <w:jc w:val="both"/>
        <w:rPr>
          <w:rFonts w:ascii="Times New Roman" w:hAnsi="Times New Roman" w:cs="Times New Roman"/>
          <w:sz w:val="27"/>
          <w:szCs w:val="27"/>
        </w:rPr>
      </w:pPr>
      <w:r>
        <w:rPr>
          <w:rFonts w:ascii="Times New Roman" w:hAnsi="Times New Roman" w:cs="Times New Roman"/>
          <w:sz w:val="27"/>
          <w:szCs w:val="27"/>
        </w:rPr>
        <w:t xml:space="preserve">2) </w:t>
      </w:r>
      <w:r w:rsidRPr="007F1FCE">
        <w:rPr>
          <w:rFonts w:ascii="Times New Roman" w:hAnsi="Times New Roman" w:cs="Times New Roman"/>
          <w:sz w:val="27"/>
          <w:szCs w:val="27"/>
        </w:rPr>
        <w:t xml:space="preserve">6 січня 2022 року за вхідним № С-80/1/7-22 до Вищої ради правосуддя надійшла дисциплінарна скарга </w:t>
      </w:r>
      <w:proofErr w:type="spellStart"/>
      <w:r w:rsidRPr="007F1FCE">
        <w:rPr>
          <w:rFonts w:ascii="Times New Roman" w:hAnsi="Times New Roman" w:cs="Times New Roman"/>
          <w:bCs/>
          <w:sz w:val="27"/>
          <w:szCs w:val="27"/>
        </w:rPr>
        <w:t>Стояновського</w:t>
      </w:r>
      <w:proofErr w:type="spellEnd"/>
      <w:r w:rsidRPr="007F1FCE">
        <w:rPr>
          <w:rFonts w:ascii="Times New Roman" w:hAnsi="Times New Roman" w:cs="Times New Roman"/>
          <w:bCs/>
          <w:sz w:val="27"/>
          <w:szCs w:val="27"/>
        </w:rPr>
        <w:t xml:space="preserve"> В.В.</w:t>
      </w:r>
      <w:r w:rsidRPr="007F1FCE">
        <w:rPr>
          <w:rFonts w:ascii="Times New Roman" w:hAnsi="Times New Roman" w:cs="Times New Roman"/>
          <w:sz w:val="27"/>
          <w:szCs w:val="27"/>
        </w:rPr>
        <w:t xml:space="preserve"> на дії суддів </w:t>
      </w:r>
      <w:r w:rsidRPr="007F1FCE">
        <w:rPr>
          <w:rFonts w:ascii="Times New Roman" w:hAnsi="Times New Roman" w:cs="Times New Roman"/>
          <w:bCs/>
          <w:sz w:val="27"/>
          <w:szCs w:val="27"/>
        </w:rPr>
        <w:t>Касаційного адміністративного суду у складі Верховного Суду Губської О.А.</w:t>
      </w:r>
      <w:r>
        <w:rPr>
          <w:rFonts w:ascii="Times New Roman" w:hAnsi="Times New Roman" w:cs="Times New Roman"/>
          <w:bCs/>
          <w:sz w:val="27"/>
          <w:szCs w:val="27"/>
        </w:rPr>
        <w:t xml:space="preserve"> та</w:t>
      </w:r>
      <w:r w:rsidRPr="007F1FCE">
        <w:rPr>
          <w:rFonts w:ascii="Times New Roman" w:hAnsi="Times New Roman" w:cs="Times New Roman"/>
          <w:bCs/>
          <w:sz w:val="27"/>
          <w:szCs w:val="27"/>
        </w:rPr>
        <w:t xml:space="preserve"> Білак М.В. </w:t>
      </w:r>
      <w:r w:rsidRPr="007F1FCE">
        <w:rPr>
          <w:rFonts w:ascii="Times New Roman" w:hAnsi="Times New Roman" w:cs="Times New Roman"/>
          <w:sz w:val="27"/>
          <w:szCs w:val="27"/>
        </w:rPr>
        <w:t>у справі № 160/12193/19.</w:t>
      </w:r>
    </w:p>
    <w:p w:rsidR="003355D6" w:rsidRPr="00AD05BA" w:rsidRDefault="003355D6" w:rsidP="003355D6">
      <w:pPr>
        <w:spacing w:after="0" w:line="240" w:lineRule="auto"/>
        <w:ind w:firstLine="567"/>
        <w:jc w:val="both"/>
        <w:rPr>
          <w:rFonts w:ascii="Times New Roman" w:eastAsia="Calibri" w:hAnsi="Times New Roman" w:cs="Times New Roman"/>
          <w:sz w:val="27"/>
          <w:szCs w:val="27"/>
        </w:rPr>
      </w:pPr>
      <w:r w:rsidRPr="00AD05BA">
        <w:rPr>
          <w:rFonts w:ascii="Times New Roman" w:eastAsia="Calibri" w:hAnsi="Times New Roman" w:cs="Times New Roman"/>
          <w:sz w:val="27"/>
          <w:szCs w:val="27"/>
        </w:rPr>
        <w:lastRenderedPageBreak/>
        <w:t>За результатами попередньої перевірки скарг</w:t>
      </w:r>
      <w:r>
        <w:rPr>
          <w:rFonts w:ascii="Times New Roman" w:eastAsia="Calibri" w:hAnsi="Times New Roman" w:cs="Times New Roman"/>
          <w:sz w:val="27"/>
          <w:szCs w:val="27"/>
        </w:rPr>
        <w:t>и</w:t>
      </w:r>
      <w:r w:rsidRPr="00AD05BA">
        <w:rPr>
          <w:rFonts w:ascii="Times New Roman" w:eastAsia="Calibri" w:hAnsi="Times New Roman" w:cs="Times New Roman"/>
          <w:sz w:val="27"/>
          <w:szCs w:val="27"/>
        </w:rPr>
        <w:t xml:space="preserve"> доповідачем – членом Третьої Дисциплінарної палати Вищої ради правосуддя </w:t>
      </w:r>
      <w:proofErr w:type="spellStart"/>
      <w:r w:rsidRPr="00AD05BA">
        <w:rPr>
          <w:rFonts w:ascii="Times New Roman" w:eastAsia="Calibri" w:hAnsi="Times New Roman" w:cs="Times New Roman"/>
          <w:sz w:val="27"/>
          <w:szCs w:val="27"/>
        </w:rPr>
        <w:t>Попіковою</w:t>
      </w:r>
      <w:proofErr w:type="spellEnd"/>
      <w:r w:rsidRPr="00AD05BA">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w:t>
      </w:r>
      <w:r>
        <w:rPr>
          <w:rFonts w:ascii="Times New Roman" w:eastAsia="Calibri" w:hAnsi="Times New Roman" w:cs="Times New Roman"/>
          <w:sz w:val="27"/>
          <w:szCs w:val="27"/>
        </w:rPr>
        <w:t>ої</w:t>
      </w:r>
      <w:r w:rsidRPr="00AD05BA">
        <w:rPr>
          <w:rFonts w:ascii="Times New Roman" w:eastAsia="Calibri" w:hAnsi="Times New Roman" w:cs="Times New Roman"/>
          <w:sz w:val="27"/>
          <w:szCs w:val="27"/>
        </w:rPr>
        <w:t xml:space="preserve"> скарг</w:t>
      </w:r>
      <w:r>
        <w:rPr>
          <w:rFonts w:ascii="Times New Roman" w:eastAsia="Calibri" w:hAnsi="Times New Roman" w:cs="Times New Roman"/>
          <w:sz w:val="27"/>
          <w:szCs w:val="27"/>
        </w:rPr>
        <w:t>и</w:t>
      </w:r>
      <w:r w:rsidRPr="00AD05BA">
        <w:rPr>
          <w:rFonts w:ascii="Times New Roman" w:eastAsia="Calibri" w:hAnsi="Times New Roman" w:cs="Times New Roman"/>
          <w:sz w:val="27"/>
          <w:szCs w:val="27"/>
        </w:rPr>
        <w:t>, оскільки дисциплінарн</w:t>
      </w:r>
      <w:r>
        <w:rPr>
          <w:rFonts w:ascii="Times New Roman" w:eastAsia="Calibri" w:hAnsi="Times New Roman" w:cs="Times New Roman"/>
          <w:sz w:val="27"/>
          <w:szCs w:val="27"/>
        </w:rPr>
        <w:t>а</w:t>
      </w:r>
      <w:r w:rsidRPr="00AD05BA">
        <w:rPr>
          <w:rFonts w:ascii="Times New Roman" w:eastAsia="Calibri" w:hAnsi="Times New Roman" w:cs="Times New Roman"/>
          <w:sz w:val="27"/>
          <w:szCs w:val="27"/>
        </w:rPr>
        <w:t xml:space="preserve"> скарг</w:t>
      </w:r>
      <w:r>
        <w:rPr>
          <w:rFonts w:ascii="Times New Roman" w:eastAsia="Calibri" w:hAnsi="Times New Roman" w:cs="Times New Roman"/>
          <w:sz w:val="27"/>
          <w:szCs w:val="27"/>
        </w:rPr>
        <w:t>а</w:t>
      </w:r>
      <w:r w:rsidRPr="00AD05BA">
        <w:rPr>
          <w:rFonts w:ascii="Times New Roman" w:eastAsia="Calibri" w:hAnsi="Times New Roman" w:cs="Times New Roman"/>
          <w:sz w:val="27"/>
          <w:szCs w:val="27"/>
        </w:rPr>
        <w:t xml:space="preserve"> не міст</w:t>
      </w:r>
      <w:r>
        <w:rPr>
          <w:rFonts w:ascii="Times New Roman" w:eastAsia="Calibri" w:hAnsi="Times New Roman" w:cs="Times New Roman"/>
          <w:sz w:val="27"/>
          <w:szCs w:val="27"/>
        </w:rPr>
        <w:t>и</w:t>
      </w:r>
      <w:r w:rsidRPr="00AD05BA">
        <w:rPr>
          <w:rFonts w:ascii="Times New Roman" w:eastAsia="Calibri" w:hAnsi="Times New Roman" w:cs="Times New Roman"/>
          <w:sz w:val="27"/>
          <w:szCs w:val="27"/>
        </w:rPr>
        <w:t>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356C42" w:rsidRPr="00F07DC1" w:rsidRDefault="00356C42" w:rsidP="00356C42">
      <w:pPr>
        <w:spacing w:after="0" w:line="240" w:lineRule="auto"/>
        <w:ind w:firstLine="567"/>
        <w:jc w:val="both"/>
        <w:rPr>
          <w:rFonts w:ascii="Times New Roman" w:hAnsi="Times New Roman" w:cs="Times New Roman"/>
          <w:sz w:val="27"/>
          <w:szCs w:val="27"/>
        </w:rPr>
      </w:pPr>
    </w:p>
    <w:p w:rsidR="0016626C" w:rsidRPr="00E16E33" w:rsidRDefault="003355D6" w:rsidP="00E16E33">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3)</w:t>
      </w:r>
      <w:r w:rsidR="00E16E33" w:rsidRPr="00E16E33">
        <w:t xml:space="preserve"> </w:t>
      </w:r>
      <w:r w:rsidR="00E16E33" w:rsidRPr="00E16E33">
        <w:rPr>
          <w:rFonts w:ascii="Times New Roman" w:eastAsia="Calibri" w:hAnsi="Times New Roman" w:cs="Times New Roman"/>
          <w:sz w:val="27"/>
          <w:szCs w:val="27"/>
        </w:rPr>
        <w:t xml:space="preserve">12 лютого 2024 року за вхідним № К-964/0/7-24 </w:t>
      </w:r>
      <w:r w:rsidR="00E16E33">
        <w:rPr>
          <w:rFonts w:ascii="Times New Roman" w:eastAsia="Calibri" w:hAnsi="Times New Roman" w:cs="Times New Roman"/>
          <w:sz w:val="27"/>
          <w:szCs w:val="27"/>
        </w:rPr>
        <w:t xml:space="preserve">до Вищої ради правосуддя </w:t>
      </w:r>
      <w:r w:rsidR="00E16E33" w:rsidRPr="00E16E33">
        <w:rPr>
          <w:rFonts w:ascii="Times New Roman" w:eastAsia="Calibri" w:hAnsi="Times New Roman" w:cs="Times New Roman"/>
          <w:sz w:val="27"/>
          <w:szCs w:val="27"/>
        </w:rPr>
        <w:t xml:space="preserve">надійшла скарга </w:t>
      </w:r>
      <w:proofErr w:type="spellStart"/>
      <w:r w:rsidR="00E16E33" w:rsidRPr="00E16E33">
        <w:rPr>
          <w:rFonts w:ascii="Times New Roman" w:eastAsia="Calibri" w:hAnsi="Times New Roman" w:cs="Times New Roman"/>
          <w:sz w:val="27"/>
          <w:szCs w:val="27"/>
        </w:rPr>
        <w:t>Кирпиченко</w:t>
      </w:r>
      <w:proofErr w:type="spellEnd"/>
      <w:r w:rsidR="00E16E33" w:rsidRPr="00E16E33">
        <w:rPr>
          <w:rFonts w:ascii="Times New Roman" w:eastAsia="Calibri" w:hAnsi="Times New Roman" w:cs="Times New Roman"/>
          <w:sz w:val="27"/>
          <w:szCs w:val="27"/>
        </w:rPr>
        <w:t xml:space="preserve"> В.М. на дії суддів Хмельницького апеляційного суду </w:t>
      </w:r>
      <w:proofErr w:type="spellStart"/>
      <w:r w:rsidR="00E16E33" w:rsidRPr="00E16E33">
        <w:rPr>
          <w:rFonts w:ascii="Times New Roman" w:eastAsia="Calibri" w:hAnsi="Times New Roman" w:cs="Times New Roman"/>
          <w:sz w:val="27"/>
          <w:szCs w:val="27"/>
        </w:rPr>
        <w:t>Грох</w:t>
      </w:r>
      <w:proofErr w:type="spellEnd"/>
      <w:r w:rsidR="00E16E33" w:rsidRPr="00E16E33">
        <w:rPr>
          <w:rFonts w:ascii="Times New Roman" w:eastAsia="Calibri" w:hAnsi="Times New Roman" w:cs="Times New Roman"/>
          <w:sz w:val="27"/>
          <w:szCs w:val="27"/>
        </w:rPr>
        <w:t xml:space="preserve"> Л.М., Ярмолюк О.І., Янчук Т.О., вчинені під час розгляду справи </w:t>
      </w:r>
      <w:r w:rsidR="00E16E33">
        <w:rPr>
          <w:rFonts w:ascii="Times New Roman" w:eastAsia="Calibri" w:hAnsi="Times New Roman" w:cs="Times New Roman"/>
          <w:sz w:val="27"/>
          <w:szCs w:val="27"/>
        </w:rPr>
        <w:br/>
      </w:r>
      <w:r w:rsidR="00E16E33" w:rsidRPr="00E16E33">
        <w:rPr>
          <w:rFonts w:ascii="Times New Roman" w:eastAsia="Calibri" w:hAnsi="Times New Roman" w:cs="Times New Roman"/>
          <w:sz w:val="27"/>
          <w:szCs w:val="27"/>
        </w:rPr>
        <w:t>№ 686/27275/22</w:t>
      </w:r>
      <w:r w:rsidR="00E16E33">
        <w:rPr>
          <w:rFonts w:ascii="Times New Roman" w:eastAsia="Calibri" w:hAnsi="Times New Roman" w:cs="Times New Roman"/>
          <w:sz w:val="27"/>
          <w:szCs w:val="27"/>
        </w:rPr>
        <w:t>.</w:t>
      </w:r>
    </w:p>
    <w:p w:rsidR="007F1FCE" w:rsidRPr="0016626C" w:rsidRDefault="00E16E33" w:rsidP="0016626C">
      <w:pPr>
        <w:spacing w:after="0" w:line="240" w:lineRule="auto"/>
        <w:ind w:firstLine="567"/>
        <w:jc w:val="both"/>
        <w:rPr>
          <w:rFonts w:ascii="Times New Roman" w:eastAsia="Calibri" w:hAnsi="Times New Roman" w:cs="Times New Roman"/>
          <w:sz w:val="27"/>
          <w:szCs w:val="27"/>
        </w:rPr>
      </w:pPr>
      <w:r w:rsidRPr="00E16E33">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16E33">
        <w:rPr>
          <w:rFonts w:ascii="Times New Roman" w:eastAsia="Calibri" w:hAnsi="Times New Roman" w:cs="Times New Roman"/>
          <w:sz w:val="27"/>
          <w:szCs w:val="27"/>
        </w:rPr>
        <w:t>Попіковою</w:t>
      </w:r>
      <w:proofErr w:type="spellEnd"/>
      <w:r w:rsidRPr="00E16E33">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C71776" w:rsidRDefault="00C71776" w:rsidP="00FE402B">
      <w:pPr>
        <w:widowControl w:val="0"/>
        <w:spacing w:after="0" w:line="240" w:lineRule="auto"/>
        <w:ind w:firstLine="567"/>
        <w:jc w:val="both"/>
        <w:rPr>
          <w:rFonts w:ascii="Times New Roman" w:eastAsia="Calibri" w:hAnsi="Times New Roman" w:cs="Times New Roman"/>
          <w:sz w:val="27"/>
          <w:szCs w:val="27"/>
        </w:rPr>
      </w:pPr>
    </w:p>
    <w:p w:rsidR="006443EF" w:rsidRPr="00F07DC1" w:rsidRDefault="006443EF" w:rsidP="00FE402B">
      <w:pPr>
        <w:widowControl w:val="0"/>
        <w:spacing w:after="0" w:line="240" w:lineRule="auto"/>
        <w:ind w:firstLine="567"/>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Відповідно до пунктів 2,3,6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6443EF" w:rsidRPr="00F07DC1" w:rsidRDefault="006443EF" w:rsidP="00FE402B">
      <w:pPr>
        <w:widowControl w:val="0"/>
        <w:spacing w:after="0" w:line="240" w:lineRule="auto"/>
        <w:ind w:firstLine="567"/>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F07DC1">
        <w:rPr>
          <w:rFonts w:ascii="Times New Roman" w:eastAsia="Calibri" w:hAnsi="Times New Roman" w:cs="Times New Roman"/>
          <w:sz w:val="27"/>
          <w:szCs w:val="27"/>
        </w:rPr>
        <w:t>Попікової</w:t>
      </w:r>
      <w:proofErr w:type="spellEnd"/>
      <w:r w:rsidRPr="00F07DC1">
        <w:rPr>
          <w:rFonts w:ascii="Times New Roman" w:eastAsia="Calibri" w:hAnsi="Times New Roman" w:cs="Times New Roman"/>
          <w:sz w:val="27"/>
          <w:szCs w:val="27"/>
        </w:rPr>
        <w:t xml:space="preserve">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6443EF" w:rsidRPr="00F07DC1" w:rsidRDefault="006443EF" w:rsidP="001F7DCD">
      <w:pPr>
        <w:widowControl w:val="0"/>
        <w:spacing w:after="0" w:line="240" w:lineRule="auto"/>
        <w:ind w:firstLine="567"/>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6443EF" w:rsidRPr="00F07DC1" w:rsidRDefault="006443EF" w:rsidP="00FE402B">
      <w:pPr>
        <w:widowControl w:val="0"/>
        <w:spacing w:after="0" w:line="240" w:lineRule="auto"/>
        <w:jc w:val="center"/>
        <w:rPr>
          <w:rFonts w:ascii="Times New Roman" w:eastAsia="Calibri" w:hAnsi="Times New Roman" w:cs="Times New Roman"/>
          <w:b/>
          <w:sz w:val="27"/>
          <w:szCs w:val="27"/>
        </w:rPr>
      </w:pPr>
      <w:r w:rsidRPr="00F07DC1">
        <w:rPr>
          <w:rFonts w:ascii="Times New Roman" w:eastAsia="Calibri" w:hAnsi="Times New Roman" w:cs="Times New Roman"/>
          <w:b/>
          <w:sz w:val="27"/>
          <w:szCs w:val="27"/>
        </w:rPr>
        <w:t>ухвалила:</w:t>
      </w:r>
    </w:p>
    <w:p w:rsidR="006443EF" w:rsidRPr="00F07DC1" w:rsidRDefault="006443EF" w:rsidP="00FE402B">
      <w:pPr>
        <w:widowControl w:val="0"/>
        <w:spacing w:after="0" w:line="240" w:lineRule="auto"/>
        <w:jc w:val="both"/>
        <w:rPr>
          <w:rFonts w:ascii="Times New Roman" w:eastAsia="Calibri" w:hAnsi="Times New Roman" w:cs="Times New Roman"/>
          <w:sz w:val="27"/>
          <w:szCs w:val="27"/>
        </w:rPr>
      </w:pPr>
    </w:p>
    <w:p w:rsidR="007F1FCE" w:rsidRPr="0016626C" w:rsidRDefault="003355D6" w:rsidP="007F1FCE">
      <w:pPr>
        <w:spacing w:after="0" w:line="240" w:lineRule="auto"/>
        <w:ind w:right="6"/>
        <w:jc w:val="both"/>
        <w:rPr>
          <w:rFonts w:ascii="Times New Roman" w:eastAsia="Calibri" w:hAnsi="Times New Roman" w:cs="Times New Roman"/>
          <w:sz w:val="27"/>
          <w:szCs w:val="27"/>
        </w:rPr>
      </w:pPr>
      <w:r>
        <w:rPr>
          <w:rFonts w:ascii="Times New Roman" w:eastAsia="Calibri" w:hAnsi="Times New Roman" w:cs="Times New Roman"/>
          <w:sz w:val="27"/>
          <w:szCs w:val="27"/>
        </w:rPr>
        <w:t>1</w:t>
      </w:r>
      <w:r w:rsidR="00F07DC1" w:rsidRPr="00F07DC1">
        <w:rPr>
          <w:rFonts w:ascii="Times New Roman" w:eastAsia="Calibri" w:hAnsi="Times New Roman" w:cs="Times New Roman"/>
          <w:sz w:val="27"/>
          <w:szCs w:val="27"/>
        </w:rPr>
        <w:t xml:space="preserve">) </w:t>
      </w:r>
      <w:r w:rsidR="007F1FCE" w:rsidRPr="007F1FCE">
        <w:rPr>
          <w:rFonts w:ascii="Times New Roman" w:eastAsia="Calibri" w:hAnsi="Times New Roman" w:cs="Times New Roman"/>
          <w:sz w:val="27"/>
          <w:szCs w:val="27"/>
        </w:rPr>
        <w:t xml:space="preserve">дисциплінарну скаргу </w:t>
      </w:r>
      <w:r w:rsidR="007F1FCE" w:rsidRPr="007F1FCE">
        <w:rPr>
          <w:rFonts w:ascii="Times New Roman" w:eastAsia="Calibri" w:hAnsi="Times New Roman" w:cs="Times New Roman"/>
          <w:bCs/>
          <w:sz w:val="27"/>
          <w:szCs w:val="27"/>
        </w:rPr>
        <w:t xml:space="preserve">Берест Тетяни </w:t>
      </w:r>
      <w:proofErr w:type="spellStart"/>
      <w:r w:rsidR="007F1FCE" w:rsidRPr="007F1FCE">
        <w:rPr>
          <w:rFonts w:ascii="Times New Roman" w:eastAsia="Calibri" w:hAnsi="Times New Roman" w:cs="Times New Roman"/>
          <w:bCs/>
          <w:sz w:val="27"/>
          <w:szCs w:val="27"/>
        </w:rPr>
        <w:t>Радіонівни</w:t>
      </w:r>
      <w:proofErr w:type="spellEnd"/>
      <w:r w:rsidR="007F1FCE" w:rsidRPr="007F1FCE">
        <w:rPr>
          <w:rFonts w:ascii="Times New Roman" w:eastAsia="Calibri" w:hAnsi="Times New Roman" w:cs="Times New Roman"/>
          <w:sz w:val="27"/>
          <w:szCs w:val="27"/>
        </w:rPr>
        <w:t xml:space="preserve"> від 5 березня 2024 року                        № Б-1429/0/7-24 щодо судді Солом’янського районного суду міста Києва </w:t>
      </w:r>
      <w:proofErr w:type="spellStart"/>
      <w:r w:rsidR="007F1FCE" w:rsidRPr="007F1FCE">
        <w:rPr>
          <w:rFonts w:ascii="Times New Roman" w:eastAsia="Calibri" w:hAnsi="Times New Roman" w:cs="Times New Roman"/>
          <w:sz w:val="27"/>
          <w:szCs w:val="27"/>
        </w:rPr>
        <w:t>Усатової</w:t>
      </w:r>
      <w:proofErr w:type="spellEnd"/>
      <w:r w:rsidR="007F1FCE" w:rsidRPr="007F1FCE">
        <w:rPr>
          <w:rFonts w:ascii="Times New Roman" w:eastAsia="Calibri" w:hAnsi="Times New Roman" w:cs="Times New Roman"/>
          <w:sz w:val="27"/>
          <w:szCs w:val="27"/>
        </w:rPr>
        <w:t xml:space="preserve"> Ірини Анатоліївни залишити без розгляду та повернути скаржнику</w:t>
      </w:r>
      <w:r w:rsidR="007F1FCE">
        <w:rPr>
          <w:rFonts w:ascii="Times New Roman" w:eastAsia="Calibri" w:hAnsi="Times New Roman" w:cs="Times New Roman"/>
          <w:sz w:val="27"/>
          <w:szCs w:val="27"/>
        </w:rPr>
        <w:t>;</w:t>
      </w:r>
    </w:p>
    <w:p w:rsidR="003355D6" w:rsidRDefault="003355D6" w:rsidP="004B42EC">
      <w:pPr>
        <w:spacing w:after="0" w:line="240" w:lineRule="auto"/>
        <w:jc w:val="both"/>
        <w:rPr>
          <w:rFonts w:ascii="Times New Roman" w:eastAsia="Calibri" w:hAnsi="Times New Roman" w:cs="Times New Roman"/>
          <w:sz w:val="27"/>
          <w:szCs w:val="27"/>
        </w:rPr>
      </w:pPr>
    </w:p>
    <w:p w:rsidR="00FA20B7" w:rsidRDefault="003355D6" w:rsidP="004B42EC">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2</w:t>
      </w:r>
      <w:r w:rsidRPr="00F07DC1">
        <w:rPr>
          <w:rFonts w:ascii="Times New Roman" w:eastAsia="Calibri" w:hAnsi="Times New Roman" w:cs="Times New Roman"/>
          <w:sz w:val="27"/>
          <w:szCs w:val="27"/>
        </w:rPr>
        <w:t xml:space="preserve">) </w:t>
      </w:r>
      <w:r w:rsidRPr="007F1FCE">
        <w:rPr>
          <w:rFonts w:ascii="Times New Roman" w:eastAsia="Calibri" w:hAnsi="Times New Roman" w:cs="Times New Roman"/>
          <w:sz w:val="27"/>
          <w:szCs w:val="27"/>
        </w:rPr>
        <w:t xml:space="preserve">дисциплінарну скаргу </w:t>
      </w:r>
      <w:proofErr w:type="spellStart"/>
      <w:r w:rsidRPr="007F1FCE">
        <w:rPr>
          <w:rFonts w:ascii="Times New Roman" w:eastAsia="Calibri" w:hAnsi="Times New Roman" w:cs="Times New Roman"/>
          <w:sz w:val="27"/>
          <w:szCs w:val="27"/>
        </w:rPr>
        <w:t>Стояновського</w:t>
      </w:r>
      <w:proofErr w:type="spellEnd"/>
      <w:r w:rsidRPr="007F1FCE">
        <w:rPr>
          <w:rFonts w:ascii="Times New Roman" w:eastAsia="Calibri" w:hAnsi="Times New Roman" w:cs="Times New Roman"/>
          <w:sz w:val="27"/>
          <w:szCs w:val="27"/>
        </w:rPr>
        <w:t xml:space="preserve"> Валерія Володимировича від 6 січня </w:t>
      </w:r>
      <w:r>
        <w:rPr>
          <w:rFonts w:ascii="Times New Roman" w:eastAsia="Calibri" w:hAnsi="Times New Roman" w:cs="Times New Roman"/>
          <w:sz w:val="27"/>
          <w:szCs w:val="27"/>
        </w:rPr>
        <w:t xml:space="preserve">         </w:t>
      </w:r>
      <w:r w:rsidRPr="007F1FCE">
        <w:rPr>
          <w:rFonts w:ascii="Times New Roman" w:eastAsia="Calibri" w:hAnsi="Times New Roman" w:cs="Times New Roman"/>
          <w:sz w:val="27"/>
          <w:szCs w:val="27"/>
        </w:rPr>
        <w:t>2022 року № С-80/1/7-22 щодо суддів Касаційного адміністративного суду у складі Верховного Суду Губської Олени Анатоліївни та Білак Мирослави Вікторівни залишити без розгляду та повернути скаржнику</w:t>
      </w:r>
      <w:r>
        <w:rPr>
          <w:rFonts w:ascii="Times New Roman" w:eastAsia="Calibri" w:hAnsi="Times New Roman" w:cs="Times New Roman"/>
          <w:sz w:val="27"/>
          <w:szCs w:val="27"/>
        </w:rPr>
        <w:t>;</w:t>
      </w:r>
    </w:p>
    <w:p w:rsidR="003355D6" w:rsidRDefault="003355D6" w:rsidP="004B42EC">
      <w:pPr>
        <w:spacing w:after="0" w:line="240" w:lineRule="auto"/>
        <w:jc w:val="both"/>
        <w:rPr>
          <w:rFonts w:ascii="Times New Roman" w:eastAsia="Calibri" w:hAnsi="Times New Roman" w:cs="Times New Roman"/>
          <w:sz w:val="27"/>
          <w:szCs w:val="27"/>
        </w:rPr>
      </w:pPr>
    </w:p>
    <w:p w:rsidR="00E16E33" w:rsidRPr="00E16E33" w:rsidRDefault="003355D6" w:rsidP="00E16E33">
      <w:pPr>
        <w:shd w:val="clear" w:color="auto" w:fill="FFFFFF"/>
        <w:contextualSpacing/>
        <w:jc w:val="both"/>
        <w:rPr>
          <w:rFonts w:ascii="Times New Roman" w:hAnsi="Times New Roman" w:cs="Times New Roman"/>
          <w:color w:val="000000"/>
          <w:sz w:val="28"/>
          <w:szCs w:val="28"/>
        </w:rPr>
      </w:pPr>
      <w:r>
        <w:rPr>
          <w:rFonts w:ascii="Times New Roman" w:eastAsia="Calibri" w:hAnsi="Times New Roman" w:cs="Times New Roman"/>
          <w:sz w:val="27"/>
          <w:szCs w:val="27"/>
        </w:rPr>
        <w:t>3)</w:t>
      </w:r>
      <w:r w:rsidR="00E16E33">
        <w:rPr>
          <w:rFonts w:ascii="Times New Roman" w:eastAsia="Calibri" w:hAnsi="Times New Roman" w:cs="Times New Roman"/>
          <w:sz w:val="27"/>
          <w:szCs w:val="27"/>
        </w:rPr>
        <w:t xml:space="preserve"> </w:t>
      </w:r>
      <w:proofErr w:type="spellStart"/>
      <w:r w:rsidR="00E16E33" w:rsidRPr="00E16E33">
        <w:rPr>
          <w:rFonts w:ascii="Times New Roman" w:hAnsi="Times New Roman" w:cs="Times New Roman"/>
          <w:sz w:val="28"/>
          <w:szCs w:val="28"/>
          <w:lang w:val="ru-RU"/>
        </w:rPr>
        <w:t>дисциплінарн</w:t>
      </w:r>
      <w:proofErr w:type="spellEnd"/>
      <w:r w:rsidR="00E16E33" w:rsidRPr="00E16E33">
        <w:rPr>
          <w:rFonts w:ascii="Times New Roman" w:hAnsi="Times New Roman" w:cs="Times New Roman"/>
          <w:sz w:val="28"/>
          <w:szCs w:val="28"/>
        </w:rPr>
        <w:t>у</w:t>
      </w:r>
      <w:r w:rsidR="00E16E33" w:rsidRPr="00E16E33">
        <w:rPr>
          <w:rFonts w:ascii="Times New Roman" w:hAnsi="Times New Roman" w:cs="Times New Roman"/>
          <w:sz w:val="28"/>
          <w:szCs w:val="28"/>
          <w:lang w:val="ru-RU"/>
        </w:rPr>
        <w:t xml:space="preserve"> </w:t>
      </w:r>
      <w:proofErr w:type="spellStart"/>
      <w:r w:rsidR="00E16E33" w:rsidRPr="00E16E33">
        <w:rPr>
          <w:rFonts w:ascii="Times New Roman" w:hAnsi="Times New Roman" w:cs="Times New Roman"/>
          <w:sz w:val="28"/>
          <w:szCs w:val="28"/>
          <w:lang w:val="ru-RU"/>
        </w:rPr>
        <w:t>скарг</w:t>
      </w:r>
      <w:proofErr w:type="spellEnd"/>
      <w:r w:rsidR="00E16E33" w:rsidRPr="00E16E33">
        <w:rPr>
          <w:rFonts w:ascii="Times New Roman" w:hAnsi="Times New Roman" w:cs="Times New Roman"/>
          <w:sz w:val="28"/>
          <w:szCs w:val="28"/>
        </w:rPr>
        <w:t>у</w:t>
      </w:r>
      <w:r w:rsidR="00E16E33" w:rsidRPr="00E16E33">
        <w:rPr>
          <w:rFonts w:ascii="Times New Roman" w:hAnsi="Times New Roman" w:cs="Times New Roman"/>
          <w:sz w:val="28"/>
          <w:szCs w:val="28"/>
          <w:lang w:val="ru-RU"/>
        </w:rPr>
        <w:t xml:space="preserve"> </w:t>
      </w:r>
      <w:proofErr w:type="spellStart"/>
      <w:r w:rsidR="00E16E33" w:rsidRPr="00E16E33">
        <w:rPr>
          <w:rFonts w:ascii="Times New Roman" w:hAnsi="Times New Roman" w:cs="Times New Roman"/>
          <w:sz w:val="28"/>
          <w:szCs w:val="28"/>
        </w:rPr>
        <w:t>Кирпиченко</w:t>
      </w:r>
      <w:proofErr w:type="spellEnd"/>
      <w:r w:rsidR="00E16E33" w:rsidRPr="00E16E33">
        <w:rPr>
          <w:rFonts w:ascii="Times New Roman" w:hAnsi="Times New Roman" w:cs="Times New Roman"/>
          <w:sz w:val="28"/>
          <w:szCs w:val="28"/>
        </w:rPr>
        <w:t xml:space="preserve"> Вікторії Михайлівни від</w:t>
      </w:r>
      <w:r w:rsidR="00E16E33" w:rsidRPr="00E16E33">
        <w:rPr>
          <w:rFonts w:ascii="Times New Roman" w:hAnsi="Times New Roman" w:cs="Times New Roman"/>
          <w:b/>
          <w:sz w:val="28"/>
          <w:szCs w:val="28"/>
        </w:rPr>
        <w:t xml:space="preserve"> </w:t>
      </w:r>
      <w:r w:rsidR="00E16E33" w:rsidRPr="00E16E33">
        <w:rPr>
          <w:rFonts w:ascii="Times New Roman" w:hAnsi="Times New Roman" w:cs="Times New Roman"/>
          <w:sz w:val="28"/>
          <w:szCs w:val="28"/>
          <w:lang w:val="ru-RU"/>
        </w:rPr>
        <w:t xml:space="preserve">12 </w:t>
      </w:r>
      <w:r w:rsidR="00E16E33" w:rsidRPr="00E16E33">
        <w:rPr>
          <w:rFonts w:ascii="Times New Roman" w:hAnsi="Times New Roman" w:cs="Times New Roman"/>
          <w:sz w:val="28"/>
          <w:szCs w:val="28"/>
        </w:rPr>
        <w:t>лютого</w:t>
      </w:r>
      <w:r w:rsidR="00E16E33" w:rsidRPr="00E16E33">
        <w:rPr>
          <w:rFonts w:ascii="Times New Roman" w:hAnsi="Times New Roman" w:cs="Times New Roman"/>
          <w:sz w:val="28"/>
          <w:szCs w:val="28"/>
          <w:lang w:val="ru-RU"/>
        </w:rPr>
        <w:t xml:space="preserve"> 202</w:t>
      </w:r>
      <w:r w:rsidR="00E16E33" w:rsidRPr="00E16E33">
        <w:rPr>
          <w:rFonts w:ascii="Times New Roman" w:hAnsi="Times New Roman" w:cs="Times New Roman"/>
          <w:sz w:val="28"/>
          <w:szCs w:val="28"/>
        </w:rPr>
        <w:t>4</w:t>
      </w:r>
      <w:r w:rsidR="00C71776">
        <w:rPr>
          <w:rFonts w:ascii="Times New Roman" w:hAnsi="Times New Roman" w:cs="Times New Roman"/>
          <w:sz w:val="28"/>
          <w:szCs w:val="28"/>
          <w:lang w:val="ru-RU"/>
        </w:rPr>
        <w:t> </w:t>
      </w:r>
      <w:r w:rsidR="00E16E33" w:rsidRPr="00E16E33">
        <w:rPr>
          <w:rFonts w:ascii="Times New Roman" w:hAnsi="Times New Roman" w:cs="Times New Roman"/>
          <w:sz w:val="28"/>
          <w:szCs w:val="28"/>
          <w:lang w:val="ru-RU"/>
        </w:rPr>
        <w:t xml:space="preserve">року № </w:t>
      </w:r>
      <w:r w:rsidR="00E16E33" w:rsidRPr="00E16E33">
        <w:rPr>
          <w:rFonts w:ascii="Times New Roman" w:hAnsi="Times New Roman" w:cs="Times New Roman"/>
          <w:sz w:val="28"/>
          <w:szCs w:val="28"/>
        </w:rPr>
        <w:t xml:space="preserve">К-964/0/7-24 щодо </w:t>
      </w:r>
      <w:proofErr w:type="spellStart"/>
      <w:r w:rsidR="00E16E33" w:rsidRPr="00E16E33">
        <w:rPr>
          <w:rFonts w:ascii="Times New Roman" w:hAnsi="Times New Roman" w:cs="Times New Roman"/>
          <w:sz w:val="28"/>
          <w:szCs w:val="28"/>
          <w:lang w:val="ru-RU"/>
        </w:rPr>
        <w:t>судді</w:t>
      </w:r>
      <w:proofErr w:type="spellEnd"/>
      <w:r w:rsidR="00E16E33" w:rsidRPr="00E16E33">
        <w:rPr>
          <w:rFonts w:ascii="Times New Roman" w:hAnsi="Times New Roman" w:cs="Times New Roman"/>
          <w:sz w:val="28"/>
          <w:szCs w:val="28"/>
        </w:rPr>
        <w:t>в</w:t>
      </w:r>
      <w:r w:rsidR="00E16E33" w:rsidRPr="00E16E33">
        <w:rPr>
          <w:rFonts w:ascii="Times New Roman" w:hAnsi="Times New Roman" w:cs="Times New Roman"/>
          <w:sz w:val="28"/>
          <w:szCs w:val="28"/>
          <w:lang w:val="ru-RU"/>
        </w:rPr>
        <w:t xml:space="preserve"> </w:t>
      </w:r>
      <w:r w:rsidR="00E16E33" w:rsidRPr="00E16E33">
        <w:rPr>
          <w:rFonts w:ascii="Times New Roman" w:eastAsia="Calibri" w:hAnsi="Times New Roman" w:cs="Times New Roman"/>
          <w:sz w:val="28"/>
          <w:szCs w:val="28"/>
        </w:rPr>
        <w:t xml:space="preserve">Хмельницького апеляційного суду </w:t>
      </w:r>
      <w:proofErr w:type="spellStart"/>
      <w:r w:rsidR="00E16E33" w:rsidRPr="00E16E33">
        <w:rPr>
          <w:rFonts w:ascii="Times New Roman" w:eastAsia="Calibri" w:hAnsi="Times New Roman" w:cs="Times New Roman"/>
          <w:sz w:val="28"/>
          <w:szCs w:val="28"/>
        </w:rPr>
        <w:t>Грох</w:t>
      </w:r>
      <w:proofErr w:type="spellEnd"/>
      <w:r w:rsidR="00E16E33" w:rsidRPr="00E16E33">
        <w:rPr>
          <w:rFonts w:ascii="Times New Roman" w:eastAsia="Calibri" w:hAnsi="Times New Roman" w:cs="Times New Roman"/>
          <w:sz w:val="28"/>
          <w:szCs w:val="28"/>
        </w:rPr>
        <w:t xml:space="preserve"> Лариси Михайлівни, Ярмолюк Олега Ігоровича, Янчук Тетяни Олександрівни</w:t>
      </w:r>
      <w:r w:rsidR="00E16E33" w:rsidRPr="00E16E33">
        <w:t xml:space="preserve"> </w:t>
      </w:r>
      <w:r w:rsidR="00E16E33" w:rsidRPr="00E16E33">
        <w:rPr>
          <w:rFonts w:ascii="Times New Roman" w:eastAsia="Calibri" w:hAnsi="Times New Roman" w:cs="Times New Roman"/>
          <w:sz w:val="28"/>
          <w:szCs w:val="28"/>
        </w:rPr>
        <w:t>залишити без розгляду та повернути скаржнику</w:t>
      </w:r>
      <w:r w:rsidR="00E16E33" w:rsidRPr="00E16E33">
        <w:rPr>
          <w:rFonts w:ascii="Times New Roman" w:hAnsi="Times New Roman" w:cs="Times New Roman"/>
          <w:sz w:val="28"/>
          <w:szCs w:val="28"/>
          <w:lang w:val="ru-RU"/>
        </w:rPr>
        <w:t>.</w:t>
      </w:r>
    </w:p>
    <w:p w:rsidR="00E16E33" w:rsidRPr="00E16E33" w:rsidRDefault="00E16E33" w:rsidP="00E16E33">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rPr>
      </w:pPr>
    </w:p>
    <w:p w:rsidR="006443EF" w:rsidRPr="00F07DC1" w:rsidRDefault="006443EF" w:rsidP="00FE402B">
      <w:pPr>
        <w:widowControl w:val="0"/>
        <w:spacing w:after="0" w:line="240" w:lineRule="auto"/>
        <w:jc w:val="both"/>
        <w:rPr>
          <w:rFonts w:ascii="Times New Roman" w:eastAsia="Times New Roman" w:hAnsi="Times New Roman" w:cs="Times New Roman"/>
          <w:sz w:val="27"/>
          <w:szCs w:val="27"/>
          <w:lang w:eastAsia="uk-UA" w:bidi="uk-UA"/>
        </w:rPr>
      </w:pPr>
      <w:r w:rsidRPr="00F07DC1">
        <w:rPr>
          <w:rFonts w:ascii="Times New Roman" w:eastAsia="Times New Roman" w:hAnsi="Times New Roman" w:cs="Times New Roman"/>
          <w:sz w:val="27"/>
          <w:szCs w:val="27"/>
          <w:lang w:eastAsia="uk-UA" w:bidi="uk-UA"/>
        </w:rPr>
        <w:t>Ухвала оскарженню не підлягає.</w:t>
      </w:r>
    </w:p>
    <w:p w:rsidR="006443EF" w:rsidRDefault="006443EF" w:rsidP="006443EF">
      <w:pPr>
        <w:widowControl w:val="0"/>
        <w:spacing w:after="0" w:line="276" w:lineRule="auto"/>
        <w:jc w:val="both"/>
        <w:rPr>
          <w:rFonts w:ascii="Times New Roman" w:eastAsia="Times New Roman" w:hAnsi="Times New Roman" w:cs="Times New Roman"/>
          <w:sz w:val="27"/>
          <w:szCs w:val="27"/>
          <w:lang w:eastAsia="uk-UA" w:bidi="uk-UA"/>
        </w:rPr>
      </w:pPr>
    </w:p>
    <w:p w:rsidR="00A4666F" w:rsidRPr="005E196D" w:rsidRDefault="00A4666F" w:rsidP="006443EF">
      <w:pPr>
        <w:widowControl w:val="0"/>
        <w:spacing w:after="0" w:line="276" w:lineRule="auto"/>
        <w:jc w:val="both"/>
        <w:rPr>
          <w:rFonts w:ascii="Times New Roman" w:eastAsia="Times New Roman" w:hAnsi="Times New Roman" w:cs="Times New Roman"/>
          <w:sz w:val="16"/>
          <w:szCs w:val="16"/>
          <w:lang w:eastAsia="uk-UA" w:bidi="uk-UA"/>
        </w:rPr>
      </w:pPr>
    </w:p>
    <w:tbl>
      <w:tblPr>
        <w:tblStyle w:val="1"/>
        <w:tblW w:w="9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3214"/>
      </w:tblGrid>
      <w:tr w:rsidR="006443EF" w:rsidRPr="00F07DC1" w:rsidTr="00877C1E">
        <w:tc>
          <w:tcPr>
            <w:tcW w:w="6663" w:type="dxa"/>
          </w:tcPr>
          <w:p w:rsidR="006443EF" w:rsidRPr="00F07DC1" w:rsidRDefault="006443EF" w:rsidP="00877C1E">
            <w:pPr>
              <w:tabs>
                <w:tab w:val="left" w:pos="567"/>
              </w:tabs>
              <w:ind w:left="-105"/>
              <w:jc w:val="both"/>
              <w:rPr>
                <w:rFonts w:ascii="Times New Roman" w:hAnsi="Times New Roman" w:cs="Times New Roman"/>
                <w:b/>
                <w:color w:val="1D1D1B"/>
                <w:sz w:val="27"/>
                <w:szCs w:val="27"/>
                <w:shd w:val="clear" w:color="auto" w:fill="FFFFFF"/>
              </w:rPr>
            </w:pPr>
            <w:r w:rsidRPr="00F07DC1">
              <w:rPr>
                <w:rFonts w:ascii="Times New Roman" w:hAnsi="Times New Roman" w:cs="Times New Roman"/>
                <w:b/>
                <w:color w:val="1D1D1B"/>
                <w:sz w:val="27"/>
                <w:szCs w:val="27"/>
                <w:shd w:val="clear" w:color="auto" w:fill="FFFFFF"/>
              </w:rPr>
              <w:t>Головуючий на засіданні</w:t>
            </w:r>
          </w:p>
          <w:p w:rsidR="006443EF" w:rsidRPr="00F07DC1" w:rsidRDefault="006443EF" w:rsidP="00877C1E">
            <w:pPr>
              <w:tabs>
                <w:tab w:val="left" w:pos="567"/>
              </w:tabs>
              <w:ind w:left="-105"/>
              <w:jc w:val="both"/>
              <w:rPr>
                <w:rFonts w:ascii="Times New Roman" w:hAnsi="Times New Roman" w:cs="Times New Roman"/>
                <w:b/>
                <w:color w:val="1D1D1B"/>
                <w:sz w:val="27"/>
                <w:szCs w:val="27"/>
                <w:shd w:val="clear" w:color="auto" w:fill="FFFFFF"/>
              </w:rPr>
            </w:pPr>
            <w:r w:rsidRPr="00F07DC1">
              <w:rPr>
                <w:rFonts w:ascii="Times New Roman" w:hAnsi="Times New Roman" w:cs="Times New Roman"/>
                <w:b/>
                <w:color w:val="1D1D1B"/>
                <w:sz w:val="27"/>
                <w:szCs w:val="27"/>
                <w:shd w:val="clear" w:color="auto" w:fill="FFFFFF"/>
              </w:rPr>
              <w:t>Третьої Дисциплінарної палати</w:t>
            </w:r>
          </w:p>
          <w:p w:rsidR="006443EF" w:rsidRPr="00F07DC1" w:rsidRDefault="006443EF" w:rsidP="00877C1E">
            <w:pPr>
              <w:autoSpaceDN w:val="0"/>
              <w:ind w:left="-105"/>
              <w:rPr>
                <w:rFonts w:ascii="Times New Roman" w:eastAsia="Calibri" w:hAnsi="Times New Roman" w:cs="Times New Roman"/>
                <w:b/>
                <w:sz w:val="27"/>
                <w:szCs w:val="27"/>
              </w:rPr>
            </w:pPr>
            <w:r w:rsidRPr="00F07DC1">
              <w:rPr>
                <w:rFonts w:ascii="Times New Roman" w:hAnsi="Times New Roman" w:cs="Times New Roman"/>
                <w:b/>
                <w:color w:val="1D1D1B"/>
                <w:sz w:val="27"/>
                <w:szCs w:val="27"/>
                <w:shd w:val="clear" w:color="auto" w:fill="FFFFFF"/>
              </w:rPr>
              <w:t>Вищої ради правосуддя</w:t>
            </w:r>
          </w:p>
        </w:tc>
        <w:tc>
          <w:tcPr>
            <w:tcW w:w="3214" w:type="dxa"/>
          </w:tcPr>
          <w:p w:rsidR="006443EF" w:rsidRPr="00F07DC1" w:rsidRDefault="006443EF" w:rsidP="00877C1E">
            <w:pPr>
              <w:autoSpaceDN w:val="0"/>
              <w:ind w:right="-114"/>
              <w:jc w:val="right"/>
              <w:rPr>
                <w:rFonts w:ascii="Times New Roman" w:eastAsia="Times New Roman" w:hAnsi="Times New Roman" w:cs="Times New Roman"/>
                <w:b/>
                <w:sz w:val="27"/>
                <w:szCs w:val="27"/>
                <w:lang w:eastAsia="uk-UA"/>
              </w:rPr>
            </w:pPr>
          </w:p>
          <w:p w:rsidR="006443EF" w:rsidRPr="00F07DC1" w:rsidRDefault="006443EF" w:rsidP="00877C1E">
            <w:pPr>
              <w:autoSpaceDN w:val="0"/>
              <w:ind w:right="-114"/>
              <w:rPr>
                <w:rFonts w:ascii="Times New Roman" w:eastAsia="Times New Roman" w:hAnsi="Times New Roman" w:cs="Times New Roman"/>
                <w:b/>
                <w:sz w:val="27"/>
                <w:szCs w:val="27"/>
                <w:lang w:eastAsia="uk-UA"/>
              </w:rPr>
            </w:pPr>
          </w:p>
          <w:p w:rsidR="006443EF" w:rsidRPr="00F07DC1" w:rsidRDefault="006443EF" w:rsidP="00877C1E">
            <w:pPr>
              <w:autoSpaceDN w:val="0"/>
              <w:ind w:right="-114"/>
              <w:rPr>
                <w:rFonts w:ascii="Times New Roman" w:eastAsia="Calibri" w:hAnsi="Times New Roman" w:cs="Times New Roman"/>
                <w:b/>
                <w:sz w:val="27"/>
                <w:szCs w:val="27"/>
              </w:rPr>
            </w:pPr>
            <w:r w:rsidRPr="00F07DC1">
              <w:rPr>
                <w:rFonts w:ascii="Times New Roman" w:eastAsia="Times New Roman" w:hAnsi="Times New Roman" w:cs="Times New Roman"/>
                <w:b/>
                <w:sz w:val="27"/>
                <w:szCs w:val="27"/>
                <w:lang w:eastAsia="uk-UA"/>
              </w:rPr>
              <w:t>Інна ПЛАХТІЙ</w:t>
            </w:r>
          </w:p>
        </w:tc>
      </w:tr>
      <w:tr w:rsidR="006443EF" w:rsidRPr="00F07DC1" w:rsidTr="00877C1E">
        <w:tc>
          <w:tcPr>
            <w:tcW w:w="6663" w:type="dxa"/>
          </w:tcPr>
          <w:p w:rsidR="00B62F30" w:rsidRDefault="00B62F30" w:rsidP="00877C1E">
            <w:pPr>
              <w:autoSpaceDN w:val="0"/>
              <w:ind w:left="-105"/>
              <w:rPr>
                <w:rFonts w:ascii="Times New Roman" w:eastAsia="Calibri" w:hAnsi="Times New Roman" w:cs="Times New Roman"/>
                <w:b/>
                <w:sz w:val="27"/>
                <w:szCs w:val="27"/>
              </w:rPr>
            </w:pPr>
          </w:p>
          <w:p w:rsidR="004B42EC" w:rsidRDefault="004B42EC" w:rsidP="00877C1E">
            <w:pPr>
              <w:autoSpaceDN w:val="0"/>
              <w:ind w:left="-105"/>
              <w:rPr>
                <w:rFonts w:ascii="Times New Roman" w:eastAsia="Calibri" w:hAnsi="Times New Roman" w:cs="Times New Roman"/>
                <w:b/>
                <w:sz w:val="27"/>
                <w:szCs w:val="27"/>
              </w:rPr>
            </w:pPr>
          </w:p>
          <w:p w:rsidR="004B42EC" w:rsidRPr="00F07DC1" w:rsidRDefault="004B42EC" w:rsidP="00877C1E">
            <w:pPr>
              <w:autoSpaceDN w:val="0"/>
              <w:ind w:left="-105"/>
              <w:rPr>
                <w:rFonts w:ascii="Times New Roman" w:eastAsia="Calibri" w:hAnsi="Times New Roman" w:cs="Times New Roman"/>
                <w:b/>
                <w:sz w:val="27"/>
                <w:szCs w:val="27"/>
              </w:rPr>
            </w:pPr>
          </w:p>
        </w:tc>
        <w:tc>
          <w:tcPr>
            <w:tcW w:w="3214" w:type="dxa"/>
          </w:tcPr>
          <w:p w:rsidR="006443EF" w:rsidRPr="00F07DC1" w:rsidRDefault="006443EF" w:rsidP="00877C1E">
            <w:pPr>
              <w:autoSpaceDN w:val="0"/>
              <w:ind w:right="-114"/>
              <w:jc w:val="right"/>
              <w:rPr>
                <w:rFonts w:ascii="Times New Roman" w:eastAsia="Times New Roman" w:hAnsi="Times New Roman" w:cs="Times New Roman"/>
                <w:b/>
                <w:sz w:val="27"/>
                <w:szCs w:val="27"/>
                <w:lang w:eastAsia="uk-UA"/>
              </w:rPr>
            </w:pPr>
          </w:p>
        </w:tc>
      </w:tr>
      <w:tr w:rsidR="006443EF" w:rsidRPr="00F07DC1" w:rsidTr="00877C1E">
        <w:tc>
          <w:tcPr>
            <w:tcW w:w="6663" w:type="dxa"/>
          </w:tcPr>
          <w:p w:rsidR="006443EF" w:rsidRPr="00F07DC1" w:rsidRDefault="006443EF" w:rsidP="00877C1E">
            <w:pPr>
              <w:autoSpaceDN w:val="0"/>
              <w:ind w:left="-105"/>
              <w:rPr>
                <w:rFonts w:ascii="Times New Roman" w:eastAsia="Calibri" w:hAnsi="Times New Roman" w:cs="Times New Roman"/>
                <w:b/>
                <w:sz w:val="27"/>
                <w:szCs w:val="27"/>
              </w:rPr>
            </w:pPr>
            <w:r w:rsidRPr="00F07DC1">
              <w:rPr>
                <w:rFonts w:ascii="Times New Roman" w:eastAsia="Calibri" w:hAnsi="Times New Roman" w:cs="Times New Roman"/>
                <w:b/>
                <w:sz w:val="27"/>
                <w:szCs w:val="27"/>
              </w:rPr>
              <w:t>Члени Третьої Дисциплінарної палати</w:t>
            </w:r>
          </w:p>
          <w:p w:rsidR="004A602C" w:rsidRPr="00F07DC1" w:rsidRDefault="004A602C" w:rsidP="00877C1E">
            <w:pPr>
              <w:autoSpaceDN w:val="0"/>
              <w:ind w:left="-105"/>
              <w:rPr>
                <w:rFonts w:ascii="Times New Roman" w:eastAsia="Calibri" w:hAnsi="Times New Roman" w:cs="Times New Roman"/>
                <w:b/>
                <w:sz w:val="27"/>
                <w:szCs w:val="27"/>
              </w:rPr>
            </w:pPr>
            <w:r w:rsidRPr="00F07DC1">
              <w:rPr>
                <w:rFonts w:ascii="Times New Roman" w:eastAsia="Calibri" w:hAnsi="Times New Roman" w:cs="Times New Roman"/>
                <w:b/>
                <w:sz w:val="27"/>
                <w:szCs w:val="27"/>
              </w:rPr>
              <w:t>Вищої ради правосуддя</w:t>
            </w:r>
          </w:p>
        </w:tc>
        <w:tc>
          <w:tcPr>
            <w:tcW w:w="3214" w:type="dxa"/>
          </w:tcPr>
          <w:p w:rsidR="006443EF" w:rsidRPr="00F07DC1" w:rsidRDefault="006443EF" w:rsidP="00877C1E">
            <w:pPr>
              <w:autoSpaceDN w:val="0"/>
              <w:ind w:right="-114"/>
              <w:rPr>
                <w:rFonts w:ascii="Times New Roman" w:eastAsia="Times New Roman" w:hAnsi="Times New Roman" w:cs="Times New Roman"/>
                <w:b/>
                <w:sz w:val="27"/>
                <w:szCs w:val="27"/>
                <w:lang w:eastAsia="uk-UA"/>
              </w:rPr>
            </w:pPr>
          </w:p>
          <w:p w:rsidR="004A602C" w:rsidRPr="00F07DC1" w:rsidRDefault="004A602C" w:rsidP="00877C1E">
            <w:pPr>
              <w:autoSpaceDN w:val="0"/>
              <w:ind w:right="-114"/>
              <w:rPr>
                <w:rFonts w:ascii="Times New Roman" w:eastAsia="Times New Roman" w:hAnsi="Times New Roman" w:cs="Times New Roman"/>
                <w:b/>
                <w:sz w:val="27"/>
                <w:szCs w:val="27"/>
                <w:lang w:eastAsia="uk-UA"/>
              </w:rPr>
            </w:pPr>
            <w:r w:rsidRPr="00F07DC1">
              <w:rPr>
                <w:rFonts w:ascii="Times New Roman" w:eastAsia="Times New Roman" w:hAnsi="Times New Roman" w:cs="Times New Roman"/>
                <w:b/>
                <w:sz w:val="27"/>
                <w:szCs w:val="27"/>
                <w:lang w:eastAsia="uk-UA"/>
              </w:rPr>
              <w:t>Олег КАНДЗЮБА</w:t>
            </w:r>
          </w:p>
        </w:tc>
      </w:tr>
      <w:tr w:rsidR="006443EF" w:rsidRPr="00F07DC1" w:rsidTr="00877C1E">
        <w:tc>
          <w:tcPr>
            <w:tcW w:w="6663" w:type="dxa"/>
          </w:tcPr>
          <w:p w:rsidR="004A602C" w:rsidRDefault="004A602C" w:rsidP="00877C1E">
            <w:pPr>
              <w:autoSpaceDN w:val="0"/>
              <w:ind w:left="-105"/>
              <w:rPr>
                <w:rFonts w:ascii="Times New Roman" w:eastAsia="Calibri" w:hAnsi="Times New Roman" w:cs="Times New Roman"/>
                <w:b/>
                <w:sz w:val="27"/>
                <w:szCs w:val="27"/>
              </w:rPr>
            </w:pPr>
          </w:p>
          <w:p w:rsidR="004B42EC" w:rsidRDefault="004B42EC" w:rsidP="00877C1E">
            <w:pPr>
              <w:autoSpaceDN w:val="0"/>
              <w:ind w:left="-105"/>
              <w:rPr>
                <w:rFonts w:ascii="Times New Roman" w:eastAsia="Calibri" w:hAnsi="Times New Roman" w:cs="Times New Roman"/>
                <w:b/>
                <w:sz w:val="27"/>
                <w:szCs w:val="27"/>
              </w:rPr>
            </w:pPr>
          </w:p>
          <w:p w:rsidR="004B42EC" w:rsidRPr="00F07DC1" w:rsidRDefault="004B42EC" w:rsidP="00877C1E">
            <w:pPr>
              <w:autoSpaceDN w:val="0"/>
              <w:ind w:left="-105"/>
              <w:rPr>
                <w:rFonts w:ascii="Times New Roman" w:eastAsia="Calibri" w:hAnsi="Times New Roman" w:cs="Times New Roman"/>
                <w:b/>
                <w:sz w:val="27"/>
                <w:szCs w:val="27"/>
              </w:rPr>
            </w:pPr>
          </w:p>
        </w:tc>
        <w:tc>
          <w:tcPr>
            <w:tcW w:w="3214" w:type="dxa"/>
          </w:tcPr>
          <w:p w:rsidR="006443EF" w:rsidRPr="00F07DC1" w:rsidRDefault="006443EF" w:rsidP="00877C1E">
            <w:pPr>
              <w:autoSpaceDN w:val="0"/>
              <w:ind w:left="-444" w:right="-114"/>
              <w:rPr>
                <w:rFonts w:ascii="Times New Roman" w:eastAsia="Times New Roman" w:hAnsi="Times New Roman" w:cs="Times New Roman"/>
                <w:b/>
                <w:sz w:val="27"/>
                <w:szCs w:val="27"/>
                <w:lang w:eastAsia="uk-UA"/>
              </w:rPr>
            </w:pPr>
          </w:p>
          <w:p w:rsidR="006443EF" w:rsidRPr="00F07DC1" w:rsidRDefault="006443EF" w:rsidP="00877C1E">
            <w:pPr>
              <w:autoSpaceDN w:val="0"/>
              <w:ind w:left="-444" w:right="-114"/>
              <w:rPr>
                <w:rFonts w:ascii="Times New Roman" w:eastAsia="Times New Roman" w:hAnsi="Times New Roman" w:cs="Times New Roman"/>
                <w:b/>
                <w:sz w:val="27"/>
                <w:szCs w:val="27"/>
                <w:lang w:eastAsia="uk-UA"/>
              </w:rPr>
            </w:pPr>
          </w:p>
        </w:tc>
      </w:tr>
      <w:tr w:rsidR="006443EF" w:rsidRPr="00F07DC1" w:rsidTr="00877C1E">
        <w:tc>
          <w:tcPr>
            <w:tcW w:w="6663" w:type="dxa"/>
          </w:tcPr>
          <w:p w:rsidR="006443EF" w:rsidRDefault="006443EF" w:rsidP="00877C1E">
            <w:pPr>
              <w:autoSpaceDN w:val="0"/>
              <w:ind w:left="-105"/>
              <w:rPr>
                <w:rFonts w:ascii="Times New Roman" w:eastAsia="Calibri" w:hAnsi="Times New Roman" w:cs="Times New Roman"/>
                <w:b/>
                <w:sz w:val="27"/>
                <w:szCs w:val="27"/>
              </w:rPr>
            </w:pPr>
          </w:p>
          <w:p w:rsidR="004B42EC" w:rsidRPr="00F07DC1" w:rsidRDefault="004B42EC" w:rsidP="00877C1E">
            <w:pPr>
              <w:autoSpaceDN w:val="0"/>
              <w:ind w:left="-105"/>
              <w:rPr>
                <w:rFonts w:ascii="Times New Roman" w:eastAsia="Calibri" w:hAnsi="Times New Roman" w:cs="Times New Roman"/>
                <w:b/>
                <w:sz w:val="27"/>
                <w:szCs w:val="27"/>
              </w:rPr>
            </w:pPr>
          </w:p>
        </w:tc>
        <w:tc>
          <w:tcPr>
            <w:tcW w:w="3214" w:type="dxa"/>
          </w:tcPr>
          <w:p w:rsidR="004B42EC" w:rsidRDefault="004B42EC" w:rsidP="00877C1E">
            <w:pPr>
              <w:autoSpaceDN w:val="0"/>
              <w:ind w:right="-114"/>
              <w:rPr>
                <w:rFonts w:ascii="Times New Roman" w:eastAsia="Times New Roman" w:hAnsi="Times New Roman" w:cs="Times New Roman"/>
                <w:b/>
                <w:sz w:val="27"/>
                <w:szCs w:val="27"/>
                <w:lang w:eastAsia="uk-UA"/>
              </w:rPr>
            </w:pPr>
          </w:p>
          <w:p w:rsidR="00F04493" w:rsidRPr="00F07DC1" w:rsidRDefault="00F04493" w:rsidP="00877C1E">
            <w:pPr>
              <w:autoSpaceDN w:val="0"/>
              <w:ind w:right="-114"/>
              <w:rPr>
                <w:rFonts w:ascii="Times New Roman" w:eastAsia="Times New Roman" w:hAnsi="Times New Roman" w:cs="Times New Roman"/>
                <w:b/>
                <w:sz w:val="27"/>
                <w:szCs w:val="27"/>
                <w:lang w:eastAsia="uk-UA"/>
              </w:rPr>
            </w:pPr>
            <w:r w:rsidRPr="00F07DC1">
              <w:rPr>
                <w:rFonts w:ascii="Times New Roman" w:eastAsia="Times New Roman" w:hAnsi="Times New Roman" w:cs="Times New Roman"/>
                <w:b/>
                <w:sz w:val="27"/>
                <w:szCs w:val="27"/>
                <w:lang w:eastAsia="uk-UA"/>
              </w:rPr>
              <w:t>Дмитро ЛУК’ЯНОВ</w:t>
            </w:r>
          </w:p>
          <w:p w:rsidR="00F04493" w:rsidRDefault="00F04493" w:rsidP="00877C1E">
            <w:pPr>
              <w:autoSpaceDN w:val="0"/>
              <w:ind w:right="-114"/>
              <w:rPr>
                <w:rFonts w:ascii="Times New Roman" w:eastAsia="Times New Roman" w:hAnsi="Times New Roman" w:cs="Times New Roman"/>
                <w:b/>
                <w:sz w:val="27"/>
                <w:szCs w:val="27"/>
                <w:lang w:eastAsia="uk-UA"/>
              </w:rPr>
            </w:pPr>
          </w:p>
          <w:p w:rsidR="001F7DCD" w:rsidRPr="00F07DC1" w:rsidRDefault="001F7DCD" w:rsidP="00877C1E">
            <w:pPr>
              <w:autoSpaceDN w:val="0"/>
              <w:ind w:right="-114"/>
              <w:rPr>
                <w:rFonts w:ascii="Times New Roman" w:eastAsia="Times New Roman" w:hAnsi="Times New Roman" w:cs="Times New Roman"/>
                <w:b/>
                <w:sz w:val="27"/>
                <w:szCs w:val="27"/>
                <w:lang w:eastAsia="uk-UA"/>
              </w:rPr>
            </w:pPr>
          </w:p>
          <w:p w:rsidR="004B42EC" w:rsidRDefault="004B42EC" w:rsidP="00877C1E">
            <w:pPr>
              <w:autoSpaceDN w:val="0"/>
              <w:ind w:right="-114"/>
              <w:rPr>
                <w:rFonts w:ascii="Times New Roman" w:eastAsia="Times New Roman" w:hAnsi="Times New Roman" w:cs="Times New Roman"/>
                <w:b/>
                <w:sz w:val="27"/>
                <w:szCs w:val="27"/>
                <w:lang w:eastAsia="uk-UA"/>
              </w:rPr>
            </w:pPr>
          </w:p>
          <w:p w:rsidR="004B42EC" w:rsidRDefault="004B42EC" w:rsidP="00877C1E">
            <w:pPr>
              <w:autoSpaceDN w:val="0"/>
              <w:ind w:right="-114"/>
              <w:rPr>
                <w:rFonts w:ascii="Times New Roman" w:eastAsia="Times New Roman" w:hAnsi="Times New Roman" w:cs="Times New Roman"/>
                <w:b/>
                <w:sz w:val="27"/>
                <w:szCs w:val="27"/>
                <w:lang w:eastAsia="uk-UA"/>
              </w:rPr>
            </w:pPr>
          </w:p>
          <w:p w:rsidR="006443EF" w:rsidRPr="00F07DC1" w:rsidRDefault="0003393F" w:rsidP="00877C1E">
            <w:pPr>
              <w:autoSpaceDN w:val="0"/>
              <w:ind w:right="-114"/>
              <w:rPr>
                <w:rFonts w:ascii="Times New Roman" w:eastAsia="Times New Roman" w:hAnsi="Times New Roman" w:cs="Times New Roman"/>
                <w:b/>
                <w:sz w:val="27"/>
                <w:szCs w:val="27"/>
                <w:lang w:eastAsia="uk-UA"/>
              </w:rPr>
            </w:pPr>
            <w:r w:rsidRPr="00F07DC1">
              <w:rPr>
                <w:rFonts w:ascii="Times New Roman" w:eastAsia="Times New Roman" w:hAnsi="Times New Roman" w:cs="Times New Roman"/>
                <w:b/>
                <w:sz w:val="27"/>
                <w:szCs w:val="27"/>
                <w:lang w:eastAsia="uk-UA"/>
              </w:rPr>
              <w:t>Олександр САСЕВИЧ</w:t>
            </w:r>
          </w:p>
        </w:tc>
      </w:tr>
      <w:tr w:rsidR="001F7DCD" w:rsidRPr="00F07DC1" w:rsidTr="00877C1E">
        <w:tc>
          <w:tcPr>
            <w:tcW w:w="6663" w:type="dxa"/>
          </w:tcPr>
          <w:p w:rsidR="001F7DCD" w:rsidRPr="00F07DC1" w:rsidRDefault="001F7DCD" w:rsidP="00877C1E">
            <w:pPr>
              <w:autoSpaceDN w:val="0"/>
              <w:ind w:left="-105"/>
              <w:rPr>
                <w:rFonts w:ascii="Times New Roman" w:eastAsia="Calibri" w:hAnsi="Times New Roman" w:cs="Times New Roman"/>
                <w:b/>
                <w:sz w:val="27"/>
                <w:szCs w:val="27"/>
              </w:rPr>
            </w:pPr>
          </w:p>
        </w:tc>
        <w:tc>
          <w:tcPr>
            <w:tcW w:w="3214" w:type="dxa"/>
          </w:tcPr>
          <w:p w:rsidR="001F7DCD" w:rsidRPr="00F07DC1" w:rsidRDefault="001F7DCD" w:rsidP="00877C1E">
            <w:pPr>
              <w:autoSpaceDN w:val="0"/>
              <w:ind w:right="-114"/>
              <w:rPr>
                <w:rFonts w:ascii="Times New Roman" w:eastAsia="Times New Roman" w:hAnsi="Times New Roman" w:cs="Times New Roman"/>
                <w:b/>
                <w:sz w:val="27"/>
                <w:szCs w:val="27"/>
                <w:lang w:eastAsia="uk-UA"/>
              </w:rPr>
            </w:pPr>
          </w:p>
        </w:tc>
      </w:tr>
    </w:tbl>
    <w:p w:rsidR="006443EF" w:rsidRPr="00F07DC1" w:rsidRDefault="006443EF" w:rsidP="006443EF">
      <w:pPr>
        <w:spacing w:after="0"/>
        <w:jc w:val="both"/>
        <w:rPr>
          <w:rFonts w:ascii="Times New Roman" w:hAnsi="Times New Roman" w:cs="Times New Roman"/>
          <w:sz w:val="27"/>
          <w:szCs w:val="27"/>
        </w:rPr>
      </w:pPr>
    </w:p>
    <w:sectPr w:rsidR="006443EF" w:rsidRPr="00F07DC1" w:rsidSect="00E16E33">
      <w:pgSz w:w="11906" w:h="16838"/>
      <w:pgMar w:top="993"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F3C07"/>
    <w:multiLevelType w:val="hybridMultilevel"/>
    <w:tmpl w:val="625E15AC"/>
    <w:lvl w:ilvl="0" w:tplc="D1B81E64">
      <w:start w:val="1"/>
      <w:numFmt w:val="decimal"/>
      <w:lvlText w:val="%1)"/>
      <w:lvlJc w:val="left"/>
      <w:pPr>
        <w:ind w:left="720" w:hanging="360"/>
      </w:pPr>
      <w:rPr>
        <w:rFonts w:ascii="Times New Roman" w:hAnsi="Times New Roman"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6E20EE1"/>
    <w:multiLevelType w:val="hybridMultilevel"/>
    <w:tmpl w:val="AAEEE43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79349D9"/>
    <w:multiLevelType w:val="hybridMultilevel"/>
    <w:tmpl w:val="CD8C12A8"/>
    <w:lvl w:ilvl="0" w:tplc="0B88AA46">
      <w:start w:val="1"/>
      <w:numFmt w:val="decimal"/>
      <w:lvlText w:val="%1)"/>
      <w:lvlJc w:val="left"/>
      <w:pPr>
        <w:ind w:left="765" w:hanging="4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C0E"/>
    <w:rsid w:val="000053CE"/>
    <w:rsid w:val="00032F33"/>
    <w:rsid w:val="0003393F"/>
    <w:rsid w:val="00060EED"/>
    <w:rsid w:val="0016626C"/>
    <w:rsid w:val="00196BF6"/>
    <w:rsid w:val="001A23C4"/>
    <w:rsid w:val="001C2584"/>
    <w:rsid w:val="001E3CB6"/>
    <w:rsid w:val="001F7DCD"/>
    <w:rsid w:val="00201D48"/>
    <w:rsid w:val="002067F1"/>
    <w:rsid w:val="00216CB2"/>
    <w:rsid w:val="003355D6"/>
    <w:rsid w:val="00356C42"/>
    <w:rsid w:val="00375594"/>
    <w:rsid w:val="003F06E6"/>
    <w:rsid w:val="004305C6"/>
    <w:rsid w:val="004A602C"/>
    <w:rsid w:val="004B42EC"/>
    <w:rsid w:val="004E7E26"/>
    <w:rsid w:val="00501447"/>
    <w:rsid w:val="00515EEB"/>
    <w:rsid w:val="00555E96"/>
    <w:rsid w:val="00584C0E"/>
    <w:rsid w:val="005B40A2"/>
    <w:rsid w:val="005D612D"/>
    <w:rsid w:val="005E196D"/>
    <w:rsid w:val="006443EF"/>
    <w:rsid w:val="006C577B"/>
    <w:rsid w:val="00792D2B"/>
    <w:rsid w:val="007F1FCE"/>
    <w:rsid w:val="00801919"/>
    <w:rsid w:val="008B0F99"/>
    <w:rsid w:val="009302F1"/>
    <w:rsid w:val="00966505"/>
    <w:rsid w:val="009A6AD4"/>
    <w:rsid w:val="00A105B1"/>
    <w:rsid w:val="00A4666F"/>
    <w:rsid w:val="00AD05BA"/>
    <w:rsid w:val="00B62F30"/>
    <w:rsid w:val="00B94387"/>
    <w:rsid w:val="00BB7859"/>
    <w:rsid w:val="00C1029D"/>
    <w:rsid w:val="00C1645A"/>
    <w:rsid w:val="00C538BF"/>
    <w:rsid w:val="00C71776"/>
    <w:rsid w:val="00C85C49"/>
    <w:rsid w:val="00CA7204"/>
    <w:rsid w:val="00CB1A16"/>
    <w:rsid w:val="00CD07EC"/>
    <w:rsid w:val="00D6490C"/>
    <w:rsid w:val="00DB6252"/>
    <w:rsid w:val="00DC0345"/>
    <w:rsid w:val="00E06875"/>
    <w:rsid w:val="00E16E33"/>
    <w:rsid w:val="00EB78DC"/>
    <w:rsid w:val="00ED0D2A"/>
    <w:rsid w:val="00F04493"/>
    <w:rsid w:val="00F07DC1"/>
    <w:rsid w:val="00F70606"/>
    <w:rsid w:val="00FA20B7"/>
    <w:rsid w:val="00FB0BB4"/>
    <w:rsid w:val="00FE40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8AC48"/>
  <w15:chartTrackingRefBased/>
  <w15:docId w15:val="{D22376CD-FB06-48CB-9D76-DD930D5DC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E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5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55E96"/>
    <w:pPr>
      <w:ind w:left="720"/>
      <w:contextualSpacing/>
    </w:pPr>
  </w:style>
  <w:style w:type="character" w:customStyle="1" w:styleId="a5">
    <w:name w:val="Абзац списку Знак"/>
    <w:aliases w:val="Подглава Знак"/>
    <w:link w:val="a4"/>
    <w:uiPriority w:val="34"/>
    <w:rsid w:val="00555E96"/>
  </w:style>
  <w:style w:type="table" w:customStyle="1" w:styleId="1">
    <w:name w:val="Сітка таблиці1"/>
    <w:basedOn w:val="a1"/>
    <w:next w:val="a3"/>
    <w:uiPriority w:val="59"/>
    <w:rsid w:val="00644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A602C"/>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4A60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400</TotalTime>
  <Pages>3</Pages>
  <Words>3242</Words>
  <Characters>1848</Characters>
  <Application>Microsoft Office Word</Application>
  <DocSecurity>0</DocSecurity>
  <Lines>15</Lines>
  <Paragraphs>10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Наталія Руденко (HCJ-DELL0205 - n.rudenko)</cp:lastModifiedBy>
  <cp:revision>47</cp:revision>
  <cp:lastPrinted>2024-02-27T10:35:00Z</cp:lastPrinted>
  <dcterms:created xsi:type="dcterms:W3CDTF">2024-02-12T14:16:00Z</dcterms:created>
  <dcterms:modified xsi:type="dcterms:W3CDTF">2024-03-27T11:31:00Z</dcterms:modified>
</cp:coreProperties>
</file>