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p w:rsidR="005D02BC" w:rsidRPr="002B6391" w:rsidRDefault="005D02BC" w:rsidP="002B6391">
      <w:pPr>
        <w:spacing w:after="0" w:line="240" w:lineRule="auto"/>
        <w:jc w:val="center"/>
        <w:rPr>
          <w:rFonts w:ascii="AcademyC" w:eastAsia="Calibri" w:hAnsi="AcademyC" w:cs="Times New Roman"/>
          <w:color w:val="002060"/>
          <w:sz w:val="28"/>
          <w:szCs w:val="28"/>
        </w:rPr>
      </w:pP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5D02BC" w:rsidRDefault="005D02BC" w:rsidP="005D02BC">
            <w:pPr>
              <w:spacing w:after="0" w:line="240" w:lineRule="auto"/>
              <w:rPr>
                <w:rFonts w:ascii="Times New Roman" w:eastAsia="Calibri" w:hAnsi="Times New Roman" w:cs="Times New Roman"/>
                <w:noProof/>
                <w:color w:val="002060"/>
                <w:sz w:val="28"/>
                <w:szCs w:val="28"/>
                <w:lang w:val="en-US"/>
              </w:rPr>
            </w:pPr>
            <w:r w:rsidRPr="005D02BC">
              <w:rPr>
                <w:rFonts w:ascii="Times New Roman" w:eastAsia="Calibri" w:hAnsi="Times New Roman" w:cs="Times New Roman"/>
                <w:noProof/>
                <w:color w:val="002060"/>
                <w:sz w:val="28"/>
                <w:szCs w:val="28"/>
                <w:lang w:val="ru-RU"/>
              </w:rPr>
              <w:t>26 березня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5D02BC">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5D02BC">
              <w:rPr>
                <w:rFonts w:ascii="Times New Roman" w:eastAsia="Calibri" w:hAnsi="Times New Roman" w:cs="Times New Roman"/>
                <w:noProof/>
                <w:color w:val="002060"/>
                <w:sz w:val="28"/>
                <w:szCs w:val="28"/>
                <w:lang w:val="ru-RU"/>
              </w:rPr>
              <w:t>888/0/15-24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2B6391">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r w:rsidR="004748CD" w:rsidRPr="004748CD">
        <w:rPr>
          <w:rStyle w:val="FontStyle20"/>
          <w:sz w:val="24"/>
          <w:szCs w:val="24"/>
          <w:lang w:eastAsia="uk-UA"/>
        </w:rPr>
        <w:t xml:space="preserve">Комінтернівського районного суду Одеської області </w:t>
      </w:r>
      <w:proofErr w:type="spellStart"/>
      <w:r w:rsidR="004748CD" w:rsidRPr="004748CD">
        <w:rPr>
          <w:rStyle w:val="FontStyle20"/>
          <w:sz w:val="24"/>
          <w:szCs w:val="24"/>
          <w:lang w:eastAsia="uk-UA"/>
        </w:rPr>
        <w:t>Барвенка</w:t>
      </w:r>
      <w:proofErr w:type="spellEnd"/>
      <w:r w:rsidR="004748CD" w:rsidRPr="004748CD">
        <w:rPr>
          <w:rStyle w:val="FontStyle20"/>
          <w:sz w:val="24"/>
          <w:szCs w:val="24"/>
          <w:lang w:eastAsia="uk-UA"/>
        </w:rPr>
        <w:t xml:space="preserve"> В.К.</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FF6E1E">
        <w:rPr>
          <w:rFonts w:ascii="Times New Roman" w:eastAsia="Calibri" w:hAnsi="Times New Roman" w:cs="Times New Roman"/>
          <w:sz w:val="28"/>
          <w:szCs w:val="28"/>
          <w:lang w:eastAsia="ru-RU"/>
        </w:rPr>
        <w:t>Мороза М.В.</w:t>
      </w:r>
      <w:r w:rsidRPr="002B6391">
        <w:rPr>
          <w:rFonts w:ascii="Times New Roman" w:eastAsia="Calibri" w:hAnsi="Times New Roman" w:cs="Times New Roman"/>
          <w:sz w:val="28"/>
          <w:szCs w:val="28"/>
          <w:lang w:eastAsia="ru-RU"/>
        </w:rPr>
        <w:t xml:space="preserve"> за результатами підготовки до розгляду повідомлення </w:t>
      </w:r>
      <w:r w:rsidR="00FF6E1E" w:rsidRPr="00FF6E1E">
        <w:rPr>
          <w:rFonts w:ascii="Times New Roman" w:eastAsia="Calibri" w:hAnsi="Times New Roman" w:cs="Times New Roman"/>
          <w:sz w:val="28"/>
          <w:szCs w:val="28"/>
          <w:lang w:eastAsia="ru-RU"/>
        </w:rPr>
        <w:t xml:space="preserve">судді </w:t>
      </w:r>
      <w:r w:rsidR="004748CD" w:rsidRPr="004748CD">
        <w:rPr>
          <w:rStyle w:val="FontStyle20"/>
          <w:b w:val="0"/>
          <w:sz w:val="28"/>
          <w:szCs w:val="28"/>
          <w:lang w:eastAsia="uk-UA"/>
        </w:rPr>
        <w:t xml:space="preserve">Комінтернівського районного суду Одеської області </w:t>
      </w:r>
      <w:proofErr w:type="spellStart"/>
      <w:r w:rsidR="004748CD" w:rsidRPr="004748CD">
        <w:rPr>
          <w:rStyle w:val="FontStyle20"/>
          <w:b w:val="0"/>
          <w:sz w:val="28"/>
          <w:szCs w:val="28"/>
          <w:lang w:eastAsia="uk-UA"/>
        </w:rPr>
        <w:t>Барвенка</w:t>
      </w:r>
      <w:proofErr w:type="spellEnd"/>
      <w:r w:rsidR="004748CD" w:rsidRPr="004748CD">
        <w:rPr>
          <w:rStyle w:val="FontStyle20"/>
          <w:b w:val="0"/>
          <w:sz w:val="28"/>
          <w:szCs w:val="28"/>
          <w:lang w:eastAsia="uk-UA"/>
        </w:rPr>
        <w:t xml:space="preserve"> Віталія Костянтиновича</w:t>
      </w:r>
      <w:r w:rsidR="00FF6E1E">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про втручання в діяльність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4748CD" w:rsidRPr="004748CD" w:rsidRDefault="00922DBD" w:rsidP="004748CD">
      <w:pPr>
        <w:pStyle w:val="a7"/>
        <w:contextualSpacing/>
        <w:jc w:val="both"/>
        <w:rPr>
          <w:rStyle w:val="FontStyle24"/>
          <w:sz w:val="28"/>
          <w:szCs w:val="28"/>
          <w:lang w:val="uk-UA" w:eastAsia="uk-UA"/>
        </w:rPr>
      </w:pPr>
      <w:r>
        <w:rPr>
          <w:rStyle w:val="FontStyle24"/>
          <w:sz w:val="28"/>
          <w:szCs w:val="28"/>
          <w:lang w:val="uk-UA" w:eastAsia="uk-UA"/>
        </w:rPr>
        <w:t>д</w:t>
      </w:r>
      <w:r w:rsidRPr="00D05622">
        <w:rPr>
          <w:rStyle w:val="FontStyle24"/>
          <w:sz w:val="28"/>
          <w:szCs w:val="28"/>
          <w:lang w:val="uk-UA" w:eastAsia="uk-UA"/>
        </w:rPr>
        <w:t xml:space="preserve">о </w:t>
      </w:r>
      <w:r w:rsidR="004748CD" w:rsidRPr="004748CD">
        <w:rPr>
          <w:rStyle w:val="FontStyle24"/>
          <w:sz w:val="28"/>
          <w:szCs w:val="28"/>
          <w:lang w:val="uk-UA" w:eastAsia="uk-UA"/>
        </w:rPr>
        <w:t xml:space="preserve">Вищої ради правосуддя 26 грудня 2023 року № 1643/0/6-23 надійшло повідомлення судді Комінтернівського районного суду Одеської області </w:t>
      </w:r>
      <w:proofErr w:type="spellStart"/>
      <w:r w:rsidR="004748CD" w:rsidRPr="004748CD">
        <w:rPr>
          <w:rStyle w:val="FontStyle24"/>
          <w:sz w:val="28"/>
          <w:szCs w:val="28"/>
          <w:lang w:val="uk-UA" w:eastAsia="uk-UA"/>
        </w:rPr>
        <w:t>Барвенка</w:t>
      </w:r>
      <w:proofErr w:type="spellEnd"/>
      <w:r w:rsidR="004748CD" w:rsidRPr="004748CD">
        <w:rPr>
          <w:rStyle w:val="FontStyle24"/>
          <w:sz w:val="28"/>
          <w:szCs w:val="28"/>
          <w:lang w:val="uk-UA" w:eastAsia="uk-UA"/>
        </w:rPr>
        <w:t xml:space="preserve"> </w:t>
      </w:r>
      <w:r w:rsidR="003B1493">
        <w:rPr>
          <w:rStyle w:val="FontStyle24"/>
          <w:sz w:val="28"/>
          <w:szCs w:val="28"/>
          <w:lang w:val="uk-UA" w:eastAsia="uk-UA"/>
        </w:rPr>
        <w:t>В.К.</w:t>
      </w:r>
      <w:r w:rsidR="004748CD" w:rsidRPr="004748CD">
        <w:rPr>
          <w:rStyle w:val="FontStyle24"/>
          <w:sz w:val="28"/>
          <w:szCs w:val="28"/>
          <w:lang w:val="uk-UA" w:eastAsia="uk-UA"/>
        </w:rPr>
        <w:t xml:space="preserve"> про втручання в діяльність судді щодо здійснення правосуддя.</w:t>
      </w:r>
    </w:p>
    <w:p w:rsidR="004748CD" w:rsidRDefault="004748CD" w:rsidP="004748CD">
      <w:pPr>
        <w:pStyle w:val="a7"/>
        <w:ind w:firstLine="567"/>
        <w:contextualSpacing/>
        <w:jc w:val="both"/>
        <w:rPr>
          <w:rStyle w:val="FontStyle24"/>
          <w:sz w:val="28"/>
          <w:szCs w:val="28"/>
          <w:lang w:val="uk-UA" w:eastAsia="uk-UA"/>
        </w:rPr>
      </w:pPr>
      <w:r w:rsidRPr="004748CD">
        <w:rPr>
          <w:rStyle w:val="FontStyle24"/>
          <w:sz w:val="28"/>
          <w:szCs w:val="28"/>
          <w:lang w:val="uk-UA" w:eastAsia="uk-UA"/>
        </w:rPr>
        <w:t xml:space="preserve">Згідно </w:t>
      </w:r>
      <w:r w:rsidR="003B1493">
        <w:rPr>
          <w:rStyle w:val="FontStyle24"/>
          <w:sz w:val="28"/>
          <w:szCs w:val="28"/>
          <w:lang w:val="uk-UA" w:eastAsia="uk-UA"/>
        </w:rPr>
        <w:t>і</w:t>
      </w:r>
      <w:r w:rsidRPr="004748CD">
        <w:rPr>
          <w:rStyle w:val="FontStyle24"/>
          <w:sz w:val="28"/>
          <w:szCs w:val="28"/>
          <w:lang w:val="uk-UA" w:eastAsia="uk-UA"/>
        </w:rPr>
        <w:t>з протоколом автоматизованого розподілу справи між членами Вищої ради правосуддя від 26 грудня 2023 року вказане повідомлення передано члену Вищої ради правосуддя Морозу М.В. для проведення перевірки.</w:t>
      </w:r>
    </w:p>
    <w:p w:rsidR="004748CD" w:rsidRPr="004748CD" w:rsidRDefault="004748CD" w:rsidP="004748CD">
      <w:pPr>
        <w:spacing w:after="0" w:line="240" w:lineRule="auto"/>
        <w:ind w:firstLine="567"/>
        <w:jc w:val="both"/>
        <w:rPr>
          <w:rFonts w:ascii="Times New Roman" w:eastAsia="Times New Roman" w:hAnsi="Times New Roman" w:cs="Times New Roman"/>
          <w:sz w:val="28"/>
          <w:szCs w:val="28"/>
          <w:lang w:eastAsia="ru-RU"/>
        </w:rPr>
      </w:pPr>
      <w:r w:rsidRPr="004748CD">
        <w:rPr>
          <w:rFonts w:ascii="Times New Roman" w:eastAsia="Times New Roman" w:hAnsi="Times New Roman" w:cs="Times New Roman"/>
          <w:sz w:val="28"/>
          <w:szCs w:val="28"/>
          <w:lang w:eastAsia="ru-RU"/>
        </w:rPr>
        <w:t xml:space="preserve">Як зазначено в повідомленні, у провадженні судді Комінтернівського районного суду Одеської області </w:t>
      </w:r>
      <w:proofErr w:type="spellStart"/>
      <w:r w:rsidRPr="004748CD">
        <w:rPr>
          <w:rFonts w:ascii="Times New Roman" w:eastAsia="Times New Roman" w:hAnsi="Times New Roman" w:cs="Times New Roman"/>
          <w:sz w:val="28"/>
          <w:szCs w:val="28"/>
          <w:lang w:eastAsia="ru-RU"/>
        </w:rPr>
        <w:t>Барвенка</w:t>
      </w:r>
      <w:proofErr w:type="spellEnd"/>
      <w:r w:rsidRPr="004748CD">
        <w:rPr>
          <w:rFonts w:ascii="Times New Roman" w:eastAsia="Times New Roman" w:hAnsi="Times New Roman" w:cs="Times New Roman"/>
          <w:sz w:val="28"/>
          <w:szCs w:val="28"/>
          <w:lang w:eastAsia="ru-RU"/>
        </w:rPr>
        <w:t xml:space="preserve"> В.К. перебувала цивільна справа </w:t>
      </w:r>
      <w:r w:rsidR="00821704">
        <w:rPr>
          <w:rFonts w:ascii="Times New Roman" w:eastAsia="Times New Roman" w:hAnsi="Times New Roman" w:cs="Times New Roman"/>
          <w:sz w:val="28"/>
          <w:szCs w:val="28"/>
          <w:lang w:eastAsia="ru-RU"/>
        </w:rPr>
        <w:br/>
      </w:r>
      <w:r w:rsidRPr="004748CD">
        <w:rPr>
          <w:rFonts w:ascii="Times New Roman" w:eastAsia="Times New Roman" w:hAnsi="Times New Roman" w:cs="Times New Roman"/>
          <w:sz w:val="28"/>
          <w:szCs w:val="28"/>
          <w:lang w:eastAsia="ru-RU"/>
        </w:rPr>
        <w:t xml:space="preserve">№ 504/1576/23 за позовом Акціонерного товариства Комерційний банк «ПриватБанк» (далі – АТ КБ «ПриватБанк») до </w:t>
      </w:r>
      <w:r w:rsidR="008215EF">
        <w:rPr>
          <w:rFonts w:ascii="Times New Roman" w:eastAsia="Times New Roman" w:hAnsi="Times New Roman" w:cs="Times New Roman"/>
          <w:sz w:val="28"/>
          <w:szCs w:val="28"/>
          <w:lang w:eastAsia="ru-RU"/>
        </w:rPr>
        <w:t>ОСОБА1</w:t>
      </w:r>
      <w:r w:rsidRPr="004748CD">
        <w:rPr>
          <w:rFonts w:ascii="Times New Roman" w:eastAsia="Times New Roman" w:hAnsi="Times New Roman" w:cs="Times New Roman"/>
          <w:sz w:val="28"/>
          <w:szCs w:val="28"/>
          <w:lang w:eastAsia="ru-RU"/>
        </w:rPr>
        <w:t xml:space="preserve"> про стягнення заборгованості за кредитним договором.</w:t>
      </w:r>
    </w:p>
    <w:p w:rsidR="004748CD" w:rsidRPr="004748CD" w:rsidRDefault="004748CD" w:rsidP="004748CD">
      <w:pPr>
        <w:spacing w:after="0" w:line="240" w:lineRule="auto"/>
        <w:ind w:firstLine="567"/>
        <w:jc w:val="both"/>
        <w:rPr>
          <w:rFonts w:ascii="Times New Roman" w:eastAsia="Times New Roman" w:hAnsi="Times New Roman" w:cs="Times New Roman"/>
          <w:sz w:val="28"/>
          <w:szCs w:val="28"/>
          <w:lang w:eastAsia="ru-RU"/>
        </w:rPr>
      </w:pPr>
      <w:r w:rsidRPr="004748CD">
        <w:rPr>
          <w:rFonts w:ascii="Times New Roman" w:eastAsia="Times New Roman" w:hAnsi="Times New Roman" w:cs="Times New Roman"/>
          <w:sz w:val="28"/>
          <w:szCs w:val="28"/>
          <w:lang w:eastAsia="ru-RU"/>
        </w:rPr>
        <w:t xml:space="preserve">Рішенням Комінтернівського районного суду Одеської області від </w:t>
      </w:r>
      <w:r w:rsidR="00821704">
        <w:rPr>
          <w:rFonts w:ascii="Times New Roman" w:eastAsia="Times New Roman" w:hAnsi="Times New Roman" w:cs="Times New Roman"/>
          <w:sz w:val="28"/>
          <w:szCs w:val="28"/>
          <w:lang w:eastAsia="ru-RU"/>
        </w:rPr>
        <w:br/>
      </w:r>
      <w:r w:rsidRPr="004748CD">
        <w:rPr>
          <w:rFonts w:ascii="Times New Roman" w:eastAsia="Times New Roman" w:hAnsi="Times New Roman" w:cs="Times New Roman"/>
          <w:sz w:val="28"/>
          <w:szCs w:val="28"/>
          <w:lang w:eastAsia="ru-RU"/>
        </w:rPr>
        <w:t xml:space="preserve">6 жовтня 2023 року позов АТ КБ «ПриватБанк» задоволено частково, стягнуто з </w:t>
      </w:r>
      <w:r w:rsidR="008215EF">
        <w:rPr>
          <w:rFonts w:ascii="Times New Roman" w:eastAsia="Times New Roman" w:hAnsi="Times New Roman" w:cs="Times New Roman"/>
          <w:sz w:val="28"/>
          <w:szCs w:val="28"/>
          <w:lang w:eastAsia="ru-RU"/>
        </w:rPr>
        <w:t>ОСОБА1</w:t>
      </w:r>
      <w:r w:rsidRPr="004748CD">
        <w:rPr>
          <w:rFonts w:ascii="Times New Roman" w:eastAsia="Times New Roman" w:hAnsi="Times New Roman" w:cs="Times New Roman"/>
          <w:sz w:val="28"/>
          <w:szCs w:val="28"/>
          <w:lang w:eastAsia="ru-RU"/>
        </w:rPr>
        <w:t xml:space="preserve"> на користь АТ КБ «ПриватБанк» заборгованість за кредитним договором, яка складається із залишку заборгованості за тілом кредиту в розмірі 43058,40 грив</w:t>
      </w:r>
      <w:r w:rsidR="003B1493">
        <w:rPr>
          <w:rFonts w:ascii="Times New Roman" w:eastAsia="Times New Roman" w:hAnsi="Times New Roman" w:cs="Times New Roman"/>
          <w:sz w:val="28"/>
          <w:szCs w:val="28"/>
          <w:lang w:eastAsia="ru-RU"/>
        </w:rPr>
        <w:t>ні</w:t>
      </w:r>
      <w:r w:rsidRPr="004748CD">
        <w:rPr>
          <w:rFonts w:ascii="Times New Roman" w:eastAsia="Times New Roman" w:hAnsi="Times New Roman" w:cs="Times New Roman"/>
          <w:sz w:val="28"/>
          <w:szCs w:val="28"/>
          <w:lang w:eastAsia="ru-RU"/>
        </w:rPr>
        <w:t xml:space="preserve"> та 2195,51 грив</w:t>
      </w:r>
      <w:r w:rsidR="003B1493">
        <w:rPr>
          <w:rFonts w:ascii="Times New Roman" w:eastAsia="Times New Roman" w:hAnsi="Times New Roman" w:cs="Times New Roman"/>
          <w:sz w:val="28"/>
          <w:szCs w:val="28"/>
          <w:lang w:eastAsia="ru-RU"/>
        </w:rPr>
        <w:t>ні</w:t>
      </w:r>
      <w:r w:rsidRPr="004748CD">
        <w:rPr>
          <w:rFonts w:ascii="Times New Roman" w:eastAsia="Times New Roman" w:hAnsi="Times New Roman" w:cs="Times New Roman"/>
          <w:sz w:val="28"/>
          <w:szCs w:val="28"/>
          <w:lang w:eastAsia="ru-RU"/>
        </w:rPr>
        <w:t xml:space="preserve"> судового збору.</w:t>
      </w:r>
    </w:p>
    <w:p w:rsidR="004748CD" w:rsidRPr="004748CD" w:rsidRDefault="004748CD" w:rsidP="004748CD">
      <w:pPr>
        <w:spacing w:after="0" w:line="240" w:lineRule="auto"/>
        <w:ind w:firstLine="567"/>
        <w:jc w:val="both"/>
        <w:rPr>
          <w:rFonts w:ascii="Times New Roman" w:eastAsia="Times New Roman" w:hAnsi="Times New Roman" w:cs="Times New Roman"/>
          <w:sz w:val="28"/>
          <w:szCs w:val="28"/>
          <w:lang w:eastAsia="ru-RU"/>
        </w:rPr>
      </w:pPr>
      <w:r w:rsidRPr="004748CD">
        <w:rPr>
          <w:rFonts w:ascii="Times New Roman" w:eastAsia="Times New Roman" w:hAnsi="Times New Roman" w:cs="Times New Roman"/>
          <w:sz w:val="28"/>
          <w:szCs w:val="28"/>
          <w:lang w:eastAsia="ru-RU"/>
        </w:rPr>
        <w:t>Обґрунтовуючи повідомлення</w:t>
      </w:r>
      <w:r w:rsidR="003B1493">
        <w:rPr>
          <w:rFonts w:ascii="Times New Roman" w:eastAsia="Times New Roman" w:hAnsi="Times New Roman" w:cs="Times New Roman"/>
          <w:sz w:val="28"/>
          <w:szCs w:val="28"/>
          <w:lang w:eastAsia="ru-RU"/>
        </w:rPr>
        <w:t>,</w:t>
      </w:r>
      <w:r w:rsidRPr="004748CD">
        <w:rPr>
          <w:rFonts w:ascii="Times New Roman" w:eastAsia="Times New Roman" w:hAnsi="Times New Roman" w:cs="Times New Roman"/>
          <w:sz w:val="28"/>
          <w:szCs w:val="28"/>
          <w:lang w:eastAsia="ru-RU"/>
        </w:rPr>
        <w:t xml:space="preserve"> суддя </w:t>
      </w:r>
      <w:proofErr w:type="spellStart"/>
      <w:r w:rsidRPr="004748CD">
        <w:rPr>
          <w:rFonts w:ascii="Times New Roman" w:eastAsia="Times New Roman" w:hAnsi="Times New Roman" w:cs="Times New Roman"/>
          <w:sz w:val="28"/>
          <w:szCs w:val="28"/>
          <w:lang w:eastAsia="ru-RU"/>
        </w:rPr>
        <w:t>Барвенко</w:t>
      </w:r>
      <w:proofErr w:type="spellEnd"/>
      <w:r w:rsidRPr="004748CD">
        <w:rPr>
          <w:rFonts w:ascii="Times New Roman" w:eastAsia="Times New Roman" w:hAnsi="Times New Roman" w:cs="Times New Roman"/>
          <w:sz w:val="28"/>
          <w:szCs w:val="28"/>
          <w:lang w:eastAsia="ru-RU"/>
        </w:rPr>
        <w:t xml:space="preserve"> В.К. </w:t>
      </w:r>
      <w:r w:rsidR="003B1493">
        <w:rPr>
          <w:rFonts w:ascii="Times New Roman" w:eastAsia="Times New Roman" w:hAnsi="Times New Roman" w:cs="Times New Roman"/>
          <w:sz w:val="28"/>
          <w:szCs w:val="28"/>
          <w:lang w:eastAsia="ru-RU"/>
        </w:rPr>
        <w:t>зазначив</w:t>
      </w:r>
      <w:r w:rsidRPr="004748CD">
        <w:rPr>
          <w:rFonts w:ascii="Times New Roman" w:eastAsia="Times New Roman" w:hAnsi="Times New Roman" w:cs="Times New Roman"/>
          <w:sz w:val="28"/>
          <w:szCs w:val="28"/>
          <w:lang w:eastAsia="ru-RU"/>
        </w:rPr>
        <w:t xml:space="preserve">, що 12 грудня 2023 року на </w:t>
      </w:r>
      <w:r w:rsidR="003B1493">
        <w:rPr>
          <w:rFonts w:ascii="Times New Roman" w:eastAsia="Times New Roman" w:hAnsi="Times New Roman" w:cs="Times New Roman"/>
          <w:sz w:val="28"/>
          <w:szCs w:val="28"/>
          <w:lang w:eastAsia="ru-RU"/>
        </w:rPr>
        <w:t xml:space="preserve">його </w:t>
      </w:r>
      <w:r w:rsidRPr="004748CD">
        <w:rPr>
          <w:rFonts w:ascii="Times New Roman" w:eastAsia="Times New Roman" w:hAnsi="Times New Roman" w:cs="Times New Roman"/>
          <w:sz w:val="28"/>
          <w:szCs w:val="28"/>
          <w:lang w:eastAsia="ru-RU"/>
        </w:rPr>
        <w:t xml:space="preserve">адресу громадянин </w:t>
      </w:r>
      <w:r w:rsidR="008215EF">
        <w:rPr>
          <w:rFonts w:ascii="Times New Roman" w:eastAsia="Times New Roman" w:hAnsi="Times New Roman" w:cs="Times New Roman"/>
          <w:sz w:val="28"/>
          <w:szCs w:val="28"/>
          <w:lang w:eastAsia="ru-RU"/>
        </w:rPr>
        <w:t>ОСОБА1</w:t>
      </w:r>
      <w:r w:rsidRPr="004748CD">
        <w:rPr>
          <w:rFonts w:ascii="Times New Roman" w:eastAsia="Times New Roman" w:hAnsi="Times New Roman" w:cs="Times New Roman"/>
          <w:sz w:val="28"/>
          <w:szCs w:val="28"/>
          <w:lang w:eastAsia="ru-RU"/>
        </w:rPr>
        <w:t xml:space="preserve"> надіслав лист </w:t>
      </w:r>
      <w:r w:rsidR="003B1493">
        <w:rPr>
          <w:rFonts w:ascii="Times New Roman" w:eastAsia="Times New Roman" w:hAnsi="Times New Roman" w:cs="Times New Roman"/>
          <w:sz w:val="28"/>
          <w:szCs w:val="28"/>
          <w:lang w:eastAsia="ru-RU"/>
        </w:rPr>
        <w:t>і</w:t>
      </w:r>
      <w:r w:rsidRPr="004748CD">
        <w:rPr>
          <w:rFonts w:ascii="Times New Roman" w:eastAsia="Times New Roman" w:hAnsi="Times New Roman" w:cs="Times New Roman"/>
          <w:sz w:val="28"/>
          <w:szCs w:val="28"/>
          <w:lang w:eastAsia="ru-RU"/>
        </w:rPr>
        <w:t>з вимогою оприбуткування (відповідною квитанцією судді) додан</w:t>
      </w:r>
      <w:r w:rsidR="003B1493">
        <w:rPr>
          <w:rFonts w:ascii="Times New Roman" w:eastAsia="Times New Roman" w:hAnsi="Times New Roman" w:cs="Times New Roman"/>
          <w:sz w:val="28"/>
          <w:szCs w:val="28"/>
          <w:lang w:eastAsia="ru-RU"/>
        </w:rPr>
        <w:t>ої</w:t>
      </w:r>
      <w:r w:rsidRPr="004748CD">
        <w:rPr>
          <w:rFonts w:ascii="Times New Roman" w:eastAsia="Times New Roman" w:hAnsi="Times New Roman" w:cs="Times New Roman"/>
          <w:sz w:val="28"/>
          <w:szCs w:val="28"/>
          <w:lang w:eastAsia="ru-RU"/>
        </w:rPr>
        <w:t xml:space="preserve"> ним до заяви </w:t>
      </w:r>
      <w:r w:rsidR="003B1493">
        <w:rPr>
          <w:rFonts w:ascii="Times New Roman" w:eastAsia="Times New Roman" w:hAnsi="Times New Roman" w:cs="Times New Roman"/>
          <w:sz w:val="28"/>
          <w:szCs w:val="28"/>
          <w:lang w:eastAsia="ru-RU"/>
        </w:rPr>
        <w:t>грошової купюри</w:t>
      </w:r>
      <w:r w:rsidRPr="004748CD">
        <w:rPr>
          <w:rFonts w:ascii="Times New Roman" w:eastAsia="Times New Roman" w:hAnsi="Times New Roman" w:cs="Times New Roman"/>
          <w:sz w:val="28"/>
          <w:szCs w:val="28"/>
          <w:lang w:eastAsia="ru-RU"/>
        </w:rPr>
        <w:t xml:space="preserve"> номіналом десять гривень із зазначенням строку </w:t>
      </w:r>
      <w:r w:rsidR="003B1493">
        <w:rPr>
          <w:rFonts w:ascii="Times New Roman" w:eastAsia="Times New Roman" w:hAnsi="Times New Roman" w:cs="Times New Roman"/>
          <w:sz w:val="28"/>
          <w:szCs w:val="28"/>
          <w:lang w:eastAsia="ru-RU"/>
        </w:rPr>
        <w:t>«</w:t>
      </w:r>
      <w:r w:rsidRPr="004748CD">
        <w:rPr>
          <w:rFonts w:ascii="Times New Roman" w:eastAsia="Times New Roman" w:hAnsi="Times New Roman" w:cs="Times New Roman"/>
          <w:sz w:val="28"/>
          <w:szCs w:val="28"/>
          <w:lang w:eastAsia="ru-RU"/>
        </w:rPr>
        <w:t>сім календарних днів</w:t>
      </w:r>
      <w:r w:rsidR="003B1493">
        <w:rPr>
          <w:rFonts w:ascii="Times New Roman" w:eastAsia="Times New Roman" w:hAnsi="Times New Roman" w:cs="Times New Roman"/>
          <w:sz w:val="28"/>
          <w:szCs w:val="28"/>
          <w:lang w:eastAsia="ru-RU"/>
        </w:rPr>
        <w:t>»</w:t>
      </w:r>
      <w:r w:rsidRPr="004748CD">
        <w:rPr>
          <w:rFonts w:ascii="Times New Roman" w:eastAsia="Times New Roman" w:hAnsi="Times New Roman" w:cs="Times New Roman"/>
          <w:sz w:val="28"/>
          <w:szCs w:val="28"/>
          <w:lang w:eastAsia="ru-RU"/>
        </w:rPr>
        <w:t xml:space="preserve"> для надання відповіді на таку пропозицію.</w:t>
      </w:r>
    </w:p>
    <w:p w:rsidR="004748CD" w:rsidRPr="004748CD" w:rsidRDefault="00DC18CB" w:rsidP="004748C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Суддя </w:t>
      </w:r>
      <w:proofErr w:type="spellStart"/>
      <w:r>
        <w:rPr>
          <w:rFonts w:ascii="Times New Roman" w:eastAsia="Times New Roman" w:hAnsi="Times New Roman" w:cs="Times New Roman"/>
          <w:sz w:val="28"/>
          <w:szCs w:val="28"/>
          <w:lang w:eastAsia="ru-RU"/>
        </w:rPr>
        <w:t>Барвенко</w:t>
      </w:r>
      <w:proofErr w:type="spellEnd"/>
      <w:r>
        <w:rPr>
          <w:rFonts w:ascii="Times New Roman" w:eastAsia="Times New Roman" w:hAnsi="Times New Roman" w:cs="Times New Roman"/>
          <w:sz w:val="28"/>
          <w:szCs w:val="28"/>
          <w:lang w:eastAsia="ru-RU"/>
        </w:rPr>
        <w:t xml:space="preserve"> В.К.</w:t>
      </w:r>
      <w:r w:rsidR="004748CD" w:rsidRPr="004748CD">
        <w:rPr>
          <w:rFonts w:ascii="Times New Roman" w:eastAsia="Times New Roman" w:hAnsi="Times New Roman" w:cs="Times New Roman"/>
          <w:sz w:val="28"/>
          <w:szCs w:val="28"/>
          <w:lang w:eastAsia="ru-RU"/>
        </w:rPr>
        <w:t xml:space="preserve"> на підтвердження </w:t>
      </w:r>
      <w:r>
        <w:rPr>
          <w:rFonts w:ascii="Times New Roman" w:eastAsia="Times New Roman" w:hAnsi="Times New Roman" w:cs="Times New Roman"/>
          <w:sz w:val="28"/>
          <w:szCs w:val="28"/>
          <w:lang w:eastAsia="ru-RU"/>
        </w:rPr>
        <w:t xml:space="preserve">вказаних </w:t>
      </w:r>
      <w:r w:rsidR="004748CD" w:rsidRPr="004748CD">
        <w:rPr>
          <w:rFonts w:ascii="Times New Roman" w:eastAsia="Times New Roman" w:hAnsi="Times New Roman" w:cs="Times New Roman"/>
          <w:sz w:val="28"/>
          <w:szCs w:val="28"/>
          <w:lang w:eastAsia="ru-RU"/>
        </w:rPr>
        <w:t xml:space="preserve">обставин долучив до повідомлення про втручання звернення </w:t>
      </w:r>
      <w:r w:rsidR="008215EF">
        <w:rPr>
          <w:rFonts w:ascii="Times New Roman" w:eastAsia="Times New Roman" w:hAnsi="Times New Roman" w:cs="Times New Roman"/>
          <w:sz w:val="28"/>
          <w:szCs w:val="28"/>
          <w:lang w:eastAsia="ru-RU"/>
        </w:rPr>
        <w:t>ОСОБА1</w:t>
      </w:r>
      <w:r w:rsidR="004748CD" w:rsidRPr="004748CD">
        <w:rPr>
          <w:rFonts w:ascii="Times New Roman" w:eastAsia="Times New Roman" w:hAnsi="Times New Roman" w:cs="Times New Roman"/>
          <w:sz w:val="28"/>
          <w:szCs w:val="28"/>
          <w:lang w:eastAsia="ru-RU"/>
        </w:rPr>
        <w:t xml:space="preserve"> з додатками та грошовою купюрою номіналом десять гривень (серія та номер ЮЗ 8703426, 2015 р</w:t>
      </w:r>
      <w:r>
        <w:rPr>
          <w:rFonts w:ascii="Times New Roman" w:eastAsia="Times New Roman" w:hAnsi="Times New Roman" w:cs="Times New Roman"/>
          <w:sz w:val="28"/>
          <w:szCs w:val="28"/>
          <w:lang w:eastAsia="ru-RU"/>
        </w:rPr>
        <w:t>ік</w:t>
      </w:r>
      <w:r w:rsidR="004748CD" w:rsidRPr="004748CD">
        <w:rPr>
          <w:rFonts w:ascii="Times New Roman" w:eastAsia="Times New Roman" w:hAnsi="Times New Roman" w:cs="Times New Roman"/>
          <w:sz w:val="28"/>
          <w:szCs w:val="28"/>
          <w:lang w:eastAsia="ru-RU"/>
        </w:rPr>
        <w:t>).</w:t>
      </w:r>
    </w:p>
    <w:p w:rsidR="004748CD" w:rsidRPr="004748CD" w:rsidRDefault="00DC18CB" w:rsidP="004748C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w:t>
      </w:r>
      <w:r w:rsidR="004748CD" w:rsidRPr="004748CD">
        <w:rPr>
          <w:rFonts w:ascii="Times New Roman" w:eastAsia="Times New Roman" w:hAnsi="Times New Roman" w:cs="Times New Roman"/>
          <w:sz w:val="28"/>
          <w:szCs w:val="28"/>
          <w:lang w:eastAsia="ru-RU"/>
        </w:rPr>
        <w:t>удд</w:t>
      </w:r>
      <w:r>
        <w:rPr>
          <w:rFonts w:ascii="Times New Roman" w:eastAsia="Times New Roman" w:hAnsi="Times New Roman" w:cs="Times New Roman"/>
          <w:sz w:val="28"/>
          <w:szCs w:val="28"/>
          <w:lang w:eastAsia="ru-RU"/>
        </w:rPr>
        <w:t>я</w:t>
      </w:r>
      <w:r w:rsidR="004748CD" w:rsidRPr="004748CD">
        <w:rPr>
          <w:rFonts w:ascii="Times New Roman" w:eastAsia="Times New Roman" w:hAnsi="Times New Roman" w:cs="Times New Roman"/>
          <w:sz w:val="28"/>
          <w:szCs w:val="28"/>
          <w:lang w:eastAsia="ru-RU"/>
        </w:rPr>
        <w:t xml:space="preserve"> </w:t>
      </w:r>
      <w:proofErr w:type="spellStart"/>
      <w:r w:rsidR="004748CD" w:rsidRPr="004748CD">
        <w:rPr>
          <w:rFonts w:ascii="Times New Roman" w:eastAsia="Times New Roman" w:hAnsi="Times New Roman" w:cs="Times New Roman"/>
          <w:sz w:val="28"/>
          <w:szCs w:val="28"/>
          <w:lang w:eastAsia="ru-RU"/>
        </w:rPr>
        <w:t>Барвенк</w:t>
      </w:r>
      <w:r>
        <w:rPr>
          <w:rFonts w:ascii="Times New Roman" w:eastAsia="Times New Roman" w:hAnsi="Times New Roman" w:cs="Times New Roman"/>
          <w:sz w:val="28"/>
          <w:szCs w:val="28"/>
          <w:lang w:eastAsia="ru-RU"/>
        </w:rPr>
        <w:t>о</w:t>
      </w:r>
      <w:proofErr w:type="spellEnd"/>
      <w:r w:rsidR="004748CD" w:rsidRPr="004748CD">
        <w:rPr>
          <w:rFonts w:ascii="Times New Roman" w:eastAsia="Times New Roman" w:hAnsi="Times New Roman" w:cs="Times New Roman"/>
          <w:sz w:val="28"/>
          <w:szCs w:val="28"/>
          <w:lang w:eastAsia="ru-RU"/>
        </w:rPr>
        <w:t xml:space="preserve"> В.К.</w:t>
      </w:r>
      <w:r>
        <w:rPr>
          <w:rFonts w:ascii="Times New Roman" w:eastAsia="Times New Roman" w:hAnsi="Times New Roman" w:cs="Times New Roman"/>
          <w:sz w:val="28"/>
          <w:szCs w:val="28"/>
          <w:lang w:eastAsia="ru-RU"/>
        </w:rPr>
        <w:t xml:space="preserve"> вважає</w:t>
      </w:r>
      <w:r w:rsidR="004748CD" w:rsidRPr="004748C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що</w:t>
      </w:r>
      <w:r w:rsidR="004748CD" w:rsidRPr="004748CD">
        <w:rPr>
          <w:rFonts w:ascii="Times New Roman" w:eastAsia="Times New Roman" w:hAnsi="Times New Roman" w:cs="Times New Roman"/>
          <w:sz w:val="28"/>
          <w:szCs w:val="28"/>
          <w:lang w:eastAsia="ru-RU"/>
        </w:rPr>
        <w:t xml:space="preserve"> такі дії відповідача </w:t>
      </w:r>
      <w:r w:rsidR="008215EF">
        <w:rPr>
          <w:rFonts w:ascii="Times New Roman" w:eastAsia="Times New Roman" w:hAnsi="Times New Roman" w:cs="Times New Roman"/>
          <w:sz w:val="28"/>
          <w:szCs w:val="28"/>
          <w:lang w:eastAsia="ru-RU"/>
        </w:rPr>
        <w:t>ОСОБА1</w:t>
      </w:r>
      <w:r w:rsidR="004748CD" w:rsidRPr="004748CD">
        <w:rPr>
          <w:rFonts w:ascii="Times New Roman" w:eastAsia="Times New Roman" w:hAnsi="Times New Roman" w:cs="Times New Roman"/>
          <w:sz w:val="28"/>
          <w:szCs w:val="28"/>
          <w:lang w:eastAsia="ru-RU"/>
        </w:rPr>
        <w:t xml:space="preserve"> мають ознаки впливу та</w:t>
      </w:r>
      <w:r>
        <w:rPr>
          <w:rFonts w:ascii="Times New Roman" w:eastAsia="Times New Roman" w:hAnsi="Times New Roman" w:cs="Times New Roman"/>
          <w:sz w:val="28"/>
          <w:szCs w:val="28"/>
          <w:lang w:eastAsia="ru-RU"/>
        </w:rPr>
        <w:t xml:space="preserve"> втручання в діяльність судді,</w:t>
      </w:r>
      <w:r w:rsidR="004748CD" w:rsidRPr="004748CD">
        <w:rPr>
          <w:rFonts w:ascii="Times New Roman" w:eastAsia="Times New Roman" w:hAnsi="Times New Roman" w:cs="Times New Roman"/>
          <w:sz w:val="28"/>
          <w:szCs w:val="28"/>
          <w:lang w:eastAsia="ru-RU"/>
        </w:rPr>
        <w:t xml:space="preserve"> тому просить вжити відповідних заходів реагування.</w:t>
      </w:r>
    </w:p>
    <w:p w:rsidR="004748CD" w:rsidRDefault="004748CD" w:rsidP="004748CD">
      <w:pPr>
        <w:spacing w:after="0" w:line="240" w:lineRule="auto"/>
        <w:ind w:firstLine="567"/>
        <w:jc w:val="both"/>
        <w:rPr>
          <w:rFonts w:ascii="Times New Roman" w:eastAsia="Times New Roman" w:hAnsi="Times New Roman" w:cs="Times New Roman"/>
          <w:sz w:val="28"/>
          <w:szCs w:val="28"/>
          <w:lang w:eastAsia="ru-RU"/>
        </w:rPr>
      </w:pPr>
      <w:r w:rsidRPr="004748CD">
        <w:rPr>
          <w:rFonts w:ascii="Times New Roman" w:eastAsia="Times New Roman" w:hAnsi="Times New Roman" w:cs="Times New Roman"/>
          <w:sz w:val="28"/>
          <w:szCs w:val="28"/>
          <w:lang w:eastAsia="ru-RU"/>
        </w:rPr>
        <w:t xml:space="preserve">На виконання вимог частини четвертої статті 48 Закону України «Про судоустрій і статус суддів» суддя </w:t>
      </w:r>
      <w:proofErr w:type="spellStart"/>
      <w:r w:rsidRPr="004748CD">
        <w:rPr>
          <w:rFonts w:ascii="Times New Roman" w:eastAsia="Times New Roman" w:hAnsi="Times New Roman" w:cs="Times New Roman"/>
          <w:sz w:val="28"/>
          <w:szCs w:val="28"/>
          <w:lang w:eastAsia="ru-RU"/>
        </w:rPr>
        <w:t>Барвенко</w:t>
      </w:r>
      <w:proofErr w:type="spellEnd"/>
      <w:r w:rsidRPr="004748CD">
        <w:rPr>
          <w:rFonts w:ascii="Times New Roman" w:eastAsia="Times New Roman" w:hAnsi="Times New Roman" w:cs="Times New Roman"/>
          <w:sz w:val="28"/>
          <w:szCs w:val="28"/>
          <w:lang w:eastAsia="ru-RU"/>
        </w:rPr>
        <w:t xml:space="preserve"> В.К. звернувся до Вищої ради правосуддя та до Генерального прокурора з повідомленням про втручання в діяльність судді щодо здійснення правосуддя.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Під час проведення перевірки повідомлення Комінтернівського районного суду Одеської області </w:t>
      </w:r>
      <w:proofErr w:type="spellStart"/>
      <w:r w:rsidRPr="004748CD">
        <w:rPr>
          <w:rFonts w:ascii="Times New Roman" w:hAnsi="Times New Roman" w:cs="Times New Roman"/>
          <w:sz w:val="28"/>
          <w:szCs w:val="28"/>
          <w:lang w:eastAsia="uk-UA"/>
        </w:rPr>
        <w:t>Барвенка</w:t>
      </w:r>
      <w:proofErr w:type="spellEnd"/>
      <w:r w:rsidRPr="004748CD">
        <w:rPr>
          <w:rFonts w:ascii="Times New Roman" w:hAnsi="Times New Roman" w:cs="Times New Roman"/>
          <w:sz w:val="28"/>
          <w:szCs w:val="28"/>
          <w:lang w:eastAsia="uk-UA"/>
        </w:rPr>
        <w:t xml:space="preserve"> В.К. 8 січня 2024 року було надіслано запит до Офісу Генерального прокурора щодо інформування про дії, вчинені за результатами розгляду повідомлення судді.</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Офіс Генерального прокурора </w:t>
      </w:r>
      <w:r w:rsidR="00DA698F">
        <w:rPr>
          <w:rFonts w:ascii="Times New Roman" w:hAnsi="Times New Roman" w:cs="Times New Roman"/>
          <w:sz w:val="28"/>
          <w:szCs w:val="28"/>
          <w:lang w:eastAsia="uk-UA"/>
        </w:rPr>
        <w:t>в</w:t>
      </w:r>
      <w:r w:rsidRPr="004748CD">
        <w:rPr>
          <w:rFonts w:ascii="Times New Roman" w:hAnsi="Times New Roman" w:cs="Times New Roman"/>
          <w:sz w:val="28"/>
          <w:szCs w:val="28"/>
          <w:lang w:eastAsia="uk-UA"/>
        </w:rPr>
        <w:t xml:space="preserve"> листі від 11 січня 2024 року </w:t>
      </w:r>
      <w:r w:rsidR="00821704">
        <w:rPr>
          <w:rFonts w:ascii="Times New Roman" w:hAnsi="Times New Roman" w:cs="Times New Roman"/>
          <w:sz w:val="28"/>
          <w:szCs w:val="28"/>
          <w:lang w:eastAsia="uk-UA"/>
        </w:rPr>
        <w:br/>
      </w:r>
      <w:r w:rsidRPr="004748CD">
        <w:rPr>
          <w:rFonts w:ascii="Times New Roman" w:hAnsi="Times New Roman" w:cs="Times New Roman"/>
          <w:sz w:val="28"/>
          <w:szCs w:val="28"/>
          <w:lang w:eastAsia="uk-UA"/>
        </w:rPr>
        <w:t xml:space="preserve">№ 09/1/1-3831-24 поінформував, що згідно з даними інформаційної системи «Система електронного документообігу органів прокуратури України» повідомлення судді Комінтернівського районного суду Одеської області </w:t>
      </w:r>
      <w:proofErr w:type="spellStart"/>
      <w:r w:rsidRPr="004748CD">
        <w:rPr>
          <w:rFonts w:ascii="Times New Roman" w:hAnsi="Times New Roman" w:cs="Times New Roman"/>
          <w:sz w:val="28"/>
          <w:szCs w:val="28"/>
          <w:lang w:eastAsia="uk-UA"/>
        </w:rPr>
        <w:t>Барвенка</w:t>
      </w:r>
      <w:proofErr w:type="spellEnd"/>
      <w:r w:rsidRPr="004748CD">
        <w:rPr>
          <w:rFonts w:ascii="Times New Roman" w:hAnsi="Times New Roman" w:cs="Times New Roman"/>
          <w:sz w:val="28"/>
          <w:szCs w:val="28"/>
          <w:lang w:eastAsia="uk-UA"/>
        </w:rPr>
        <w:t xml:space="preserve"> В.К. про втручання в діяльність судді щодо здійснення правосуддя </w:t>
      </w:r>
      <w:r w:rsidR="005C19A0">
        <w:rPr>
          <w:rFonts w:ascii="Times New Roman" w:hAnsi="Times New Roman" w:cs="Times New Roman"/>
          <w:sz w:val="28"/>
          <w:szCs w:val="28"/>
          <w:lang w:eastAsia="uk-UA"/>
        </w:rPr>
        <w:t>в</w:t>
      </w:r>
      <w:r w:rsidRPr="004748CD">
        <w:rPr>
          <w:rFonts w:ascii="Times New Roman" w:hAnsi="Times New Roman" w:cs="Times New Roman"/>
          <w:sz w:val="28"/>
          <w:szCs w:val="28"/>
          <w:lang w:eastAsia="uk-UA"/>
        </w:rPr>
        <w:t xml:space="preserve"> Офісі Генерального прокурора зареєстрованими не </w:t>
      </w:r>
      <w:proofErr w:type="spellStart"/>
      <w:r w:rsidRPr="004748CD">
        <w:rPr>
          <w:rFonts w:ascii="Times New Roman" w:hAnsi="Times New Roman" w:cs="Times New Roman"/>
          <w:sz w:val="28"/>
          <w:szCs w:val="28"/>
          <w:lang w:eastAsia="uk-UA"/>
        </w:rPr>
        <w:t>значаться</w:t>
      </w:r>
      <w:proofErr w:type="spellEnd"/>
      <w:r w:rsidRPr="004748CD">
        <w:rPr>
          <w:rFonts w:ascii="Times New Roman" w:hAnsi="Times New Roman" w:cs="Times New Roman"/>
          <w:sz w:val="28"/>
          <w:szCs w:val="28"/>
          <w:lang w:eastAsia="uk-UA"/>
        </w:rPr>
        <w:t>.</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У відповідь на запит члена Вищої ради правосуддя від 8 січня 2024 року </w:t>
      </w:r>
      <w:r w:rsidR="00334498">
        <w:rPr>
          <w:rFonts w:ascii="Times New Roman" w:hAnsi="Times New Roman" w:cs="Times New Roman"/>
          <w:sz w:val="28"/>
          <w:szCs w:val="28"/>
          <w:lang w:eastAsia="uk-UA"/>
        </w:rPr>
        <w:br/>
      </w:r>
      <w:r w:rsidRPr="004748CD">
        <w:rPr>
          <w:rFonts w:ascii="Times New Roman" w:hAnsi="Times New Roman" w:cs="Times New Roman"/>
          <w:sz w:val="28"/>
          <w:szCs w:val="28"/>
          <w:lang w:eastAsia="uk-UA"/>
        </w:rPr>
        <w:t xml:space="preserve">№ 524/0/9-24 щодо повідомлення про звернення до Генерального прокурора в порядку частини четвертої статті 48 Закону України «Про судоустрій і статус суддів» суддя Комінтернівського районного суду Одеської області </w:t>
      </w:r>
      <w:proofErr w:type="spellStart"/>
      <w:r w:rsidRPr="004748CD">
        <w:rPr>
          <w:rFonts w:ascii="Times New Roman" w:hAnsi="Times New Roman" w:cs="Times New Roman"/>
          <w:sz w:val="28"/>
          <w:szCs w:val="28"/>
          <w:lang w:eastAsia="uk-UA"/>
        </w:rPr>
        <w:t>Барвенко</w:t>
      </w:r>
      <w:proofErr w:type="spellEnd"/>
      <w:r w:rsidRPr="004748CD">
        <w:rPr>
          <w:rFonts w:ascii="Times New Roman" w:hAnsi="Times New Roman" w:cs="Times New Roman"/>
          <w:sz w:val="28"/>
          <w:szCs w:val="28"/>
          <w:lang w:eastAsia="uk-UA"/>
        </w:rPr>
        <w:t xml:space="preserve"> В.К. листом (</w:t>
      </w:r>
      <w:proofErr w:type="spellStart"/>
      <w:r w:rsidRPr="004748CD">
        <w:rPr>
          <w:rFonts w:ascii="Times New Roman" w:hAnsi="Times New Roman" w:cs="Times New Roman"/>
          <w:sz w:val="28"/>
          <w:szCs w:val="28"/>
          <w:lang w:eastAsia="uk-UA"/>
        </w:rPr>
        <w:t>вх</w:t>
      </w:r>
      <w:proofErr w:type="spellEnd"/>
      <w:r w:rsidRPr="004748CD">
        <w:rPr>
          <w:rFonts w:ascii="Times New Roman" w:hAnsi="Times New Roman" w:cs="Times New Roman"/>
          <w:sz w:val="28"/>
          <w:szCs w:val="28"/>
          <w:lang w:eastAsia="uk-UA"/>
        </w:rPr>
        <w:t>. № 241/0/6-24 від 18 січня 2024 року) повідомив про скерування до Генерального прокурора повідомлення про втручання в діяльність судді щодо здійснення правосуддя разом з</w:t>
      </w:r>
      <w:r w:rsidR="00334498" w:rsidRPr="004748CD">
        <w:rPr>
          <w:rFonts w:ascii="Times New Roman" w:hAnsi="Times New Roman" w:cs="Times New Roman"/>
          <w:sz w:val="28"/>
          <w:szCs w:val="28"/>
          <w:lang w:eastAsia="uk-UA"/>
        </w:rPr>
        <w:t>і</w:t>
      </w:r>
      <w:r w:rsidRPr="004748CD">
        <w:rPr>
          <w:rFonts w:ascii="Times New Roman" w:hAnsi="Times New Roman" w:cs="Times New Roman"/>
          <w:sz w:val="28"/>
          <w:szCs w:val="28"/>
          <w:lang w:eastAsia="uk-UA"/>
        </w:rPr>
        <w:t xml:space="preserve"> </w:t>
      </w:r>
      <w:proofErr w:type="spellStart"/>
      <w:r w:rsidR="00DC2C09">
        <w:rPr>
          <w:rFonts w:ascii="Times New Roman" w:hAnsi="Times New Roman" w:cs="Times New Roman"/>
          <w:sz w:val="28"/>
          <w:szCs w:val="28"/>
          <w:lang w:eastAsia="uk-UA"/>
        </w:rPr>
        <w:t>скан</w:t>
      </w:r>
      <w:r w:rsidRPr="004748CD">
        <w:rPr>
          <w:rFonts w:ascii="Times New Roman" w:hAnsi="Times New Roman" w:cs="Times New Roman"/>
          <w:sz w:val="28"/>
          <w:szCs w:val="28"/>
          <w:lang w:eastAsia="uk-UA"/>
        </w:rPr>
        <w:t>копіями</w:t>
      </w:r>
      <w:proofErr w:type="spellEnd"/>
      <w:r w:rsidRPr="004748CD">
        <w:rPr>
          <w:rFonts w:ascii="Times New Roman" w:hAnsi="Times New Roman" w:cs="Times New Roman"/>
          <w:sz w:val="28"/>
          <w:szCs w:val="28"/>
          <w:lang w:eastAsia="uk-UA"/>
        </w:rPr>
        <w:t xml:space="preserve"> додатків до звернення </w:t>
      </w:r>
      <w:r w:rsidR="008215EF">
        <w:rPr>
          <w:rFonts w:ascii="Times New Roman" w:eastAsia="Times New Roman" w:hAnsi="Times New Roman" w:cs="Times New Roman"/>
          <w:sz w:val="28"/>
          <w:szCs w:val="28"/>
          <w:lang w:eastAsia="ru-RU"/>
        </w:rPr>
        <w:t>ОСОБА1</w:t>
      </w:r>
      <w:r w:rsidRPr="004748CD">
        <w:rPr>
          <w:rFonts w:ascii="Times New Roman" w:hAnsi="Times New Roman" w:cs="Times New Roman"/>
          <w:sz w:val="28"/>
          <w:szCs w:val="28"/>
          <w:lang w:eastAsia="uk-UA"/>
        </w:rPr>
        <w:t>.</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На повторний запит члена Вищої ради правосуддя від 24 січня 2024 року                             № 2430/0/9-24 суддя </w:t>
      </w:r>
      <w:proofErr w:type="spellStart"/>
      <w:r w:rsidRPr="004748CD">
        <w:rPr>
          <w:rFonts w:ascii="Times New Roman" w:hAnsi="Times New Roman" w:cs="Times New Roman"/>
          <w:sz w:val="28"/>
          <w:szCs w:val="28"/>
          <w:lang w:eastAsia="uk-UA"/>
        </w:rPr>
        <w:t>Барвенко</w:t>
      </w:r>
      <w:proofErr w:type="spellEnd"/>
      <w:r w:rsidRPr="004748CD">
        <w:rPr>
          <w:rFonts w:ascii="Times New Roman" w:hAnsi="Times New Roman" w:cs="Times New Roman"/>
          <w:sz w:val="28"/>
          <w:szCs w:val="28"/>
          <w:lang w:eastAsia="uk-UA"/>
        </w:rPr>
        <w:t xml:space="preserve"> В.К. листом (</w:t>
      </w:r>
      <w:proofErr w:type="spellStart"/>
      <w:r w:rsidRPr="004748CD">
        <w:rPr>
          <w:rFonts w:ascii="Times New Roman" w:hAnsi="Times New Roman" w:cs="Times New Roman"/>
          <w:sz w:val="28"/>
          <w:szCs w:val="28"/>
          <w:lang w:eastAsia="uk-UA"/>
        </w:rPr>
        <w:t>вх</w:t>
      </w:r>
      <w:proofErr w:type="spellEnd"/>
      <w:r w:rsidRPr="004748CD">
        <w:rPr>
          <w:rFonts w:ascii="Times New Roman" w:hAnsi="Times New Roman" w:cs="Times New Roman"/>
          <w:sz w:val="28"/>
          <w:szCs w:val="28"/>
          <w:lang w:eastAsia="uk-UA"/>
        </w:rPr>
        <w:t xml:space="preserve">.№ 241/1/6-24 від 13 лютого </w:t>
      </w:r>
      <w:r w:rsidR="00F063A6">
        <w:rPr>
          <w:rFonts w:ascii="Times New Roman" w:hAnsi="Times New Roman" w:cs="Times New Roman"/>
          <w:sz w:val="28"/>
          <w:szCs w:val="28"/>
          <w:lang w:eastAsia="uk-UA"/>
        </w:rPr>
        <w:br/>
      </w:r>
      <w:r w:rsidRPr="004748CD">
        <w:rPr>
          <w:rFonts w:ascii="Times New Roman" w:hAnsi="Times New Roman" w:cs="Times New Roman"/>
          <w:sz w:val="28"/>
          <w:szCs w:val="28"/>
          <w:lang w:eastAsia="uk-UA"/>
        </w:rPr>
        <w:t>2024 року) повідомив, що після надіслання електронною поштою до Генерального проку</w:t>
      </w:r>
      <w:r w:rsidR="00F063A6">
        <w:rPr>
          <w:rFonts w:ascii="Times New Roman" w:hAnsi="Times New Roman" w:cs="Times New Roman"/>
          <w:sz w:val="28"/>
          <w:szCs w:val="28"/>
          <w:lang w:eastAsia="uk-UA"/>
        </w:rPr>
        <w:t>рора повідомлення про втручання</w:t>
      </w:r>
      <w:r w:rsidRPr="004748CD">
        <w:rPr>
          <w:rFonts w:ascii="Times New Roman" w:hAnsi="Times New Roman" w:cs="Times New Roman"/>
          <w:sz w:val="28"/>
          <w:szCs w:val="28"/>
          <w:lang w:eastAsia="uk-UA"/>
        </w:rPr>
        <w:t xml:space="preserve"> 18 січня 2024 року він отримав інформацію про повернення </w:t>
      </w:r>
      <w:r w:rsidR="00F063A6">
        <w:rPr>
          <w:rFonts w:ascii="Times New Roman" w:hAnsi="Times New Roman" w:cs="Times New Roman"/>
          <w:sz w:val="28"/>
          <w:szCs w:val="28"/>
          <w:lang w:eastAsia="uk-UA"/>
        </w:rPr>
        <w:t xml:space="preserve">його </w:t>
      </w:r>
      <w:r w:rsidRPr="004748CD">
        <w:rPr>
          <w:rFonts w:ascii="Times New Roman" w:hAnsi="Times New Roman" w:cs="Times New Roman"/>
          <w:sz w:val="28"/>
          <w:szCs w:val="28"/>
          <w:lang w:eastAsia="uk-UA"/>
        </w:rPr>
        <w:t>звернення через відсутність кваліфікованого підпису. 18 січня 2024 року судд</w:t>
      </w:r>
      <w:r w:rsidR="00F063A6">
        <w:rPr>
          <w:rFonts w:ascii="Times New Roman" w:hAnsi="Times New Roman" w:cs="Times New Roman"/>
          <w:sz w:val="28"/>
          <w:szCs w:val="28"/>
          <w:lang w:eastAsia="uk-UA"/>
        </w:rPr>
        <w:t>я</w:t>
      </w:r>
      <w:r w:rsidRPr="004748CD">
        <w:rPr>
          <w:rFonts w:ascii="Times New Roman" w:hAnsi="Times New Roman" w:cs="Times New Roman"/>
          <w:sz w:val="28"/>
          <w:szCs w:val="28"/>
          <w:lang w:eastAsia="uk-UA"/>
        </w:rPr>
        <w:t xml:space="preserve"> </w:t>
      </w:r>
      <w:proofErr w:type="spellStart"/>
      <w:r w:rsidRPr="004748CD">
        <w:rPr>
          <w:rFonts w:ascii="Times New Roman" w:hAnsi="Times New Roman" w:cs="Times New Roman"/>
          <w:sz w:val="28"/>
          <w:szCs w:val="28"/>
          <w:lang w:eastAsia="uk-UA"/>
        </w:rPr>
        <w:t>Барвенко</w:t>
      </w:r>
      <w:proofErr w:type="spellEnd"/>
      <w:r w:rsidRPr="004748CD">
        <w:rPr>
          <w:rFonts w:ascii="Times New Roman" w:hAnsi="Times New Roman" w:cs="Times New Roman"/>
          <w:sz w:val="28"/>
          <w:szCs w:val="28"/>
          <w:lang w:eastAsia="uk-UA"/>
        </w:rPr>
        <w:t xml:space="preserve"> В.К. повторно </w:t>
      </w:r>
      <w:r w:rsidR="00F063A6">
        <w:rPr>
          <w:rFonts w:ascii="Times New Roman" w:hAnsi="Times New Roman" w:cs="Times New Roman"/>
          <w:sz w:val="28"/>
          <w:szCs w:val="28"/>
          <w:lang w:eastAsia="uk-UA"/>
        </w:rPr>
        <w:t>надіслав</w:t>
      </w:r>
      <w:r w:rsidRPr="004748CD">
        <w:rPr>
          <w:rFonts w:ascii="Times New Roman" w:hAnsi="Times New Roman" w:cs="Times New Roman"/>
          <w:sz w:val="28"/>
          <w:szCs w:val="28"/>
          <w:lang w:eastAsia="uk-UA"/>
        </w:rPr>
        <w:t xml:space="preserve"> електронною поштою та на адресу Генерального прокурора </w:t>
      </w:r>
      <w:r w:rsidR="00F063A6">
        <w:rPr>
          <w:rFonts w:ascii="Times New Roman" w:hAnsi="Times New Roman" w:cs="Times New Roman"/>
          <w:sz w:val="28"/>
          <w:szCs w:val="28"/>
          <w:lang w:eastAsia="uk-UA"/>
        </w:rPr>
        <w:br/>
        <w:t>(</w:t>
      </w:r>
      <w:proofErr w:type="spellStart"/>
      <w:r w:rsidRPr="004748CD">
        <w:rPr>
          <w:rFonts w:ascii="Times New Roman" w:hAnsi="Times New Roman" w:cs="Times New Roman"/>
          <w:sz w:val="28"/>
          <w:szCs w:val="28"/>
          <w:lang w:eastAsia="uk-UA"/>
        </w:rPr>
        <w:t>вих</w:t>
      </w:r>
      <w:proofErr w:type="spellEnd"/>
      <w:r w:rsidR="00F063A6">
        <w:rPr>
          <w:rFonts w:ascii="Times New Roman" w:hAnsi="Times New Roman" w:cs="Times New Roman"/>
          <w:sz w:val="28"/>
          <w:szCs w:val="28"/>
          <w:lang w:eastAsia="uk-UA"/>
        </w:rPr>
        <w:t>.</w:t>
      </w:r>
      <w:r w:rsidRPr="004748CD">
        <w:rPr>
          <w:rFonts w:ascii="Times New Roman" w:hAnsi="Times New Roman" w:cs="Times New Roman"/>
          <w:sz w:val="28"/>
          <w:szCs w:val="28"/>
          <w:lang w:eastAsia="uk-UA"/>
        </w:rPr>
        <w:t xml:space="preserve"> № 5/19/2024 від 23 січня 2024 року</w:t>
      </w:r>
      <w:r w:rsidR="00F063A6">
        <w:rPr>
          <w:rFonts w:ascii="Times New Roman" w:hAnsi="Times New Roman" w:cs="Times New Roman"/>
          <w:sz w:val="28"/>
          <w:szCs w:val="28"/>
          <w:lang w:eastAsia="uk-UA"/>
        </w:rPr>
        <w:t>)</w:t>
      </w:r>
      <w:r w:rsidRPr="004748CD">
        <w:rPr>
          <w:rFonts w:ascii="Times New Roman" w:hAnsi="Times New Roman" w:cs="Times New Roman"/>
          <w:sz w:val="28"/>
          <w:szCs w:val="28"/>
          <w:lang w:eastAsia="uk-UA"/>
        </w:rPr>
        <w:t xml:space="preserve"> аналогічне повідомлення про втручання </w:t>
      </w:r>
      <w:r w:rsidR="00F063A6">
        <w:rPr>
          <w:rFonts w:ascii="Times New Roman" w:hAnsi="Times New Roman" w:cs="Times New Roman"/>
          <w:sz w:val="28"/>
          <w:szCs w:val="28"/>
          <w:lang w:eastAsia="uk-UA"/>
        </w:rPr>
        <w:t>в</w:t>
      </w:r>
      <w:r w:rsidRPr="004748CD">
        <w:rPr>
          <w:rFonts w:ascii="Times New Roman" w:hAnsi="Times New Roman" w:cs="Times New Roman"/>
          <w:sz w:val="28"/>
          <w:szCs w:val="28"/>
          <w:lang w:eastAsia="uk-UA"/>
        </w:rPr>
        <w:t xml:space="preserve"> діяльність судді </w:t>
      </w:r>
      <w:r w:rsidR="00F063A6">
        <w:rPr>
          <w:rFonts w:ascii="Times New Roman" w:hAnsi="Times New Roman" w:cs="Times New Roman"/>
          <w:sz w:val="28"/>
          <w:szCs w:val="28"/>
          <w:lang w:eastAsia="uk-UA"/>
        </w:rPr>
        <w:t>(</w:t>
      </w:r>
      <w:r w:rsidRPr="004748CD">
        <w:rPr>
          <w:rFonts w:ascii="Times New Roman" w:hAnsi="Times New Roman" w:cs="Times New Roman"/>
          <w:sz w:val="28"/>
          <w:szCs w:val="28"/>
          <w:lang w:eastAsia="uk-UA"/>
        </w:rPr>
        <w:t>з додатками</w:t>
      </w:r>
      <w:r w:rsidR="00F063A6">
        <w:rPr>
          <w:rFonts w:ascii="Times New Roman" w:hAnsi="Times New Roman" w:cs="Times New Roman"/>
          <w:sz w:val="28"/>
          <w:szCs w:val="28"/>
          <w:lang w:eastAsia="uk-UA"/>
        </w:rPr>
        <w:t>)</w:t>
      </w:r>
      <w:r w:rsidRPr="004748CD">
        <w:rPr>
          <w:rFonts w:ascii="Times New Roman" w:hAnsi="Times New Roman" w:cs="Times New Roman"/>
          <w:sz w:val="28"/>
          <w:szCs w:val="28"/>
          <w:lang w:eastAsia="uk-UA"/>
        </w:rPr>
        <w:t>. Згідно з</w:t>
      </w:r>
      <w:r w:rsidR="00F063A6" w:rsidRPr="004748CD">
        <w:rPr>
          <w:rFonts w:ascii="Times New Roman" w:hAnsi="Times New Roman" w:cs="Times New Roman"/>
          <w:sz w:val="28"/>
          <w:szCs w:val="28"/>
          <w:lang w:eastAsia="uk-UA"/>
        </w:rPr>
        <w:t>і</w:t>
      </w:r>
      <w:r w:rsidRPr="004748CD">
        <w:rPr>
          <w:rFonts w:ascii="Times New Roman" w:hAnsi="Times New Roman" w:cs="Times New Roman"/>
          <w:sz w:val="28"/>
          <w:szCs w:val="28"/>
          <w:lang w:eastAsia="uk-UA"/>
        </w:rPr>
        <w:t xml:space="preserve"> зворотн</w:t>
      </w:r>
      <w:r w:rsidR="00F063A6">
        <w:rPr>
          <w:rFonts w:ascii="Times New Roman" w:hAnsi="Times New Roman" w:cs="Times New Roman"/>
          <w:sz w:val="28"/>
          <w:szCs w:val="28"/>
          <w:lang w:eastAsia="uk-UA"/>
        </w:rPr>
        <w:t>и</w:t>
      </w:r>
      <w:r w:rsidRPr="004748CD">
        <w:rPr>
          <w:rFonts w:ascii="Times New Roman" w:hAnsi="Times New Roman" w:cs="Times New Roman"/>
          <w:sz w:val="28"/>
          <w:szCs w:val="28"/>
          <w:lang w:eastAsia="uk-UA"/>
        </w:rPr>
        <w:t xml:space="preserve">м поштовим повідомленням № 6750001330374, яке надійшло до суду 9 лютого 2024 року, </w:t>
      </w:r>
      <w:r w:rsidR="00F063A6">
        <w:rPr>
          <w:rFonts w:ascii="Times New Roman" w:hAnsi="Times New Roman" w:cs="Times New Roman"/>
          <w:sz w:val="28"/>
          <w:szCs w:val="28"/>
          <w:lang w:eastAsia="uk-UA"/>
        </w:rPr>
        <w:t xml:space="preserve">адресат отримав </w:t>
      </w:r>
      <w:r w:rsidRPr="004748CD">
        <w:rPr>
          <w:rFonts w:ascii="Times New Roman" w:hAnsi="Times New Roman" w:cs="Times New Roman"/>
          <w:sz w:val="28"/>
          <w:szCs w:val="28"/>
          <w:lang w:eastAsia="uk-UA"/>
        </w:rPr>
        <w:t>повідомлення 30 січня 2024 року.</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На повторний запит члена Вищої ради правосуддя від 14 лютого 2024 року                             № 5284/0/9-24 Офіс Генерального прокурора </w:t>
      </w:r>
      <w:r w:rsidR="00A27886">
        <w:rPr>
          <w:rFonts w:ascii="Times New Roman" w:hAnsi="Times New Roman" w:cs="Times New Roman"/>
          <w:sz w:val="28"/>
          <w:szCs w:val="28"/>
          <w:lang w:eastAsia="uk-UA"/>
        </w:rPr>
        <w:t>в</w:t>
      </w:r>
      <w:r w:rsidRPr="004748CD">
        <w:rPr>
          <w:rFonts w:ascii="Times New Roman" w:hAnsi="Times New Roman" w:cs="Times New Roman"/>
          <w:sz w:val="28"/>
          <w:szCs w:val="28"/>
          <w:lang w:eastAsia="uk-UA"/>
        </w:rPr>
        <w:t xml:space="preserve"> листі від 20 лютого 2024 року </w:t>
      </w:r>
      <w:r w:rsidR="00821704">
        <w:rPr>
          <w:rFonts w:ascii="Times New Roman" w:hAnsi="Times New Roman" w:cs="Times New Roman"/>
          <w:sz w:val="28"/>
          <w:szCs w:val="28"/>
          <w:lang w:eastAsia="uk-UA"/>
        </w:rPr>
        <w:br/>
      </w:r>
      <w:r w:rsidRPr="004748CD">
        <w:rPr>
          <w:rFonts w:ascii="Times New Roman" w:hAnsi="Times New Roman" w:cs="Times New Roman"/>
          <w:sz w:val="28"/>
          <w:szCs w:val="28"/>
          <w:lang w:eastAsia="uk-UA"/>
        </w:rPr>
        <w:t xml:space="preserve">№ 09/1/1-15057ВИХ-24 поінформував, що повідомлення судді Комінтернівського районного суду Одеської області </w:t>
      </w:r>
      <w:proofErr w:type="spellStart"/>
      <w:r w:rsidRPr="004748CD">
        <w:rPr>
          <w:rFonts w:ascii="Times New Roman" w:hAnsi="Times New Roman" w:cs="Times New Roman"/>
          <w:sz w:val="28"/>
          <w:szCs w:val="28"/>
          <w:lang w:eastAsia="uk-UA"/>
        </w:rPr>
        <w:t>Барвенка</w:t>
      </w:r>
      <w:proofErr w:type="spellEnd"/>
      <w:r w:rsidRPr="004748CD">
        <w:rPr>
          <w:rFonts w:ascii="Times New Roman" w:hAnsi="Times New Roman" w:cs="Times New Roman"/>
          <w:sz w:val="28"/>
          <w:szCs w:val="28"/>
          <w:lang w:eastAsia="uk-UA"/>
        </w:rPr>
        <w:t xml:space="preserve"> В.К. </w:t>
      </w:r>
      <w:r w:rsidR="00A27886">
        <w:rPr>
          <w:rFonts w:ascii="Times New Roman" w:hAnsi="Times New Roman" w:cs="Times New Roman"/>
          <w:sz w:val="28"/>
          <w:szCs w:val="28"/>
          <w:lang w:eastAsia="uk-UA"/>
        </w:rPr>
        <w:t xml:space="preserve">про </w:t>
      </w:r>
      <w:r w:rsidRPr="004748CD">
        <w:rPr>
          <w:rFonts w:ascii="Times New Roman" w:hAnsi="Times New Roman" w:cs="Times New Roman"/>
          <w:sz w:val="28"/>
          <w:szCs w:val="28"/>
          <w:lang w:eastAsia="uk-UA"/>
        </w:rPr>
        <w:t xml:space="preserve">втручання в діяльність судді </w:t>
      </w:r>
      <w:r w:rsidR="00A27886">
        <w:rPr>
          <w:rFonts w:ascii="Times New Roman" w:hAnsi="Times New Roman" w:cs="Times New Roman"/>
          <w:sz w:val="28"/>
          <w:szCs w:val="28"/>
          <w:lang w:eastAsia="uk-UA"/>
        </w:rPr>
        <w:t>щодо</w:t>
      </w:r>
      <w:r w:rsidRPr="004748CD">
        <w:rPr>
          <w:rFonts w:ascii="Times New Roman" w:hAnsi="Times New Roman" w:cs="Times New Roman"/>
          <w:sz w:val="28"/>
          <w:szCs w:val="28"/>
          <w:lang w:eastAsia="uk-UA"/>
        </w:rPr>
        <w:t xml:space="preserve"> здійсненн</w:t>
      </w:r>
      <w:r w:rsidR="00A27886">
        <w:rPr>
          <w:rFonts w:ascii="Times New Roman" w:hAnsi="Times New Roman" w:cs="Times New Roman"/>
          <w:sz w:val="28"/>
          <w:szCs w:val="28"/>
          <w:lang w:eastAsia="uk-UA"/>
        </w:rPr>
        <w:t>я</w:t>
      </w:r>
      <w:r w:rsidRPr="004748CD">
        <w:rPr>
          <w:rFonts w:ascii="Times New Roman" w:hAnsi="Times New Roman" w:cs="Times New Roman"/>
          <w:sz w:val="28"/>
          <w:szCs w:val="28"/>
          <w:lang w:eastAsia="uk-UA"/>
        </w:rPr>
        <w:t xml:space="preserve"> правосуддя відповідно до територіальної юрисдикції скеровано для розгляду до Одеської обласної прокуратури. </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Одеська обласна прокуратура </w:t>
      </w:r>
      <w:r w:rsidR="00A27886">
        <w:rPr>
          <w:rFonts w:ascii="Times New Roman" w:hAnsi="Times New Roman" w:cs="Times New Roman"/>
          <w:sz w:val="28"/>
          <w:szCs w:val="28"/>
          <w:lang w:eastAsia="uk-UA"/>
        </w:rPr>
        <w:t>в</w:t>
      </w:r>
      <w:r w:rsidRPr="004748CD">
        <w:rPr>
          <w:rFonts w:ascii="Times New Roman" w:hAnsi="Times New Roman" w:cs="Times New Roman"/>
          <w:sz w:val="28"/>
          <w:szCs w:val="28"/>
          <w:lang w:eastAsia="uk-UA"/>
        </w:rPr>
        <w:t xml:space="preserve"> листі від 26 лютого 2024 року                                       № 09/1/1-240-24 поінформувала, що за повідомленими суддею </w:t>
      </w:r>
      <w:r w:rsidRPr="004748CD">
        <w:rPr>
          <w:rFonts w:ascii="Times New Roman" w:hAnsi="Times New Roman" w:cs="Times New Roman"/>
          <w:sz w:val="28"/>
          <w:szCs w:val="28"/>
          <w:lang w:eastAsia="uk-UA"/>
        </w:rPr>
        <w:lastRenderedPageBreak/>
        <w:t xml:space="preserve">Комінтернівського районного суду Одеської області </w:t>
      </w:r>
      <w:proofErr w:type="spellStart"/>
      <w:r w:rsidRPr="004748CD">
        <w:rPr>
          <w:rFonts w:ascii="Times New Roman" w:hAnsi="Times New Roman" w:cs="Times New Roman"/>
          <w:sz w:val="28"/>
          <w:szCs w:val="28"/>
          <w:lang w:eastAsia="uk-UA"/>
        </w:rPr>
        <w:t>Барвенком</w:t>
      </w:r>
      <w:proofErr w:type="spellEnd"/>
      <w:r w:rsidRPr="004748CD">
        <w:rPr>
          <w:rFonts w:ascii="Times New Roman" w:hAnsi="Times New Roman" w:cs="Times New Roman"/>
          <w:sz w:val="28"/>
          <w:szCs w:val="28"/>
          <w:lang w:eastAsia="uk-UA"/>
        </w:rPr>
        <w:t xml:space="preserve"> В.К. обставинами 20 лютого 2024 року слідчим відділенням відділення поліції № 3 Одеського районного управління поліції № 2 Головного управління Національної поліції в Одеській області розпочато кримінальне провадження </w:t>
      </w:r>
      <w:r w:rsidR="00821704">
        <w:rPr>
          <w:rFonts w:ascii="Times New Roman" w:hAnsi="Times New Roman" w:cs="Times New Roman"/>
          <w:sz w:val="28"/>
          <w:szCs w:val="28"/>
          <w:lang w:eastAsia="uk-UA"/>
        </w:rPr>
        <w:br/>
      </w:r>
      <w:r w:rsidR="008215EF">
        <w:rPr>
          <w:rFonts w:ascii="Times New Roman" w:hAnsi="Times New Roman" w:cs="Times New Roman"/>
          <w:sz w:val="28"/>
          <w:szCs w:val="28"/>
          <w:lang w:eastAsia="uk-UA"/>
        </w:rPr>
        <w:t>№ ____</w:t>
      </w:r>
      <w:r w:rsidRPr="004748CD">
        <w:rPr>
          <w:rFonts w:ascii="Times New Roman" w:hAnsi="Times New Roman" w:cs="Times New Roman"/>
          <w:sz w:val="28"/>
          <w:szCs w:val="28"/>
          <w:lang w:eastAsia="uk-UA"/>
        </w:rPr>
        <w:t xml:space="preserve"> за частиною першою статті 376 Кримінального кодексу України. Процесуальне керівництво досудовим розслідуванням здійснюється прокурорами </w:t>
      </w:r>
      <w:proofErr w:type="spellStart"/>
      <w:r w:rsidRPr="004748CD">
        <w:rPr>
          <w:rFonts w:ascii="Times New Roman" w:hAnsi="Times New Roman" w:cs="Times New Roman"/>
          <w:sz w:val="28"/>
          <w:szCs w:val="28"/>
          <w:lang w:eastAsia="uk-UA"/>
        </w:rPr>
        <w:t>Доброславської</w:t>
      </w:r>
      <w:proofErr w:type="spellEnd"/>
      <w:r w:rsidRPr="004748CD">
        <w:rPr>
          <w:rFonts w:ascii="Times New Roman" w:hAnsi="Times New Roman" w:cs="Times New Roman"/>
          <w:sz w:val="28"/>
          <w:szCs w:val="28"/>
          <w:lang w:eastAsia="uk-UA"/>
        </w:rPr>
        <w:t xml:space="preserve"> окружної прокуратури. Наразі досудове розслідування </w:t>
      </w:r>
      <w:r w:rsidR="00F36543">
        <w:rPr>
          <w:rFonts w:ascii="Times New Roman" w:hAnsi="Times New Roman" w:cs="Times New Roman"/>
          <w:sz w:val="28"/>
          <w:szCs w:val="28"/>
          <w:lang w:eastAsia="uk-UA"/>
        </w:rPr>
        <w:t>у</w:t>
      </w:r>
      <w:r w:rsidRPr="004748CD">
        <w:rPr>
          <w:rFonts w:ascii="Times New Roman" w:hAnsi="Times New Roman" w:cs="Times New Roman"/>
          <w:sz w:val="28"/>
          <w:szCs w:val="28"/>
          <w:lang w:eastAsia="uk-UA"/>
        </w:rPr>
        <w:t xml:space="preserve"> провадженні триває. До листа Одесько</w:t>
      </w:r>
      <w:r w:rsidR="00F36543">
        <w:rPr>
          <w:rFonts w:ascii="Times New Roman" w:hAnsi="Times New Roman" w:cs="Times New Roman"/>
          <w:sz w:val="28"/>
          <w:szCs w:val="28"/>
          <w:lang w:eastAsia="uk-UA"/>
        </w:rPr>
        <w:t>ї</w:t>
      </w:r>
      <w:r w:rsidRPr="004748CD">
        <w:rPr>
          <w:rFonts w:ascii="Times New Roman" w:hAnsi="Times New Roman" w:cs="Times New Roman"/>
          <w:sz w:val="28"/>
          <w:szCs w:val="28"/>
          <w:lang w:eastAsia="uk-UA"/>
        </w:rPr>
        <w:t xml:space="preserve"> обласно</w:t>
      </w:r>
      <w:r w:rsidR="00F36543">
        <w:rPr>
          <w:rFonts w:ascii="Times New Roman" w:hAnsi="Times New Roman" w:cs="Times New Roman"/>
          <w:sz w:val="28"/>
          <w:szCs w:val="28"/>
          <w:lang w:eastAsia="uk-UA"/>
        </w:rPr>
        <w:t>ї</w:t>
      </w:r>
      <w:r w:rsidRPr="004748CD">
        <w:rPr>
          <w:rFonts w:ascii="Times New Roman" w:hAnsi="Times New Roman" w:cs="Times New Roman"/>
          <w:sz w:val="28"/>
          <w:szCs w:val="28"/>
          <w:lang w:eastAsia="uk-UA"/>
        </w:rPr>
        <w:t xml:space="preserve"> прокуратур</w:t>
      </w:r>
      <w:r w:rsidR="00F36543">
        <w:rPr>
          <w:rFonts w:ascii="Times New Roman" w:hAnsi="Times New Roman" w:cs="Times New Roman"/>
          <w:sz w:val="28"/>
          <w:szCs w:val="28"/>
          <w:lang w:eastAsia="uk-UA"/>
        </w:rPr>
        <w:t>и</w:t>
      </w:r>
      <w:r w:rsidRPr="004748CD">
        <w:rPr>
          <w:rFonts w:ascii="Times New Roman" w:hAnsi="Times New Roman" w:cs="Times New Roman"/>
          <w:sz w:val="28"/>
          <w:szCs w:val="28"/>
          <w:lang w:eastAsia="uk-UA"/>
        </w:rPr>
        <w:t xml:space="preserve"> додано витяг </w:t>
      </w:r>
      <w:r w:rsidR="00F36543">
        <w:rPr>
          <w:rFonts w:ascii="Times New Roman" w:hAnsi="Times New Roman" w:cs="Times New Roman"/>
          <w:sz w:val="28"/>
          <w:szCs w:val="28"/>
          <w:lang w:eastAsia="uk-UA"/>
        </w:rPr>
        <w:t>і</w:t>
      </w:r>
      <w:r w:rsidRPr="004748CD">
        <w:rPr>
          <w:rFonts w:ascii="Times New Roman" w:hAnsi="Times New Roman" w:cs="Times New Roman"/>
          <w:sz w:val="28"/>
          <w:szCs w:val="28"/>
          <w:lang w:eastAsia="uk-UA"/>
        </w:rPr>
        <w:t>з кримінального провадження.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Суддя </w:t>
      </w:r>
      <w:proofErr w:type="spellStart"/>
      <w:r w:rsidRPr="004748CD">
        <w:rPr>
          <w:rFonts w:ascii="Times New Roman" w:hAnsi="Times New Roman" w:cs="Times New Roman"/>
          <w:sz w:val="28"/>
          <w:szCs w:val="28"/>
          <w:lang w:eastAsia="uk-UA"/>
        </w:rPr>
        <w:t>Барвенко</w:t>
      </w:r>
      <w:proofErr w:type="spellEnd"/>
      <w:r w:rsidRPr="004748CD">
        <w:rPr>
          <w:rFonts w:ascii="Times New Roman" w:hAnsi="Times New Roman" w:cs="Times New Roman"/>
          <w:sz w:val="28"/>
          <w:szCs w:val="28"/>
          <w:lang w:eastAsia="uk-UA"/>
        </w:rPr>
        <w:t xml:space="preserve"> В.К. </w:t>
      </w:r>
      <w:r w:rsidR="00BB301E">
        <w:rPr>
          <w:rFonts w:ascii="Times New Roman" w:hAnsi="Times New Roman" w:cs="Times New Roman"/>
          <w:sz w:val="28"/>
          <w:szCs w:val="28"/>
          <w:lang w:eastAsia="uk-UA"/>
        </w:rPr>
        <w:t>вважає</w:t>
      </w:r>
      <w:r w:rsidRPr="004748CD">
        <w:rPr>
          <w:rFonts w:ascii="Times New Roman" w:hAnsi="Times New Roman" w:cs="Times New Roman"/>
          <w:sz w:val="28"/>
          <w:szCs w:val="28"/>
          <w:lang w:eastAsia="uk-UA"/>
        </w:rPr>
        <w:t xml:space="preserve"> втручання</w:t>
      </w:r>
      <w:r w:rsidR="00BB301E">
        <w:rPr>
          <w:rFonts w:ascii="Times New Roman" w:hAnsi="Times New Roman" w:cs="Times New Roman"/>
          <w:sz w:val="28"/>
          <w:szCs w:val="28"/>
          <w:lang w:eastAsia="uk-UA"/>
        </w:rPr>
        <w:t>м</w:t>
      </w:r>
      <w:r w:rsidRPr="004748CD">
        <w:rPr>
          <w:rFonts w:ascii="Times New Roman" w:hAnsi="Times New Roman" w:cs="Times New Roman"/>
          <w:sz w:val="28"/>
          <w:szCs w:val="28"/>
          <w:lang w:eastAsia="uk-UA"/>
        </w:rPr>
        <w:t xml:space="preserve"> </w:t>
      </w:r>
      <w:r w:rsidR="00BB301E">
        <w:rPr>
          <w:rFonts w:ascii="Times New Roman" w:hAnsi="Times New Roman" w:cs="Times New Roman"/>
          <w:sz w:val="28"/>
          <w:szCs w:val="28"/>
          <w:lang w:eastAsia="uk-UA"/>
        </w:rPr>
        <w:t>у</w:t>
      </w:r>
      <w:r w:rsidRPr="004748CD">
        <w:rPr>
          <w:rFonts w:ascii="Times New Roman" w:hAnsi="Times New Roman" w:cs="Times New Roman"/>
          <w:sz w:val="28"/>
          <w:szCs w:val="28"/>
          <w:lang w:eastAsia="uk-UA"/>
        </w:rPr>
        <w:t xml:space="preserve"> його діяльність як судді щодо здійснення правосуддя надсилання відповідачем </w:t>
      </w:r>
      <w:r w:rsidR="00BB301E">
        <w:rPr>
          <w:rFonts w:ascii="Times New Roman" w:hAnsi="Times New Roman" w:cs="Times New Roman"/>
          <w:sz w:val="28"/>
          <w:szCs w:val="28"/>
          <w:lang w:eastAsia="uk-UA"/>
        </w:rPr>
        <w:t>у</w:t>
      </w:r>
      <w:r w:rsidRPr="004748CD">
        <w:rPr>
          <w:rFonts w:ascii="Times New Roman" w:hAnsi="Times New Roman" w:cs="Times New Roman"/>
          <w:sz w:val="28"/>
          <w:szCs w:val="28"/>
          <w:lang w:eastAsia="uk-UA"/>
        </w:rPr>
        <w:t xml:space="preserve"> справі № 504/1576/23 </w:t>
      </w:r>
      <w:r w:rsidR="008215EF">
        <w:rPr>
          <w:rFonts w:ascii="Times New Roman" w:eastAsia="Times New Roman" w:hAnsi="Times New Roman" w:cs="Times New Roman"/>
          <w:sz w:val="28"/>
          <w:szCs w:val="28"/>
          <w:lang w:eastAsia="ru-RU"/>
        </w:rPr>
        <w:t>ОСОБА1</w:t>
      </w:r>
      <w:r w:rsidRPr="004748CD">
        <w:rPr>
          <w:rFonts w:ascii="Times New Roman" w:hAnsi="Times New Roman" w:cs="Times New Roman"/>
          <w:sz w:val="28"/>
          <w:szCs w:val="28"/>
          <w:lang w:eastAsia="uk-UA"/>
        </w:rPr>
        <w:t xml:space="preserve"> листа </w:t>
      </w:r>
      <w:r w:rsidR="00BB301E">
        <w:rPr>
          <w:rFonts w:ascii="Times New Roman" w:hAnsi="Times New Roman" w:cs="Times New Roman"/>
          <w:sz w:val="28"/>
          <w:szCs w:val="28"/>
          <w:lang w:eastAsia="uk-UA"/>
        </w:rPr>
        <w:t>і</w:t>
      </w:r>
      <w:r w:rsidRPr="004748CD">
        <w:rPr>
          <w:rFonts w:ascii="Times New Roman" w:hAnsi="Times New Roman" w:cs="Times New Roman"/>
          <w:sz w:val="28"/>
          <w:szCs w:val="28"/>
          <w:lang w:eastAsia="uk-UA"/>
        </w:rPr>
        <w:t>з грошовими коштами та вимогою їх оприбуткування.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З Єдиного державного реєстру судових рішень встановлено, що у провадженні судді Комінтернівського районного суду Одеської області </w:t>
      </w:r>
      <w:r w:rsidR="00821704">
        <w:rPr>
          <w:rFonts w:ascii="Times New Roman" w:hAnsi="Times New Roman" w:cs="Times New Roman"/>
          <w:sz w:val="28"/>
          <w:szCs w:val="28"/>
          <w:lang w:eastAsia="uk-UA"/>
        </w:rPr>
        <w:br/>
      </w:r>
      <w:proofErr w:type="spellStart"/>
      <w:r w:rsidRPr="004748CD">
        <w:rPr>
          <w:rFonts w:ascii="Times New Roman" w:hAnsi="Times New Roman" w:cs="Times New Roman"/>
          <w:sz w:val="28"/>
          <w:szCs w:val="28"/>
          <w:lang w:eastAsia="uk-UA"/>
        </w:rPr>
        <w:t>Барвенка</w:t>
      </w:r>
      <w:proofErr w:type="spellEnd"/>
      <w:r w:rsidRPr="004748CD">
        <w:rPr>
          <w:rFonts w:ascii="Times New Roman" w:hAnsi="Times New Roman" w:cs="Times New Roman"/>
          <w:sz w:val="28"/>
          <w:szCs w:val="28"/>
          <w:lang w:eastAsia="uk-UA"/>
        </w:rPr>
        <w:t xml:space="preserve"> В.К. перебувала цивільна справа № 504/1576/23 за позовом АТ КБ «ПриватБанк» до </w:t>
      </w:r>
      <w:r w:rsidR="008215EF">
        <w:rPr>
          <w:rFonts w:ascii="Times New Roman" w:eastAsia="Times New Roman" w:hAnsi="Times New Roman" w:cs="Times New Roman"/>
          <w:sz w:val="28"/>
          <w:szCs w:val="28"/>
          <w:lang w:eastAsia="ru-RU"/>
        </w:rPr>
        <w:t>ОСОБА1</w:t>
      </w:r>
      <w:r w:rsidRPr="004748CD">
        <w:rPr>
          <w:rFonts w:ascii="Times New Roman" w:hAnsi="Times New Roman" w:cs="Times New Roman"/>
          <w:sz w:val="28"/>
          <w:szCs w:val="28"/>
          <w:lang w:eastAsia="uk-UA"/>
        </w:rPr>
        <w:t xml:space="preserve"> про стягнення заборгованості за кредитним  договором, яка була розглянута 6 жовтня 2023 року. </w:t>
      </w:r>
    </w:p>
    <w:p w:rsidR="004748CD" w:rsidRPr="004748CD" w:rsidRDefault="009D4759" w:rsidP="004748CD">
      <w:pPr>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За результатами</w:t>
      </w:r>
      <w:r w:rsidR="00F84BEE">
        <w:rPr>
          <w:rFonts w:ascii="Times New Roman" w:hAnsi="Times New Roman" w:cs="Times New Roman"/>
          <w:sz w:val="28"/>
          <w:szCs w:val="28"/>
          <w:lang w:eastAsia="uk-UA"/>
        </w:rPr>
        <w:t xml:space="preserve"> перевірки повідомлення</w:t>
      </w:r>
      <w:r w:rsidR="004748CD" w:rsidRPr="004748CD">
        <w:rPr>
          <w:rFonts w:ascii="Times New Roman" w:hAnsi="Times New Roman" w:cs="Times New Roman"/>
          <w:sz w:val="28"/>
          <w:szCs w:val="28"/>
          <w:lang w:eastAsia="uk-UA"/>
        </w:rPr>
        <w:t xml:space="preserve"> судді Комінтернівського районного суду Одеської області </w:t>
      </w:r>
      <w:proofErr w:type="spellStart"/>
      <w:r w:rsidR="004748CD" w:rsidRPr="004748CD">
        <w:rPr>
          <w:rFonts w:ascii="Times New Roman" w:hAnsi="Times New Roman" w:cs="Times New Roman"/>
          <w:sz w:val="28"/>
          <w:szCs w:val="28"/>
          <w:lang w:eastAsia="uk-UA"/>
        </w:rPr>
        <w:t>Барвенка</w:t>
      </w:r>
      <w:proofErr w:type="spellEnd"/>
      <w:r w:rsidR="004748CD" w:rsidRPr="004748CD">
        <w:rPr>
          <w:rFonts w:ascii="Times New Roman" w:hAnsi="Times New Roman" w:cs="Times New Roman"/>
          <w:sz w:val="28"/>
          <w:szCs w:val="28"/>
          <w:lang w:eastAsia="uk-UA"/>
        </w:rPr>
        <w:t xml:space="preserve"> В.К. про втручання в діяльність судді щодо здійснення правосуддя, а також встановлен</w:t>
      </w:r>
      <w:r w:rsidR="00F84BEE">
        <w:rPr>
          <w:rFonts w:ascii="Times New Roman" w:hAnsi="Times New Roman" w:cs="Times New Roman"/>
          <w:sz w:val="28"/>
          <w:szCs w:val="28"/>
          <w:lang w:eastAsia="uk-UA"/>
        </w:rPr>
        <w:t>ої</w:t>
      </w:r>
      <w:r w:rsidR="004748CD" w:rsidRPr="004748CD">
        <w:rPr>
          <w:rFonts w:ascii="Times New Roman" w:hAnsi="Times New Roman" w:cs="Times New Roman"/>
          <w:sz w:val="28"/>
          <w:szCs w:val="28"/>
          <w:lang w:eastAsia="uk-UA"/>
        </w:rPr>
        <w:t xml:space="preserve"> під час перевірки інформаці</w:t>
      </w:r>
      <w:r w:rsidR="00F84BEE">
        <w:rPr>
          <w:rFonts w:ascii="Times New Roman" w:hAnsi="Times New Roman" w:cs="Times New Roman"/>
          <w:sz w:val="28"/>
          <w:szCs w:val="28"/>
          <w:lang w:eastAsia="uk-UA"/>
        </w:rPr>
        <w:t>ї</w:t>
      </w:r>
      <w:r w:rsidR="004748CD" w:rsidRPr="004748CD">
        <w:rPr>
          <w:rFonts w:ascii="Times New Roman" w:hAnsi="Times New Roman" w:cs="Times New Roman"/>
          <w:sz w:val="28"/>
          <w:szCs w:val="28"/>
          <w:lang w:eastAsia="uk-UA"/>
        </w:rPr>
        <w:t xml:space="preserve"> </w:t>
      </w:r>
      <w:r w:rsidR="00F84BEE">
        <w:rPr>
          <w:rFonts w:ascii="Times New Roman" w:hAnsi="Times New Roman" w:cs="Times New Roman"/>
          <w:sz w:val="28"/>
          <w:szCs w:val="28"/>
          <w:lang w:eastAsia="uk-UA"/>
        </w:rPr>
        <w:t>Вища рада правосуддя</w:t>
      </w:r>
      <w:r w:rsidR="004748CD" w:rsidRPr="004748CD">
        <w:rPr>
          <w:rFonts w:ascii="Times New Roman" w:hAnsi="Times New Roman" w:cs="Times New Roman"/>
          <w:sz w:val="28"/>
          <w:szCs w:val="28"/>
          <w:lang w:eastAsia="uk-UA"/>
        </w:rPr>
        <w:t xml:space="preserve"> зазнач</w:t>
      </w:r>
      <w:r w:rsidR="00F84BEE">
        <w:rPr>
          <w:rFonts w:ascii="Times New Roman" w:hAnsi="Times New Roman" w:cs="Times New Roman"/>
          <w:sz w:val="28"/>
          <w:szCs w:val="28"/>
          <w:lang w:eastAsia="uk-UA"/>
        </w:rPr>
        <w:t>ає</w:t>
      </w:r>
      <w:r w:rsidR="004748CD" w:rsidRPr="004748CD">
        <w:rPr>
          <w:rFonts w:ascii="Times New Roman" w:hAnsi="Times New Roman" w:cs="Times New Roman"/>
          <w:sz w:val="28"/>
          <w:szCs w:val="28"/>
          <w:lang w:eastAsia="uk-UA"/>
        </w:rPr>
        <w:t xml:space="preserve"> таке.</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визначено, що незалежність судових органів гарантується державою і закріплюється в конституції або законах країни.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Незалежність судді забезпечується, </w:t>
      </w:r>
      <w:r w:rsidR="00F74764">
        <w:rPr>
          <w:rFonts w:ascii="Times New Roman" w:hAnsi="Times New Roman" w:cs="Times New Roman"/>
          <w:sz w:val="28"/>
          <w:szCs w:val="28"/>
          <w:lang w:eastAsia="uk-UA"/>
        </w:rPr>
        <w:t>зокрема</w:t>
      </w:r>
      <w:r w:rsidRPr="004748CD">
        <w:rPr>
          <w:rFonts w:ascii="Times New Roman" w:hAnsi="Times New Roman" w:cs="Times New Roman"/>
          <w:sz w:val="28"/>
          <w:szCs w:val="28"/>
          <w:lang w:eastAsia="uk-UA"/>
        </w:rPr>
        <w:t>,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Відповідно до правової позиції Конституційного Суду України, викладеної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4748CD" w:rsidRP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4748CD" w:rsidRDefault="004748CD" w:rsidP="004748CD">
      <w:pPr>
        <w:spacing w:after="0" w:line="240" w:lineRule="auto"/>
        <w:ind w:firstLine="567"/>
        <w:jc w:val="both"/>
        <w:rPr>
          <w:rFonts w:ascii="Times New Roman" w:hAnsi="Times New Roman" w:cs="Times New Roman"/>
          <w:sz w:val="28"/>
          <w:szCs w:val="28"/>
          <w:lang w:eastAsia="uk-UA"/>
        </w:rPr>
      </w:pPr>
      <w:r w:rsidRPr="004748CD">
        <w:rPr>
          <w:rFonts w:ascii="Times New Roman" w:hAnsi="Times New Roman" w:cs="Times New Roman"/>
          <w:sz w:val="28"/>
          <w:szCs w:val="28"/>
          <w:lang w:eastAsia="uk-UA"/>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F6E1E" w:rsidRPr="00922DBD" w:rsidRDefault="00F74764" w:rsidP="004748C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Беручи до уваги</w:t>
      </w:r>
      <w:r w:rsidR="004748CD" w:rsidRPr="004748CD">
        <w:rPr>
          <w:rFonts w:ascii="Times New Roman" w:hAnsi="Times New Roman" w:cs="Times New Roman"/>
          <w:sz w:val="28"/>
          <w:szCs w:val="28"/>
          <w:shd w:val="clear" w:color="auto" w:fill="FFFFFF"/>
        </w:rPr>
        <w:t xml:space="preserve">, що обставини, про які зазначено в повідомленні судді </w:t>
      </w:r>
      <w:proofErr w:type="spellStart"/>
      <w:r w:rsidR="004748CD" w:rsidRPr="004748CD">
        <w:rPr>
          <w:rFonts w:ascii="Times New Roman" w:hAnsi="Times New Roman" w:cs="Times New Roman"/>
          <w:sz w:val="28"/>
          <w:szCs w:val="28"/>
          <w:shd w:val="clear" w:color="auto" w:fill="FFFFFF"/>
        </w:rPr>
        <w:t>Барвенка</w:t>
      </w:r>
      <w:proofErr w:type="spellEnd"/>
      <w:r w:rsidR="004748CD" w:rsidRPr="004748CD">
        <w:rPr>
          <w:rFonts w:ascii="Times New Roman" w:hAnsi="Times New Roman" w:cs="Times New Roman"/>
          <w:sz w:val="28"/>
          <w:szCs w:val="28"/>
          <w:shd w:val="clear" w:color="auto" w:fill="FFFFFF"/>
        </w:rPr>
        <w:t xml:space="preserve"> В.К., зокрема щодо надходження на адресу суду грошових коштів у конкретно визначеній справі, можуть сформувати в суспільстві уявлення про безкарність протиправного впливу на судову систему та негативно позначитися на її незалежності загалом, ураховуючи, що перевірку повідомлених обставин здійснюють правоохоронні органи в порядку, установленому Кримінальним процесуальним кодексом України</w:t>
      </w:r>
      <w:r w:rsidR="00922DBD" w:rsidRPr="00CB110A">
        <w:rPr>
          <w:rFonts w:ascii="Times New Roman" w:hAnsi="Times New Roman" w:cs="Times New Roman"/>
          <w:sz w:val="28"/>
          <w:szCs w:val="28"/>
          <w:shd w:val="clear" w:color="auto" w:fill="FFFFFF"/>
        </w:rPr>
        <w:t xml:space="preserve">, </w:t>
      </w:r>
      <w:r w:rsidR="00A24326">
        <w:rPr>
          <w:rFonts w:ascii="Times New Roman" w:hAnsi="Times New Roman" w:cs="Times New Roman"/>
          <w:sz w:val="28"/>
          <w:szCs w:val="28"/>
          <w:shd w:val="clear" w:color="auto" w:fill="FFFFFF"/>
        </w:rPr>
        <w:t xml:space="preserve">а </w:t>
      </w:r>
      <w:r w:rsidR="00922DBD" w:rsidRPr="00CB110A">
        <w:rPr>
          <w:rFonts w:ascii="Times New Roman" w:hAnsi="Times New Roman" w:cs="Times New Roman"/>
          <w:sz w:val="28"/>
          <w:szCs w:val="28"/>
          <w:shd w:val="clear" w:color="auto" w:fill="FFFFFF"/>
        </w:rPr>
        <w:t xml:space="preserve">досудове розслідування </w:t>
      </w:r>
      <w:r w:rsidR="00F06B3D">
        <w:rPr>
          <w:rFonts w:ascii="Times New Roman" w:hAnsi="Times New Roman" w:cs="Times New Roman"/>
          <w:sz w:val="28"/>
          <w:szCs w:val="28"/>
          <w:shd w:val="clear" w:color="auto" w:fill="FFFFFF"/>
        </w:rPr>
        <w:t>у</w:t>
      </w:r>
      <w:r w:rsidR="00922DBD" w:rsidRPr="00CB110A">
        <w:rPr>
          <w:rFonts w:ascii="Times New Roman" w:hAnsi="Times New Roman" w:cs="Times New Roman"/>
          <w:sz w:val="28"/>
          <w:szCs w:val="28"/>
          <w:shd w:val="clear" w:color="auto" w:fill="FFFFFF"/>
        </w:rPr>
        <w:t xml:space="preserve"> кримінальному провадженні триває, </w:t>
      </w:r>
      <w:r w:rsidR="00FF6E1E" w:rsidRPr="00CB110A">
        <w:rPr>
          <w:rFonts w:ascii="Times New Roman" w:hAnsi="Times New Roman" w:cs="Times New Roman"/>
          <w:sz w:val="28"/>
          <w:szCs w:val="28"/>
        </w:rPr>
        <w:t xml:space="preserve">Вища рада правосуддя дійшла висновку про наявність підстав для вжиття заходів </w:t>
      </w:r>
      <w:r w:rsidR="005A1AA6" w:rsidRPr="00CB110A">
        <w:rPr>
          <w:rFonts w:ascii="Times New Roman" w:hAnsi="Times New Roman" w:cs="Times New Roman"/>
          <w:sz w:val="28"/>
          <w:szCs w:val="28"/>
        </w:rPr>
        <w:t xml:space="preserve">щодо </w:t>
      </w:r>
      <w:r w:rsidR="00FF6E1E" w:rsidRPr="00CB110A">
        <w:rPr>
          <w:rFonts w:ascii="Times New Roman" w:hAnsi="Times New Roman" w:cs="Times New Roman"/>
          <w:sz w:val="28"/>
          <w:szCs w:val="28"/>
        </w:rPr>
        <w:t>забезпечення незалежності суддів та авторитету правосуддя</w:t>
      </w:r>
      <w:r w:rsidR="00FF6E1E" w:rsidRPr="00922DBD">
        <w:rPr>
          <w:rFonts w:ascii="Times New Roman" w:hAnsi="Times New Roman" w:cs="Times New Roman"/>
          <w:sz w:val="28"/>
          <w:szCs w:val="28"/>
        </w:rPr>
        <w:t>, визначених статтею 73 Закону України «Про Вищу раду правосуддя».</w:t>
      </w:r>
    </w:p>
    <w:p w:rsidR="002B6391" w:rsidRPr="00922DBD" w:rsidRDefault="002B6391" w:rsidP="00922DBD">
      <w:pPr>
        <w:spacing w:after="0" w:line="240" w:lineRule="auto"/>
        <w:ind w:firstLine="567"/>
        <w:jc w:val="both"/>
        <w:rPr>
          <w:rFonts w:ascii="Times New Roman" w:eastAsia="Calibri" w:hAnsi="Times New Roman" w:cs="Times New Roman"/>
          <w:sz w:val="28"/>
          <w:szCs w:val="28"/>
          <w:lang w:eastAsia="ru-RU"/>
        </w:rPr>
      </w:pPr>
      <w:r w:rsidRPr="00922DBD">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922DBD" w:rsidRDefault="00922DBD" w:rsidP="00922DBD">
      <w:pPr>
        <w:spacing w:after="0" w:line="240" w:lineRule="auto"/>
        <w:ind w:firstLine="567"/>
        <w:jc w:val="both"/>
        <w:rPr>
          <w:rFonts w:ascii="Times New Roman" w:eastAsia="Calibri" w:hAnsi="Times New Roman" w:cs="Times New Roman"/>
          <w:color w:val="1D1D1B"/>
          <w:sz w:val="28"/>
          <w:szCs w:val="28"/>
          <w:lang w:eastAsia="ru-RU"/>
        </w:rPr>
      </w:pPr>
    </w:p>
    <w:p w:rsidR="002B6391" w:rsidRDefault="002B6391" w:rsidP="00922DBD">
      <w:pPr>
        <w:shd w:val="clear" w:color="auto" w:fill="FFFFFF"/>
        <w:spacing w:after="0" w:line="240" w:lineRule="auto"/>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922DBD" w:rsidRDefault="00922DBD" w:rsidP="00922DBD">
      <w:pPr>
        <w:shd w:val="clear" w:color="auto" w:fill="FFFFFF"/>
        <w:spacing w:after="0" w:line="240" w:lineRule="auto"/>
        <w:jc w:val="center"/>
        <w:rPr>
          <w:rFonts w:ascii="Times New Roman" w:eastAsia="Times New Roman" w:hAnsi="Times New Roman" w:cs="Times New Roman"/>
          <w:b/>
          <w:bCs/>
          <w:sz w:val="28"/>
          <w:szCs w:val="28"/>
          <w:lang w:eastAsia="uk-UA"/>
        </w:rPr>
      </w:pPr>
    </w:p>
    <w:p w:rsidR="002B6391" w:rsidRPr="002B6391" w:rsidRDefault="00922DBD" w:rsidP="0096333B">
      <w:pPr>
        <w:spacing w:after="0" w:line="240" w:lineRule="auto"/>
        <w:jc w:val="both"/>
        <w:rPr>
          <w:rFonts w:ascii="ProbaPro" w:eastAsia="Calibri" w:hAnsi="ProbaPro" w:cs="Times New Roman"/>
          <w:b/>
          <w:bCs/>
          <w:color w:val="1D1D1B"/>
          <w:sz w:val="28"/>
          <w:szCs w:val="28"/>
          <w:shd w:val="clear" w:color="auto" w:fill="FFFFFF"/>
          <w:lang w:eastAsia="ru-RU"/>
        </w:rPr>
      </w:pPr>
      <w:r w:rsidRPr="00922DBD">
        <w:rPr>
          <w:rFonts w:ascii="Times New Roman" w:hAnsi="Times New Roman" w:cs="Times New Roman"/>
          <w:iCs/>
          <w:sz w:val="28"/>
          <w:szCs w:val="28"/>
          <w:lang w:bidi="en-US"/>
        </w:rPr>
        <w:t xml:space="preserve">звернутися </w:t>
      </w:r>
      <w:r w:rsidR="004748CD" w:rsidRPr="004748CD">
        <w:rPr>
          <w:rFonts w:ascii="Times New Roman" w:hAnsi="Times New Roman" w:cs="Times New Roman"/>
          <w:iCs/>
          <w:sz w:val="28"/>
          <w:szCs w:val="28"/>
          <w:lang w:bidi="en-US"/>
        </w:rPr>
        <w:t xml:space="preserve">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20 лютого 2024 року до Єдиного реєстру досудових розслідувань </w:t>
      </w:r>
      <w:r w:rsidR="002011BB">
        <w:rPr>
          <w:rFonts w:ascii="Times New Roman" w:hAnsi="Times New Roman" w:cs="Times New Roman"/>
          <w:iCs/>
          <w:sz w:val="28"/>
          <w:szCs w:val="28"/>
          <w:lang w:bidi="en-US"/>
        </w:rPr>
        <w:t xml:space="preserve">за </w:t>
      </w:r>
      <w:r w:rsidR="008215EF">
        <w:rPr>
          <w:rFonts w:ascii="Times New Roman" w:hAnsi="Times New Roman" w:cs="Times New Roman"/>
          <w:iCs/>
          <w:sz w:val="28"/>
          <w:szCs w:val="28"/>
          <w:lang w:bidi="en-US"/>
        </w:rPr>
        <w:t>№ ____</w:t>
      </w:r>
      <w:bookmarkStart w:id="0" w:name="_GoBack"/>
      <w:bookmarkEnd w:id="0"/>
      <w:r w:rsidR="004748CD" w:rsidRPr="004748CD">
        <w:rPr>
          <w:rFonts w:ascii="Times New Roman" w:hAnsi="Times New Roman" w:cs="Times New Roman"/>
          <w:iCs/>
          <w:sz w:val="28"/>
          <w:szCs w:val="28"/>
          <w:lang w:bidi="en-US"/>
        </w:rPr>
        <w:t xml:space="preserve"> за частиною першою статті 376 Кримінального кодексу України за фактами, повідомленими суддею Комінтернівського районного суду Одеської області </w:t>
      </w:r>
      <w:proofErr w:type="spellStart"/>
      <w:r w:rsidR="004748CD" w:rsidRPr="004748CD">
        <w:rPr>
          <w:rFonts w:ascii="Times New Roman" w:hAnsi="Times New Roman" w:cs="Times New Roman"/>
          <w:iCs/>
          <w:sz w:val="28"/>
          <w:szCs w:val="28"/>
          <w:lang w:bidi="en-US"/>
        </w:rPr>
        <w:t>Барвенком</w:t>
      </w:r>
      <w:proofErr w:type="spellEnd"/>
      <w:r w:rsidR="004748CD" w:rsidRPr="004748CD">
        <w:rPr>
          <w:rFonts w:ascii="Times New Roman" w:hAnsi="Times New Roman" w:cs="Times New Roman"/>
          <w:iCs/>
          <w:sz w:val="28"/>
          <w:szCs w:val="28"/>
          <w:lang w:bidi="en-US"/>
        </w:rPr>
        <w:t xml:space="preserve"> </w:t>
      </w:r>
      <w:proofErr w:type="spellStart"/>
      <w:r w:rsidR="004748CD" w:rsidRPr="004748CD">
        <w:rPr>
          <w:rFonts w:ascii="Times New Roman" w:hAnsi="Times New Roman" w:cs="Times New Roman"/>
          <w:iCs/>
          <w:sz w:val="28"/>
          <w:szCs w:val="28"/>
          <w:lang w:bidi="en-US"/>
        </w:rPr>
        <w:t>Віталієм</w:t>
      </w:r>
      <w:proofErr w:type="spellEnd"/>
      <w:r w:rsidR="004748CD" w:rsidRPr="004748CD">
        <w:rPr>
          <w:rFonts w:ascii="Times New Roman" w:hAnsi="Times New Roman" w:cs="Times New Roman"/>
          <w:iCs/>
          <w:sz w:val="28"/>
          <w:szCs w:val="28"/>
          <w:lang w:bidi="en-US"/>
        </w:rPr>
        <w:t xml:space="preserve"> Костянтиновичем.</w:t>
      </w:r>
    </w:p>
    <w:p w:rsidR="002B6391" w:rsidRDefault="002B6391" w:rsidP="0096333B">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96333B" w:rsidRPr="002B6391" w:rsidRDefault="0096333B" w:rsidP="0096333B">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96333B" w:rsidRDefault="0096333B" w:rsidP="009C4D37">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Pr>
          <w:rFonts w:ascii="ProbaPro" w:eastAsia="Times New Roman" w:hAnsi="ProbaPro" w:cs="Times New Roman"/>
          <w:b/>
          <w:bCs/>
          <w:sz w:val="28"/>
          <w:szCs w:val="28"/>
          <w:shd w:val="clear" w:color="auto" w:fill="FFFFFF"/>
          <w:lang w:eastAsia="uk-UA"/>
        </w:rPr>
        <w:t xml:space="preserve">Заступник </w:t>
      </w:r>
      <w:r w:rsidR="00FF6E1E" w:rsidRPr="00922DBD">
        <w:rPr>
          <w:rFonts w:ascii="ProbaPro" w:eastAsia="Times New Roman" w:hAnsi="ProbaPro" w:cs="Times New Roman"/>
          <w:b/>
          <w:bCs/>
          <w:sz w:val="28"/>
          <w:szCs w:val="28"/>
          <w:shd w:val="clear" w:color="auto" w:fill="FFFFFF"/>
          <w:lang w:eastAsia="uk-UA"/>
        </w:rPr>
        <w:t>Голов</w:t>
      </w:r>
      <w:r>
        <w:rPr>
          <w:rFonts w:ascii="ProbaPro" w:eastAsia="Times New Roman" w:hAnsi="ProbaPro" w:cs="Times New Roman"/>
          <w:b/>
          <w:bCs/>
          <w:sz w:val="28"/>
          <w:szCs w:val="28"/>
          <w:shd w:val="clear" w:color="auto" w:fill="FFFFFF"/>
          <w:lang w:eastAsia="uk-UA"/>
        </w:rPr>
        <w:t>и</w:t>
      </w:r>
      <w:r w:rsidR="00FF6E1E" w:rsidRPr="00922DBD">
        <w:rPr>
          <w:rFonts w:ascii="ProbaPro" w:eastAsia="Times New Roman" w:hAnsi="ProbaPro" w:cs="Times New Roman"/>
          <w:b/>
          <w:bCs/>
          <w:sz w:val="28"/>
          <w:szCs w:val="28"/>
          <w:shd w:val="clear" w:color="auto" w:fill="FFFFFF"/>
          <w:lang w:eastAsia="uk-UA"/>
        </w:rPr>
        <w:t xml:space="preserve"> </w:t>
      </w:r>
    </w:p>
    <w:p w:rsidR="001B0EA2" w:rsidRPr="00922DBD" w:rsidRDefault="009C4D37" w:rsidP="009C4D37">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Вищої ради правосу</w:t>
      </w:r>
      <w:r w:rsidR="0096333B">
        <w:rPr>
          <w:rFonts w:ascii="ProbaPro" w:eastAsia="Times New Roman" w:hAnsi="ProbaPro" w:cs="Times New Roman"/>
          <w:b/>
          <w:bCs/>
          <w:sz w:val="28"/>
          <w:szCs w:val="28"/>
          <w:shd w:val="clear" w:color="auto" w:fill="FFFFFF"/>
          <w:lang w:eastAsia="uk-UA"/>
        </w:rPr>
        <w:t xml:space="preserve">ддя                            </w:t>
      </w:r>
      <w:r w:rsidR="00FF6E1E" w:rsidRPr="00922DBD">
        <w:rPr>
          <w:rFonts w:ascii="ProbaPro" w:eastAsia="Times New Roman" w:hAnsi="ProbaPro" w:cs="Times New Roman"/>
          <w:b/>
          <w:bCs/>
          <w:sz w:val="28"/>
          <w:szCs w:val="28"/>
          <w:shd w:val="clear" w:color="auto" w:fill="FFFFFF"/>
          <w:lang w:eastAsia="uk-UA"/>
        </w:rPr>
        <w:t xml:space="preserve"> </w:t>
      </w:r>
      <w:r w:rsidR="0096333B">
        <w:rPr>
          <w:rFonts w:ascii="ProbaPro" w:eastAsia="Times New Roman" w:hAnsi="ProbaPro" w:cs="Times New Roman"/>
          <w:b/>
          <w:bCs/>
          <w:sz w:val="28"/>
          <w:szCs w:val="28"/>
          <w:shd w:val="clear" w:color="auto" w:fill="FFFFFF"/>
          <w:lang w:eastAsia="uk-UA"/>
        </w:rPr>
        <w:t xml:space="preserve">                                    </w:t>
      </w:r>
      <w:r w:rsidR="0096333B" w:rsidRPr="0096333B">
        <w:rPr>
          <w:rFonts w:ascii="ProbaPro" w:eastAsia="Times New Roman" w:hAnsi="ProbaPro" w:cs="Times New Roman"/>
          <w:b/>
          <w:bCs/>
          <w:sz w:val="28"/>
          <w:szCs w:val="28"/>
          <w:shd w:val="clear" w:color="auto" w:fill="FFFFFF"/>
          <w:lang w:eastAsia="uk-UA"/>
        </w:rPr>
        <w:t>Дмитро ЛУК’ЯНОВ</w:t>
      </w:r>
    </w:p>
    <w:sectPr w:rsidR="001B0EA2" w:rsidRPr="00922DBD"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FA9" w:rsidRDefault="00E76FA9">
      <w:pPr>
        <w:spacing w:after="0" w:line="240" w:lineRule="auto"/>
      </w:pPr>
      <w:r>
        <w:separator/>
      </w:r>
    </w:p>
  </w:endnote>
  <w:endnote w:type="continuationSeparator" w:id="0">
    <w:p w:rsidR="00E76FA9" w:rsidRDefault="00E76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FA9" w:rsidRDefault="00E76FA9">
      <w:pPr>
        <w:spacing w:after="0" w:line="240" w:lineRule="auto"/>
      </w:pPr>
      <w:r>
        <w:separator/>
      </w:r>
    </w:p>
  </w:footnote>
  <w:footnote w:type="continuationSeparator" w:id="0">
    <w:p w:rsidR="00E76FA9" w:rsidRDefault="00E76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8215EF">
          <w:rPr>
            <w:noProof/>
          </w:rPr>
          <w:t>5</w:t>
        </w:r>
        <w:r>
          <w:fldChar w:fldCharType="end"/>
        </w:r>
      </w:p>
    </w:sdtContent>
  </w:sdt>
  <w:p w:rsidR="00E303D0" w:rsidRDefault="008215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506FF"/>
    <w:rsid w:val="001B0EA2"/>
    <w:rsid w:val="001D721D"/>
    <w:rsid w:val="002011BB"/>
    <w:rsid w:val="00227C88"/>
    <w:rsid w:val="002B6391"/>
    <w:rsid w:val="002D53E1"/>
    <w:rsid w:val="00334498"/>
    <w:rsid w:val="003B1493"/>
    <w:rsid w:val="004748CD"/>
    <w:rsid w:val="00496789"/>
    <w:rsid w:val="004B6DC9"/>
    <w:rsid w:val="0050442F"/>
    <w:rsid w:val="00540A74"/>
    <w:rsid w:val="00556CD9"/>
    <w:rsid w:val="005916EB"/>
    <w:rsid w:val="005A1AA6"/>
    <w:rsid w:val="005A241F"/>
    <w:rsid w:val="005C19A0"/>
    <w:rsid w:val="005D02BC"/>
    <w:rsid w:val="00621391"/>
    <w:rsid w:val="00681DC2"/>
    <w:rsid w:val="00713890"/>
    <w:rsid w:val="00714247"/>
    <w:rsid w:val="008215EF"/>
    <w:rsid w:val="00821704"/>
    <w:rsid w:val="00850A78"/>
    <w:rsid w:val="00893CA1"/>
    <w:rsid w:val="008E2A2B"/>
    <w:rsid w:val="00922DBD"/>
    <w:rsid w:val="0096333B"/>
    <w:rsid w:val="00965828"/>
    <w:rsid w:val="009C4D37"/>
    <w:rsid w:val="009D4759"/>
    <w:rsid w:val="00A24326"/>
    <w:rsid w:val="00A27886"/>
    <w:rsid w:val="00AD3C41"/>
    <w:rsid w:val="00B3171A"/>
    <w:rsid w:val="00B3257F"/>
    <w:rsid w:val="00BB301E"/>
    <w:rsid w:val="00BD5BB6"/>
    <w:rsid w:val="00BE26F7"/>
    <w:rsid w:val="00C4084F"/>
    <w:rsid w:val="00C74823"/>
    <w:rsid w:val="00CB110A"/>
    <w:rsid w:val="00CC2674"/>
    <w:rsid w:val="00D57290"/>
    <w:rsid w:val="00DA698F"/>
    <w:rsid w:val="00DC18CB"/>
    <w:rsid w:val="00DC2C09"/>
    <w:rsid w:val="00E76FA9"/>
    <w:rsid w:val="00EE0D97"/>
    <w:rsid w:val="00EE13BD"/>
    <w:rsid w:val="00F063A6"/>
    <w:rsid w:val="00F06B3D"/>
    <w:rsid w:val="00F36543"/>
    <w:rsid w:val="00F5603C"/>
    <w:rsid w:val="00F74764"/>
    <w:rsid w:val="00F84BEE"/>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386BF"/>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3E0EE-D82D-423A-85F9-51679080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7990</Words>
  <Characters>4555</Characters>
  <Application>Microsoft Office Word</Application>
  <DocSecurity>0</DocSecurity>
  <Lines>37</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2024-02-21T06:52:00Z</cp:lastPrinted>
  <dcterms:created xsi:type="dcterms:W3CDTF">2024-03-27T07:54:00Z</dcterms:created>
  <dcterms:modified xsi:type="dcterms:W3CDTF">2024-03-27T07:54:00Z</dcterms:modified>
</cp:coreProperties>
</file>