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FD1A16" w:rsidRDefault="00150396" w:rsidP="00FD1A16">
            <w:pPr>
              <w:spacing w:after="0" w:line="240" w:lineRule="auto"/>
              <w:ind w:hanging="105"/>
              <w:jc w:val="both"/>
              <w:rPr>
                <w:rFonts w:ascii="Times New Roman" w:eastAsia="Calibri" w:hAnsi="Times New Roman"/>
                <w:b/>
                <w:noProof/>
                <w:color w:val="002060"/>
                <w:sz w:val="28"/>
                <w:szCs w:val="28"/>
                <w:lang w:eastAsia="en-US"/>
              </w:rPr>
            </w:pPr>
            <w:r>
              <w:rPr>
                <w:rFonts w:ascii="Times New Roman" w:hAnsi="Times New Roman"/>
                <w:b/>
                <w:sz w:val="28"/>
                <w:szCs w:val="28"/>
              </w:rPr>
              <w:t>21 березня</w:t>
            </w:r>
            <w:r w:rsidR="00FD1A16" w:rsidRPr="00FD1A16">
              <w:rPr>
                <w:rFonts w:ascii="Times New Roman" w:hAnsi="Times New Roman"/>
                <w:b/>
                <w:sz w:val="28"/>
                <w:szCs w:val="28"/>
              </w:rPr>
              <w:t xml:space="preserve"> 2024 року</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FD1A16" w:rsidRDefault="00FD1A16" w:rsidP="00150396">
            <w:pPr>
              <w:spacing w:after="0" w:line="240" w:lineRule="auto"/>
              <w:ind w:hanging="105"/>
              <w:jc w:val="both"/>
              <w:rPr>
                <w:rFonts w:ascii="Times New Roman" w:hAnsi="Times New Roman"/>
                <w:b/>
                <w:sz w:val="28"/>
                <w:szCs w:val="28"/>
              </w:rPr>
            </w:pPr>
            <w:r>
              <w:rPr>
                <w:rFonts w:ascii="Times New Roman" w:hAnsi="Times New Roman"/>
                <w:b/>
                <w:sz w:val="28"/>
                <w:szCs w:val="28"/>
              </w:rPr>
              <w:t xml:space="preserve">                 </w:t>
            </w:r>
            <w:r w:rsidR="00873C9E" w:rsidRPr="00FD1A16">
              <w:rPr>
                <w:rFonts w:ascii="Times New Roman" w:hAnsi="Times New Roman"/>
                <w:b/>
                <w:sz w:val="28"/>
                <w:szCs w:val="28"/>
              </w:rPr>
              <w:t xml:space="preserve">№ </w:t>
            </w:r>
            <w:r w:rsidR="00E6385B">
              <w:rPr>
                <w:rFonts w:ascii="Times New Roman" w:hAnsi="Times New Roman"/>
                <w:b/>
                <w:sz w:val="28"/>
                <w:szCs w:val="28"/>
              </w:rPr>
              <w:t>867</w:t>
            </w:r>
            <w:r w:rsidRPr="00FD1A16">
              <w:rPr>
                <w:rFonts w:ascii="Times New Roman" w:hAnsi="Times New Roman"/>
                <w:b/>
                <w:sz w:val="28"/>
                <w:szCs w:val="28"/>
              </w:rPr>
              <w:t>/0/15-24</w:t>
            </w:r>
          </w:p>
        </w:tc>
      </w:tr>
    </w:tbl>
    <w:p w:rsidR="00CD7944" w:rsidRPr="0081514C" w:rsidRDefault="00CD7944" w:rsidP="00BC2DF9">
      <w:pPr>
        <w:pStyle w:val="msonormalcxspmiddle"/>
        <w:spacing w:beforeAutospacing="0" w:after="0" w:afterAutospacing="0"/>
        <w:ind w:right="4706"/>
        <w:jc w:val="both"/>
        <w:rPr>
          <w:b/>
          <w:sz w:val="16"/>
          <w:szCs w:val="16"/>
          <w:lang w:val="uk-UA"/>
        </w:rPr>
      </w:pPr>
    </w:p>
    <w:p w:rsidR="00150396" w:rsidRPr="00150396" w:rsidRDefault="00150396" w:rsidP="00150396">
      <w:pPr>
        <w:spacing w:after="0" w:line="240" w:lineRule="auto"/>
        <w:ind w:right="5670"/>
        <w:jc w:val="both"/>
        <w:rPr>
          <w:rFonts w:ascii="Times New Roman" w:hAnsi="Times New Roman"/>
          <w:b/>
          <w:color w:val="000000"/>
          <w:sz w:val="24"/>
          <w:szCs w:val="24"/>
        </w:rPr>
      </w:pPr>
      <w:r w:rsidRPr="00150396">
        <w:rPr>
          <w:rFonts w:ascii="Times New Roman" w:hAnsi="Times New Roman"/>
          <w:b/>
          <w:color w:val="000000"/>
          <w:sz w:val="24"/>
          <w:szCs w:val="24"/>
        </w:rPr>
        <w:t xml:space="preserve">Про звільнення </w:t>
      </w:r>
      <w:proofErr w:type="spellStart"/>
      <w:r w:rsidRPr="00150396">
        <w:rPr>
          <w:rFonts w:ascii="Times New Roman" w:hAnsi="Times New Roman"/>
          <w:b/>
          <w:color w:val="000000"/>
          <w:sz w:val="24"/>
          <w:szCs w:val="24"/>
        </w:rPr>
        <w:t>Требух</w:t>
      </w:r>
      <w:proofErr w:type="spellEnd"/>
      <w:r w:rsidRPr="00150396">
        <w:rPr>
          <w:rFonts w:ascii="Times New Roman" w:hAnsi="Times New Roman"/>
          <w:b/>
          <w:color w:val="000000"/>
          <w:sz w:val="24"/>
          <w:szCs w:val="24"/>
        </w:rPr>
        <w:t xml:space="preserve"> Н.В. з посади судді Деснянського районного суду міста Чернігова у зв’язку з поданням заяви про відставку</w:t>
      </w:r>
    </w:p>
    <w:p w:rsidR="00B93131" w:rsidRPr="0081514C" w:rsidRDefault="00B93131" w:rsidP="00B93131">
      <w:pPr>
        <w:spacing w:after="0" w:line="240" w:lineRule="auto"/>
        <w:ind w:right="5954"/>
        <w:jc w:val="both"/>
        <w:rPr>
          <w:rFonts w:ascii="Times New Roman" w:hAnsi="Times New Roman"/>
          <w:sz w:val="16"/>
          <w:szCs w:val="16"/>
        </w:rPr>
      </w:pPr>
    </w:p>
    <w:p w:rsidR="00B93131" w:rsidRDefault="00B93131" w:rsidP="0032681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150396" w:rsidRPr="00150396">
        <w:rPr>
          <w:rFonts w:ascii="Times New Roman" w:hAnsi="Times New Roman"/>
          <w:sz w:val="28"/>
          <w:szCs w:val="28"/>
        </w:rPr>
        <w:t>Требух</w:t>
      </w:r>
      <w:proofErr w:type="spellEnd"/>
      <w:r w:rsidR="00150396" w:rsidRPr="00150396">
        <w:rPr>
          <w:rFonts w:ascii="Times New Roman" w:hAnsi="Times New Roman"/>
          <w:sz w:val="28"/>
          <w:szCs w:val="28"/>
        </w:rPr>
        <w:t xml:space="preserve"> Наталії Володимирівни з посади судді Деснянського районного суду міста Чернігова у відставку</w:t>
      </w:r>
      <w:r w:rsidRPr="00B93131">
        <w:rPr>
          <w:rFonts w:ascii="Times New Roman" w:hAnsi="Times New Roman"/>
          <w:sz w:val="28"/>
          <w:szCs w:val="28"/>
        </w:rPr>
        <w:t>,</w:t>
      </w:r>
    </w:p>
    <w:p w:rsidR="00760CA4" w:rsidRPr="00B93131" w:rsidRDefault="00760CA4" w:rsidP="0032681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8C6186" w:rsidRDefault="00150396" w:rsidP="00326814">
      <w:pPr>
        <w:pStyle w:val="rtejustify"/>
        <w:shd w:val="clear" w:color="auto" w:fill="FFFFFF"/>
        <w:spacing w:before="0" w:beforeAutospacing="0" w:after="0" w:afterAutospacing="0"/>
        <w:jc w:val="both"/>
        <w:rPr>
          <w:sz w:val="28"/>
          <w:szCs w:val="28"/>
        </w:rPr>
      </w:pPr>
      <w:r w:rsidRPr="00150396">
        <w:rPr>
          <w:sz w:val="28"/>
          <w:szCs w:val="28"/>
        </w:rPr>
        <w:t xml:space="preserve">29 лютого 2024 року до Вищої ради правосуддя надійшли заява </w:t>
      </w:r>
      <w:proofErr w:type="spellStart"/>
      <w:r w:rsidRPr="00150396">
        <w:rPr>
          <w:sz w:val="28"/>
          <w:szCs w:val="28"/>
        </w:rPr>
        <w:t>Требух</w:t>
      </w:r>
      <w:proofErr w:type="spellEnd"/>
      <w:r w:rsidRPr="00150396">
        <w:rPr>
          <w:sz w:val="28"/>
          <w:szCs w:val="28"/>
        </w:rPr>
        <w:t xml:space="preserve"> Н.В. </w:t>
      </w:r>
      <w:r>
        <w:rPr>
          <w:sz w:val="28"/>
          <w:szCs w:val="28"/>
        </w:rPr>
        <w:t xml:space="preserve">               </w:t>
      </w:r>
      <w:r w:rsidRPr="00150396">
        <w:rPr>
          <w:sz w:val="28"/>
          <w:szCs w:val="28"/>
        </w:rPr>
        <w:t xml:space="preserve">від 28 лютого 2024 року та матеріали про звільнення з посади судді Деснянського районного суду міста Чернігова у відставку відповідно до </w:t>
      </w:r>
      <w:r w:rsidR="00274F59" w:rsidRPr="008353A0">
        <w:rPr>
          <w:sz w:val="28"/>
          <w:szCs w:val="28"/>
          <w:lang w:val="ru-RU"/>
        </w:rPr>
        <w:t xml:space="preserve">                     </w:t>
      </w:r>
      <w:r w:rsidRPr="00150396">
        <w:rPr>
          <w:sz w:val="28"/>
          <w:szCs w:val="28"/>
        </w:rPr>
        <w:t>пункту 4 частини шостої статті 126 Конституції України.</w:t>
      </w:r>
    </w:p>
    <w:p w:rsidR="00150396" w:rsidRPr="00150396" w:rsidRDefault="00150396" w:rsidP="00326814">
      <w:pPr>
        <w:shd w:val="clear" w:color="auto" w:fill="FFFFFF"/>
        <w:spacing w:after="0" w:line="240" w:lineRule="auto"/>
        <w:ind w:firstLine="567"/>
        <w:jc w:val="both"/>
        <w:rPr>
          <w:rFonts w:ascii="Times New Roman" w:hAnsi="Times New Roman"/>
          <w:sz w:val="28"/>
          <w:szCs w:val="28"/>
          <w:shd w:val="clear" w:color="auto" w:fill="FFFFFF"/>
        </w:rPr>
      </w:pPr>
      <w:proofErr w:type="spellStart"/>
      <w:r w:rsidRPr="00150396">
        <w:rPr>
          <w:rFonts w:ascii="Times New Roman" w:hAnsi="Times New Roman"/>
          <w:sz w:val="28"/>
          <w:szCs w:val="28"/>
          <w:shd w:val="clear" w:color="auto" w:fill="FFFFFF"/>
        </w:rPr>
        <w:t>Требух</w:t>
      </w:r>
      <w:proofErr w:type="spellEnd"/>
      <w:r w:rsidRPr="00150396">
        <w:rPr>
          <w:rFonts w:ascii="Times New Roman" w:hAnsi="Times New Roman"/>
          <w:sz w:val="28"/>
          <w:szCs w:val="28"/>
          <w:shd w:val="clear" w:color="auto" w:fill="FFFFFF"/>
        </w:rPr>
        <w:t xml:space="preserve"> Наталія </w:t>
      </w:r>
      <w:r w:rsidR="008353A0">
        <w:rPr>
          <w:rFonts w:ascii="Times New Roman" w:hAnsi="Times New Roman"/>
          <w:sz w:val="28"/>
          <w:szCs w:val="28"/>
          <w:shd w:val="clear" w:color="auto" w:fill="FFFFFF"/>
        </w:rPr>
        <w:t>Володимирівна, ____</w:t>
      </w:r>
      <w:bookmarkStart w:id="0" w:name="_GoBack"/>
      <w:bookmarkEnd w:id="0"/>
      <w:r w:rsidRPr="00150396">
        <w:rPr>
          <w:rFonts w:ascii="Times New Roman" w:hAnsi="Times New Roman"/>
          <w:sz w:val="28"/>
          <w:szCs w:val="28"/>
          <w:shd w:val="clear" w:color="auto" w:fill="FFFFFF"/>
        </w:rPr>
        <w:t xml:space="preserve"> року народження, громадянка України. Указом Президента України від 14 вересня 2009 року №</w:t>
      </w:r>
      <w:r w:rsidR="00274F59" w:rsidRPr="008353A0">
        <w:rPr>
          <w:rFonts w:ascii="Times New Roman" w:hAnsi="Times New Roman"/>
          <w:sz w:val="28"/>
          <w:szCs w:val="28"/>
          <w:shd w:val="clear" w:color="auto" w:fill="FFFFFF"/>
          <w:lang w:val="ru-RU"/>
        </w:rPr>
        <w:t xml:space="preserve"> </w:t>
      </w:r>
      <w:r w:rsidRPr="00150396">
        <w:rPr>
          <w:rFonts w:ascii="Times New Roman" w:hAnsi="Times New Roman"/>
          <w:sz w:val="28"/>
          <w:szCs w:val="28"/>
          <w:shd w:val="clear" w:color="auto" w:fill="FFFFFF"/>
        </w:rPr>
        <w:t xml:space="preserve">740/2009 призначена строком на п’ять років суддею Деснянського районного суду міста Чернігова. Указом Президента України від 28 вересня 2017 року № 295/2017 обрана на посаду судді Деснянського районного </w:t>
      </w:r>
      <w:r w:rsidR="00252091">
        <w:rPr>
          <w:rFonts w:ascii="Times New Roman" w:hAnsi="Times New Roman"/>
          <w:sz w:val="28"/>
          <w:szCs w:val="28"/>
          <w:shd w:val="clear" w:color="auto" w:fill="FFFFFF"/>
        </w:rPr>
        <w:t>суду міста Чернігова</w:t>
      </w:r>
      <w:r w:rsidRPr="00150396">
        <w:rPr>
          <w:rFonts w:ascii="Times New Roman" w:hAnsi="Times New Roman"/>
          <w:sz w:val="28"/>
          <w:szCs w:val="28"/>
          <w:shd w:val="clear" w:color="auto" w:fill="FFFFFF"/>
        </w:rPr>
        <w:t xml:space="preserve">.  </w:t>
      </w:r>
    </w:p>
    <w:p w:rsidR="008C6186" w:rsidRPr="00150396" w:rsidRDefault="00274F59" w:rsidP="00326814">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Ч</w:t>
      </w:r>
      <w:r w:rsidR="008C6186" w:rsidRPr="00150396">
        <w:rPr>
          <w:rFonts w:ascii="Times New Roman" w:hAnsi="Times New Roman"/>
          <w:sz w:val="28"/>
          <w:szCs w:val="28"/>
          <w:shd w:val="clear" w:color="auto" w:fill="FFFFFF"/>
        </w:rPr>
        <w:t xml:space="preserve">астиною першою статті 116 Закону України від 2 червня 2016 року № 1402-VIII «Про судоустрій і статус суддів» (далі – Закон № 1402-VIII) </w:t>
      </w:r>
      <w:r>
        <w:rPr>
          <w:rFonts w:ascii="Times New Roman" w:hAnsi="Times New Roman"/>
          <w:sz w:val="28"/>
          <w:szCs w:val="28"/>
          <w:shd w:val="clear" w:color="auto" w:fill="FFFFFF"/>
        </w:rPr>
        <w:t xml:space="preserve">встановлено, що </w:t>
      </w:r>
      <w:r w:rsidR="008C6186" w:rsidRPr="00150396">
        <w:rPr>
          <w:rFonts w:ascii="Times New Roman" w:hAnsi="Times New Roman"/>
          <w:sz w:val="28"/>
          <w:szCs w:val="28"/>
          <w:shd w:val="clear" w:color="auto" w:fill="FFFFFF"/>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6186" w:rsidRPr="00150396" w:rsidRDefault="00274F59" w:rsidP="0032681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Згідно з</w:t>
      </w:r>
      <w:r w:rsidR="008C6186" w:rsidRPr="0015039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пунктом</w:t>
      </w:r>
      <w:r w:rsidR="008C6186" w:rsidRPr="00150396">
        <w:rPr>
          <w:rFonts w:ascii="Times New Roman" w:hAnsi="Times New Roman"/>
          <w:sz w:val="28"/>
          <w:szCs w:val="28"/>
          <w:shd w:val="clear" w:color="auto" w:fill="FFFFFF"/>
        </w:rPr>
        <w:t xml:space="preserve"> 16.3 Регламенту Вищої ради правосуддя при вирішенні</w:t>
      </w:r>
      <w:r w:rsidR="008C6186" w:rsidRPr="00150396">
        <w:rPr>
          <w:rFonts w:ascii="Times New Roman" w:hAnsi="Times New Roman"/>
          <w:sz w:val="28"/>
          <w:szCs w:val="28"/>
        </w:rPr>
        <w:t xml:space="preserve">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C40F49" w:rsidRPr="00150396">
        <w:rPr>
          <w:rFonts w:ascii="Times New Roman" w:hAnsi="Times New Roman"/>
          <w:sz w:val="28"/>
          <w:szCs w:val="28"/>
        </w:rPr>
        <w:t xml:space="preserve">Вищою радою правосуддя </w:t>
      </w:r>
      <w:r w:rsidR="008C6186" w:rsidRPr="00150396">
        <w:rPr>
          <w:rFonts w:ascii="Times New Roman" w:hAnsi="Times New Roman"/>
          <w:sz w:val="28"/>
          <w:szCs w:val="28"/>
        </w:rPr>
        <w:t>відповідного рішення або по дату припинення повноважень судді у зв’язку з досягненням суддею шістдесяти п’яти років.</w:t>
      </w:r>
    </w:p>
    <w:p w:rsidR="00150396" w:rsidRDefault="0015039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Станом на 21 березня 2024 року стаж роботи </w:t>
      </w:r>
      <w:proofErr w:type="spellStart"/>
      <w:r w:rsidRPr="00150396">
        <w:rPr>
          <w:rFonts w:ascii="Times New Roman" w:hAnsi="Times New Roman"/>
          <w:sz w:val="28"/>
          <w:szCs w:val="28"/>
        </w:rPr>
        <w:t>Требух</w:t>
      </w:r>
      <w:proofErr w:type="spellEnd"/>
      <w:r w:rsidRPr="00150396">
        <w:rPr>
          <w:rFonts w:ascii="Times New Roman" w:hAnsi="Times New Roman"/>
          <w:sz w:val="28"/>
          <w:szCs w:val="28"/>
        </w:rPr>
        <w:t xml:space="preserve"> </w:t>
      </w:r>
      <w:r w:rsidR="00274F59">
        <w:rPr>
          <w:rFonts w:ascii="Times New Roman" w:hAnsi="Times New Roman"/>
          <w:sz w:val="28"/>
          <w:szCs w:val="28"/>
        </w:rPr>
        <w:t xml:space="preserve">Н.В. на посаді судді становить </w:t>
      </w:r>
      <w:r w:rsidRPr="00150396">
        <w:rPr>
          <w:rFonts w:ascii="Times New Roman" w:hAnsi="Times New Roman"/>
          <w:sz w:val="28"/>
          <w:szCs w:val="28"/>
        </w:rPr>
        <w:t>14 років 6 місяців 7 днів.</w:t>
      </w:r>
    </w:p>
    <w:p w:rsidR="008C6186" w:rsidRPr="0015039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Абзацом четвертим пункту 34 розділу XII «Прикінцеві та перехідні положення» Закону № 1402-VIII </w:t>
      </w:r>
      <w:r w:rsidR="00274F59">
        <w:rPr>
          <w:rFonts w:ascii="Times New Roman" w:hAnsi="Times New Roman"/>
          <w:sz w:val="28"/>
          <w:szCs w:val="28"/>
        </w:rPr>
        <w:t>у</w:t>
      </w:r>
      <w:r w:rsidRPr="00150396">
        <w:rPr>
          <w:rFonts w:ascii="Times New Roman" w:hAnsi="Times New Roman"/>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C618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lang w:eastAsia="ru-RU"/>
        </w:rPr>
        <w:t xml:space="preserve">На </w:t>
      </w:r>
      <w:r w:rsidRPr="00150396">
        <w:rPr>
          <w:rFonts w:ascii="Times New Roman" w:hAnsi="Times New Roman"/>
          <w:sz w:val="28"/>
          <w:szCs w:val="28"/>
        </w:rPr>
        <w:t xml:space="preserve">день призначення </w:t>
      </w:r>
      <w:proofErr w:type="spellStart"/>
      <w:r w:rsidR="00A019D8">
        <w:rPr>
          <w:rFonts w:ascii="Times New Roman" w:hAnsi="Times New Roman"/>
          <w:sz w:val="28"/>
          <w:szCs w:val="28"/>
        </w:rPr>
        <w:t>Требух</w:t>
      </w:r>
      <w:proofErr w:type="spellEnd"/>
      <w:r w:rsidR="00A019D8">
        <w:rPr>
          <w:rFonts w:ascii="Times New Roman" w:hAnsi="Times New Roman"/>
          <w:sz w:val="28"/>
          <w:szCs w:val="28"/>
        </w:rPr>
        <w:t xml:space="preserve"> Н.В.</w:t>
      </w:r>
      <w:r w:rsidRPr="00150396">
        <w:rPr>
          <w:rFonts w:ascii="Times New Roman" w:hAnsi="Times New Roman"/>
          <w:sz w:val="28"/>
          <w:szCs w:val="28"/>
        </w:rPr>
        <w:t xml:space="preserve"> на посаду судді питання визначення стажу, який давав право на відставку судді, регулювалося частиною четвертою </w:t>
      </w:r>
      <w:r w:rsidRPr="00150396">
        <w:rPr>
          <w:rFonts w:ascii="Times New Roman" w:hAnsi="Times New Roman"/>
          <w:sz w:val="28"/>
          <w:szCs w:val="28"/>
        </w:rPr>
        <w:lastRenderedPageBreak/>
        <w:t>статті 43 Закону України від 15 грудня 1992 року № 2862-XII «Про статус судд</w:t>
      </w:r>
      <w:r w:rsidR="00A019D8">
        <w:rPr>
          <w:rFonts w:ascii="Times New Roman" w:hAnsi="Times New Roman"/>
          <w:sz w:val="28"/>
          <w:szCs w:val="28"/>
        </w:rPr>
        <w:t>ів» (далі – Закон № 2862-ХІІ).</w:t>
      </w:r>
    </w:p>
    <w:p w:rsidR="003E6F93" w:rsidRPr="003E6F93" w:rsidRDefault="003E6F93" w:rsidP="00326814">
      <w:pPr>
        <w:shd w:val="clear" w:color="auto" w:fill="FFFFFF"/>
        <w:spacing w:after="0" w:line="240" w:lineRule="auto"/>
        <w:ind w:firstLine="567"/>
        <w:jc w:val="both"/>
        <w:rPr>
          <w:rFonts w:ascii="Times New Roman" w:hAnsi="Times New Roman"/>
          <w:sz w:val="28"/>
          <w:szCs w:val="28"/>
        </w:rPr>
      </w:pPr>
      <w:r w:rsidRPr="003E6F93">
        <w:rPr>
          <w:rFonts w:ascii="Times New Roman" w:hAnsi="Times New Roman"/>
          <w:sz w:val="28"/>
          <w:szCs w:val="28"/>
        </w:rPr>
        <w:t xml:space="preserve">Частиною другою статті 137 Закону № 1402-VIII (у редакції, яка діє з </w:t>
      </w:r>
      <w:r w:rsidR="00274F59">
        <w:rPr>
          <w:rFonts w:ascii="Times New Roman" w:hAnsi="Times New Roman"/>
          <w:sz w:val="28"/>
          <w:szCs w:val="28"/>
        </w:rPr>
        <w:t xml:space="preserve">                     </w:t>
      </w:r>
      <w:r w:rsidRPr="003E6F93">
        <w:rPr>
          <w:rFonts w:ascii="Times New Roman" w:hAnsi="Times New Roman"/>
          <w:sz w:val="28"/>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E6F93" w:rsidRPr="003E6F93" w:rsidRDefault="003E6F93" w:rsidP="00326814">
      <w:pPr>
        <w:shd w:val="clear" w:color="auto" w:fill="FFFFFF"/>
        <w:spacing w:after="0" w:line="240" w:lineRule="auto"/>
        <w:ind w:firstLine="567"/>
        <w:jc w:val="both"/>
        <w:rPr>
          <w:rFonts w:ascii="Times New Roman" w:hAnsi="Times New Roman"/>
          <w:sz w:val="28"/>
          <w:szCs w:val="28"/>
        </w:rPr>
      </w:pPr>
      <w:r w:rsidRPr="003E6F93">
        <w:rPr>
          <w:rFonts w:ascii="Times New Roman"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3E6F93">
        <w:rPr>
          <w:rFonts w:ascii="Times New Roman" w:hAnsi="Times New Roman"/>
          <w:sz w:val="28"/>
          <w:szCs w:val="28"/>
        </w:rPr>
        <w:t>внесено</w:t>
      </w:r>
      <w:proofErr w:type="spellEnd"/>
      <w:r w:rsidRPr="003E6F93">
        <w:rPr>
          <w:rFonts w:ascii="Times New Roman" w:hAnsi="Times New Roman"/>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3E6F93" w:rsidRPr="003E6F93" w:rsidRDefault="003E6F93" w:rsidP="00326814">
      <w:pPr>
        <w:shd w:val="clear" w:color="auto" w:fill="FFFFFF"/>
        <w:spacing w:after="0" w:line="240" w:lineRule="auto"/>
        <w:ind w:firstLine="567"/>
        <w:jc w:val="both"/>
        <w:rPr>
          <w:rFonts w:ascii="Times New Roman" w:hAnsi="Times New Roman"/>
          <w:sz w:val="28"/>
          <w:szCs w:val="28"/>
        </w:rPr>
      </w:pPr>
      <w:r w:rsidRPr="003E6F93">
        <w:rPr>
          <w:rFonts w:ascii="Times New Roman" w:hAnsi="Times New Roman"/>
          <w:sz w:val="28"/>
          <w:szCs w:val="28"/>
        </w:rPr>
        <w:t>Саме такий правовий висновок викладен</w:t>
      </w:r>
      <w:r w:rsidR="00274F59">
        <w:rPr>
          <w:rFonts w:ascii="Times New Roman" w:hAnsi="Times New Roman"/>
          <w:sz w:val="28"/>
          <w:szCs w:val="28"/>
        </w:rPr>
        <w:t>о</w:t>
      </w:r>
      <w:r w:rsidRPr="003E6F93">
        <w:rPr>
          <w:rFonts w:ascii="Times New Roman" w:hAnsi="Times New Roman"/>
          <w:sz w:val="28"/>
          <w:szCs w:val="28"/>
        </w:rPr>
        <w:t xml:space="preserve"> </w:t>
      </w:r>
      <w:r w:rsidR="00326814">
        <w:rPr>
          <w:rFonts w:ascii="Times New Roman" w:hAnsi="Times New Roman"/>
          <w:sz w:val="28"/>
          <w:szCs w:val="28"/>
        </w:rPr>
        <w:t>в</w:t>
      </w:r>
      <w:r w:rsidRPr="003E6F93">
        <w:rPr>
          <w:rFonts w:ascii="Times New Roman" w:hAnsi="Times New Roman"/>
          <w:sz w:val="28"/>
          <w:szCs w:val="28"/>
        </w:rPr>
        <w:t xml:space="preserve"> рішенні Верховного Суду у складі колегії суддів Касаційного адміністр</w:t>
      </w:r>
      <w:r>
        <w:rPr>
          <w:rFonts w:ascii="Times New Roman" w:hAnsi="Times New Roman"/>
          <w:sz w:val="28"/>
          <w:szCs w:val="28"/>
        </w:rPr>
        <w:t xml:space="preserve">ативного суду від 22 листопада               </w:t>
      </w:r>
      <w:r w:rsidRPr="003E6F93">
        <w:rPr>
          <w:rFonts w:ascii="Times New Roman" w:hAnsi="Times New Roman"/>
          <w:sz w:val="28"/>
          <w:szCs w:val="28"/>
        </w:rPr>
        <w:t>2018 року, яке залишено без змін постановою Великої Палати Верховного Суду від 30 травня 2019 року у справі № 9901/805/18.</w:t>
      </w:r>
    </w:p>
    <w:p w:rsidR="003E6F93" w:rsidRPr="003E6F93" w:rsidRDefault="003E6F93" w:rsidP="00326814">
      <w:pPr>
        <w:shd w:val="clear" w:color="auto" w:fill="FFFFFF"/>
        <w:spacing w:after="0" w:line="240" w:lineRule="auto"/>
        <w:ind w:firstLine="567"/>
        <w:jc w:val="both"/>
        <w:rPr>
          <w:rFonts w:ascii="Times New Roman" w:hAnsi="Times New Roman"/>
          <w:sz w:val="28"/>
          <w:szCs w:val="28"/>
        </w:rPr>
      </w:pPr>
      <w:r w:rsidRPr="003E6F93">
        <w:rPr>
          <w:rFonts w:ascii="Times New Roman" w:hAnsi="Times New Roman"/>
          <w:sz w:val="28"/>
          <w:szCs w:val="28"/>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 </w:t>
      </w:r>
    </w:p>
    <w:p w:rsidR="003E6F93" w:rsidRPr="003E6F93" w:rsidRDefault="003E6F93" w:rsidP="00326814">
      <w:pPr>
        <w:shd w:val="clear" w:color="auto" w:fill="FFFFFF"/>
        <w:spacing w:after="0" w:line="240" w:lineRule="auto"/>
        <w:ind w:firstLine="567"/>
        <w:jc w:val="both"/>
        <w:rPr>
          <w:rFonts w:ascii="Times New Roman" w:hAnsi="Times New Roman"/>
          <w:sz w:val="28"/>
          <w:szCs w:val="28"/>
        </w:rPr>
      </w:pPr>
      <w:r w:rsidRPr="003E6F93">
        <w:rPr>
          <w:rFonts w:ascii="Times New Roman" w:hAnsi="Times New Roman"/>
          <w:sz w:val="28"/>
          <w:szCs w:val="28"/>
        </w:rPr>
        <w:t xml:space="preserve">Відповідно до частини першої статті 7 Закону № 2862-XII, яка була чинною на </w:t>
      </w:r>
      <w:r w:rsidR="00326814">
        <w:rPr>
          <w:rFonts w:ascii="Times New Roman" w:hAnsi="Times New Roman"/>
          <w:sz w:val="28"/>
          <w:szCs w:val="28"/>
        </w:rPr>
        <w:t>день</w:t>
      </w:r>
      <w:r w:rsidRPr="003E6F93">
        <w:rPr>
          <w:rFonts w:ascii="Times New Roman" w:hAnsi="Times New Roman"/>
          <w:sz w:val="28"/>
          <w:szCs w:val="28"/>
        </w:rPr>
        <w:t xml:space="preserve"> призначення </w:t>
      </w:r>
      <w:proofErr w:type="spellStart"/>
      <w:r w:rsidRPr="003E6F93">
        <w:rPr>
          <w:rFonts w:ascii="Times New Roman" w:hAnsi="Times New Roman"/>
          <w:sz w:val="28"/>
          <w:szCs w:val="28"/>
        </w:rPr>
        <w:t>Требух</w:t>
      </w:r>
      <w:proofErr w:type="spellEnd"/>
      <w:r w:rsidRPr="003E6F93">
        <w:rPr>
          <w:rFonts w:ascii="Times New Roman" w:hAnsi="Times New Roman"/>
          <w:sz w:val="28"/>
          <w:szCs w:val="28"/>
        </w:rPr>
        <w:t xml:space="preserve"> Н.В. на посаду судді, </w:t>
      </w:r>
      <w:r w:rsidR="00326814">
        <w:rPr>
          <w:rFonts w:ascii="Times New Roman" w:hAnsi="Times New Roman"/>
          <w:sz w:val="28"/>
          <w:szCs w:val="28"/>
        </w:rPr>
        <w:t>у</w:t>
      </w:r>
      <w:r w:rsidRPr="003E6F93">
        <w:rPr>
          <w:rFonts w:ascii="Times New Roman" w:hAnsi="Times New Roman"/>
          <w:sz w:val="28"/>
          <w:szCs w:val="28"/>
        </w:rPr>
        <w:t xml:space="preserve">становлено, що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3E6F93" w:rsidRPr="00150396" w:rsidRDefault="00326814" w:rsidP="0032681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І</w:t>
      </w:r>
      <w:r w:rsidR="003E6F93" w:rsidRPr="003E6F93">
        <w:rPr>
          <w:rFonts w:ascii="Times New Roman" w:hAnsi="Times New Roman"/>
          <w:sz w:val="28"/>
          <w:szCs w:val="28"/>
        </w:rPr>
        <w:t>з запис</w:t>
      </w:r>
      <w:r>
        <w:rPr>
          <w:rFonts w:ascii="Times New Roman" w:hAnsi="Times New Roman"/>
          <w:sz w:val="28"/>
          <w:szCs w:val="28"/>
        </w:rPr>
        <w:t>ів</w:t>
      </w:r>
      <w:r w:rsidR="003E6F93" w:rsidRPr="003E6F93">
        <w:rPr>
          <w:rFonts w:ascii="Times New Roman" w:hAnsi="Times New Roman"/>
          <w:sz w:val="28"/>
          <w:szCs w:val="28"/>
        </w:rPr>
        <w:t xml:space="preserve"> у трудовій книжці </w:t>
      </w:r>
      <w:proofErr w:type="spellStart"/>
      <w:r w:rsidR="003E6F93" w:rsidRPr="003E6F93">
        <w:rPr>
          <w:rFonts w:ascii="Times New Roman" w:hAnsi="Times New Roman"/>
          <w:sz w:val="28"/>
          <w:szCs w:val="28"/>
        </w:rPr>
        <w:t>Требух</w:t>
      </w:r>
      <w:proofErr w:type="spellEnd"/>
      <w:r w:rsidR="003E6F93" w:rsidRPr="003E6F93">
        <w:rPr>
          <w:rFonts w:ascii="Times New Roman" w:hAnsi="Times New Roman"/>
          <w:sz w:val="28"/>
          <w:szCs w:val="28"/>
        </w:rPr>
        <w:t xml:space="preserve"> Н.В. </w:t>
      </w:r>
      <w:r>
        <w:rPr>
          <w:rFonts w:ascii="Times New Roman" w:hAnsi="Times New Roman"/>
          <w:sz w:val="28"/>
          <w:szCs w:val="28"/>
        </w:rPr>
        <w:t xml:space="preserve">вбачається, що </w:t>
      </w:r>
      <w:r w:rsidR="003E6F93" w:rsidRPr="003E6F93">
        <w:rPr>
          <w:rFonts w:ascii="Times New Roman" w:hAnsi="Times New Roman"/>
          <w:sz w:val="28"/>
          <w:szCs w:val="28"/>
        </w:rPr>
        <w:t>з 8 січня 2002 року до 13 вересня 2009 року</w:t>
      </w:r>
      <w:r>
        <w:rPr>
          <w:rFonts w:ascii="Times New Roman" w:hAnsi="Times New Roman"/>
          <w:sz w:val="28"/>
          <w:szCs w:val="28"/>
        </w:rPr>
        <w:t xml:space="preserve"> вона</w:t>
      </w:r>
      <w:r w:rsidR="003E6F93" w:rsidRPr="003E6F93">
        <w:rPr>
          <w:rFonts w:ascii="Times New Roman" w:hAnsi="Times New Roman"/>
          <w:sz w:val="28"/>
          <w:szCs w:val="28"/>
        </w:rPr>
        <w:t xml:space="preserve"> працювала старшим помічником Чернігівського міжрайонного природоохоронного прокурора</w:t>
      </w:r>
      <w:r w:rsidR="003E6F93">
        <w:rPr>
          <w:rFonts w:ascii="Times New Roman" w:hAnsi="Times New Roman"/>
          <w:sz w:val="28"/>
          <w:szCs w:val="28"/>
        </w:rPr>
        <w:t>.</w:t>
      </w:r>
    </w:p>
    <w:p w:rsidR="008C6186" w:rsidRPr="00150396" w:rsidRDefault="008C6186" w:rsidP="0081514C">
      <w:pPr>
        <w:spacing w:after="0" w:line="240" w:lineRule="auto"/>
        <w:ind w:firstLine="567"/>
        <w:jc w:val="both"/>
        <w:rPr>
          <w:rFonts w:ascii="Times New Roman" w:hAnsi="Times New Roman"/>
          <w:sz w:val="28"/>
          <w:szCs w:val="28"/>
        </w:rPr>
      </w:pPr>
      <w:r w:rsidRPr="00150396">
        <w:rPr>
          <w:rFonts w:ascii="Times New Roman" w:hAnsi="Times New Roman"/>
          <w:sz w:val="28"/>
          <w:szCs w:val="28"/>
        </w:rPr>
        <w:t>Згідно 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w:t>
      </w:r>
      <w:r w:rsidR="0081514C">
        <w:rPr>
          <w:rFonts w:ascii="Times New Roman" w:hAnsi="Times New Roman"/>
          <w:sz w:val="28"/>
          <w:szCs w:val="28"/>
        </w:rPr>
        <w:br/>
      </w:r>
      <w:r w:rsidR="0081514C">
        <w:rPr>
          <w:rFonts w:ascii="Times New Roman" w:hAnsi="Times New Roman"/>
          <w:sz w:val="28"/>
          <w:szCs w:val="28"/>
        </w:rPr>
        <w:br/>
      </w:r>
      <w:r w:rsidRPr="00150396">
        <w:rPr>
          <w:rFonts w:ascii="Times New Roman" w:hAnsi="Times New Roman"/>
          <w:sz w:val="28"/>
          <w:szCs w:val="28"/>
        </w:rPr>
        <w:lastRenderedPageBreak/>
        <w:t>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C6186" w:rsidRPr="00150396" w:rsidRDefault="008C6186" w:rsidP="00326814">
      <w:pPr>
        <w:spacing w:after="0" w:line="240" w:lineRule="auto"/>
        <w:ind w:firstLine="567"/>
        <w:jc w:val="both"/>
        <w:rPr>
          <w:rFonts w:ascii="Times New Roman" w:hAnsi="Times New Roman"/>
          <w:sz w:val="28"/>
          <w:szCs w:val="28"/>
        </w:rPr>
      </w:pPr>
      <w:r w:rsidRPr="00150396">
        <w:rPr>
          <w:rFonts w:ascii="Times New Roman" w:hAnsi="Times New Roman"/>
          <w:sz w:val="28"/>
          <w:szCs w:val="28"/>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8C6186" w:rsidRDefault="008C6186" w:rsidP="00326814">
      <w:pPr>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Велика Палата Верховного Суду </w:t>
      </w:r>
      <w:r w:rsidR="00326814">
        <w:rPr>
          <w:rFonts w:ascii="Times New Roman" w:hAnsi="Times New Roman"/>
          <w:sz w:val="28"/>
          <w:szCs w:val="28"/>
        </w:rPr>
        <w:t>в</w:t>
      </w:r>
      <w:r w:rsidRPr="00150396">
        <w:rPr>
          <w:rFonts w:ascii="Times New Roman" w:hAnsi="Times New Roman"/>
          <w:sz w:val="28"/>
          <w:szCs w:val="28"/>
        </w:rPr>
        <w:t xml:space="preserve"> постанові від 29 листопада 2018 року у справі № 9901/602/18 зазначила, що період</w:t>
      </w:r>
      <w:r w:rsidR="00C40F49" w:rsidRPr="00150396">
        <w:rPr>
          <w:rFonts w:ascii="Times New Roman" w:hAnsi="Times New Roman"/>
          <w:sz w:val="28"/>
          <w:szCs w:val="28"/>
        </w:rPr>
        <w:t>и</w:t>
      </w:r>
      <w:r w:rsidRPr="00150396">
        <w:rPr>
          <w:rFonts w:ascii="Times New Roman" w:hAnsi="Times New Roman"/>
          <w:sz w:val="28"/>
          <w:szCs w:val="28"/>
        </w:rPr>
        <w:t xml:space="preserve"> робот</w:t>
      </w:r>
      <w:r w:rsidR="00150396">
        <w:rPr>
          <w:rFonts w:ascii="Times New Roman" w:hAnsi="Times New Roman"/>
          <w:sz w:val="28"/>
          <w:szCs w:val="28"/>
        </w:rPr>
        <w:t xml:space="preserve">и судді на посадах стажиста та </w:t>
      </w:r>
      <w:r w:rsidRPr="00150396">
        <w:rPr>
          <w:rFonts w:ascii="Times New Roman" w:hAnsi="Times New Roman"/>
          <w:sz w:val="28"/>
          <w:szCs w:val="28"/>
        </w:rPr>
        <w:t>помічника-стажиста прокуратури не охоплюються поняттям «прокурор», визначення якого міститься у статті 56 Закону № 1789-XII, а тому відсутні правові підстави для зарахування до стажу роботи на посаді судді такого періоду роботи (таких посад).</w:t>
      </w:r>
    </w:p>
    <w:p w:rsidR="00E13CD6" w:rsidRDefault="00E13CD6" w:rsidP="00326814">
      <w:pPr>
        <w:spacing w:after="0" w:line="240" w:lineRule="auto"/>
        <w:ind w:firstLine="567"/>
        <w:jc w:val="both"/>
        <w:rPr>
          <w:rFonts w:ascii="Times New Roman" w:hAnsi="Times New Roman"/>
          <w:sz w:val="28"/>
          <w:szCs w:val="28"/>
        </w:rPr>
      </w:pPr>
      <w:r w:rsidRPr="00E13CD6">
        <w:rPr>
          <w:rFonts w:ascii="Times New Roman" w:hAnsi="Times New Roman"/>
          <w:sz w:val="28"/>
          <w:szCs w:val="28"/>
        </w:rPr>
        <w:t xml:space="preserve">Отже, відповідно до зазначеної норми Закону № 1789-XII та абзацу другого частини четвертої статті 43 Закону № 2862-ХІІ до стажу роботи </w:t>
      </w:r>
      <w:proofErr w:type="spellStart"/>
      <w:r w:rsidR="00C62FF6">
        <w:rPr>
          <w:rFonts w:ascii="Times New Roman" w:hAnsi="Times New Roman"/>
          <w:sz w:val="28"/>
          <w:szCs w:val="28"/>
        </w:rPr>
        <w:t>Требух</w:t>
      </w:r>
      <w:proofErr w:type="spellEnd"/>
      <w:r w:rsidR="00C62FF6">
        <w:rPr>
          <w:rFonts w:ascii="Times New Roman" w:hAnsi="Times New Roman"/>
          <w:sz w:val="28"/>
          <w:szCs w:val="28"/>
        </w:rPr>
        <w:t xml:space="preserve"> Н.В.</w:t>
      </w:r>
      <w:r w:rsidRPr="00E13CD6">
        <w:rPr>
          <w:rFonts w:ascii="Times New Roman" w:hAnsi="Times New Roman"/>
          <w:sz w:val="28"/>
          <w:szCs w:val="28"/>
        </w:rPr>
        <w:t xml:space="preserve"> на посаді судді, що дає право на відставку, підлягають зарахуванню додатково </w:t>
      </w:r>
      <w:r w:rsidR="00326814">
        <w:rPr>
          <w:rFonts w:ascii="Times New Roman" w:hAnsi="Times New Roman"/>
          <w:sz w:val="28"/>
          <w:szCs w:val="28"/>
        </w:rPr>
        <w:t xml:space="preserve">                    </w:t>
      </w:r>
      <w:r w:rsidR="00C62FF6">
        <w:rPr>
          <w:rFonts w:ascii="Times New Roman" w:hAnsi="Times New Roman"/>
          <w:sz w:val="28"/>
          <w:szCs w:val="28"/>
        </w:rPr>
        <w:t>7</w:t>
      </w:r>
      <w:r w:rsidRPr="00E13CD6">
        <w:rPr>
          <w:rFonts w:ascii="Times New Roman" w:hAnsi="Times New Roman"/>
          <w:sz w:val="28"/>
          <w:szCs w:val="28"/>
        </w:rPr>
        <w:t xml:space="preserve"> рок</w:t>
      </w:r>
      <w:r w:rsidR="00326814">
        <w:rPr>
          <w:rFonts w:ascii="Times New Roman" w:hAnsi="Times New Roman"/>
          <w:sz w:val="28"/>
          <w:szCs w:val="28"/>
        </w:rPr>
        <w:t>ів</w:t>
      </w:r>
      <w:r w:rsidRPr="00E13CD6">
        <w:rPr>
          <w:rFonts w:ascii="Times New Roman" w:hAnsi="Times New Roman"/>
          <w:sz w:val="28"/>
          <w:szCs w:val="28"/>
        </w:rPr>
        <w:t xml:space="preserve"> </w:t>
      </w:r>
      <w:r>
        <w:rPr>
          <w:rFonts w:ascii="Times New Roman" w:hAnsi="Times New Roman"/>
          <w:sz w:val="28"/>
          <w:szCs w:val="28"/>
        </w:rPr>
        <w:t>8</w:t>
      </w:r>
      <w:r w:rsidRPr="00E13CD6">
        <w:rPr>
          <w:rFonts w:ascii="Times New Roman" w:hAnsi="Times New Roman"/>
          <w:sz w:val="28"/>
          <w:szCs w:val="28"/>
        </w:rPr>
        <w:t xml:space="preserve"> місяців </w:t>
      </w:r>
      <w:r>
        <w:rPr>
          <w:rFonts w:ascii="Times New Roman" w:hAnsi="Times New Roman"/>
          <w:sz w:val="28"/>
          <w:szCs w:val="28"/>
        </w:rPr>
        <w:t>5</w:t>
      </w:r>
      <w:r w:rsidRPr="00E13CD6">
        <w:rPr>
          <w:rFonts w:ascii="Times New Roman" w:hAnsi="Times New Roman"/>
          <w:sz w:val="28"/>
          <w:szCs w:val="28"/>
        </w:rPr>
        <w:t xml:space="preserve"> днів.</w:t>
      </w:r>
    </w:p>
    <w:p w:rsidR="00C62FF6" w:rsidRPr="00C62FF6" w:rsidRDefault="00C62FF6" w:rsidP="00326814">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Окрім цього, </w:t>
      </w:r>
      <w:r w:rsidR="00326814">
        <w:rPr>
          <w:rFonts w:ascii="Times New Roman" w:hAnsi="Times New Roman"/>
          <w:sz w:val="28"/>
          <w:szCs w:val="28"/>
        </w:rPr>
        <w:t>згідно з частиною</w:t>
      </w:r>
      <w:r w:rsidRPr="00C62FF6">
        <w:rPr>
          <w:rFonts w:ascii="Times New Roman" w:hAnsi="Times New Roman"/>
          <w:sz w:val="28"/>
          <w:szCs w:val="28"/>
        </w:rPr>
        <w:t xml:space="preserve"> друго</w:t>
      </w:r>
      <w:r w:rsidR="00326814">
        <w:rPr>
          <w:rFonts w:ascii="Times New Roman" w:hAnsi="Times New Roman"/>
          <w:sz w:val="28"/>
          <w:szCs w:val="28"/>
        </w:rPr>
        <w:t>ю</w:t>
      </w:r>
      <w:r w:rsidRPr="00C62FF6">
        <w:rPr>
          <w:rFonts w:ascii="Times New Roman" w:hAnsi="Times New Roman"/>
          <w:sz w:val="28"/>
          <w:szCs w:val="28"/>
        </w:rPr>
        <w:t xml:space="preserve"> статті 137 Закону № 1402-VIII додатково до стажу роботи </w:t>
      </w:r>
      <w:proofErr w:type="spellStart"/>
      <w:r w:rsidRPr="00C62FF6">
        <w:rPr>
          <w:rFonts w:ascii="Times New Roman" w:hAnsi="Times New Roman"/>
          <w:sz w:val="28"/>
          <w:szCs w:val="28"/>
        </w:rPr>
        <w:t>Требух</w:t>
      </w:r>
      <w:proofErr w:type="spellEnd"/>
      <w:r w:rsidRPr="00C62FF6">
        <w:rPr>
          <w:rFonts w:ascii="Times New Roman" w:hAnsi="Times New Roman"/>
          <w:sz w:val="28"/>
          <w:szCs w:val="28"/>
        </w:rPr>
        <w:t xml:space="preserve"> Н.В. на посаді судді підлягає зарахуванню  вимога щодо якого визначалася законом та який надавав право для призначення на посаду судді, що становить три роки відповідно до вимог Закону України </w:t>
      </w:r>
      <w:r w:rsidR="00326814">
        <w:rPr>
          <w:rFonts w:ascii="Times New Roman" w:hAnsi="Times New Roman"/>
          <w:sz w:val="28"/>
          <w:szCs w:val="28"/>
        </w:rPr>
        <w:t>2862-ХІІ, однак</w:t>
      </w:r>
      <w:r w:rsidRPr="00C62FF6">
        <w:rPr>
          <w:rFonts w:ascii="Times New Roman" w:hAnsi="Times New Roman"/>
          <w:sz w:val="28"/>
          <w:szCs w:val="28"/>
        </w:rPr>
        <w:t xml:space="preserve"> вказаний стаж поглинається ста</w:t>
      </w:r>
      <w:r w:rsidR="00326814">
        <w:rPr>
          <w:rFonts w:ascii="Times New Roman" w:hAnsi="Times New Roman"/>
          <w:sz w:val="28"/>
          <w:szCs w:val="28"/>
        </w:rPr>
        <w:t xml:space="preserve">жем роботи </w:t>
      </w:r>
      <w:proofErr w:type="spellStart"/>
      <w:r w:rsidRPr="00C62FF6">
        <w:rPr>
          <w:rFonts w:ascii="Times New Roman" w:hAnsi="Times New Roman"/>
          <w:sz w:val="28"/>
          <w:szCs w:val="28"/>
        </w:rPr>
        <w:t>Требух</w:t>
      </w:r>
      <w:proofErr w:type="spellEnd"/>
      <w:r w:rsidRPr="00C62FF6">
        <w:rPr>
          <w:rFonts w:ascii="Times New Roman" w:hAnsi="Times New Roman"/>
          <w:sz w:val="28"/>
          <w:szCs w:val="28"/>
        </w:rPr>
        <w:t xml:space="preserve"> Н.В. на посаді старшого помічника прокурора, а </w:t>
      </w:r>
      <w:r w:rsidR="00326814">
        <w:rPr>
          <w:rFonts w:ascii="Times New Roman" w:hAnsi="Times New Roman"/>
          <w:sz w:val="28"/>
          <w:szCs w:val="28"/>
        </w:rPr>
        <w:t xml:space="preserve">отже, </w:t>
      </w:r>
      <w:r w:rsidRPr="00C62FF6">
        <w:rPr>
          <w:rFonts w:ascii="Times New Roman" w:hAnsi="Times New Roman"/>
          <w:sz w:val="28"/>
          <w:szCs w:val="28"/>
        </w:rPr>
        <w:t>окремому зарахуванню не підлягає.</w:t>
      </w:r>
    </w:p>
    <w:p w:rsidR="008C6186" w:rsidRDefault="008C6186" w:rsidP="00326814">
      <w:pPr>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 </w:t>
      </w:r>
    </w:p>
    <w:p w:rsidR="004D756A" w:rsidRPr="00150396" w:rsidRDefault="00326814" w:rsidP="00326814">
      <w:pPr>
        <w:spacing w:after="0" w:line="240" w:lineRule="auto"/>
        <w:ind w:firstLine="567"/>
        <w:jc w:val="both"/>
        <w:rPr>
          <w:rFonts w:ascii="Times New Roman" w:hAnsi="Times New Roman"/>
          <w:sz w:val="28"/>
          <w:szCs w:val="28"/>
        </w:rPr>
      </w:pPr>
      <w:r>
        <w:rPr>
          <w:rFonts w:ascii="Times New Roman" w:hAnsi="Times New Roman"/>
          <w:sz w:val="28"/>
          <w:szCs w:val="28"/>
        </w:rPr>
        <w:t>У подальшому</w:t>
      </w:r>
      <w:r w:rsidR="004D756A" w:rsidRPr="004D756A">
        <w:rPr>
          <w:rFonts w:ascii="Times New Roman" w:hAnsi="Times New Roman"/>
          <w:sz w:val="28"/>
          <w:szCs w:val="28"/>
        </w:rPr>
        <w:t xml:space="preserve"> пунктом 3</w:t>
      </w:r>
      <w:r>
        <w:rPr>
          <w:rFonts w:ascii="Times New Roman" w:hAnsi="Times New Roman"/>
          <w:sz w:val="28"/>
          <w:szCs w:val="28"/>
          <w:vertAlign w:val="superscript"/>
        </w:rPr>
        <w:t xml:space="preserve">1 </w:t>
      </w:r>
      <w:r w:rsidR="004D756A" w:rsidRPr="004D756A">
        <w:rPr>
          <w:rFonts w:ascii="Times New Roman" w:hAnsi="Times New Roman"/>
          <w:sz w:val="28"/>
          <w:szCs w:val="28"/>
        </w:rPr>
        <w:t>постан</w:t>
      </w:r>
      <w:r w:rsidR="004D756A">
        <w:rPr>
          <w:rFonts w:ascii="Times New Roman" w:hAnsi="Times New Roman"/>
          <w:sz w:val="28"/>
          <w:szCs w:val="28"/>
        </w:rPr>
        <w:t xml:space="preserve">ови Кабінету Міністрів України </w:t>
      </w:r>
      <w:r w:rsidR="00B16823">
        <w:rPr>
          <w:rFonts w:ascii="Times New Roman" w:hAnsi="Times New Roman"/>
          <w:sz w:val="28"/>
          <w:szCs w:val="28"/>
        </w:rPr>
        <w:t xml:space="preserve">                 </w:t>
      </w:r>
      <w:r w:rsidR="004D756A" w:rsidRPr="004D756A">
        <w:rPr>
          <w:rFonts w:ascii="Times New Roman" w:hAnsi="Times New Roman"/>
          <w:sz w:val="28"/>
          <w:szCs w:val="28"/>
        </w:rPr>
        <w:t>від 3 вересня 2005 року № 865 «Про оплату праці та щомісячне грошове утримання суддів», яка втратила чинність на підставі постанови Кабінету</w:t>
      </w:r>
      <w:r w:rsidR="0081514C">
        <w:rPr>
          <w:rFonts w:ascii="Times New Roman" w:hAnsi="Times New Roman"/>
          <w:sz w:val="28"/>
          <w:szCs w:val="28"/>
        </w:rPr>
        <w:br/>
      </w:r>
      <w:r w:rsidR="0081514C">
        <w:rPr>
          <w:rFonts w:ascii="Times New Roman" w:hAnsi="Times New Roman"/>
          <w:sz w:val="28"/>
          <w:szCs w:val="28"/>
        </w:rPr>
        <w:br/>
      </w:r>
      <w:r w:rsidR="004D756A" w:rsidRPr="004D756A">
        <w:rPr>
          <w:rFonts w:ascii="Times New Roman" w:hAnsi="Times New Roman"/>
          <w:sz w:val="28"/>
          <w:szCs w:val="28"/>
        </w:rPr>
        <w:t>Міністрів України від 1 грудня 2010 року № 1097 «Про внесення змін до актів Кабінету Міністрів України з питань діяльності судів та визнання такими, що втратили чинність, деяких актів Кабінету Міністрів України», зазначене правило було змінено.</w:t>
      </w:r>
    </w:p>
    <w:p w:rsidR="008C6186" w:rsidRPr="00150396" w:rsidRDefault="008C6186" w:rsidP="00326814">
      <w:pPr>
        <w:shd w:val="clear" w:color="auto" w:fill="FFFFFF"/>
        <w:spacing w:after="0" w:line="240" w:lineRule="auto"/>
        <w:ind w:firstLine="567"/>
        <w:jc w:val="both"/>
        <w:rPr>
          <w:rFonts w:ascii="Times New Roman" w:hAnsi="Times New Roman"/>
          <w:sz w:val="28"/>
          <w:szCs w:val="28"/>
          <w:shd w:val="clear" w:color="auto" w:fill="FFFFFF"/>
        </w:rPr>
      </w:pPr>
      <w:r w:rsidRPr="00150396">
        <w:rPr>
          <w:rFonts w:ascii="Times New Roman" w:hAnsi="Times New Roman"/>
          <w:sz w:val="28"/>
          <w:szCs w:val="28"/>
        </w:rPr>
        <w:t xml:space="preserve">Велика Палата Верховного Суду </w:t>
      </w:r>
      <w:r w:rsidR="00326814">
        <w:rPr>
          <w:rFonts w:ascii="Times New Roman" w:hAnsi="Times New Roman"/>
          <w:sz w:val="28"/>
          <w:szCs w:val="28"/>
        </w:rPr>
        <w:t>в</w:t>
      </w:r>
      <w:r w:rsidRPr="00150396">
        <w:rPr>
          <w:rFonts w:ascii="Times New Roman" w:hAnsi="Times New Roman"/>
          <w:sz w:val="28"/>
          <w:szCs w:val="28"/>
        </w:rPr>
        <w:t xml:space="preserve"> постанові від 3 вересня 2020 року у справі № 9901/521/19 дійшла висновку, що заочна та вечірня форми навчання у вищому </w:t>
      </w:r>
      <w:r w:rsidRPr="00150396">
        <w:rPr>
          <w:rFonts w:ascii="Times New Roman" w:hAnsi="Times New Roman"/>
          <w:sz w:val="28"/>
          <w:szCs w:val="28"/>
          <w:shd w:val="clear" w:color="auto" w:fill="FFFFFF"/>
        </w:rPr>
        <w:t>юридичному навчальному закладі не зараховуються до стажу</w:t>
      </w:r>
      <w:r w:rsidR="00326814">
        <w:rPr>
          <w:rFonts w:ascii="Times New Roman" w:hAnsi="Times New Roman"/>
          <w:sz w:val="28"/>
          <w:szCs w:val="28"/>
          <w:shd w:val="clear" w:color="auto" w:fill="FFFFFF"/>
        </w:rPr>
        <w:t xml:space="preserve"> роботи</w:t>
      </w:r>
      <w:r w:rsidRPr="00150396">
        <w:rPr>
          <w:rFonts w:ascii="Times New Roman" w:hAnsi="Times New Roman"/>
          <w:sz w:val="28"/>
          <w:szCs w:val="28"/>
          <w:shd w:val="clear" w:color="auto" w:fill="FFFFFF"/>
        </w:rPr>
        <w:t xml:space="preserve"> судді, який дає право на відставку.</w:t>
      </w:r>
    </w:p>
    <w:p w:rsidR="008C6186" w:rsidRPr="00150396" w:rsidRDefault="00F172B5" w:rsidP="00326814">
      <w:pPr>
        <w:shd w:val="clear" w:color="auto" w:fill="FFFFFF"/>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Требух</w:t>
      </w:r>
      <w:proofErr w:type="spellEnd"/>
      <w:r>
        <w:rPr>
          <w:rFonts w:ascii="Times New Roman" w:hAnsi="Times New Roman"/>
          <w:sz w:val="28"/>
          <w:szCs w:val="28"/>
        </w:rPr>
        <w:t xml:space="preserve"> Н.В.</w:t>
      </w:r>
      <w:r w:rsidR="004C01DC">
        <w:rPr>
          <w:rFonts w:ascii="Times New Roman" w:hAnsi="Times New Roman"/>
          <w:sz w:val="28"/>
          <w:szCs w:val="28"/>
        </w:rPr>
        <w:t xml:space="preserve"> (Чередник Н.В.)</w:t>
      </w:r>
      <w:r w:rsidR="008C6186" w:rsidRPr="00150396">
        <w:rPr>
          <w:rFonts w:ascii="Times New Roman" w:hAnsi="Times New Roman"/>
          <w:sz w:val="28"/>
          <w:szCs w:val="28"/>
        </w:rPr>
        <w:t xml:space="preserve"> у </w:t>
      </w:r>
      <w:r>
        <w:rPr>
          <w:rFonts w:ascii="Times New Roman" w:hAnsi="Times New Roman"/>
          <w:sz w:val="28"/>
          <w:szCs w:val="28"/>
        </w:rPr>
        <w:t>2003</w:t>
      </w:r>
      <w:r w:rsidR="008C6186" w:rsidRPr="00150396">
        <w:rPr>
          <w:rFonts w:ascii="Times New Roman" w:hAnsi="Times New Roman"/>
          <w:sz w:val="28"/>
          <w:szCs w:val="28"/>
        </w:rPr>
        <w:t xml:space="preserve"> році закінчила </w:t>
      </w:r>
      <w:r>
        <w:rPr>
          <w:rFonts w:ascii="Times New Roman" w:hAnsi="Times New Roman"/>
          <w:sz w:val="28"/>
          <w:szCs w:val="28"/>
        </w:rPr>
        <w:t>Національну юридичну академію України імені Ярослава Мудрого</w:t>
      </w:r>
      <w:r w:rsidR="008C6186" w:rsidRPr="00150396">
        <w:rPr>
          <w:rFonts w:ascii="Times New Roman" w:hAnsi="Times New Roman"/>
          <w:sz w:val="28"/>
          <w:szCs w:val="28"/>
        </w:rPr>
        <w:t xml:space="preserve"> за заочною формою навчання, отримала освіту за спеціальністю «Правознавство» та здобула кваліфікацію юриста</w:t>
      </w:r>
      <w:r w:rsidR="00C40F49" w:rsidRPr="00150396">
        <w:rPr>
          <w:rFonts w:ascii="Times New Roman" w:hAnsi="Times New Roman"/>
          <w:sz w:val="28"/>
          <w:szCs w:val="28"/>
        </w:rPr>
        <w:t xml:space="preserve"> (</w:t>
      </w:r>
      <w:r w:rsidR="008C6186" w:rsidRPr="00150396">
        <w:rPr>
          <w:rFonts w:ascii="Times New Roman" w:hAnsi="Times New Roman"/>
          <w:sz w:val="28"/>
          <w:szCs w:val="28"/>
        </w:rPr>
        <w:t>диплом спеціаліста</w:t>
      </w:r>
      <w:r w:rsidR="00C40F49" w:rsidRPr="00150396">
        <w:rPr>
          <w:rFonts w:ascii="Times New Roman" w:hAnsi="Times New Roman"/>
          <w:sz w:val="28"/>
          <w:szCs w:val="28"/>
        </w:rPr>
        <w:t>)</w:t>
      </w:r>
      <w:r w:rsidR="008C6186" w:rsidRPr="00150396">
        <w:rPr>
          <w:rFonts w:ascii="Times New Roman" w:hAnsi="Times New Roman"/>
          <w:sz w:val="28"/>
          <w:szCs w:val="28"/>
        </w:rPr>
        <w:t>.</w:t>
      </w:r>
    </w:p>
    <w:p w:rsidR="00F172B5" w:rsidRDefault="00B16823" w:rsidP="00326814">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З вище</w:t>
      </w:r>
      <w:r w:rsidR="00326814">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викладеного вбачається</w:t>
      </w:r>
      <w:r w:rsidR="008C6186" w:rsidRPr="0015039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що</w:t>
      </w:r>
      <w:r w:rsidR="008C6186" w:rsidRPr="00150396">
        <w:rPr>
          <w:rFonts w:ascii="Times New Roman" w:hAnsi="Times New Roman"/>
          <w:sz w:val="28"/>
          <w:szCs w:val="28"/>
          <w:shd w:val="clear" w:color="auto" w:fill="FFFFFF"/>
        </w:rPr>
        <w:t xml:space="preserve"> до стажу роботи, що дає судді </w:t>
      </w:r>
      <w:r>
        <w:rPr>
          <w:rFonts w:ascii="Times New Roman" w:hAnsi="Times New Roman"/>
          <w:sz w:val="28"/>
          <w:szCs w:val="28"/>
          <w:shd w:val="clear" w:color="auto" w:fill="FFFFFF"/>
        </w:rPr>
        <w:t xml:space="preserve">                        </w:t>
      </w:r>
      <w:proofErr w:type="spellStart"/>
      <w:r w:rsidR="004C01DC">
        <w:rPr>
          <w:rFonts w:ascii="Times New Roman" w:hAnsi="Times New Roman"/>
          <w:sz w:val="28"/>
          <w:szCs w:val="28"/>
          <w:shd w:val="clear" w:color="auto" w:fill="FFFFFF"/>
        </w:rPr>
        <w:t>Требух</w:t>
      </w:r>
      <w:proofErr w:type="spellEnd"/>
      <w:r w:rsidR="004C01DC">
        <w:rPr>
          <w:rFonts w:ascii="Times New Roman" w:hAnsi="Times New Roman"/>
          <w:sz w:val="28"/>
          <w:szCs w:val="28"/>
          <w:shd w:val="clear" w:color="auto" w:fill="FFFFFF"/>
        </w:rPr>
        <w:t xml:space="preserve"> Н.В.</w:t>
      </w:r>
      <w:r w:rsidR="008C6186" w:rsidRPr="00150396">
        <w:rPr>
          <w:rFonts w:ascii="Times New Roman" w:hAnsi="Times New Roman"/>
          <w:sz w:val="28"/>
          <w:szCs w:val="28"/>
          <w:shd w:val="clear" w:color="auto" w:fill="FFFFFF"/>
        </w:rPr>
        <w:t xml:space="preserve"> право на відставку, не може бути зарахована половина строку навчання</w:t>
      </w:r>
      <w:r w:rsidR="00F172B5">
        <w:t xml:space="preserve"> </w:t>
      </w:r>
      <w:r w:rsidR="00F172B5">
        <w:rPr>
          <w:rFonts w:ascii="Times New Roman" w:hAnsi="Times New Roman"/>
          <w:sz w:val="28"/>
          <w:szCs w:val="28"/>
        </w:rPr>
        <w:t xml:space="preserve">в </w:t>
      </w:r>
      <w:r w:rsidR="00F172B5" w:rsidRPr="00F172B5">
        <w:rPr>
          <w:rFonts w:ascii="Times New Roman" w:hAnsi="Times New Roman"/>
          <w:sz w:val="28"/>
          <w:szCs w:val="28"/>
          <w:shd w:val="clear" w:color="auto" w:fill="FFFFFF"/>
        </w:rPr>
        <w:t>Національн</w:t>
      </w:r>
      <w:r w:rsidR="00F172B5">
        <w:rPr>
          <w:rFonts w:ascii="Times New Roman" w:hAnsi="Times New Roman"/>
          <w:sz w:val="28"/>
          <w:szCs w:val="28"/>
          <w:shd w:val="clear" w:color="auto" w:fill="FFFFFF"/>
        </w:rPr>
        <w:t>ій</w:t>
      </w:r>
      <w:r w:rsidR="00F172B5" w:rsidRPr="00F172B5">
        <w:rPr>
          <w:rFonts w:ascii="Times New Roman" w:hAnsi="Times New Roman"/>
          <w:sz w:val="28"/>
          <w:szCs w:val="28"/>
          <w:shd w:val="clear" w:color="auto" w:fill="FFFFFF"/>
        </w:rPr>
        <w:t xml:space="preserve"> юридичн</w:t>
      </w:r>
      <w:r w:rsidR="00F172B5">
        <w:rPr>
          <w:rFonts w:ascii="Times New Roman" w:hAnsi="Times New Roman"/>
          <w:sz w:val="28"/>
          <w:szCs w:val="28"/>
          <w:shd w:val="clear" w:color="auto" w:fill="FFFFFF"/>
        </w:rPr>
        <w:t>ій</w:t>
      </w:r>
      <w:r w:rsidR="00F172B5" w:rsidRPr="00F172B5">
        <w:rPr>
          <w:rFonts w:ascii="Times New Roman" w:hAnsi="Times New Roman"/>
          <w:sz w:val="28"/>
          <w:szCs w:val="28"/>
          <w:shd w:val="clear" w:color="auto" w:fill="FFFFFF"/>
        </w:rPr>
        <w:t xml:space="preserve"> академі</w:t>
      </w:r>
      <w:r w:rsidR="00F172B5">
        <w:rPr>
          <w:rFonts w:ascii="Times New Roman" w:hAnsi="Times New Roman"/>
          <w:sz w:val="28"/>
          <w:szCs w:val="28"/>
          <w:shd w:val="clear" w:color="auto" w:fill="FFFFFF"/>
        </w:rPr>
        <w:t>ї</w:t>
      </w:r>
      <w:r w:rsidR="00F172B5" w:rsidRPr="00F172B5">
        <w:rPr>
          <w:rFonts w:ascii="Times New Roman" w:hAnsi="Times New Roman"/>
          <w:sz w:val="28"/>
          <w:szCs w:val="28"/>
          <w:shd w:val="clear" w:color="auto" w:fill="FFFFFF"/>
        </w:rPr>
        <w:t xml:space="preserve"> України імені Ярослава Мудрого</w:t>
      </w:r>
      <w:r w:rsidR="00F172B5">
        <w:rPr>
          <w:rFonts w:ascii="Times New Roman" w:hAnsi="Times New Roman"/>
          <w:sz w:val="28"/>
          <w:szCs w:val="28"/>
          <w:shd w:val="clear" w:color="auto" w:fill="FFFFFF"/>
        </w:rPr>
        <w:t>.</w:t>
      </w:r>
    </w:p>
    <w:p w:rsidR="008C6186" w:rsidRPr="0015039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За результатами вивчення доданих до заяви документів щодо визначення наявності </w:t>
      </w:r>
      <w:r w:rsidR="00326814">
        <w:rPr>
          <w:rFonts w:ascii="Times New Roman" w:hAnsi="Times New Roman"/>
          <w:sz w:val="28"/>
          <w:szCs w:val="28"/>
        </w:rPr>
        <w:t>в</w:t>
      </w:r>
      <w:r w:rsidRPr="00150396">
        <w:rPr>
          <w:rFonts w:ascii="Times New Roman" w:hAnsi="Times New Roman"/>
          <w:sz w:val="28"/>
          <w:szCs w:val="28"/>
        </w:rPr>
        <w:t xml:space="preserve"> судді </w:t>
      </w:r>
      <w:proofErr w:type="spellStart"/>
      <w:r w:rsidR="004C01DC">
        <w:rPr>
          <w:rFonts w:ascii="Times New Roman" w:hAnsi="Times New Roman"/>
          <w:sz w:val="28"/>
          <w:szCs w:val="28"/>
          <w:shd w:val="clear" w:color="auto" w:fill="FFFFFF"/>
        </w:rPr>
        <w:t>Требух</w:t>
      </w:r>
      <w:proofErr w:type="spellEnd"/>
      <w:r w:rsidR="004C01DC">
        <w:rPr>
          <w:rFonts w:ascii="Times New Roman" w:hAnsi="Times New Roman"/>
          <w:sz w:val="28"/>
          <w:szCs w:val="28"/>
          <w:shd w:val="clear" w:color="auto" w:fill="FFFFFF"/>
        </w:rPr>
        <w:t xml:space="preserve"> Н.В.</w:t>
      </w:r>
      <w:r w:rsidRPr="00150396">
        <w:rPr>
          <w:rFonts w:ascii="Times New Roman" w:hAnsi="Times New Roman"/>
          <w:sz w:val="28"/>
          <w:szCs w:val="28"/>
        </w:rPr>
        <w:t xml:space="preserve"> відповідного стажу для звільнення у відставку, а саме: актів про призначення</w:t>
      </w:r>
      <w:r w:rsidR="003B7A84" w:rsidRPr="00150396">
        <w:rPr>
          <w:rFonts w:ascii="Times New Roman" w:hAnsi="Times New Roman"/>
          <w:sz w:val="28"/>
          <w:szCs w:val="28"/>
        </w:rPr>
        <w:t>,</w:t>
      </w:r>
      <w:r w:rsidRPr="00150396">
        <w:rPr>
          <w:rFonts w:ascii="Times New Roman" w:hAnsi="Times New Roman"/>
          <w:sz w:val="28"/>
          <w:szCs w:val="28"/>
        </w:rPr>
        <w:t xml:space="preserve"> </w:t>
      </w:r>
      <w:r w:rsidR="00A02FAF">
        <w:rPr>
          <w:rFonts w:ascii="Times New Roman" w:hAnsi="Times New Roman"/>
          <w:sz w:val="28"/>
          <w:szCs w:val="28"/>
        </w:rPr>
        <w:t xml:space="preserve">про </w:t>
      </w:r>
      <w:r w:rsidR="003B7A84" w:rsidRPr="00150396">
        <w:rPr>
          <w:rFonts w:ascii="Times New Roman" w:hAnsi="Times New Roman"/>
          <w:sz w:val="28"/>
          <w:szCs w:val="28"/>
        </w:rPr>
        <w:t xml:space="preserve">обрання </w:t>
      </w:r>
      <w:r w:rsidRPr="00150396">
        <w:rPr>
          <w:rFonts w:ascii="Times New Roman" w:hAnsi="Times New Roman"/>
          <w:sz w:val="28"/>
          <w:szCs w:val="28"/>
        </w:rPr>
        <w:t>на посаду судді, копій трудової книжки,</w:t>
      </w:r>
      <w:r w:rsidR="009F0661">
        <w:rPr>
          <w:rFonts w:ascii="Times New Roman" w:hAnsi="Times New Roman"/>
          <w:sz w:val="28"/>
          <w:szCs w:val="28"/>
        </w:rPr>
        <w:t xml:space="preserve"> копії диплому,</w:t>
      </w:r>
      <w:r w:rsidRPr="00150396">
        <w:rPr>
          <w:rFonts w:ascii="Times New Roman" w:hAnsi="Times New Roman"/>
          <w:sz w:val="28"/>
          <w:szCs w:val="28"/>
        </w:rPr>
        <w:t xml:space="preserve"> </w:t>
      </w:r>
      <w:r w:rsidR="00A02FAF">
        <w:rPr>
          <w:rFonts w:ascii="Times New Roman" w:hAnsi="Times New Roman"/>
          <w:sz w:val="28"/>
          <w:szCs w:val="28"/>
        </w:rPr>
        <w:t>у</w:t>
      </w:r>
      <w:r w:rsidRPr="00150396">
        <w:rPr>
          <w:rFonts w:ascii="Times New Roman" w:hAnsi="Times New Roman"/>
          <w:sz w:val="28"/>
          <w:szCs w:val="28"/>
        </w:rPr>
        <w:t xml:space="preserve">становлено, що до стажу роботи </w:t>
      </w:r>
      <w:proofErr w:type="spellStart"/>
      <w:r w:rsidR="004C01DC" w:rsidRPr="004C01DC">
        <w:rPr>
          <w:rFonts w:ascii="Times New Roman" w:hAnsi="Times New Roman"/>
          <w:sz w:val="28"/>
          <w:szCs w:val="28"/>
          <w:shd w:val="clear" w:color="auto" w:fill="FFFFFF"/>
        </w:rPr>
        <w:t>Требух</w:t>
      </w:r>
      <w:proofErr w:type="spellEnd"/>
      <w:r w:rsidR="004C01DC" w:rsidRPr="004C01DC">
        <w:rPr>
          <w:rFonts w:ascii="Times New Roman" w:hAnsi="Times New Roman"/>
          <w:sz w:val="28"/>
          <w:szCs w:val="28"/>
          <w:shd w:val="clear" w:color="auto" w:fill="FFFFFF"/>
        </w:rPr>
        <w:t xml:space="preserve"> Н.В. </w:t>
      </w:r>
      <w:r w:rsidRPr="00150396">
        <w:rPr>
          <w:rFonts w:ascii="Times New Roman" w:hAnsi="Times New Roman"/>
          <w:sz w:val="28"/>
          <w:szCs w:val="28"/>
        </w:rPr>
        <w:t>на посаді судді, що дає їй право на відставку, підлягає зарахуванню:</w:t>
      </w:r>
    </w:p>
    <w:p w:rsidR="008C6186" w:rsidRPr="0015039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стаж роботи на посаді судді – </w:t>
      </w:r>
      <w:r w:rsidR="004C01DC">
        <w:rPr>
          <w:rFonts w:ascii="Times New Roman" w:hAnsi="Times New Roman"/>
          <w:sz w:val="28"/>
          <w:szCs w:val="28"/>
        </w:rPr>
        <w:t>14</w:t>
      </w:r>
      <w:r w:rsidRPr="00150396">
        <w:rPr>
          <w:rFonts w:ascii="Times New Roman" w:hAnsi="Times New Roman"/>
          <w:sz w:val="28"/>
          <w:szCs w:val="28"/>
        </w:rPr>
        <w:t xml:space="preserve"> рок</w:t>
      </w:r>
      <w:r w:rsidR="004C01DC">
        <w:rPr>
          <w:rFonts w:ascii="Times New Roman" w:hAnsi="Times New Roman"/>
          <w:sz w:val="28"/>
          <w:szCs w:val="28"/>
        </w:rPr>
        <w:t>ів 6</w:t>
      </w:r>
      <w:r w:rsidRPr="00150396">
        <w:rPr>
          <w:rFonts w:ascii="Times New Roman" w:hAnsi="Times New Roman"/>
          <w:sz w:val="28"/>
          <w:szCs w:val="28"/>
        </w:rPr>
        <w:t xml:space="preserve"> місяці</w:t>
      </w:r>
      <w:r w:rsidR="004C01DC">
        <w:rPr>
          <w:rFonts w:ascii="Times New Roman" w:hAnsi="Times New Roman"/>
          <w:sz w:val="28"/>
          <w:szCs w:val="28"/>
        </w:rPr>
        <w:t>в</w:t>
      </w:r>
      <w:r w:rsidRPr="00150396">
        <w:rPr>
          <w:rFonts w:ascii="Times New Roman" w:hAnsi="Times New Roman"/>
          <w:sz w:val="28"/>
          <w:szCs w:val="28"/>
        </w:rPr>
        <w:t xml:space="preserve"> </w:t>
      </w:r>
      <w:r w:rsidR="004C01DC">
        <w:rPr>
          <w:rFonts w:ascii="Times New Roman" w:hAnsi="Times New Roman"/>
          <w:sz w:val="28"/>
          <w:szCs w:val="28"/>
        </w:rPr>
        <w:t>7</w:t>
      </w:r>
      <w:r w:rsidRPr="00150396">
        <w:rPr>
          <w:rFonts w:ascii="Times New Roman" w:hAnsi="Times New Roman"/>
          <w:sz w:val="28"/>
          <w:szCs w:val="28"/>
        </w:rPr>
        <w:t xml:space="preserve"> </w:t>
      </w:r>
      <w:r w:rsidR="004C01DC">
        <w:rPr>
          <w:rFonts w:ascii="Times New Roman" w:hAnsi="Times New Roman"/>
          <w:sz w:val="28"/>
          <w:szCs w:val="28"/>
        </w:rPr>
        <w:t>днів</w:t>
      </w:r>
      <w:r w:rsidRPr="00150396">
        <w:rPr>
          <w:rFonts w:ascii="Times New Roman" w:hAnsi="Times New Roman"/>
          <w:sz w:val="28"/>
          <w:szCs w:val="28"/>
        </w:rPr>
        <w:t>;</w:t>
      </w:r>
    </w:p>
    <w:p w:rsidR="008C6186" w:rsidRPr="00B16823" w:rsidRDefault="008C6186" w:rsidP="00326814">
      <w:pPr>
        <w:shd w:val="clear" w:color="auto" w:fill="FFFFFF"/>
        <w:spacing w:after="0" w:line="240" w:lineRule="auto"/>
        <w:ind w:firstLine="567"/>
        <w:jc w:val="both"/>
        <w:rPr>
          <w:rFonts w:ascii="Times New Roman" w:hAnsi="Times New Roman"/>
          <w:color w:val="000000" w:themeColor="text1"/>
          <w:sz w:val="28"/>
          <w:szCs w:val="28"/>
        </w:rPr>
      </w:pPr>
      <w:r w:rsidRPr="00B16823">
        <w:rPr>
          <w:rFonts w:ascii="Times New Roman" w:hAnsi="Times New Roman"/>
          <w:color w:val="000000" w:themeColor="text1"/>
          <w:sz w:val="28"/>
          <w:szCs w:val="28"/>
        </w:rPr>
        <w:t>стаж роботи на посадах в органах прокуратури</w:t>
      </w:r>
      <w:r w:rsidR="00B16823" w:rsidRPr="00B16823">
        <w:rPr>
          <w:rFonts w:ascii="Times New Roman" w:hAnsi="Times New Roman"/>
          <w:color w:val="000000" w:themeColor="text1"/>
          <w:sz w:val="28"/>
          <w:szCs w:val="28"/>
        </w:rPr>
        <w:t xml:space="preserve"> </w:t>
      </w:r>
      <w:r w:rsidR="00952B08">
        <w:rPr>
          <w:rFonts w:ascii="Times New Roman" w:hAnsi="Times New Roman"/>
          <w:color w:val="000000" w:themeColor="text1"/>
          <w:sz w:val="28"/>
          <w:szCs w:val="28"/>
        </w:rPr>
        <w:t xml:space="preserve">з </w:t>
      </w:r>
      <w:r w:rsidR="00B16823" w:rsidRPr="00B16823">
        <w:rPr>
          <w:rFonts w:ascii="Times New Roman" w:hAnsi="Times New Roman"/>
          <w:color w:val="000000" w:themeColor="text1"/>
          <w:sz w:val="28"/>
          <w:szCs w:val="28"/>
        </w:rPr>
        <w:t xml:space="preserve">урахуванням стажу (досвіду) </w:t>
      </w:r>
      <w:r w:rsidRPr="00B16823">
        <w:rPr>
          <w:rFonts w:ascii="Times New Roman" w:hAnsi="Times New Roman"/>
          <w:color w:val="000000" w:themeColor="text1"/>
          <w:sz w:val="28"/>
          <w:szCs w:val="28"/>
        </w:rPr>
        <w:t xml:space="preserve">роботи (професійної діяльності), вимога щодо якого визначена законом та надає право для </w:t>
      </w:r>
      <w:r w:rsidR="004C01DC" w:rsidRPr="00B16823">
        <w:rPr>
          <w:rFonts w:ascii="Times New Roman" w:hAnsi="Times New Roman"/>
          <w:color w:val="000000" w:themeColor="text1"/>
          <w:sz w:val="28"/>
          <w:szCs w:val="28"/>
        </w:rPr>
        <w:t>призначення на посаду судді</w:t>
      </w:r>
      <w:r w:rsidRPr="00B16823">
        <w:rPr>
          <w:rFonts w:ascii="Times New Roman" w:hAnsi="Times New Roman"/>
          <w:color w:val="000000" w:themeColor="text1"/>
          <w:sz w:val="28"/>
          <w:szCs w:val="28"/>
        </w:rPr>
        <w:t xml:space="preserve"> </w:t>
      </w:r>
      <w:r w:rsidRPr="00B16823">
        <w:rPr>
          <w:rFonts w:ascii="Times New Roman" w:hAnsi="Times New Roman"/>
          <w:color w:val="000000" w:themeColor="text1"/>
          <w:sz w:val="28"/>
          <w:szCs w:val="28"/>
          <w:lang w:eastAsia="ru-RU"/>
        </w:rPr>
        <w:t xml:space="preserve">– </w:t>
      </w:r>
      <w:r w:rsidR="00B16823" w:rsidRPr="00B16823">
        <w:rPr>
          <w:rFonts w:ascii="Times New Roman" w:hAnsi="Times New Roman"/>
          <w:color w:val="000000" w:themeColor="text1"/>
          <w:sz w:val="28"/>
          <w:szCs w:val="28"/>
        </w:rPr>
        <w:t xml:space="preserve">7 років 8 місяців </w:t>
      </w:r>
      <w:r w:rsidR="00A02FAF">
        <w:rPr>
          <w:rFonts w:ascii="Times New Roman" w:hAnsi="Times New Roman"/>
          <w:color w:val="000000" w:themeColor="text1"/>
          <w:sz w:val="28"/>
          <w:szCs w:val="28"/>
        </w:rPr>
        <w:t xml:space="preserve">                      </w:t>
      </w:r>
      <w:r w:rsidR="00B16823" w:rsidRPr="00B16823">
        <w:rPr>
          <w:rFonts w:ascii="Times New Roman" w:hAnsi="Times New Roman"/>
          <w:color w:val="000000" w:themeColor="text1"/>
          <w:sz w:val="28"/>
          <w:szCs w:val="28"/>
        </w:rPr>
        <w:t>5 днів.</w:t>
      </w:r>
    </w:p>
    <w:p w:rsidR="008C6186" w:rsidRPr="0015039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Загальний стаж роботи судді </w:t>
      </w:r>
      <w:proofErr w:type="spellStart"/>
      <w:r w:rsidR="004C01DC">
        <w:rPr>
          <w:rFonts w:ascii="Times New Roman" w:hAnsi="Times New Roman"/>
          <w:sz w:val="28"/>
          <w:szCs w:val="28"/>
        </w:rPr>
        <w:t>Требух</w:t>
      </w:r>
      <w:proofErr w:type="spellEnd"/>
      <w:r w:rsidR="004C01DC">
        <w:rPr>
          <w:rFonts w:ascii="Times New Roman" w:hAnsi="Times New Roman"/>
          <w:sz w:val="28"/>
          <w:szCs w:val="28"/>
        </w:rPr>
        <w:t xml:space="preserve"> Н.В.</w:t>
      </w:r>
      <w:r w:rsidRPr="00150396">
        <w:rPr>
          <w:rFonts w:ascii="Times New Roman" w:hAnsi="Times New Roman"/>
          <w:sz w:val="28"/>
          <w:szCs w:val="28"/>
        </w:rPr>
        <w:t xml:space="preserve">, що дає їй право на відставку, становить </w:t>
      </w:r>
      <w:r w:rsidR="004C01DC">
        <w:rPr>
          <w:rFonts w:ascii="Times New Roman" w:hAnsi="Times New Roman"/>
          <w:sz w:val="28"/>
          <w:szCs w:val="28"/>
        </w:rPr>
        <w:t>22 роки 2 місяці 12</w:t>
      </w:r>
      <w:r w:rsidRPr="00150396">
        <w:rPr>
          <w:rFonts w:ascii="Times New Roman" w:hAnsi="Times New Roman"/>
          <w:sz w:val="28"/>
          <w:szCs w:val="28"/>
        </w:rPr>
        <w:t xml:space="preserve"> днів. </w:t>
      </w:r>
    </w:p>
    <w:p w:rsidR="008C6186" w:rsidRPr="00150396" w:rsidRDefault="003B7A84"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Отже</w:t>
      </w:r>
      <w:r w:rsidR="008C6186" w:rsidRPr="00150396">
        <w:rPr>
          <w:rFonts w:ascii="Times New Roman" w:hAnsi="Times New Roman"/>
          <w:sz w:val="28"/>
          <w:szCs w:val="28"/>
        </w:rPr>
        <w:t>,</w:t>
      </w:r>
      <w:r w:rsidR="00A02FAF">
        <w:rPr>
          <w:rFonts w:ascii="Times New Roman" w:hAnsi="Times New Roman"/>
          <w:sz w:val="28"/>
          <w:szCs w:val="28"/>
        </w:rPr>
        <w:t xml:space="preserve"> відповідно до</w:t>
      </w:r>
      <w:r w:rsidR="008C6186" w:rsidRPr="00150396">
        <w:rPr>
          <w:rFonts w:ascii="Times New Roman" w:hAnsi="Times New Roman"/>
          <w:sz w:val="28"/>
          <w:szCs w:val="28"/>
        </w:rPr>
        <w:t xml:space="preserve"> додан</w:t>
      </w:r>
      <w:r w:rsidR="00A02FAF">
        <w:rPr>
          <w:rFonts w:ascii="Times New Roman" w:hAnsi="Times New Roman"/>
          <w:sz w:val="28"/>
          <w:szCs w:val="28"/>
        </w:rPr>
        <w:t>их</w:t>
      </w:r>
      <w:r w:rsidR="008C6186" w:rsidRPr="00150396">
        <w:rPr>
          <w:rFonts w:ascii="Times New Roman" w:hAnsi="Times New Roman"/>
          <w:sz w:val="28"/>
          <w:szCs w:val="28"/>
        </w:rPr>
        <w:t xml:space="preserve"> до заяви документ</w:t>
      </w:r>
      <w:r w:rsidR="00A02FAF">
        <w:rPr>
          <w:rFonts w:ascii="Times New Roman" w:hAnsi="Times New Roman"/>
          <w:sz w:val="28"/>
          <w:szCs w:val="28"/>
        </w:rPr>
        <w:t>ів</w:t>
      </w:r>
      <w:r w:rsidR="008C6186" w:rsidRPr="00150396">
        <w:rPr>
          <w:rFonts w:ascii="Times New Roman" w:hAnsi="Times New Roman"/>
          <w:sz w:val="28"/>
          <w:szCs w:val="28"/>
        </w:rPr>
        <w:t xml:space="preserve">, суддя </w:t>
      </w:r>
      <w:proofErr w:type="spellStart"/>
      <w:r w:rsidR="004C01DC">
        <w:rPr>
          <w:rFonts w:ascii="Times New Roman" w:hAnsi="Times New Roman"/>
          <w:sz w:val="28"/>
          <w:szCs w:val="28"/>
          <w:shd w:val="clear" w:color="auto" w:fill="FFFFFF"/>
        </w:rPr>
        <w:t>Требух</w:t>
      </w:r>
      <w:proofErr w:type="spellEnd"/>
      <w:r w:rsidR="004C01DC">
        <w:rPr>
          <w:rFonts w:ascii="Times New Roman" w:hAnsi="Times New Roman"/>
          <w:sz w:val="28"/>
          <w:szCs w:val="28"/>
          <w:shd w:val="clear" w:color="auto" w:fill="FFFFFF"/>
        </w:rPr>
        <w:t xml:space="preserve"> Н.В.</w:t>
      </w:r>
      <w:r w:rsidR="008C6186" w:rsidRPr="00150396">
        <w:rPr>
          <w:rFonts w:ascii="Times New Roman" w:hAnsi="Times New Roman"/>
          <w:sz w:val="28"/>
          <w:szCs w:val="28"/>
          <w:shd w:val="clear" w:color="auto" w:fill="FFFFFF"/>
        </w:rPr>
        <w:t xml:space="preserve"> </w:t>
      </w:r>
      <w:r w:rsidR="008C6186" w:rsidRPr="00150396">
        <w:rPr>
          <w:rFonts w:ascii="Times New Roman" w:hAnsi="Times New Roman"/>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8C6186" w:rsidRPr="00150396">
        <w:rPr>
          <w:rFonts w:ascii="Times New Roman" w:hAnsi="Times New Roman"/>
          <w:sz w:val="28"/>
          <w:szCs w:val="28"/>
        </w:rPr>
        <w:tab/>
      </w:r>
    </w:p>
    <w:p w:rsidR="00B93131" w:rsidRPr="00150396" w:rsidRDefault="003B7A84" w:rsidP="00326814">
      <w:pPr>
        <w:spacing w:after="0" w:line="240" w:lineRule="auto"/>
        <w:ind w:firstLine="567"/>
        <w:jc w:val="both"/>
        <w:rPr>
          <w:rFonts w:ascii="Times New Roman" w:hAnsi="Times New Roman"/>
          <w:sz w:val="28"/>
          <w:szCs w:val="28"/>
          <w:lang w:eastAsia="ru-RU"/>
        </w:rPr>
      </w:pPr>
      <w:r w:rsidRPr="00150396">
        <w:rPr>
          <w:rFonts w:ascii="Times New Roman" w:hAnsi="Times New Roman"/>
          <w:color w:val="000000" w:themeColor="text1"/>
          <w:sz w:val="28"/>
          <w:szCs w:val="28"/>
          <w:lang w:eastAsia="ru-RU"/>
        </w:rPr>
        <w:t>У</w:t>
      </w:r>
      <w:r w:rsidR="008C6186" w:rsidRPr="00150396">
        <w:rPr>
          <w:rFonts w:ascii="Times New Roman" w:hAnsi="Times New Roman"/>
          <w:color w:val="000000" w:themeColor="text1"/>
          <w:sz w:val="28"/>
          <w:szCs w:val="28"/>
          <w:lang w:eastAsia="ru-RU"/>
        </w:rPr>
        <w:t>раховуючи наведене, керуючись</w:t>
      </w:r>
      <w:r w:rsidR="008C6186" w:rsidRPr="00150396">
        <w:rPr>
          <w:rFonts w:ascii="Times New Roman" w:hAnsi="Times New Roman"/>
          <w:sz w:val="28"/>
          <w:szCs w:val="28"/>
          <w:lang w:eastAsia="ru-RU"/>
        </w:rPr>
        <w:t xml:space="preserve"> статтею 131 Конституції України, </w:t>
      </w:r>
      <w:r w:rsidRPr="00150396">
        <w:rPr>
          <w:rFonts w:ascii="Times New Roman" w:hAnsi="Times New Roman"/>
          <w:sz w:val="28"/>
          <w:szCs w:val="28"/>
          <w:lang w:eastAsia="ru-RU"/>
        </w:rPr>
        <w:br/>
      </w:r>
      <w:r w:rsidR="008C6186" w:rsidRPr="00150396">
        <w:rPr>
          <w:rFonts w:ascii="Times New Roman" w:hAnsi="Times New Roman"/>
          <w:sz w:val="28"/>
          <w:szCs w:val="28"/>
          <w:lang w:eastAsia="ru-RU"/>
        </w:rPr>
        <w:t>статтями 116, 137, пунктом 34 розділу ХІІ «Прикінцеві та перехідні положення» Закону України «Про судоустрій і статус суддів», статтею 55 Закону України «Про Вищу раду правосуддя»</w:t>
      </w:r>
      <w:r w:rsidR="00F2350A" w:rsidRPr="00150396">
        <w:rPr>
          <w:rFonts w:ascii="Times New Roman" w:hAnsi="Times New Roman"/>
          <w:sz w:val="28"/>
          <w:szCs w:val="28"/>
          <w:shd w:val="clear" w:color="auto" w:fill="FFFFFF"/>
          <w:lang w:eastAsia="ru-RU"/>
        </w:rPr>
        <w:t>, </w:t>
      </w:r>
      <w:r w:rsidR="00434B00" w:rsidRPr="00150396">
        <w:rPr>
          <w:rFonts w:ascii="Times New Roman" w:hAnsi="Times New Roman"/>
          <w:sz w:val="28"/>
          <w:szCs w:val="28"/>
          <w:shd w:val="clear" w:color="auto" w:fill="FFFFFF"/>
          <w:lang w:eastAsia="ru-RU"/>
        </w:rPr>
        <w:t>Вища рада правосуддя</w:t>
      </w:r>
    </w:p>
    <w:p w:rsidR="00434B00" w:rsidRPr="00150396" w:rsidRDefault="00434B00" w:rsidP="00326814">
      <w:pPr>
        <w:pStyle w:val="rtejustify"/>
        <w:shd w:val="clear" w:color="auto" w:fill="FFFFFF"/>
        <w:spacing w:before="0" w:beforeAutospacing="0" w:after="0" w:afterAutospacing="0"/>
        <w:ind w:firstLine="567"/>
        <w:jc w:val="both"/>
        <w:rPr>
          <w:b/>
          <w:sz w:val="28"/>
          <w:szCs w:val="28"/>
        </w:rPr>
      </w:pPr>
    </w:p>
    <w:p w:rsidR="00760CA4" w:rsidRPr="00150396" w:rsidRDefault="00760CA4" w:rsidP="00326814">
      <w:pPr>
        <w:tabs>
          <w:tab w:val="left" w:pos="567"/>
        </w:tabs>
        <w:spacing w:after="0" w:line="240" w:lineRule="auto"/>
        <w:ind w:firstLine="567"/>
        <w:jc w:val="center"/>
        <w:rPr>
          <w:rFonts w:ascii="Times New Roman" w:hAnsi="Times New Roman"/>
          <w:b/>
          <w:sz w:val="28"/>
          <w:szCs w:val="28"/>
        </w:rPr>
      </w:pPr>
      <w:r w:rsidRPr="00150396">
        <w:rPr>
          <w:rFonts w:ascii="Times New Roman" w:hAnsi="Times New Roman"/>
          <w:b/>
          <w:sz w:val="28"/>
          <w:szCs w:val="28"/>
        </w:rPr>
        <w:t>вирішила:</w:t>
      </w:r>
    </w:p>
    <w:p w:rsidR="00760CA4" w:rsidRPr="00150396" w:rsidRDefault="00760CA4" w:rsidP="00326814">
      <w:pPr>
        <w:spacing w:after="0" w:line="240" w:lineRule="auto"/>
        <w:ind w:firstLine="919"/>
        <w:jc w:val="both"/>
        <w:rPr>
          <w:rFonts w:ascii="Times New Roman" w:hAnsi="Times New Roman"/>
          <w:b/>
          <w:sz w:val="28"/>
          <w:szCs w:val="28"/>
        </w:rPr>
      </w:pPr>
    </w:p>
    <w:p w:rsidR="00760CA4" w:rsidRPr="00150396" w:rsidRDefault="00760CA4" w:rsidP="00326814">
      <w:pPr>
        <w:spacing w:after="0" w:line="240" w:lineRule="auto"/>
        <w:jc w:val="both"/>
        <w:rPr>
          <w:rFonts w:ascii="Times New Roman" w:hAnsi="Times New Roman"/>
          <w:sz w:val="28"/>
          <w:szCs w:val="28"/>
        </w:rPr>
      </w:pPr>
      <w:r w:rsidRPr="00150396">
        <w:rPr>
          <w:rFonts w:ascii="Times New Roman" w:eastAsia="Calibri" w:hAnsi="Times New Roman"/>
          <w:sz w:val="28"/>
          <w:szCs w:val="28"/>
        </w:rPr>
        <w:t xml:space="preserve">звільнити </w:t>
      </w:r>
      <w:proofErr w:type="spellStart"/>
      <w:r w:rsidR="004C01DC">
        <w:rPr>
          <w:rFonts w:ascii="Times New Roman" w:eastAsia="Calibri" w:hAnsi="Times New Roman"/>
          <w:sz w:val="28"/>
          <w:szCs w:val="28"/>
        </w:rPr>
        <w:t>Требух</w:t>
      </w:r>
      <w:proofErr w:type="spellEnd"/>
      <w:r w:rsidR="004C01DC">
        <w:rPr>
          <w:rFonts w:ascii="Times New Roman" w:eastAsia="Calibri" w:hAnsi="Times New Roman"/>
          <w:sz w:val="28"/>
          <w:szCs w:val="28"/>
        </w:rPr>
        <w:t xml:space="preserve"> Наталію Володимирівну </w:t>
      </w:r>
      <w:r w:rsidR="008C6186" w:rsidRPr="00150396">
        <w:rPr>
          <w:rFonts w:ascii="Times New Roman" w:eastAsia="Calibri" w:hAnsi="Times New Roman"/>
          <w:sz w:val="28"/>
          <w:szCs w:val="28"/>
        </w:rPr>
        <w:t xml:space="preserve">з посади судді </w:t>
      </w:r>
      <w:r w:rsidR="004C01DC">
        <w:rPr>
          <w:rFonts w:ascii="Times New Roman" w:eastAsia="Calibri" w:hAnsi="Times New Roman"/>
          <w:sz w:val="28"/>
          <w:szCs w:val="28"/>
        </w:rPr>
        <w:t>Деснянського районного суду міста Чернігова</w:t>
      </w:r>
      <w:r w:rsidR="008C6186" w:rsidRPr="00150396">
        <w:rPr>
          <w:rFonts w:ascii="Times New Roman" w:eastAsia="Calibri" w:hAnsi="Times New Roman"/>
          <w:sz w:val="28"/>
          <w:szCs w:val="28"/>
        </w:rPr>
        <w:t xml:space="preserve"> у зв’язку з поданням заяви про відставку.</w:t>
      </w:r>
      <w:r w:rsidRPr="00150396">
        <w:rPr>
          <w:rFonts w:ascii="Times New Roman" w:hAnsi="Times New Roman"/>
          <w:sz w:val="28"/>
          <w:szCs w:val="28"/>
        </w:rPr>
        <w:tab/>
      </w:r>
    </w:p>
    <w:p w:rsidR="00F2350A" w:rsidRPr="00150396" w:rsidRDefault="00F2350A" w:rsidP="00326814">
      <w:pPr>
        <w:tabs>
          <w:tab w:val="left" w:pos="2115"/>
          <w:tab w:val="left" w:pos="7938"/>
        </w:tabs>
        <w:spacing w:after="0" w:line="240" w:lineRule="auto"/>
        <w:rPr>
          <w:rFonts w:ascii="Times New Roman" w:hAnsi="Times New Roman"/>
          <w:b/>
          <w:sz w:val="28"/>
          <w:szCs w:val="28"/>
        </w:rPr>
      </w:pPr>
    </w:p>
    <w:p w:rsidR="00674329" w:rsidRPr="00150396" w:rsidRDefault="00760CA4" w:rsidP="00326814">
      <w:pPr>
        <w:tabs>
          <w:tab w:val="left" w:pos="2115"/>
          <w:tab w:val="left" w:pos="7938"/>
        </w:tabs>
        <w:spacing w:after="0" w:line="240" w:lineRule="auto"/>
        <w:rPr>
          <w:sz w:val="28"/>
          <w:szCs w:val="28"/>
        </w:rPr>
      </w:pPr>
      <w:r w:rsidRPr="00150396">
        <w:rPr>
          <w:rFonts w:ascii="Times New Roman" w:hAnsi="Times New Roman"/>
          <w:b/>
          <w:sz w:val="28"/>
          <w:szCs w:val="28"/>
        </w:rPr>
        <w:t>Голова Вищої ради правосуддя                                                 Григорій УСИК</w:t>
      </w:r>
    </w:p>
    <w:sectPr w:rsidR="00674329" w:rsidRPr="00150396" w:rsidSect="0081514C">
      <w:headerReference w:type="default" r:id="rId8"/>
      <w:pgSz w:w="11906" w:h="16838" w:code="9"/>
      <w:pgMar w:top="1134" w:right="707" w:bottom="567"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19B" w:rsidRDefault="004C219B" w:rsidP="00674329">
      <w:pPr>
        <w:spacing w:after="0" w:line="240" w:lineRule="auto"/>
      </w:pPr>
      <w:r>
        <w:separator/>
      </w:r>
    </w:p>
  </w:endnote>
  <w:endnote w:type="continuationSeparator" w:id="0">
    <w:p w:rsidR="004C219B" w:rsidRDefault="004C219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19B" w:rsidRDefault="004C219B" w:rsidP="00674329">
      <w:pPr>
        <w:spacing w:after="0" w:line="240" w:lineRule="auto"/>
      </w:pPr>
      <w:r>
        <w:separator/>
      </w:r>
    </w:p>
  </w:footnote>
  <w:footnote w:type="continuationSeparator" w:id="0">
    <w:p w:rsidR="004C219B" w:rsidRDefault="004C219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8353A0">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96301"/>
    <w:rsid w:val="000A0D38"/>
    <w:rsid w:val="000A204A"/>
    <w:rsid w:val="000C6C31"/>
    <w:rsid w:val="000F1AAD"/>
    <w:rsid w:val="001279A5"/>
    <w:rsid w:val="00141B2E"/>
    <w:rsid w:val="00150396"/>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52091"/>
    <w:rsid w:val="00274F59"/>
    <w:rsid w:val="0027511B"/>
    <w:rsid w:val="00284CEC"/>
    <w:rsid w:val="002B3F75"/>
    <w:rsid w:val="002C6261"/>
    <w:rsid w:val="002E0619"/>
    <w:rsid w:val="002E3D15"/>
    <w:rsid w:val="002F71C5"/>
    <w:rsid w:val="003201AB"/>
    <w:rsid w:val="00326814"/>
    <w:rsid w:val="00361F04"/>
    <w:rsid w:val="003A506B"/>
    <w:rsid w:val="003A584A"/>
    <w:rsid w:val="003B7A84"/>
    <w:rsid w:val="003D2604"/>
    <w:rsid w:val="003E6581"/>
    <w:rsid w:val="003E6ADD"/>
    <w:rsid w:val="003E6F93"/>
    <w:rsid w:val="0040290A"/>
    <w:rsid w:val="00410AFC"/>
    <w:rsid w:val="00430638"/>
    <w:rsid w:val="00434B00"/>
    <w:rsid w:val="00440ADC"/>
    <w:rsid w:val="004533E2"/>
    <w:rsid w:val="00461BD6"/>
    <w:rsid w:val="00474C00"/>
    <w:rsid w:val="0048324B"/>
    <w:rsid w:val="00492CAB"/>
    <w:rsid w:val="004A22A1"/>
    <w:rsid w:val="004B38F4"/>
    <w:rsid w:val="004C01DC"/>
    <w:rsid w:val="004C219B"/>
    <w:rsid w:val="004C229E"/>
    <w:rsid w:val="004C6063"/>
    <w:rsid w:val="004D756A"/>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D55E7"/>
    <w:rsid w:val="006E0140"/>
    <w:rsid w:val="006E3839"/>
    <w:rsid w:val="006F0645"/>
    <w:rsid w:val="006F6EDE"/>
    <w:rsid w:val="0070642E"/>
    <w:rsid w:val="00736942"/>
    <w:rsid w:val="00744539"/>
    <w:rsid w:val="00760CA4"/>
    <w:rsid w:val="00772C95"/>
    <w:rsid w:val="0077665B"/>
    <w:rsid w:val="007816E5"/>
    <w:rsid w:val="007946B6"/>
    <w:rsid w:val="00794AF6"/>
    <w:rsid w:val="007A5C40"/>
    <w:rsid w:val="007B365E"/>
    <w:rsid w:val="007D369E"/>
    <w:rsid w:val="007E7C2A"/>
    <w:rsid w:val="0081054D"/>
    <w:rsid w:val="0081514C"/>
    <w:rsid w:val="00825D95"/>
    <w:rsid w:val="008353A0"/>
    <w:rsid w:val="0087180A"/>
    <w:rsid w:val="00873C9E"/>
    <w:rsid w:val="008747B0"/>
    <w:rsid w:val="00875A7D"/>
    <w:rsid w:val="00877583"/>
    <w:rsid w:val="008810FD"/>
    <w:rsid w:val="008A5698"/>
    <w:rsid w:val="008B0E89"/>
    <w:rsid w:val="008C6186"/>
    <w:rsid w:val="008E20C6"/>
    <w:rsid w:val="009166A8"/>
    <w:rsid w:val="0094241C"/>
    <w:rsid w:val="00952B08"/>
    <w:rsid w:val="00952D91"/>
    <w:rsid w:val="00964DDF"/>
    <w:rsid w:val="0096607C"/>
    <w:rsid w:val="00974DB3"/>
    <w:rsid w:val="009A5806"/>
    <w:rsid w:val="009D0CD4"/>
    <w:rsid w:val="009E2A98"/>
    <w:rsid w:val="009F0661"/>
    <w:rsid w:val="009F066E"/>
    <w:rsid w:val="00A01658"/>
    <w:rsid w:val="00A019D8"/>
    <w:rsid w:val="00A02FAF"/>
    <w:rsid w:val="00A33C71"/>
    <w:rsid w:val="00A42006"/>
    <w:rsid w:val="00A4307D"/>
    <w:rsid w:val="00A477AE"/>
    <w:rsid w:val="00A52A3F"/>
    <w:rsid w:val="00A52BC0"/>
    <w:rsid w:val="00A74F99"/>
    <w:rsid w:val="00A823AC"/>
    <w:rsid w:val="00A955D9"/>
    <w:rsid w:val="00AB3814"/>
    <w:rsid w:val="00AF2921"/>
    <w:rsid w:val="00B16823"/>
    <w:rsid w:val="00B63EE8"/>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40F49"/>
    <w:rsid w:val="00C552D5"/>
    <w:rsid w:val="00C62FF6"/>
    <w:rsid w:val="00CA0F4E"/>
    <w:rsid w:val="00CB33B6"/>
    <w:rsid w:val="00CD7944"/>
    <w:rsid w:val="00CE0624"/>
    <w:rsid w:val="00CE1C0F"/>
    <w:rsid w:val="00CE5846"/>
    <w:rsid w:val="00D136AC"/>
    <w:rsid w:val="00D142A4"/>
    <w:rsid w:val="00D20A50"/>
    <w:rsid w:val="00D31B8C"/>
    <w:rsid w:val="00D401B4"/>
    <w:rsid w:val="00D476A0"/>
    <w:rsid w:val="00D67374"/>
    <w:rsid w:val="00D90A07"/>
    <w:rsid w:val="00D9511A"/>
    <w:rsid w:val="00DA507E"/>
    <w:rsid w:val="00DB32B8"/>
    <w:rsid w:val="00DB6EA2"/>
    <w:rsid w:val="00DD02D7"/>
    <w:rsid w:val="00E13CD6"/>
    <w:rsid w:val="00E23770"/>
    <w:rsid w:val="00E6385B"/>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2B5"/>
    <w:rsid w:val="00F17703"/>
    <w:rsid w:val="00F22D42"/>
    <w:rsid w:val="00F2350A"/>
    <w:rsid w:val="00F26181"/>
    <w:rsid w:val="00F63974"/>
    <w:rsid w:val="00F73C20"/>
    <w:rsid w:val="00F87EFD"/>
    <w:rsid w:val="00FD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36CE2"/>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E53FF-0E06-4CD7-AD91-D909F13B6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7023</Words>
  <Characters>4004</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2024-03-20T12:15:00Z</cp:lastPrinted>
  <dcterms:created xsi:type="dcterms:W3CDTF">2024-04-01T05:35:00Z</dcterms:created>
  <dcterms:modified xsi:type="dcterms:W3CDTF">2024-04-01T05:35:00Z</dcterms:modified>
</cp:coreProperties>
</file>