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69B" w:rsidRDefault="00E6769B" w:rsidP="00E6769B">
      <w:pPr>
        <w:pStyle w:val="Style5"/>
        <w:widowControl/>
        <w:tabs>
          <w:tab w:val="left" w:pos="4111"/>
        </w:tabs>
        <w:rPr>
          <w:rStyle w:val="FontStyle15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8029174" wp14:editId="7592EF7F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69B" w:rsidRDefault="00E6769B" w:rsidP="00E6769B">
      <w:pPr>
        <w:pStyle w:val="Style3"/>
        <w:widowControl/>
        <w:spacing w:line="274" w:lineRule="exact"/>
        <w:ind w:right="4960"/>
        <w:jc w:val="center"/>
        <w:rPr>
          <w:rStyle w:val="FontStyle15"/>
          <w:lang w:val="uk-UA" w:eastAsia="uk-UA"/>
        </w:rPr>
      </w:pPr>
    </w:p>
    <w:p w:rsidR="00E6769B" w:rsidRDefault="00E6769B" w:rsidP="00E6769B">
      <w:pPr>
        <w:pStyle w:val="Style3"/>
        <w:widowControl/>
        <w:spacing w:line="274" w:lineRule="exact"/>
        <w:ind w:right="4960"/>
        <w:jc w:val="both"/>
        <w:rPr>
          <w:rStyle w:val="FontStyle15"/>
          <w:lang w:val="uk-UA" w:eastAsia="uk-UA"/>
        </w:rPr>
      </w:pPr>
    </w:p>
    <w:p w:rsidR="00E6769B" w:rsidRPr="00E6769B" w:rsidRDefault="00E6769B" w:rsidP="00E6769B">
      <w:pPr>
        <w:spacing w:before="360" w:after="60"/>
        <w:jc w:val="center"/>
        <w:rPr>
          <w:rFonts w:ascii="AcademyC" w:hAnsi="AcademyC"/>
          <w:color w:val="002060"/>
          <w:sz w:val="28"/>
          <w:szCs w:val="28"/>
        </w:rPr>
      </w:pPr>
      <w:r w:rsidRPr="00E6769B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E6769B" w:rsidRPr="00E6769B" w:rsidRDefault="00E6769B" w:rsidP="00E6769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6769B">
        <w:rPr>
          <w:rFonts w:ascii="AcademyC" w:hAnsi="AcademyC"/>
          <w:b/>
          <w:color w:val="002060"/>
          <w:sz w:val="28"/>
          <w:szCs w:val="28"/>
        </w:rPr>
        <w:t>ВИЩА РАДА ПРАВОСУДДЯ</w:t>
      </w:r>
    </w:p>
    <w:p w:rsidR="00E6769B" w:rsidRPr="00E6769B" w:rsidRDefault="00E6769B" w:rsidP="00E6769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6769B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6769B" w:rsidTr="003D04B7">
        <w:trPr>
          <w:trHeight w:val="188"/>
        </w:trPr>
        <w:tc>
          <w:tcPr>
            <w:tcW w:w="3098" w:type="dxa"/>
            <w:hideMark/>
          </w:tcPr>
          <w:p w:rsidR="00E6769B" w:rsidRPr="00A060C4" w:rsidRDefault="009F6B70" w:rsidP="00E6769B">
            <w:pPr>
              <w:spacing w:line="252" w:lineRule="auto"/>
              <w:ind w:right="-2"/>
              <w:rPr>
                <w:rFonts w:ascii="Times New Roman" w:hAnsi="Times New Roman"/>
                <w:b/>
                <w:noProof/>
                <w:color w:val="002060"/>
                <w:sz w:val="26"/>
                <w:szCs w:val="26"/>
              </w:rPr>
            </w:pPr>
            <w:r w:rsidRPr="00A060C4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>14</w:t>
            </w:r>
            <w:r w:rsidR="00E6769B" w:rsidRPr="00A060C4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A060C4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>березня 2024</w:t>
            </w:r>
            <w:r w:rsidR="00E6769B" w:rsidRPr="00A060C4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E6769B" w:rsidRDefault="00E6769B" w:rsidP="00E6769B">
            <w:pPr>
              <w:spacing w:line="252" w:lineRule="auto"/>
              <w:ind w:right="-2"/>
              <w:jc w:val="center"/>
              <w:rPr>
                <w:rFonts w:ascii="AcademyC" w:hAnsi="AcademyC"/>
                <w:noProof/>
                <w:color w:val="002060"/>
                <w:szCs w:val="28"/>
              </w:rPr>
            </w:pPr>
            <w:r>
              <w:rPr>
                <w:rFonts w:ascii="AcademyC" w:hAnsi="AcademyC"/>
                <w:color w:val="002060"/>
                <w:szCs w:val="28"/>
              </w:rPr>
              <w:t xml:space="preserve"> Київ</w:t>
            </w:r>
          </w:p>
        </w:tc>
        <w:tc>
          <w:tcPr>
            <w:tcW w:w="3624" w:type="dxa"/>
            <w:hideMark/>
          </w:tcPr>
          <w:p w:rsidR="00E6769B" w:rsidRPr="00A060C4" w:rsidRDefault="00373EE7" w:rsidP="00C7283C">
            <w:pPr>
              <w:spacing w:line="252" w:lineRule="auto"/>
              <w:ind w:right="-2"/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 xml:space="preserve">                     </w:t>
            </w:r>
            <w:r w:rsidR="009F6B70" w:rsidRPr="00A060C4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>772/0/15-24</w:t>
            </w:r>
          </w:p>
        </w:tc>
      </w:tr>
    </w:tbl>
    <w:p w:rsidR="009F6B70" w:rsidRDefault="00760CA4" w:rsidP="000C70D6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  <w:r w:rsidRPr="00460FC8">
        <w:rPr>
          <w:rFonts w:ascii="Times New Roman" w:hAnsi="Times New Roman"/>
          <w:b/>
          <w:color w:val="000000"/>
          <w:sz w:val="24"/>
          <w:szCs w:val="24"/>
        </w:rPr>
        <w:t xml:space="preserve">Про звільнення </w:t>
      </w:r>
      <w:r w:rsidR="009F6B70">
        <w:rPr>
          <w:rFonts w:ascii="Times New Roman" w:hAnsi="Times New Roman"/>
          <w:b/>
          <w:color w:val="000000"/>
          <w:sz w:val="24"/>
          <w:szCs w:val="24"/>
        </w:rPr>
        <w:t>Селюкова</w:t>
      </w:r>
      <w:r w:rsidRPr="00760CA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F6B70">
        <w:rPr>
          <w:rFonts w:ascii="Times New Roman" w:hAnsi="Times New Roman"/>
          <w:b/>
          <w:color w:val="000000"/>
          <w:sz w:val="24"/>
          <w:szCs w:val="24"/>
        </w:rPr>
        <w:t>О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 w:rsidR="009F6B70">
        <w:rPr>
          <w:rFonts w:ascii="Times New Roman" w:hAnsi="Times New Roman"/>
          <w:b/>
          <w:color w:val="000000"/>
          <w:sz w:val="24"/>
          <w:szCs w:val="24"/>
        </w:rPr>
        <w:t>Г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з посади судді </w:t>
      </w:r>
      <w:r w:rsidR="009F6B70">
        <w:rPr>
          <w:rFonts w:ascii="Times New Roman" w:hAnsi="Times New Roman"/>
          <w:b/>
          <w:color w:val="000000"/>
          <w:sz w:val="24"/>
          <w:szCs w:val="24"/>
        </w:rPr>
        <w:t>Солом’я</w:t>
      </w:r>
      <w:r w:rsidR="009F6B70" w:rsidRPr="00760CA4">
        <w:rPr>
          <w:rFonts w:ascii="Times New Roman" w:hAnsi="Times New Roman"/>
          <w:b/>
          <w:color w:val="000000"/>
          <w:sz w:val="24"/>
          <w:szCs w:val="24"/>
        </w:rPr>
        <w:t>нського</w:t>
      </w:r>
      <w:r w:rsidR="009F6B7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60CA4">
        <w:rPr>
          <w:rFonts w:ascii="Times New Roman" w:hAnsi="Times New Roman"/>
          <w:b/>
          <w:color w:val="000000"/>
          <w:sz w:val="24"/>
          <w:szCs w:val="24"/>
        </w:rPr>
        <w:t xml:space="preserve">районного суду міста </w:t>
      </w:r>
      <w:r w:rsidR="009F6B70">
        <w:rPr>
          <w:rFonts w:ascii="Times New Roman" w:hAnsi="Times New Roman"/>
          <w:b/>
          <w:color w:val="000000"/>
          <w:sz w:val="24"/>
          <w:szCs w:val="24"/>
        </w:rPr>
        <w:t>К</w:t>
      </w:r>
      <w:r w:rsidR="000C70D6">
        <w:rPr>
          <w:rFonts w:ascii="Times New Roman" w:hAnsi="Times New Roman"/>
          <w:b/>
          <w:color w:val="000000"/>
          <w:sz w:val="24"/>
          <w:szCs w:val="24"/>
        </w:rPr>
        <w:t xml:space="preserve">иєва </w:t>
      </w:r>
      <w:r w:rsidRPr="00760CA4">
        <w:rPr>
          <w:rFonts w:ascii="Times New Roman" w:hAnsi="Times New Roman"/>
          <w:b/>
          <w:color w:val="000000"/>
          <w:sz w:val="24"/>
          <w:szCs w:val="24"/>
        </w:rPr>
        <w:t>за власним бажанням</w:t>
      </w:r>
    </w:p>
    <w:p w:rsidR="000C70D6" w:rsidRDefault="000C70D6" w:rsidP="000C70D6">
      <w:pPr>
        <w:tabs>
          <w:tab w:val="left" w:pos="3119"/>
        </w:tabs>
        <w:spacing w:after="0" w:line="240" w:lineRule="auto"/>
        <w:ind w:right="5670"/>
        <w:jc w:val="both"/>
        <w:rPr>
          <w:rFonts w:ascii="Times New Roman" w:hAnsi="Times New Roman"/>
          <w:sz w:val="28"/>
          <w:szCs w:val="28"/>
        </w:rPr>
      </w:pPr>
    </w:p>
    <w:p w:rsidR="00760CA4" w:rsidRPr="007C5E7A" w:rsidRDefault="00760CA4" w:rsidP="00760CA4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C5E7A">
        <w:rPr>
          <w:rFonts w:ascii="Times New Roman" w:hAnsi="Times New Roman"/>
          <w:sz w:val="26"/>
          <w:szCs w:val="26"/>
        </w:rPr>
        <w:t xml:space="preserve">Вища рада правосуддя, розглянувши заяву </w:t>
      </w:r>
      <w:r w:rsidR="008354B7" w:rsidRPr="007C5E7A">
        <w:rPr>
          <w:rFonts w:ascii="Times New Roman" w:hAnsi="Times New Roman"/>
          <w:sz w:val="26"/>
          <w:szCs w:val="26"/>
        </w:rPr>
        <w:t>Селюкова</w:t>
      </w:r>
      <w:r w:rsidRPr="007C5E7A">
        <w:rPr>
          <w:rFonts w:ascii="Times New Roman" w:hAnsi="Times New Roman"/>
          <w:sz w:val="26"/>
          <w:szCs w:val="26"/>
        </w:rPr>
        <w:t xml:space="preserve"> </w:t>
      </w:r>
      <w:r w:rsidR="008354B7" w:rsidRPr="007C5E7A">
        <w:rPr>
          <w:rFonts w:ascii="Times New Roman" w:hAnsi="Times New Roman"/>
          <w:sz w:val="26"/>
          <w:szCs w:val="26"/>
        </w:rPr>
        <w:t>Олексія</w:t>
      </w:r>
      <w:r w:rsidRPr="007C5E7A">
        <w:rPr>
          <w:rFonts w:ascii="Times New Roman" w:hAnsi="Times New Roman"/>
          <w:sz w:val="26"/>
          <w:szCs w:val="26"/>
        </w:rPr>
        <w:t xml:space="preserve"> </w:t>
      </w:r>
      <w:r w:rsidR="008354B7" w:rsidRPr="007C5E7A">
        <w:rPr>
          <w:rFonts w:ascii="Times New Roman" w:hAnsi="Times New Roman"/>
          <w:sz w:val="26"/>
          <w:szCs w:val="26"/>
        </w:rPr>
        <w:t>Георгійовича</w:t>
      </w:r>
      <w:r w:rsidRPr="007C5E7A">
        <w:rPr>
          <w:rFonts w:ascii="Times New Roman" w:hAnsi="Times New Roman"/>
          <w:sz w:val="26"/>
          <w:szCs w:val="26"/>
        </w:rPr>
        <w:t xml:space="preserve"> </w:t>
      </w:r>
      <w:r w:rsidR="00877583" w:rsidRPr="007C5E7A">
        <w:rPr>
          <w:rFonts w:ascii="Times New Roman" w:hAnsi="Times New Roman"/>
          <w:sz w:val="26"/>
          <w:szCs w:val="26"/>
        </w:rPr>
        <w:t xml:space="preserve">про звільнення </w:t>
      </w:r>
      <w:r w:rsidRPr="007C5E7A">
        <w:rPr>
          <w:rFonts w:ascii="Times New Roman" w:hAnsi="Times New Roman"/>
          <w:sz w:val="26"/>
          <w:szCs w:val="26"/>
        </w:rPr>
        <w:t xml:space="preserve">з посади судді </w:t>
      </w:r>
      <w:r w:rsidR="008354B7" w:rsidRPr="007C5E7A">
        <w:rPr>
          <w:rFonts w:ascii="Times New Roman" w:hAnsi="Times New Roman"/>
          <w:sz w:val="26"/>
          <w:szCs w:val="26"/>
        </w:rPr>
        <w:t xml:space="preserve">Солом’янського районного суду міста Києва </w:t>
      </w:r>
      <w:r w:rsidRPr="007C5E7A">
        <w:rPr>
          <w:rFonts w:ascii="Times New Roman" w:hAnsi="Times New Roman"/>
          <w:sz w:val="26"/>
          <w:szCs w:val="26"/>
        </w:rPr>
        <w:t>за власним бажанням,</w:t>
      </w:r>
    </w:p>
    <w:p w:rsidR="00760CA4" w:rsidRPr="00326B67" w:rsidRDefault="00760CA4" w:rsidP="00760CA4">
      <w:pPr>
        <w:spacing w:before="120" w:after="120" w:line="240" w:lineRule="auto"/>
        <w:ind w:right="96" w:firstLine="567"/>
        <w:jc w:val="center"/>
        <w:rPr>
          <w:rFonts w:ascii="Times New Roman" w:hAnsi="Times New Roman"/>
          <w:b/>
          <w:sz w:val="26"/>
          <w:szCs w:val="26"/>
        </w:rPr>
      </w:pPr>
      <w:r w:rsidRPr="00326B67">
        <w:rPr>
          <w:rFonts w:ascii="Times New Roman" w:hAnsi="Times New Roman"/>
          <w:b/>
          <w:sz w:val="26"/>
          <w:szCs w:val="26"/>
        </w:rPr>
        <w:t>встановила:</w:t>
      </w:r>
    </w:p>
    <w:p w:rsidR="00C005B6" w:rsidRPr="007C5E7A" w:rsidRDefault="00B52100" w:rsidP="00C005B6">
      <w:pPr>
        <w:tabs>
          <w:tab w:val="left" w:pos="15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C5E7A">
        <w:rPr>
          <w:rFonts w:ascii="Times New Roman" w:hAnsi="Times New Roman"/>
          <w:sz w:val="26"/>
          <w:szCs w:val="26"/>
        </w:rPr>
        <w:t>1</w:t>
      </w:r>
      <w:r w:rsidR="0002723A" w:rsidRPr="007C5E7A">
        <w:rPr>
          <w:rFonts w:ascii="Times New Roman" w:hAnsi="Times New Roman"/>
          <w:sz w:val="26"/>
          <w:szCs w:val="26"/>
        </w:rPr>
        <w:t>6</w:t>
      </w:r>
      <w:r w:rsidRPr="007C5E7A">
        <w:rPr>
          <w:rFonts w:ascii="Times New Roman" w:hAnsi="Times New Roman"/>
          <w:sz w:val="26"/>
          <w:szCs w:val="26"/>
        </w:rPr>
        <w:t xml:space="preserve"> </w:t>
      </w:r>
      <w:r w:rsidR="0002723A" w:rsidRPr="007C5E7A">
        <w:rPr>
          <w:rFonts w:ascii="Times New Roman" w:hAnsi="Times New Roman"/>
          <w:sz w:val="26"/>
          <w:szCs w:val="26"/>
        </w:rPr>
        <w:t>лютого</w:t>
      </w:r>
      <w:r w:rsidRPr="007C5E7A">
        <w:rPr>
          <w:rFonts w:ascii="Times New Roman" w:hAnsi="Times New Roman"/>
          <w:sz w:val="26"/>
          <w:szCs w:val="26"/>
        </w:rPr>
        <w:t xml:space="preserve"> 202</w:t>
      </w:r>
      <w:r w:rsidR="0002723A" w:rsidRPr="007C5E7A">
        <w:rPr>
          <w:rFonts w:ascii="Times New Roman" w:hAnsi="Times New Roman"/>
          <w:sz w:val="26"/>
          <w:szCs w:val="26"/>
        </w:rPr>
        <w:t xml:space="preserve">4 року </w:t>
      </w:r>
      <w:r w:rsidR="00227ADA">
        <w:rPr>
          <w:rFonts w:ascii="Times New Roman" w:hAnsi="Times New Roman"/>
          <w:sz w:val="26"/>
          <w:szCs w:val="26"/>
        </w:rPr>
        <w:t xml:space="preserve">до Вищої ради правосуддя </w:t>
      </w:r>
      <w:r w:rsidR="0002723A" w:rsidRPr="007C5E7A">
        <w:rPr>
          <w:rFonts w:ascii="Times New Roman" w:hAnsi="Times New Roman"/>
          <w:sz w:val="26"/>
          <w:szCs w:val="26"/>
        </w:rPr>
        <w:t xml:space="preserve">надійшла заява Селюкова О.Г. </w:t>
      </w:r>
      <w:r w:rsidR="00C005B6" w:rsidRPr="007C5E7A">
        <w:rPr>
          <w:rFonts w:ascii="Times New Roman" w:hAnsi="Times New Roman"/>
          <w:sz w:val="26"/>
          <w:szCs w:val="26"/>
        </w:rPr>
        <w:t xml:space="preserve">про звільнення з посади </w:t>
      </w:r>
      <w:r w:rsidR="001D5170" w:rsidRPr="007C5E7A">
        <w:rPr>
          <w:rFonts w:ascii="Times New Roman" w:hAnsi="Times New Roman"/>
          <w:sz w:val="26"/>
          <w:szCs w:val="26"/>
        </w:rPr>
        <w:t xml:space="preserve">судді </w:t>
      </w:r>
      <w:r w:rsidR="0002723A" w:rsidRPr="007C5E7A">
        <w:rPr>
          <w:rFonts w:ascii="Times New Roman" w:hAnsi="Times New Roman"/>
          <w:sz w:val="26"/>
          <w:szCs w:val="26"/>
        </w:rPr>
        <w:t>Солом’янського районного суду міста Києва</w:t>
      </w:r>
      <w:r w:rsidR="00C005B6" w:rsidRPr="007C5E7A">
        <w:rPr>
          <w:rFonts w:ascii="Times New Roman" w:hAnsi="Times New Roman"/>
          <w:sz w:val="26"/>
          <w:szCs w:val="26"/>
        </w:rPr>
        <w:t xml:space="preserve"> за власним бажанням. </w:t>
      </w:r>
      <w:r w:rsidR="00757F1D" w:rsidRPr="007C5E7A">
        <w:rPr>
          <w:rFonts w:ascii="Times New Roman" w:hAnsi="Times New Roman"/>
          <w:sz w:val="26"/>
          <w:szCs w:val="26"/>
        </w:rPr>
        <w:t>У заяві суддя зазначи</w:t>
      </w:r>
      <w:r w:rsidR="0002723A" w:rsidRPr="007C5E7A">
        <w:rPr>
          <w:rFonts w:ascii="Times New Roman" w:hAnsi="Times New Roman"/>
          <w:sz w:val="26"/>
          <w:szCs w:val="26"/>
        </w:rPr>
        <w:t>в</w:t>
      </w:r>
      <w:r w:rsidR="00757F1D" w:rsidRPr="007C5E7A">
        <w:rPr>
          <w:rFonts w:ascii="Times New Roman" w:hAnsi="Times New Roman"/>
          <w:sz w:val="26"/>
          <w:szCs w:val="26"/>
        </w:rPr>
        <w:t>, що під час прийняття рішення про звільнення стороннього впливу на н</w:t>
      </w:r>
      <w:r w:rsidR="0002723A" w:rsidRPr="007C5E7A">
        <w:rPr>
          <w:rFonts w:ascii="Times New Roman" w:hAnsi="Times New Roman"/>
          <w:sz w:val="26"/>
          <w:szCs w:val="26"/>
        </w:rPr>
        <w:t>ього</w:t>
      </w:r>
      <w:r w:rsidR="00757F1D" w:rsidRPr="007C5E7A">
        <w:rPr>
          <w:rFonts w:ascii="Times New Roman" w:hAnsi="Times New Roman"/>
          <w:sz w:val="26"/>
          <w:szCs w:val="26"/>
        </w:rPr>
        <w:t xml:space="preserve"> або примусу не вчинялося.</w:t>
      </w:r>
    </w:p>
    <w:p w:rsidR="00A83F8C" w:rsidRPr="007C5E7A" w:rsidRDefault="00A83F8C" w:rsidP="00A83F8C">
      <w:pPr>
        <w:tabs>
          <w:tab w:val="left" w:pos="1562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C5E7A">
        <w:rPr>
          <w:rFonts w:ascii="Times New Roman" w:hAnsi="Times New Roman"/>
          <w:sz w:val="26"/>
          <w:szCs w:val="26"/>
        </w:rPr>
        <w:t xml:space="preserve">Селюков Олексій Георгійович, </w:t>
      </w:r>
      <w:r w:rsidR="00373EE7">
        <w:rPr>
          <w:rFonts w:ascii="Times New Roman" w:hAnsi="Times New Roman"/>
          <w:sz w:val="26"/>
          <w:szCs w:val="26"/>
        </w:rPr>
        <w:t>_______</w:t>
      </w:r>
      <w:bookmarkStart w:id="0" w:name="_GoBack"/>
      <w:bookmarkEnd w:id="0"/>
      <w:r w:rsidRPr="007C5E7A">
        <w:rPr>
          <w:rFonts w:ascii="Times New Roman" w:hAnsi="Times New Roman"/>
          <w:sz w:val="26"/>
          <w:szCs w:val="26"/>
        </w:rPr>
        <w:t xml:space="preserve"> року народження, Указом Президента України від 24 лютого 2011 року № 246/2011 призначений </w:t>
      </w:r>
      <w:r w:rsidR="00227ADA" w:rsidRPr="007C5E7A">
        <w:rPr>
          <w:rFonts w:ascii="Times New Roman" w:hAnsi="Times New Roman"/>
          <w:sz w:val="26"/>
          <w:szCs w:val="26"/>
        </w:rPr>
        <w:t xml:space="preserve">строком на п’ять років </w:t>
      </w:r>
      <w:r w:rsidRPr="007C5E7A">
        <w:rPr>
          <w:rFonts w:ascii="Times New Roman" w:hAnsi="Times New Roman"/>
          <w:sz w:val="26"/>
          <w:szCs w:val="26"/>
        </w:rPr>
        <w:t xml:space="preserve">на посаду судді Згурівського районного суду Київської області. Указом Президента України від 23 травня 2013 року № 301/2013 у межах п’ятирічного строку переведений на роботу на посаді судді Солом’янського районного суду міста Києва. </w:t>
      </w:r>
    </w:p>
    <w:p w:rsidR="00760CA4" w:rsidRPr="007C5E7A" w:rsidRDefault="00760CA4" w:rsidP="00A83F8C">
      <w:pPr>
        <w:tabs>
          <w:tab w:val="left" w:pos="1562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7C5E7A">
        <w:rPr>
          <w:rFonts w:ascii="Times New Roman" w:hAnsi="Times New Roman"/>
          <w:sz w:val="26"/>
          <w:szCs w:val="26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760CA4" w:rsidRPr="007C5E7A" w:rsidRDefault="00760CA4" w:rsidP="00760CA4">
      <w:pPr>
        <w:pStyle w:val="Style5"/>
        <w:widowControl/>
        <w:spacing w:line="240" w:lineRule="auto"/>
        <w:ind w:firstLine="571"/>
        <w:jc w:val="both"/>
        <w:rPr>
          <w:rFonts w:eastAsia="Times New Roman"/>
          <w:sz w:val="26"/>
          <w:szCs w:val="26"/>
          <w:lang w:val="uk-UA" w:eastAsia="uk-UA"/>
        </w:rPr>
      </w:pPr>
      <w:r w:rsidRPr="007C5E7A">
        <w:rPr>
          <w:rFonts w:eastAsia="Times New Roman"/>
          <w:sz w:val="26"/>
          <w:szCs w:val="26"/>
          <w:lang w:val="uk-UA" w:eastAsia="uk-UA"/>
        </w:rPr>
        <w:t>Частиною другою статті 55 Закону України «Про Вищу раду правосуддя» встановлено, що у разі звернення судді із заявою про звільнення з посади за власним бажанням Вища рада правосуддя ухвалює рішення про звільнення судді з посади після попереднього з’ясування дійсного волевиявлення судді, чи не має місце сторонній вплив на нього або примус.</w:t>
      </w:r>
    </w:p>
    <w:p w:rsidR="003D04B7" w:rsidRDefault="007D04A8" w:rsidP="003D04B7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 </w:t>
      </w:r>
      <w:r w:rsidRPr="007C5E7A">
        <w:rPr>
          <w:rFonts w:ascii="Times New Roman" w:hAnsi="Times New Roman"/>
          <w:sz w:val="26"/>
          <w:szCs w:val="26"/>
        </w:rPr>
        <w:t>лист</w:t>
      </w:r>
      <w:r>
        <w:rPr>
          <w:rFonts w:ascii="Times New Roman" w:hAnsi="Times New Roman"/>
          <w:sz w:val="26"/>
          <w:szCs w:val="26"/>
        </w:rPr>
        <w:t>і, надісланому н</w:t>
      </w:r>
      <w:r w:rsidR="00A83F8C" w:rsidRPr="007C5E7A">
        <w:rPr>
          <w:rFonts w:ascii="Times New Roman" w:hAnsi="Times New Roman"/>
          <w:sz w:val="26"/>
          <w:szCs w:val="26"/>
        </w:rPr>
        <w:t xml:space="preserve">а запит члена Вищої ради правосуддя </w:t>
      </w:r>
      <w:r w:rsidRPr="007C5E7A">
        <w:rPr>
          <w:rFonts w:ascii="Times New Roman" w:hAnsi="Times New Roman"/>
          <w:sz w:val="26"/>
          <w:szCs w:val="26"/>
        </w:rPr>
        <w:t xml:space="preserve">Селюков О.Г. </w:t>
      </w:r>
      <w:r>
        <w:rPr>
          <w:rFonts w:ascii="Times New Roman" w:hAnsi="Times New Roman"/>
          <w:sz w:val="26"/>
          <w:szCs w:val="26"/>
        </w:rPr>
        <w:t xml:space="preserve"> </w:t>
      </w:r>
      <w:r w:rsidR="00A83F8C" w:rsidRPr="007C5E7A">
        <w:rPr>
          <w:rFonts w:ascii="Times New Roman" w:hAnsi="Times New Roman"/>
          <w:sz w:val="26"/>
          <w:szCs w:val="26"/>
        </w:rPr>
        <w:t xml:space="preserve"> підтвердив своє волевиявлення про звільнення з посади судді Солом’янського районного суду міста Києва за власним бажанням та зазначив, </w:t>
      </w:r>
      <w:r w:rsidR="003D04B7" w:rsidRPr="003D04B7">
        <w:rPr>
          <w:rFonts w:ascii="Times New Roman" w:hAnsi="Times New Roman"/>
          <w:sz w:val="26"/>
          <w:szCs w:val="26"/>
        </w:rPr>
        <w:t>що під час прийняття рішення про звільнення стороннього впливу на нього або примусу не вчинялося.</w:t>
      </w:r>
    </w:p>
    <w:p w:rsidR="00760CA4" w:rsidRPr="007C5E7A" w:rsidRDefault="00782127" w:rsidP="003D04B7">
      <w:pPr>
        <w:pStyle w:val="a9"/>
        <w:ind w:firstLine="709"/>
        <w:jc w:val="both"/>
        <w:rPr>
          <w:rFonts w:ascii="Times New Roman" w:hAnsi="Times New Roman"/>
          <w:sz w:val="26"/>
          <w:szCs w:val="26"/>
        </w:rPr>
      </w:pPr>
      <w:r w:rsidRPr="007C5E7A">
        <w:rPr>
          <w:rFonts w:ascii="Times New Roman" w:hAnsi="Times New Roman"/>
          <w:sz w:val="26"/>
          <w:szCs w:val="26"/>
        </w:rPr>
        <w:t>К</w:t>
      </w:r>
      <w:r w:rsidR="00760CA4" w:rsidRPr="007C5E7A">
        <w:rPr>
          <w:rFonts w:ascii="Times New Roman" w:hAnsi="Times New Roman"/>
          <w:sz w:val="26"/>
          <w:szCs w:val="26"/>
        </w:rPr>
        <w:t>еруючись пунктом 4 частини шостої статті 126, статтею 131 Конституції України, статтями 3, 30, 34, 55 Закону України «Про Вищу раду правосуддя»,</w:t>
      </w:r>
      <w:r w:rsidRPr="007C5E7A">
        <w:rPr>
          <w:rFonts w:ascii="Times New Roman" w:hAnsi="Times New Roman"/>
          <w:sz w:val="26"/>
          <w:szCs w:val="26"/>
        </w:rPr>
        <w:t xml:space="preserve"> </w:t>
      </w:r>
      <w:r w:rsidR="001D5170" w:rsidRPr="007C5E7A">
        <w:rPr>
          <w:rFonts w:ascii="Times New Roman" w:hAnsi="Times New Roman"/>
          <w:sz w:val="26"/>
          <w:szCs w:val="26"/>
        </w:rPr>
        <w:t>Вища рада правосуддя</w:t>
      </w:r>
    </w:p>
    <w:p w:rsidR="00760CA4" w:rsidRPr="00C005B6" w:rsidRDefault="00760CA4" w:rsidP="00760CA4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C005B6">
        <w:rPr>
          <w:rFonts w:ascii="Times New Roman" w:hAnsi="Times New Roman"/>
          <w:b/>
          <w:sz w:val="26"/>
          <w:szCs w:val="26"/>
        </w:rPr>
        <w:t>вирішила:</w:t>
      </w:r>
    </w:p>
    <w:p w:rsidR="003D04B7" w:rsidRDefault="003D04B7" w:rsidP="003D04B7">
      <w:pPr>
        <w:pStyle w:val="Style5"/>
        <w:widowControl/>
        <w:spacing w:line="240" w:lineRule="auto"/>
        <w:jc w:val="both"/>
        <w:rPr>
          <w:rFonts w:eastAsia="Times New Roman"/>
          <w:b/>
          <w:sz w:val="26"/>
          <w:szCs w:val="26"/>
          <w:lang w:val="uk-UA" w:eastAsia="uk-UA"/>
        </w:rPr>
      </w:pPr>
    </w:p>
    <w:p w:rsidR="00A83F8C" w:rsidRPr="007C5E7A" w:rsidRDefault="00A83F8C" w:rsidP="003D04B7">
      <w:pPr>
        <w:pStyle w:val="Style5"/>
        <w:widowControl/>
        <w:spacing w:line="240" w:lineRule="auto"/>
        <w:jc w:val="both"/>
        <w:rPr>
          <w:rFonts w:eastAsia="Times New Roman"/>
          <w:sz w:val="26"/>
          <w:szCs w:val="26"/>
          <w:lang w:val="uk-UA" w:eastAsia="uk-UA"/>
        </w:rPr>
      </w:pPr>
      <w:r w:rsidRPr="007C5E7A">
        <w:rPr>
          <w:rFonts w:eastAsia="Times New Roman"/>
          <w:sz w:val="26"/>
          <w:szCs w:val="26"/>
          <w:lang w:val="uk-UA" w:eastAsia="uk-UA"/>
        </w:rPr>
        <w:t>звільнити Селюкова Олексія Георгійовича з посади судді Солом’янського районного суду міста Києва за власним бажанням.</w:t>
      </w:r>
    </w:p>
    <w:p w:rsidR="00760CA4" w:rsidRPr="007C5E7A" w:rsidRDefault="00760CA4" w:rsidP="007C5E7A">
      <w:pPr>
        <w:pStyle w:val="Style5"/>
        <w:widowControl/>
        <w:spacing w:line="240" w:lineRule="auto"/>
        <w:ind w:firstLine="571"/>
        <w:jc w:val="both"/>
        <w:rPr>
          <w:rFonts w:eastAsia="Times New Roman"/>
          <w:sz w:val="26"/>
          <w:szCs w:val="26"/>
          <w:lang w:val="uk-UA" w:eastAsia="uk-UA"/>
        </w:rPr>
      </w:pPr>
      <w:r w:rsidRPr="007C5E7A">
        <w:rPr>
          <w:rFonts w:eastAsia="Times New Roman"/>
          <w:sz w:val="26"/>
          <w:szCs w:val="26"/>
          <w:lang w:val="uk-UA" w:eastAsia="uk-UA"/>
        </w:rPr>
        <w:tab/>
      </w:r>
    </w:p>
    <w:p w:rsidR="00674329" w:rsidRPr="00760CA4" w:rsidRDefault="00760CA4" w:rsidP="00757F1D">
      <w:pPr>
        <w:tabs>
          <w:tab w:val="left" w:pos="2115"/>
          <w:tab w:val="left" w:pos="7938"/>
        </w:tabs>
        <w:spacing w:after="0" w:line="240" w:lineRule="auto"/>
        <w:rPr>
          <w:sz w:val="28"/>
          <w:szCs w:val="28"/>
        </w:rPr>
      </w:pPr>
      <w:r w:rsidRPr="00B92561">
        <w:rPr>
          <w:rFonts w:ascii="Times New Roman" w:hAnsi="Times New Roman"/>
          <w:b/>
          <w:sz w:val="28"/>
          <w:szCs w:val="28"/>
        </w:rPr>
        <w:t>Голов</w:t>
      </w:r>
      <w:r>
        <w:rPr>
          <w:rFonts w:ascii="Times New Roman" w:hAnsi="Times New Roman"/>
          <w:b/>
          <w:sz w:val="28"/>
          <w:szCs w:val="28"/>
        </w:rPr>
        <w:t>а Вищої ради правосуддя                                                 Григорій УСИК</w:t>
      </w:r>
    </w:p>
    <w:sectPr w:rsidR="00674329" w:rsidRPr="00760CA4" w:rsidSect="00E6769B">
      <w:headerReference w:type="default" r:id="rId8"/>
      <w:pgSz w:w="11906" w:h="16838" w:code="9"/>
      <w:pgMar w:top="426" w:right="707" w:bottom="567" w:left="1701" w:header="1134" w:footer="0" w:gutter="0"/>
      <w:cols w:space="708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638" w:rsidRDefault="00617638" w:rsidP="00674329">
      <w:pPr>
        <w:spacing w:after="0" w:line="240" w:lineRule="auto"/>
      </w:pPr>
      <w:r>
        <w:separator/>
      </w:r>
    </w:p>
  </w:endnote>
  <w:endnote w:type="continuationSeparator" w:id="0">
    <w:p w:rsidR="00617638" w:rsidRDefault="00617638" w:rsidP="0067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638" w:rsidRDefault="00617638" w:rsidP="00674329">
      <w:pPr>
        <w:spacing w:after="0" w:line="240" w:lineRule="auto"/>
      </w:pPr>
      <w:r>
        <w:separator/>
      </w:r>
    </w:p>
  </w:footnote>
  <w:footnote w:type="continuationSeparator" w:id="0">
    <w:p w:rsidR="00617638" w:rsidRDefault="00617638" w:rsidP="0067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336466"/>
      <w:docPartObj>
        <w:docPartGallery w:val="Page Numbers (Top of Page)"/>
        <w:docPartUnique/>
      </w:docPartObj>
    </w:sdtPr>
    <w:sdtEndPr/>
    <w:sdtContent>
      <w:p w:rsidR="00674329" w:rsidRDefault="006743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0C4">
          <w:rPr>
            <w:noProof/>
          </w:rPr>
          <w:t>2</w:t>
        </w:r>
        <w:r>
          <w:fldChar w:fldCharType="end"/>
        </w:r>
      </w:p>
    </w:sdtContent>
  </w:sdt>
  <w:p w:rsidR="00674329" w:rsidRDefault="006743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06"/>
    <w:rsid w:val="00015C1E"/>
    <w:rsid w:val="000263E4"/>
    <w:rsid w:val="0002723A"/>
    <w:rsid w:val="00077A5D"/>
    <w:rsid w:val="00085384"/>
    <w:rsid w:val="000903CC"/>
    <w:rsid w:val="000A0D38"/>
    <w:rsid w:val="000A204A"/>
    <w:rsid w:val="000C6C31"/>
    <w:rsid w:val="000C70D6"/>
    <w:rsid w:val="000F1AAD"/>
    <w:rsid w:val="001102E2"/>
    <w:rsid w:val="001279A5"/>
    <w:rsid w:val="00153858"/>
    <w:rsid w:val="00155FA2"/>
    <w:rsid w:val="00162537"/>
    <w:rsid w:val="00181066"/>
    <w:rsid w:val="00190E38"/>
    <w:rsid w:val="00191717"/>
    <w:rsid w:val="001C5A5D"/>
    <w:rsid w:val="001D5170"/>
    <w:rsid w:val="001D7A4C"/>
    <w:rsid w:val="00200D38"/>
    <w:rsid w:val="00201093"/>
    <w:rsid w:val="0020235E"/>
    <w:rsid w:val="002067C3"/>
    <w:rsid w:val="00216539"/>
    <w:rsid w:val="00217ACA"/>
    <w:rsid w:val="00227ADA"/>
    <w:rsid w:val="00284CEC"/>
    <w:rsid w:val="002B3F75"/>
    <w:rsid w:val="002C6261"/>
    <w:rsid w:val="002E0619"/>
    <w:rsid w:val="002E3D15"/>
    <w:rsid w:val="002F71C5"/>
    <w:rsid w:val="003201AB"/>
    <w:rsid w:val="00326B67"/>
    <w:rsid w:val="00361F04"/>
    <w:rsid w:val="00373EE7"/>
    <w:rsid w:val="003A584A"/>
    <w:rsid w:val="003D04B7"/>
    <w:rsid w:val="003D2604"/>
    <w:rsid w:val="003E6581"/>
    <w:rsid w:val="003E6ADD"/>
    <w:rsid w:val="0040290A"/>
    <w:rsid w:val="00410AFC"/>
    <w:rsid w:val="00430638"/>
    <w:rsid w:val="00440ADC"/>
    <w:rsid w:val="004533E2"/>
    <w:rsid w:val="00461BD6"/>
    <w:rsid w:val="0048324B"/>
    <w:rsid w:val="00492CAB"/>
    <w:rsid w:val="004A22A1"/>
    <w:rsid w:val="004B38F4"/>
    <w:rsid w:val="004C229E"/>
    <w:rsid w:val="004C6063"/>
    <w:rsid w:val="004E3B7C"/>
    <w:rsid w:val="004E5F1A"/>
    <w:rsid w:val="0050126C"/>
    <w:rsid w:val="00512060"/>
    <w:rsid w:val="0053175C"/>
    <w:rsid w:val="0053218E"/>
    <w:rsid w:val="00550EAA"/>
    <w:rsid w:val="00562A3B"/>
    <w:rsid w:val="00587889"/>
    <w:rsid w:val="00587F9A"/>
    <w:rsid w:val="005A3D5D"/>
    <w:rsid w:val="005E354D"/>
    <w:rsid w:val="005F4878"/>
    <w:rsid w:val="005F597F"/>
    <w:rsid w:val="00605194"/>
    <w:rsid w:val="00613974"/>
    <w:rsid w:val="00617638"/>
    <w:rsid w:val="006307DC"/>
    <w:rsid w:val="00637252"/>
    <w:rsid w:val="00654A64"/>
    <w:rsid w:val="00674329"/>
    <w:rsid w:val="006E0140"/>
    <w:rsid w:val="006E3205"/>
    <w:rsid w:val="006E3839"/>
    <w:rsid w:val="006F0645"/>
    <w:rsid w:val="006F6EDE"/>
    <w:rsid w:val="0070642E"/>
    <w:rsid w:val="00736942"/>
    <w:rsid w:val="00757F1D"/>
    <w:rsid w:val="00760CA4"/>
    <w:rsid w:val="00772C95"/>
    <w:rsid w:val="0077665B"/>
    <w:rsid w:val="00776F62"/>
    <w:rsid w:val="007816E5"/>
    <w:rsid w:val="00782127"/>
    <w:rsid w:val="007946B6"/>
    <w:rsid w:val="00794AF6"/>
    <w:rsid w:val="007A5C40"/>
    <w:rsid w:val="007B365E"/>
    <w:rsid w:val="007C5E7A"/>
    <w:rsid w:val="007D04A8"/>
    <w:rsid w:val="007E7C2A"/>
    <w:rsid w:val="0081054D"/>
    <w:rsid w:val="00825D95"/>
    <w:rsid w:val="008354B7"/>
    <w:rsid w:val="0087180A"/>
    <w:rsid w:val="008747B0"/>
    <w:rsid w:val="00875A7D"/>
    <w:rsid w:val="00877583"/>
    <w:rsid w:val="008810FD"/>
    <w:rsid w:val="008A5698"/>
    <w:rsid w:val="008B0E89"/>
    <w:rsid w:val="008E20C6"/>
    <w:rsid w:val="009166A8"/>
    <w:rsid w:val="0094241C"/>
    <w:rsid w:val="00952D91"/>
    <w:rsid w:val="00964DDF"/>
    <w:rsid w:val="0096607C"/>
    <w:rsid w:val="00974DB3"/>
    <w:rsid w:val="009A5806"/>
    <w:rsid w:val="009D0CD4"/>
    <w:rsid w:val="009E2A98"/>
    <w:rsid w:val="009F6B70"/>
    <w:rsid w:val="00A01658"/>
    <w:rsid w:val="00A060C4"/>
    <w:rsid w:val="00A33C71"/>
    <w:rsid w:val="00A42006"/>
    <w:rsid w:val="00A4307D"/>
    <w:rsid w:val="00A52A3F"/>
    <w:rsid w:val="00A74F99"/>
    <w:rsid w:val="00A83F8C"/>
    <w:rsid w:val="00A955D9"/>
    <w:rsid w:val="00AF2921"/>
    <w:rsid w:val="00B52100"/>
    <w:rsid w:val="00B86C0A"/>
    <w:rsid w:val="00B93B29"/>
    <w:rsid w:val="00B97F40"/>
    <w:rsid w:val="00BA178E"/>
    <w:rsid w:val="00BA302B"/>
    <w:rsid w:val="00BA7A6F"/>
    <w:rsid w:val="00BC2DF9"/>
    <w:rsid w:val="00BE1CE9"/>
    <w:rsid w:val="00BE3B5C"/>
    <w:rsid w:val="00BF49AF"/>
    <w:rsid w:val="00BF7B67"/>
    <w:rsid w:val="00C005B6"/>
    <w:rsid w:val="00C35F5C"/>
    <w:rsid w:val="00C37B18"/>
    <w:rsid w:val="00C7283C"/>
    <w:rsid w:val="00CA0F4E"/>
    <w:rsid w:val="00CB33B6"/>
    <w:rsid w:val="00CD7944"/>
    <w:rsid w:val="00CE0624"/>
    <w:rsid w:val="00CE1C0F"/>
    <w:rsid w:val="00CE5846"/>
    <w:rsid w:val="00D136AC"/>
    <w:rsid w:val="00D142A4"/>
    <w:rsid w:val="00D20A50"/>
    <w:rsid w:val="00D90A07"/>
    <w:rsid w:val="00D9511A"/>
    <w:rsid w:val="00DA507E"/>
    <w:rsid w:val="00DB32B8"/>
    <w:rsid w:val="00DB5CC7"/>
    <w:rsid w:val="00E23770"/>
    <w:rsid w:val="00E6769B"/>
    <w:rsid w:val="00E747F9"/>
    <w:rsid w:val="00E94A4B"/>
    <w:rsid w:val="00E95F00"/>
    <w:rsid w:val="00E972B3"/>
    <w:rsid w:val="00EC2FBB"/>
    <w:rsid w:val="00EC6E62"/>
    <w:rsid w:val="00ED5D43"/>
    <w:rsid w:val="00EE3B98"/>
    <w:rsid w:val="00EF7FED"/>
    <w:rsid w:val="00F05D51"/>
    <w:rsid w:val="00F07D08"/>
    <w:rsid w:val="00F1578D"/>
    <w:rsid w:val="00F17703"/>
    <w:rsid w:val="00F22D42"/>
    <w:rsid w:val="00F26181"/>
    <w:rsid w:val="00F63974"/>
    <w:rsid w:val="00F7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1F99C"/>
  <w15:chartTrackingRefBased/>
  <w15:docId w15:val="{E067F443-A6C4-4E8A-BBB8-E5A7C9BD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A4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qFormat/>
    <w:rsid w:val="00EC6E6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674329"/>
  </w:style>
  <w:style w:type="paragraph" w:styleId="a5">
    <w:name w:val="footer"/>
    <w:basedOn w:val="a"/>
    <w:link w:val="a6"/>
    <w:uiPriority w:val="99"/>
    <w:unhideWhenUsed/>
    <w:rsid w:val="0067432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674329"/>
  </w:style>
  <w:style w:type="paragraph" w:styleId="a7">
    <w:name w:val="Balloon Text"/>
    <w:basedOn w:val="a"/>
    <w:link w:val="a8"/>
    <w:uiPriority w:val="99"/>
    <w:semiHidden/>
    <w:unhideWhenUsed/>
    <w:rsid w:val="000F1A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0F1AAD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760CA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customStyle="1" w:styleId="rtejustify">
    <w:name w:val="rtejustify"/>
    <w:basedOn w:val="a"/>
    <w:rsid w:val="0076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760CA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uiPriority w:val="99"/>
    <w:rsid w:val="00760CA4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/>
      <w:sz w:val="24"/>
      <w:szCs w:val="24"/>
      <w:lang w:val="ru-RU" w:eastAsia="ru-RU"/>
    </w:rPr>
  </w:style>
  <w:style w:type="character" w:customStyle="1" w:styleId="FontStyle13">
    <w:name w:val="Font Style13"/>
    <w:basedOn w:val="a0"/>
    <w:uiPriority w:val="99"/>
    <w:rsid w:val="00760CA4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E6769B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6769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a">
    <w:name w:val="Без інтервалів Знак"/>
    <w:basedOn w:val="a0"/>
    <w:link w:val="a9"/>
    <w:uiPriority w:val="1"/>
    <w:rsid w:val="00A83F8C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7C76F-209B-4A0B-B733-DFCBE6E2B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 Осіпова (VRU-GAMEMAX07 - g.osipova)</dc:creator>
  <cp:keywords/>
  <dc:description/>
  <cp:lastModifiedBy>Ганна Осіпова (VRU-GAMEMAX07 - g.osipova)</cp:lastModifiedBy>
  <cp:revision>44</cp:revision>
  <cp:lastPrinted>2024-03-14T13:49:00Z</cp:lastPrinted>
  <dcterms:created xsi:type="dcterms:W3CDTF">2023-03-15T09:57:00Z</dcterms:created>
  <dcterms:modified xsi:type="dcterms:W3CDTF">2024-03-15T08:38:00Z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d89ba67ebe82b96abb47ad50fef2f37d4ddab48c0b0701587718b004f37dd162</vt:lpwstr>
  </property>
</Properties>
</file>