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7AF3A" w14:textId="77777777"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604A283F" w14:textId="77777777" w:rsidR="00342A62" w:rsidRPr="00D41631" w:rsidRDefault="00A77880" w:rsidP="00D41631">
      <w:pPr>
        <w:spacing w:after="0"/>
        <w:rPr>
          <w:sz w:val="28"/>
          <w:szCs w:val="28"/>
        </w:rPr>
      </w:pPr>
      <w:r w:rsidRPr="00D41631">
        <w:rPr>
          <w:color w:val="FF0000"/>
          <w:sz w:val="28"/>
          <w:szCs w:val="28"/>
        </w:rPr>
        <w:t xml:space="preserve">                                 </w:t>
      </w:r>
    </w:p>
    <w:p w14:paraId="17F6F379" w14:textId="77777777" w:rsidR="00F22EEC" w:rsidRPr="0091248D" w:rsidRDefault="00F22EEC" w:rsidP="00F22EEC">
      <w:pPr>
        <w:pStyle w:val="a7"/>
        <w:jc w:val="center"/>
        <w:rPr>
          <w:rFonts w:ascii="AcademyC" w:hAnsi="AcademyC"/>
        </w:rPr>
      </w:pPr>
      <w:r w:rsidRPr="0091248D">
        <w:rPr>
          <w:rFonts w:ascii="AcademyC" w:hAnsi="AcademyC"/>
        </w:rPr>
        <w:t>УКРАЇНА</w:t>
      </w:r>
    </w:p>
    <w:p w14:paraId="77E722B9" w14:textId="77777777"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14:paraId="792C1521" w14:textId="77777777"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2B3391FE" w14:textId="77777777" w:rsidR="00F22EEC" w:rsidRDefault="00F22EEC" w:rsidP="00F22EEC">
      <w:pPr>
        <w:pStyle w:val="a7"/>
        <w:jc w:val="center"/>
        <w:rPr>
          <w:rFonts w:ascii="AcademyC" w:hAnsi="AcademyC"/>
          <w:szCs w:val="28"/>
        </w:rPr>
      </w:pPr>
      <w:r w:rsidRPr="0091248D">
        <w:rPr>
          <w:rFonts w:ascii="AcademyC" w:hAnsi="AcademyC"/>
          <w:szCs w:val="28"/>
        </w:rPr>
        <w:t>УХВАЛА</w:t>
      </w:r>
    </w:p>
    <w:p w14:paraId="7474929D" w14:textId="77777777" w:rsidR="00230471" w:rsidRPr="0091248D" w:rsidRDefault="00230471" w:rsidP="00F22EEC">
      <w:pPr>
        <w:pStyle w:val="a7"/>
        <w:jc w:val="center"/>
        <w:rPr>
          <w:rFonts w:ascii="AcademyC" w:hAnsi="AcademyC"/>
          <w:szCs w:val="28"/>
        </w:rPr>
      </w:pPr>
    </w:p>
    <w:tbl>
      <w:tblPr>
        <w:tblW w:w="10024" w:type="dxa"/>
        <w:tblLook w:val="04A0" w:firstRow="1" w:lastRow="0" w:firstColumn="1" w:lastColumn="0" w:noHBand="0" w:noVBand="1"/>
      </w:tblPr>
      <w:tblGrid>
        <w:gridCol w:w="3098"/>
        <w:gridCol w:w="1297"/>
        <w:gridCol w:w="2005"/>
        <w:gridCol w:w="3624"/>
      </w:tblGrid>
      <w:tr w:rsidR="00F22EEC" w:rsidRPr="00635BF0" w14:paraId="154AB205" w14:textId="77777777" w:rsidTr="006E2ED3">
        <w:trPr>
          <w:trHeight w:val="188"/>
        </w:trPr>
        <w:tc>
          <w:tcPr>
            <w:tcW w:w="3098" w:type="dxa"/>
          </w:tcPr>
          <w:p w14:paraId="37298CF8" w14:textId="51883787" w:rsidR="00F22EEC" w:rsidRPr="00021F2A" w:rsidRDefault="001A520E"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13</w:t>
            </w:r>
            <w:r w:rsidR="00021F2A" w:rsidRPr="00021F2A">
              <w:rPr>
                <w:rFonts w:ascii="Times New Roman" w:hAnsi="Times New Roman" w:cs="Times New Roman"/>
                <w:noProof/>
                <w:sz w:val="28"/>
                <w:szCs w:val="28"/>
                <w:lang w:val="ru-RU"/>
              </w:rPr>
              <w:t xml:space="preserve"> </w:t>
            </w:r>
            <w:r>
              <w:rPr>
                <w:rFonts w:ascii="Times New Roman" w:hAnsi="Times New Roman" w:cs="Times New Roman"/>
                <w:noProof/>
                <w:sz w:val="28"/>
                <w:szCs w:val="28"/>
                <w:lang w:val="ru-RU"/>
              </w:rPr>
              <w:t>березня</w:t>
            </w:r>
            <w:r w:rsidR="00021F2A" w:rsidRPr="00021F2A">
              <w:rPr>
                <w:rFonts w:ascii="Times New Roman" w:hAnsi="Times New Roman" w:cs="Times New Roman"/>
                <w:noProof/>
                <w:sz w:val="28"/>
                <w:szCs w:val="28"/>
                <w:lang w:val="ru-RU"/>
              </w:rPr>
              <w:t xml:space="preserve"> 202</w:t>
            </w:r>
            <w:r w:rsidR="00D770B3">
              <w:rPr>
                <w:rFonts w:ascii="Times New Roman" w:hAnsi="Times New Roman" w:cs="Times New Roman"/>
                <w:noProof/>
                <w:sz w:val="28"/>
                <w:szCs w:val="28"/>
                <w:lang w:val="ru-RU"/>
              </w:rPr>
              <w:t>4</w:t>
            </w:r>
            <w:r w:rsidR="00021F2A" w:rsidRPr="00021F2A">
              <w:rPr>
                <w:rFonts w:ascii="Times New Roman" w:hAnsi="Times New Roman" w:cs="Times New Roman"/>
                <w:noProof/>
                <w:sz w:val="28"/>
                <w:szCs w:val="28"/>
                <w:lang w:val="ru-RU"/>
              </w:rPr>
              <w:t xml:space="preserve"> року</w:t>
            </w:r>
          </w:p>
        </w:tc>
        <w:tc>
          <w:tcPr>
            <w:tcW w:w="3302" w:type="dxa"/>
            <w:gridSpan w:val="2"/>
          </w:tcPr>
          <w:p w14:paraId="5011CA5A" w14:textId="77777777"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558CCABE" w14:textId="605CFBE9" w:rsidR="00F22EEC" w:rsidRPr="00F03349" w:rsidRDefault="00F22EEC" w:rsidP="00F0334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88661E">
              <w:rPr>
                <w:rFonts w:ascii="Times New Roman" w:hAnsi="Times New Roman" w:cs="Times New Roman"/>
                <w:noProof/>
                <w:sz w:val="28"/>
                <w:szCs w:val="28"/>
                <w:lang w:val="ru-RU"/>
              </w:rPr>
              <w:t>756</w:t>
            </w:r>
            <w:r w:rsidR="00F03349">
              <w:rPr>
                <w:rFonts w:ascii="Times New Roman" w:hAnsi="Times New Roman" w:cs="Times New Roman"/>
                <w:noProof/>
                <w:sz w:val="28"/>
                <w:szCs w:val="28"/>
                <w:lang w:val="ru-RU"/>
              </w:rPr>
              <w:t>/2дп/15-2</w:t>
            </w:r>
            <w:r w:rsidR="00BE0F55">
              <w:rPr>
                <w:rFonts w:ascii="Times New Roman" w:hAnsi="Times New Roman" w:cs="Times New Roman"/>
                <w:noProof/>
                <w:sz w:val="28"/>
                <w:szCs w:val="28"/>
                <w:lang w:val="ru-RU"/>
              </w:rPr>
              <w:t>4</w:t>
            </w:r>
          </w:p>
        </w:tc>
      </w:tr>
      <w:tr w:rsidR="00CE2F07" w14:paraId="72DEAFC8" w14:textId="77777777" w:rsidTr="006E2ED3">
        <w:trPr>
          <w:gridAfter w:val="2"/>
          <w:wAfter w:w="5629" w:type="dxa"/>
          <w:trHeight w:val="188"/>
        </w:trPr>
        <w:tc>
          <w:tcPr>
            <w:tcW w:w="4395" w:type="dxa"/>
            <w:gridSpan w:val="2"/>
          </w:tcPr>
          <w:p w14:paraId="019C4950" w14:textId="77777777" w:rsidR="006E2ED3" w:rsidRDefault="006E2ED3">
            <w:pPr>
              <w:autoSpaceDN w:val="0"/>
              <w:spacing w:after="0" w:line="240" w:lineRule="auto"/>
              <w:jc w:val="both"/>
              <w:rPr>
                <w:rFonts w:ascii="Times New Roman" w:eastAsia="Calibri" w:hAnsi="Times New Roman" w:cs="Times New Roman"/>
                <w:b/>
                <w:noProof/>
                <w:sz w:val="24"/>
                <w:szCs w:val="24"/>
              </w:rPr>
            </w:pPr>
          </w:p>
          <w:p w14:paraId="548E51A3" w14:textId="269A7DA9" w:rsidR="00CE2F07" w:rsidRDefault="00CE2F07">
            <w:pPr>
              <w:autoSpaceDN w:val="0"/>
              <w:spacing w:after="0" w:line="240" w:lineRule="auto"/>
              <w:jc w:val="both"/>
              <w:rPr>
                <w:rFonts w:ascii="Times New Roman" w:eastAsia="Calibri" w:hAnsi="Times New Roman" w:cs="Times New Roman"/>
                <w:b/>
                <w:noProof/>
                <w:sz w:val="24"/>
                <w:szCs w:val="24"/>
              </w:rPr>
            </w:pPr>
            <w:r>
              <w:rPr>
                <w:rFonts w:ascii="Times New Roman" w:eastAsia="Calibri" w:hAnsi="Times New Roman" w:cs="Times New Roman"/>
                <w:b/>
                <w:noProof/>
                <w:sz w:val="24"/>
                <w:szCs w:val="24"/>
              </w:rPr>
              <w:t xml:space="preserve">Про залишення без розгляду </w:t>
            </w:r>
            <w:r>
              <w:rPr>
                <w:rFonts w:ascii="Times New Roman" w:eastAsia="Calibri" w:hAnsi="Times New Roman" w:cs="Times New Roman"/>
                <w:b/>
                <w:noProof/>
                <w:sz w:val="24"/>
                <w:szCs w:val="24"/>
              </w:rPr>
              <w:br/>
              <w:t xml:space="preserve">та повернення дисциплінарної скарги </w:t>
            </w:r>
            <w:r w:rsidR="0040186F">
              <w:rPr>
                <w:rFonts w:ascii="Times New Roman" w:eastAsia="Calibri" w:hAnsi="Times New Roman" w:cs="Times New Roman"/>
                <w:b/>
                <w:noProof/>
                <w:sz w:val="24"/>
                <w:szCs w:val="24"/>
              </w:rPr>
              <w:t>Волошиної О.М. стосовно судді Приморського районного суду міста Одеси Осііка Д.В.</w:t>
            </w:r>
          </w:p>
        </w:tc>
      </w:tr>
    </w:tbl>
    <w:p w14:paraId="0062AE2D" w14:textId="77777777" w:rsidR="00CE2F07" w:rsidRDefault="00CE2F07" w:rsidP="00CE2F07">
      <w:pPr>
        <w:spacing w:line="240" w:lineRule="auto"/>
        <w:ind w:firstLine="709"/>
        <w:contextualSpacing/>
        <w:jc w:val="both"/>
        <w:rPr>
          <w:rFonts w:ascii="Times New Roman" w:hAnsi="Times New Roman"/>
          <w:sz w:val="28"/>
          <w:szCs w:val="28"/>
        </w:rPr>
      </w:pPr>
    </w:p>
    <w:p w14:paraId="64C0B42F" w14:textId="62596A9F" w:rsidR="00CE2F07" w:rsidRPr="00947432" w:rsidRDefault="00AB57B9" w:rsidP="00CE2F07">
      <w:pPr>
        <w:spacing w:line="240" w:lineRule="auto"/>
        <w:ind w:firstLine="567"/>
        <w:contextualSpacing/>
        <w:jc w:val="both"/>
        <w:rPr>
          <w:rFonts w:ascii="Times New Roman" w:hAnsi="Times New Roman" w:cs="Times New Roman"/>
          <w:sz w:val="28"/>
          <w:szCs w:val="28"/>
        </w:rPr>
      </w:pPr>
      <w:r w:rsidRPr="00947432">
        <w:rPr>
          <w:rFonts w:ascii="Times New Roman" w:hAnsi="Times New Roman" w:cs="Times New Roman"/>
          <w:sz w:val="28"/>
          <w:szCs w:val="28"/>
        </w:rPr>
        <w:t xml:space="preserve">Друга Дисциплінарна палата Вищої ради правосуддя у складі              головуючого – </w:t>
      </w:r>
      <w:proofErr w:type="spellStart"/>
      <w:r w:rsidRPr="00947432">
        <w:rPr>
          <w:rFonts w:ascii="Times New Roman" w:hAnsi="Times New Roman" w:cs="Times New Roman"/>
          <w:sz w:val="28"/>
          <w:szCs w:val="28"/>
        </w:rPr>
        <w:t>Саліхова</w:t>
      </w:r>
      <w:proofErr w:type="spellEnd"/>
      <w:r w:rsidRPr="00947432">
        <w:rPr>
          <w:rFonts w:ascii="Times New Roman" w:hAnsi="Times New Roman" w:cs="Times New Roman"/>
          <w:sz w:val="28"/>
          <w:szCs w:val="28"/>
        </w:rPr>
        <w:t xml:space="preserve"> В.В., </w:t>
      </w:r>
      <w:r w:rsidRPr="00D954F6">
        <w:rPr>
          <w:rFonts w:ascii="Times New Roman" w:hAnsi="Times New Roman"/>
          <w:sz w:val="28"/>
          <w:szCs w:val="28"/>
        </w:rPr>
        <w:t xml:space="preserve">членів Другої Дисциплінарної палати Вищої ради правосуддя </w:t>
      </w:r>
      <w:proofErr w:type="spellStart"/>
      <w:r w:rsidRPr="00D954F6">
        <w:rPr>
          <w:rFonts w:ascii="Times New Roman" w:hAnsi="Times New Roman"/>
          <w:sz w:val="28"/>
          <w:szCs w:val="28"/>
        </w:rPr>
        <w:t>Ковбій</w:t>
      </w:r>
      <w:proofErr w:type="spellEnd"/>
      <w:r w:rsidRPr="00D954F6">
        <w:rPr>
          <w:rFonts w:ascii="Times New Roman" w:hAnsi="Times New Roman"/>
          <w:sz w:val="28"/>
          <w:szCs w:val="28"/>
        </w:rPr>
        <w:t xml:space="preserve"> О.В., Мельника О.П. та залученого з Першої Дисциплінарної палати члена Вищої ради правосуддя </w:t>
      </w:r>
      <w:r>
        <w:rPr>
          <w:rFonts w:ascii="Times New Roman" w:hAnsi="Times New Roman"/>
          <w:sz w:val="28"/>
          <w:szCs w:val="28"/>
        </w:rPr>
        <w:t>Бокової Ю.В.</w:t>
      </w:r>
      <w:r w:rsidR="00CE2F07" w:rsidRPr="00947432">
        <w:rPr>
          <w:rFonts w:ascii="Times New Roman" w:hAnsi="Times New Roman" w:cs="Times New Roman"/>
          <w:sz w:val="28"/>
          <w:szCs w:val="28"/>
        </w:rPr>
        <w:t xml:space="preserve">, розглянувши висновок доповідача – члена Другої Дисциплінарної палати Вищої ради правосуддя </w:t>
      </w:r>
      <w:proofErr w:type="spellStart"/>
      <w:r w:rsidR="00CE2F07" w:rsidRPr="00947432">
        <w:rPr>
          <w:rFonts w:ascii="Times New Roman" w:hAnsi="Times New Roman" w:cs="Times New Roman"/>
          <w:sz w:val="28"/>
          <w:szCs w:val="28"/>
        </w:rPr>
        <w:t>Маселка</w:t>
      </w:r>
      <w:proofErr w:type="spellEnd"/>
      <w:r w:rsidR="00CE2F07" w:rsidRPr="00947432">
        <w:rPr>
          <w:rFonts w:ascii="Times New Roman" w:hAnsi="Times New Roman" w:cs="Times New Roman"/>
          <w:sz w:val="28"/>
          <w:szCs w:val="28"/>
        </w:rPr>
        <w:t xml:space="preserve"> Р.А. за результатами попередньої перевірки скарги </w:t>
      </w:r>
      <w:proofErr w:type="spellStart"/>
      <w:r w:rsidR="00A068BB">
        <w:rPr>
          <w:rFonts w:ascii="Times New Roman" w:hAnsi="Times New Roman" w:cs="Times New Roman"/>
          <w:sz w:val="28"/>
          <w:szCs w:val="28"/>
        </w:rPr>
        <w:t>Волошиної</w:t>
      </w:r>
      <w:proofErr w:type="spellEnd"/>
      <w:r w:rsidR="00A068BB">
        <w:rPr>
          <w:rFonts w:ascii="Times New Roman" w:hAnsi="Times New Roman" w:cs="Times New Roman"/>
          <w:sz w:val="28"/>
          <w:szCs w:val="28"/>
        </w:rPr>
        <w:t xml:space="preserve"> Оксани Миколаївни стосовно судді Приморського районного суду міста Одеси </w:t>
      </w:r>
      <w:proofErr w:type="spellStart"/>
      <w:r w:rsidR="00A068BB">
        <w:rPr>
          <w:rFonts w:ascii="Times New Roman" w:hAnsi="Times New Roman" w:cs="Times New Roman"/>
          <w:sz w:val="28"/>
          <w:szCs w:val="28"/>
        </w:rPr>
        <w:t>Осііка</w:t>
      </w:r>
      <w:proofErr w:type="spellEnd"/>
      <w:r w:rsidR="00A068BB">
        <w:rPr>
          <w:rFonts w:ascii="Times New Roman" w:hAnsi="Times New Roman" w:cs="Times New Roman"/>
          <w:sz w:val="28"/>
          <w:szCs w:val="28"/>
        </w:rPr>
        <w:t xml:space="preserve"> Дмитра Валерійовича</w:t>
      </w:r>
      <w:r w:rsidR="00CE2F07" w:rsidRPr="00947432">
        <w:rPr>
          <w:rFonts w:ascii="Times New Roman" w:hAnsi="Times New Roman" w:cs="Times New Roman"/>
          <w:sz w:val="28"/>
          <w:szCs w:val="28"/>
        </w:rPr>
        <w:t>,</w:t>
      </w:r>
    </w:p>
    <w:p w14:paraId="4FCD65FC" w14:textId="77777777" w:rsidR="00CE2F07" w:rsidRDefault="00CE2F07" w:rsidP="00CE2F07">
      <w:pPr>
        <w:spacing w:line="240" w:lineRule="auto"/>
        <w:ind w:firstLine="567"/>
        <w:contextualSpacing/>
        <w:jc w:val="both"/>
        <w:rPr>
          <w:rFonts w:ascii="Times New Roman" w:hAnsi="Times New Roman" w:cs="Times New Roman"/>
          <w:sz w:val="27"/>
          <w:szCs w:val="27"/>
        </w:rPr>
      </w:pPr>
    </w:p>
    <w:p w14:paraId="15CE66E4" w14:textId="77777777" w:rsidR="00CE2F07" w:rsidRDefault="00CE2F07" w:rsidP="00CE2F07">
      <w:pPr>
        <w:spacing w:after="0" w:line="240" w:lineRule="auto"/>
        <w:ind w:firstLine="851"/>
        <w:jc w:val="center"/>
        <w:rPr>
          <w:rFonts w:ascii="Times New Roman" w:eastAsia="Times New Roman" w:hAnsi="Times New Roman" w:cs="Times New Roman"/>
          <w:sz w:val="27"/>
          <w:szCs w:val="27"/>
          <w:lang w:eastAsia="ru-RU"/>
        </w:rPr>
      </w:pPr>
      <w:r w:rsidRPr="00947432">
        <w:rPr>
          <w:rFonts w:ascii="Times New Roman" w:eastAsia="Times New Roman" w:hAnsi="Times New Roman" w:cs="Times New Roman"/>
          <w:b/>
          <w:sz w:val="28"/>
          <w:szCs w:val="28"/>
          <w:lang w:eastAsia="ru-RU"/>
        </w:rPr>
        <w:t>встановила</w:t>
      </w:r>
      <w:r>
        <w:rPr>
          <w:rFonts w:ascii="Times New Roman" w:eastAsia="Times New Roman" w:hAnsi="Times New Roman" w:cs="Times New Roman"/>
          <w:sz w:val="27"/>
          <w:szCs w:val="27"/>
          <w:lang w:eastAsia="ru-RU"/>
        </w:rPr>
        <w:t>:</w:t>
      </w:r>
    </w:p>
    <w:p w14:paraId="2A4DF359" w14:textId="77777777" w:rsidR="00CE2F07" w:rsidRDefault="00CE2F07" w:rsidP="00CE2F07">
      <w:pPr>
        <w:spacing w:after="0" w:line="240" w:lineRule="auto"/>
        <w:ind w:firstLine="851"/>
        <w:jc w:val="both"/>
        <w:rPr>
          <w:rFonts w:ascii="Times New Roman" w:eastAsia="Times New Roman" w:hAnsi="Times New Roman" w:cs="Times New Roman"/>
          <w:sz w:val="27"/>
          <w:szCs w:val="27"/>
          <w:lang w:eastAsia="ru-RU"/>
        </w:rPr>
      </w:pPr>
    </w:p>
    <w:p w14:paraId="0434D78B" w14:textId="278E3C06" w:rsidR="009022F3" w:rsidRPr="006A4FF7" w:rsidRDefault="009022F3" w:rsidP="009022F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26 жовтня 2021</w:t>
      </w:r>
      <w:r w:rsidRPr="006A4FF7">
        <w:rPr>
          <w:rFonts w:ascii="Times New Roman" w:hAnsi="Times New Roman" w:cs="Times New Roman"/>
          <w:sz w:val="28"/>
          <w:szCs w:val="28"/>
        </w:rPr>
        <w:t xml:space="preserve"> року до Вищої ради правосуддя за вхідним </w:t>
      </w:r>
      <w:r w:rsidRPr="006A4FF7">
        <w:rPr>
          <w:rFonts w:ascii="Times New Roman" w:hAnsi="Times New Roman" w:cs="Times New Roman"/>
          <w:sz w:val="28"/>
          <w:szCs w:val="28"/>
        </w:rPr>
        <w:br/>
        <w:t xml:space="preserve">№ </w:t>
      </w:r>
      <w:r>
        <w:rPr>
          <w:rFonts w:ascii="Times New Roman" w:hAnsi="Times New Roman" w:cs="Times New Roman"/>
          <w:sz w:val="28"/>
          <w:szCs w:val="28"/>
        </w:rPr>
        <w:t>В-5239/0/7-21</w:t>
      </w:r>
      <w:r w:rsidRPr="006A4FF7">
        <w:rPr>
          <w:rFonts w:ascii="Times New Roman" w:hAnsi="Times New Roman" w:cs="Times New Roman"/>
          <w:sz w:val="28"/>
          <w:szCs w:val="28"/>
        </w:rPr>
        <w:t xml:space="preserve"> надійшла </w:t>
      </w:r>
      <w:r>
        <w:rPr>
          <w:rFonts w:ascii="Times New Roman" w:hAnsi="Times New Roman" w:cs="Times New Roman"/>
          <w:sz w:val="28"/>
          <w:szCs w:val="28"/>
        </w:rPr>
        <w:t xml:space="preserve">дисциплінарна </w:t>
      </w:r>
      <w:r w:rsidRPr="006A4FF7">
        <w:rPr>
          <w:rFonts w:ascii="Times New Roman" w:hAnsi="Times New Roman" w:cs="Times New Roman"/>
          <w:sz w:val="28"/>
          <w:szCs w:val="28"/>
        </w:rPr>
        <w:t xml:space="preserve">скарга </w:t>
      </w:r>
      <w:proofErr w:type="spellStart"/>
      <w:r>
        <w:rPr>
          <w:rFonts w:ascii="Times New Roman" w:hAnsi="Times New Roman" w:cs="Times New Roman"/>
          <w:sz w:val="28"/>
          <w:szCs w:val="28"/>
        </w:rPr>
        <w:t>Волошиної</w:t>
      </w:r>
      <w:proofErr w:type="spellEnd"/>
      <w:r>
        <w:rPr>
          <w:rFonts w:ascii="Times New Roman" w:hAnsi="Times New Roman" w:cs="Times New Roman"/>
          <w:sz w:val="28"/>
          <w:szCs w:val="28"/>
        </w:rPr>
        <w:t xml:space="preserve"> О.М. на дії судді Приморського районного суду міста Одеси </w:t>
      </w:r>
      <w:proofErr w:type="spellStart"/>
      <w:r>
        <w:rPr>
          <w:rFonts w:ascii="Times New Roman" w:hAnsi="Times New Roman" w:cs="Times New Roman"/>
          <w:sz w:val="28"/>
          <w:szCs w:val="28"/>
        </w:rPr>
        <w:t>Осііка</w:t>
      </w:r>
      <w:proofErr w:type="spellEnd"/>
      <w:r>
        <w:rPr>
          <w:rFonts w:ascii="Times New Roman" w:hAnsi="Times New Roman" w:cs="Times New Roman"/>
          <w:sz w:val="28"/>
          <w:szCs w:val="28"/>
        </w:rPr>
        <w:t xml:space="preserve"> Д.В. під час здійснення правосуддя у справі № 522/14769/21 за клопотанням адвоката </w:t>
      </w:r>
      <w:proofErr w:type="spellStart"/>
      <w:r>
        <w:rPr>
          <w:rFonts w:ascii="Times New Roman" w:hAnsi="Times New Roman" w:cs="Times New Roman"/>
          <w:sz w:val="28"/>
          <w:szCs w:val="28"/>
        </w:rPr>
        <w:t>Скіндера</w:t>
      </w:r>
      <w:proofErr w:type="spellEnd"/>
      <w:r>
        <w:rPr>
          <w:rFonts w:ascii="Times New Roman" w:hAnsi="Times New Roman" w:cs="Times New Roman"/>
          <w:sz w:val="28"/>
          <w:szCs w:val="28"/>
        </w:rPr>
        <w:t xml:space="preserve"> В.Б. в інтересах </w:t>
      </w:r>
      <w:r w:rsidR="00D41DF0">
        <w:rPr>
          <w:rFonts w:ascii="Times New Roman" w:hAnsi="Times New Roman" w:cs="Times New Roman"/>
          <w:sz w:val="28"/>
          <w:szCs w:val="28"/>
        </w:rPr>
        <w:t>ОСОБА1</w:t>
      </w:r>
      <w:bookmarkStart w:id="0" w:name="_GoBack"/>
      <w:bookmarkEnd w:id="0"/>
      <w:r>
        <w:rPr>
          <w:rFonts w:ascii="Times New Roman" w:hAnsi="Times New Roman" w:cs="Times New Roman"/>
          <w:sz w:val="28"/>
          <w:szCs w:val="28"/>
        </w:rPr>
        <w:t xml:space="preserve"> про встановлення процесуального строку для проведення процесуальних дій в рамках кримінального провадження, внесеного до Єдиного реєстру досудових роз</w:t>
      </w:r>
      <w:r w:rsidR="00B12B02">
        <w:rPr>
          <w:rFonts w:ascii="Times New Roman" w:hAnsi="Times New Roman" w:cs="Times New Roman"/>
          <w:sz w:val="28"/>
          <w:szCs w:val="28"/>
        </w:rPr>
        <w:t>слідувань за № ____</w:t>
      </w:r>
      <w:r>
        <w:rPr>
          <w:rFonts w:ascii="Times New Roman" w:hAnsi="Times New Roman" w:cs="Times New Roman"/>
          <w:sz w:val="28"/>
          <w:szCs w:val="28"/>
        </w:rPr>
        <w:t xml:space="preserve"> від 17 травня 2021 року за ознаками кримінального проступку, передбаченого частиною четвертою статті 358 Кримінального кодексу України (далі – КК України).  </w:t>
      </w:r>
    </w:p>
    <w:p w14:paraId="28F863C3" w14:textId="7C18E600" w:rsidR="009022F3" w:rsidRDefault="009022F3" w:rsidP="00E7433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Автор скарги просить притягнути суддю Приморського районного суду міста Одеси </w:t>
      </w:r>
      <w:proofErr w:type="spellStart"/>
      <w:r>
        <w:rPr>
          <w:rFonts w:ascii="Times New Roman" w:hAnsi="Times New Roman" w:cs="Times New Roman"/>
          <w:sz w:val="28"/>
          <w:szCs w:val="28"/>
        </w:rPr>
        <w:t>Осііка</w:t>
      </w:r>
      <w:proofErr w:type="spellEnd"/>
      <w:r>
        <w:rPr>
          <w:rFonts w:ascii="Times New Roman" w:hAnsi="Times New Roman" w:cs="Times New Roman"/>
          <w:sz w:val="28"/>
          <w:szCs w:val="28"/>
        </w:rPr>
        <w:t xml:space="preserve"> Д.В. до дисциплінарної відповідальності у зв’язку з безпідставним затягуванням або невжиттям заходів щодо розгляду цієї справи протягом строку, встановленого законом. </w:t>
      </w:r>
    </w:p>
    <w:p w14:paraId="5C17EFE7" w14:textId="48FFC903" w:rsidR="009022F3" w:rsidRPr="005C1EA0" w:rsidRDefault="009022F3" w:rsidP="009022F3">
      <w:pPr>
        <w:pStyle w:val="a7"/>
        <w:ind w:firstLine="567"/>
        <w:contextualSpacing/>
        <w:jc w:val="both"/>
        <w:rPr>
          <w:szCs w:val="28"/>
        </w:rPr>
      </w:pPr>
      <w:r w:rsidRPr="005C1EA0">
        <w:rPr>
          <w:szCs w:val="28"/>
        </w:rPr>
        <w:t xml:space="preserve">5 серпня 2021 року набрав чинності Закон України від 14 липня 2021 року № 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Pr="005C1EA0">
        <w:rPr>
          <w:szCs w:val="28"/>
        </w:rPr>
        <w:lastRenderedPageBreak/>
        <w:t>№</w:t>
      </w:r>
      <w:r w:rsidR="00E74331">
        <w:rPr>
          <w:szCs w:val="28"/>
        </w:rPr>
        <w:t> </w:t>
      </w:r>
      <w:r w:rsidRPr="005C1EA0">
        <w:rPr>
          <w:szCs w:val="28"/>
        </w:rPr>
        <w:t xml:space="preserve">1635-ІХ), яким </w:t>
      </w:r>
      <w:proofErr w:type="spellStart"/>
      <w:r w:rsidRPr="005C1EA0">
        <w:rPr>
          <w:szCs w:val="28"/>
        </w:rPr>
        <w:t>внесено</w:t>
      </w:r>
      <w:proofErr w:type="spellEnd"/>
      <w:r w:rsidRPr="005C1EA0">
        <w:rPr>
          <w:szCs w:val="28"/>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14:paraId="1D5B5660" w14:textId="77777777" w:rsidR="009022F3" w:rsidRPr="005C1EA0" w:rsidRDefault="009022F3" w:rsidP="009022F3">
      <w:pPr>
        <w:pStyle w:val="a7"/>
        <w:ind w:firstLine="567"/>
        <w:contextualSpacing/>
        <w:jc w:val="both"/>
        <w:rPr>
          <w:szCs w:val="28"/>
        </w:rPr>
      </w:pPr>
      <w:r w:rsidRPr="005C1EA0">
        <w:rPr>
          <w:szCs w:val="28"/>
        </w:rPr>
        <w:t xml:space="preserve">Рішенням Вищої ради правосуддя від 5 серпня 2021 року № 1809/0/15-21 </w:t>
      </w:r>
      <w:proofErr w:type="spellStart"/>
      <w:r w:rsidRPr="005C1EA0">
        <w:rPr>
          <w:szCs w:val="28"/>
        </w:rPr>
        <w:t>зупинено</w:t>
      </w:r>
      <w:proofErr w:type="spellEnd"/>
      <w:r w:rsidRPr="005C1EA0">
        <w:rPr>
          <w:szCs w:val="28"/>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540D521A" w14:textId="77777777" w:rsidR="009022F3" w:rsidRPr="005C1EA0" w:rsidRDefault="009022F3" w:rsidP="009022F3">
      <w:pPr>
        <w:pStyle w:val="a7"/>
        <w:ind w:firstLine="567"/>
        <w:contextualSpacing/>
        <w:jc w:val="both"/>
        <w:rPr>
          <w:szCs w:val="28"/>
        </w:rPr>
      </w:pPr>
      <w:r w:rsidRPr="005C1EA0">
        <w:rPr>
          <w:szCs w:val="28"/>
        </w:rPr>
        <w:t xml:space="preserve">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w:t>
      </w:r>
      <w:proofErr w:type="spellStart"/>
      <w:r w:rsidRPr="005C1EA0">
        <w:rPr>
          <w:szCs w:val="28"/>
        </w:rPr>
        <w:t>внесено</w:t>
      </w:r>
      <w:proofErr w:type="spellEnd"/>
      <w:r w:rsidRPr="005C1EA0">
        <w:rPr>
          <w:szCs w:val="28"/>
        </w:rPr>
        <w:t xml:space="preserve">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1E139640" w14:textId="77777777" w:rsidR="009022F3" w:rsidRPr="005C1EA0" w:rsidRDefault="009022F3" w:rsidP="009022F3">
      <w:pPr>
        <w:pStyle w:val="a7"/>
        <w:ind w:firstLine="567"/>
        <w:contextualSpacing/>
        <w:jc w:val="both"/>
        <w:rPr>
          <w:szCs w:val="28"/>
        </w:rPr>
      </w:pPr>
      <w:r w:rsidRPr="005C1EA0">
        <w:rPr>
          <w:szCs w:val="28"/>
        </w:rPr>
        <w:t>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7077D0D1" w14:textId="77777777" w:rsidR="009022F3" w:rsidRPr="0009246B" w:rsidRDefault="009022F3" w:rsidP="009022F3">
      <w:pPr>
        <w:pStyle w:val="a7"/>
        <w:ind w:firstLine="567"/>
        <w:contextualSpacing/>
        <w:jc w:val="both"/>
        <w:rPr>
          <w:szCs w:val="28"/>
        </w:rPr>
      </w:pPr>
      <w:r w:rsidRPr="005C1EA0">
        <w:rPr>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5C1EA0">
        <w:rPr>
          <w:szCs w:val="28"/>
        </w:rPr>
        <w:t>зупинено</w:t>
      </w:r>
      <w:proofErr w:type="spellEnd"/>
      <w:r w:rsidRPr="005C1EA0">
        <w:rPr>
          <w:szCs w:val="28"/>
        </w:rPr>
        <w:t xml:space="preserve"> рішенням Вищої ради правосуддя від 5 серпня 2021 року № 1809/0/15-21, з 1 листопада 2023 року. </w:t>
      </w:r>
    </w:p>
    <w:p w14:paraId="3F92CB46" w14:textId="79ACA954" w:rsidR="009022F3" w:rsidRPr="00561332" w:rsidRDefault="009022F3" w:rsidP="009022F3">
      <w:pPr>
        <w:pStyle w:val="a7"/>
        <w:ind w:firstLine="567"/>
        <w:contextualSpacing/>
        <w:jc w:val="both"/>
        <w:rPr>
          <w:szCs w:val="28"/>
        </w:rPr>
      </w:pPr>
      <w:r w:rsidRPr="00561332">
        <w:rPr>
          <w:szCs w:val="28"/>
        </w:rPr>
        <w:t>Протокол</w:t>
      </w:r>
      <w:r>
        <w:rPr>
          <w:szCs w:val="28"/>
        </w:rPr>
        <w:t>ом</w:t>
      </w:r>
      <w:r w:rsidRPr="00561332">
        <w:rPr>
          <w:szCs w:val="28"/>
        </w:rPr>
        <w:t xml:space="preserve"> </w:t>
      </w:r>
      <w:r w:rsidRPr="00CE6D8D">
        <w:rPr>
          <w:szCs w:val="28"/>
        </w:rPr>
        <w:t>автоматизованого розподілу справи між членами Вищої ради правосуддя</w:t>
      </w:r>
      <w:r>
        <w:rPr>
          <w:szCs w:val="28"/>
        </w:rPr>
        <w:t xml:space="preserve"> від 9 листопада 2023 року в</w:t>
      </w:r>
      <w:r w:rsidRPr="00561332">
        <w:rPr>
          <w:szCs w:val="28"/>
        </w:rPr>
        <w:t xml:space="preserve">казану скаргу передано </w:t>
      </w:r>
      <w:r w:rsidR="00E74331">
        <w:rPr>
          <w:szCs w:val="28"/>
        </w:rPr>
        <w:t xml:space="preserve">члену Другої Дисциплінарної палати Вищої ради правосуддя </w:t>
      </w:r>
      <w:proofErr w:type="spellStart"/>
      <w:r w:rsidR="00E74331">
        <w:rPr>
          <w:szCs w:val="28"/>
        </w:rPr>
        <w:t>Маселку</w:t>
      </w:r>
      <w:proofErr w:type="spellEnd"/>
      <w:r w:rsidR="00E74331">
        <w:rPr>
          <w:szCs w:val="28"/>
        </w:rPr>
        <w:t xml:space="preserve"> Р.А.</w:t>
      </w:r>
      <w:r w:rsidRPr="00561332">
        <w:rPr>
          <w:szCs w:val="28"/>
        </w:rPr>
        <w:t xml:space="preserve"> для проведення попередньої перевірки. </w:t>
      </w:r>
    </w:p>
    <w:p w14:paraId="31493FE3" w14:textId="77A60BD0" w:rsidR="00CE2F07" w:rsidRPr="001A1086" w:rsidRDefault="00CE2F07" w:rsidP="00CE2F07">
      <w:pPr>
        <w:pStyle w:val="a7"/>
        <w:ind w:firstLine="567"/>
        <w:jc w:val="both"/>
        <w:rPr>
          <w:szCs w:val="28"/>
        </w:rPr>
      </w:pPr>
      <w:r w:rsidRPr="001A1086">
        <w:rPr>
          <w:szCs w:val="28"/>
        </w:rPr>
        <w:t xml:space="preserve">За результатами попередньої перевірки дисциплінарної скарги </w:t>
      </w:r>
      <w:r w:rsidRPr="001A1086">
        <w:rPr>
          <w:szCs w:val="28"/>
        </w:rPr>
        <w:br/>
      </w:r>
      <w:proofErr w:type="spellStart"/>
      <w:r w:rsidR="00E74331">
        <w:rPr>
          <w:szCs w:val="28"/>
        </w:rPr>
        <w:t>Волошиної</w:t>
      </w:r>
      <w:proofErr w:type="spellEnd"/>
      <w:r w:rsidR="00E74331">
        <w:rPr>
          <w:szCs w:val="28"/>
        </w:rPr>
        <w:t xml:space="preserve"> О.М.</w:t>
      </w:r>
      <w:r w:rsidRPr="001A1086">
        <w:rPr>
          <w:szCs w:val="28"/>
        </w:rPr>
        <w:t xml:space="preserve"> членом Другої Дисциплінарної палати Вищої ради правосуддя </w:t>
      </w:r>
      <w:proofErr w:type="spellStart"/>
      <w:r w:rsidRPr="001A1086">
        <w:rPr>
          <w:szCs w:val="28"/>
        </w:rPr>
        <w:t>Маселком</w:t>
      </w:r>
      <w:proofErr w:type="spellEnd"/>
      <w:r w:rsidRPr="001A1086">
        <w:rPr>
          <w:szCs w:val="28"/>
        </w:rPr>
        <w:t xml:space="preserve"> Р.А. складено висновок від </w:t>
      </w:r>
      <w:r w:rsidR="001A1086">
        <w:rPr>
          <w:szCs w:val="28"/>
        </w:rPr>
        <w:t>26</w:t>
      </w:r>
      <w:r w:rsidRPr="001A1086">
        <w:rPr>
          <w:szCs w:val="28"/>
        </w:rPr>
        <w:t xml:space="preserve"> лютого 2024 року з пропозицією </w:t>
      </w:r>
      <w:r w:rsidRPr="001A1086">
        <w:rPr>
          <w:rFonts w:eastAsiaTheme="minorHAnsi"/>
          <w:color w:val="000000"/>
          <w:szCs w:val="28"/>
        </w:rPr>
        <w:t>залишити дисциплінарну скаргу без розгляду та повернути скаржнику</w:t>
      </w:r>
      <w:r w:rsidRPr="001A1086">
        <w:rPr>
          <w:szCs w:val="28"/>
        </w:rPr>
        <w:t xml:space="preserve">.  </w:t>
      </w:r>
    </w:p>
    <w:p w14:paraId="6224C1D4" w14:textId="23510E52" w:rsidR="00CE2F07" w:rsidRPr="001F7310" w:rsidRDefault="00CE2F07" w:rsidP="00CE2F07">
      <w:pPr>
        <w:pStyle w:val="a7"/>
        <w:ind w:firstLine="567"/>
        <w:jc w:val="both"/>
        <w:rPr>
          <w:szCs w:val="28"/>
          <w:lang w:eastAsia="ru-RU"/>
        </w:rPr>
      </w:pPr>
      <w:r w:rsidRPr="001F7310">
        <w:rPr>
          <w:szCs w:val="28"/>
          <w:lang w:eastAsia="ru-RU"/>
        </w:rPr>
        <w:t xml:space="preserve">Заслухавши головуючого на засіданні  – члена Другої Дисциплінарної палати Вищої ради правосуддя </w:t>
      </w:r>
      <w:proofErr w:type="spellStart"/>
      <w:r w:rsidRPr="001F7310">
        <w:rPr>
          <w:szCs w:val="28"/>
          <w:lang w:eastAsia="ru-RU"/>
        </w:rPr>
        <w:t>Саліхова</w:t>
      </w:r>
      <w:proofErr w:type="spellEnd"/>
      <w:r w:rsidRPr="001F7310">
        <w:rPr>
          <w:szCs w:val="28"/>
          <w:lang w:eastAsia="ru-RU"/>
        </w:rPr>
        <w:t xml:space="preserve"> В.В., розглянувши дисциплінарну </w:t>
      </w:r>
      <w:r w:rsidRPr="001F7310">
        <w:rPr>
          <w:szCs w:val="28"/>
          <w:lang w:eastAsia="ru-RU"/>
        </w:rPr>
        <w:lastRenderedPageBreak/>
        <w:t xml:space="preserve">скаргу </w:t>
      </w:r>
      <w:proofErr w:type="spellStart"/>
      <w:r w:rsidR="00D93F44">
        <w:rPr>
          <w:szCs w:val="28"/>
          <w:lang w:eastAsia="ru-RU"/>
        </w:rPr>
        <w:t>Волошиної</w:t>
      </w:r>
      <w:proofErr w:type="spellEnd"/>
      <w:r w:rsidR="00D93F44">
        <w:rPr>
          <w:szCs w:val="28"/>
          <w:lang w:eastAsia="ru-RU"/>
        </w:rPr>
        <w:t xml:space="preserve"> О.М.</w:t>
      </w:r>
      <w:r w:rsidRPr="001F7310">
        <w:rPr>
          <w:szCs w:val="28"/>
          <w:lang w:eastAsia="ru-RU"/>
        </w:rPr>
        <w:t>, Друга Дисциплінарна палата Вищої ради правосуддя встановила таке.</w:t>
      </w:r>
    </w:p>
    <w:p w14:paraId="7D530E32" w14:textId="77777777" w:rsidR="00C12D75" w:rsidRPr="006A4FF7" w:rsidRDefault="00C12D75" w:rsidP="00C12D75">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Статтею 42 Закону України «Про Вищу раду правосуддя» встановлено, що дисциплінарні провадження щодо суддів здійснюють Дисциплінарні палати Вищої ради правосуддя.</w:t>
      </w:r>
    </w:p>
    <w:p w14:paraId="76547D83" w14:textId="77777777" w:rsidR="00C12D75" w:rsidRPr="006A4FF7" w:rsidRDefault="00C12D75" w:rsidP="00C12D75">
      <w:pPr>
        <w:spacing w:after="0" w:line="240" w:lineRule="auto"/>
        <w:ind w:firstLine="567"/>
        <w:jc w:val="both"/>
        <w:rPr>
          <w:rFonts w:ascii="Times New Roman" w:hAnsi="Times New Roman" w:cs="Times New Roman"/>
          <w:bCs/>
          <w:sz w:val="28"/>
          <w:szCs w:val="28"/>
          <w:lang w:eastAsia="ru-RU"/>
        </w:rPr>
      </w:pPr>
      <w:bookmarkStart w:id="1" w:name="n1299"/>
      <w:bookmarkEnd w:id="1"/>
      <w:r w:rsidRPr="006A4FF7">
        <w:rPr>
          <w:rFonts w:ascii="Times New Roman" w:hAnsi="Times New Roman" w:cs="Times New Roman"/>
          <w:bCs/>
          <w:sz w:val="28"/>
          <w:szCs w:val="28"/>
          <w:lang w:eastAsia="ru-RU"/>
        </w:rPr>
        <w:t xml:space="preserve">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hyperlink r:id="rId7" w:tgtFrame="_blank" w:history="1">
        <w:r w:rsidRPr="006A4FF7">
          <w:rPr>
            <w:rFonts w:ascii="Times New Roman" w:hAnsi="Times New Roman" w:cs="Times New Roman"/>
            <w:bCs/>
            <w:sz w:val="28"/>
            <w:szCs w:val="28"/>
            <w:lang w:eastAsia="ru-RU"/>
          </w:rPr>
          <w:t>Закону України</w:t>
        </w:r>
      </w:hyperlink>
      <w:r w:rsidRPr="006A4FF7">
        <w:rPr>
          <w:rFonts w:ascii="Times New Roman" w:hAnsi="Times New Roman" w:cs="Times New Roman"/>
          <w:bCs/>
          <w:sz w:val="28"/>
          <w:szCs w:val="28"/>
          <w:lang w:eastAsia="ru-RU"/>
        </w:rPr>
        <w:t xml:space="preserve">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14:paraId="225FF36B" w14:textId="77777777" w:rsidR="00C12D75" w:rsidRPr="006A4FF7" w:rsidRDefault="00C12D75" w:rsidP="00C12D75">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Відповідно до пунктів 1, 3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w:t>
      </w:r>
      <w:bookmarkStart w:id="2" w:name="n1300"/>
      <w:bookmarkStart w:id="3" w:name="n397"/>
      <w:bookmarkEnd w:id="2"/>
      <w:bookmarkEnd w:id="3"/>
      <w:r w:rsidRPr="006A4FF7">
        <w:rPr>
          <w:rFonts w:ascii="Times New Roman" w:hAnsi="Times New Roman" w:cs="Times New Roman"/>
          <w:bCs/>
          <w:sz w:val="28"/>
          <w:szCs w:val="28"/>
          <w:lang w:eastAsia="ru-RU"/>
        </w:rPr>
        <w:t xml:space="preserve"> вивчає дисциплінарну скаргу і перевіряє її відповідність вимогам закону;</w:t>
      </w:r>
      <w:bookmarkStart w:id="4" w:name="n1131"/>
      <w:bookmarkStart w:id="5" w:name="n399"/>
      <w:bookmarkEnd w:id="4"/>
      <w:bookmarkEnd w:id="5"/>
      <w:r w:rsidRPr="006A4FF7">
        <w:rPr>
          <w:rFonts w:ascii="Times New Roman" w:hAnsi="Times New Roman" w:cs="Times New Roman"/>
          <w:bCs/>
          <w:sz w:val="28"/>
          <w:szCs w:val="28"/>
          <w:lang w:eastAsia="ru-RU"/>
        </w:rPr>
        <w:t xml:space="preserve"> за наявності підстав, визначених </w:t>
      </w:r>
      <w:hyperlink r:id="rId8" w:anchor="n405" w:history="1">
        <w:r w:rsidRPr="006A4FF7">
          <w:rPr>
            <w:rFonts w:ascii="Times New Roman" w:hAnsi="Times New Roman" w:cs="Times New Roman"/>
            <w:bCs/>
            <w:sz w:val="28"/>
            <w:szCs w:val="28"/>
            <w:lang w:eastAsia="ru-RU"/>
          </w:rPr>
          <w:t>пунктами 2</w:t>
        </w:r>
      </w:hyperlink>
      <w:r w:rsidRPr="006A4FF7">
        <w:rPr>
          <w:rFonts w:ascii="Times New Roman" w:hAnsi="Times New Roman" w:cs="Times New Roman"/>
          <w:bCs/>
          <w:sz w:val="28"/>
          <w:szCs w:val="28"/>
          <w:lang w:eastAsia="ru-RU"/>
        </w:rPr>
        <w:t>, </w:t>
      </w:r>
      <w:hyperlink r:id="rId9" w:anchor="n406" w:history="1">
        <w:r w:rsidRPr="006A4FF7">
          <w:rPr>
            <w:rFonts w:ascii="Times New Roman" w:hAnsi="Times New Roman" w:cs="Times New Roman"/>
            <w:bCs/>
            <w:sz w:val="28"/>
            <w:szCs w:val="28"/>
            <w:lang w:eastAsia="ru-RU"/>
          </w:rPr>
          <w:t>3</w:t>
        </w:r>
      </w:hyperlink>
      <w:r w:rsidRPr="006A4FF7">
        <w:rPr>
          <w:rFonts w:ascii="Times New Roman" w:hAnsi="Times New Roman" w:cs="Times New Roman"/>
          <w:bCs/>
          <w:sz w:val="28"/>
          <w:szCs w:val="28"/>
          <w:lang w:eastAsia="ru-RU"/>
        </w:rPr>
        <w:t> і </w:t>
      </w:r>
      <w:hyperlink r:id="rId10" w:anchor="n409" w:history="1">
        <w:r w:rsidRPr="006A4FF7">
          <w:rPr>
            <w:rFonts w:ascii="Times New Roman" w:hAnsi="Times New Roman" w:cs="Times New Roman"/>
            <w:bCs/>
            <w:sz w:val="28"/>
            <w:szCs w:val="28"/>
            <w:lang w:eastAsia="ru-RU"/>
          </w:rPr>
          <w:t>6</w:t>
        </w:r>
      </w:hyperlink>
      <w:r w:rsidRPr="006A4FF7">
        <w:rPr>
          <w:rFonts w:ascii="Times New Roman" w:hAnsi="Times New Roman" w:cs="Times New Roman"/>
          <w:bCs/>
          <w:sz w:val="28"/>
          <w:szCs w:val="28"/>
          <w:lang w:eastAsia="ru-RU"/>
        </w:rPr>
        <w:t>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14:paraId="560A07D7" w14:textId="77777777" w:rsidR="00C12D75" w:rsidRPr="006A4FF7" w:rsidRDefault="00C12D75" w:rsidP="00C12D75">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Повноваження, організація і порядок діяльності Вищої ради правосуддя визначаються Конституцією України, Законом України «Про Вищу раду правосуддя» та Законом України «Про судоустрій і статус суддів».</w:t>
      </w:r>
    </w:p>
    <w:p w14:paraId="59DBB73E" w14:textId="77777777" w:rsidR="00C12D75" w:rsidRPr="006A4FF7" w:rsidRDefault="00C12D75" w:rsidP="00C12D75">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 xml:space="preserve">Вимоги до дисциплінарної скарги та порядок її подання встановлено статтею 107 Закону України «Про судоустрій і статус суддів». </w:t>
      </w:r>
    </w:p>
    <w:p w14:paraId="368C18C9" w14:textId="20C09FF9" w:rsidR="00C12D75" w:rsidRDefault="00C12D75" w:rsidP="00227763">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Згідно з пункт</w:t>
      </w:r>
      <w:r>
        <w:rPr>
          <w:rFonts w:ascii="Times New Roman" w:hAnsi="Times New Roman" w:cs="Times New Roman"/>
          <w:bCs/>
          <w:sz w:val="28"/>
          <w:szCs w:val="28"/>
          <w:lang w:eastAsia="ru-RU"/>
        </w:rPr>
        <w:t>ом</w:t>
      </w:r>
      <w:r w:rsidRPr="006A4FF7">
        <w:rPr>
          <w:rFonts w:ascii="Times New Roman" w:hAnsi="Times New Roman" w:cs="Times New Roman"/>
          <w:bCs/>
          <w:sz w:val="28"/>
          <w:szCs w:val="28"/>
          <w:lang w:eastAsia="ru-RU"/>
        </w:rPr>
        <w:t xml:space="preserve"> 3</w:t>
      </w:r>
      <w:r>
        <w:rPr>
          <w:rFonts w:ascii="Times New Roman" w:hAnsi="Times New Roman" w:cs="Times New Roman"/>
          <w:bCs/>
          <w:sz w:val="28"/>
          <w:szCs w:val="28"/>
          <w:lang w:eastAsia="ru-RU"/>
        </w:rPr>
        <w:t xml:space="preserve"> </w:t>
      </w:r>
      <w:r w:rsidRPr="006A4FF7">
        <w:rPr>
          <w:rFonts w:ascii="Times New Roman" w:hAnsi="Times New Roman" w:cs="Times New Roman"/>
          <w:bCs/>
          <w:sz w:val="28"/>
          <w:szCs w:val="28"/>
          <w:lang w:eastAsia="ru-RU"/>
        </w:rPr>
        <w:t>частини другої статті 107 Закону України «Про судоустрій і статус суддів» дисциплінарна скарга, серед іншого, повинна містити конкретні відомості про наявність у поведінці судді ознак дисциплінарного проступку, який відповідно до </w:t>
      </w:r>
      <w:hyperlink r:id="rId11" w:anchor="n1137" w:history="1">
        <w:r w:rsidRPr="006A4FF7">
          <w:rPr>
            <w:rFonts w:ascii="Times New Roman" w:hAnsi="Times New Roman" w:cs="Times New Roman"/>
            <w:bCs/>
            <w:sz w:val="28"/>
            <w:szCs w:val="28"/>
            <w:lang w:eastAsia="ru-RU"/>
          </w:rPr>
          <w:t>частини першої</w:t>
        </w:r>
      </w:hyperlink>
      <w:r w:rsidRPr="006A4FF7">
        <w:rPr>
          <w:rFonts w:ascii="Times New Roman" w:hAnsi="Times New Roman" w:cs="Times New Roman"/>
          <w:bCs/>
          <w:sz w:val="28"/>
          <w:szCs w:val="28"/>
          <w:lang w:eastAsia="ru-RU"/>
        </w:rPr>
        <w:t> статті 106 цього Закону може бути підставою для дисциплінарної відповідальності судді</w:t>
      </w:r>
      <w:r w:rsidRPr="002868E3">
        <w:rPr>
          <w:rFonts w:ascii="Times New Roman" w:hAnsi="Times New Roman" w:cs="Times New Roman"/>
          <w:bCs/>
          <w:sz w:val="28"/>
          <w:szCs w:val="28"/>
          <w:lang w:eastAsia="ru-RU"/>
        </w:rPr>
        <w:t>.</w:t>
      </w:r>
    </w:p>
    <w:p w14:paraId="379FB535" w14:textId="4DB0D104" w:rsidR="00C12D75" w:rsidRDefault="00C12D75" w:rsidP="00C12D75">
      <w:pPr>
        <w:spacing w:after="0" w:line="240" w:lineRule="auto"/>
        <w:ind w:firstLine="567"/>
        <w:jc w:val="both"/>
        <w:rPr>
          <w:rFonts w:ascii="Times New Roman" w:hAnsi="Times New Roman" w:cs="Times New Roman"/>
          <w:sz w:val="28"/>
          <w:szCs w:val="28"/>
        </w:rPr>
      </w:pPr>
      <w:r>
        <w:rPr>
          <w:rFonts w:ascii="Times New Roman" w:hAnsi="Times New Roman" w:cs="Times New Roman"/>
          <w:bCs/>
          <w:sz w:val="28"/>
          <w:szCs w:val="28"/>
          <w:lang w:eastAsia="ru-RU"/>
        </w:rPr>
        <w:t xml:space="preserve">Із копії матеріалів та довідки про рух справи № 522/14769/21 вбачається, що клопотання </w:t>
      </w:r>
      <w:r>
        <w:rPr>
          <w:rFonts w:ascii="Times New Roman" w:hAnsi="Times New Roman" w:cs="Times New Roman"/>
          <w:sz w:val="28"/>
          <w:szCs w:val="28"/>
        </w:rPr>
        <w:t xml:space="preserve">адвоката </w:t>
      </w:r>
      <w:proofErr w:type="spellStart"/>
      <w:r>
        <w:rPr>
          <w:rFonts w:ascii="Times New Roman" w:hAnsi="Times New Roman" w:cs="Times New Roman"/>
          <w:sz w:val="28"/>
          <w:szCs w:val="28"/>
        </w:rPr>
        <w:t>Скіндера</w:t>
      </w:r>
      <w:proofErr w:type="spellEnd"/>
      <w:r>
        <w:rPr>
          <w:rFonts w:ascii="Times New Roman" w:hAnsi="Times New Roman" w:cs="Times New Roman"/>
          <w:sz w:val="28"/>
          <w:szCs w:val="28"/>
        </w:rPr>
        <w:t xml:space="preserve"> В.Б. в інтересах </w:t>
      </w:r>
      <w:r w:rsidR="00B12B02">
        <w:rPr>
          <w:rFonts w:ascii="Times New Roman" w:hAnsi="Times New Roman" w:cs="Times New Roman"/>
          <w:sz w:val="28"/>
          <w:szCs w:val="28"/>
        </w:rPr>
        <w:t>ОСОБА1</w:t>
      </w:r>
      <w:r>
        <w:rPr>
          <w:rFonts w:ascii="Times New Roman" w:hAnsi="Times New Roman" w:cs="Times New Roman"/>
          <w:sz w:val="28"/>
          <w:szCs w:val="28"/>
        </w:rPr>
        <w:t xml:space="preserve"> про встановлення процесуального строку для проведення процесуальних дій в рамках кримінального провадження, внесеного до Єдиного реєстру досудових роз</w:t>
      </w:r>
      <w:r w:rsidR="00B12B02">
        <w:rPr>
          <w:rFonts w:ascii="Times New Roman" w:hAnsi="Times New Roman" w:cs="Times New Roman"/>
          <w:sz w:val="28"/>
          <w:szCs w:val="28"/>
        </w:rPr>
        <w:t>слідувань за № ____</w:t>
      </w:r>
      <w:r>
        <w:rPr>
          <w:rFonts w:ascii="Times New Roman" w:hAnsi="Times New Roman" w:cs="Times New Roman"/>
          <w:sz w:val="28"/>
          <w:szCs w:val="28"/>
        </w:rPr>
        <w:t xml:space="preserve"> від 17 травня 2021 року за ознаками кримінального проступку, передбаченого частиною четвертою статті 358 КК України, надійшло до Приморського районного суду міста Одеси 6 серпня 2021 року та того самого дня відповідно до протоколу автоматичного визначення слідчого судді передано до провадження судді </w:t>
      </w:r>
      <w:proofErr w:type="spellStart"/>
      <w:r>
        <w:rPr>
          <w:rFonts w:ascii="Times New Roman" w:hAnsi="Times New Roman" w:cs="Times New Roman"/>
          <w:sz w:val="28"/>
          <w:szCs w:val="28"/>
        </w:rPr>
        <w:t>Осііка</w:t>
      </w:r>
      <w:proofErr w:type="spellEnd"/>
      <w:r>
        <w:rPr>
          <w:rFonts w:ascii="Times New Roman" w:hAnsi="Times New Roman" w:cs="Times New Roman"/>
          <w:sz w:val="28"/>
          <w:szCs w:val="28"/>
        </w:rPr>
        <w:t xml:space="preserve"> Д.В.</w:t>
      </w:r>
    </w:p>
    <w:p w14:paraId="04F77219" w14:textId="77777777" w:rsidR="00C12D75" w:rsidRDefault="00C12D75" w:rsidP="00C12D7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Розгляд справи призначено на 11 серпня 2021 року.</w:t>
      </w:r>
    </w:p>
    <w:p w14:paraId="23E0D345" w14:textId="77777777" w:rsidR="00C12D75" w:rsidRDefault="00C12D75" w:rsidP="00C12D7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11 серпня 2021 року судове засідання відкладено до 13 серпня 2021 року у зв’язку з неявкою слідчого та прокурора. Надіслано виклик до відділу поліції № 5 ОРУП № 1 ГУНП в Одеській області та Приморської окружної прокуратури міста Одеси щодо забезпечення явки слідчого та/або прокурора.</w:t>
      </w:r>
    </w:p>
    <w:p w14:paraId="0315BBA9" w14:textId="77777777" w:rsidR="00C12D75" w:rsidRDefault="00C12D75" w:rsidP="00C12D7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13 серпня 2021 року судове засідання відкладено до 20 серпня 2021 року у</w:t>
      </w:r>
      <w:r w:rsidRPr="005E0A24">
        <w:rPr>
          <w:rFonts w:ascii="Times New Roman" w:hAnsi="Times New Roman" w:cs="Times New Roman"/>
          <w:sz w:val="28"/>
          <w:szCs w:val="28"/>
        </w:rPr>
        <w:t xml:space="preserve"> </w:t>
      </w:r>
      <w:r>
        <w:rPr>
          <w:rFonts w:ascii="Times New Roman" w:hAnsi="Times New Roman" w:cs="Times New Roman"/>
          <w:sz w:val="28"/>
          <w:szCs w:val="28"/>
        </w:rPr>
        <w:t xml:space="preserve">зв’язку з неявкою слідчого та прокурора. Повторно надіслано виклик до відділу поліції № 5 ОРУП № 1 ГУНП в Одеській області та Приморської окружної прокуратури міста Одеси щодо забезпечення явки слідчого та/або прокурора. </w:t>
      </w:r>
    </w:p>
    <w:p w14:paraId="73CD01B5" w14:textId="77777777" w:rsidR="00C12D75" w:rsidRDefault="00C12D75" w:rsidP="00C12D75">
      <w:pPr>
        <w:spacing w:after="0" w:line="240" w:lineRule="auto"/>
        <w:ind w:firstLine="567"/>
        <w:jc w:val="both"/>
        <w:rPr>
          <w:rFonts w:ascii="Times New Roman" w:hAnsi="Times New Roman" w:cs="Times New Roman"/>
          <w:sz w:val="28"/>
          <w:szCs w:val="28"/>
        </w:rPr>
      </w:pPr>
      <w:r w:rsidRPr="00271FC0">
        <w:rPr>
          <w:rFonts w:ascii="Times New Roman" w:hAnsi="Times New Roman" w:cs="Times New Roman"/>
          <w:sz w:val="28"/>
          <w:szCs w:val="28"/>
        </w:rPr>
        <w:t xml:space="preserve">20 серпня 2021 року судове засідання відкладено до 30 серпня 2021 року у зв’язку з неявкою слідчого та прокурора. Втретє направлено відповідний виклик до Одеської обласної прокуратури, Приморської окружної прокуратури міста Одеси, ГУНП в Одеській області та </w:t>
      </w:r>
      <w:r>
        <w:rPr>
          <w:rFonts w:ascii="Times New Roman" w:hAnsi="Times New Roman" w:cs="Times New Roman"/>
          <w:sz w:val="28"/>
          <w:szCs w:val="28"/>
        </w:rPr>
        <w:t>в</w:t>
      </w:r>
      <w:r w:rsidRPr="00271FC0">
        <w:rPr>
          <w:rFonts w:ascii="Times New Roman" w:hAnsi="Times New Roman" w:cs="Times New Roman"/>
          <w:sz w:val="28"/>
          <w:szCs w:val="28"/>
        </w:rPr>
        <w:t>ідділу поліції № 5 ОРУП № 1 ГУНП в Одеській області щодо забезпечення явки слідчого та/або прокурора, а також Одеській обласній прокуратурі та ГУНП в Одеській області для організації надання матеріалів.</w:t>
      </w:r>
    </w:p>
    <w:p w14:paraId="1AC76941" w14:textId="77777777" w:rsidR="00C12D75" w:rsidRDefault="00C12D75" w:rsidP="00C12D7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30 серпня 2021 року </w:t>
      </w:r>
      <w:r w:rsidRPr="00825AB6">
        <w:rPr>
          <w:rFonts w:ascii="Times New Roman" w:hAnsi="Times New Roman" w:cs="Times New Roman"/>
          <w:sz w:val="28"/>
          <w:szCs w:val="28"/>
        </w:rPr>
        <w:t>судове засідання відкладено до 10</w:t>
      </w:r>
      <w:r>
        <w:rPr>
          <w:rFonts w:ascii="Times New Roman" w:hAnsi="Times New Roman" w:cs="Times New Roman"/>
          <w:sz w:val="28"/>
          <w:szCs w:val="28"/>
        </w:rPr>
        <w:t xml:space="preserve"> вересня </w:t>
      </w:r>
      <w:r w:rsidRPr="00825AB6">
        <w:rPr>
          <w:rFonts w:ascii="Times New Roman" w:hAnsi="Times New Roman" w:cs="Times New Roman"/>
          <w:sz w:val="28"/>
          <w:szCs w:val="28"/>
        </w:rPr>
        <w:t>2021 року у зв’язку з неявкою слідчого та прокурора</w:t>
      </w:r>
      <w:r>
        <w:rPr>
          <w:rFonts w:ascii="Times New Roman" w:hAnsi="Times New Roman" w:cs="Times New Roman"/>
          <w:sz w:val="28"/>
          <w:szCs w:val="28"/>
        </w:rPr>
        <w:t>,</w:t>
      </w:r>
      <w:r w:rsidRPr="00825AB6">
        <w:rPr>
          <w:rFonts w:ascii="Times New Roman" w:hAnsi="Times New Roman" w:cs="Times New Roman"/>
          <w:sz w:val="28"/>
          <w:szCs w:val="28"/>
        </w:rPr>
        <w:t xml:space="preserve"> а також відсутністю матеріалів кримінального провадження. Вчетверте направлено відповідний виклик до Одеської обласної прокуратури, Приморської окружної прокуратури м</w:t>
      </w:r>
      <w:r>
        <w:rPr>
          <w:rFonts w:ascii="Times New Roman" w:hAnsi="Times New Roman" w:cs="Times New Roman"/>
          <w:sz w:val="28"/>
          <w:szCs w:val="28"/>
        </w:rPr>
        <w:t>іста</w:t>
      </w:r>
      <w:r w:rsidRPr="00825AB6">
        <w:rPr>
          <w:rFonts w:ascii="Times New Roman" w:hAnsi="Times New Roman" w:cs="Times New Roman"/>
          <w:sz w:val="28"/>
          <w:szCs w:val="28"/>
        </w:rPr>
        <w:t xml:space="preserve"> Одеси, ГУНП в Одеській області та </w:t>
      </w:r>
      <w:r>
        <w:rPr>
          <w:rFonts w:ascii="Times New Roman" w:hAnsi="Times New Roman" w:cs="Times New Roman"/>
          <w:sz w:val="28"/>
          <w:szCs w:val="28"/>
        </w:rPr>
        <w:t>в</w:t>
      </w:r>
      <w:r w:rsidRPr="00825AB6">
        <w:rPr>
          <w:rFonts w:ascii="Times New Roman" w:hAnsi="Times New Roman" w:cs="Times New Roman"/>
          <w:sz w:val="28"/>
          <w:szCs w:val="28"/>
        </w:rPr>
        <w:t>ідділу поліції № 5 ОРУП № 1 ГУНП в Одеській області щодо забезпечення явки слідчого та/або прокурора, а також Одеській обласній</w:t>
      </w:r>
      <w:r>
        <w:rPr>
          <w:rFonts w:ascii="Times New Roman" w:hAnsi="Times New Roman" w:cs="Times New Roman"/>
          <w:sz w:val="28"/>
          <w:szCs w:val="28"/>
        </w:rPr>
        <w:t xml:space="preserve"> прокуратурі та ГУНП в Одеській області для організації надання матеріалів. </w:t>
      </w:r>
    </w:p>
    <w:p w14:paraId="6F1DADC4" w14:textId="389AEBA1" w:rsidR="00C12D75" w:rsidRDefault="00C12D75" w:rsidP="00C12D7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10 вересня 2021 року </w:t>
      </w:r>
      <w:r w:rsidRPr="001A6B7A">
        <w:rPr>
          <w:rFonts w:ascii="Times New Roman" w:hAnsi="Times New Roman" w:cs="Times New Roman"/>
          <w:sz w:val="28"/>
          <w:szCs w:val="28"/>
        </w:rPr>
        <w:t>судове засідання відкладено до 21</w:t>
      </w:r>
      <w:r>
        <w:rPr>
          <w:rFonts w:ascii="Times New Roman" w:hAnsi="Times New Roman" w:cs="Times New Roman"/>
          <w:sz w:val="28"/>
          <w:szCs w:val="28"/>
        </w:rPr>
        <w:t xml:space="preserve"> вересня </w:t>
      </w:r>
      <w:r w:rsidRPr="001A6B7A">
        <w:rPr>
          <w:rFonts w:ascii="Times New Roman" w:hAnsi="Times New Roman" w:cs="Times New Roman"/>
          <w:sz w:val="28"/>
          <w:szCs w:val="28"/>
        </w:rPr>
        <w:t>2021 року у зв’язку з неявкою слідчого та прокурора</w:t>
      </w:r>
      <w:r>
        <w:rPr>
          <w:rFonts w:ascii="Times New Roman" w:hAnsi="Times New Roman" w:cs="Times New Roman"/>
          <w:sz w:val="28"/>
          <w:szCs w:val="28"/>
        </w:rPr>
        <w:t>,</w:t>
      </w:r>
      <w:r w:rsidRPr="001A6B7A">
        <w:rPr>
          <w:rFonts w:ascii="Times New Roman" w:hAnsi="Times New Roman" w:cs="Times New Roman"/>
          <w:sz w:val="28"/>
          <w:szCs w:val="28"/>
        </w:rPr>
        <w:t xml:space="preserve"> а також відсутністю матеріалів кримінального провадження. Повторно направлено відповідний виклик до Приморської окружної прокуратури м</w:t>
      </w:r>
      <w:r>
        <w:rPr>
          <w:rFonts w:ascii="Times New Roman" w:hAnsi="Times New Roman" w:cs="Times New Roman"/>
          <w:sz w:val="28"/>
          <w:szCs w:val="28"/>
        </w:rPr>
        <w:t>іста</w:t>
      </w:r>
      <w:r w:rsidRPr="001A6B7A">
        <w:rPr>
          <w:rFonts w:ascii="Times New Roman" w:hAnsi="Times New Roman" w:cs="Times New Roman"/>
          <w:sz w:val="28"/>
          <w:szCs w:val="28"/>
        </w:rPr>
        <w:t xml:space="preserve"> Одеси та </w:t>
      </w:r>
      <w:r>
        <w:rPr>
          <w:rFonts w:ascii="Times New Roman" w:hAnsi="Times New Roman" w:cs="Times New Roman"/>
          <w:sz w:val="28"/>
          <w:szCs w:val="28"/>
        </w:rPr>
        <w:t>в</w:t>
      </w:r>
      <w:r w:rsidRPr="001A6B7A">
        <w:rPr>
          <w:rFonts w:ascii="Times New Roman" w:hAnsi="Times New Roman" w:cs="Times New Roman"/>
          <w:sz w:val="28"/>
          <w:szCs w:val="28"/>
        </w:rPr>
        <w:t>ідділу поліції № 5 ОРУП №</w:t>
      </w:r>
      <w:r w:rsidR="00227763">
        <w:rPr>
          <w:rFonts w:ascii="Times New Roman" w:hAnsi="Times New Roman" w:cs="Times New Roman"/>
          <w:sz w:val="28"/>
          <w:szCs w:val="28"/>
        </w:rPr>
        <w:t> </w:t>
      </w:r>
      <w:r w:rsidRPr="001A6B7A">
        <w:rPr>
          <w:rFonts w:ascii="Times New Roman" w:hAnsi="Times New Roman" w:cs="Times New Roman"/>
          <w:sz w:val="28"/>
          <w:szCs w:val="28"/>
        </w:rPr>
        <w:t xml:space="preserve">1 ГУНП в Одеській області щодо забезпечення явки слідчого та/або прокурора та надання матеріалів кримінального провадження. Також, до суду надійшла заява </w:t>
      </w:r>
      <w:r w:rsidR="00B12B02">
        <w:rPr>
          <w:rFonts w:ascii="Times New Roman" w:hAnsi="Times New Roman" w:cs="Times New Roman"/>
          <w:sz w:val="28"/>
          <w:szCs w:val="28"/>
        </w:rPr>
        <w:t>ОСОБА1</w:t>
      </w:r>
      <w:r>
        <w:rPr>
          <w:rFonts w:ascii="Times New Roman" w:hAnsi="Times New Roman" w:cs="Times New Roman"/>
          <w:sz w:val="28"/>
          <w:szCs w:val="28"/>
        </w:rPr>
        <w:t>,</w:t>
      </w:r>
      <w:r w:rsidRPr="001A6B7A">
        <w:rPr>
          <w:rFonts w:ascii="Times New Roman" w:hAnsi="Times New Roman" w:cs="Times New Roman"/>
          <w:sz w:val="28"/>
          <w:szCs w:val="28"/>
        </w:rPr>
        <w:t xml:space="preserve"> відповідно до якої вона повідомила суд, що нею особисто </w:t>
      </w:r>
      <w:r>
        <w:rPr>
          <w:rFonts w:ascii="Times New Roman" w:hAnsi="Times New Roman" w:cs="Times New Roman"/>
          <w:sz w:val="28"/>
          <w:szCs w:val="28"/>
        </w:rPr>
        <w:t xml:space="preserve">9 вересня </w:t>
      </w:r>
      <w:r w:rsidRPr="001A6B7A">
        <w:rPr>
          <w:rFonts w:ascii="Times New Roman" w:hAnsi="Times New Roman" w:cs="Times New Roman"/>
          <w:sz w:val="28"/>
          <w:szCs w:val="28"/>
        </w:rPr>
        <w:t>2021 року покладено копію повідомлення (виклику) від 30</w:t>
      </w:r>
      <w:r>
        <w:rPr>
          <w:rFonts w:ascii="Times New Roman" w:hAnsi="Times New Roman" w:cs="Times New Roman"/>
          <w:sz w:val="28"/>
          <w:szCs w:val="28"/>
        </w:rPr>
        <w:t xml:space="preserve"> серпня </w:t>
      </w:r>
      <w:r w:rsidRPr="001A6B7A">
        <w:rPr>
          <w:rFonts w:ascii="Times New Roman" w:hAnsi="Times New Roman" w:cs="Times New Roman"/>
          <w:sz w:val="28"/>
          <w:szCs w:val="28"/>
        </w:rPr>
        <w:t>2021</w:t>
      </w:r>
      <w:r w:rsidR="00227763">
        <w:rPr>
          <w:rFonts w:ascii="Times New Roman" w:hAnsi="Times New Roman" w:cs="Times New Roman"/>
          <w:sz w:val="28"/>
          <w:szCs w:val="28"/>
        </w:rPr>
        <w:t> </w:t>
      </w:r>
      <w:r w:rsidRPr="001A6B7A">
        <w:rPr>
          <w:rFonts w:ascii="Times New Roman" w:hAnsi="Times New Roman" w:cs="Times New Roman"/>
          <w:sz w:val="28"/>
          <w:szCs w:val="28"/>
        </w:rPr>
        <w:t xml:space="preserve">року до скриньки Одеської обласної прокуратури, </w:t>
      </w:r>
      <w:r>
        <w:rPr>
          <w:rFonts w:ascii="Times New Roman" w:hAnsi="Times New Roman" w:cs="Times New Roman"/>
          <w:sz w:val="28"/>
          <w:szCs w:val="28"/>
        </w:rPr>
        <w:t>П</w:t>
      </w:r>
      <w:r w:rsidRPr="001A6B7A">
        <w:rPr>
          <w:rFonts w:ascii="Times New Roman" w:hAnsi="Times New Roman" w:cs="Times New Roman"/>
          <w:sz w:val="28"/>
          <w:szCs w:val="28"/>
        </w:rPr>
        <w:t>риморської окружної прокуратури м</w:t>
      </w:r>
      <w:r>
        <w:rPr>
          <w:rFonts w:ascii="Times New Roman" w:hAnsi="Times New Roman" w:cs="Times New Roman"/>
          <w:sz w:val="28"/>
          <w:szCs w:val="28"/>
        </w:rPr>
        <w:t>іста</w:t>
      </w:r>
      <w:r w:rsidRPr="001A6B7A">
        <w:rPr>
          <w:rFonts w:ascii="Times New Roman" w:hAnsi="Times New Roman" w:cs="Times New Roman"/>
          <w:sz w:val="28"/>
          <w:szCs w:val="28"/>
        </w:rPr>
        <w:t xml:space="preserve"> Одеси та надано під штамп до </w:t>
      </w:r>
      <w:r>
        <w:rPr>
          <w:rFonts w:ascii="Times New Roman" w:hAnsi="Times New Roman" w:cs="Times New Roman"/>
          <w:sz w:val="28"/>
          <w:szCs w:val="28"/>
        </w:rPr>
        <w:t>в</w:t>
      </w:r>
      <w:r w:rsidRPr="001A6B7A">
        <w:rPr>
          <w:rFonts w:ascii="Times New Roman" w:hAnsi="Times New Roman" w:cs="Times New Roman"/>
          <w:sz w:val="28"/>
          <w:szCs w:val="28"/>
        </w:rPr>
        <w:t xml:space="preserve">ідділення поліції </w:t>
      </w:r>
      <w:r>
        <w:rPr>
          <w:rFonts w:ascii="Times New Roman" w:hAnsi="Times New Roman" w:cs="Times New Roman"/>
          <w:sz w:val="28"/>
          <w:szCs w:val="28"/>
        </w:rPr>
        <w:t xml:space="preserve">№ </w:t>
      </w:r>
      <w:r w:rsidRPr="001A6B7A">
        <w:rPr>
          <w:rFonts w:ascii="Times New Roman" w:hAnsi="Times New Roman" w:cs="Times New Roman"/>
          <w:sz w:val="28"/>
          <w:szCs w:val="28"/>
        </w:rPr>
        <w:t>2 ОРУП № 1 ГУНП в Одеській області.</w:t>
      </w:r>
    </w:p>
    <w:p w14:paraId="60A01929" w14:textId="6BC94DE5" w:rsidR="00C12D75" w:rsidRDefault="00C12D75" w:rsidP="00C12D7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21 вересня 2021 року </w:t>
      </w:r>
      <w:r w:rsidRPr="009955A4">
        <w:rPr>
          <w:rFonts w:ascii="Times New Roman" w:hAnsi="Times New Roman" w:cs="Times New Roman"/>
          <w:sz w:val="28"/>
          <w:szCs w:val="28"/>
        </w:rPr>
        <w:t xml:space="preserve">судове засідання відкладено до </w:t>
      </w:r>
      <w:r>
        <w:rPr>
          <w:rFonts w:ascii="Times New Roman" w:hAnsi="Times New Roman" w:cs="Times New Roman"/>
          <w:sz w:val="28"/>
          <w:szCs w:val="28"/>
        </w:rPr>
        <w:t xml:space="preserve">4 жовтня </w:t>
      </w:r>
      <w:r w:rsidRPr="009955A4">
        <w:rPr>
          <w:rFonts w:ascii="Times New Roman" w:hAnsi="Times New Roman" w:cs="Times New Roman"/>
          <w:sz w:val="28"/>
          <w:szCs w:val="28"/>
        </w:rPr>
        <w:t>2021 року</w:t>
      </w:r>
      <w:r>
        <w:rPr>
          <w:rFonts w:ascii="Times New Roman" w:hAnsi="Times New Roman" w:cs="Times New Roman"/>
          <w:sz w:val="28"/>
          <w:szCs w:val="28"/>
        </w:rPr>
        <w:t xml:space="preserve"> </w:t>
      </w:r>
      <w:r w:rsidRPr="009955A4">
        <w:rPr>
          <w:rFonts w:ascii="Times New Roman" w:hAnsi="Times New Roman" w:cs="Times New Roman"/>
          <w:sz w:val="28"/>
          <w:szCs w:val="28"/>
        </w:rPr>
        <w:t>у зв’язку з неявкою слідчого та прокурора</w:t>
      </w:r>
      <w:r>
        <w:rPr>
          <w:rFonts w:ascii="Times New Roman" w:hAnsi="Times New Roman" w:cs="Times New Roman"/>
          <w:sz w:val="28"/>
          <w:szCs w:val="28"/>
        </w:rPr>
        <w:t>,</w:t>
      </w:r>
      <w:r w:rsidRPr="009955A4">
        <w:rPr>
          <w:rFonts w:ascii="Times New Roman" w:hAnsi="Times New Roman" w:cs="Times New Roman"/>
          <w:sz w:val="28"/>
          <w:szCs w:val="28"/>
        </w:rPr>
        <w:t xml:space="preserve"> а також відсутністю матеріалів кримінального провадження. Повторно направлено відповідний виклик до Приморської окружної прокуратури м</w:t>
      </w:r>
      <w:r>
        <w:rPr>
          <w:rFonts w:ascii="Times New Roman" w:hAnsi="Times New Roman" w:cs="Times New Roman"/>
          <w:sz w:val="28"/>
          <w:szCs w:val="28"/>
        </w:rPr>
        <w:t>іста</w:t>
      </w:r>
      <w:r w:rsidRPr="009955A4">
        <w:rPr>
          <w:rFonts w:ascii="Times New Roman" w:hAnsi="Times New Roman" w:cs="Times New Roman"/>
          <w:sz w:val="28"/>
          <w:szCs w:val="28"/>
        </w:rPr>
        <w:t xml:space="preserve"> Одеси та </w:t>
      </w:r>
      <w:r>
        <w:rPr>
          <w:rFonts w:ascii="Times New Roman" w:hAnsi="Times New Roman" w:cs="Times New Roman"/>
          <w:sz w:val="28"/>
          <w:szCs w:val="28"/>
        </w:rPr>
        <w:t>в</w:t>
      </w:r>
      <w:r w:rsidRPr="009955A4">
        <w:rPr>
          <w:rFonts w:ascii="Times New Roman" w:hAnsi="Times New Roman" w:cs="Times New Roman"/>
          <w:sz w:val="28"/>
          <w:szCs w:val="28"/>
        </w:rPr>
        <w:t>ідділу поліції № 5 ОРУП №</w:t>
      </w:r>
      <w:r w:rsidR="00227763">
        <w:rPr>
          <w:rFonts w:ascii="Times New Roman" w:hAnsi="Times New Roman" w:cs="Times New Roman"/>
          <w:sz w:val="28"/>
          <w:szCs w:val="28"/>
        </w:rPr>
        <w:t> </w:t>
      </w:r>
      <w:r w:rsidRPr="009955A4">
        <w:rPr>
          <w:rFonts w:ascii="Times New Roman" w:hAnsi="Times New Roman" w:cs="Times New Roman"/>
          <w:sz w:val="28"/>
          <w:szCs w:val="28"/>
        </w:rPr>
        <w:t>1 ГУНП в Одеській області щодо забезпечення явки слідчого та/або прокурора та надання матеріалів кримінального провадження.</w:t>
      </w:r>
    </w:p>
    <w:p w14:paraId="78F21587" w14:textId="77777777" w:rsidR="00C12D75" w:rsidRDefault="00C12D75" w:rsidP="00C12D7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 жовтня 2021 року </w:t>
      </w:r>
      <w:r w:rsidRPr="00492B31">
        <w:rPr>
          <w:rFonts w:ascii="Times New Roman" w:hAnsi="Times New Roman" w:cs="Times New Roman"/>
          <w:sz w:val="28"/>
          <w:szCs w:val="28"/>
        </w:rPr>
        <w:t>судове засідання відкладено до 13</w:t>
      </w:r>
      <w:r>
        <w:rPr>
          <w:rFonts w:ascii="Times New Roman" w:hAnsi="Times New Roman" w:cs="Times New Roman"/>
          <w:sz w:val="28"/>
          <w:szCs w:val="28"/>
        </w:rPr>
        <w:t xml:space="preserve"> жовтня </w:t>
      </w:r>
      <w:r w:rsidRPr="00492B31">
        <w:rPr>
          <w:rFonts w:ascii="Times New Roman" w:hAnsi="Times New Roman" w:cs="Times New Roman"/>
          <w:sz w:val="28"/>
          <w:szCs w:val="28"/>
        </w:rPr>
        <w:t>2021 року</w:t>
      </w:r>
      <w:r>
        <w:rPr>
          <w:rFonts w:ascii="Times New Roman" w:hAnsi="Times New Roman" w:cs="Times New Roman"/>
          <w:sz w:val="28"/>
          <w:szCs w:val="28"/>
        </w:rPr>
        <w:t xml:space="preserve"> </w:t>
      </w:r>
      <w:r w:rsidRPr="00492B31">
        <w:rPr>
          <w:rFonts w:ascii="Times New Roman" w:hAnsi="Times New Roman" w:cs="Times New Roman"/>
          <w:sz w:val="28"/>
          <w:szCs w:val="28"/>
        </w:rPr>
        <w:t>у зв’язку з неявкою слідчого та прокурора</w:t>
      </w:r>
      <w:r>
        <w:rPr>
          <w:rFonts w:ascii="Times New Roman" w:hAnsi="Times New Roman" w:cs="Times New Roman"/>
          <w:sz w:val="28"/>
          <w:szCs w:val="28"/>
        </w:rPr>
        <w:t>,</w:t>
      </w:r>
      <w:r w:rsidRPr="00492B31">
        <w:rPr>
          <w:rFonts w:ascii="Times New Roman" w:hAnsi="Times New Roman" w:cs="Times New Roman"/>
          <w:sz w:val="28"/>
          <w:szCs w:val="28"/>
        </w:rPr>
        <w:t xml:space="preserve"> а також відсутністю матеріалів кримінального провадження. Повторно направлено відповідний виклик до Одеської обласної прокуратури, Приморської окружної прокуратури м</w:t>
      </w:r>
      <w:r>
        <w:rPr>
          <w:rFonts w:ascii="Times New Roman" w:hAnsi="Times New Roman" w:cs="Times New Roman"/>
          <w:sz w:val="28"/>
          <w:szCs w:val="28"/>
        </w:rPr>
        <w:t>іста</w:t>
      </w:r>
      <w:r w:rsidRPr="00492B31">
        <w:rPr>
          <w:rFonts w:ascii="Times New Roman" w:hAnsi="Times New Roman" w:cs="Times New Roman"/>
          <w:sz w:val="28"/>
          <w:szCs w:val="28"/>
        </w:rPr>
        <w:t xml:space="preserve"> Одеси, ГУНП в Одеській області та </w:t>
      </w:r>
      <w:r>
        <w:rPr>
          <w:rFonts w:ascii="Times New Roman" w:hAnsi="Times New Roman" w:cs="Times New Roman"/>
          <w:sz w:val="28"/>
          <w:szCs w:val="28"/>
        </w:rPr>
        <w:t>в</w:t>
      </w:r>
      <w:r w:rsidRPr="00492B31">
        <w:rPr>
          <w:rFonts w:ascii="Times New Roman" w:hAnsi="Times New Roman" w:cs="Times New Roman"/>
          <w:sz w:val="28"/>
          <w:szCs w:val="28"/>
        </w:rPr>
        <w:t>ідділу поліції № 5 ОРУП № 1 ГУНП в Одеській області щодо забезпечення явки слідчого та/або прокурора та надання матеріалів кримінального провадження. А також до Одеської обласної прокуратури та ГУНП в Одеській області для організації надання матеріалів.</w:t>
      </w:r>
    </w:p>
    <w:p w14:paraId="7A30E1DD" w14:textId="3A9E85C8" w:rsidR="00C12D75" w:rsidRDefault="00C12D75" w:rsidP="00C12D7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13 жовтня 2021 року </w:t>
      </w:r>
      <w:r w:rsidRPr="00990DA7">
        <w:rPr>
          <w:rFonts w:ascii="Times New Roman" w:hAnsi="Times New Roman" w:cs="Times New Roman"/>
          <w:sz w:val="28"/>
          <w:szCs w:val="28"/>
        </w:rPr>
        <w:t>судове засідання відкладено до 26</w:t>
      </w:r>
      <w:r>
        <w:rPr>
          <w:rFonts w:ascii="Times New Roman" w:hAnsi="Times New Roman" w:cs="Times New Roman"/>
          <w:sz w:val="28"/>
          <w:szCs w:val="28"/>
        </w:rPr>
        <w:t xml:space="preserve"> жовтня </w:t>
      </w:r>
      <w:r w:rsidRPr="00990DA7">
        <w:rPr>
          <w:rFonts w:ascii="Times New Roman" w:hAnsi="Times New Roman" w:cs="Times New Roman"/>
          <w:sz w:val="28"/>
          <w:szCs w:val="28"/>
        </w:rPr>
        <w:t>2021 року у зв’язку з неявкою слідчого та прокурора</w:t>
      </w:r>
      <w:r>
        <w:rPr>
          <w:rFonts w:ascii="Times New Roman" w:hAnsi="Times New Roman" w:cs="Times New Roman"/>
          <w:sz w:val="28"/>
          <w:szCs w:val="28"/>
        </w:rPr>
        <w:t>,</w:t>
      </w:r>
      <w:r w:rsidRPr="00990DA7">
        <w:rPr>
          <w:rFonts w:ascii="Times New Roman" w:hAnsi="Times New Roman" w:cs="Times New Roman"/>
          <w:sz w:val="28"/>
          <w:szCs w:val="28"/>
        </w:rPr>
        <w:t xml:space="preserve"> а також відсутністю матеріалів кримінального провадження. Повторно направлено відповідний виклик до Приморської окружної прокуратури м</w:t>
      </w:r>
      <w:r>
        <w:rPr>
          <w:rFonts w:ascii="Times New Roman" w:hAnsi="Times New Roman" w:cs="Times New Roman"/>
          <w:sz w:val="28"/>
          <w:szCs w:val="28"/>
        </w:rPr>
        <w:t>іста</w:t>
      </w:r>
      <w:r w:rsidRPr="00990DA7">
        <w:rPr>
          <w:rFonts w:ascii="Times New Roman" w:hAnsi="Times New Roman" w:cs="Times New Roman"/>
          <w:sz w:val="28"/>
          <w:szCs w:val="28"/>
        </w:rPr>
        <w:t xml:space="preserve"> Одеси та </w:t>
      </w:r>
      <w:r>
        <w:rPr>
          <w:rFonts w:ascii="Times New Roman" w:hAnsi="Times New Roman" w:cs="Times New Roman"/>
          <w:sz w:val="28"/>
          <w:szCs w:val="28"/>
        </w:rPr>
        <w:t>в</w:t>
      </w:r>
      <w:r w:rsidRPr="00990DA7">
        <w:rPr>
          <w:rFonts w:ascii="Times New Roman" w:hAnsi="Times New Roman" w:cs="Times New Roman"/>
          <w:sz w:val="28"/>
          <w:szCs w:val="28"/>
        </w:rPr>
        <w:t>ідділу поліції № 5 ОРУП №</w:t>
      </w:r>
      <w:r w:rsidR="009971C1">
        <w:rPr>
          <w:rFonts w:ascii="Times New Roman" w:hAnsi="Times New Roman" w:cs="Times New Roman"/>
          <w:sz w:val="28"/>
          <w:szCs w:val="28"/>
        </w:rPr>
        <w:t> </w:t>
      </w:r>
      <w:r w:rsidRPr="00990DA7">
        <w:rPr>
          <w:rFonts w:ascii="Times New Roman" w:hAnsi="Times New Roman" w:cs="Times New Roman"/>
          <w:sz w:val="28"/>
          <w:szCs w:val="28"/>
        </w:rPr>
        <w:t>1 ГУНП в Одеській області щодо забезпечення явки слідчого та/або прокурора та надання матеріалів кримінального провадження.</w:t>
      </w:r>
    </w:p>
    <w:p w14:paraId="4055C502" w14:textId="641F41F7" w:rsidR="00C12D75" w:rsidRDefault="00C12D75" w:rsidP="00C12D7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22 жовтня 2021 року </w:t>
      </w:r>
      <w:r w:rsidR="00B12B02">
        <w:rPr>
          <w:rFonts w:ascii="Times New Roman" w:hAnsi="Times New Roman" w:cs="Times New Roman"/>
          <w:sz w:val="28"/>
          <w:szCs w:val="28"/>
        </w:rPr>
        <w:t>ОСОБА1</w:t>
      </w:r>
      <w:r w:rsidRPr="002F4ECC">
        <w:rPr>
          <w:rFonts w:ascii="Times New Roman" w:hAnsi="Times New Roman" w:cs="Times New Roman"/>
          <w:sz w:val="28"/>
          <w:szCs w:val="28"/>
        </w:rPr>
        <w:t xml:space="preserve"> звернулась до суду </w:t>
      </w:r>
      <w:r>
        <w:rPr>
          <w:rFonts w:ascii="Times New Roman" w:hAnsi="Times New Roman" w:cs="Times New Roman"/>
          <w:sz w:val="28"/>
          <w:szCs w:val="28"/>
        </w:rPr>
        <w:t>і</w:t>
      </w:r>
      <w:r w:rsidRPr="002F4ECC">
        <w:rPr>
          <w:rFonts w:ascii="Times New Roman" w:hAnsi="Times New Roman" w:cs="Times New Roman"/>
          <w:sz w:val="28"/>
          <w:szCs w:val="28"/>
        </w:rPr>
        <w:t>з заявою про відвід слідчого судді Приморського районного суду м</w:t>
      </w:r>
      <w:r>
        <w:rPr>
          <w:rFonts w:ascii="Times New Roman" w:hAnsi="Times New Roman" w:cs="Times New Roman"/>
          <w:sz w:val="28"/>
          <w:szCs w:val="28"/>
        </w:rPr>
        <w:t>іста</w:t>
      </w:r>
      <w:r w:rsidRPr="002F4ECC">
        <w:rPr>
          <w:rFonts w:ascii="Times New Roman" w:hAnsi="Times New Roman" w:cs="Times New Roman"/>
          <w:sz w:val="28"/>
          <w:szCs w:val="28"/>
        </w:rPr>
        <w:t xml:space="preserve"> Одеси </w:t>
      </w:r>
      <w:proofErr w:type="spellStart"/>
      <w:r w:rsidRPr="002F4ECC">
        <w:rPr>
          <w:rFonts w:ascii="Times New Roman" w:hAnsi="Times New Roman" w:cs="Times New Roman"/>
          <w:sz w:val="28"/>
          <w:szCs w:val="28"/>
        </w:rPr>
        <w:t>Осііка</w:t>
      </w:r>
      <w:proofErr w:type="spellEnd"/>
      <w:r w:rsidRPr="002F4ECC">
        <w:rPr>
          <w:rFonts w:ascii="Times New Roman" w:hAnsi="Times New Roman" w:cs="Times New Roman"/>
          <w:sz w:val="28"/>
          <w:szCs w:val="28"/>
        </w:rPr>
        <w:t xml:space="preserve"> Д.В. від розгляду клопотання про встановлення строку для проведення процесуальних дій в рамках кримінального провадження</w:t>
      </w:r>
      <w:r>
        <w:rPr>
          <w:rFonts w:ascii="Times New Roman" w:hAnsi="Times New Roman" w:cs="Times New Roman"/>
          <w:sz w:val="28"/>
          <w:szCs w:val="28"/>
        </w:rPr>
        <w:t>,</w:t>
      </w:r>
      <w:r w:rsidRPr="002F4ECC">
        <w:rPr>
          <w:rFonts w:ascii="Times New Roman" w:hAnsi="Times New Roman" w:cs="Times New Roman"/>
          <w:sz w:val="28"/>
          <w:szCs w:val="28"/>
        </w:rPr>
        <w:t xml:space="preserve"> внесеного до </w:t>
      </w:r>
      <w:r>
        <w:rPr>
          <w:rFonts w:ascii="Times New Roman" w:hAnsi="Times New Roman" w:cs="Times New Roman"/>
          <w:sz w:val="28"/>
          <w:szCs w:val="28"/>
        </w:rPr>
        <w:t>Є</w:t>
      </w:r>
      <w:r w:rsidRPr="002F4ECC">
        <w:rPr>
          <w:rFonts w:ascii="Times New Roman" w:hAnsi="Times New Roman" w:cs="Times New Roman"/>
          <w:sz w:val="28"/>
          <w:szCs w:val="28"/>
        </w:rPr>
        <w:t>диного реєстру досудових роз</w:t>
      </w:r>
      <w:r w:rsidR="00B12B02">
        <w:rPr>
          <w:rFonts w:ascii="Times New Roman" w:hAnsi="Times New Roman" w:cs="Times New Roman"/>
          <w:sz w:val="28"/>
          <w:szCs w:val="28"/>
        </w:rPr>
        <w:t>слідувань за № ____</w:t>
      </w:r>
      <w:r w:rsidRPr="002F4ECC">
        <w:rPr>
          <w:rFonts w:ascii="Times New Roman" w:hAnsi="Times New Roman" w:cs="Times New Roman"/>
          <w:sz w:val="28"/>
          <w:szCs w:val="28"/>
        </w:rPr>
        <w:t>.</w:t>
      </w:r>
    </w:p>
    <w:p w14:paraId="3573C2F5" w14:textId="77777777" w:rsidR="00C12D75" w:rsidRDefault="00C12D75" w:rsidP="00C12D7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26 жовтня 2021 року судове засідання відкладено </w:t>
      </w:r>
      <w:r w:rsidRPr="0028743E">
        <w:rPr>
          <w:rFonts w:ascii="Times New Roman" w:hAnsi="Times New Roman" w:cs="Times New Roman"/>
          <w:sz w:val="28"/>
          <w:szCs w:val="28"/>
        </w:rPr>
        <w:t xml:space="preserve">до </w:t>
      </w:r>
      <w:r>
        <w:rPr>
          <w:rFonts w:ascii="Times New Roman" w:hAnsi="Times New Roman" w:cs="Times New Roman"/>
          <w:sz w:val="28"/>
          <w:szCs w:val="28"/>
        </w:rPr>
        <w:t xml:space="preserve">4 листопада </w:t>
      </w:r>
      <w:r w:rsidRPr="0028743E">
        <w:rPr>
          <w:rFonts w:ascii="Times New Roman" w:hAnsi="Times New Roman" w:cs="Times New Roman"/>
          <w:sz w:val="28"/>
          <w:szCs w:val="28"/>
        </w:rPr>
        <w:t>2021 року</w:t>
      </w:r>
      <w:r>
        <w:rPr>
          <w:rFonts w:ascii="Times New Roman" w:hAnsi="Times New Roman" w:cs="Times New Roman"/>
          <w:sz w:val="28"/>
          <w:szCs w:val="28"/>
        </w:rPr>
        <w:t xml:space="preserve"> </w:t>
      </w:r>
      <w:r w:rsidRPr="0028743E">
        <w:rPr>
          <w:rFonts w:ascii="Times New Roman" w:hAnsi="Times New Roman" w:cs="Times New Roman"/>
          <w:sz w:val="28"/>
          <w:szCs w:val="28"/>
        </w:rPr>
        <w:t xml:space="preserve">у зв’язку </w:t>
      </w:r>
      <w:r>
        <w:rPr>
          <w:rFonts w:ascii="Times New Roman" w:hAnsi="Times New Roman" w:cs="Times New Roman"/>
          <w:sz w:val="28"/>
          <w:szCs w:val="28"/>
        </w:rPr>
        <w:t>і</w:t>
      </w:r>
      <w:r w:rsidRPr="0028743E">
        <w:rPr>
          <w:rFonts w:ascii="Times New Roman" w:hAnsi="Times New Roman" w:cs="Times New Roman"/>
          <w:sz w:val="28"/>
          <w:szCs w:val="28"/>
        </w:rPr>
        <w:t>з розглядом заяви про відвід слідчого судді Приморського районного суду м</w:t>
      </w:r>
      <w:r>
        <w:rPr>
          <w:rFonts w:ascii="Times New Roman" w:hAnsi="Times New Roman" w:cs="Times New Roman"/>
          <w:sz w:val="28"/>
          <w:szCs w:val="28"/>
        </w:rPr>
        <w:t>іста</w:t>
      </w:r>
      <w:r w:rsidRPr="0028743E">
        <w:rPr>
          <w:rFonts w:ascii="Times New Roman" w:hAnsi="Times New Roman" w:cs="Times New Roman"/>
          <w:sz w:val="28"/>
          <w:szCs w:val="28"/>
        </w:rPr>
        <w:t xml:space="preserve"> Одеси </w:t>
      </w:r>
      <w:proofErr w:type="spellStart"/>
      <w:r w:rsidRPr="0028743E">
        <w:rPr>
          <w:rFonts w:ascii="Times New Roman" w:hAnsi="Times New Roman" w:cs="Times New Roman"/>
          <w:sz w:val="28"/>
          <w:szCs w:val="28"/>
        </w:rPr>
        <w:t>Осііка</w:t>
      </w:r>
      <w:proofErr w:type="spellEnd"/>
      <w:r w:rsidRPr="0028743E">
        <w:rPr>
          <w:rFonts w:ascii="Times New Roman" w:hAnsi="Times New Roman" w:cs="Times New Roman"/>
          <w:sz w:val="28"/>
          <w:szCs w:val="28"/>
        </w:rPr>
        <w:t xml:space="preserve"> Д.В. від розгляду </w:t>
      </w:r>
      <w:r>
        <w:rPr>
          <w:rFonts w:ascii="Times New Roman" w:hAnsi="Times New Roman" w:cs="Times New Roman"/>
          <w:sz w:val="28"/>
          <w:szCs w:val="28"/>
        </w:rPr>
        <w:t xml:space="preserve">цього </w:t>
      </w:r>
      <w:r w:rsidRPr="0028743E">
        <w:rPr>
          <w:rFonts w:ascii="Times New Roman" w:hAnsi="Times New Roman" w:cs="Times New Roman"/>
          <w:sz w:val="28"/>
          <w:szCs w:val="28"/>
        </w:rPr>
        <w:t>клопотання</w:t>
      </w:r>
      <w:r>
        <w:rPr>
          <w:rFonts w:ascii="Times New Roman" w:hAnsi="Times New Roman" w:cs="Times New Roman"/>
          <w:sz w:val="28"/>
          <w:szCs w:val="28"/>
        </w:rPr>
        <w:t>.</w:t>
      </w:r>
      <w:r w:rsidRPr="0028743E">
        <w:rPr>
          <w:rFonts w:ascii="Times New Roman" w:hAnsi="Times New Roman" w:cs="Times New Roman"/>
          <w:sz w:val="28"/>
          <w:szCs w:val="28"/>
        </w:rPr>
        <w:t xml:space="preserve"> </w:t>
      </w:r>
    </w:p>
    <w:p w14:paraId="350AF3B1" w14:textId="537F5EE6" w:rsidR="00C12D75" w:rsidRDefault="00C12D75" w:rsidP="00C12D75">
      <w:pPr>
        <w:spacing w:after="0" w:line="240" w:lineRule="auto"/>
        <w:ind w:firstLine="567"/>
        <w:jc w:val="both"/>
        <w:rPr>
          <w:rFonts w:ascii="Times New Roman" w:hAnsi="Times New Roman" w:cs="Times New Roman"/>
          <w:sz w:val="28"/>
          <w:szCs w:val="28"/>
        </w:rPr>
      </w:pPr>
      <w:r w:rsidRPr="0028743E">
        <w:rPr>
          <w:rFonts w:ascii="Times New Roman" w:hAnsi="Times New Roman" w:cs="Times New Roman"/>
          <w:sz w:val="28"/>
          <w:szCs w:val="28"/>
        </w:rPr>
        <w:t>Також</w:t>
      </w:r>
      <w:r>
        <w:rPr>
          <w:rFonts w:ascii="Times New Roman" w:hAnsi="Times New Roman" w:cs="Times New Roman"/>
          <w:sz w:val="28"/>
          <w:szCs w:val="28"/>
        </w:rPr>
        <w:t xml:space="preserve"> </w:t>
      </w:r>
      <w:r w:rsidRPr="0028743E">
        <w:rPr>
          <w:rFonts w:ascii="Times New Roman" w:hAnsi="Times New Roman" w:cs="Times New Roman"/>
          <w:sz w:val="28"/>
          <w:szCs w:val="28"/>
        </w:rPr>
        <w:t>відповідно до супровідного листа</w:t>
      </w:r>
      <w:r>
        <w:rPr>
          <w:rFonts w:ascii="Times New Roman" w:hAnsi="Times New Roman" w:cs="Times New Roman"/>
          <w:sz w:val="28"/>
          <w:szCs w:val="28"/>
        </w:rPr>
        <w:t xml:space="preserve"> від 26 жовтня 2021 року </w:t>
      </w:r>
      <w:r w:rsidRPr="0028743E">
        <w:rPr>
          <w:rFonts w:ascii="Times New Roman" w:hAnsi="Times New Roman" w:cs="Times New Roman"/>
          <w:sz w:val="28"/>
          <w:szCs w:val="28"/>
        </w:rPr>
        <w:t xml:space="preserve">старший </w:t>
      </w:r>
      <w:proofErr w:type="spellStart"/>
      <w:r w:rsidRPr="0028743E">
        <w:rPr>
          <w:rFonts w:ascii="Times New Roman" w:hAnsi="Times New Roman" w:cs="Times New Roman"/>
          <w:sz w:val="28"/>
          <w:szCs w:val="28"/>
        </w:rPr>
        <w:t>дізнавач</w:t>
      </w:r>
      <w:proofErr w:type="spellEnd"/>
      <w:r w:rsidRPr="0028743E">
        <w:rPr>
          <w:rFonts w:ascii="Times New Roman" w:hAnsi="Times New Roman" w:cs="Times New Roman"/>
          <w:sz w:val="28"/>
          <w:szCs w:val="28"/>
        </w:rPr>
        <w:t xml:space="preserve"> СД ВП № 5 ОРУП № 1 ГУНП в Одеській області </w:t>
      </w:r>
      <w:proofErr w:type="spellStart"/>
      <w:r w:rsidRPr="0028743E">
        <w:rPr>
          <w:rFonts w:ascii="Times New Roman" w:hAnsi="Times New Roman" w:cs="Times New Roman"/>
          <w:sz w:val="28"/>
          <w:szCs w:val="28"/>
        </w:rPr>
        <w:t>Саргсян</w:t>
      </w:r>
      <w:proofErr w:type="spellEnd"/>
      <w:r w:rsidRPr="0028743E">
        <w:rPr>
          <w:rFonts w:ascii="Times New Roman" w:hAnsi="Times New Roman" w:cs="Times New Roman"/>
          <w:sz w:val="28"/>
          <w:szCs w:val="28"/>
        </w:rPr>
        <w:t xml:space="preserve"> К.Ц. надала до канцелярії суду матеріали кримінального провадження</w:t>
      </w:r>
      <w:r>
        <w:rPr>
          <w:rFonts w:ascii="Times New Roman" w:hAnsi="Times New Roman" w:cs="Times New Roman"/>
          <w:sz w:val="28"/>
          <w:szCs w:val="28"/>
        </w:rPr>
        <w:t>,</w:t>
      </w:r>
      <w:r w:rsidRPr="0028743E">
        <w:rPr>
          <w:rFonts w:ascii="Times New Roman" w:hAnsi="Times New Roman" w:cs="Times New Roman"/>
          <w:sz w:val="28"/>
          <w:szCs w:val="28"/>
        </w:rPr>
        <w:t xml:space="preserve"> внесеного до Єдиного реєстру досудових роз</w:t>
      </w:r>
      <w:r w:rsidR="00B12B02">
        <w:rPr>
          <w:rFonts w:ascii="Times New Roman" w:hAnsi="Times New Roman" w:cs="Times New Roman"/>
          <w:sz w:val="28"/>
          <w:szCs w:val="28"/>
        </w:rPr>
        <w:t>слідувань за № ____</w:t>
      </w:r>
      <w:r w:rsidRPr="0028743E">
        <w:rPr>
          <w:rFonts w:ascii="Times New Roman" w:hAnsi="Times New Roman" w:cs="Times New Roman"/>
          <w:sz w:val="28"/>
          <w:szCs w:val="28"/>
        </w:rPr>
        <w:t xml:space="preserve"> від 17</w:t>
      </w:r>
      <w:r>
        <w:rPr>
          <w:rFonts w:ascii="Times New Roman" w:hAnsi="Times New Roman" w:cs="Times New Roman"/>
          <w:sz w:val="28"/>
          <w:szCs w:val="28"/>
        </w:rPr>
        <w:t xml:space="preserve"> травня </w:t>
      </w:r>
      <w:r w:rsidRPr="0028743E">
        <w:rPr>
          <w:rFonts w:ascii="Times New Roman" w:hAnsi="Times New Roman" w:cs="Times New Roman"/>
          <w:sz w:val="28"/>
          <w:szCs w:val="28"/>
        </w:rPr>
        <w:t>2021</w:t>
      </w:r>
      <w:r w:rsidR="009971C1">
        <w:rPr>
          <w:rFonts w:ascii="Times New Roman" w:hAnsi="Times New Roman" w:cs="Times New Roman"/>
          <w:sz w:val="28"/>
          <w:szCs w:val="28"/>
        </w:rPr>
        <w:t> </w:t>
      </w:r>
      <w:r w:rsidRPr="0028743E">
        <w:rPr>
          <w:rFonts w:ascii="Times New Roman" w:hAnsi="Times New Roman" w:cs="Times New Roman"/>
          <w:sz w:val="28"/>
          <w:szCs w:val="28"/>
        </w:rPr>
        <w:t>року за ознаками кримінального</w:t>
      </w:r>
      <w:r>
        <w:rPr>
          <w:rFonts w:ascii="Times New Roman" w:hAnsi="Times New Roman" w:cs="Times New Roman"/>
          <w:sz w:val="28"/>
          <w:szCs w:val="28"/>
        </w:rPr>
        <w:t xml:space="preserve"> </w:t>
      </w:r>
      <w:r w:rsidRPr="00C93DFC">
        <w:rPr>
          <w:rFonts w:ascii="Times New Roman" w:hAnsi="Times New Roman" w:cs="Times New Roman"/>
          <w:sz w:val="28"/>
          <w:szCs w:val="28"/>
        </w:rPr>
        <w:t>проступку передбаченого ч</w:t>
      </w:r>
      <w:r>
        <w:rPr>
          <w:rFonts w:ascii="Times New Roman" w:hAnsi="Times New Roman" w:cs="Times New Roman"/>
          <w:sz w:val="28"/>
          <w:szCs w:val="28"/>
        </w:rPr>
        <w:t>астиною</w:t>
      </w:r>
      <w:r w:rsidRPr="00C93DFC">
        <w:rPr>
          <w:rFonts w:ascii="Times New Roman" w:hAnsi="Times New Roman" w:cs="Times New Roman"/>
          <w:sz w:val="28"/>
          <w:szCs w:val="28"/>
        </w:rPr>
        <w:t xml:space="preserve"> </w:t>
      </w:r>
      <w:r>
        <w:rPr>
          <w:rFonts w:ascii="Times New Roman" w:hAnsi="Times New Roman" w:cs="Times New Roman"/>
          <w:sz w:val="28"/>
          <w:szCs w:val="28"/>
        </w:rPr>
        <w:t>четвертою</w:t>
      </w:r>
      <w:r w:rsidRPr="00C93DFC">
        <w:rPr>
          <w:rFonts w:ascii="Times New Roman" w:hAnsi="Times New Roman" w:cs="Times New Roman"/>
          <w:sz w:val="28"/>
          <w:szCs w:val="28"/>
        </w:rPr>
        <w:t xml:space="preserve"> ст</w:t>
      </w:r>
      <w:r>
        <w:rPr>
          <w:rFonts w:ascii="Times New Roman" w:hAnsi="Times New Roman" w:cs="Times New Roman"/>
          <w:sz w:val="28"/>
          <w:szCs w:val="28"/>
        </w:rPr>
        <w:t>атті</w:t>
      </w:r>
      <w:r w:rsidRPr="00C93DFC">
        <w:rPr>
          <w:rFonts w:ascii="Times New Roman" w:hAnsi="Times New Roman" w:cs="Times New Roman"/>
          <w:sz w:val="28"/>
          <w:szCs w:val="28"/>
        </w:rPr>
        <w:t xml:space="preserve"> 358 </w:t>
      </w:r>
      <w:r>
        <w:rPr>
          <w:rFonts w:ascii="Times New Roman" w:hAnsi="Times New Roman" w:cs="Times New Roman"/>
          <w:sz w:val="28"/>
          <w:szCs w:val="28"/>
        </w:rPr>
        <w:t>КК</w:t>
      </w:r>
      <w:r w:rsidRPr="00C93DFC">
        <w:rPr>
          <w:rFonts w:ascii="Times New Roman" w:hAnsi="Times New Roman" w:cs="Times New Roman"/>
          <w:sz w:val="28"/>
          <w:szCs w:val="28"/>
        </w:rPr>
        <w:t xml:space="preserve"> України, для ознайомлення.</w:t>
      </w:r>
    </w:p>
    <w:p w14:paraId="00339A1B" w14:textId="11977EAB" w:rsidR="00C12D75" w:rsidRDefault="00C12D75" w:rsidP="00C12D7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Ухвалою судді Приморського районного суду міста Одеси </w:t>
      </w:r>
      <w:proofErr w:type="spellStart"/>
      <w:r>
        <w:rPr>
          <w:rFonts w:ascii="Times New Roman" w:hAnsi="Times New Roman" w:cs="Times New Roman"/>
          <w:sz w:val="28"/>
          <w:szCs w:val="28"/>
        </w:rPr>
        <w:t>Русєвої</w:t>
      </w:r>
      <w:proofErr w:type="spellEnd"/>
      <w:r>
        <w:rPr>
          <w:rFonts w:ascii="Times New Roman" w:hAnsi="Times New Roman" w:cs="Times New Roman"/>
          <w:sz w:val="28"/>
          <w:szCs w:val="28"/>
        </w:rPr>
        <w:t xml:space="preserve"> А.С. від 1 листопада 2021 року відмовлено у задоволенні заяви </w:t>
      </w:r>
      <w:r w:rsidR="00D41DF0">
        <w:rPr>
          <w:rFonts w:ascii="Times New Roman" w:hAnsi="Times New Roman" w:cs="Times New Roman"/>
          <w:sz w:val="28"/>
          <w:szCs w:val="28"/>
        </w:rPr>
        <w:t>ОСОБА1</w:t>
      </w:r>
      <w:r w:rsidR="00D41DF0">
        <w:rPr>
          <w:rFonts w:ascii="Times New Roman" w:hAnsi="Times New Roman" w:cs="Times New Roman"/>
          <w:sz w:val="28"/>
          <w:szCs w:val="28"/>
        </w:rPr>
        <w:t xml:space="preserve"> </w:t>
      </w:r>
      <w:r>
        <w:rPr>
          <w:rFonts w:ascii="Times New Roman" w:hAnsi="Times New Roman" w:cs="Times New Roman"/>
          <w:sz w:val="28"/>
          <w:szCs w:val="28"/>
        </w:rPr>
        <w:t xml:space="preserve">про відвід слідчого судді Приморського районного суду міста Одеси </w:t>
      </w:r>
      <w:proofErr w:type="spellStart"/>
      <w:r>
        <w:rPr>
          <w:rFonts w:ascii="Times New Roman" w:hAnsi="Times New Roman" w:cs="Times New Roman"/>
          <w:sz w:val="28"/>
          <w:szCs w:val="28"/>
        </w:rPr>
        <w:t>Осііка</w:t>
      </w:r>
      <w:proofErr w:type="spellEnd"/>
      <w:r>
        <w:rPr>
          <w:rFonts w:ascii="Times New Roman" w:hAnsi="Times New Roman" w:cs="Times New Roman"/>
          <w:sz w:val="28"/>
          <w:szCs w:val="28"/>
        </w:rPr>
        <w:t xml:space="preserve"> Д.В. від розгляду клопотання про встановлення строку для проведення процесуальних дій в межах кримінального провадження № </w:t>
      </w:r>
      <w:r w:rsidR="00B12B02">
        <w:rPr>
          <w:rFonts w:ascii="Times New Roman" w:hAnsi="Times New Roman" w:cs="Times New Roman"/>
          <w:sz w:val="28"/>
          <w:szCs w:val="28"/>
        </w:rPr>
        <w:t>____</w:t>
      </w:r>
      <w:r>
        <w:rPr>
          <w:rFonts w:ascii="Times New Roman" w:hAnsi="Times New Roman" w:cs="Times New Roman"/>
          <w:sz w:val="28"/>
          <w:szCs w:val="28"/>
        </w:rPr>
        <w:t>.</w:t>
      </w:r>
    </w:p>
    <w:p w14:paraId="56ABB840" w14:textId="56D44877" w:rsidR="00C12D75" w:rsidRDefault="00C12D75" w:rsidP="00C12D7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Ухвалою слідчого судді Приморського районного суду міста Одеси </w:t>
      </w:r>
      <w:proofErr w:type="spellStart"/>
      <w:r>
        <w:rPr>
          <w:rFonts w:ascii="Times New Roman" w:hAnsi="Times New Roman" w:cs="Times New Roman"/>
          <w:sz w:val="28"/>
          <w:szCs w:val="28"/>
        </w:rPr>
        <w:t>Осііка</w:t>
      </w:r>
      <w:proofErr w:type="spellEnd"/>
      <w:r>
        <w:rPr>
          <w:rFonts w:ascii="Times New Roman" w:hAnsi="Times New Roman" w:cs="Times New Roman"/>
          <w:sz w:val="28"/>
          <w:szCs w:val="28"/>
        </w:rPr>
        <w:t xml:space="preserve"> Д.В. від 4 листопада 2021 року </w:t>
      </w:r>
      <w:r w:rsidRPr="00773D07">
        <w:rPr>
          <w:rFonts w:ascii="Times New Roman" w:hAnsi="Times New Roman" w:cs="Times New Roman"/>
          <w:sz w:val="28"/>
          <w:szCs w:val="28"/>
        </w:rPr>
        <w:t>зобов’яза</w:t>
      </w:r>
      <w:r>
        <w:rPr>
          <w:rFonts w:ascii="Times New Roman" w:hAnsi="Times New Roman" w:cs="Times New Roman"/>
          <w:sz w:val="28"/>
          <w:szCs w:val="28"/>
        </w:rPr>
        <w:t>но</w:t>
      </w:r>
      <w:r w:rsidRPr="00773D07">
        <w:rPr>
          <w:rFonts w:ascii="Times New Roman" w:hAnsi="Times New Roman" w:cs="Times New Roman"/>
          <w:sz w:val="28"/>
          <w:szCs w:val="28"/>
        </w:rPr>
        <w:t xml:space="preserve"> уповноважених посадових осіб Приморської окружної прокуратури м</w:t>
      </w:r>
      <w:r>
        <w:rPr>
          <w:rFonts w:ascii="Times New Roman" w:hAnsi="Times New Roman" w:cs="Times New Roman"/>
          <w:sz w:val="28"/>
          <w:szCs w:val="28"/>
        </w:rPr>
        <w:t>іста</w:t>
      </w:r>
      <w:r w:rsidRPr="00773D07">
        <w:rPr>
          <w:rFonts w:ascii="Times New Roman" w:hAnsi="Times New Roman" w:cs="Times New Roman"/>
          <w:sz w:val="28"/>
          <w:szCs w:val="28"/>
        </w:rPr>
        <w:t xml:space="preserve"> Одеси звернути особливу увагу на належне виконання </w:t>
      </w:r>
      <w:proofErr w:type="spellStart"/>
      <w:r w:rsidRPr="00773D07">
        <w:rPr>
          <w:rFonts w:ascii="Times New Roman" w:hAnsi="Times New Roman" w:cs="Times New Roman"/>
          <w:sz w:val="28"/>
          <w:szCs w:val="28"/>
        </w:rPr>
        <w:t>дізнавачем</w:t>
      </w:r>
      <w:proofErr w:type="spellEnd"/>
      <w:r w:rsidRPr="00773D07">
        <w:rPr>
          <w:rFonts w:ascii="Times New Roman" w:hAnsi="Times New Roman" w:cs="Times New Roman"/>
          <w:sz w:val="28"/>
          <w:szCs w:val="28"/>
        </w:rPr>
        <w:t xml:space="preserve"> СД ВП № 5 ОРУП № 1 ГУНП в Одеській області</w:t>
      </w:r>
      <w:r>
        <w:rPr>
          <w:rFonts w:ascii="Times New Roman" w:hAnsi="Times New Roman" w:cs="Times New Roman"/>
          <w:sz w:val="28"/>
          <w:szCs w:val="28"/>
        </w:rPr>
        <w:t>,</w:t>
      </w:r>
      <w:r w:rsidRPr="00773D07">
        <w:rPr>
          <w:rFonts w:ascii="Times New Roman" w:hAnsi="Times New Roman" w:cs="Times New Roman"/>
          <w:sz w:val="28"/>
          <w:szCs w:val="28"/>
        </w:rPr>
        <w:t xml:space="preserve"> в провадженні якого перебувають матеріали кримінального провадження №</w:t>
      </w:r>
      <w:r w:rsidR="009971C1">
        <w:rPr>
          <w:rFonts w:ascii="Times New Roman" w:hAnsi="Times New Roman" w:cs="Times New Roman"/>
          <w:sz w:val="28"/>
          <w:szCs w:val="28"/>
        </w:rPr>
        <w:t> </w:t>
      </w:r>
      <w:r w:rsidR="00B12B02">
        <w:rPr>
          <w:rFonts w:ascii="Times New Roman" w:hAnsi="Times New Roman" w:cs="Times New Roman"/>
          <w:sz w:val="28"/>
          <w:szCs w:val="28"/>
        </w:rPr>
        <w:t>____</w:t>
      </w:r>
      <w:r w:rsidRPr="00773D07">
        <w:rPr>
          <w:rFonts w:ascii="Times New Roman" w:hAnsi="Times New Roman" w:cs="Times New Roman"/>
          <w:sz w:val="28"/>
          <w:szCs w:val="28"/>
        </w:rPr>
        <w:t xml:space="preserve"> від 17</w:t>
      </w:r>
      <w:r>
        <w:rPr>
          <w:rFonts w:ascii="Times New Roman" w:hAnsi="Times New Roman" w:cs="Times New Roman"/>
          <w:sz w:val="28"/>
          <w:szCs w:val="28"/>
        </w:rPr>
        <w:t xml:space="preserve"> травня </w:t>
      </w:r>
      <w:r w:rsidRPr="00773D07">
        <w:rPr>
          <w:rFonts w:ascii="Times New Roman" w:hAnsi="Times New Roman" w:cs="Times New Roman"/>
          <w:sz w:val="28"/>
          <w:szCs w:val="28"/>
        </w:rPr>
        <w:t>2021</w:t>
      </w:r>
      <w:r>
        <w:rPr>
          <w:rFonts w:ascii="Times New Roman" w:hAnsi="Times New Roman" w:cs="Times New Roman"/>
          <w:sz w:val="28"/>
          <w:szCs w:val="28"/>
        </w:rPr>
        <w:t xml:space="preserve"> року </w:t>
      </w:r>
      <w:r w:rsidRPr="00773D07">
        <w:rPr>
          <w:rFonts w:ascii="Times New Roman" w:hAnsi="Times New Roman" w:cs="Times New Roman"/>
          <w:sz w:val="28"/>
          <w:szCs w:val="28"/>
        </w:rPr>
        <w:t>за ознаками кримінального проступку, передбаченого ч</w:t>
      </w:r>
      <w:r>
        <w:rPr>
          <w:rFonts w:ascii="Times New Roman" w:hAnsi="Times New Roman" w:cs="Times New Roman"/>
          <w:sz w:val="28"/>
          <w:szCs w:val="28"/>
        </w:rPr>
        <w:t>астиною</w:t>
      </w:r>
      <w:r w:rsidRPr="00773D07">
        <w:rPr>
          <w:rFonts w:ascii="Times New Roman" w:hAnsi="Times New Roman" w:cs="Times New Roman"/>
          <w:sz w:val="28"/>
          <w:szCs w:val="28"/>
        </w:rPr>
        <w:t xml:space="preserve"> </w:t>
      </w:r>
      <w:r>
        <w:rPr>
          <w:rFonts w:ascii="Times New Roman" w:hAnsi="Times New Roman" w:cs="Times New Roman"/>
          <w:sz w:val="28"/>
          <w:szCs w:val="28"/>
        </w:rPr>
        <w:t>четвертою</w:t>
      </w:r>
      <w:r w:rsidRPr="00773D07">
        <w:rPr>
          <w:rFonts w:ascii="Times New Roman" w:hAnsi="Times New Roman" w:cs="Times New Roman"/>
          <w:sz w:val="28"/>
          <w:szCs w:val="28"/>
        </w:rPr>
        <w:t xml:space="preserve"> ст</w:t>
      </w:r>
      <w:r>
        <w:rPr>
          <w:rFonts w:ascii="Times New Roman" w:hAnsi="Times New Roman" w:cs="Times New Roman"/>
          <w:sz w:val="28"/>
          <w:szCs w:val="28"/>
        </w:rPr>
        <w:t>атті</w:t>
      </w:r>
      <w:r w:rsidRPr="00773D07">
        <w:rPr>
          <w:rFonts w:ascii="Times New Roman" w:hAnsi="Times New Roman" w:cs="Times New Roman"/>
          <w:sz w:val="28"/>
          <w:szCs w:val="28"/>
        </w:rPr>
        <w:t xml:space="preserve"> 358 </w:t>
      </w:r>
      <w:r>
        <w:rPr>
          <w:rFonts w:ascii="Times New Roman" w:hAnsi="Times New Roman" w:cs="Times New Roman"/>
          <w:sz w:val="28"/>
          <w:szCs w:val="28"/>
        </w:rPr>
        <w:t>КК</w:t>
      </w:r>
      <w:r w:rsidRPr="00773D07">
        <w:rPr>
          <w:rFonts w:ascii="Times New Roman" w:hAnsi="Times New Roman" w:cs="Times New Roman"/>
          <w:sz w:val="28"/>
          <w:szCs w:val="28"/>
        </w:rPr>
        <w:t xml:space="preserve"> України</w:t>
      </w:r>
      <w:r>
        <w:rPr>
          <w:rFonts w:ascii="Times New Roman" w:hAnsi="Times New Roman" w:cs="Times New Roman"/>
          <w:sz w:val="28"/>
          <w:szCs w:val="28"/>
        </w:rPr>
        <w:t>,</w:t>
      </w:r>
      <w:r w:rsidRPr="00773D07">
        <w:rPr>
          <w:rFonts w:ascii="Times New Roman" w:hAnsi="Times New Roman" w:cs="Times New Roman"/>
          <w:sz w:val="28"/>
          <w:szCs w:val="28"/>
        </w:rPr>
        <w:t xml:space="preserve"> своїх обов’язків та провести профілактичну бесіду на оперативній нараді щодо стандартів професійної відповідальності </w:t>
      </w:r>
      <w:proofErr w:type="spellStart"/>
      <w:r w:rsidRPr="00773D07">
        <w:rPr>
          <w:rFonts w:ascii="Times New Roman" w:hAnsi="Times New Roman" w:cs="Times New Roman"/>
          <w:sz w:val="28"/>
          <w:szCs w:val="28"/>
        </w:rPr>
        <w:t>дізнавача</w:t>
      </w:r>
      <w:proofErr w:type="spellEnd"/>
      <w:r w:rsidRPr="00773D07">
        <w:rPr>
          <w:rFonts w:ascii="Times New Roman" w:hAnsi="Times New Roman" w:cs="Times New Roman"/>
          <w:sz w:val="28"/>
          <w:szCs w:val="28"/>
        </w:rPr>
        <w:t xml:space="preserve">. </w:t>
      </w:r>
      <w:r>
        <w:rPr>
          <w:rFonts w:ascii="Times New Roman" w:hAnsi="Times New Roman" w:cs="Times New Roman"/>
          <w:sz w:val="28"/>
          <w:szCs w:val="28"/>
        </w:rPr>
        <w:t>Зобов’язано</w:t>
      </w:r>
      <w:r w:rsidRPr="00773D07">
        <w:rPr>
          <w:rFonts w:ascii="Times New Roman" w:hAnsi="Times New Roman" w:cs="Times New Roman"/>
          <w:sz w:val="28"/>
          <w:szCs w:val="28"/>
        </w:rPr>
        <w:t xml:space="preserve"> уповноважену посадову особу ВП № 5 ОРУП № 1 ГУНП в Одеській області провести службову перевірку в рамках ч</w:t>
      </w:r>
      <w:r>
        <w:rPr>
          <w:rFonts w:ascii="Times New Roman" w:hAnsi="Times New Roman" w:cs="Times New Roman"/>
          <w:sz w:val="28"/>
          <w:szCs w:val="28"/>
        </w:rPr>
        <w:t>астини</w:t>
      </w:r>
      <w:r w:rsidRPr="00773D07">
        <w:rPr>
          <w:rFonts w:ascii="Times New Roman" w:hAnsi="Times New Roman" w:cs="Times New Roman"/>
          <w:sz w:val="28"/>
          <w:szCs w:val="28"/>
        </w:rPr>
        <w:t xml:space="preserve"> </w:t>
      </w:r>
      <w:r>
        <w:rPr>
          <w:rFonts w:ascii="Times New Roman" w:hAnsi="Times New Roman" w:cs="Times New Roman"/>
          <w:sz w:val="28"/>
          <w:szCs w:val="28"/>
        </w:rPr>
        <w:t>третьої</w:t>
      </w:r>
      <w:r w:rsidRPr="00773D07">
        <w:rPr>
          <w:rFonts w:ascii="Times New Roman" w:hAnsi="Times New Roman" w:cs="Times New Roman"/>
          <w:sz w:val="28"/>
          <w:szCs w:val="28"/>
        </w:rPr>
        <w:t xml:space="preserve"> ст</w:t>
      </w:r>
      <w:r>
        <w:rPr>
          <w:rFonts w:ascii="Times New Roman" w:hAnsi="Times New Roman" w:cs="Times New Roman"/>
          <w:sz w:val="28"/>
          <w:szCs w:val="28"/>
        </w:rPr>
        <w:t>атті</w:t>
      </w:r>
      <w:r w:rsidRPr="00773D07">
        <w:rPr>
          <w:rFonts w:ascii="Times New Roman" w:hAnsi="Times New Roman" w:cs="Times New Roman"/>
          <w:sz w:val="28"/>
          <w:szCs w:val="28"/>
        </w:rPr>
        <w:t xml:space="preserve"> 308 </w:t>
      </w:r>
      <w:r>
        <w:rPr>
          <w:rFonts w:ascii="Times New Roman" w:hAnsi="Times New Roman" w:cs="Times New Roman"/>
          <w:sz w:val="28"/>
          <w:szCs w:val="28"/>
        </w:rPr>
        <w:t>Кримінального процесуального кодексу</w:t>
      </w:r>
      <w:r w:rsidRPr="00773D07">
        <w:rPr>
          <w:rFonts w:ascii="Times New Roman" w:hAnsi="Times New Roman" w:cs="Times New Roman"/>
          <w:sz w:val="28"/>
          <w:szCs w:val="28"/>
        </w:rPr>
        <w:t xml:space="preserve"> України</w:t>
      </w:r>
      <w:r>
        <w:rPr>
          <w:rFonts w:ascii="Times New Roman" w:hAnsi="Times New Roman" w:cs="Times New Roman"/>
          <w:sz w:val="28"/>
          <w:szCs w:val="28"/>
        </w:rPr>
        <w:t xml:space="preserve"> (далі – КПК України) </w:t>
      </w:r>
      <w:r w:rsidRPr="00773D07">
        <w:rPr>
          <w:rFonts w:ascii="Times New Roman" w:hAnsi="Times New Roman" w:cs="Times New Roman"/>
          <w:sz w:val="28"/>
          <w:szCs w:val="28"/>
        </w:rPr>
        <w:t xml:space="preserve">щодо недотримання розумних строків надання матеріалів до суду. Копії ухвали </w:t>
      </w:r>
      <w:r>
        <w:rPr>
          <w:rFonts w:ascii="Times New Roman" w:hAnsi="Times New Roman" w:cs="Times New Roman"/>
          <w:sz w:val="28"/>
          <w:szCs w:val="28"/>
        </w:rPr>
        <w:t>направлено</w:t>
      </w:r>
      <w:r w:rsidRPr="00773D07">
        <w:rPr>
          <w:rFonts w:ascii="Times New Roman" w:hAnsi="Times New Roman" w:cs="Times New Roman"/>
          <w:sz w:val="28"/>
          <w:szCs w:val="28"/>
        </w:rPr>
        <w:t xml:space="preserve"> начальнику ВП № 5 ОРУП № 1 ГУНП в Одеській області та керівнику Приморської оружної прокуратури м</w:t>
      </w:r>
      <w:r>
        <w:rPr>
          <w:rFonts w:ascii="Times New Roman" w:hAnsi="Times New Roman" w:cs="Times New Roman"/>
          <w:sz w:val="28"/>
          <w:szCs w:val="28"/>
        </w:rPr>
        <w:t>іста</w:t>
      </w:r>
      <w:r w:rsidRPr="00773D07">
        <w:rPr>
          <w:rFonts w:ascii="Times New Roman" w:hAnsi="Times New Roman" w:cs="Times New Roman"/>
          <w:sz w:val="28"/>
          <w:szCs w:val="28"/>
        </w:rPr>
        <w:t xml:space="preserve"> Одеси для належного реагування.</w:t>
      </w:r>
      <w:r>
        <w:rPr>
          <w:rFonts w:ascii="Times New Roman" w:hAnsi="Times New Roman" w:cs="Times New Roman"/>
          <w:sz w:val="28"/>
          <w:szCs w:val="28"/>
        </w:rPr>
        <w:t xml:space="preserve"> </w:t>
      </w:r>
    </w:p>
    <w:p w14:paraId="66912A68" w14:textId="1257F3AE" w:rsidR="00C12D75" w:rsidRDefault="00C12D75" w:rsidP="009971C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Ухвалою слідчого судді Приморського районного суду міста Одеси </w:t>
      </w:r>
      <w:proofErr w:type="spellStart"/>
      <w:r>
        <w:rPr>
          <w:rFonts w:ascii="Times New Roman" w:hAnsi="Times New Roman" w:cs="Times New Roman"/>
          <w:sz w:val="28"/>
          <w:szCs w:val="28"/>
        </w:rPr>
        <w:t>Осііка</w:t>
      </w:r>
      <w:proofErr w:type="spellEnd"/>
      <w:r>
        <w:rPr>
          <w:rFonts w:ascii="Times New Roman" w:hAnsi="Times New Roman" w:cs="Times New Roman"/>
          <w:sz w:val="28"/>
          <w:szCs w:val="28"/>
        </w:rPr>
        <w:t> Д.В. від 4 листопада 2021 року</w:t>
      </w:r>
      <w:r w:rsidRPr="00E132A1">
        <w:rPr>
          <w:rFonts w:ascii="Times New Roman" w:hAnsi="Times New Roman" w:cs="Times New Roman"/>
          <w:sz w:val="28"/>
          <w:szCs w:val="28"/>
        </w:rPr>
        <w:t xml:space="preserve"> </w:t>
      </w:r>
      <w:r>
        <w:rPr>
          <w:rFonts w:ascii="Times New Roman" w:hAnsi="Times New Roman" w:cs="Times New Roman"/>
          <w:sz w:val="28"/>
          <w:szCs w:val="28"/>
        </w:rPr>
        <w:t xml:space="preserve">задоволено </w:t>
      </w:r>
      <w:r w:rsidRPr="00E132A1">
        <w:rPr>
          <w:rFonts w:ascii="Times New Roman" w:hAnsi="Times New Roman" w:cs="Times New Roman"/>
          <w:sz w:val="28"/>
          <w:szCs w:val="28"/>
        </w:rPr>
        <w:t xml:space="preserve">клопотання адвоката </w:t>
      </w:r>
      <w:proofErr w:type="spellStart"/>
      <w:r w:rsidRPr="00E132A1">
        <w:rPr>
          <w:rFonts w:ascii="Times New Roman" w:hAnsi="Times New Roman" w:cs="Times New Roman"/>
          <w:sz w:val="28"/>
          <w:szCs w:val="28"/>
        </w:rPr>
        <w:t>Скіндера</w:t>
      </w:r>
      <w:proofErr w:type="spellEnd"/>
      <w:r>
        <w:rPr>
          <w:rFonts w:ascii="Times New Roman" w:hAnsi="Times New Roman" w:cs="Times New Roman"/>
          <w:sz w:val="28"/>
          <w:szCs w:val="28"/>
        </w:rPr>
        <w:t> </w:t>
      </w:r>
      <w:r w:rsidRPr="00E132A1">
        <w:rPr>
          <w:rFonts w:ascii="Times New Roman" w:hAnsi="Times New Roman" w:cs="Times New Roman"/>
          <w:sz w:val="28"/>
          <w:szCs w:val="28"/>
        </w:rPr>
        <w:t xml:space="preserve">В.Б. в інтересах </w:t>
      </w:r>
      <w:r w:rsidR="00B12B02">
        <w:rPr>
          <w:rFonts w:ascii="Times New Roman" w:hAnsi="Times New Roman" w:cs="Times New Roman"/>
          <w:sz w:val="28"/>
          <w:szCs w:val="28"/>
        </w:rPr>
        <w:t>ОСОБА1</w:t>
      </w:r>
      <w:r w:rsidRPr="00E132A1">
        <w:rPr>
          <w:rFonts w:ascii="Times New Roman" w:hAnsi="Times New Roman" w:cs="Times New Roman"/>
          <w:sz w:val="28"/>
          <w:szCs w:val="28"/>
        </w:rPr>
        <w:t>.</w:t>
      </w:r>
      <w:r>
        <w:rPr>
          <w:rFonts w:ascii="Times New Roman" w:hAnsi="Times New Roman" w:cs="Times New Roman"/>
          <w:sz w:val="28"/>
          <w:szCs w:val="28"/>
        </w:rPr>
        <w:t xml:space="preserve"> В</w:t>
      </w:r>
      <w:r w:rsidRPr="00E132A1">
        <w:rPr>
          <w:rFonts w:ascii="Times New Roman" w:hAnsi="Times New Roman" w:cs="Times New Roman"/>
          <w:sz w:val="28"/>
          <w:szCs w:val="28"/>
        </w:rPr>
        <w:t xml:space="preserve">становлено </w:t>
      </w:r>
      <w:proofErr w:type="spellStart"/>
      <w:r w:rsidRPr="00E132A1">
        <w:rPr>
          <w:rFonts w:ascii="Times New Roman" w:hAnsi="Times New Roman" w:cs="Times New Roman"/>
          <w:sz w:val="28"/>
          <w:szCs w:val="28"/>
        </w:rPr>
        <w:t>дізнавачу</w:t>
      </w:r>
      <w:proofErr w:type="spellEnd"/>
      <w:r w:rsidRPr="00E132A1">
        <w:rPr>
          <w:rFonts w:ascii="Times New Roman" w:hAnsi="Times New Roman" w:cs="Times New Roman"/>
          <w:sz w:val="28"/>
          <w:szCs w:val="28"/>
        </w:rPr>
        <w:t xml:space="preserve"> СД ВП № 5 ОРУП № 1 ГКНП в Одеській області, який здійснює досудове розслідування кримінального</w:t>
      </w:r>
      <w:r w:rsidR="00B12B02">
        <w:rPr>
          <w:rFonts w:ascii="Times New Roman" w:hAnsi="Times New Roman" w:cs="Times New Roman"/>
          <w:sz w:val="28"/>
          <w:szCs w:val="28"/>
        </w:rPr>
        <w:t xml:space="preserve"> провадження № ____</w:t>
      </w:r>
      <w:r w:rsidRPr="00E132A1">
        <w:rPr>
          <w:rFonts w:ascii="Times New Roman" w:hAnsi="Times New Roman" w:cs="Times New Roman"/>
          <w:sz w:val="28"/>
          <w:szCs w:val="28"/>
        </w:rPr>
        <w:t xml:space="preserve"> від 17</w:t>
      </w:r>
      <w:r>
        <w:rPr>
          <w:rFonts w:ascii="Times New Roman" w:hAnsi="Times New Roman" w:cs="Times New Roman"/>
          <w:sz w:val="28"/>
          <w:szCs w:val="28"/>
        </w:rPr>
        <w:t xml:space="preserve"> травня </w:t>
      </w:r>
      <w:r w:rsidRPr="00E132A1">
        <w:rPr>
          <w:rFonts w:ascii="Times New Roman" w:hAnsi="Times New Roman" w:cs="Times New Roman"/>
          <w:sz w:val="28"/>
          <w:szCs w:val="28"/>
        </w:rPr>
        <w:t>2021</w:t>
      </w:r>
      <w:r>
        <w:rPr>
          <w:rFonts w:ascii="Times New Roman" w:hAnsi="Times New Roman" w:cs="Times New Roman"/>
          <w:sz w:val="28"/>
          <w:szCs w:val="28"/>
        </w:rPr>
        <w:t xml:space="preserve"> року</w:t>
      </w:r>
      <w:r w:rsidRPr="00E132A1">
        <w:rPr>
          <w:rFonts w:ascii="Times New Roman" w:hAnsi="Times New Roman" w:cs="Times New Roman"/>
          <w:sz w:val="28"/>
          <w:szCs w:val="28"/>
        </w:rPr>
        <w:t xml:space="preserve"> за ознаками кримінального проступку, передбаченого </w:t>
      </w:r>
      <w:r>
        <w:rPr>
          <w:rFonts w:ascii="Times New Roman" w:hAnsi="Times New Roman" w:cs="Times New Roman"/>
          <w:sz w:val="28"/>
          <w:szCs w:val="28"/>
        </w:rPr>
        <w:t>частиною четвертою статті</w:t>
      </w:r>
      <w:r w:rsidRPr="00E132A1">
        <w:rPr>
          <w:rFonts w:ascii="Times New Roman" w:hAnsi="Times New Roman" w:cs="Times New Roman"/>
          <w:sz w:val="28"/>
          <w:szCs w:val="28"/>
        </w:rPr>
        <w:t xml:space="preserve"> 358 </w:t>
      </w:r>
      <w:r>
        <w:rPr>
          <w:rFonts w:ascii="Times New Roman" w:hAnsi="Times New Roman" w:cs="Times New Roman"/>
          <w:sz w:val="28"/>
          <w:szCs w:val="28"/>
        </w:rPr>
        <w:t xml:space="preserve">КК </w:t>
      </w:r>
      <w:r w:rsidRPr="00E132A1">
        <w:rPr>
          <w:rFonts w:ascii="Times New Roman" w:hAnsi="Times New Roman" w:cs="Times New Roman"/>
          <w:sz w:val="28"/>
          <w:szCs w:val="28"/>
        </w:rPr>
        <w:t>України, та прокурору Приморської окружної прокуратури м</w:t>
      </w:r>
      <w:r>
        <w:rPr>
          <w:rFonts w:ascii="Times New Roman" w:hAnsi="Times New Roman" w:cs="Times New Roman"/>
          <w:sz w:val="28"/>
          <w:szCs w:val="28"/>
        </w:rPr>
        <w:t>іста</w:t>
      </w:r>
      <w:r w:rsidRPr="00E132A1">
        <w:rPr>
          <w:rFonts w:ascii="Times New Roman" w:hAnsi="Times New Roman" w:cs="Times New Roman"/>
          <w:sz w:val="28"/>
          <w:szCs w:val="28"/>
        </w:rPr>
        <w:t xml:space="preserve"> Одеси, який здійснює процесуальне керівництво </w:t>
      </w:r>
      <w:r>
        <w:rPr>
          <w:rFonts w:ascii="Times New Roman" w:hAnsi="Times New Roman" w:cs="Times New Roman"/>
          <w:sz w:val="28"/>
          <w:szCs w:val="28"/>
        </w:rPr>
        <w:t xml:space="preserve">над </w:t>
      </w:r>
      <w:r w:rsidRPr="00E132A1">
        <w:rPr>
          <w:rFonts w:ascii="Times New Roman" w:hAnsi="Times New Roman" w:cs="Times New Roman"/>
          <w:sz w:val="28"/>
          <w:szCs w:val="28"/>
        </w:rPr>
        <w:t>цим досудовим розслідуванням, строк в 20 (двадцять) днів з моменту ухвалення судового рішення за цим клопотанням для проведення процесуальних дій</w:t>
      </w:r>
      <w:r>
        <w:rPr>
          <w:rFonts w:ascii="Times New Roman" w:hAnsi="Times New Roman" w:cs="Times New Roman"/>
          <w:sz w:val="28"/>
          <w:szCs w:val="28"/>
        </w:rPr>
        <w:t>,</w:t>
      </w:r>
      <w:r w:rsidRPr="00E132A1">
        <w:rPr>
          <w:rFonts w:ascii="Times New Roman" w:hAnsi="Times New Roman" w:cs="Times New Roman"/>
          <w:sz w:val="28"/>
          <w:szCs w:val="28"/>
        </w:rPr>
        <w:t xml:space="preserve"> зазначених у клопотанні адвоката </w:t>
      </w:r>
      <w:proofErr w:type="spellStart"/>
      <w:r w:rsidRPr="00E132A1">
        <w:rPr>
          <w:rFonts w:ascii="Times New Roman" w:hAnsi="Times New Roman" w:cs="Times New Roman"/>
          <w:sz w:val="28"/>
          <w:szCs w:val="28"/>
        </w:rPr>
        <w:t>Скіндера</w:t>
      </w:r>
      <w:proofErr w:type="spellEnd"/>
      <w:r w:rsidRPr="00E132A1">
        <w:rPr>
          <w:rFonts w:ascii="Times New Roman" w:hAnsi="Times New Roman" w:cs="Times New Roman"/>
          <w:sz w:val="28"/>
          <w:szCs w:val="28"/>
        </w:rPr>
        <w:t xml:space="preserve"> В.Б. в інтересах </w:t>
      </w:r>
      <w:r w:rsidR="00B12B02">
        <w:rPr>
          <w:rFonts w:ascii="Times New Roman" w:hAnsi="Times New Roman" w:cs="Times New Roman"/>
          <w:sz w:val="28"/>
          <w:szCs w:val="28"/>
        </w:rPr>
        <w:t>ОСОБА1</w:t>
      </w:r>
      <w:r w:rsidRPr="00E132A1">
        <w:rPr>
          <w:rFonts w:ascii="Times New Roman" w:hAnsi="Times New Roman" w:cs="Times New Roman"/>
          <w:sz w:val="28"/>
          <w:szCs w:val="28"/>
        </w:rPr>
        <w:t xml:space="preserve"> від 16</w:t>
      </w:r>
      <w:r>
        <w:rPr>
          <w:rFonts w:ascii="Times New Roman" w:hAnsi="Times New Roman" w:cs="Times New Roman"/>
          <w:sz w:val="28"/>
          <w:szCs w:val="28"/>
        </w:rPr>
        <w:t xml:space="preserve"> липня </w:t>
      </w:r>
      <w:r w:rsidRPr="00E132A1">
        <w:rPr>
          <w:rFonts w:ascii="Times New Roman" w:hAnsi="Times New Roman" w:cs="Times New Roman"/>
          <w:sz w:val="28"/>
          <w:szCs w:val="28"/>
        </w:rPr>
        <w:t>2021 року, а саме: за клопотанням потерпілої про отримання тимчасового доступу до документів від 25 червня 2021 року та клопотанням потерпілої про допит свідків від 16 липня 2021 року. Контроль за виконанням ухвали було покладено на старшого групи прокурорів Приморської окружної прокуратури м</w:t>
      </w:r>
      <w:r>
        <w:rPr>
          <w:rFonts w:ascii="Times New Roman" w:hAnsi="Times New Roman" w:cs="Times New Roman"/>
          <w:sz w:val="28"/>
          <w:szCs w:val="28"/>
        </w:rPr>
        <w:t xml:space="preserve">іста </w:t>
      </w:r>
      <w:r w:rsidRPr="00E132A1">
        <w:rPr>
          <w:rFonts w:ascii="Times New Roman" w:hAnsi="Times New Roman" w:cs="Times New Roman"/>
          <w:sz w:val="28"/>
          <w:szCs w:val="28"/>
        </w:rPr>
        <w:t xml:space="preserve">Одеси, який здійснює процесуальне керівництво у </w:t>
      </w:r>
      <w:r>
        <w:rPr>
          <w:rFonts w:ascii="Times New Roman" w:hAnsi="Times New Roman" w:cs="Times New Roman"/>
          <w:sz w:val="28"/>
          <w:szCs w:val="28"/>
        </w:rPr>
        <w:t>цьому к</w:t>
      </w:r>
      <w:r w:rsidRPr="00E132A1">
        <w:rPr>
          <w:rFonts w:ascii="Times New Roman" w:hAnsi="Times New Roman" w:cs="Times New Roman"/>
          <w:sz w:val="28"/>
          <w:szCs w:val="28"/>
        </w:rPr>
        <w:t>римінальному провадженні.</w:t>
      </w:r>
    </w:p>
    <w:p w14:paraId="6A14C40D" w14:textId="10744E2A" w:rsidR="00C12D75" w:rsidRPr="007C3376" w:rsidRDefault="00C12D75" w:rsidP="00C12D7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 письмових поясненнях, наданих на пропозицію</w:t>
      </w:r>
      <w:r w:rsidR="009971C1">
        <w:rPr>
          <w:rFonts w:ascii="Times New Roman" w:hAnsi="Times New Roman" w:cs="Times New Roman"/>
          <w:sz w:val="28"/>
          <w:szCs w:val="28"/>
        </w:rPr>
        <w:t xml:space="preserve"> члена Другої Дисциплінарної палати Вищої ради правосуддя </w:t>
      </w:r>
      <w:proofErr w:type="spellStart"/>
      <w:r w:rsidR="009971C1">
        <w:rPr>
          <w:rFonts w:ascii="Times New Roman" w:hAnsi="Times New Roman" w:cs="Times New Roman"/>
          <w:sz w:val="28"/>
          <w:szCs w:val="28"/>
        </w:rPr>
        <w:t>Маселка</w:t>
      </w:r>
      <w:proofErr w:type="spellEnd"/>
      <w:r w:rsidR="009971C1">
        <w:rPr>
          <w:rFonts w:ascii="Times New Roman" w:hAnsi="Times New Roman" w:cs="Times New Roman"/>
          <w:sz w:val="28"/>
          <w:szCs w:val="28"/>
        </w:rPr>
        <w:t xml:space="preserve"> Р.А.</w:t>
      </w:r>
      <w:r>
        <w:rPr>
          <w:rFonts w:ascii="Times New Roman" w:hAnsi="Times New Roman" w:cs="Times New Roman"/>
          <w:sz w:val="28"/>
          <w:szCs w:val="28"/>
        </w:rPr>
        <w:t xml:space="preserve">, суддя </w:t>
      </w:r>
      <w:proofErr w:type="spellStart"/>
      <w:r>
        <w:rPr>
          <w:rFonts w:ascii="Times New Roman" w:hAnsi="Times New Roman" w:cs="Times New Roman"/>
          <w:sz w:val="28"/>
          <w:szCs w:val="28"/>
        </w:rPr>
        <w:t>Осіік</w:t>
      </w:r>
      <w:proofErr w:type="spellEnd"/>
      <w:r>
        <w:rPr>
          <w:rFonts w:ascii="Times New Roman" w:hAnsi="Times New Roman" w:cs="Times New Roman"/>
          <w:sz w:val="28"/>
          <w:szCs w:val="28"/>
        </w:rPr>
        <w:t xml:space="preserve"> Д.В. зазначив, що 6 серпня </w:t>
      </w:r>
      <w:r w:rsidRPr="007C3376">
        <w:rPr>
          <w:rFonts w:ascii="Times New Roman" w:hAnsi="Times New Roman" w:cs="Times New Roman"/>
          <w:sz w:val="28"/>
          <w:szCs w:val="28"/>
        </w:rPr>
        <w:t xml:space="preserve">2021 </w:t>
      </w:r>
      <w:r>
        <w:rPr>
          <w:rFonts w:ascii="Times New Roman" w:hAnsi="Times New Roman" w:cs="Times New Roman"/>
          <w:sz w:val="28"/>
          <w:szCs w:val="28"/>
        </w:rPr>
        <w:t>року справу</w:t>
      </w:r>
      <w:r w:rsidRPr="007C337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C3376">
        <w:rPr>
          <w:rFonts w:ascii="Times New Roman" w:hAnsi="Times New Roman" w:cs="Times New Roman"/>
          <w:sz w:val="28"/>
          <w:szCs w:val="28"/>
        </w:rPr>
        <w:t xml:space="preserve">522/14769/21 було </w:t>
      </w:r>
      <w:r>
        <w:rPr>
          <w:rFonts w:ascii="Times New Roman" w:hAnsi="Times New Roman" w:cs="Times New Roman"/>
          <w:sz w:val="28"/>
          <w:szCs w:val="28"/>
        </w:rPr>
        <w:t xml:space="preserve">передано до його провадження. </w:t>
      </w:r>
    </w:p>
    <w:p w14:paraId="39B2129F" w14:textId="77777777" w:rsidR="00C12D75" w:rsidRPr="007C3376" w:rsidRDefault="00C12D75" w:rsidP="00C12D75">
      <w:pPr>
        <w:spacing w:after="0" w:line="240" w:lineRule="auto"/>
        <w:ind w:firstLine="567"/>
        <w:jc w:val="both"/>
        <w:rPr>
          <w:rFonts w:ascii="Times New Roman" w:hAnsi="Times New Roman" w:cs="Times New Roman"/>
          <w:sz w:val="28"/>
          <w:szCs w:val="28"/>
        </w:rPr>
      </w:pPr>
      <w:r w:rsidRPr="007C3376">
        <w:rPr>
          <w:rFonts w:ascii="Times New Roman" w:hAnsi="Times New Roman" w:cs="Times New Roman"/>
          <w:sz w:val="28"/>
          <w:szCs w:val="28"/>
        </w:rPr>
        <w:t>Розгляд скарги було призначено на 11</w:t>
      </w:r>
      <w:r>
        <w:rPr>
          <w:rFonts w:ascii="Times New Roman" w:hAnsi="Times New Roman" w:cs="Times New Roman"/>
          <w:sz w:val="28"/>
          <w:szCs w:val="28"/>
        </w:rPr>
        <w:t xml:space="preserve"> серпня </w:t>
      </w:r>
      <w:r w:rsidRPr="007C3376">
        <w:rPr>
          <w:rFonts w:ascii="Times New Roman" w:hAnsi="Times New Roman" w:cs="Times New Roman"/>
          <w:sz w:val="28"/>
          <w:szCs w:val="28"/>
        </w:rPr>
        <w:t>2021 року</w:t>
      </w:r>
      <w:r>
        <w:rPr>
          <w:rFonts w:ascii="Times New Roman" w:hAnsi="Times New Roman" w:cs="Times New Roman"/>
          <w:sz w:val="28"/>
          <w:szCs w:val="28"/>
        </w:rPr>
        <w:t xml:space="preserve"> </w:t>
      </w:r>
      <w:r w:rsidRPr="007C3376">
        <w:rPr>
          <w:rFonts w:ascii="Times New Roman" w:hAnsi="Times New Roman" w:cs="Times New Roman"/>
          <w:sz w:val="28"/>
          <w:szCs w:val="28"/>
        </w:rPr>
        <w:t>за участю слідчого, прокурора та заявника.</w:t>
      </w:r>
    </w:p>
    <w:p w14:paraId="7F8126D0" w14:textId="77777777" w:rsidR="00C12D75" w:rsidRPr="007C3376" w:rsidRDefault="00C12D75" w:rsidP="00C12D7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w:t>
      </w:r>
      <w:r w:rsidRPr="007C3376">
        <w:rPr>
          <w:rFonts w:ascii="Times New Roman" w:hAnsi="Times New Roman" w:cs="Times New Roman"/>
          <w:sz w:val="28"/>
          <w:szCs w:val="28"/>
        </w:rPr>
        <w:t xml:space="preserve"> період часу з 11 </w:t>
      </w:r>
      <w:r>
        <w:rPr>
          <w:rFonts w:ascii="Times New Roman" w:hAnsi="Times New Roman" w:cs="Times New Roman"/>
          <w:sz w:val="28"/>
          <w:szCs w:val="28"/>
        </w:rPr>
        <w:t>серпня по 31 жовтня</w:t>
      </w:r>
      <w:r w:rsidRPr="007C3376">
        <w:rPr>
          <w:rFonts w:ascii="Times New Roman" w:hAnsi="Times New Roman" w:cs="Times New Roman"/>
          <w:sz w:val="28"/>
          <w:szCs w:val="28"/>
        </w:rPr>
        <w:t xml:space="preserve"> 2021 року судові засідання не відбувались </w:t>
      </w:r>
      <w:r>
        <w:rPr>
          <w:rFonts w:ascii="Times New Roman" w:hAnsi="Times New Roman" w:cs="Times New Roman"/>
          <w:sz w:val="28"/>
          <w:szCs w:val="28"/>
        </w:rPr>
        <w:t>у</w:t>
      </w:r>
      <w:r w:rsidRPr="007C3376">
        <w:rPr>
          <w:rFonts w:ascii="Times New Roman" w:hAnsi="Times New Roman" w:cs="Times New Roman"/>
          <w:sz w:val="28"/>
          <w:szCs w:val="28"/>
        </w:rPr>
        <w:t xml:space="preserve"> зв’язку з неявко</w:t>
      </w:r>
      <w:r>
        <w:rPr>
          <w:rFonts w:ascii="Times New Roman" w:hAnsi="Times New Roman" w:cs="Times New Roman"/>
          <w:sz w:val="28"/>
          <w:szCs w:val="28"/>
        </w:rPr>
        <w:t>ю</w:t>
      </w:r>
      <w:r w:rsidRPr="007C3376">
        <w:rPr>
          <w:rFonts w:ascii="Times New Roman" w:hAnsi="Times New Roman" w:cs="Times New Roman"/>
          <w:sz w:val="28"/>
          <w:szCs w:val="28"/>
        </w:rPr>
        <w:t xml:space="preserve"> слідчого та прокурора, а також ненаданням матеріалів кримінального провадження</w:t>
      </w:r>
      <w:r>
        <w:rPr>
          <w:rFonts w:ascii="Times New Roman" w:hAnsi="Times New Roman" w:cs="Times New Roman"/>
          <w:sz w:val="28"/>
          <w:szCs w:val="28"/>
        </w:rPr>
        <w:t>.</w:t>
      </w:r>
    </w:p>
    <w:p w14:paraId="18BAFD97" w14:textId="77777777" w:rsidR="00C12D75" w:rsidRPr="007C3376" w:rsidRDefault="00C12D75" w:rsidP="00C12D75">
      <w:pPr>
        <w:spacing w:after="0" w:line="240" w:lineRule="auto"/>
        <w:ind w:firstLine="567"/>
        <w:jc w:val="both"/>
        <w:rPr>
          <w:rFonts w:ascii="Times New Roman" w:hAnsi="Times New Roman" w:cs="Times New Roman"/>
          <w:sz w:val="28"/>
          <w:szCs w:val="28"/>
        </w:rPr>
      </w:pPr>
      <w:r w:rsidRPr="007C3376">
        <w:rPr>
          <w:rFonts w:ascii="Times New Roman" w:hAnsi="Times New Roman" w:cs="Times New Roman"/>
          <w:sz w:val="28"/>
          <w:szCs w:val="28"/>
        </w:rPr>
        <w:t xml:space="preserve">На підтвердження </w:t>
      </w:r>
      <w:r>
        <w:rPr>
          <w:rFonts w:ascii="Times New Roman" w:hAnsi="Times New Roman" w:cs="Times New Roman"/>
          <w:sz w:val="28"/>
          <w:szCs w:val="28"/>
        </w:rPr>
        <w:t xml:space="preserve">цих обставин </w:t>
      </w:r>
      <w:r w:rsidRPr="007C3376">
        <w:rPr>
          <w:rFonts w:ascii="Times New Roman" w:hAnsi="Times New Roman" w:cs="Times New Roman"/>
          <w:sz w:val="28"/>
          <w:szCs w:val="28"/>
        </w:rPr>
        <w:t>в матеріалах справи наявні виклики до відповідних правоохоронних органів з проханням прибути у судове засідання та надати відповідні матеріали кримінального провадження, які здійснювались засобами електронного поштового зв’язку на офіційні електронні адреси</w:t>
      </w:r>
      <w:r>
        <w:rPr>
          <w:rFonts w:ascii="Times New Roman" w:hAnsi="Times New Roman" w:cs="Times New Roman"/>
          <w:sz w:val="28"/>
          <w:szCs w:val="28"/>
        </w:rPr>
        <w:t>.</w:t>
      </w:r>
    </w:p>
    <w:p w14:paraId="589F3F6E" w14:textId="77777777" w:rsidR="00C12D75" w:rsidRDefault="00C12D75" w:rsidP="00C12D75">
      <w:pPr>
        <w:spacing w:after="0" w:line="240" w:lineRule="auto"/>
        <w:ind w:firstLine="567"/>
        <w:jc w:val="both"/>
        <w:rPr>
          <w:rFonts w:ascii="Times New Roman" w:hAnsi="Times New Roman" w:cs="Times New Roman"/>
          <w:sz w:val="28"/>
          <w:szCs w:val="28"/>
        </w:rPr>
      </w:pPr>
      <w:r w:rsidRPr="007C3376">
        <w:rPr>
          <w:rFonts w:ascii="Times New Roman" w:hAnsi="Times New Roman" w:cs="Times New Roman"/>
          <w:sz w:val="28"/>
          <w:szCs w:val="28"/>
        </w:rPr>
        <w:t>Причини неявки слідчого та прокурора суду не відомі. Лист</w:t>
      </w:r>
      <w:r>
        <w:rPr>
          <w:rFonts w:ascii="Times New Roman" w:hAnsi="Times New Roman" w:cs="Times New Roman"/>
          <w:sz w:val="28"/>
          <w:szCs w:val="28"/>
        </w:rPr>
        <w:t>и</w:t>
      </w:r>
      <w:r w:rsidRPr="007C3376">
        <w:rPr>
          <w:rFonts w:ascii="Times New Roman" w:hAnsi="Times New Roman" w:cs="Times New Roman"/>
          <w:sz w:val="28"/>
          <w:szCs w:val="28"/>
        </w:rPr>
        <w:t xml:space="preserve"> про причини неявки вказаних осіб до суду не надходили</w:t>
      </w:r>
      <w:r>
        <w:rPr>
          <w:rFonts w:ascii="Times New Roman" w:hAnsi="Times New Roman" w:cs="Times New Roman"/>
          <w:sz w:val="28"/>
          <w:szCs w:val="28"/>
        </w:rPr>
        <w:t>.</w:t>
      </w:r>
      <w:r w:rsidRPr="007C3376">
        <w:rPr>
          <w:rFonts w:ascii="Times New Roman" w:hAnsi="Times New Roman" w:cs="Times New Roman"/>
          <w:sz w:val="28"/>
          <w:szCs w:val="28"/>
        </w:rPr>
        <w:t xml:space="preserve"> </w:t>
      </w:r>
    </w:p>
    <w:p w14:paraId="705133ED" w14:textId="77777777" w:rsidR="00C12D75" w:rsidRPr="007C3376" w:rsidRDefault="00C12D75" w:rsidP="00C12D7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Суддя </w:t>
      </w:r>
      <w:proofErr w:type="spellStart"/>
      <w:r>
        <w:rPr>
          <w:rFonts w:ascii="Times New Roman" w:hAnsi="Times New Roman" w:cs="Times New Roman"/>
          <w:sz w:val="28"/>
          <w:szCs w:val="28"/>
        </w:rPr>
        <w:t>Осіік</w:t>
      </w:r>
      <w:proofErr w:type="spellEnd"/>
      <w:r>
        <w:rPr>
          <w:rFonts w:ascii="Times New Roman" w:hAnsi="Times New Roman" w:cs="Times New Roman"/>
          <w:sz w:val="28"/>
          <w:szCs w:val="28"/>
        </w:rPr>
        <w:t xml:space="preserve"> Д.В. наголошував, що п</w:t>
      </w:r>
      <w:r w:rsidRPr="007C3376">
        <w:rPr>
          <w:rFonts w:ascii="Times New Roman" w:hAnsi="Times New Roman" w:cs="Times New Roman"/>
          <w:sz w:val="28"/>
          <w:szCs w:val="28"/>
        </w:rPr>
        <w:t>ро час</w:t>
      </w:r>
      <w:r>
        <w:rPr>
          <w:rFonts w:ascii="Times New Roman" w:hAnsi="Times New Roman" w:cs="Times New Roman"/>
          <w:sz w:val="28"/>
          <w:szCs w:val="28"/>
        </w:rPr>
        <w:t xml:space="preserve"> </w:t>
      </w:r>
      <w:r w:rsidRPr="007C3376">
        <w:rPr>
          <w:rFonts w:ascii="Times New Roman" w:hAnsi="Times New Roman" w:cs="Times New Roman"/>
          <w:sz w:val="28"/>
          <w:szCs w:val="28"/>
        </w:rPr>
        <w:t>та місце судового розгляду слідчий та прокурор повідомлялися належним чином. Крім того, за відсутності матеріалів вказаного кримінального провадження судовий розгляд справи був неможливий.</w:t>
      </w:r>
    </w:p>
    <w:p w14:paraId="76420A8C" w14:textId="47B9DADB" w:rsidR="00C12D75" w:rsidRDefault="00C12D75" w:rsidP="00C12D7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w:t>
      </w:r>
      <w:r w:rsidRPr="007C3376">
        <w:rPr>
          <w:rFonts w:ascii="Times New Roman" w:hAnsi="Times New Roman" w:cs="Times New Roman"/>
          <w:sz w:val="28"/>
          <w:szCs w:val="28"/>
        </w:rPr>
        <w:t xml:space="preserve"> подальшому, </w:t>
      </w:r>
      <w:r>
        <w:rPr>
          <w:rFonts w:ascii="Times New Roman" w:hAnsi="Times New Roman" w:cs="Times New Roman"/>
          <w:sz w:val="28"/>
          <w:szCs w:val="28"/>
        </w:rPr>
        <w:t xml:space="preserve">а саме </w:t>
      </w:r>
      <w:r w:rsidRPr="007C3376">
        <w:rPr>
          <w:rFonts w:ascii="Times New Roman" w:hAnsi="Times New Roman" w:cs="Times New Roman"/>
          <w:sz w:val="28"/>
          <w:szCs w:val="28"/>
        </w:rPr>
        <w:t>21</w:t>
      </w:r>
      <w:r>
        <w:rPr>
          <w:rFonts w:ascii="Times New Roman" w:hAnsi="Times New Roman" w:cs="Times New Roman"/>
          <w:sz w:val="28"/>
          <w:szCs w:val="28"/>
        </w:rPr>
        <w:t xml:space="preserve"> жовтня </w:t>
      </w:r>
      <w:r w:rsidRPr="007C3376">
        <w:rPr>
          <w:rFonts w:ascii="Times New Roman" w:hAnsi="Times New Roman" w:cs="Times New Roman"/>
          <w:sz w:val="28"/>
          <w:szCs w:val="28"/>
        </w:rPr>
        <w:t xml:space="preserve">2021 року </w:t>
      </w:r>
      <w:r w:rsidR="00B12B02">
        <w:rPr>
          <w:rFonts w:ascii="Times New Roman" w:hAnsi="Times New Roman" w:cs="Times New Roman"/>
          <w:sz w:val="28"/>
          <w:szCs w:val="28"/>
        </w:rPr>
        <w:t>ОСОБА1</w:t>
      </w:r>
      <w:r w:rsidRPr="007C3376">
        <w:rPr>
          <w:rFonts w:ascii="Times New Roman" w:hAnsi="Times New Roman" w:cs="Times New Roman"/>
          <w:sz w:val="28"/>
          <w:szCs w:val="28"/>
        </w:rPr>
        <w:t xml:space="preserve"> звернулась до суду </w:t>
      </w:r>
      <w:r>
        <w:rPr>
          <w:rFonts w:ascii="Times New Roman" w:hAnsi="Times New Roman" w:cs="Times New Roman"/>
          <w:sz w:val="28"/>
          <w:szCs w:val="28"/>
        </w:rPr>
        <w:t>і</w:t>
      </w:r>
      <w:r w:rsidRPr="007C3376">
        <w:rPr>
          <w:rFonts w:ascii="Times New Roman" w:hAnsi="Times New Roman" w:cs="Times New Roman"/>
          <w:sz w:val="28"/>
          <w:szCs w:val="28"/>
        </w:rPr>
        <w:t>з заявою про відвід слідчого судді Приморського районного суду м</w:t>
      </w:r>
      <w:r>
        <w:rPr>
          <w:rFonts w:ascii="Times New Roman" w:hAnsi="Times New Roman" w:cs="Times New Roman"/>
          <w:sz w:val="28"/>
          <w:szCs w:val="28"/>
        </w:rPr>
        <w:t>іста</w:t>
      </w:r>
      <w:r w:rsidRPr="007C3376">
        <w:rPr>
          <w:rFonts w:ascii="Times New Roman" w:hAnsi="Times New Roman" w:cs="Times New Roman"/>
          <w:sz w:val="28"/>
          <w:szCs w:val="28"/>
        </w:rPr>
        <w:t xml:space="preserve"> Одеси </w:t>
      </w:r>
      <w:proofErr w:type="spellStart"/>
      <w:r w:rsidRPr="007C3376">
        <w:rPr>
          <w:rFonts w:ascii="Times New Roman" w:hAnsi="Times New Roman" w:cs="Times New Roman"/>
          <w:sz w:val="28"/>
          <w:szCs w:val="28"/>
        </w:rPr>
        <w:t>Осііка</w:t>
      </w:r>
      <w:proofErr w:type="spellEnd"/>
      <w:r w:rsidRPr="007C3376">
        <w:rPr>
          <w:rFonts w:ascii="Times New Roman" w:hAnsi="Times New Roman" w:cs="Times New Roman"/>
          <w:sz w:val="28"/>
          <w:szCs w:val="28"/>
        </w:rPr>
        <w:t xml:space="preserve"> Д.В від розгляду </w:t>
      </w:r>
      <w:r>
        <w:rPr>
          <w:rFonts w:ascii="Times New Roman" w:hAnsi="Times New Roman" w:cs="Times New Roman"/>
          <w:sz w:val="28"/>
          <w:szCs w:val="28"/>
        </w:rPr>
        <w:t xml:space="preserve">справи </w:t>
      </w:r>
      <w:r w:rsidRPr="007C3376">
        <w:rPr>
          <w:rFonts w:ascii="Times New Roman" w:hAnsi="Times New Roman" w:cs="Times New Roman"/>
          <w:sz w:val="28"/>
          <w:szCs w:val="28"/>
        </w:rPr>
        <w:t>№</w:t>
      </w:r>
      <w:r>
        <w:rPr>
          <w:rFonts w:ascii="Times New Roman" w:hAnsi="Times New Roman" w:cs="Times New Roman"/>
          <w:sz w:val="28"/>
          <w:szCs w:val="28"/>
        </w:rPr>
        <w:t xml:space="preserve"> </w:t>
      </w:r>
      <w:r w:rsidRPr="007C3376">
        <w:rPr>
          <w:rFonts w:ascii="Times New Roman" w:hAnsi="Times New Roman" w:cs="Times New Roman"/>
          <w:sz w:val="28"/>
          <w:szCs w:val="28"/>
        </w:rPr>
        <w:t>522/14769/21</w:t>
      </w:r>
      <w:r>
        <w:rPr>
          <w:rFonts w:ascii="Times New Roman" w:hAnsi="Times New Roman" w:cs="Times New Roman"/>
          <w:sz w:val="28"/>
          <w:szCs w:val="28"/>
        </w:rPr>
        <w:t>.</w:t>
      </w:r>
    </w:p>
    <w:p w14:paraId="5E9B9C03" w14:textId="3DCFC386" w:rsidR="00C12D75" w:rsidRPr="007C3376" w:rsidRDefault="00C12D75" w:rsidP="00C12D75">
      <w:pPr>
        <w:spacing w:after="0" w:line="240" w:lineRule="auto"/>
        <w:ind w:firstLine="567"/>
        <w:jc w:val="both"/>
        <w:rPr>
          <w:rFonts w:ascii="Times New Roman" w:hAnsi="Times New Roman" w:cs="Times New Roman"/>
          <w:sz w:val="28"/>
          <w:szCs w:val="28"/>
        </w:rPr>
      </w:pPr>
      <w:r w:rsidRPr="007C3376">
        <w:rPr>
          <w:rFonts w:ascii="Times New Roman" w:hAnsi="Times New Roman" w:cs="Times New Roman"/>
          <w:sz w:val="28"/>
          <w:szCs w:val="28"/>
        </w:rPr>
        <w:t xml:space="preserve"> Розгляд зазначеної заяви відбувся </w:t>
      </w:r>
      <w:r>
        <w:rPr>
          <w:rFonts w:ascii="Times New Roman" w:hAnsi="Times New Roman" w:cs="Times New Roman"/>
          <w:sz w:val="28"/>
          <w:szCs w:val="28"/>
        </w:rPr>
        <w:t>1 листопада 2021</w:t>
      </w:r>
      <w:r w:rsidRPr="007C3376">
        <w:rPr>
          <w:rFonts w:ascii="Times New Roman" w:hAnsi="Times New Roman" w:cs="Times New Roman"/>
          <w:sz w:val="28"/>
          <w:szCs w:val="28"/>
        </w:rPr>
        <w:t xml:space="preserve"> року, за результатами </w:t>
      </w:r>
      <w:r>
        <w:rPr>
          <w:rFonts w:ascii="Times New Roman" w:hAnsi="Times New Roman" w:cs="Times New Roman"/>
          <w:sz w:val="28"/>
          <w:szCs w:val="28"/>
        </w:rPr>
        <w:t xml:space="preserve">якого в задоволенні заяви </w:t>
      </w:r>
      <w:r w:rsidR="00B12B02">
        <w:rPr>
          <w:rFonts w:ascii="Times New Roman" w:hAnsi="Times New Roman" w:cs="Times New Roman"/>
          <w:sz w:val="28"/>
          <w:szCs w:val="28"/>
        </w:rPr>
        <w:t>ОСОБА1</w:t>
      </w:r>
      <w:r>
        <w:rPr>
          <w:rFonts w:ascii="Times New Roman" w:hAnsi="Times New Roman" w:cs="Times New Roman"/>
          <w:sz w:val="28"/>
          <w:szCs w:val="28"/>
        </w:rPr>
        <w:t xml:space="preserve"> про відвід судді </w:t>
      </w:r>
      <w:proofErr w:type="spellStart"/>
      <w:r>
        <w:rPr>
          <w:rFonts w:ascii="Times New Roman" w:hAnsi="Times New Roman" w:cs="Times New Roman"/>
          <w:sz w:val="28"/>
          <w:szCs w:val="28"/>
        </w:rPr>
        <w:t>Осііка</w:t>
      </w:r>
      <w:proofErr w:type="spellEnd"/>
      <w:r>
        <w:rPr>
          <w:rFonts w:ascii="Times New Roman" w:hAnsi="Times New Roman" w:cs="Times New Roman"/>
          <w:sz w:val="28"/>
          <w:szCs w:val="28"/>
        </w:rPr>
        <w:t xml:space="preserve"> Д.В. </w:t>
      </w:r>
      <w:r w:rsidRPr="007C3376">
        <w:rPr>
          <w:rFonts w:ascii="Times New Roman" w:hAnsi="Times New Roman" w:cs="Times New Roman"/>
          <w:sz w:val="28"/>
          <w:szCs w:val="28"/>
        </w:rPr>
        <w:t xml:space="preserve">від розгляду </w:t>
      </w:r>
      <w:r>
        <w:rPr>
          <w:rFonts w:ascii="Times New Roman" w:hAnsi="Times New Roman" w:cs="Times New Roman"/>
          <w:sz w:val="28"/>
          <w:szCs w:val="28"/>
        </w:rPr>
        <w:t xml:space="preserve">справи </w:t>
      </w:r>
      <w:r w:rsidRPr="007C3376">
        <w:rPr>
          <w:rFonts w:ascii="Times New Roman" w:hAnsi="Times New Roman" w:cs="Times New Roman"/>
          <w:sz w:val="28"/>
          <w:szCs w:val="28"/>
        </w:rPr>
        <w:t>№</w:t>
      </w:r>
      <w:r>
        <w:rPr>
          <w:rFonts w:ascii="Times New Roman" w:hAnsi="Times New Roman" w:cs="Times New Roman"/>
          <w:sz w:val="28"/>
          <w:szCs w:val="28"/>
        </w:rPr>
        <w:t xml:space="preserve"> </w:t>
      </w:r>
      <w:r w:rsidRPr="007C3376">
        <w:rPr>
          <w:rFonts w:ascii="Times New Roman" w:hAnsi="Times New Roman" w:cs="Times New Roman"/>
          <w:sz w:val="28"/>
          <w:szCs w:val="28"/>
        </w:rPr>
        <w:t>522/14769/21</w:t>
      </w:r>
      <w:r>
        <w:rPr>
          <w:rFonts w:ascii="Times New Roman" w:hAnsi="Times New Roman" w:cs="Times New Roman"/>
          <w:sz w:val="28"/>
          <w:szCs w:val="28"/>
        </w:rPr>
        <w:t xml:space="preserve"> відмовлено.</w:t>
      </w:r>
    </w:p>
    <w:p w14:paraId="12BD025F" w14:textId="4F310C0B" w:rsidR="00C12D75" w:rsidRPr="007C3376" w:rsidRDefault="00C12D75" w:rsidP="00C12D7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М</w:t>
      </w:r>
      <w:r w:rsidRPr="007C3376">
        <w:rPr>
          <w:rFonts w:ascii="Times New Roman" w:hAnsi="Times New Roman" w:cs="Times New Roman"/>
          <w:sz w:val="28"/>
          <w:szCs w:val="28"/>
        </w:rPr>
        <w:t>атеріали кримінального</w:t>
      </w:r>
      <w:r w:rsidR="00B12B02">
        <w:rPr>
          <w:rFonts w:ascii="Times New Roman" w:hAnsi="Times New Roman" w:cs="Times New Roman"/>
          <w:sz w:val="28"/>
          <w:szCs w:val="28"/>
        </w:rPr>
        <w:t xml:space="preserve"> провадження № ____</w:t>
      </w:r>
      <w:r w:rsidRPr="007C3376">
        <w:rPr>
          <w:rFonts w:ascii="Times New Roman" w:hAnsi="Times New Roman" w:cs="Times New Roman"/>
          <w:sz w:val="28"/>
          <w:szCs w:val="28"/>
        </w:rPr>
        <w:t xml:space="preserve"> </w:t>
      </w:r>
      <w:r>
        <w:rPr>
          <w:rFonts w:ascii="Times New Roman" w:hAnsi="Times New Roman" w:cs="Times New Roman"/>
          <w:sz w:val="28"/>
          <w:szCs w:val="28"/>
        </w:rPr>
        <w:t xml:space="preserve">надійшли до суду 26 жовтня 2021 року. </w:t>
      </w:r>
    </w:p>
    <w:p w14:paraId="7810C3D6" w14:textId="2F7359AD" w:rsidR="00C12D75" w:rsidRPr="007C3376" w:rsidRDefault="00C12D75" w:rsidP="00C12D7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Суддя </w:t>
      </w:r>
      <w:proofErr w:type="spellStart"/>
      <w:r>
        <w:rPr>
          <w:rFonts w:ascii="Times New Roman" w:hAnsi="Times New Roman" w:cs="Times New Roman"/>
          <w:sz w:val="28"/>
          <w:szCs w:val="28"/>
        </w:rPr>
        <w:t>Осіік</w:t>
      </w:r>
      <w:proofErr w:type="spellEnd"/>
      <w:r>
        <w:rPr>
          <w:rFonts w:ascii="Times New Roman" w:hAnsi="Times New Roman" w:cs="Times New Roman"/>
          <w:sz w:val="28"/>
          <w:szCs w:val="28"/>
        </w:rPr>
        <w:t xml:space="preserve"> Д.В. пояснив, що в</w:t>
      </w:r>
      <w:r w:rsidRPr="007C3376">
        <w:rPr>
          <w:rFonts w:ascii="Times New Roman" w:hAnsi="Times New Roman" w:cs="Times New Roman"/>
          <w:sz w:val="28"/>
          <w:szCs w:val="28"/>
        </w:rPr>
        <w:t xml:space="preserve"> період часу з 21</w:t>
      </w:r>
      <w:r>
        <w:rPr>
          <w:rFonts w:ascii="Times New Roman" w:hAnsi="Times New Roman" w:cs="Times New Roman"/>
          <w:sz w:val="28"/>
          <w:szCs w:val="28"/>
        </w:rPr>
        <w:t xml:space="preserve"> жовтня по 4 листопада 2021</w:t>
      </w:r>
      <w:r w:rsidR="002A6CE5">
        <w:rPr>
          <w:rFonts w:ascii="Times New Roman" w:hAnsi="Times New Roman" w:cs="Times New Roman"/>
          <w:sz w:val="28"/>
          <w:szCs w:val="28"/>
        </w:rPr>
        <w:t> </w:t>
      </w:r>
      <w:r>
        <w:rPr>
          <w:rFonts w:ascii="Times New Roman" w:hAnsi="Times New Roman" w:cs="Times New Roman"/>
          <w:sz w:val="28"/>
          <w:szCs w:val="28"/>
        </w:rPr>
        <w:t>року</w:t>
      </w:r>
      <w:r w:rsidRPr="007C3376">
        <w:rPr>
          <w:rFonts w:ascii="Times New Roman" w:hAnsi="Times New Roman" w:cs="Times New Roman"/>
          <w:sz w:val="28"/>
          <w:szCs w:val="28"/>
        </w:rPr>
        <w:t xml:space="preserve"> </w:t>
      </w:r>
      <w:r>
        <w:rPr>
          <w:rFonts w:ascii="Times New Roman" w:hAnsi="Times New Roman" w:cs="Times New Roman"/>
          <w:sz w:val="28"/>
          <w:szCs w:val="28"/>
        </w:rPr>
        <w:t>він</w:t>
      </w:r>
      <w:r w:rsidRPr="007C3376">
        <w:rPr>
          <w:rFonts w:ascii="Times New Roman" w:hAnsi="Times New Roman" w:cs="Times New Roman"/>
          <w:sz w:val="28"/>
          <w:szCs w:val="28"/>
        </w:rPr>
        <w:t xml:space="preserve"> не міг вчиняти будь-яких дій щодо розгляду </w:t>
      </w:r>
      <w:r>
        <w:rPr>
          <w:rFonts w:ascii="Times New Roman" w:hAnsi="Times New Roman" w:cs="Times New Roman"/>
          <w:sz w:val="28"/>
          <w:szCs w:val="28"/>
        </w:rPr>
        <w:t>справи № 522/14769/21</w:t>
      </w:r>
      <w:r w:rsidRPr="007C3376">
        <w:rPr>
          <w:rFonts w:ascii="Times New Roman" w:hAnsi="Times New Roman" w:cs="Times New Roman"/>
          <w:sz w:val="28"/>
          <w:szCs w:val="28"/>
        </w:rPr>
        <w:t xml:space="preserve">, оскільки </w:t>
      </w:r>
      <w:r>
        <w:rPr>
          <w:rFonts w:ascii="Times New Roman" w:hAnsi="Times New Roman" w:cs="Times New Roman"/>
          <w:sz w:val="28"/>
          <w:szCs w:val="28"/>
        </w:rPr>
        <w:t>стосовно</w:t>
      </w:r>
      <w:r w:rsidRPr="007C3376">
        <w:rPr>
          <w:rFonts w:ascii="Times New Roman" w:hAnsi="Times New Roman" w:cs="Times New Roman"/>
          <w:sz w:val="28"/>
          <w:szCs w:val="28"/>
        </w:rPr>
        <w:t xml:space="preserve"> </w:t>
      </w:r>
      <w:r>
        <w:rPr>
          <w:rFonts w:ascii="Times New Roman" w:hAnsi="Times New Roman" w:cs="Times New Roman"/>
          <w:sz w:val="28"/>
          <w:szCs w:val="28"/>
        </w:rPr>
        <w:t>нього</w:t>
      </w:r>
      <w:r w:rsidRPr="007C3376">
        <w:rPr>
          <w:rFonts w:ascii="Times New Roman" w:hAnsi="Times New Roman" w:cs="Times New Roman"/>
          <w:sz w:val="28"/>
          <w:szCs w:val="28"/>
        </w:rPr>
        <w:t xml:space="preserve"> відбувався розгляд заяви про відвід</w:t>
      </w:r>
      <w:r>
        <w:rPr>
          <w:rFonts w:ascii="Times New Roman" w:hAnsi="Times New Roman" w:cs="Times New Roman"/>
          <w:sz w:val="28"/>
          <w:szCs w:val="28"/>
        </w:rPr>
        <w:t>. У</w:t>
      </w:r>
      <w:r w:rsidRPr="007C3376">
        <w:rPr>
          <w:rFonts w:ascii="Times New Roman" w:hAnsi="Times New Roman" w:cs="Times New Roman"/>
          <w:sz w:val="28"/>
          <w:szCs w:val="28"/>
        </w:rPr>
        <w:t xml:space="preserve">хвалу суду про відмову у задоволення заяви по відвід </w:t>
      </w:r>
      <w:r>
        <w:rPr>
          <w:rFonts w:ascii="Times New Roman" w:hAnsi="Times New Roman" w:cs="Times New Roman"/>
          <w:sz w:val="28"/>
          <w:szCs w:val="28"/>
        </w:rPr>
        <w:t>він</w:t>
      </w:r>
      <w:r w:rsidRPr="007C3376">
        <w:rPr>
          <w:rFonts w:ascii="Times New Roman" w:hAnsi="Times New Roman" w:cs="Times New Roman"/>
          <w:sz w:val="28"/>
          <w:szCs w:val="28"/>
        </w:rPr>
        <w:t xml:space="preserve"> отримав 4</w:t>
      </w:r>
      <w:r>
        <w:rPr>
          <w:rFonts w:ascii="Times New Roman" w:hAnsi="Times New Roman" w:cs="Times New Roman"/>
          <w:sz w:val="28"/>
          <w:szCs w:val="28"/>
        </w:rPr>
        <w:t xml:space="preserve"> листопада </w:t>
      </w:r>
      <w:r w:rsidRPr="007C3376">
        <w:rPr>
          <w:rFonts w:ascii="Times New Roman" w:hAnsi="Times New Roman" w:cs="Times New Roman"/>
          <w:sz w:val="28"/>
          <w:szCs w:val="28"/>
        </w:rPr>
        <w:t>2021 року</w:t>
      </w:r>
      <w:r w:rsidR="002A6CE5">
        <w:rPr>
          <w:rFonts w:ascii="Times New Roman" w:hAnsi="Times New Roman" w:cs="Times New Roman"/>
          <w:sz w:val="28"/>
          <w:szCs w:val="28"/>
        </w:rPr>
        <w:t>.</w:t>
      </w:r>
    </w:p>
    <w:p w14:paraId="3635D3F7" w14:textId="439420D9" w:rsidR="00C12D75" w:rsidRPr="007C3376" w:rsidRDefault="00C12D75" w:rsidP="00C12D7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Суддя </w:t>
      </w:r>
      <w:proofErr w:type="spellStart"/>
      <w:r>
        <w:rPr>
          <w:rFonts w:ascii="Times New Roman" w:hAnsi="Times New Roman" w:cs="Times New Roman"/>
          <w:sz w:val="28"/>
          <w:szCs w:val="28"/>
        </w:rPr>
        <w:t>Осіік</w:t>
      </w:r>
      <w:proofErr w:type="spellEnd"/>
      <w:r>
        <w:rPr>
          <w:rFonts w:ascii="Times New Roman" w:hAnsi="Times New Roman" w:cs="Times New Roman"/>
          <w:sz w:val="28"/>
          <w:szCs w:val="28"/>
        </w:rPr>
        <w:t xml:space="preserve"> Д.В. вказав, що</w:t>
      </w:r>
      <w:r w:rsidRPr="007C3376">
        <w:rPr>
          <w:rFonts w:ascii="Times New Roman" w:hAnsi="Times New Roman" w:cs="Times New Roman"/>
          <w:sz w:val="28"/>
          <w:szCs w:val="28"/>
        </w:rPr>
        <w:t xml:space="preserve"> у зв’язку з істотним затягуванням строків проведення досудового розслідування та надання матеріалів органом досудового розслідування </w:t>
      </w:r>
      <w:r>
        <w:rPr>
          <w:rFonts w:ascii="Times New Roman" w:hAnsi="Times New Roman" w:cs="Times New Roman"/>
          <w:sz w:val="28"/>
          <w:szCs w:val="28"/>
        </w:rPr>
        <w:t>він прийняв</w:t>
      </w:r>
      <w:r w:rsidRPr="007C3376">
        <w:rPr>
          <w:rFonts w:ascii="Times New Roman" w:hAnsi="Times New Roman" w:cs="Times New Roman"/>
          <w:sz w:val="28"/>
          <w:szCs w:val="28"/>
        </w:rPr>
        <w:t xml:space="preserve"> ухвал</w:t>
      </w:r>
      <w:r>
        <w:rPr>
          <w:rFonts w:ascii="Times New Roman" w:hAnsi="Times New Roman" w:cs="Times New Roman"/>
          <w:sz w:val="28"/>
          <w:szCs w:val="28"/>
        </w:rPr>
        <w:t>у</w:t>
      </w:r>
      <w:r w:rsidRPr="007C3376">
        <w:rPr>
          <w:rFonts w:ascii="Times New Roman" w:hAnsi="Times New Roman" w:cs="Times New Roman"/>
          <w:sz w:val="28"/>
          <w:szCs w:val="28"/>
        </w:rPr>
        <w:t xml:space="preserve"> </w:t>
      </w:r>
      <w:r>
        <w:rPr>
          <w:rFonts w:ascii="Times New Roman" w:hAnsi="Times New Roman" w:cs="Times New Roman"/>
          <w:sz w:val="28"/>
          <w:szCs w:val="28"/>
        </w:rPr>
        <w:t>про</w:t>
      </w:r>
      <w:r w:rsidRPr="007C3376">
        <w:rPr>
          <w:rFonts w:ascii="Times New Roman" w:hAnsi="Times New Roman" w:cs="Times New Roman"/>
          <w:sz w:val="28"/>
          <w:szCs w:val="28"/>
        </w:rPr>
        <w:t xml:space="preserve"> зобов’язання уповноважених посадових осіб Приморської окружної прокуратури м</w:t>
      </w:r>
      <w:r>
        <w:rPr>
          <w:rFonts w:ascii="Times New Roman" w:hAnsi="Times New Roman" w:cs="Times New Roman"/>
          <w:sz w:val="28"/>
          <w:szCs w:val="28"/>
        </w:rPr>
        <w:t>іста</w:t>
      </w:r>
      <w:r w:rsidRPr="007C3376">
        <w:rPr>
          <w:rFonts w:ascii="Times New Roman" w:hAnsi="Times New Roman" w:cs="Times New Roman"/>
          <w:sz w:val="28"/>
          <w:szCs w:val="28"/>
        </w:rPr>
        <w:t xml:space="preserve"> Одеси звернути особливу увагу на належне виконання </w:t>
      </w:r>
      <w:proofErr w:type="spellStart"/>
      <w:r w:rsidRPr="007C3376">
        <w:rPr>
          <w:rFonts w:ascii="Times New Roman" w:hAnsi="Times New Roman" w:cs="Times New Roman"/>
          <w:sz w:val="28"/>
          <w:szCs w:val="28"/>
        </w:rPr>
        <w:t>дізнавачем</w:t>
      </w:r>
      <w:proofErr w:type="spellEnd"/>
      <w:r w:rsidRPr="007C3376">
        <w:rPr>
          <w:rFonts w:ascii="Times New Roman" w:hAnsi="Times New Roman" w:cs="Times New Roman"/>
          <w:sz w:val="28"/>
          <w:szCs w:val="28"/>
        </w:rPr>
        <w:t xml:space="preserve"> СД ВП № 5 ОРУП № 1 ГУНП в Одеській області</w:t>
      </w:r>
      <w:r>
        <w:rPr>
          <w:rFonts w:ascii="Times New Roman" w:hAnsi="Times New Roman" w:cs="Times New Roman"/>
          <w:sz w:val="28"/>
          <w:szCs w:val="28"/>
        </w:rPr>
        <w:t>,</w:t>
      </w:r>
      <w:r w:rsidRPr="007C3376">
        <w:rPr>
          <w:rFonts w:ascii="Times New Roman" w:hAnsi="Times New Roman" w:cs="Times New Roman"/>
          <w:sz w:val="28"/>
          <w:szCs w:val="28"/>
        </w:rPr>
        <w:t xml:space="preserve"> в провадженні якого перебувають матеріали кримінального</w:t>
      </w:r>
      <w:r w:rsidR="00D41DF0">
        <w:rPr>
          <w:rFonts w:ascii="Times New Roman" w:hAnsi="Times New Roman" w:cs="Times New Roman"/>
          <w:sz w:val="28"/>
          <w:szCs w:val="28"/>
        </w:rPr>
        <w:t xml:space="preserve"> провадження № ____</w:t>
      </w:r>
      <w:r w:rsidRPr="007C3376">
        <w:rPr>
          <w:rFonts w:ascii="Times New Roman" w:hAnsi="Times New Roman" w:cs="Times New Roman"/>
          <w:sz w:val="28"/>
          <w:szCs w:val="28"/>
        </w:rPr>
        <w:t xml:space="preserve"> від 17</w:t>
      </w:r>
      <w:r>
        <w:rPr>
          <w:rFonts w:ascii="Times New Roman" w:hAnsi="Times New Roman" w:cs="Times New Roman"/>
          <w:sz w:val="28"/>
          <w:szCs w:val="28"/>
        </w:rPr>
        <w:t xml:space="preserve"> травня </w:t>
      </w:r>
      <w:r w:rsidRPr="007C3376">
        <w:rPr>
          <w:rFonts w:ascii="Times New Roman" w:hAnsi="Times New Roman" w:cs="Times New Roman"/>
          <w:sz w:val="28"/>
          <w:szCs w:val="28"/>
        </w:rPr>
        <w:t>2021 року</w:t>
      </w:r>
      <w:r>
        <w:rPr>
          <w:rFonts w:ascii="Times New Roman" w:hAnsi="Times New Roman" w:cs="Times New Roman"/>
          <w:sz w:val="28"/>
          <w:szCs w:val="28"/>
        </w:rPr>
        <w:t>,</w:t>
      </w:r>
      <w:r w:rsidRPr="007C3376">
        <w:rPr>
          <w:rFonts w:ascii="Times New Roman" w:hAnsi="Times New Roman" w:cs="Times New Roman"/>
          <w:sz w:val="28"/>
          <w:szCs w:val="28"/>
        </w:rPr>
        <w:t xml:space="preserve"> своїх обов’язків та провести профілактичну бесіду на оперативній нараді щодо стандартів професійної відповідальності </w:t>
      </w:r>
      <w:proofErr w:type="spellStart"/>
      <w:r w:rsidRPr="007C3376">
        <w:rPr>
          <w:rFonts w:ascii="Times New Roman" w:hAnsi="Times New Roman" w:cs="Times New Roman"/>
          <w:sz w:val="28"/>
          <w:szCs w:val="28"/>
        </w:rPr>
        <w:t>дізнавача</w:t>
      </w:r>
      <w:proofErr w:type="spellEnd"/>
      <w:r w:rsidRPr="007C3376">
        <w:rPr>
          <w:rFonts w:ascii="Times New Roman" w:hAnsi="Times New Roman" w:cs="Times New Roman"/>
          <w:sz w:val="28"/>
          <w:szCs w:val="28"/>
        </w:rPr>
        <w:t xml:space="preserve">. Крім того, зобов’язав уповноважену посадову особу ВП № 5 ОРУП № 1 ГУНП в Одеській області провести службову перевірку в рамках </w:t>
      </w:r>
      <w:r>
        <w:rPr>
          <w:rFonts w:ascii="Times New Roman" w:hAnsi="Times New Roman" w:cs="Times New Roman"/>
          <w:sz w:val="28"/>
          <w:szCs w:val="28"/>
        </w:rPr>
        <w:t>частини третьої статті</w:t>
      </w:r>
      <w:r w:rsidRPr="007C3376">
        <w:rPr>
          <w:rFonts w:ascii="Times New Roman" w:hAnsi="Times New Roman" w:cs="Times New Roman"/>
          <w:sz w:val="28"/>
          <w:szCs w:val="28"/>
        </w:rPr>
        <w:t xml:space="preserve"> 308 </w:t>
      </w:r>
      <w:r>
        <w:rPr>
          <w:rFonts w:ascii="Times New Roman" w:hAnsi="Times New Roman" w:cs="Times New Roman"/>
          <w:sz w:val="28"/>
          <w:szCs w:val="28"/>
        </w:rPr>
        <w:t xml:space="preserve">КПК </w:t>
      </w:r>
      <w:r w:rsidRPr="007C3376">
        <w:rPr>
          <w:rFonts w:ascii="Times New Roman" w:hAnsi="Times New Roman" w:cs="Times New Roman"/>
          <w:sz w:val="28"/>
          <w:szCs w:val="28"/>
        </w:rPr>
        <w:t>України, щодо недотримання розумних строків надання матеріалів до суду</w:t>
      </w:r>
      <w:r>
        <w:rPr>
          <w:rFonts w:ascii="Times New Roman" w:hAnsi="Times New Roman" w:cs="Times New Roman"/>
          <w:sz w:val="28"/>
          <w:szCs w:val="28"/>
        </w:rPr>
        <w:t>.</w:t>
      </w:r>
    </w:p>
    <w:p w14:paraId="4A1181DF" w14:textId="77777777" w:rsidR="00C12D75" w:rsidRPr="007C3376" w:rsidRDefault="00C12D75" w:rsidP="00C12D75">
      <w:pPr>
        <w:spacing w:after="0" w:line="240" w:lineRule="auto"/>
        <w:ind w:firstLine="567"/>
        <w:jc w:val="both"/>
        <w:rPr>
          <w:rFonts w:ascii="Times New Roman" w:hAnsi="Times New Roman" w:cs="Times New Roman"/>
          <w:sz w:val="28"/>
          <w:szCs w:val="28"/>
        </w:rPr>
      </w:pPr>
      <w:r w:rsidRPr="007C3376">
        <w:rPr>
          <w:rFonts w:ascii="Times New Roman" w:hAnsi="Times New Roman" w:cs="Times New Roman"/>
          <w:sz w:val="28"/>
          <w:szCs w:val="28"/>
        </w:rPr>
        <w:t>Копію ухвали було направлено начальнику ВП № 5 ОРУП № 1 ГУНП в Одеській області та керівнику Приморської оружної прокуратури м Одеси для належного реагування</w:t>
      </w:r>
    </w:p>
    <w:p w14:paraId="1CB02B5E" w14:textId="66F00775" w:rsidR="00C12D75" w:rsidRPr="007C3376" w:rsidRDefault="00C12D75" w:rsidP="00C12D7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 листопада 2021</w:t>
      </w:r>
      <w:r w:rsidRPr="007C3376">
        <w:rPr>
          <w:rFonts w:ascii="Times New Roman" w:hAnsi="Times New Roman" w:cs="Times New Roman"/>
          <w:sz w:val="28"/>
          <w:szCs w:val="28"/>
        </w:rPr>
        <w:t xml:space="preserve"> року клопотання адвоката </w:t>
      </w:r>
      <w:proofErr w:type="spellStart"/>
      <w:r w:rsidRPr="007C3376">
        <w:rPr>
          <w:rFonts w:ascii="Times New Roman" w:hAnsi="Times New Roman" w:cs="Times New Roman"/>
          <w:sz w:val="28"/>
          <w:szCs w:val="28"/>
        </w:rPr>
        <w:t>Скіндера</w:t>
      </w:r>
      <w:proofErr w:type="spellEnd"/>
      <w:r w:rsidRPr="007C3376">
        <w:rPr>
          <w:rFonts w:ascii="Times New Roman" w:hAnsi="Times New Roman" w:cs="Times New Roman"/>
          <w:sz w:val="28"/>
          <w:szCs w:val="28"/>
        </w:rPr>
        <w:t xml:space="preserve"> </w:t>
      </w:r>
      <w:r>
        <w:rPr>
          <w:rFonts w:ascii="Times New Roman" w:hAnsi="Times New Roman" w:cs="Times New Roman"/>
          <w:sz w:val="28"/>
          <w:szCs w:val="28"/>
        </w:rPr>
        <w:t>В.Б.</w:t>
      </w:r>
      <w:r w:rsidRPr="007C3376">
        <w:rPr>
          <w:rFonts w:ascii="Times New Roman" w:hAnsi="Times New Roman" w:cs="Times New Roman"/>
          <w:sz w:val="28"/>
          <w:szCs w:val="28"/>
        </w:rPr>
        <w:t xml:space="preserve"> в інтересах </w:t>
      </w:r>
      <w:r w:rsidR="00B12B02">
        <w:rPr>
          <w:rFonts w:ascii="Times New Roman" w:hAnsi="Times New Roman" w:cs="Times New Roman"/>
          <w:sz w:val="28"/>
          <w:szCs w:val="28"/>
        </w:rPr>
        <w:t>ОСОБА1</w:t>
      </w:r>
      <w:r>
        <w:rPr>
          <w:rFonts w:ascii="Times New Roman" w:hAnsi="Times New Roman" w:cs="Times New Roman"/>
          <w:sz w:val="28"/>
          <w:szCs w:val="28"/>
        </w:rPr>
        <w:t xml:space="preserve"> </w:t>
      </w:r>
      <w:r w:rsidRPr="007C3376">
        <w:rPr>
          <w:rFonts w:ascii="Times New Roman" w:hAnsi="Times New Roman" w:cs="Times New Roman"/>
          <w:sz w:val="28"/>
          <w:szCs w:val="28"/>
        </w:rPr>
        <w:t>про встановлення процесуального строку для проведення процесуальних дій було розглянуто та задоволено</w:t>
      </w:r>
      <w:r>
        <w:rPr>
          <w:rFonts w:ascii="Times New Roman" w:hAnsi="Times New Roman" w:cs="Times New Roman"/>
          <w:sz w:val="28"/>
          <w:szCs w:val="28"/>
        </w:rPr>
        <w:t>.</w:t>
      </w:r>
    </w:p>
    <w:p w14:paraId="2D7C8972" w14:textId="77777777" w:rsidR="00C12D75" w:rsidRDefault="00C12D75" w:rsidP="00C12D7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 листопада 2021</w:t>
      </w:r>
      <w:r w:rsidRPr="007C3376">
        <w:rPr>
          <w:rFonts w:ascii="Times New Roman" w:hAnsi="Times New Roman" w:cs="Times New Roman"/>
          <w:sz w:val="28"/>
          <w:szCs w:val="28"/>
        </w:rPr>
        <w:t xml:space="preserve"> року завірені належним чином копії зазначених ухвал були направлені до відповідних правоохоронних органів для виконання та реагування.</w:t>
      </w:r>
    </w:p>
    <w:p w14:paraId="1DB19B28" w14:textId="77777777" w:rsidR="00C12D75" w:rsidRDefault="00C12D75" w:rsidP="00C12D7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Суддя </w:t>
      </w:r>
      <w:proofErr w:type="spellStart"/>
      <w:r>
        <w:rPr>
          <w:rFonts w:ascii="Times New Roman" w:hAnsi="Times New Roman" w:cs="Times New Roman"/>
          <w:sz w:val="28"/>
          <w:szCs w:val="28"/>
        </w:rPr>
        <w:t>Осіік</w:t>
      </w:r>
      <w:proofErr w:type="spellEnd"/>
      <w:r>
        <w:rPr>
          <w:rFonts w:ascii="Times New Roman" w:hAnsi="Times New Roman" w:cs="Times New Roman"/>
          <w:sz w:val="28"/>
          <w:szCs w:val="28"/>
        </w:rPr>
        <w:t xml:space="preserve"> Д.В. також звертав увагу </w:t>
      </w:r>
      <w:r w:rsidRPr="007C3376">
        <w:rPr>
          <w:rFonts w:ascii="Times New Roman" w:hAnsi="Times New Roman" w:cs="Times New Roman"/>
          <w:sz w:val="28"/>
          <w:szCs w:val="28"/>
        </w:rPr>
        <w:t xml:space="preserve">на </w:t>
      </w:r>
      <w:r>
        <w:rPr>
          <w:rFonts w:ascii="Times New Roman" w:hAnsi="Times New Roman" w:cs="Times New Roman"/>
          <w:sz w:val="28"/>
          <w:szCs w:val="28"/>
        </w:rPr>
        <w:t xml:space="preserve">своє </w:t>
      </w:r>
      <w:r w:rsidRPr="007C3376">
        <w:rPr>
          <w:rFonts w:ascii="Times New Roman" w:hAnsi="Times New Roman" w:cs="Times New Roman"/>
          <w:sz w:val="28"/>
          <w:szCs w:val="28"/>
        </w:rPr>
        <w:t>значне навантаження та складність справ, які надходять до суду.</w:t>
      </w:r>
      <w:r>
        <w:rPr>
          <w:rFonts w:ascii="Times New Roman" w:hAnsi="Times New Roman" w:cs="Times New Roman"/>
          <w:sz w:val="28"/>
          <w:szCs w:val="28"/>
        </w:rPr>
        <w:t xml:space="preserve"> Пояснив, що п</w:t>
      </w:r>
      <w:r w:rsidRPr="007C3376">
        <w:rPr>
          <w:rFonts w:ascii="Times New Roman" w:hAnsi="Times New Roman" w:cs="Times New Roman"/>
          <w:sz w:val="28"/>
          <w:szCs w:val="28"/>
        </w:rPr>
        <w:t xml:space="preserve">еріод між датами призначення </w:t>
      </w:r>
      <w:r>
        <w:rPr>
          <w:rFonts w:ascii="Times New Roman" w:hAnsi="Times New Roman" w:cs="Times New Roman"/>
          <w:sz w:val="28"/>
          <w:szCs w:val="28"/>
        </w:rPr>
        <w:t xml:space="preserve">справи № 522/14769/21 до розгляду визначався з урахуванням </w:t>
      </w:r>
      <w:r w:rsidRPr="007C3376">
        <w:rPr>
          <w:rFonts w:ascii="Times New Roman" w:hAnsi="Times New Roman" w:cs="Times New Roman"/>
          <w:sz w:val="28"/>
          <w:szCs w:val="28"/>
        </w:rPr>
        <w:t>графіку призначених справ, які перебува</w:t>
      </w:r>
      <w:r>
        <w:rPr>
          <w:rFonts w:ascii="Times New Roman" w:hAnsi="Times New Roman" w:cs="Times New Roman"/>
          <w:sz w:val="28"/>
          <w:szCs w:val="28"/>
        </w:rPr>
        <w:t>ли</w:t>
      </w:r>
      <w:r w:rsidRPr="007C3376">
        <w:rPr>
          <w:rFonts w:ascii="Times New Roman" w:hAnsi="Times New Roman" w:cs="Times New Roman"/>
          <w:sz w:val="28"/>
          <w:szCs w:val="28"/>
        </w:rPr>
        <w:t xml:space="preserve"> </w:t>
      </w:r>
      <w:r>
        <w:rPr>
          <w:rFonts w:ascii="Times New Roman" w:hAnsi="Times New Roman" w:cs="Times New Roman"/>
          <w:sz w:val="28"/>
          <w:szCs w:val="28"/>
        </w:rPr>
        <w:t>в його</w:t>
      </w:r>
      <w:r w:rsidRPr="007C3376">
        <w:rPr>
          <w:rFonts w:ascii="Times New Roman" w:hAnsi="Times New Roman" w:cs="Times New Roman"/>
          <w:sz w:val="28"/>
          <w:szCs w:val="28"/>
        </w:rPr>
        <w:t xml:space="preserve"> провадженні</w:t>
      </w:r>
      <w:r>
        <w:rPr>
          <w:rFonts w:ascii="Times New Roman" w:hAnsi="Times New Roman" w:cs="Times New Roman"/>
          <w:sz w:val="28"/>
          <w:szCs w:val="28"/>
        </w:rPr>
        <w:t>.</w:t>
      </w:r>
      <w:r w:rsidRPr="007C3376">
        <w:rPr>
          <w:rFonts w:ascii="Times New Roman" w:hAnsi="Times New Roman" w:cs="Times New Roman"/>
          <w:sz w:val="28"/>
          <w:szCs w:val="28"/>
        </w:rPr>
        <w:t xml:space="preserve"> Зокрема, це </w:t>
      </w:r>
      <w:r>
        <w:rPr>
          <w:rFonts w:ascii="Times New Roman" w:hAnsi="Times New Roman" w:cs="Times New Roman"/>
          <w:sz w:val="28"/>
          <w:szCs w:val="28"/>
        </w:rPr>
        <w:t xml:space="preserve">був </w:t>
      </w:r>
      <w:r w:rsidRPr="007C3376">
        <w:rPr>
          <w:rFonts w:ascii="Times New Roman" w:hAnsi="Times New Roman" w:cs="Times New Roman"/>
          <w:sz w:val="28"/>
          <w:szCs w:val="28"/>
        </w:rPr>
        <w:t>розгляд обвинувальних актів, клопотань органу досудового розслідування, які розглядаються у невідкладному порядку та скарг на бездіяльність слідчого та прокурора, в порядку ст</w:t>
      </w:r>
      <w:r>
        <w:rPr>
          <w:rFonts w:ascii="Times New Roman" w:hAnsi="Times New Roman" w:cs="Times New Roman"/>
          <w:sz w:val="28"/>
          <w:szCs w:val="28"/>
        </w:rPr>
        <w:t>атей</w:t>
      </w:r>
      <w:r w:rsidRPr="007C3376">
        <w:rPr>
          <w:rFonts w:ascii="Times New Roman" w:hAnsi="Times New Roman" w:cs="Times New Roman"/>
          <w:sz w:val="28"/>
          <w:szCs w:val="28"/>
        </w:rPr>
        <w:t xml:space="preserve"> 303</w:t>
      </w:r>
      <w:r>
        <w:rPr>
          <w:rFonts w:ascii="Times New Roman" w:hAnsi="Times New Roman" w:cs="Times New Roman"/>
          <w:sz w:val="28"/>
          <w:szCs w:val="28"/>
        </w:rPr>
        <w:t xml:space="preserve"> – </w:t>
      </w:r>
      <w:r w:rsidRPr="007C3376">
        <w:rPr>
          <w:rFonts w:ascii="Times New Roman" w:hAnsi="Times New Roman" w:cs="Times New Roman"/>
          <w:sz w:val="28"/>
          <w:szCs w:val="28"/>
        </w:rPr>
        <w:t xml:space="preserve">308 КПК України. </w:t>
      </w:r>
      <w:r>
        <w:rPr>
          <w:rFonts w:ascii="Times New Roman" w:hAnsi="Times New Roman" w:cs="Times New Roman"/>
          <w:sz w:val="28"/>
          <w:szCs w:val="28"/>
        </w:rPr>
        <w:t>Крім цього враховувався</w:t>
      </w:r>
      <w:r w:rsidRPr="007C3376">
        <w:rPr>
          <w:rFonts w:ascii="Times New Roman" w:hAnsi="Times New Roman" w:cs="Times New Roman"/>
          <w:sz w:val="28"/>
          <w:szCs w:val="28"/>
        </w:rPr>
        <w:t xml:space="preserve"> колегіальний розгляд обвинувальних актів</w:t>
      </w:r>
      <w:r>
        <w:rPr>
          <w:rFonts w:ascii="Times New Roman" w:hAnsi="Times New Roman" w:cs="Times New Roman"/>
          <w:sz w:val="28"/>
          <w:szCs w:val="28"/>
        </w:rPr>
        <w:t xml:space="preserve">; розгляд клопотань про </w:t>
      </w:r>
      <w:r w:rsidRPr="007C3376">
        <w:rPr>
          <w:rFonts w:ascii="Times New Roman" w:hAnsi="Times New Roman" w:cs="Times New Roman"/>
          <w:sz w:val="28"/>
          <w:szCs w:val="28"/>
        </w:rPr>
        <w:t>продовження строку тримання обвинувачених під вартою, відповідно до вимог ст</w:t>
      </w:r>
      <w:r>
        <w:rPr>
          <w:rFonts w:ascii="Times New Roman" w:hAnsi="Times New Roman" w:cs="Times New Roman"/>
          <w:sz w:val="28"/>
          <w:szCs w:val="28"/>
        </w:rPr>
        <w:t>атті</w:t>
      </w:r>
      <w:r w:rsidRPr="007C3376">
        <w:rPr>
          <w:rFonts w:ascii="Times New Roman" w:hAnsi="Times New Roman" w:cs="Times New Roman"/>
          <w:sz w:val="28"/>
          <w:szCs w:val="28"/>
        </w:rPr>
        <w:t xml:space="preserve"> 331 КПК України;</w:t>
      </w:r>
      <w:r>
        <w:rPr>
          <w:rFonts w:ascii="Times New Roman" w:hAnsi="Times New Roman" w:cs="Times New Roman"/>
          <w:sz w:val="28"/>
          <w:szCs w:val="28"/>
        </w:rPr>
        <w:t xml:space="preserve"> розгляд </w:t>
      </w:r>
      <w:r w:rsidRPr="007C3376">
        <w:rPr>
          <w:rFonts w:ascii="Times New Roman" w:hAnsi="Times New Roman" w:cs="Times New Roman"/>
          <w:sz w:val="28"/>
          <w:szCs w:val="28"/>
        </w:rPr>
        <w:t>питання про обрання, скасування чи змін</w:t>
      </w:r>
      <w:r>
        <w:rPr>
          <w:rFonts w:ascii="Times New Roman" w:hAnsi="Times New Roman" w:cs="Times New Roman"/>
          <w:sz w:val="28"/>
          <w:szCs w:val="28"/>
        </w:rPr>
        <w:t>у</w:t>
      </w:r>
      <w:r w:rsidRPr="007C3376">
        <w:rPr>
          <w:rFonts w:ascii="Times New Roman" w:hAnsi="Times New Roman" w:cs="Times New Roman"/>
          <w:sz w:val="28"/>
          <w:szCs w:val="28"/>
        </w:rPr>
        <w:t xml:space="preserve"> запобіжного заходу у порядку ст</w:t>
      </w:r>
      <w:r>
        <w:rPr>
          <w:rFonts w:ascii="Times New Roman" w:hAnsi="Times New Roman" w:cs="Times New Roman"/>
          <w:sz w:val="28"/>
          <w:szCs w:val="28"/>
        </w:rPr>
        <w:t xml:space="preserve">атті </w:t>
      </w:r>
      <w:r w:rsidRPr="007C3376">
        <w:rPr>
          <w:rFonts w:ascii="Times New Roman" w:hAnsi="Times New Roman" w:cs="Times New Roman"/>
          <w:sz w:val="28"/>
          <w:szCs w:val="28"/>
        </w:rPr>
        <w:t>315 КПК України</w:t>
      </w:r>
      <w:r>
        <w:rPr>
          <w:rFonts w:ascii="Times New Roman" w:hAnsi="Times New Roman" w:cs="Times New Roman"/>
          <w:sz w:val="28"/>
          <w:szCs w:val="28"/>
        </w:rPr>
        <w:t xml:space="preserve"> під час підготовчих судових засідань. </w:t>
      </w:r>
    </w:p>
    <w:p w14:paraId="4199FE9C" w14:textId="0965D1F1" w:rsidR="00C12D75" w:rsidRPr="00D64363" w:rsidRDefault="00C12D75" w:rsidP="00C12D7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Суддя </w:t>
      </w:r>
      <w:proofErr w:type="spellStart"/>
      <w:r>
        <w:rPr>
          <w:rFonts w:ascii="Times New Roman" w:hAnsi="Times New Roman" w:cs="Times New Roman"/>
          <w:sz w:val="28"/>
          <w:szCs w:val="28"/>
        </w:rPr>
        <w:t>Осіік</w:t>
      </w:r>
      <w:proofErr w:type="spellEnd"/>
      <w:r>
        <w:rPr>
          <w:rFonts w:ascii="Times New Roman" w:hAnsi="Times New Roman" w:cs="Times New Roman"/>
          <w:sz w:val="28"/>
          <w:szCs w:val="28"/>
        </w:rPr>
        <w:t xml:space="preserve"> Д.В. вказав, що з 1 січня по 31 грудня 2021 року</w:t>
      </w:r>
      <w:r w:rsidRPr="00D64363">
        <w:rPr>
          <w:rFonts w:ascii="Times New Roman" w:hAnsi="Times New Roman" w:cs="Times New Roman"/>
          <w:sz w:val="28"/>
          <w:szCs w:val="28"/>
        </w:rPr>
        <w:t xml:space="preserve"> </w:t>
      </w:r>
      <w:r>
        <w:rPr>
          <w:rFonts w:ascii="Times New Roman" w:hAnsi="Times New Roman" w:cs="Times New Roman"/>
          <w:sz w:val="28"/>
          <w:szCs w:val="28"/>
        </w:rPr>
        <w:t>в його</w:t>
      </w:r>
      <w:r w:rsidRPr="00D64363">
        <w:rPr>
          <w:rFonts w:ascii="Times New Roman" w:hAnsi="Times New Roman" w:cs="Times New Roman"/>
          <w:sz w:val="28"/>
          <w:szCs w:val="28"/>
        </w:rPr>
        <w:t xml:space="preserve"> провадженні перебувало 3403 справи, серед них 350 </w:t>
      </w:r>
      <w:r>
        <w:rPr>
          <w:rFonts w:ascii="Times New Roman" w:hAnsi="Times New Roman" w:cs="Times New Roman"/>
          <w:sz w:val="28"/>
          <w:szCs w:val="28"/>
        </w:rPr>
        <w:t>справ</w:t>
      </w:r>
      <w:r w:rsidRPr="00D64363">
        <w:rPr>
          <w:rFonts w:ascii="Times New Roman" w:hAnsi="Times New Roman" w:cs="Times New Roman"/>
          <w:sz w:val="28"/>
          <w:szCs w:val="28"/>
        </w:rPr>
        <w:t xml:space="preserve"> кримінального</w:t>
      </w:r>
      <w:r>
        <w:rPr>
          <w:rFonts w:ascii="Times New Roman" w:hAnsi="Times New Roman" w:cs="Times New Roman"/>
          <w:sz w:val="28"/>
          <w:szCs w:val="28"/>
        </w:rPr>
        <w:t xml:space="preserve"> провадження</w:t>
      </w:r>
      <w:r w:rsidRPr="00D64363">
        <w:rPr>
          <w:rFonts w:ascii="Times New Roman" w:hAnsi="Times New Roman" w:cs="Times New Roman"/>
          <w:sz w:val="28"/>
          <w:szCs w:val="28"/>
        </w:rPr>
        <w:t>, 1891</w:t>
      </w:r>
      <w:r>
        <w:rPr>
          <w:rFonts w:ascii="Times New Roman" w:hAnsi="Times New Roman" w:cs="Times New Roman"/>
          <w:sz w:val="28"/>
          <w:szCs w:val="28"/>
        </w:rPr>
        <w:t xml:space="preserve"> – </w:t>
      </w:r>
      <w:r w:rsidRPr="00D64363">
        <w:rPr>
          <w:rFonts w:ascii="Times New Roman" w:hAnsi="Times New Roman" w:cs="Times New Roman"/>
          <w:sz w:val="28"/>
          <w:szCs w:val="28"/>
        </w:rPr>
        <w:t>клопотан</w:t>
      </w:r>
      <w:r>
        <w:rPr>
          <w:rFonts w:ascii="Times New Roman" w:hAnsi="Times New Roman" w:cs="Times New Roman"/>
          <w:sz w:val="28"/>
          <w:szCs w:val="28"/>
        </w:rPr>
        <w:t>ня</w:t>
      </w:r>
      <w:r w:rsidRPr="00D64363">
        <w:rPr>
          <w:rFonts w:ascii="Times New Roman" w:hAnsi="Times New Roman" w:cs="Times New Roman"/>
          <w:sz w:val="28"/>
          <w:szCs w:val="28"/>
        </w:rPr>
        <w:t>, скарг</w:t>
      </w:r>
      <w:r>
        <w:rPr>
          <w:rFonts w:ascii="Times New Roman" w:hAnsi="Times New Roman" w:cs="Times New Roman"/>
          <w:sz w:val="28"/>
          <w:szCs w:val="28"/>
        </w:rPr>
        <w:t>и</w:t>
      </w:r>
      <w:r w:rsidRPr="00D64363">
        <w:rPr>
          <w:rFonts w:ascii="Times New Roman" w:hAnsi="Times New Roman" w:cs="Times New Roman"/>
          <w:sz w:val="28"/>
          <w:szCs w:val="28"/>
        </w:rPr>
        <w:t>, заяв</w:t>
      </w:r>
      <w:r>
        <w:rPr>
          <w:rFonts w:ascii="Times New Roman" w:hAnsi="Times New Roman" w:cs="Times New Roman"/>
          <w:sz w:val="28"/>
          <w:szCs w:val="28"/>
        </w:rPr>
        <w:t>и</w:t>
      </w:r>
      <w:r w:rsidRPr="00D64363">
        <w:rPr>
          <w:rFonts w:ascii="Times New Roman" w:hAnsi="Times New Roman" w:cs="Times New Roman"/>
          <w:sz w:val="28"/>
          <w:szCs w:val="28"/>
        </w:rPr>
        <w:t xml:space="preserve"> під час досудового розслідування (слідчий суддя), 84 справ</w:t>
      </w:r>
      <w:r>
        <w:rPr>
          <w:rFonts w:ascii="Times New Roman" w:hAnsi="Times New Roman" w:cs="Times New Roman"/>
          <w:sz w:val="28"/>
          <w:szCs w:val="28"/>
        </w:rPr>
        <w:t>и</w:t>
      </w:r>
      <w:r w:rsidRPr="00D64363">
        <w:rPr>
          <w:rFonts w:ascii="Times New Roman" w:hAnsi="Times New Roman" w:cs="Times New Roman"/>
          <w:sz w:val="28"/>
          <w:szCs w:val="28"/>
        </w:rPr>
        <w:t xml:space="preserve"> в порядку виконання судових рішень, 2 справи про перегляд судового рішення за </w:t>
      </w:r>
      <w:proofErr w:type="spellStart"/>
      <w:r w:rsidRPr="00D64363">
        <w:rPr>
          <w:rFonts w:ascii="Times New Roman" w:hAnsi="Times New Roman" w:cs="Times New Roman"/>
          <w:sz w:val="28"/>
          <w:szCs w:val="28"/>
        </w:rPr>
        <w:t>нововнявленимн</w:t>
      </w:r>
      <w:proofErr w:type="spellEnd"/>
      <w:r w:rsidRPr="00D64363">
        <w:rPr>
          <w:rFonts w:ascii="Times New Roman" w:hAnsi="Times New Roman" w:cs="Times New Roman"/>
          <w:sz w:val="28"/>
          <w:szCs w:val="28"/>
        </w:rPr>
        <w:t xml:space="preserve"> або виключними обставинами</w:t>
      </w:r>
      <w:r>
        <w:rPr>
          <w:rFonts w:ascii="Times New Roman" w:hAnsi="Times New Roman" w:cs="Times New Roman"/>
          <w:sz w:val="28"/>
          <w:szCs w:val="28"/>
        </w:rPr>
        <w:t xml:space="preserve">, </w:t>
      </w:r>
      <w:r w:rsidRPr="00D64363">
        <w:rPr>
          <w:rFonts w:ascii="Times New Roman" w:hAnsi="Times New Roman" w:cs="Times New Roman"/>
          <w:sz w:val="28"/>
          <w:szCs w:val="28"/>
        </w:rPr>
        <w:t>27 заяв про відвід судді (слідчий суддя)</w:t>
      </w:r>
      <w:r>
        <w:rPr>
          <w:rFonts w:ascii="Times New Roman" w:hAnsi="Times New Roman" w:cs="Times New Roman"/>
          <w:sz w:val="28"/>
          <w:szCs w:val="28"/>
        </w:rPr>
        <w:t xml:space="preserve">, </w:t>
      </w:r>
      <w:r w:rsidRPr="00D64363">
        <w:rPr>
          <w:rFonts w:ascii="Times New Roman" w:hAnsi="Times New Roman" w:cs="Times New Roman"/>
          <w:sz w:val="28"/>
          <w:szCs w:val="28"/>
        </w:rPr>
        <w:t>15 кримінальн</w:t>
      </w:r>
      <w:r>
        <w:rPr>
          <w:rFonts w:ascii="Times New Roman" w:hAnsi="Times New Roman" w:cs="Times New Roman"/>
          <w:sz w:val="28"/>
          <w:szCs w:val="28"/>
        </w:rPr>
        <w:t>их</w:t>
      </w:r>
      <w:r w:rsidRPr="00D64363">
        <w:rPr>
          <w:rFonts w:ascii="Times New Roman" w:hAnsi="Times New Roman" w:cs="Times New Roman"/>
          <w:sz w:val="28"/>
          <w:szCs w:val="28"/>
        </w:rPr>
        <w:t xml:space="preserve"> справ, матеріал</w:t>
      </w:r>
      <w:r>
        <w:rPr>
          <w:rFonts w:ascii="Times New Roman" w:hAnsi="Times New Roman" w:cs="Times New Roman"/>
          <w:sz w:val="28"/>
          <w:szCs w:val="28"/>
        </w:rPr>
        <w:t>ів</w:t>
      </w:r>
      <w:r w:rsidRPr="00D64363">
        <w:rPr>
          <w:rFonts w:ascii="Times New Roman" w:hAnsi="Times New Roman" w:cs="Times New Roman"/>
          <w:sz w:val="28"/>
          <w:szCs w:val="28"/>
        </w:rPr>
        <w:t xml:space="preserve"> (КПК 1960 року), 2 клопотання прокурора про </w:t>
      </w:r>
      <w:r>
        <w:rPr>
          <w:rFonts w:ascii="Times New Roman" w:hAnsi="Times New Roman" w:cs="Times New Roman"/>
          <w:sz w:val="28"/>
          <w:szCs w:val="28"/>
        </w:rPr>
        <w:t>закриття</w:t>
      </w:r>
      <w:r w:rsidRPr="00D64363">
        <w:rPr>
          <w:rFonts w:ascii="Times New Roman" w:hAnsi="Times New Roman" w:cs="Times New Roman"/>
          <w:sz w:val="28"/>
          <w:szCs w:val="28"/>
        </w:rPr>
        <w:t xml:space="preserve"> кримінального провадження, 5</w:t>
      </w:r>
      <w:r w:rsidR="002A6CE5">
        <w:rPr>
          <w:rFonts w:ascii="Times New Roman" w:hAnsi="Times New Roman" w:cs="Times New Roman"/>
          <w:sz w:val="28"/>
          <w:szCs w:val="28"/>
        </w:rPr>
        <w:t> </w:t>
      </w:r>
      <w:r>
        <w:rPr>
          <w:rFonts w:ascii="Times New Roman" w:hAnsi="Times New Roman" w:cs="Times New Roman"/>
          <w:sz w:val="28"/>
          <w:szCs w:val="28"/>
        </w:rPr>
        <w:t>–</w:t>
      </w:r>
      <w:r w:rsidRPr="00D64363">
        <w:rPr>
          <w:rFonts w:ascii="Times New Roman" w:hAnsi="Times New Roman" w:cs="Times New Roman"/>
          <w:sz w:val="28"/>
          <w:szCs w:val="28"/>
        </w:rPr>
        <w:t xml:space="preserve"> інше, 1027 справ про адміністративні правопорушення</w:t>
      </w:r>
      <w:r>
        <w:rPr>
          <w:rFonts w:ascii="Times New Roman" w:hAnsi="Times New Roman" w:cs="Times New Roman"/>
          <w:sz w:val="28"/>
          <w:szCs w:val="28"/>
        </w:rPr>
        <w:t>.</w:t>
      </w:r>
    </w:p>
    <w:p w14:paraId="4BC97F89" w14:textId="77777777" w:rsidR="00C12D75" w:rsidRPr="00D64363" w:rsidRDefault="00C12D75" w:rsidP="00C12D75">
      <w:pPr>
        <w:spacing w:after="0" w:line="240" w:lineRule="auto"/>
        <w:ind w:firstLine="567"/>
        <w:jc w:val="both"/>
        <w:rPr>
          <w:rFonts w:ascii="Times New Roman" w:hAnsi="Times New Roman" w:cs="Times New Roman"/>
          <w:sz w:val="28"/>
          <w:szCs w:val="28"/>
        </w:rPr>
      </w:pPr>
      <w:r w:rsidRPr="00D64363">
        <w:rPr>
          <w:rFonts w:ascii="Times New Roman" w:hAnsi="Times New Roman" w:cs="Times New Roman"/>
          <w:sz w:val="28"/>
          <w:szCs w:val="28"/>
        </w:rPr>
        <w:t xml:space="preserve">Таким чином, у період з </w:t>
      </w:r>
      <w:r>
        <w:rPr>
          <w:rFonts w:ascii="Times New Roman" w:hAnsi="Times New Roman" w:cs="Times New Roman"/>
          <w:sz w:val="28"/>
          <w:szCs w:val="28"/>
        </w:rPr>
        <w:t xml:space="preserve">1 січня </w:t>
      </w:r>
      <w:r w:rsidRPr="00D64363">
        <w:rPr>
          <w:rFonts w:ascii="Times New Roman" w:hAnsi="Times New Roman" w:cs="Times New Roman"/>
          <w:sz w:val="28"/>
          <w:szCs w:val="28"/>
        </w:rPr>
        <w:t xml:space="preserve">2021 року в </w:t>
      </w:r>
      <w:r>
        <w:rPr>
          <w:rFonts w:ascii="Times New Roman" w:hAnsi="Times New Roman" w:cs="Times New Roman"/>
          <w:sz w:val="28"/>
          <w:szCs w:val="28"/>
        </w:rPr>
        <w:t>його</w:t>
      </w:r>
      <w:r w:rsidRPr="00D64363">
        <w:rPr>
          <w:rFonts w:ascii="Times New Roman" w:hAnsi="Times New Roman" w:cs="Times New Roman"/>
          <w:sz w:val="28"/>
          <w:szCs w:val="28"/>
        </w:rPr>
        <w:t xml:space="preserve"> провадженні перебувало 3403 справи, 2821 з яких станом на 31</w:t>
      </w:r>
      <w:r>
        <w:rPr>
          <w:rFonts w:ascii="Times New Roman" w:hAnsi="Times New Roman" w:cs="Times New Roman"/>
          <w:sz w:val="28"/>
          <w:szCs w:val="28"/>
        </w:rPr>
        <w:t xml:space="preserve"> грудня </w:t>
      </w:r>
      <w:r w:rsidRPr="00D64363">
        <w:rPr>
          <w:rFonts w:ascii="Times New Roman" w:hAnsi="Times New Roman" w:cs="Times New Roman"/>
          <w:sz w:val="28"/>
          <w:szCs w:val="28"/>
        </w:rPr>
        <w:t>2021 бул</w:t>
      </w:r>
      <w:r>
        <w:rPr>
          <w:rFonts w:ascii="Times New Roman" w:hAnsi="Times New Roman" w:cs="Times New Roman"/>
          <w:sz w:val="28"/>
          <w:szCs w:val="28"/>
        </w:rPr>
        <w:t>а</w:t>
      </w:r>
      <w:r w:rsidRPr="00D64363">
        <w:rPr>
          <w:rFonts w:ascii="Times New Roman" w:hAnsi="Times New Roman" w:cs="Times New Roman"/>
          <w:sz w:val="28"/>
          <w:szCs w:val="28"/>
        </w:rPr>
        <w:t xml:space="preserve"> розглянут</w:t>
      </w:r>
      <w:r>
        <w:rPr>
          <w:rFonts w:ascii="Times New Roman" w:hAnsi="Times New Roman" w:cs="Times New Roman"/>
          <w:sz w:val="28"/>
          <w:szCs w:val="28"/>
        </w:rPr>
        <w:t>а</w:t>
      </w:r>
      <w:r w:rsidRPr="00D64363">
        <w:rPr>
          <w:rFonts w:ascii="Times New Roman" w:hAnsi="Times New Roman" w:cs="Times New Roman"/>
          <w:sz w:val="28"/>
          <w:szCs w:val="28"/>
        </w:rPr>
        <w:t>.</w:t>
      </w:r>
    </w:p>
    <w:p w14:paraId="0C2E94F2" w14:textId="2233CCB7" w:rsidR="00C12D75" w:rsidRPr="00D64363" w:rsidRDefault="00C12D75" w:rsidP="00C12D75">
      <w:pPr>
        <w:spacing w:after="0" w:line="240" w:lineRule="auto"/>
        <w:ind w:firstLine="567"/>
        <w:jc w:val="both"/>
        <w:rPr>
          <w:rFonts w:ascii="Times New Roman" w:hAnsi="Times New Roman" w:cs="Times New Roman"/>
          <w:sz w:val="28"/>
          <w:szCs w:val="28"/>
        </w:rPr>
      </w:pPr>
      <w:r w:rsidRPr="00D64363">
        <w:rPr>
          <w:rFonts w:ascii="Times New Roman" w:hAnsi="Times New Roman" w:cs="Times New Roman"/>
          <w:sz w:val="28"/>
          <w:szCs w:val="28"/>
        </w:rPr>
        <w:t xml:space="preserve">Крім того, </w:t>
      </w:r>
      <w:r>
        <w:rPr>
          <w:rFonts w:ascii="Times New Roman" w:hAnsi="Times New Roman" w:cs="Times New Roman"/>
          <w:sz w:val="28"/>
          <w:szCs w:val="28"/>
        </w:rPr>
        <w:t>на</w:t>
      </w:r>
      <w:r w:rsidRPr="00D64363">
        <w:rPr>
          <w:rFonts w:ascii="Times New Roman" w:hAnsi="Times New Roman" w:cs="Times New Roman"/>
          <w:sz w:val="28"/>
          <w:szCs w:val="28"/>
        </w:rPr>
        <w:t xml:space="preserve"> кінець 2021 року у Приморському районному суді м</w:t>
      </w:r>
      <w:r>
        <w:rPr>
          <w:rFonts w:ascii="Times New Roman" w:hAnsi="Times New Roman" w:cs="Times New Roman"/>
          <w:sz w:val="28"/>
          <w:szCs w:val="28"/>
        </w:rPr>
        <w:t>іста</w:t>
      </w:r>
      <w:r w:rsidRPr="00D64363">
        <w:rPr>
          <w:rFonts w:ascii="Times New Roman" w:hAnsi="Times New Roman" w:cs="Times New Roman"/>
          <w:sz w:val="28"/>
          <w:szCs w:val="28"/>
        </w:rPr>
        <w:t xml:space="preserve"> Одеси замість 37 суддів працювало 27 суддів. Так, загальна кількість суддів кримінальної спеціалізації складал</w:t>
      </w:r>
      <w:r>
        <w:rPr>
          <w:rFonts w:ascii="Times New Roman" w:hAnsi="Times New Roman" w:cs="Times New Roman"/>
          <w:sz w:val="28"/>
          <w:szCs w:val="28"/>
        </w:rPr>
        <w:t>а</w:t>
      </w:r>
      <w:r w:rsidRPr="00D64363">
        <w:rPr>
          <w:rFonts w:ascii="Times New Roman" w:hAnsi="Times New Roman" w:cs="Times New Roman"/>
          <w:sz w:val="28"/>
          <w:szCs w:val="28"/>
        </w:rPr>
        <w:t xml:space="preserve"> 14 суддів, з яких 7 суддів були слідчими суддями</w:t>
      </w:r>
      <w:r>
        <w:rPr>
          <w:rFonts w:ascii="Times New Roman" w:hAnsi="Times New Roman" w:cs="Times New Roman"/>
          <w:sz w:val="28"/>
          <w:szCs w:val="28"/>
        </w:rPr>
        <w:t xml:space="preserve">. Суддя </w:t>
      </w:r>
      <w:proofErr w:type="spellStart"/>
      <w:r>
        <w:rPr>
          <w:rFonts w:ascii="Times New Roman" w:hAnsi="Times New Roman" w:cs="Times New Roman"/>
          <w:sz w:val="28"/>
          <w:szCs w:val="28"/>
        </w:rPr>
        <w:t>Осіік</w:t>
      </w:r>
      <w:proofErr w:type="spellEnd"/>
      <w:r>
        <w:rPr>
          <w:rFonts w:ascii="Times New Roman" w:hAnsi="Times New Roman" w:cs="Times New Roman"/>
          <w:sz w:val="28"/>
          <w:szCs w:val="28"/>
        </w:rPr>
        <w:t xml:space="preserve"> Д.В. зазначив, що </w:t>
      </w:r>
      <w:r w:rsidRPr="00D64363">
        <w:rPr>
          <w:rFonts w:ascii="Times New Roman" w:hAnsi="Times New Roman" w:cs="Times New Roman"/>
          <w:sz w:val="28"/>
          <w:szCs w:val="28"/>
        </w:rPr>
        <w:t xml:space="preserve">станом на 2021 рік </w:t>
      </w:r>
      <w:r>
        <w:rPr>
          <w:rFonts w:ascii="Times New Roman" w:hAnsi="Times New Roman" w:cs="Times New Roman"/>
          <w:sz w:val="28"/>
          <w:szCs w:val="28"/>
        </w:rPr>
        <w:t>він</w:t>
      </w:r>
      <w:r w:rsidRPr="00D64363">
        <w:rPr>
          <w:rFonts w:ascii="Times New Roman" w:hAnsi="Times New Roman" w:cs="Times New Roman"/>
          <w:sz w:val="28"/>
          <w:szCs w:val="28"/>
        </w:rPr>
        <w:t xml:space="preserve"> був слідчим суддею, </w:t>
      </w:r>
      <w:r>
        <w:rPr>
          <w:rFonts w:ascii="Times New Roman" w:hAnsi="Times New Roman" w:cs="Times New Roman"/>
          <w:sz w:val="28"/>
          <w:szCs w:val="28"/>
        </w:rPr>
        <w:t xml:space="preserve">а </w:t>
      </w:r>
      <w:r w:rsidRPr="00D64363">
        <w:rPr>
          <w:rFonts w:ascii="Times New Roman" w:hAnsi="Times New Roman" w:cs="Times New Roman"/>
          <w:sz w:val="28"/>
          <w:szCs w:val="28"/>
        </w:rPr>
        <w:t xml:space="preserve">тому навантаження на </w:t>
      </w:r>
      <w:r>
        <w:rPr>
          <w:rFonts w:ascii="Times New Roman" w:hAnsi="Times New Roman" w:cs="Times New Roman"/>
          <w:sz w:val="28"/>
          <w:szCs w:val="28"/>
        </w:rPr>
        <w:t>нього</w:t>
      </w:r>
      <w:r w:rsidRPr="00D64363">
        <w:rPr>
          <w:rFonts w:ascii="Times New Roman" w:hAnsi="Times New Roman" w:cs="Times New Roman"/>
          <w:sz w:val="28"/>
          <w:szCs w:val="28"/>
        </w:rPr>
        <w:t xml:space="preserve"> як на слідчого суддю було в рази більше</w:t>
      </w:r>
      <w:r>
        <w:rPr>
          <w:rFonts w:ascii="Times New Roman" w:hAnsi="Times New Roman" w:cs="Times New Roman"/>
          <w:sz w:val="28"/>
          <w:szCs w:val="28"/>
        </w:rPr>
        <w:t>. К</w:t>
      </w:r>
      <w:r w:rsidRPr="00D64363">
        <w:rPr>
          <w:rFonts w:ascii="Times New Roman" w:hAnsi="Times New Roman" w:cs="Times New Roman"/>
          <w:sz w:val="28"/>
          <w:szCs w:val="28"/>
        </w:rPr>
        <w:t>ожного робочого дня до розгляду призначається в середньому 25</w:t>
      </w:r>
      <w:r>
        <w:rPr>
          <w:rFonts w:ascii="Times New Roman" w:hAnsi="Times New Roman" w:cs="Times New Roman"/>
          <w:sz w:val="28"/>
          <w:szCs w:val="28"/>
        </w:rPr>
        <w:t xml:space="preserve"> – </w:t>
      </w:r>
      <w:r w:rsidRPr="00D64363">
        <w:rPr>
          <w:rFonts w:ascii="Times New Roman" w:hAnsi="Times New Roman" w:cs="Times New Roman"/>
          <w:sz w:val="28"/>
          <w:szCs w:val="28"/>
        </w:rPr>
        <w:t>50 справ</w:t>
      </w:r>
      <w:r w:rsidR="002A6CE5">
        <w:rPr>
          <w:rFonts w:ascii="Times New Roman" w:hAnsi="Times New Roman" w:cs="Times New Roman"/>
          <w:sz w:val="28"/>
          <w:szCs w:val="28"/>
        </w:rPr>
        <w:t>.</w:t>
      </w:r>
    </w:p>
    <w:p w14:paraId="229C0386" w14:textId="67D7D17A" w:rsidR="00C12D75" w:rsidRDefault="00C12D75" w:rsidP="002A6CE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Суддя </w:t>
      </w:r>
      <w:proofErr w:type="spellStart"/>
      <w:r>
        <w:rPr>
          <w:rFonts w:ascii="Times New Roman" w:hAnsi="Times New Roman" w:cs="Times New Roman"/>
          <w:sz w:val="28"/>
          <w:szCs w:val="28"/>
        </w:rPr>
        <w:t>Осіік</w:t>
      </w:r>
      <w:proofErr w:type="spellEnd"/>
      <w:r>
        <w:rPr>
          <w:rFonts w:ascii="Times New Roman" w:hAnsi="Times New Roman" w:cs="Times New Roman"/>
          <w:sz w:val="28"/>
          <w:szCs w:val="28"/>
        </w:rPr>
        <w:t xml:space="preserve"> Д.В. також зазначив, що доводи,</w:t>
      </w:r>
      <w:r w:rsidRPr="00D64363">
        <w:rPr>
          <w:rFonts w:ascii="Times New Roman" w:hAnsi="Times New Roman" w:cs="Times New Roman"/>
          <w:sz w:val="28"/>
          <w:szCs w:val="28"/>
        </w:rPr>
        <w:t xml:space="preserve"> викладені у дисциплінарні</w:t>
      </w:r>
      <w:r>
        <w:rPr>
          <w:rFonts w:ascii="Times New Roman" w:hAnsi="Times New Roman" w:cs="Times New Roman"/>
          <w:sz w:val="28"/>
          <w:szCs w:val="28"/>
        </w:rPr>
        <w:t>й</w:t>
      </w:r>
      <w:r w:rsidRPr="00D64363">
        <w:rPr>
          <w:rFonts w:ascii="Times New Roman" w:hAnsi="Times New Roman" w:cs="Times New Roman"/>
          <w:sz w:val="28"/>
          <w:szCs w:val="28"/>
        </w:rPr>
        <w:t xml:space="preserve"> скарзі</w:t>
      </w:r>
      <w:r>
        <w:rPr>
          <w:rFonts w:ascii="Times New Roman" w:hAnsi="Times New Roman" w:cs="Times New Roman"/>
          <w:sz w:val="28"/>
          <w:szCs w:val="28"/>
        </w:rPr>
        <w:t xml:space="preserve"> </w:t>
      </w:r>
      <w:proofErr w:type="spellStart"/>
      <w:r>
        <w:rPr>
          <w:rFonts w:ascii="Times New Roman" w:hAnsi="Times New Roman" w:cs="Times New Roman"/>
          <w:sz w:val="28"/>
          <w:szCs w:val="28"/>
        </w:rPr>
        <w:t>Волошиної</w:t>
      </w:r>
      <w:proofErr w:type="spellEnd"/>
      <w:r>
        <w:rPr>
          <w:rFonts w:ascii="Times New Roman" w:hAnsi="Times New Roman" w:cs="Times New Roman"/>
          <w:sz w:val="28"/>
          <w:szCs w:val="28"/>
        </w:rPr>
        <w:t xml:space="preserve"> О.М. аналогічні </w:t>
      </w:r>
      <w:r w:rsidRPr="00D64363">
        <w:rPr>
          <w:rFonts w:ascii="Times New Roman" w:hAnsi="Times New Roman" w:cs="Times New Roman"/>
          <w:sz w:val="28"/>
          <w:szCs w:val="28"/>
        </w:rPr>
        <w:t>за змістом доводам</w:t>
      </w:r>
      <w:r>
        <w:rPr>
          <w:rFonts w:ascii="Times New Roman" w:hAnsi="Times New Roman" w:cs="Times New Roman"/>
          <w:sz w:val="28"/>
          <w:szCs w:val="28"/>
        </w:rPr>
        <w:t>,</w:t>
      </w:r>
      <w:r w:rsidRPr="00D64363">
        <w:rPr>
          <w:rFonts w:ascii="Times New Roman" w:hAnsi="Times New Roman" w:cs="Times New Roman"/>
          <w:sz w:val="28"/>
          <w:szCs w:val="28"/>
        </w:rPr>
        <w:t xml:space="preserve"> викладеним</w:t>
      </w:r>
      <w:r>
        <w:rPr>
          <w:rFonts w:ascii="Times New Roman" w:hAnsi="Times New Roman" w:cs="Times New Roman"/>
          <w:sz w:val="28"/>
          <w:szCs w:val="28"/>
        </w:rPr>
        <w:t xml:space="preserve"> у заяві про відвід його від участі у розгляді справи № 522/14769/21.</w:t>
      </w:r>
    </w:p>
    <w:p w14:paraId="563FFEED" w14:textId="77777777" w:rsidR="00C12D75" w:rsidRPr="006A4FF7" w:rsidRDefault="00C12D75" w:rsidP="00C12D75">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зокрема, у зв’язку з безпідставним затягування або невжиттям суддею заходів щодо розгляду заяви, скарги чи справи протягом строку, встановленого законом.</w:t>
      </w:r>
    </w:p>
    <w:p w14:paraId="70239C5E" w14:textId="77777777" w:rsidR="00C12D75" w:rsidRPr="006A4FF7" w:rsidRDefault="00C12D75" w:rsidP="00C12D75">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 xml:space="preserve">Згідно з частиною другою статті 306 КПК України </w:t>
      </w:r>
      <w:r w:rsidRPr="002125DB">
        <w:rPr>
          <w:rFonts w:ascii="Times New Roman" w:hAnsi="Times New Roman" w:cs="Times New Roman"/>
          <w:bCs/>
          <w:sz w:val="28"/>
          <w:szCs w:val="28"/>
          <w:lang w:eastAsia="ru-RU"/>
        </w:rPr>
        <w:t>Скарги на рішення, дії чи бездіяльність під час досудового розслідування розглядаються не пізніше сімдесяти двох годин з моменту надходження відповідної скарги</w:t>
      </w:r>
      <w:r w:rsidRPr="006A4FF7">
        <w:rPr>
          <w:rFonts w:ascii="Times New Roman" w:hAnsi="Times New Roman" w:cs="Times New Roman"/>
          <w:bCs/>
          <w:sz w:val="28"/>
          <w:szCs w:val="28"/>
          <w:lang w:eastAsia="ru-RU"/>
        </w:rPr>
        <w:t>.</w:t>
      </w:r>
    </w:p>
    <w:p w14:paraId="2132ACEC" w14:textId="1D1057B1" w:rsidR="00C12D75" w:rsidRPr="006A4FF7" w:rsidRDefault="002A6CE5" w:rsidP="00C12D75">
      <w:pPr>
        <w:pStyle w:val="a7"/>
        <w:ind w:firstLine="567"/>
        <w:jc w:val="both"/>
        <w:rPr>
          <w:color w:val="000000"/>
          <w:szCs w:val="28"/>
        </w:rPr>
      </w:pPr>
      <w:r>
        <w:rPr>
          <w:color w:val="000000"/>
          <w:szCs w:val="28"/>
        </w:rPr>
        <w:t xml:space="preserve">Другою Дисциплінарною палатою Вищої ради правосуддя </w:t>
      </w:r>
      <w:r w:rsidR="00C12D75" w:rsidRPr="006A4FF7">
        <w:rPr>
          <w:color w:val="000000"/>
          <w:szCs w:val="28"/>
        </w:rPr>
        <w:t xml:space="preserve">встановлено, що </w:t>
      </w:r>
      <w:r w:rsidR="00C12D75">
        <w:rPr>
          <w:szCs w:val="28"/>
        </w:rPr>
        <w:t xml:space="preserve">клопотанням адвоката </w:t>
      </w:r>
      <w:proofErr w:type="spellStart"/>
      <w:r w:rsidR="00C12D75">
        <w:rPr>
          <w:szCs w:val="28"/>
        </w:rPr>
        <w:t>Скіндера</w:t>
      </w:r>
      <w:proofErr w:type="spellEnd"/>
      <w:r w:rsidR="00C12D75">
        <w:rPr>
          <w:szCs w:val="28"/>
        </w:rPr>
        <w:t xml:space="preserve"> В.Б. в інтересах </w:t>
      </w:r>
      <w:r w:rsidR="00B12B02">
        <w:rPr>
          <w:szCs w:val="28"/>
        </w:rPr>
        <w:t>ОСОБА1</w:t>
      </w:r>
      <w:r w:rsidR="00C12D75">
        <w:rPr>
          <w:szCs w:val="28"/>
        </w:rPr>
        <w:t xml:space="preserve"> про встановлення процесуального строку для проведення процесуальних дій в рамках кримінального провадження, внесеного до Єдиного реєстру досудових роз</w:t>
      </w:r>
      <w:r w:rsidR="00B12B02">
        <w:rPr>
          <w:szCs w:val="28"/>
        </w:rPr>
        <w:t>слідувань за № ____</w:t>
      </w:r>
      <w:r w:rsidR="00C12D75">
        <w:rPr>
          <w:szCs w:val="28"/>
        </w:rPr>
        <w:t xml:space="preserve"> від 17 травня 2021 року за ознаками кримінального проступку, передбаченого частиною четвертою статті 358 КК України</w:t>
      </w:r>
      <w:r w:rsidR="00C12D75" w:rsidRPr="006A4FF7">
        <w:rPr>
          <w:bCs/>
          <w:szCs w:val="28"/>
          <w:lang w:eastAsia="ru-RU"/>
        </w:rPr>
        <w:t xml:space="preserve"> </w:t>
      </w:r>
      <w:r w:rsidR="00C12D75" w:rsidRPr="006A4FF7">
        <w:rPr>
          <w:color w:val="000000"/>
          <w:szCs w:val="28"/>
        </w:rPr>
        <w:t>надійшл</w:t>
      </w:r>
      <w:r w:rsidR="00C12D75">
        <w:rPr>
          <w:color w:val="000000"/>
          <w:szCs w:val="28"/>
        </w:rPr>
        <w:t>о</w:t>
      </w:r>
      <w:r w:rsidR="00C12D75" w:rsidRPr="006A4FF7">
        <w:rPr>
          <w:color w:val="000000"/>
          <w:szCs w:val="28"/>
        </w:rPr>
        <w:t xml:space="preserve"> </w:t>
      </w:r>
      <w:r w:rsidR="00C12D75">
        <w:rPr>
          <w:color w:val="000000"/>
          <w:szCs w:val="28"/>
        </w:rPr>
        <w:t>в</w:t>
      </w:r>
      <w:r w:rsidR="00C12D75" w:rsidRPr="006A4FF7">
        <w:rPr>
          <w:color w:val="000000"/>
          <w:szCs w:val="28"/>
        </w:rPr>
        <w:t xml:space="preserve"> провадження судді </w:t>
      </w:r>
      <w:proofErr w:type="spellStart"/>
      <w:r w:rsidR="00C12D75">
        <w:rPr>
          <w:color w:val="000000"/>
          <w:szCs w:val="28"/>
        </w:rPr>
        <w:t>Осііка</w:t>
      </w:r>
      <w:proofErr w:type="spellEnd"/>
      <w:r w:rsidR="00C12D75">
        <w:rPr>
          <w:color w:val="000000"/>
          <w:szCs w:val="28"/>
        </w:rPr>
        <w:t xml:space="preserve"> Д.В. 6 серпня 2021 року</w:t>
      </w:r>
      <w:r w:rsidR="00C12D75" w:rsidRPr="006A4FF7">
        <w:rPr>
          <w:color w:val="000000"/>
          <w:szCs w:val="28"/>
        </w:rPr>
        <w:t xml:space="preserve"> </w:t>
      </w:r>
      <w:r w:rsidR="00C12D75">
        <w:rPr>
          <w:color w:val="000000"/>
          <w:szCs w:val="28"/>
        </w:rPr>
        <w:t xml:space="preserve">та розглянуто 4 листопада 2021 року (через майже 3 місяці). </w:t>
      </w:r>
    </w:p>
    <w:p w14:paraId="3020AD6E" w14:textId="77777777" w:rsidR="00C12D75" w:rsidRPr="006A4FF7" w:rsidRDefault="00C12D75" w:rsidP="00C12D75">
      <w:pPr>
        <w:pStyle w:val="a7"/>
        <w:ind w:firstLine="567"/>
        <w:jc w:val="both"/>
        <w:rPr>
          <w:color w:val="000000"/>
          <w:szCs w:val="28"/>
        </w:rPr>
      </w:pPr>
      <w:r w:rsidRPr="006A4FF7">
        <w:rPr>
          <w:szCs w:val="28"/>
        </w:rPr>
        <w:t xml:space="preserve">Разом із тим встановлено, </w:t>
      </w:r>
      <w:r w:rsidRPr="006A4FF7">
        <w:rPr>
          <w:color w:val="000000"/>
          <w:szCs w:val="28"/>
        </w:rPr>
        <w:t xml:space="preserve">що </w:t>
      </w:r>
      <w:r>
        <w:rPr>
          <w:color w:val="000000"/>
          <w:szCs w:val="28"/>
        </w:rPr>
        <w:t>така тривалість розгляду цього клопотання</w:t>
      </w:r>
      <w:r w:rsidRPr="006A4FF7">
        <w:rPr>
          <w:color w:val="000000"/>
          <w:szCs w:val="28"/>
        </w:rPr>
        <w:t xml:space="preserve"> обумовлен</w:t>
      </w:r>
      <w:r>
        <w:rPr>
          <w:color w:val="000000"/>
          <w:szCs w:val="28"/>
        </w:rPr>
        <w:t>а</w:t>
      </w:r>
      <w:r w:rsidRPr="006A4FF7">
        <w:rPr>
          <w:color w:val="000000"/>
          <w:szCs w:val="28"/>
        </w:rPr>
        <w:t xml:space="preserve"> об’єктивними причинами</w:t>
      </w:r>
      <w:r>
        <w:rPr>
          <w:color w:val="000000"/>
          <w:szCs w:val="28"/>
        </w:rPr>
        <w:t>, а саме:</w:t>
      </w:r>
      <w:r w:rsidRPr="006A4FF7">
        <w:rPr>
          <w:color w:val="000000"/>
          <w:szCs w:val="28"/>
        </w:rPr>
        <w:t xml:space="preserve"> </w:t>
      </w:r>
      <w:r>
        <w:rPr>
          <w:color w:val="000000"/>
          <w:szCs w:val="28"/>
        </w:rPr>
        <w:t xml:space="preserve">неодноразовою неявкою в судові засідання слідчого та прокурора, </w:t>
      </w:r>
      <w:r w:rsidRPr="006A4FF7">
        <w:rPr>
          <w:color w:val="000000"/>
          <w:szCs w:val="28"/>
        </w:rPr>
        <w:t>ненадходженням до суду матеріалів кримінального провадження</w:t>
      </w:r>
      <w:r>
        <w:rPr>
          <w:color w:val="000000"/>
          <w:szCs w:val="28"/>
        </w:rPr>
        <w:t>, вирішенням заяви про відвід судді</w:t>
      </w:r>
      <w:r w:rsidRPr="006A4FF7">
        <w:rPr>
          <w:color w:val="000000"/>
          <w:szCs w:val="28"/>
        </w:rPr>
        <w:t xml:space="preserve">. </w:t>
      </w:r>
    </w:p>
    <w:p w14:paraId="70AA2AAD" w14:textId="31485465" w:rsidR="00C12D75" w:rsidRPr="006A4FF7" w:rsidRDefault="008B2B56" w:rsidP="00C12D75">
      <w:pPr>
        <w:pStyle w:val="a7"/>
        <w:ind w:firstLine="567"/>
        <w:jc w:val="both"/>
        <w:rPr>
          <w:color w:val="000000"/>
          <w:szCs w:val="28"/>
        </w:rPr>
      </w:pPr>
      <w:r>
        <w:rPr>
          <w:color w:val="000000"/>
          <w:szCs w:val="28"/>
        </w:rPr>
        <w:t>Друга Дисциплінарна палата Вищої ради правосуддя т</w:t>
      </w:r>
      <w:r w:rsidR="00C12D75" w:rsidRPr="006A4FF7">
        <w:rPr>
          <w:color w:val="000000"/>
          <w:szCs w:val="28"/>
        </w:rPr>
        <w:t xml:space="preserve">акож </w:t>
      </w:r>
      <w:r>
        <w:rPr>
          <w:color w:val="000000"/>
          <w:szCs w:val="28"/>
        </w:rPr>
        <w:t>бере</w:t>
      </w:r>
      <w:r w:rsidR="00C12D75" w:rsidRPr="006A4FF7">
        <w:rPr>
          <w:color w:val="000000"/>
          <w:szCs w:val="28"/>
        </w:rPr>
        <w:t xml:space="preserve"> до уваги навантаження судді </w:t>
      </w:r>
      <w:proofErr w:type="spellStart"/>
      <w:r w:rsidR="00C12D75">
        <w:rPr>
          <w:color w:val="000000"/>
          <w:szCs w:val="28"/>
        </w:rPr>
        <w:t>Осііка</w:t>
      </w:r>
      <w:proofErr w:type="spellEnd"/>
      <w:r w:rsidR="00C12D75">
        <w:rPr>
          <w:color w:val="000000"/>
          <w:szCs w:val="28"/>
        </w:rPr>
        <w:t xml:space="preserve"> Д.В.</w:t>
      </w:r>
    </w:p>
    <w:p w14:paraId="4B342742" w14:textId="5B0106F0" w:rsidR="00C12D75" w:rsidRPr="006A4FF7" w:rsidRDefault="00C12D75" w:rsidP="00C12D75">
      <w:pPr>
        <w:pStyle w:val="a7"/>
        <w:ind w:firstLine="567"/>
        <w:jc w:val="both"/>
        <w:rPr>
          <w:szCs w:val="28"/>
        </w:rPr>
      </w:pPr>
      <w:r w:rsidRPr="006A4FF7">
        <w:rPr>
          <w:szCs w:val="28"/>
        </w:rPr>
        <w:t xml:space="preserve">Рішенням Вищої ради правосуддя від 24 листопада 2020 року </w:t>
      </w:r>
      <w:r w:rsidRPr="006A4FF7">
        <w:rPr>
          <w:szCs w:val="28"/>
        </w:rPr>
        <w:br/>
        <w:t>№ 3237/0/15-20 рекомендовано Державній судовій адміністрації України та Раді суддів України застосовувати показники середньої тривалості розгляду судових справ при ухваленні рішень та здійсненні заходів з питань організаційного забезпечення діяльності судів. Так, відповідно до вказаних показників середній час, необхідний для розгляду місцевими загальними судами судових справ становить: кримінальні провадження – 547 хв., досудового розслідування (слідчі судді) – 91 хв., адміністративного судочинства – 379 хв., цивільного судочинства</w:t>
      </w:r>
      <w:r w:rsidR="008B2B56">
        <w:rPr>
          <w:szCs w:val="28"/>
        </w:rPr>
        <w:t> </w:t>
      </w:r>
      <w:r w:rsidRPr="006A4FF7">
        <w:rPr>
          <w:szCs w:val="28"/>
        </w:rPr>
        <w:t>– 287 хв., адміністративні правопорушення – 130 хв., окремі процесуальні питання – 99 хв.</w:t>
      </w:r>
    </w:p>
    <w:p w14:paraId="2AD2E4EC" w14:textId="77777777" w:rsidR="00C12D75" w:rsidRPr="006A4FF7" w:rsidRDefault="00C12D75" w:rsidP="00C12D75">
      <w:pPr>
        <w:pStyle w:val="a7"/>
        <w:ind w:firstLine="567"/>
        <w:jc w:val="both"/>
        <w:rPr>
          <w:szCs w:val="28"/>
        </w:rPr>
      </w:pPr>
      <w:r>
        <w:rPr>
          <w:szCs w:val="28"/>
        </w:rPr>
        <w:t xml:space="preserve">З інформації про навантаження судді </w:t>
      </w:r>
      <w:proofErr w:type="spellStart"/>
      <w:r>
        <w:rPr>
          <w:szCs w:val="28"/>
        </w:rPr>
        <w:t>Осііка</w:t>
      </w:r>
      <w:proofErr w:type="spellEnd"/>
      <w:r>
        <w:rPr>
          <w:szCs w:val="28"/>
        </w:rPr>
        <w:t xml:space="preserve"> Д.В. за 2021 рік, наданої Приморським районним судом міста Одеси, вбачається, що у звітному періоді в провадженні судді перебувало 3403 справи та матеріали, з них надійшло у звітному періоді 2731 справа та матеріал, розглянуто 2821 справа та матеріал, залишок нерозглянутих справ і матеріалів – 582. </w:t>
      </w:r>
    </w:p>
    <w:p w14:paraId="77A4F252" w14:textId="77777777" w:rsidR="00C12D75" w:rsidRPr="006A4FF7" w:rsidRDefault="00C12D75" w:rsidP="00C12D75">
      <w:pPr>
        <w:pStyle w:val="a7"/>
        <w:ind w:firstLine="567"/>
        <w:jc w:val="both"/>
        <w:rPr>
          <w:szCs w:val="28"/>
        </w:rPr>
      </w:pPr>
      <w:r w:rsidRPr="006A4FF7">
        <w:rPr>
          <w:szCs w:val="28"/>
        </w:rPr>
        <w:t>Слід зауважити, що важливим елементом для встановлення відомостей про ознаки дисциплінарного проступку є очевидна безпідставність недотримання строків розгляду справи (заяви, скарги). Сам лише факт недотримання строку розгляду справи (заяви, скарги), встановленого законом, не може автоматично вказувати на наявність підстав для дисциплінарної відповідальності судді.</w:t>
      </w:r>
    </w:p>
    <w:p w14:paraId="0DF123A9" w14:textId="77777777" w:rsidR="00C12D75" w:rsidRPr="006A4FF7" w:rsidRDefault="00C12D75" w:rsidP="00C12D75">
      <w:pPr>
        <w:pStyle w:val="a7"/>
        <w:ind w:firstLine="567"/>
        <w:jc w:val="both"/>
        <w:rPr>
          <w:szCs w:val="28"/>
        </w:rPr>
      </w:pPr>
      <w:r w:rsidRPr="006A4FF7">
        <w:rPr>
          <w:szCs w:val="28"/>
        </w:rPr>
        <w:t>Самі по собі строки поза зв’язком із конкретною правовою ситуацією, набором фактів, умов та обставин, за яких розгорталися події, не мають жодного значення. Сплив чи настання строку набувають (можуть набути) правового сенсу в сукупності з подіями або діями, для здійснення чи утримання від яких встановлюється цей строк.</w:t>
      </w:r>
    </w:p>
    <w:p w14:paraId="76F1C536" w14:textId="77777777" w:rsidR="00C12D75" w:rsidRPr="006A4FF7" w:rsidRDefault="00C12D75" w:rsidP="00C12D75">
      <w:pPr>
        <w:pStyle w:val="a7"/>
        <w:ind w:firstLine="567"/>
        <w:jc w:val="both"/>
        <w:rPr>
          <w:color w:val="000000"/>
          <w:szCs w:val="28"/>
        </w:rPr>
      </w:pPr>
      <w:r w:rsidRPr="006A4FF7">
        <w:rPr>
          <w:color w:val="000000"/>
          <w:szCs w:val="28"/>
        </w:rPr>
        <w:t>Крім того з урахуванням практики Європейського суду з прав людини розумність тривалості провадження повинна бути оцінена в світлі обставин справи та з огляду на такі критерії: правову та фактичну складність справи; поведінку заявника, а також інших осіб, які беруть участь у справі, інших учасників процесу; поведінку органів державної влади (насамперед суду); характер процесу та його значення для заявника (справи </w:t>
      </w:r>
      <w:hyperlink r:id="rId12" w:tgtFrame="_blank" w:history="1">
        <w:r w:rsidRPr="006A4FF7">
          <w:rPr>
            <w:color w:val="000000"/>
            <w:szCs w:val="28"/>
          </w:rPr>
          <w:t>«Федіна</w:t>
        </w:r>
      </w:hyperlink>
      <w:r w:rsidRPr="006A4FF7">
        <w:rPr>
          <w:color w:val="000000"/>
          <w:szCs w:val="28"/>
        </w:rPr>
        <w:t xml:space="preserve"> проти України» від 2 вересня 2010 року, </w:t>
      </w:r>
      <w:hyperlink r:id="rId13" w:tgtFrame="_blank" w:history="1">
        <w:r w:rsidRPr="006A4FF7">
          <w:rPr>
            <w:color w:val="000000"/>
            <w:szCs w:val="28"/>
          </w:rPr>
          <w:t>«Смірнова</w:t>
        </w:r>
      </w:hyperlink>
      <w:r w:rsidRPr="006A4FF7">
        <w:rPr>
          <w:color w:val="000000"/>
          <w:szCs w:val="28"/>
        </w:rPr>
        <w:t xml:space="preserve"> проти України» від 8 листопада 2005 року, «</w:t>
      </w:r>
      <w:proofErr w:type="spellStart"/>
      <w:r w:rsidRPr="006A4FF7">
        <w:rPr>
          <w:color w:val="000000"/>
          <w:szCs w:val="28"/>
        </w:rPr>
        <w:t>Матіка</w:t>
      </w:r>
      <w:proofErr w:type="spellEnd"/>
      <w:r w:rsidRPr="006A4FF7">
        <w:rPr>
          <w:color w:val="000000"/>
          <w:szCs w:val="28"/>
        </w:rPr>
        <w:t xml:space="preserve"> проти Румунії» від 2 листопада 2006 року, «</w:t>
      </w:r>
      <w:proofErr w:type="spellStart"/>
      <w:r w:rsidRPr="006A4FF7">
        <w:rPr>
          <w:color w:val="000000"/>
          <w:szCs w:val="28"/>
        </w:rPr>
        <w:t>Літоселітіс</w:t>
      </w:r>
      <w:proofErr w:type="spellEnd"/>
      <w:r w:rsidRPr="006A4FF7">
        <w:rPr>
          <w:color w:val="000000"/>
          <w:szCs w:val="28"/>
        </w:rPr>
        <w:t xml:space="preserve"> проти Греції» від 5 лютого 2004 року).</w:t>
      </w:r>
    </w:p>
    <w:p w14:paraId="34279903" w14:textId="754C9AF3" w:rsidR="00C12D75" w:rsidRPr="00C357F3" w:rsidRDefault="008A7C42" w:rsidP="00C12D75">
      <w:pPr>
        <w:pStyle w:val="a7"/>
        <w:ind w:firstLine="567"/>
        <w:jc w:val="both"/>
        <w:rPr>
          <w:color w:val="000000"/>
          <w:szCs w:val="28"/>
        </w:rPr>
      </w:pPr>
      <w:r>
        <w:rPr>
          <w:color w:val="000000"/>
          <w:szCs w:val="28"/>
        </w:rPr>
        <w:t>Другою Дисциплінарною палатою Вищої ради правосуддя</w:t>
      </w:r>
      <w:r w:rsidR="00C12D75" w:rsidRPr="006A4FF7">
        <w:rPr>
          <w:color w:val="000000"/>
          <w:szCs w:val="28"/>
        </w:rPr>
        <w:t xml:space="preserve"> не встановлено обставин, які </w:t>
      </w:r>
      <w:r w:rsidR="00C12D75">
        <w:rPr>
          <w:color w:val="000000"/>
          <w:szCs w:val="28"/>
        </w:rPr>
        <w:t>переконливо</w:t>
      </w:r>
      <w:r w:rsidR="00C12D75" w:rsidRPr="006A4FF7">
        <w:rPr>
          <w:color w:val="000000"/>
          <w:szCs w:val="28"/>
        </w:rPr>
        <w:t xml:space="preserve"> свідчили б про безпідставне затягування або не вжиття суддею </w:t>
      </w:r>
      <w:r w:rsidR="00C12D75">
        <w:rPr>
          <w:color w:val="000000"/>
          <w:szCs w:val="28"/>
        </w:rPr>
        <w:t xml:space="preserve">Приморського районного суду міста Одеси </w:t>
      </w:r>
      <w:proofErr w:type="spellStart"/>
      <w:r w:rsidR="00C12D75">
        <w:rPr>
          <w:color w:val="000000"/>
          <w:szCs w:val="28"/>
        </w:rPr>
        <w:t>Осііка</w:t>
      </w:r>
      <w:proofErr w:type="spellEnd"/>
      <w:r w:rsidR="00C12D75">
        <w:rPr>
          <w:color w:val="000000"/>
          <w:szCs w:val="28"/>
        </w:rPr>
        <w:t xml:space="preserve"> Д.В. </w:t>
      </w:r>
      <w:r w:rsidR="00C12D75" w:rsidRPr="006A4FF7">
        <w:rPr>
          <w:color w:val="000000"/>
          <w:szCs w:val="28"/>
        </w:rPr>
        <w:t xml:space="preserve">заходів щодо розгляду </w:t>
      </w:r>
      <w:r w:rsidR="00C12D75" w:rsidRPr="00C357F3">
        <w:rPr>
          <w:color w:val="000000"/>
          <w:szCs w:val="28"/>
        </w:rPr>
        <w:t>справи №</w:t>
      </w:r>
      <w:r w:rsidR="00C12D75">
        <w:rPr>
          <w:color w:val="000000"/>
          <w:szCs w:val="28"/>
        </w:rPr>
        <w:t> 522/14769/21</w:t>
      </w:r>
      <w:r w:rsidR="00C12D75" w:rsidRPr="00C357F3">
        <w:rPr>
          <w:color w:val="000000"/>
          <w:szCs w:val="28"/>
        </w:rPr>
        <w:t xml:space="preserve"> </w:t>
      </w:r>
      <w:r w:rsidR="00C12D75">
        <w:rPr>
          <w:szCs w:val="28"/>
        </w:rPr>
        <w:t xml:space="preserve">за клопотанням адвоката </w:t>
      </w:r>
      <w:proofErr w:type="spellStart"/>
      <w:r w:rsidR="00C12D75">
        <w:rPr>
          <w:szCs w:val="28"/>
        </w:rPr>
        <w:t>Скіндера</w:t>
      </w:r>
      <w:proofErr w:type="spellEnd"/>
      <w:r w:rsidR="00C12D75">
        <w:rPr>
          <w:szCs w:val="28"/>
        </w:rPr>
        <w:t xml:space="preserve"> В.Б. в інтересах </w:t>
      </w:r>
      <w:r w:rsidR="00B12B02">
        <w:rPr>
          <w:szCs w:val="28"/>
        </w:rPr>
        <w:t>ОСОБА1</w:t>
      </w:r>
      <w:r w:rsidR="00C12D75">
        <w:rPr>
          <w:szCs w:val="28"/>
        </w:rPr>
        <w:t xml:space="preserve"> про встановлення процесуального строку для проведення процесуальних дій в рамках кримінального провадження, внесеного до Єдиного реєстру досудових роз</w:t>
      </w:r>
      <w:r w:rsidR="00B12B02">
        <w:rPr>
          <w:szCs w:val="28"/>
        </w:rPr>
        <w:t>слідувань за № ____</w:t>
      </w:r>
      <w:r w:rsidR="00C12D75">
        <w:rPr>
          <w:szCs w:val="28"/>
        </w:rPr>
        <w:t xml:space="preserve"> від 17 травня 2021 року за ознаками кримінального проступку, передбаченого частиною четвертою статті 358 КК України, </w:t>
      </w:r>
      <w:r w:rsidR="00C12D75" w:rsidRPr="006A4FF7">
        <w:rPr>
          <w:color w:val="000000"/>
          <w:szCs w:val="28"/>
        </w:rPr>
        <w:t>протягом строку, встановленого законом.</w:t>
      </w:r>
    </w:p>
    <w:p w14:paraId="6E25CD3F" w14:textId="612BE305" w:rsidR="00C12D75" w:rsidRPr="006A4FF7" w:rsidRDefault="00AF486D" w:rsidP="00C12D75">
      <w:pPr>
        <w:pStyle w:val="a7"/>
        <w:ind w:firstLine="567"/>
        <w:jc w:val="both"/>
        <w:rPr>
          <w:szCs w:val="28"/>
        </w:rPr>
      </w:pPr>
      <w:r>
        <w:rPr>
          <w:szCs w:val="28"/>
        </w:rPr>
        <w:t>З огляду на в</w:t>
      </w:r>
      <w:r w:rsidR="00C12D75" w:rsidRPr="006A4FF7">
        <w:rPr>
          <w:szCs w:val="28"/>
        </w:rPr>
        <w:t xml:space="preserve">становлені обставини </w:t>
      </w:r>
      <w:r>
        <w:rPr>
          <w:szCs w:val="28"/>
        </w:rPr>
        <w:t>Друга Дисциплінарна палата Вищої ради правосуддя дійшла</w:t>
      </w:r>
      <w:r w:rsidR="00C12D75" w:rsidRPr="006A4FF7">
        <w:rPr>
          <w:szCs w:val="28"/>
        </w:rPr>
        <w:t xml:space="preserve"> висновку, що в діях судді </w:t>
      </w:r>
      <w:r w:rsidR="00C12D75">
        <w:rPr>
          <w:color w:val="000000"/>
          <w:szCs w:val="28"/>
        </w:rPr>
        <w:t xml:space="preserve">Приморського районного суду міста Одеси </w:t>
      </w:r>
      <w:proofErr w:type="spellStart"/>
      <w:r w:rsidR="00C12D75">
        <w:rPr>
          <w:color w:val="000000"/>
          <w:szCs w:val="28"/>
        </w:rPr>
        <w:t>Осііка</w:t>
      </w:r>
      <w:proofErr w:type="spellEnd"/>
      <w:r w:rsidR="00C12D75">
        <w:rPr>
          <w:color w:val="000000"/>
          <w:szCs w:val="28"/>
        </w:rPr>
        <w:t xml:space="preserve"> Д.В. </w:t>
      </w:r>
      <w:r w:rsidR="00C12D75" w:rsidRPr="006A4FF7">
        <w:rPr>
          <w:szCs w:val="28"/>
        </w:rPr>
        <w:t>не міститься ознак дисциплінарного проступку, передбаченого пунктом 2 частини першої статті 106 Закону України «Про судоустрій і статус суддів», який може бути підставою для притягнення судді до дисциплінарної відповідальності.</w:t>
      </w:r>
    </w:p>
    <w:p w14:paraId="3B3FDCD4" w14:textId="386BA0EC" w:rsidR="00C12D75" w:rsidRPr="006A4FF7" w:rsidRDefault="00105ED6" w:rsidP="00C12D75">
      <w:pPr>
        <w:pStyle w:val="a7"/>
        <w:ind w:firstLine="567"/>
        <w:jc w:val="both"/>
        <w:rPr>
          <w:bCs/>
          <w:szCs w:val="28"/>
          <w:lang w:eastAsia="ru-RU"/>
        </w:rPr>
      </w:pPr>
      <w:r>
        <w:rPr>
          <w:szCs w:val="28"/>
        </w:rPr>
        <w:t>Враховуючи наведене</w:t>
      </w:r>
      <w:r w:rsidR="00C12D75" w:rsidRPr="006A4FF7">
        <w:rPr>
          <w:szCs w:val="28"/>
        </w:rPr>
        <w:t>,</w:t>
      </w:r>
      <w:r>
        <w:rPr>
          <w:szCs w:val="28"/>
        </w:rPr>
        <w:t xml:space="preserve"> </w:t>
      </w:r>
      <w:r w:rsidR="00C12D75" w:rsidRPr="006A4FF7">
        <w:rPr>
          <w:szCs w:val="28"/>
        </w:rPr>
        <w:t xml:space="preserve">скарга не містить відповідно до вимог пункту 3 частини другої статті 107 Закону України «Про судоустрій і статус суддів» </w:t>
      </w:r>
      <w:r w:rsidR="00C12D75" w:rsidRPr="006A4FF7">
        <w:rPr>
          <w:bCs/>
          <w:szCs w:val="28"/>
          <w:lang w:eastAsia="ru-RU"/>
        </w:rPr>
        <w:t>конкретних відомостей про наявність у поведінці судді ознак дисциплінарного проступку, який відповідно до </w:t>
      </w:r>
      <w:hyperlink r:id="rId14" w:anchor="n1137" w:history="1">
        <w:r w:rsidR="00C12D75" w:rsidRPr="006A4FF7">
          <w:rPr>
            <w:bCs/>
            <w:szCs w:val="28"/>
            <w:lang w:eastAsia="ru-RU"/>
          </w:rPr>
          <w:t>частини першої</w:t>
        </w:r>
      </w:hyperlink>
      <w:r w:rsidR="00C12D75" w:rsidRPr="006A4FF7">
        <w:rPr>
          <w:bCs/>
          <w:szCs w:val="28"/>
          <w:lang w:eastAsia="ru-RU"/>
        </w:rPr>
        <w:t> статті 106 цього Закону може бути підставою для дисциплінарної відповідальності судді.</w:t>
      </w:r>
    </w:p>
    <w:p w14:paraId="1C077D12" w14:textId="77777777" w:rsidR="00C12D75" w:rsidRPr="006A4FF7" w:rsidRDefault="00C12D75" w:rsidP="00C12D75">
      <w:pPr>
        <w:pStyle w:val="a7"/>
        <w:ind w:firstLine="567"/>
        <w:jc w:val="both"/>
        <w:rPr>
          <w:szCs w:val="28"/>
        </w:rPr>
      </w:pPr>
      <w:r w:rsidRPr="006A4FF7">
        <w:rPr>
          <w:szCs w:val="28"/>
        </w:rPr>
        <w:t>Пунктом 2 частини першої статті 44 Закону України «Про Вищу раду правосуддя» встановлено,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w:t>
      </w:r>
    </w:p>
    <w:p w14:paraId="2C277F90" w14:textId="76AEBBB1" w:rsidR="00CE2F07" w:rsidRPr="00F23E88" w:rsidRDefault="00105ED6" w:rsidP="00CE2F07">
      <w:pPr>
        <w:pStyle w:val="a7"/>
        <w:ind w:firstLine="567"/>
        <w:jc w:val="both"/>
        <w:rPr>
          <w:szCs w:val="28"/>
          <w:lang w:eastAsia="ru-RU"/>
        </w:rPr>
      </w:pPr>
      <w:r>
        <w:rPr>
          <w:szCs w:val="28"/>
          <w:lang w:eastAsia="ru-RU"/>
        </w:rPr>
        <w:t>З огляду на викладене</w:t>
      </w:r>
      <w:r w:rsidR="00CE2F07" w:rsidRPr="00F23E88">
        <w:rPr>
          <w:szCs w:val="28"/>
          <w:lang w:eastAsia="ru-RU"/>
        </w:rPr>
        <w:t xml:space="preserve">, керуючись статтями 106, 107 Закону України «Про судоустрій і статус суддів», статтями 42–44, </w:t>
      </w:r>
      <w:r w:rsidR="00CE2F07" w:rsidRPr="00F23E88">
        <w:rPr>
          <w:szCs w:val="28"/>
        </w:rPr>
        <w:t xml:space="preserve">пунктом 23-7 розділу ІІІ «Прикінцеві та перехідні положення» </w:t>
      </w:r>
      <w:r w:rsidR="00CE2F07" w:rsidRPr="00F23E88">
        <w:rPr>
          <w:szCs w:val="28"/>
          <w:lang w:eastAsia="ru-RU"/>
        </w:rPr>
        <w:t xml:space="preserve">Закону України </w:t>
      </w:r>
      <w:r w:rsidR="00CE2F07" w:rsidRPr="00F23E88">
        <w:rPr>
          <w:szCs w:val="28"/>
        </w:rPr>
        <w:t>«Про Вищу раду правосуддя»</w:t>
      </w:r>
      <w:r w:rsidR="00CE2F07" w:rsidRPr="00F23E88">
        <w:rPr>
          <w:szCs w:val="28"/>
          <w:lang w:eastAsia="ru-RU"/>
        </w:rPr>
        <w:t>, Друга Дисциплінарна палата Вищої ради правосуддя</w:t>
      </w:r>
    </w:p>
    <w:p w14:paraId="025572F6" w14:textId="77777777" w:rsidR="00CE2F07" w:rsidRDefault="00CE2F07" w:rsidP="00CE2F07">
      <w:pPr>
        <w:pStyle w:val="a7"/>
        <w:ind w:firstLine="708"/>
        <w:jc w:val="both"/>
        <w:rPr>
          <w:sz w:val="27"/>
          <w:szCs w:val="27"/>
        </w:rPr>
      </w:pPr>
    </w:p>
    <w:p w14:paraId="2327EAF6" w14:textId="77777777" w:rsidR="00CE2F07" w:rsidRPr="00522236" w:rsidRDefault="00CE2F07" w:rsidP="00CE2F07">
      <w:pPr>
        <w:pStyle w:val="HTML"/>
        <w:shd w:val="clear" w:color="auto" w:fill="FFFFFF"/>
        <w:jc w:val="center"/>
        <w:textAlignment w:val="baseline"/>
        <w:rPr>
          <w:rFonts w:ascii="Times New Roman" w:hAnsi="Times New Roman" w:cs="Times New Roman"/>
          <w:b/>
          <w:sz w:val="28"/>
          <w:szCs w:val="28"/>
        </w:rPr>
      </w:pPr>
      <w:r w:rsidRPr="00522236">
        <w:rPr>
          <w:rFonts w:ascii="Times New Roman" w:hAnsi="Times New Roman" w:cs="Times New Roman"/>
          <w:b/>
          <w:sz w:val="28"/>
          <w:szCs w:val="28"/>
        </w:rPr>
        <w:t>ухвалила:</w:t>
      </w:r>
    </w:p>
    <w:p w14:paraId="4D6D9D8F" w14:textId="77777777" w:rsidR="00CE2F07" w:rsidRPr="00522236" w:rsidRDefault="00CE2F07" w:rsidP="00CE2F07">
      <w:pPr>
        <w:pStyle w:val="HTML"/>
        <w:shd w:val="clear" w:color="auto" w:fill="FFFFFF"/>
        <w:jc w:val="center"/>
        <w:textAlignment w:val="baseline"/>
        <w:rPr>
          <w:rFonts w:ascii="Times New Roman" w:hAnsi="Times New Roman" w:cs="Times New Roman"/>
          <w:b/>
          <w:sz w:val="28"/>
          <w:szCs w:val="28"/>
        </w:rPr>
      </w:pPr>
    </w:p>
    <w:p w14:paraId="01425EA7" w14:textId="0D88DBDA" w:rsidR="00CE2F07" w:rsidRPr="00522236" w:rsidRDefault="00CE2F07" w:rsidP="00CE2F07">
      <w:pPr>
        <w:tabs>
          <w:tab w:val="left" w:pos="8880"/>
        </w:tabs>
        <w:spacing w:after="0" w:line="240" w:lineRule="auto"/>
        <w:jc w:val="both"/>
        <w:rPr>
          <w:rFonts w:ascii="Times New Roman" w:hAnsi="Times New Roman" w:cs="Times New Roman"/>
          <w:color w:val="000000"/>
          <w:sz w:val="28"/>
          <w:szCs w:val="28"/>
        </w:rPr>
      </w:pPr>
      <w:r w:rsidRPr="00522236">
        <w:rPr>
          <w:rFonts w:ascii="Times New Roman" w:hAnsi="Times New Roman" w:cs="Times New Roman"/>
          <w:color w:val="000000"/>
          <w:sz w:val="28"/>
          <w:szCs w:val="28"/>
        </w:rPr>
        <w:t xml:space="preserve">дисциплінарну скаргу </w:t>
      </w:r>
      <w:proofErr w:type="spellStart"/>
      <w:r w:rsidR="00105ED6">
        <w:rPr>
          <w:rFonts w:ascii="Times New Roman" w:hAnsi="Times New Roman" w:cs="Times New Roman"/>
          <w:color w:val="000000"/>
          <w:sz w:val="28"/>
          <w:szCs w:val="28"/>
        </w:rPr>
        <w:t>Волошиної</w:t>
      </w:r>
      <w:proofErr w:type="spellEnd"/>
      <w:r w:rsidR="00105ED6">
        <w:rPr>
          <w:rFonts w:ascii="Times New Roman" w:hAnsi="Times New Roman" w:cs="Times New Roman"/>
          <w:color w:val="000000"/>
          <w:sz w:val="28"/>
          <w:szCs w:val="28"/>
        </w:rPr>
        <w:t xml:space="preserve"> Оксани Миколаївни стосовно судді Приморського районного суду міста Одеси </w:t>
      </w:r>
      <w:proofErr w:type="spellStart"/>
      <w:r w:rsidR="00105ED6">
        <w:rPr>
          <w:rFonts w:ascii="Times New Roman" w:hAnsi="Times New Roman" w:cs="Times New Roman"/>
          <w:color w:val="000000"/>
          <w:sz w:val="28"/>
          <w:szCs w:val="28"/>
        </w:rPr>
        <w:t>Осііка</w:t>
      </w:r>
      <w:proofErr w:type="spellEnd"/>
      <w:r w:rsidR="00105ED6">
        <w:rPr>
          <w:rFonts w:ascii="Times New Roman" w:hAnsi="Times New Roman" w:cs="Times New Roman"/>
          <w:color w:val="000000"/>
          <w:sz w:val="28"/>
          <w:szCs w:val="28"/>
        </w:rPr>
        <w:t xml:space="preserve"> Дмитра Валерійовича</w:t>
      </w:r>
      <w:r w:rsidRPr="00522236">
        <w:rPr>
          <w:rFonts w:ascii="Times New Roman" w:hAnsi="Times New Roman" w:cs="Times New Roman"/>
          <w:color w:val="000000"/>
          <w:sz w:val="28"/>
          <w:szCs w:val="28"/>
        </w:rPr>
        <w:t xml:space="preserve"> залишити без розгляду та повернути скаржнику.</w:t>
      </w:r>
    </w:p>
    <w:p w14:paraId="65C2B9E8" w14:textId="6A35EF21" w:rsidR="00A16F50" w:rsidRPr="00522236" w:rsidRDefault="00CE2F07" w:rsidP="00CE2F07">
      <w:pPr>
        <w:pStyle w:val="a7"/>
        <w:ind w:firstLine="567"/>
        <w:jc w:val="both"/>
        <w:rPr>
          <w:szCs w:val="28"/>
          <w:lang w:eastAsia="ru-RU"/>
        </w:rPr>
      </w:pPr>
      <w:r w:rsidRPr="00522236">
        <w:rPr>
          <w:szCs w:val="28"/>
          <w:lang w:eastAsia="ru-RU"/>
        </w:rPr>
        <w:t>Ухвала оскарженню не підлягає.</w:t>
      </w:r>
    </w:p>
    <w:p w14:paraId="3FED755A" w14:textId="77777777" w:rsidR="009162D7" w:rsidRPr="00522236" w:rsidRDefault="009162D7" w:rsidP="00A16F50">
      <w:pPr>
        <w:pStyle w:val="a7"/>
        <w:ind w:firstLine="567"/>
        <w:jc w:val="both"/>
        <w:rPr>
          <w:szCs w:val="28"/>
          <w:lang w:eastAsia="ru-RU"/>
        </w:rPr>
      </w:pPr>
    </w:p>
    <w:p w14:paraId="3347A861" w14:textId="77777777" w:rsidR="00D41631" w:rsidRPr="00522236" w:rsidRDefault="00D41631" w:rsidP="00667D44">
      <w:pPr>
        <w:spacing w:after="0" w:line="240" w:lineRule="auto"/>
        <w:ind w:firstLine="567"/>
        <w:jc w:val="both"/>
        <w:rPr>
          <w:rFonts w:ascii="Times New Roman" w:hAnsi="Times New Roman" w:cs="Times New Roman"/>
          <w:b/>
          <w:sz w:val="28"/>
          <w:szCs w:val="28"/>
        </w:rPr>
      </w:pPr>
    </w:p>
    <w:tbl>
      <w:tblPr>
        <w:tblW w:w="9747" w:type="dxa"/>
        <w:tblLook w:val="04A0" w:firstRow="1" w:lastRow="0" w:firstColumn="1" w:lastColumn="0" w:noHBand="0" w:noVBand="1"/>
      </w:tblPr>
      <w:tblGrid>
        <w:gridCol w:w="5353"/>
        <w:gridCol w:w="4394"/>
      </w:tblGrid>
      <w:tr w:rsidR="00567FF7" w:rsidRPr="00522236" w14:paraId="2B6A3044" w14:textId="77777777" w:rsidTr="006C57AF">
        <w:tc>
          <w:tcPr>
            <w:tcW w:w="5353" w:type="dxa"/>
          </w:tcPr>
          <w:p w14:paraId="063FB70F" w14:textId="77777777" w:rsidR="00567FF7" w:rsidRPr="00BF31BF" w:rsidRDefault="00567FF7" w:rsidP="00567FF7">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Головуючий на засіданні </w:t>
            </w:r>
          </w:p>
          <w:p w14:paraId="555E69A7" w14:textId="77777777" w:rsidR="00567FF7" w:rsidRPr="00BF31BF" w:rsidRDefault="00567FF7" w:rsidP="00567FF7">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Другої Дисциплінарної </w:t>
            </w:r>
          </w:p>
          <w:p w14:paraId="22081625" w14:textId="77777777" w:rsidR="00567FF7" w:rsidRPr="00BF31BF" w:rsidRDefault="00567FF7" w:rsidP="00567FF7">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палати Вищої ради правосуддя</w:t>
            </w:r>
          </w:p>
          <w:p w14:paraId="2B464131" w14:textId="77777777" w:rsidR="00567FF7" w:rsidRPr="00BF31BF" w:rsidRDefault="00567FF7" w:rsidP="00567FF7">
            <w:pPr>
              <w:spacing w:after="0" w:line="240" w:lineRule="auto"/>
              <w:jc w:val="both"/>
              <w:rPr>
                <w:rFonts w:ascii="Times New Roman" w:hAnsi="Times New Roman" w:cs="Times New Roman"/>
                <w:b/>
                <w:sz w:val="28"/>
                <w:szCs w:val="28"/>
              </w:rPr>
            </w:pPr>
          </w:p>
          <w:p w14:paraId="413FADAC" w14:textId="77777777" w:rsidR="00567FF7" w:rsidRPr="00BF31BF" w:rsidRDefault="00567FF7" w:rsidP="00567FF7">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Члени Другої Дисциплінарної </w:t>
            </w:r>
          </w:p>
          <w:p w14:paraId="42F67427" w14:textId="77777777" w:rsidR="00567FF7" w:rsidRPr="00BF31BF" w:rsidRDefault="00567FF7" w:rsidP="00567FF7">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палати Вищої ради правосуддя</w:t>
            </w:r>
          </w:p>
          <w:p w14:paraId="03D2DFC0" w14:textId="77777777" w:rsidR="00567FF7" w:rsidRPr="00BF31BF" w:rsidRDefault="00567FF7" w:rsidP="00567FF7">
            <w:pPr>
              <w:spacing w:after="0" w:line="240" w:lineRule="auto"/>
              <w:jc w:val="both"/>
              <w:rPr>
                <w:rFonts w:ascii="Times New Roman" w:hAnsi="Times New Roman" w:cs="Times New Roman"/>
                <w:b/>
                <w:sz w:val="28"/>
                <w:szCs w:val="28"/>
              </w:rPr>
            </w:pPr>
          </w:p>
          <w:p w14:paraId="4BDE8B96" w14:textId="77777777" w:rsidR="00567FF7" w:rsidRPr="00BF31BF" w:rsidRDefault="00567FF7" w:rsidP="00567FF7">
            <w:pPr>
              <w:spacing w:after="0" w:line="240" w:lineRule="auto"/>
              <w:jc w:val="both"/>
              <w:rPr>
                <w:rFonts w:ascii="Times New Roman" w:hAnsi="Times New Roman" w:cs="Times New Roman"/>
                <w:b/>
                <w:sz w:val="28"/>
                <w:szCs w:val="28"/>
              </w:rPr>
            </w:pPr>
          </w:p>
          <w:p w14:paraId="339DD43B" w14:textId="77777777" w:rsidR="00567FF7" w:rsidRPr="00BF31BF" w:rsidRDefault="00567FF7" w:rsidP="00567FF7">
            <w:pPr>
              <w:spacing w:after="0" w:line="240" w:lineRule="auto"/>
              <w:jc w:val="both"/>
              <w:rPr>
                <w:rFonts w:ascii="Times New Roman" w:hAnsi="Times New Roman" w:cs="Times New Roman"/>
                <w:b/>
                <w:sz w:val="28"/>
                <w:szCs w:val="28"/>
              </w:rPr>
            </w:pPr>
          </w:p>
          <w:p w14:paraId="48E3B400" w14:textId="77777777" w:rsidR="00567FF7" w:rsidRPr="00BF31BF" w:rsidRDefault="00567FF7" w:rsidP="00567FF7">
            <w:pPr>
              <w:spacing w:after="0" w:line="240" w:lineRule="auto"/>
              <w:jc w:val="both"/>
              <w:rPr>
                <w:rFonts w:ascii="Times New Roman" w:hAnsi="Times New Roman" w:cs="Times New Roman"/>
                <w:b/>
                <w:sz w:val="28"/>
                <w:szCs w:val="28"/>
              </w:rPr>
            </w:pPr>
          </w:p>
          <w:p w14:paraId="627D324C" w14:textId="77777777" w:rsidR="00567FF7" w:rsidRPr="00BF31BF" w:rsidRDefault="00567FF7" w:rsidP="00567FF7">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Член Першої Дисциплінарної</w:t>
            </w:r>
          </w:p>
          <w:p w14:paraId="77FF86B1" w14:textId="77777777" w:rsidR="00567FF7" w:rsidRPr="00BF31BF" w:rsidRDefault="00567FF7" w:rsidP="00567FF7">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палати Вищої ради правосуддя </w:t>
            </w:r>
          </w:p>
          <w:p w14:paraId="20DF2286" w14:textId="77777777" w:rsidR="00567FF7" w:rsidRPr="00BF31BF" w:rsidRDefault="00567FF7" w:rsidP="00567FF7">
            <w:pPr>
              <w:spacing w:after="0" w:line="240" w:lineRule="auto"/>
              <w:jc w:val="both"/>
              <w:rPr>
                <w:rFonts w:ascii="Times New Roman" w:hAnsi="Times New Roman" w:cs="Times New Roman"/>
                <w:b/>
                <w:sz w:val="28"/>
                <w:szCs w:val="28"/>
              </w:rPr>
            </w:pPr>
          </w:p>
          <w:p w14:paraId="2B3C29A6" w14:textId="77777777" w:rsidR="00567FF7" w:rsidRPr="00BF31BF" w:rsidRDefault="00567FF7" w:rsidP="00567FF7">
            <w:pPr>
              <w:spacing w:after="0" w:line="240" w:lineRule="auto"/>
              <w:jc w:val="both"/>
              <w:rPr>
                <w:rFonts w:ascii="Times New Roman" w:hAnsi="Times New Roman" w:cs="Times New Roman"/>
                <w:b/>
                <w:sz w:val="28"/>
                <w:szCs w:val="28"/>
              </w:rPr>
            </w:pPr>
          </w:p>
          <w:p w14:paraId="3E169D45" w14:textId="77777777" w:rsidR="00567FF7" w:rsidRPr="00BF31BF" w:rsidRDefault="00567FF7" w:rsidP="00567FF7">
            <w:pPr>
              <w:spacing w:after="0" w:line="240" w:lineRule="auto"/>
              <w:jc w:val="both"/>
              <w:rPr>
                <w:rFonts w:ascii="Times New Roman" w:hAnsi="Times New Roman" w:cs="Times New Roman"/>
                <w:b/>
                <w:sz w:val="28"/>
                <w:szCs w:val="28"/>
              </w:rPr>
            </w:pPr>
          </w:p>
          <w:p w14:paraId="222B4367" w14:textId="77777777" w:rsidR="00567FF7" w:rsidRPr="00522236" w:rsidRDefault="00567FF7" w:rsidP="00567FF7">
            <w:pPr>
              <w:spacing w:after="0" w:line="240" w:lineRule="auto"/>
              <w:jc w:val="both"/>
              <w:rPr>
                <w:rFonts w:ascii="Times New Roman" w:hAnsi="Times New Roman" w:cs="Times New Roman"/>
                <w:b/>
                <w:sz w:val="28"/>
                <w:szCs w:val="28"/>
              </w:rPr>
            </w:pPr>
          </w:p>
        </w:tc>
        <w:tc>
          <w:tcPr>
            <w:tcW w:w="4394" w:type="dxa"/>
          </w:tcPr>
          <w:p w14:paraId="049C435A" w14:textId="77777777" w:rsidR="00567FF7" w:rsidRPr="00BF31BF" w:rsidRDefault="00567FF7" w:rsidP="00567FF7">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79D07AA8" w14:textId="77777777" w:rsidR="00567FF7" w:rsidRPr="00BF31BF" w:rsidRDefault="00567FF7" w:rsidP="00567FF7">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4DFE6A41" w14:textId="77777777" w:rsidR="00567FF7" w:rsidRPr="00BF31BF" w:rsidRDefault="00567FF7" w:rsidP="00567FF7">
            <w:pPr>
              <w:tabs>
                <w:tab w:val="left" w:pos="1735"/>
                <w:tab w:val="left" w:pos="1862"/>
              </w:tabs>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Віталій САЛІХОВ </w:t>
            </w:r>
          </w:p>
          <w:p w14:paraId="343F16C2" w14:textId="77777777" w:rsidR="00567FF7" w:rsidRPr="00BF31BF" w:rsidRDefault="00567FF7" w:rsidP="00567FF7">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7358CD77" w14:textId="77777777" w:rsidR="00567FF7" w:rsidRPr="00BF31BF" w:rsidRDefault="00567FF7" w:rsidP="00567FF7">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30CF48E4" w14:textId="77777777" w:rsidR="00567FF7" w:rsidRPr="00BF31BF" w:rsidRDefault="00567FF7" w:rsidP="00567FF7">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Олена КОВБІЙ</w:t>
            </w:r>
          </w:p>
          <w:p w14:paraId="1B2C13A5" w14:textId="77777777" w:rsidR="00567FF7" w:rsidRPr="00BF31BF" w:rsidRDefault="00567FF7" w:rsidP="00567FF7">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04FA58FE" w14:textId="77777777" w:rsidR="00567FF7" w:rsidRPr="00BF31BF" w:rsidRDefault="00567FF7" w:rsidP="00567FF7">
            <w:pPr>
              <w:spacing w:after="0" w:line="240" w:lineRule="auto"/>
              <w:jc w:val="both"/>
              <w:rPr>
                <w:rFonts w:ascii="Times New Roman" w:hAnsi="Times New Roman" w:cs="Times New Roman"/>
                <w:b/>
                <w:sz w:val="28"/>
                <w:szCs w:val="28"/>
              </w:rPr>
            </w:pPr>
          </w:p>
          <w:p w14:paraId="1334B6A8" w14:textId="77777777" w:rsidR="00567FF7" w:rsidRPr="00BF31BF" w:rsidRDefault="00567FF7" w:rsidP="00567FF7">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Олексій МЕЛЬНИК        </w:t>
            </w:r>
          </w:p>
          <w:p w14:paraId="68500F37" w14:textId="77777777" w:rsidR="00567FF7" w:rsidRPr="00BF31BF" w:rsidRDefault="00567FF7" w:rsidP="00567FF7">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6264960F" w14:textId="77777777" w:rsidR="00567FF7" w:rsidRPr="00BF31BF" w:rsidRDefault="00567FF7" w:rsidP="00567FF7">
            <w:pPr>
              <w:spacing w:after="0" w:line="240" w:lineRule="auto"/>
              <w:jc w:val="both"/>
              <w:rPr>
                <w:rFonts w:ascii="Times New Roman" w:hAnsi="Times New Roman" w:cs="Times New Roman"/>
                <w:b/>
                <w:sz w:val="28"/>
                <w:szCs w:val="28"/>
              </w:rPr>
            </w:pPr>
          </w:p>
          <w:p w14:paraId="47DD9890" w14:textId="77777777" w:rsidR="00567FF7" w:rsidRPr="00BF31BF" w:rsidRDefault="00567FF7" w:rsidP="00567FF7">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Юлія БОКОВА</w:t>
            </w:r>
          </w:p>
          <w:p w14:paraId="709BFDF2" w14:textId="77777777" w:rsidR="00567FF7" w:rsidRPr="00522236" w:rsidRDefault="00567FF7" w:rsidP="00567FF7">
            <w:pPr>
              <w:spacing w:after="0" w:line="240" w:lineRule="auto"/>
              <w:jc w:val="both"/>
              <w:rPr>
                <w:rFonts w:ascii="Times New Roman" w:hAnsi="Times New Roman" w:cs="Times New Roman"/>
                <w:b/>
                <w:sz w:val="28"/>
                <w:szCs w:val="28"/>
              </w:rPr>
            </w:pPr>
          </w:p>
        </w:tc>
      </w:tr>
    </w:tbl>
    <w:p w14:paraId="57D1B9F0" w14:textId="77777777" w:rsidR="002F198B" w:rsidRDefault="002F198B" w:rsidP="00021F2A">
      <w:pPr>
        <w:autoSpaceDE w:val="0"/>
        <w:autoSpaceDN w:val="0"/>
        <w:adjustRightInd w:val="0"/>
        <w:spacing w:after="0" w:line="240" w:lineRule="auto"/>
        <w:jc w:val="both"/>
      </w:pPr>
    </w:p>
    <w:sectPr w:rsidR="002F198B" w:rsidSect="009A3DEE">
      <w:headerReference w:type="default" r:id="rId15"/>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DA176" w14:textId="77777777" w:rsidR="00AF69D5" w:rsidRDefault="00AF69D5">
      <w:pPr>
        <w:spacing w:after="0" w:line="240" w:lineRule="auto"/>
      </w:pPr>
      <w:r>
        <w:separator/>
      </w:r>
    </w:p>
  </w:endnote>
  <w:endnote w:type="continuationSeparator" w:id="0">
    <w:p w14:paraId="7A2DBA34" w14:textId="77777777" w:rsidR="00AF69D5" w:rsidRDefault="00AF69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1CC0FA" w14:textId="77777777" w:rsidR="00AF69D5" w:rsidRDefault="00AF69D5">
      <w:pPr>
        <w:spacing w:after="0" w:line="240" w:lineRule="auto"/>
      </w:pPr>
      <w:r>
        <w:separator/>
      </w:r>
    </w:p>
  </w:footnote>
  <w:footnote w:type="continuationSeparator" w:id="0">
    <w:p w14:paraId="0B188421" w14:textId="77777777" w:rsidR="00AF69D5" w:rsidRDefault="00AF69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7A82080A" w:rsidR="00C840C2" w:rsidRDefault="001B2ACD">
        <w:pPr>
          <w:pStyle w:val="a3"/>
          <w:jc w:val="center"/>
        </w:pPr>
        <w:r>
          <w:fldChar w:fldCharType="begin"/>
        </w:r>
        <w:r w:rsidR="00342A62">
          <w:instrText xml:space="preserve"> PAGE   \* MERGEFORMAT </w:instrText>
        </w:r>
        <w:r>
          <w:fldChar w:fldCharType="separate"/>
        </w:r>
        <w:r w:rsidR="00D41DF0">
          <w:rPr>
            <w:noProof/>
          </w:rPr>
          <w:t>10</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11DCB"/>
    <w:rsid w:val="00021F2A"/>
    <w:rsid w:val="000225B0"/>
    <w:rsid w:val="00024552"/>
    <w:rsid w:val="0007103E"/>
    <w:rsid w:val="000816F0"/>
    <w:rsid w:val="00090348"/>
    <w:rsid w:val="000C2CB3"/>
    <w:rsid w:val="000C74A2"/>
    <w:rsid w:val="000C764B"/>
    <w:rsid w:val="000D4F7A"/>
    <w:rsid w:val="00105ED6"/>
    <w:rsid w:val="001121B0"/>
    <w:rsid w:val="001223DF"/>
    <w:rsid w:val="00126427"/>
    <w:rsid w:val="001520CF"/>
    <w:rsid w:val="00152366"/>
    <w:rsid w:val="0015772B"/>
    <w:rsid w:val="00165B2B"/>
    <w:rsid w:val="001718A0"/>
    <w:rsid w:val="001721C8"/>
    <w:rsid w:val="00182F44"/>
    <w:rsid w:val="001A05AB"/>
    <w:rsid w:val="001A1086"/>
    <w:rsid w:val="001A295A"/>
    <w:rsid w:val="001A3C13"/>
    <w:rsid w:val="001A520E"/>
    <w:rsid w:val="001B2ACD"/>
    <w:rsid w:val="001D126D"/>
    <w:rsid w:val="001E6F96"/>
    <w:rsid w:val="001F4A8A"/>
    <w:rsid w:val="001F7310"/>
    <w:rsid w:val="00202EA1"/>
    <w:rsid w:val="00211323"/>
    <w:rsid w:val="002116D4"/>
    <w:rsid w:val="00212538"/>
    <w:rsid w:val="0022356C"/>
    <w:rsid w:val="00227763"/>
    <w:rsid w:val="00230471"/>
    <w:rsid w:val="00252F43"/>
    <w:rsid w:val="0025363C"/>
    <w:rsid w:val="00262BEB"/>
    <w:rsid w:val="00287B7D"/>
    <w:rsid w:val="00293709"/>
    <w:rsid w:val="002A6CE5"/>
    <w:rsid w:val="002C5788"/>
    <w:rsid w:val="002C7808"/>
    <w:rsid w:val="002F198B"/>
    <w:rsid w:val="002F61C7"/>
    <w:rsid w:val="00321895"/>
    <w:rsid w:val="00333202"/>
    <w:rsid w:val="00333AAF"/>
    <w:rsid w:val="00342A62"/>
    <w:rsid w:val="00342F8E"/>
    <w:rsid w:val="003573B2"/>
    <w:rsid w:val="003624D2"/>
    <w:rsid w:val="00382042"/>
    <w:rsid w:val="003A3906"/>
    <w:rsid w:val="003A7299"/>
    <w:rsid w:val="003B3152"/>
    <w:rsid w:val="003C7BD9"/>
    <w:rsid w:val="003D1B39"/>
    <w:rsid w:val="003F57FB"/>
    <w:rsid w:val="0040186F"/>
    <w:rsid w:val="004255A9"/>
    <w:rsid w:val="00431FE8"/>
    <w:rsid w:val="004370E5"/>
    <w:rsid w:val="004A1A2A"/>
    <w:rsid w:val="004A2ED1"/>
    <w:rsid w:val="004B335F"/>
    <w:rsid w:val="004B6E34"/>
    <w:rsid w:val="004E4F63"/>
    <w:rsid w:val="004F22C7"/>
    <w:rsid w:val="004F3435"/>
    <w:rsid w:val="005014B4"/>
    <w:rsid w:val="005047F9"/>
    <w:rsid w:val="00513A79"/>
    <w:rsid w:val="00522236"/>
    <w:rsid w:val="0055016A"/>
    <w:rsid w:val="005642B2"/>
    <w:rsid w:val="00567FF7"/>
    <w:rsid w:val="00572F59"/>
    <w:rsid w:val="00581C70"/>
    <w:rsid w:val="0059265E"/>
    <w:rsid w:val="005E0355"/>
    <w:rsid w:val="005E0578"/>
    <w:rsid w:val="005E4643"/>
    <w:rsid w:val="006001C6"/>
    <w:rsid w:val="006056FF"/>
    <w:rsid w:val="006209B0"/>
    <w:rsid w:val="00622CF9"/>
    <w:rsid w:val="00627D5A"/>
    <w:rsid w:val="00667D44"/>
    <w:rsid w:val="006750BF"/>
    <w:rsid w:val="00681553"/>
    <w:rsid w:val="00686B5E"/>
    <w:rsid w:val="006A4B2E"/>
    <w:rsid w:val="006E2ED3"/>
    <w:rsid w:val="00712EE5"/>
    <w:rsid w:val="007201A9"/>
    <w:rsid w:val="00741E82"/>
    <w:rsid w:val="00742BCD"/>
    <w:rsid w:val="007552ED"/>
    <w:rsid w:val="007E0191"/>
    <w:rsid w:val="007E08DA"/>
    <w:rsid w:val="00800FB1"/>
    <w:rsid w:val="008031AF"/>
    <w:rsid w:val="00827531"/>
    <w:rsid w:val="00830E5E"/>
    <w:rsid w:val="00834DC0"/>
    <w:rsid w:val="00846BBC"/>
    <w:rsid w:val="00846EB7"/>
    <w:rsid w:val="008835A5"/>
    <w:rsid w:val="0088661E"/>
    <w:rsid w:val="00891626"/>
    <w:rsid w:val="008A0E72"/>
    <w:rsid w:val="008A2963"/>
    <w:rsid w:val="008A7C42"/>
    <w:rsid w:val="008B206D"/>
    <w:rsid w:val="008B2B56"/>
    <w:rsid w:val="008B34CF"/>
    <w:rsid w:val="008B67CC"/>
    <w:rsid w:val="008B7E19"/>
    <w:rsid w:val="008C35EC"/>
    <w:rsid w:val="008C701C"/>
    <w:rsid w:val="008E52BB"/>
    <w:rsid w:val="008E6CCC"/>
    <w:rsid w:val="008F1B3F"/>
    <w:rsid w:val="009022F3"/>
    <w:rsid w:val="009036AA"/>
    <w:rsid w:val="0090511C"/>
    <w:rsid w:val="009065E5"/>
    <w:rsid w:val="009119DB"/>
    <w:rsid w:val="009162D7"/>
    <w:rsid w:val="0092171A"/>
    <w:rsid w:val="00925B31"/>
    <w:rsid w:val="00931E97"/>
    <w:rsid w:val="00933197"/>
    <w:rsid w:val="00947432"/>
    <w:rsid w:val="009971C1"/>
    <w:rsid w:val="009A3DEE"/>
    <w:rsid w:val="009D3AF2"/>
    <w:rsid w:val="009E20BE"/>
    <w:rsid w:val="00A002C9"/>
    <w:rsid w:val="00A068BB"/>
    <w:rsid w:val="00A15325"/>
    <w:rsid w:val="00A16F50"/>
    <w:rsid w:val="00A64209"/>
    <w:rsid w:val="00A77880"/>
    <w:rsid w:val="00A857C9"/>
    <w:rsid w:val="00A86E99"/>
    <w:rsid w:val="00AB2F03"/>
    <w:rsid w:val="00AB57B9"/>
    <w:rsid w:val="00AB5BFA"/>
    <w:rsid w:val="00AC33EB"/>
    <w:rsid w:val="00AC7526"/>
    <w:rsid w:val="00AE02D2"/>
    <w:rsid w:val="00AE1FE5"/>
    <w:rsid w:val="00AE228F"/>
    <w:rsid w:val="00AE2E9B"/>
    <w:rsid w:val="00AE3679"/>
    <w:rsid w:val="00AE7764"/>
    <w:rsid w:val="00AF486D"/>
    <w:rsid w:val="00AF69D5"/>
    <w:rsid w:val="00B12299"/>
    <w:rsid w:val="00B12B02"/>
    <w:rsid w:val="00B278DB"/>
    <w:rsid w:val="00B46D60"/>
    <w:rsid w:val="00B702D6"/>
    <w:rsid w:val="00BA52DE"/>
    <w:rsid w:val="00BB1C95"/>
    <w:rsid w:val="00BB4215"/>
    <w:rsid w:val="00BB6E5E"/>
    <w:rsid w:val="00BE0F55"/>
    <w:rsid w:val="00BF2853"/>
    <w:rsid w:val="00C12D75"/>
    <w:rsid w:val="00C21A84"/>
    <w:rsid w:val="00C2210D"/>
    <w:rsid w:val="00C26A61"/>
    <w:rsid w:val="00C32B19"/>
    <w:rsid w:val="00C50CAE"/>
    <w:rsid w:val="00C57718"/>
    <w:rsid w:val="00C627CD"/>
    <w:rsid w:val="00C659A2"/>
    <w:rsid w:val="00C77485"/>
    <w:rsid w:val="00C840C2"/>
    <w:rsid w:val="00C856CC"/>
    <w:rsid w:val="00C94BA7"/>
    <w:rsid w:val="00CC006E"/>
    <w:rsid w:val="00CC1D42"/>
    <w:rsid w:val="00CC437E"/>
    <w:rsid w:val="00CD4A54"/>
    <w:rsid w:val="00CD786F"/>
    <w:rsid w:val="00CE2F07"/>
    <w:rsid w:val="00D1647F"/>
    <w:rsid w:val="00D41631"/>
    <w:rsid w:val="00D41DF0"/>
    <w:rsid w:val="00D4370C"/>
    <w:rsid w:val="00D50F4C"/>
    <w:rsid w:val="00D63DB6"/>
    <w:rsid w:val="00D770B3"/>
    <w:rsid w:val="00D93F44"/>
    <w:rsid w:val="00D97604"/>
    <w:rsid w:val="00DA1050"/>
    <w:rsid w:val="00DA3A79"/>
    <w:rsid w:val="00DA4D19"/>
    <w:rsid w:val="00DD471F"/>
    <w:rsid w:val="00DD7383"/>
    <w:rsid w:val="00DF04F7"/>
    <w:rsid w:val="00DF5AFE"/>
    <w:rsid w:val="00E25B25"/>
    <w:rsid w:val="00E3141F"/>
    <w:rsid w:val="00E346CD"/>
    <w:rsid w:val="00E35C4D"/>
    <w:rsid w:val="00E53083"/>
    <w:rsid w:val="00E65435"/>
    <w:rsid w:val="00E742A2"/>
    <w:rsid w:val="00E74331"/>
    <w:rsid w:val="00E74501"/>
    <w:rsid w:val="00E772E7"/>
    <w:rsid w:val="00EA6D25"/>
    <w:rsid w:val="00EA7670"/>
    <w:rsid w:val="00EE5208"/>
    <w:rsid w:val="00EF076E"/>
    <w:rsid w:val="00F03349"/>
    <w:rsid w:val="00F049E9"/>
    <w:rsid w:val="00F12B61"/>
    <w:rsid w:val="00F22EEC"/>
    <w:rsid w:val="00F23E88"/>
    <w:rsid w:val="00F27E5C"/>
    <w:rsid w:val="00F37A82"/>
    <w:rsid w:val="00F4051F"/>
    <w:rsid w:val="00F441F9"/>
    <w:rsid w:val="00F5498E"/>
    <w:rsid w:val="00F66DEE"/>
    <w:rsid w:val="00F749C2"/>
    <w:rsid w:val="00F821AD"/>
    <w:rsid w:val="00F8386C"/>
    <w:rsid w:val="00F862A9"/>
    <w:rsid w:val="00FC4800"/>
    <w:rsid w:val="00FE35DB"/>
    <w:rsid w:val="00FE45DA"/>
    <w:rsid w:val="00FF06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 w:type="character" w:styleId="af0">
    <w:name w:val="Hyperlink"/>
    <w:basedOn w:val="a0"/>
    <w:uiPriority w:val="99"/>
    <w:semiHidden/>
    <w:unhideWhenUsed/>
    <w:rsid w:val="00CE2F0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522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798-19" TargetMode="External"/><Relationship Id="rId13" Type="http://schemas.openxmlformats.org/officeDocument/2006/relationships/hyperlink" Target="http://zakon3.rada.gov.ua/laws/show/980_440" TargetMode="External"/><Relationship Id="rId3" Type="http://schemas.openxmlformats.org/officeDocument/2006/relationships/webSettings" Target="webSettings.xml"/><Relationship Id="rId7" Type="http://schemas.openxmlformats.org/officeDocument/2006/relationships/hyperlink" Target="https://zakon.rada.gov.ua/laws/show/1402-19" TargetMode="External"/><Relationship Id="rId12" Type="http://schemas.openxmlformats.org/officeDocument/2006/relationships/hyperlink" Target="http://zakon3.rada.gov.ua/laws/show/974_802"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zakon.rada.gov.ua/laws/show/1402-19"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s://zakon.rada.gov.ua/laws/show/1798-19" TargetMode="External"/><Relationship Id="rId4" Type="http://schemas.openxmlformats.org/officeDocument/2006/relationships/footnotes" Target="footnotes.xml"/><Relationship Id="rId9" Type="http://schemas.openxmlformats.org/officeDocument/2006/relationships/hyperlink" Target="https://zakon.rada.gov.ua/laws/show/1798-19" TargetMode="External"/><Relationship Id="rId14" Type="http://schemas.openxmlformats.org/officeDocument/2006/relationships/hyperlink" Target="https://zakon.rada.gov.ua/laws/show/1402-19"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17280</Words>
  <Characters>9850</Characters>
  <Application>Microsoft Office Word</Application>
  <DocSecurity>0</DocSecurity>
  <Lines>82</Lines>
  <Paragraphs>54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2023-11-21T13:09:00Z</cp:lastPrinted>
  <dcterms:created xsi:type="dcterms:W3CDTF">2024-03-15T09:57:00Z</dcterms:created>
  <dcterms:modified xsi:type="dcterms:W3CDTF">2024-03-15T09:57:00Z</dcterms:modified>
</cp:coreProperties>
</file>