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6CE6" w:rsidRDefault="00AB6CE6" w:rsidP="00AB6CE6">
      <w:pPr>
        <w:spacing w:before="360" w:after="60" w:line="240" w:lineRule="auto"/>
        <w:jc w:val="center"/>
        <w:rPr>
          <w:rFonts w:ascii="AcademyC" w:hAnsi="AcademyC"/>
          <w:b/>
        </w:rPr>
      </w:pPr>
      <w:r w:rsidRPr="00873F70">
        <w:rPr>
          <w:rFonts w:ascii="AcademyC" w:hAnsi="AcademyC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6BA4FD54" wp14:editId="33977EAC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6CE6" w:rsidRPr="001C11BC" w:rsidRDefault="00AB6CE6" w:rsidP="00AB6CE6">
      <w:pPr>
        <w:spacing w:after="0"/>
        <w:jc w:val="center"/>
        <w:rPr>
          <w:rFonts w:ascii="AcademyC" w:hAnsi="AcademyC"/>
          <w:b/>
        </w:rPr>
      </w:pPr>
      <w:r w:rsidRPr="001C11BC">
        <w:rPr>
          <w:rFonts w:ascii="AcademyC" w:hAnsi="AcademyC"/>
          <w:b/>
        </w:rPr>
        <w:t>УКРАЇНА</w:t>
      </w:r>
    </w:p>
    <w:p w:rsidR="00AB6CE6" w:rsidRPr="001C11BC" w:rsidRDefault="00AB6CE6" w:rsidP="00AB6CE6">
      <w:pPr>
        <w:spacing w:after="6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ВИЩА  РАДА  ПРАВОСУДДЯ</w:t>
      </w:r>
    </w:p>
    <w:p w:rsidR="00AB6CE6" w:rsidRPr="001C11BC" w:rsidRDefault="00AB6CE6" w:rsidP="00AB6CE6">
      <w:pPr>
        <w:spacing w:after="60"/>
        <w:jc w:val="center"/>
        <w:rPr>
          <w:rFonts w:ascii="AcademyC" w:hAnsi="AcademyC"/>
          <w:b/>
          <w:sz w:val="28"/>
          <w:szCs w:val="28"/>
        </w:rPr>
      </w:pPr>
      <w:r>
        <w:rPr>
          <w:rFonts w:ascii="AcademyC" w:hAnsi="AcademyC"/>
          <w:b/>
          <w:sz w:val="28"/>
          <w:szCs w:val="28"/>
        </w:rPr>
        <w:t>ТРЕТЯ</w:t>
      </w:r>
      <w:r w:rsidRPr="001C11BC">
        <w:rPr>
          <w:rFonts w:ascii="AcademyC" w:hAnsi="AcademyC"/>
          <w:b/>
          <w:sz w:val="28"/>
          <w:szCs w:val="28"/>
        </w:rPr>
        <w:t xml:space="preserve"> ДИСЦИПЛІНАРНА ПАЛАТА</w:t>
      </w:r>
    </w:p>
    <w:p w:rsidR="00AB6CE6" w:rsidRPr="001C11BC" w:rsidRDefault="00AB6CE6" w:rsidP="00AB6CE6">
      <w:pPr>
        <w:pStyle w:val="a4"/>
        <w:spacing w:after="240"/>
        <w:ind w:left="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УХВАЛА</w:t>
      </w:r>
    </w:p>
    <w:tbl>
      <w:tblPr>
        <w:tblW w:w="9776" w:type="dxa"/>
        <w:tblInd w:w="-142" w:type="dxa"/>
        <w:tblLook w:val="04A0" w:firstRow="1" w:lastRow="0" w:firstColumn="1" w:lastColumn="0" w:noHBand="0" w:noVBand="1"/>
      </w:tblPr>
      <w:tblGrid>
        <w:gridCol w:w="3681"/>
        <w:gridCol w:w="2621"/>
        <w:gridCol w:w="3474"/>
      </w:tblGrid>
      <w:tr w:rsidR="00AB6CE6" w:rsidRPr="001C11BC" w:rsidTr="000E0954">
        <w:trPr>
          <w:trHeight w:val="188"/>
        </w:trPr>
        <w:tc>
          <w:tcPr>
            <w:tcW w:w="3681" w:type="dxa"/>
            <w:hideMark/>
          </w:tcPr>
          <w:p w:rsidR="00AB6CE6" w:rsidRPr="001C11BC" w:rsidRDefault="000878D3" w:rsidP="000E0954">
            <w:pPr>
              <w:spacing w:after="0"/>
              <w:ind w:left="30" w:right="-2"/>
              <w:rPr>
                <w:rFonts w:ascii="Times New Roman" w:hAnsi="Times New Roman" w:cs="Times New Roman"/>
                <w:noProof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noProof/>
                <w:sz w:val="27"/>
                <w:szCs w:val="27"/>
              </w:rPr>
              <w:t xml:space="preserve">13 </w:t>
            </w:r>
            <w:r w:rsidR="00AB6CE6">
              <w:rPr>
                <w:rFonts w:ascii="Times New Roman" w:hAnsi="Times New Roman" w:cs="Times New Roman"/>
                <w:noProof/>
                <w:sz w:val="27"/>
                <w:szCs w:val="27"/>
              </w:rPr>
              <w:t>березня 2024</w:t>
            </w:r>
            <w:r w:rsidR="00AB6CE6" w:rsidRPr="001C11BC">
              <w:rPr>
                <w:rFonts w:ascii="Times New Roman" w:hAnsi="Times New Roman" w:cs="Times New Roman"/>
                <w:noProof/>
                <w:sz w:val="27"/>
                <w:szCs w:val="27"/>
              </w:rPr>
              <w:t xml:space="preserve"> року</w:t>
            </w:r>
          </w:p>
        </w:tc>
        <w:tc>
          <w:tcPr>
            <w:tcW w:w="2621" w:type="dxa"/>
            <w:hideMark/>
          </w:tcPr>
          <w:p w:rsidR="00AB6CE6" w:rsidRPr="001C11BC" w:rsidRDefault="00AB6CE6" w:rsidP="000E0954">
            <w:pPr>
              <w:spacing w:after="0"/>
              <w:ind w:right="-2"/>
              <w:jc w:val="center"/>
              <w:rPr>
                <w:rFonts w:ascii="Times New Roman" w:hAnsi="Times New Roman" w:cs="Times New Roman"/>
                <w:noProof/>
                <w:sz w:val="27"/>
                <w:szCs w:val="27"/>
              </w:rPr>
            </w:pPr>
            <w:r w:rsidRPr="001C11BC">
              <w:rPr>
                <w:rFonts w:ascii="Times New Roman" w:hAnsi="Times New Roman" w:cs="Times New Roman"/>
                <w:sz w:val="27"/>
                <w:szCs w:val="27"/>
              </w:rPr>
              <w:t>Київ</w:t>
            </w:r>
          </w:p>
        </w:tc>
        <w:tc>
          <w:tcPr>
            <w:tcW w:w="3474" w:type="dxa"/>
            <w:hideMark/>
          </w:tcPr>
          <w:p w:rsidR="00AB6CE6" w:rsidRPr="001C11BC" w:rsidRDefault="00AB6CE6" w:rsidP="000878D3">
            <w:pPr>
              <w:spacing w:after="0"/>
              <w:ind w:right="-390"/>
              <w:jc w:val="righ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№ </w:t>
            </w:r>
            <w:r w:rsidR="000878D3">
              <w:rPr>
                <w:rFonts w:ascii="Times New Roman" w:hAnsi="Times New Roman" w:cs="Times New Roman"/>
                <w:noProof/>
                <w:sz w:val="28"/>
                <w:szCs w:val="28"/>
              </w:rPr>
              <w:t>730/3дп/15-24</w:t>
            </w:r>
            <w:bookmarkStart w:id="0" w:name="_GoBack"/>
            <w:bookmarkEnd w:id="0"/>
            <w:r w:rsidRPr="001C11BC">
              <w:rPr>
                <w:rFonts w:ascii="Times New Roman" w:hAnsi="Times New Roman" w:cs="Times New Roman"/>
                <w:noProof/>
                <w:sz w:val="28"/>
                <w:szCs w:val="28"/>
              </w:rPr>
              <w:t>__</w:t>
            </w:r>
          </w:p>
        </w:tc>
      </w:tr>
    </w:tbl>
    <w:p w:rsidR="00AB6CE6" w:rsidRDefault="00AB6CE6" w:rsidP="00AB6CE6">
      <w:pPr>
        <w:spacing w:after="0"/>
        <w:rPr>
          <w:color w:val="000000" w:themeColor="text1"/>
        </w:rPr>
      </w:pPr>
    </w:p>
    <w:p w:rsidR="00AB6CE6" w:rsidRPr="007C1F8D" w:rsidRDefault="00AB6CE6" w:rsidP="00AB6CE6">
      <w:pPr>
        <w:spacing w:after="0"/>
        <w:rPr>
          <w:color w:val="000000" w:themeColor="text1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</w:tblGrid>
      <w:tr w:rsidR="00AB6CE6" w:rsidRPr="007C1F8D" w:rsidTr="000523E3">
        <w:tc>
          <w:tcPr>
            <w:tcW w:w="3686" w:type="dxa"/>
          </w:tcPr>
          <w:p w:rsidR="00AB6CE6" w:rsidRDefault="00AB6CE6" w:rsidP="000E0954">
            <w:pPr>
              <w:ind w:left="-12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C1F8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Про</w:t>
            </w:r>
            <w:r w:rsidRPr="007778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відмову у відкритті дисциплінарних справ щ</w:t>
            </w:r>
            <w:r w:rsidRPr="007778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одо судді</w:t>
            </w:r>
            <w:r w:rsidR="005A662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5A662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Сумського апеляційного суду </w:t>
            </w:r>
            <w:proofErr w:type="spellStart"/>
            <w:r w:rsidR="005A662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Криворотенка</w:t>
            </w:r>
            <w:proofErr w:type="spellEnd"/>
            <w:r w:rsidR="005A662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В.І., Касаційного цивільного суду у складі Верховного Суду </w:t>
            </w:r>
            <w:r w:rsidR="000523E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br/>
            </w:r>
            <w:r w:rsidR="005A662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Зайцева А.Ю., </w:t>
            </w:r>
            <w:proofErr w:type="spellStart"/>
            <w:r w:rsidR="005A662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Коротенка</w:t>
            </w:r>
            <w:proofErr w:type="spellEnd"/>
            <w:r w:rsidR="005A662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Є.В., </w:t>
            </w:r>
            <w:r w:rsidR="000523E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br/>
            </w:r>
            <w:proofErr w:type="spellStart"/>
            <w:r w:rsidR="005A662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Тітова</w:t>
            </w:r>
            <w:proofErr w:type="spellEnd"/>
            <w:r w:rsidR="005A662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М.Ю., П’ятого апеляційного </w:t>
            </w:r>
            <w:r w:rsidR="000523E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а</w:t>
            </w:r>
            <w:r w:rsidR="005A662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дміністративного </w:t>
            </w:r>
            <w:r w:rsidR="000523E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br/>
            </w:r>
            <w:r w:rsidR="005A662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суду </w:t>
            </w:r>
            <w:proofErr w:type="spellStart"/>
            <w:r w:rsidR="005A662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Скрипченка</w:t>
            </w:r>
            <w:proofErr w:type="spellEnd"/>
            <w:r w:rsidR="005A662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В.О., </w:t>
            </w:r>
            <w:r w:rsidR="000523E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br/>
            </w:r>
            <w:r w:rsidR="005A662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Коваля М.П., </w:t>
            </w:r>
            <w:proofErr w:type="spellStart"/>
            <w:r w:rsidR="005A662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Осіпова</w:t>
            </w:r>
            <w:proofErr w:type="spellEnd"/>
            <w:r w:rsidR="005A662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Ю.В.</w:t>
            </w:r>
          </w:p>
          <w:p w:rsidR="00AB6CE6" w:rsidRPr="007C1F8D" w:rsidRDefault="00AB6CE6" w:rsidP="000E0954">
            <w:pPr>
              <w:ind w:left="-120"/>
              <w:jc w:val="both"/>
              <w:rPr>
                <w:color w:val="000000" w:themeColor="text1"/>
              </w:rPr>
            </w:pPr>
          </w:p>
        </w:tc>
      </w:tr>
    </w:tbl>
    <w:p w:rsidR="006C000B" w:rsidRPr="002F37EC" w:rsidRDefault="006C000B" w:rsidP="006C000B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Третя Дисциплінарна палата Вищої ради правосуддя у складі головуючого – Плахтій І.Б., членів Третьої Дисциплінарної палати Вищої ради правосуддя Лук’янова Д.В., </w:t>
      </w:r>
      <w:proofErr w:type="spellStart"/>
      <w:r w:rsidRPr="002F37EC">
        <w:rPr>
          <w:rFonts w:ascii="Times New Roman" w:eastAsia="Calibri" w:hAnsi="Times New Roman" w:cs="Times New Roman"/>
          <w:sz w:val="28"/>
          <w:szCs w:val="28"/>
        </w:rPr>
        <w:t>Попікової</w:t>
      </w:r>
      <w:proofErr w:type="spellEnd"/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О.В., </w:t>
      </w:r>
      <w:proofErr w:type="spellStart"/>
      <w:r w:rsidRPr="002F37EC">
        <w:rPr>
          <w:rFonts w:ascii="Times New Roman" w:eastAsia="Calibri" w:hAnsi="Times New Roman" w:cs="Times New Roman"/>
          <w:sz w:val="28"/>
          <w:szCs w:val="28"/>
        </w:rPr>
        <w:t>Сасевича</w:t>
      </w:r>
      <w:proofErr w:type="spellEnd"/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О.М., розглянувши висновки доповідача – члена Третьої Дисциплінарної палати Вищої ради правосуддя </w:t>
      </w:r>
      <w:proofErr w:type="spellStart"/>
      <w:r w:rsidRPr="002F37EC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О.В. за результатами попередньої перевірки дисциплінарних скарг,</w:t>
      </w:r>
    </w:p>
    <w:p w:rsidR="00AB6CE6" w:rsidRPr="002F37EC" w:rsidRDefault="00AB6CE6" w:rsidP="00AB6CE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B6CE6" w:rsidRPr="002F37EC" w:rsidRDefault="00AB6CE6" w:rsidP="00AB6CE6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F37EC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AB6CE6" w:rsidRPr="002F37EC" w:rsidRDefault="00AB6CE6" w:rsidP="00AB6CE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B6CE6" w:rsidRPr="002F37EC" w:rsidRDefault="00AB6CE6" w:rsidP="00AB6CE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bidi="uk-UA"/>
        </w:rPr>
      </w:pP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="006C000B" w:rsidRPr="002F37EC">
        <w:rPr>
          <w:rFonts w:ascii="Times New Roman" w:eastAsia="Calibri" w:hAnsi="Times New Roman" w:cs="Times New Roman"/>
          <w:sz w:val="28"/>
          <w:szCs w:val="28"/>
        </w:rPr>
        <w:t>11 грудня 2023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року за вхідним № </w:t>
      </w:r>
      <w:r w:rsidR="006C000B" w:rsidRPr="002F37EC">
        <w:rPr>
          <w:rFonts w:ascii="Times New Roman" w:eastAsia="Calibri" w:hAnsi="Times New Roman" w:cs="Times New Roman"/>
          <w:sz w:val="28"/>
          <w:szCs w:val="28"/>
          <w:lang w:bidi="uk-UA"/>
        </w:rPr>
        <w:t>Д-4436/0/7-23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до Вищої ради правосуддя надійшла скарга </w:t>
      </w:r>
      <w:proofErr w:type="spellStart"/>
      <w:r w:rsidR="006C000B" w:rsidRPr="002F37EC">
        <w:rPr>
          <w:rFonts w:ascii="Times New Roman" w:eastAsia="Calibri" w:hAnsi="Times New Roman" w:cs="Times New Roman"/>
          <w:sz w:val="28"/>
          <w:szCs w:val="28"/>
          <w:lang w:bidi="uk-UA"/>
        </w:rPr>
        <w:t>Дремлюги</w:t>
      </w:r>
      <w:proofErr w:type="spellEnd"/>
      <w:r w:rsidR="006C000B" w:rsidRPr="002F37EC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Володимира Івановича</w:t>
      </w:r>
      <w:r w:rsidRPr="002F37EC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на дії судді </w:t>
      </w:r>
      <w:r w:rsidR="002F37EC" w:rsidRPr="002F37EC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Сумського апеляційного суду </w:t>
      </w:r>
      <w:proofErr w:type="spellStart"/>
      <w:r w:rsidR="002F37EC" w:rsidRPr="002F37EC">
        <w:rPr>
          <w:rFonts w:ascii="Times New Roman" w:eastAsia="Calibri" w:hAnsi="Times New Roman" w:cs="Times New Roman"/>
          <w:sz w:val="28"/>
          <w:szCs w:val="28"/>
          <w:lang w:bidi="uk-UA"/>
        </w:rPr>
        <w:t>Криворотенка</w:t>
      </w:r>
      <w:proofErr w:type="spellEnd"/>
      <w:r w:rsidR="002F37EC" w:rsidRPr="002F37EC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Віктора Івановича </w:t>
      </w:r>
      <w:r w:rsidRPr="002F37EC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під час розгляду справи </w:t>
      </w:r>
      <w:r w:rsidR="002F37EC" w:rsidRPr="002F37EC">
        <w:rPr>
          <w:rFonts w:ascii="Times New Roman" w:eastAsia="Calibri" w:hAnsi="Times New Roman" w:cs="Times New Roman"/>
          <w:sz w:val="28"/>
          <w:szCs w:val="28"/>
          <w:lang w:bidi="uk-UA"/>
        </w:rPr>
        <w:br/>
      </w:r>
      <w:r w:rsidRPr="002F37EC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№ </w:t>
      </w:r>
      <w:r w:rsidR="002F37EC" w:rsidRPr="002F37EC">
        <w:rPr>
          <w:rFonts w:ascii="Times New Roman" w:eastAsia="Calibri" w:hAnsi="Times New Roman" w:cs="Times New Roman"/>
          <w:sz w:val="28"/>
          <w:szCs w:val="28"/>
          <w:lang w:bidi="uk-UA"/>
        </w:rPr>
        <w:t>592/4653/23</w:t>
      </w:r>
      <w:r w:rsidRPr="002F37E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B6CE6" w:rsidRPr="002F37EC" w:rsidRDefault="00AB6CE6" w:rsidP="00AB6CE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2F37EC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AB6CE6" w:rsidRPr="002F37EC" w:rsidRDefault="00AB6CE6" w:rsidP="00AB6CE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highlight w:val="yellow"/>
          <w:lang w:bidi="uk-UA"/>
        </w:rPr>
      </w:pPr>
      <w:r w:rsidRPr="002F37EC">
        <w:rPr>
          <w:rFonts w:ascii="Times New Roman" w:eastAsia="Calibri" w:hAnsi="Times New Roman" w:cs="Times New Roman"/>
          <w:sz w:val="28"/>
          <w:szCs w:val="28"/>
          <w:highlight w:val="yellow"/>
          <w:lang w:bidi="uk-UA"/>
        </w:rPr>
        <w:t xml:space="preserve"> </w:t>
      </w:r>
    </w:p>
    <w:p w:rsidR="00AB6CE6" w:rsidRPr="002F37EC" w:rsidRDefault="00AB6CE6" w:rsidP="00AB6CE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="002F37EC" w:rsidRPr="002F37EC">
        <w:rPr>
          <w:rFonts w:ascii="Times New Roman" w:eastAsia="Calibri" w:hAnsi="Times New Roman" w:cs="Times New Roman"/>
          <w:sz w:val="28"/>
          <w:szCs w:val="28"/>
        </w:rPr>
        <w:t>21 грудня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2023 року за вхідним № </w:t>
      </w:r>
      <w:r w:rsidR="002F37EC" w:rsidRPr="002F37EC">
        <w:rPr>
          <w:rFonts w:ascii="Times New Roman" w:eastAsia="Calibri" w:hAnsi="Times New Roman" w:cs="Times New Roman"/>
          <w:sz w:val="28"/>
          <w:szCs w:val="28"/>
        </w:rPr>
        <w:t>С-4558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/0/7-23 до Вищої ради правосуддя надійшла скарга </w:t>
      </w:r>
      <w:r w:rsidR="002F37EC" w:rsidRPr="002F37EC">
        <w:rPr>
          <w:rFonts w:ascii="Times New Roman" w:eastAsia="Calibri" w:hAnsi="Times New Roman" w:cs="Times New Roman"/>
          <w:sz w:val="28"/>
          <w:szCs w:val="28"/>
        </w:rPr>
        <w:t>Степаненка Євгена Сергійовича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на дії судді</w:t>
      </w:r>
      <w:r w:rsidR="002F37EC" w:rsidRPr="002F37EC">
        <w:rPr>
          <w:rFonts w:ascii="Times New Roman" w:eastAsia="Calibri" w:hAnsi="Times New Roman" w:cs="Times New Roman"/>
          <w:sz w:val="28"/>
          <w:szCs w:val="28"/>
        </w:rPr>
        <w:t>в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F37EC" w:rsidRPr="002F37E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523E3">
        <w:rPr>
          <w:rFonts w:ascii="Times New Roman" w:eastAsia="Calibri" w:hAnsi="Times New Roman" w:cs="Times New Roman"/>
          <w:sz w:val="28"/>
          <w:szCs w:val="28"/>
        </w:rPr>
        <w:br/>
      </w:r>
      <w:r w:rsidR="002F37EC" w:rsidRPr="002F37EC">
        <w:rPr>
          <w:rFonts w:ascii="Times New Roman" w:eastAsia="Calibri" w:hAnsi="Times New Roman" w:cs="Times New Roman"/>
          <w:sz w:val="28"/>
          <w:szCs w:val="28"/>
        </w:rPr>
        <w:t xml:space="preserve">Касаційного цивільного суду у складі Верховного Суду Зайцева Андрія Юрійовича, </w:t>
      </w:r>
      <w:proofErr w:type="spellStart"/>
      <w:r w:rsidR="002F37EC" w:rsidRPr="002F37EC">
        <w:rPr>
          <w:rFonts w:ascii="Times New Roman" w:eastAsia="Calibri" w:hAnsi="Times New Roman" w:cs="Times New Roman"/>
          <w:sz w:val="28"/>
          <w:szCs w:val="28"/>
        </w:rPr>
        <w:t>Коротенка</w:t>
      </w:r>
      <w:proofErr w:type="spellEnd"/>
      <w:r w:rsidR="002F37EC" w:rsidRPr="002F37EC">
        <w:rPr>
          <w:rFonts w:ascii="Times New Roman" w:eastAsia="Calibri" w:hAnsi="Times New Roman" w:cs="Times New Roman"/>
          <w:sz w:val="28"/>
          <w:szCs w:val="28"/>
        </w:rPr>
        <w:t xml:space="preserve"> Євгена Васильовича, </w:t>
      </w:r>
      <w:proofErr w:type="spellStart"/>
      <w:r w:rsidR="002F37EC" w:rsidRPr="002F37EC">
        <w:rPr>
          <w:rFonts w:ascii="Times New Roman" w:eastAsia="Calibri" w:hAnsi="Times New Roman" w:cs="Times New Roman"/>
          <w:sz w:val="28"/>
          <w:szCs w:val="28"/>
        </w:rPr>
        <w:t>Тітова</w:t>
      </w:r>
      <w:proofErr w:type="spellEnd"/>
      <w:r w:rsidR="002F37EC" w:rsidRPr="002F37EC">
        <w:rPr>
          <w:rFonts w:ascii="Times New Roman" w:eastAsia="Calibri" w:hAnsi="Times New Roman" w:cs="Times New Roman"/>
          <w:sz w:val="28"/>
          <w:szCs w:val="28"/>
        </w:rPr>
        <w:t xml:space="preserve"> Максима Юрійовича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під час </w:t>
      </w:r>
      <w:r w:rsidRPr="002F37E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розгляду справи </w:t>
      </w:r>
      <w:r w:rsidR="002F37EC" w:rsidRPr="002F37EC">
        <w:rPr>
          <w:rFonts w:ascii="Times New Roman" w:eastAsia="Calibri" w:hAnsi="Times New Roman" w:cs="Times New Roman"/>
          <w:sz w:val="28"/>
          <w:szCs w:val="28"/>
        </w:rPr>
        <w:t>№ 490/10490/19</w:t>
      </w:r>
      <w:r w:rsidRPr="002F37E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B6CE6" w:rsidRPr="002F37EC" w:rsidRDefault="00AB6CE6" w:rsidP="00AB6CE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2F37EC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AB6CE6" w:rsidRPr="002F37EC" w:rsidRDefault="00AB6CE6" w:rsidP="00AB6CE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B6CE6" w:rsidRPr="002F37EC" w:rsidRDefault="00AB6CE6" w:rsidP="00AB6CE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bidi="uk-UA"/>
        </w:rPr>
      </w:pP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 w:rsidR="002F37EC">
        <w:rPr>
          <w:rFonts w:ascii="Times New Roman" w:eastAsia="Calibri" w:hAnsi="Times New Roman" w:cs="Times New Roman"/>
          <w:sz w:val="28"/>
          <w:szCs w:val="28"/>
        </w:rPr>
        <w:t>22 листопада 2023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року за вхідним № </w:t>
      </w:r>
      <w:r w:rsidR="002F37EC">
        <w:rPr>
          <w:rFonts w:ascii="Times New Roman" w:eastAsia="Calibri" w:hAnsi="Times New Roman" w:cs="Times New Roman"/>
          <w:sz w:val="28"/>
          <w:szCs w:val="28"/>
          <w:lang w:bidi="uk-UA"/>
        </w:rPr>
        <w:t>Г-4147/0/7-23</w:t>
      </w:r>
      <w:r w:rsidRPr="002F37EC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</w:t>
      </w:r>
      <w:r w:rsidRPr="002F37EC">
        <w:rPr>
          <w:rFonts w:ascii="Times New Roman" w:eastAsia="Calibri" w:hAnsi="Times New Roman" w:cs="Times New Roman"/>
          <w:sz w:val="28"/>
          <w:szCs w:val="28"/>
        </w:rPr>
        <w:t>д</w:t>
      </w:r>
      <w:r w:rsidR="00F61A28">
        <w:rPr>
          <w:rFonts w:ascii="Times New Roman" w:eastAsia="Calibri" w:hAnsi="Times New Roman" w:cs="Times New Roman"/>
          <w:sz w:val="28"/>
          <w:szCs w:val="28"/>
        </w:rPr>
        <w:t>о Вищої ради правосуддя надійшла скарга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61A28">
        <w:rPr>
          <w:rFonts w:ascii="Times New Roman" w:eastAsia="Calibri" w:hAnsi="Times New Roman" w:cs="Times New Roman"/>
          <w:sz w:val="28"/>
          <w:szCs w:val="28"/>
        </w:rPr>
        <w:t xml:space="preserve">адвоката </w:t>
      </w:r>
      <w:proofErr w:type="spellStart"/>
      <w:r w:rsidR="002F37EC">
        <w:rPr>
          <w:rFonts w:ascii="Times New Roman" w:eastAsia="Calibri" w:hAnsi="Times New Roman" w:cs="Times New Roman"/>
          <w:sz w:val="28"/>
          <w:szCs w:val="28"/>
        </w:rPr>
        <w:t>Гусарова</w:t>
      </w:r>
      <w:proofErr w:type="spellEnd"/>
      <w:r w:rsidR="002F37EC">
        <w:rPr>
          <w:rFonts w:ascii="Times New Roman" w:eastAsia="Calibri" w:hAnsi="Times New Roman" w:cs="Times New Roman"/>
          <w:sz w:val="28"/>
          <w:szCs w:val="28"/>
        </w:rPr>
        <w:t xml:space="preserve"> Олександра Леонідовича </w:t>
      </w:r>
      <w:r w:rsidRPr="002F37EC">
        <w:rPr>
          <w:rFonts w:ascii="Times New Roman" w:eastAsia="Calibri" w:hAnsi="Times New Roman" w:cs="Times New Roman"/>
          <w:sz w:val="28"/>
          <w:szCs w:val="28"/>
        </w:rPr>
        <w:t>на дії судді</w:t>
      </w:r>
      <w:r w:rsidR="002F37EC">
        <w:rPr>
          <w:rFonts w:ascii="Times New Roman" w:eastAsia="Calibri" w:hAnsi="Times New Roman" w:cs="Times New Roman"/>
          <w:sz w:val="28"/>
          <w:szCs w:val="28"/>
        </w:rPr>
        <w:t>в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F37EC">
        <w:rPr>
          <w:rFonts w:ascii="Times New Roman" w:eastAsia="Calibri" w:hAnsi="Times New Roman" w:cs="Times New Roman"/>
          <w:sz w:val="28"/>
          <w:szCs w:val="28"/>
        </w:rPr>
        <w:t xml:space="preserve"> П’ятого апеляційного адміністративного суду </w:t>
      </w:r>
      <w:proofErr w:type="spellStart"/>
      <w:r w:rsidR="002F37EC">
        <w:rPr>
          <w:rFonts w:ascii="Times New Roman" w:eastAsia="Calibri" w:hAnsi="Times New Roman" w:cs="Times New Roman"/>
          <w:sz w:val="28"/>
          <w:szCs w:val="28"/>
        </w:rPr>
        <w:t>Скрипченка</w:t>
      </w:r>
      <w:proofErr w:type="spellEnd"/>
      <w:r w:rsidR="002F37EC">
        <w:rPr>
          <w:rFonts w:ascii="Times New Roman" w:eastAsia="Calibri" w:hAnsi="Times New Roman" w:cs="Times New Roman"/>
          <w:sz w:val="28"/>
          <w:szCs w:val="28"/>
        </w:rPr>
        <w:t xml:space="preserve"> Вадима Олександровича, Коваля Марата Петровича, </w:t>
      </w:r>
      <w:proofErr w:type="spellStart"/>
      <w:r w:rsidR="002F37EC">
        <w:rPr>
          <w:rFonts w:ascii="Times New Roman" w:eastAsia="Calibri" w:hAnsi="Times New Roman" w:cs="Times New Roman"/>
          <w:sz w:val="28"/>
          <w:szCs w:val="28"/>
        </w:rPr>
        <w:t>Осіпова</w:t>
      </w:r>
      <w:proofErr w:type="spellEnd"/>
      <w:r w:rsidR="002F37EC">
        <w:rPr>
          <w:rFonts w:ascii="Times New Roman" w:eastAsia="Calibri" w:hAnsi="Times New Roman" w:cs="Times New Roman"/>
          <w:sz w:val="28"/>
          <w:szCs w:val="28"/>
        </w:rPr>
        <w:t xml:space="preserve"> Юрія Володимировича</w:t>
      </w:r>
      <w:r w:rsidR="00F61A28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під час розгляду справи </w:t>
      </w:r>
      <w:r w:rsidR="002F37EC">
        <w:rPr>
          <w:rFonts w:ascii="Times New Roman" w:eastAsia="Calibri" w:hAnsi="Times New Roman" w:cs="Times New Roman"/>
          <w:sz w:val="28"/>
          <w:szCs w:val="28"/>
          <w:lang w:bidi="uk-UA"/>
        </w:rPr>
        <w:t>№ 420/82/22</w:t>
      </w:r>
      <w:r w:rsidRPr="002F37EC">
        <w:rPr>
          <w:rFonts w:ascii="Times New Roman" w:eastAsia="Calibri" w:hAnsi="Times New Roman" w:cs="Times New Roman"/>
          <w:sz w:val="28"/>
          <w:szCs w:val="28"/>
          <w:lang w:bidi="uk-UA"/>
        </w:rPr>
        <w:t>.</w:t>
      </w:r>
    </w:p>
    <w:p w:rsidR="00AB6CE6" w:rsidRPr="002F37EC" w:rsidRDefault="00AB6CE6" w:rsidP="00AB6CE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7EC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</w:t>
      </w:r>
      <w:r w:rsidR="002F37EC">
        <w:rPr>
          <w:rFonts w:ascii="Times New Roman" w:eastAsia="Calibri" w:hAnsi="Times New Roman" w:cs="Times New Roman"/>
          <w:sz w:val="28"/>
          <w:szCs w:val="28"/>
        </w:rPr>
        <w:t>и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</w:t>
      </w:r>
      <w:proofErr w:type="spellStart"/>
      <w:r w:rsidRPr="002F37EC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відмову у відкритті дисциплінарної справи, оскільки суть скарг</w:t>
      </w:r>
      <w:r w:rsidR="00F61A28">
        <w:rPr>
          <w:rFonts w:ascii="Times New Roman" w:eastAsia="Calibri" w:hAnsi="Times New Roman" w:cs="Times New Roman"/>
          <w:sz w:val="28"/>
          <w:szCs w:val="28"/>
        </w:rPr>
        <w:t>и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зводиться лише до незгоди із судовим рішенням (пункт 4 частини першої статті 45 Закону України «Про Вищу раду правосуддя»).</w:t>
      </w:r>
    </w:p>
    <w:p w:rsidR="00AB6CE6" w:rsidRPr="002F37EC" w:rsidRDefault="00AB6CE6" w:rsidP="00AB6CE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B6CE6" w:rsidRPr="002F37EC" w:rsidRDefault="00AB6CE6" w:rsidP="00AB6CE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7EC">
        <w:rPr>
          <w:rFonts w:ascii="Times New Roman" w:eastAsia="Calibri" w:hAnsi="Times New Roman" w:cs="Times New Roman"/>
          <w:sz w:val="28"/>
          <w:szCs w:val="28"/>
        </w:rPr>
        <w:t>Відповідно до частини першої статті 45 Закону України «Про Вищу раду правосуддя» у відкритті дисциплінарної справи має бути відмовлено, якщо: 1) факти неналежної поведінки судді, що повідомляються у дисциплінарній скарзі, вже були предметом перевірки та розгляду і щодо них відмовлено у відкритті дисциплінарної справи або ухвалено рішення у дисциплінарній справі; 2) закінчився встановлений законом строк для застосування до судді дисциплінарного стягнення; 3) очевидною метою подання скарги є спонукання судді до ухвалення певного судового рішення; 4) суть скарги зводиться лише до незгоди із судовим рішенням.</w:t>
      </w:r>
    </w:p>
    <w:p w:rsidR="00AB6CE6" w:rsidRPr="002F37EC" w:rsidRDefault="00AB6CE6" w:rsidP="00AB6CE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7EC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та матеріалів попередньої перевірки дійшла висновку про відмову у відкритті дисциплінарних справ щодо зазначених у скаргах суддів.</w:t>
      </w:r>
    </w:p>
    <w:p w:rsidR="00AB6CE6" w:rsidRPr="002F37EC" w:rsidRDefault="00AB6CE6" w:rsidP="00AB6CE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7EC">
        <w:rPr>
          <w:rFonts w:ascii="Times New Roman" w:hAnsi="Times New Roman" w:cs="Times New Roman"/>
          <w:sz w:val="28"/>
          <w:szCs w:val="28"/>
        </w:rPr>
        <w:t>Керуючись статтею 45 Закону України «Про Вищу раду правосуддя», пунктами 13.10-13.13 Регламенту Вищої ради правосуддя, Третя Дисциплінарна</w:t>
      </w:r>
      <w:r w:rsidRPr="002F37E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F37EC">
        <w:rPr>
          <w:rFonts w:ascii="Times New Roman" w:hAnsi="Times New Roman" w:cs="Times New Roman"/>
          <w:sz w:val="28"/>
          <w:szCs w:val="28"/>
        </w:rPr>
        <w:t>палата Вищої ради правосуддя</w:t>
      </w:r>
    </w:p>
    <w:p w:rsidR="00AB6CE6" w:rsidRPr="002F37EC" w:rsidRDefault="00AB6CE6" w:rsidP="00AB6CE6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2F37EC">
        <w:rPr>
          <w:b/>
        </w:rPr>
        <w:t>ухвалила:</w:t>
      </w:r>
    </w:p>
    <w:p w:rsidR="00AB6CE6" w:rsidRPr="002F37EC" w:rsidRDefault="00AB6CE6" w:rsidP="00AB6CE6">
      <w:pPr>
        <w:pStyle w:val="20"/>
        <w:spacing w:before="0" w:line="240" w:lineRule="auto"/>
        <w:ind w:firstLine="0"/>
        <w:rPr>
          <w:lang w:eastAsia="uk-UA" w:bidi="uk-UA"/>
        </w:rPr>
      </w:pPr>
    </w:p>
    <w:p w:rsidR="00AB6CE6" w:rsidRDefault="00AB6CE6" w:rsidP="00245EB5">
      <w:pPr>
        <w:pStyle w:val="20"/>
        <w:spacing w:before="0" w:line="240" w:lineRule="auto"/>
        <w:ind w:firstLine="0"/>
        <w:rPr>
          <w:lang w:eastAsia="uk-UA" w:bidi="uk-UA"/>
        </w:rPr>
      </w:pPr>
      <w:r w:rsidRPr="002F37EC">
        <w:rPr>
          <w:lang w:eastAsia="uk-UA" w:bidi="uk-UA"/>
        </w:rPr>
        <w:t xml:space="preserve">1) відмовити у відкритті дисциплінарної справи за скаргою </w:t>
      </w:r>
      <w:r w:rsidR="00245EB5">
        <w:rPr>
          <w:lang w:eastAsia="uk-UA" w:bidi="uk-UA"/>
        </w:rPr>
        <w:br/>
      </w:r>
      <w:proofErr w:type="spellStart"/>
      <w:r w:rsidR="00435AB9">
        <w:rPr>
          <w:lang w:eastAsia="uk-UA" w:bidi="uk-UA"/>
        </w:rPr>
        <w:t>Дремлюги</w:t>
      </w:r>
      <w:proofErr w:type="spellEnd"/>
      <w:r w:rsidR="00435AB9">
        <w:rPr>
          <w:lang w:eastAsia="uk-UA" w:bidi="uk-UA"/>
        </w:rPr>
        <w:t xml:space="preserve"> Володимира Івановича в</w:t>
      </w:r>
      <w:r w:rsidRPr="002F37EC">
        <w:rPr>
          <w:lang w:eastAsia="uk-UA" w:bidi="uk-UA"/>
        </w:rPr>
        <w:t xml:space="preserve">ід </w:t>
      </w:r>
      <w:r w:rsidR="00435AB9">
        <w:rPr>
          <w:lang w:eastAsia="uk-UA" w:bidi="uk-UA"/>
        </w:rPr>
        <w:t xml:space="preserve">11 грудня 2023 року </w:t>
      </w:r>
      <w:r w:rsidRPr="002F37EC">
        <w:rPr>
          <w:lang w:eastAsia="uk-UA" w:bidi="uk-UA"/>
        </w:rPr>
        <w:t xml:space="preserve">за вхідним </w:t>
      </w:r>
      <w:r w:rsidR="00245EB5">
        <w:rPr>
          <w:lang w:eastAsia="uk-UA" w:bidi="uk-UA"/>
        </w:rPr>
        <w:br/>
      </w:r>
      <w:r w:rsidRPr="002F37EC">
        <w:rPr>
          <w:lang w:eastAsia="uk-UA" w:bidi="uk-UA"/>
        </w:rPr>
        <w:t xml:space="preserve">№ </w:t>
      </w:r>
      <w:r w:rsidR="00245EB5">
        <w:rPr>
          <w:lang w:eastAsia="uk-UA" w:bidi="uk-UA"/>
        </w:rPr>
        <w:t>Д-4436/0/7-23</w:t>
      </w:r>
      <w:r w:rsidRPr="002F37EC">
        <w:rPr>
          <w:lang w:eastAsia="uk-UA" w:bidi="uk-UA"/>
        </w:rPr>
        <w:t xml:space="preserve"> щодо судді</w:t>
      </w:r>
      <w:r w:rsidR="002F37EC">
        <w:rPr>
          <w:lang w:eastAsia="uk-UA" w:bidi="uk-UA"/>
        </w:rPr>
        <w:t xml:space="preserve"> Сумського апеляційного суду</w:t>
      </w:r>
      <w:r w:rsidR="00435AB9">
        <w:rPr>
          <w:lang w:eastAsia="uk-UA" w:bidi="uk-UA"/>
        </w:rPr>
        <w:t xml:space="preserve"> </w:t>
      </w:r>
      <w:proofErr w:type="spellStart"/>
      <w:r w:rsidR="00435AB9">
        <w:rPr>
          <w:lang w:eastAsia="uk-UA" w:bidi="uk-UA"/>
        </w:rPr>
        <w:t>Криворотенка</w:t>
      </w:r>
      <w:proofErr w:type="spellEnd"/>
      <w:r w:rsidR="00435AB9">
        <w:rPr>
          <w:lang w:eastAsia="uk-UA" w:bidi="uk-UA"/>
        </w:rPr>
        <w:t xml:space="preserve"> Віктора Івановича.</w:t>
      </w:r>
    </w:p>
    <w:p w:rsidR="00435AB9" w:rsidRPr="002F37EC" w:rsidRDefault="00435AB9" w:rsidP="00435AB9">
      <w:pPr>
        <w:pStyle w:val="20"/>
        <w:spacing w:before="0" w:line="240" w:lineRule="auto"/>
        <w:ind w:firstLine="567"/>
        <w:rPr>
          <w:lang w:eastAsia="uk-UA" w:bidi="uk-UA"/>
        </w:rPr>
      </w:pPr>
    </w:p>
    <w:p w:rsidR="00AB6CE6" w:rsidRDefault="00AB6CE6" w:rsidP="00245EB5">
      <w:pPr>
        <w:pStyle w:val="20"/>
        <w:spacing w:before="0" w:line="240" w:lineRule="auto"/>
        <w:ind w:firstLine="0"/>
        <w:rPr>
          <w:lang w:eastAsia="uk-UA" w:bidi="uk-UA"/>
        </w:rPr>
      </w:pPr>
      <w:r w:rsidRPr="002F37EC">
        <w:rPr>
          <w:lang w:eastAsia="uk-UA" w:bidi="uk-UA"/>
        </w:rPr>
        <w:t xml:space="preserve">2) відмовити у відкритті дисциплінарної справи за скаргою </w:t>
      </w:r>
      <w:r w:rsidR="00435AB9" w:rsidRPr="00435AB9">
        <w:rPr>
          <w:lang w:eastAsia="uk-UA" w:bidi="uk-UA"/>
        </w:rPr>
        <w:t xml:space="preserve">Степаненка Євгена Сергійовича </w:t>
      </w:r>
      <w:r w:rsidR="00435AB9">
        <w:rPr>
          <w:lang w:eastAsia="uk-UA" w:bidi="uk-UA"/>
        </w:rPr>
        <w:t xml:space="preserve">від </w:t>
      </w:r>
      <w:r w:rsidR="00435AB9" w:rsidRPr="00435AB9">
        <w:rPr>
          <w:lang w:eastAsia="uk-UA" w:bidi="uk-UA"/>
        </w:rPr>
        <w:t xml:space="preserve">21 грудня 2023 року за вхідним № С-4558/0/7-23 </w:t>
      </w:r>
      <w:r w:rsidRPr="002F37EC">
        <w:rPr>
          <w:lang w:eastAsia="uk-UA" w:bidi="uk-UA"/>
        </w:rPr>
        <w:t>щодо судді</w:t>
      </w:r>
      <w:r w:rsidR="00435AB9">
        <w:rPr>
          <w:lang w:eastAsia="uk-UA" w:bidi="uk-UA"/>
        </w:rPr>
        <w:t>в</w:t>
      </w:r>
      <w:r w:rsidR="00435AB9" w:rsidRPr="00435AB9">
        <w:rPr>
          <w:lang w:eastAsia="uk-UA" w:bidi="uk-UA"/>
        </w:rPr>
        <w:t xml:space="preserve">  Касаційного цивільного суду у складі Верховного Суду Зайцева Андрія Юрійовича, </w:t>
      </w:r>
      <w:proofErr w:type="spellStart"/>
      <w:r w:rsidR="00435AB9" w:rsidRPr="00435AB9">
        <w:rPr>
          <w:lang w:eastAsia="uk-UA" w:bidi="uk-UA"/>
        </w:rPr>
        <w:t>Коротенка</w:t>
      </w:r>
      <w:proofErr w:type="spellEnd"/>
      <w:r w:rsidR="00435AB9" w:rsidRPr="00435AB9">
        <w:rPr>
          <w:lang w:eastAsia="uk-UA" w:bidi="uk-UA"/>
        </w:rPr>
        <w:t xml:space="preserve"> Євгена Васильовича, </w:t>
      </w:r>
      <w:proofErr w:type="spellStart"/>
      <w:r w:rsidR="00435AB9" w:rsidRPr="00435AB9">
        <w:rPr>
          <w:lang w:eastAsia="uk-UA" w:bidi="uk-UA"/>
        </w:rPr>
        <w:t>Тітова</w:t>
      </w:r>
      <w:proofErr w:type="spellEnd"/>
      <w:r w:rsidR="00435AB9" w:rsidRPr="00435AB9">
        <w:rPr>
          <w:lang w:eastAsia="uk-UA" w:bidi="uk-UA"/>
        </w:rPr>
        <w:t xml:space="preserve"> Максима Юрійовича</w:t>
      </w:r>
      <w:r w:rsidR="00435AB9">
        <w:rPr>
          <w:lang w:eastAsia="uk-UA" w:bidi="uk-UA"/>
        </w:rPr>
        <w:t>.</w:t>
      </w:r>
      <w:r w:rsidR="00435AB9" w:rsidRPr="00435AB9">
        <w:rPr>
          <w:lang w:eastAsia="uk-UA" w:bidi="uk-UA"/>
        </w:rPr>
        <w:t xml:space="preserve"> </w:t>
      </w:r>
      <w:r w:rsidR="00435AB9">
        <w:rPr>
          <w:lang w:eastAsia="uk-UA" w:bidi="uk-UA"/>
        </w:rPr>
        <w:t xml:space="preserve"> </w:t>
      </w:r>
    </w:p>
    <w:p w:rsidR="00435AB9" w:rsidRPr="002F37EC" w:rsidRDefault="00435AB9" w:rsidP="00435AB9">
      <w:pPr>
        <w:pStyle w:val="20"/>
        <w:spacing w:before="0" w:line="240" w:lineRule="auto"/>
        <w:ind w:firstLine="567"/>
        <w:rPr>
          <w:lang w:eastAsia="uk-UA" w:bidi="uk-UA"/>
        </w:rPr>
      </w:pPr>
    </w:p>
    <w:p w:rsidR="00435AB9" w:rsidRPr="002F37EC" w:rsidRDefault="00AB6CE6" w:rsidP="00245EB5">
      <w:pPr>
        <w:pStyle w:val="20"/>
        <w:spacing w:before="0" w:line="240" w:lineRule="auto"/>
        <w:ind w:firstLine="0"/>
        <w:rPr>
          <w:lang w:eastAsia="uk-UA" w:bidi="uk-UA"/>
        </w:rPr>
      </w:pPr>
      <w:r w:rsidRPr="002F37EC">
        <w:rPr>
          <w:lang w:eastAsia="uk-UA" w:bidi="uk-UA"/>
        </w:rPr>
        <w:t xml:space="preserve">3) </w:t>
      </w:r>
      <w:r w:rsidR="00435AB9" w:rsidRPr="00435AB9">
        <w:rPr>
          <w:lang w:eastAsia="uk-UA" w:bidi="uk-UA"/>
        </w:rPr>
        <w:t xml:space="preserve">відмовити у відкритті дисциплінарної справи за скаргою адвоката </w:t>
      </w:r>
      <w:proofErr w:type="spellStart"/>
      <w:r w:rsidR="00435AB9">
        <w:rPr>
          <w:lang w:eastAsia="uk-UA" w:bidi="uk-UA"/>
        </w:rPr>
        <w:t>Гусарова</w:t>
      </w:r>
      <w:proofErr w:type="spellEnd"/>
      <w:r w:rsidR="00435AB9">
        <w:rPr>
          <w:lang w:eastAsia="uk-UA" w:bidi="uk-UA"/>
        </w:rPr>
        <w:t xml:space="preserve"> Олександра Леонідовича</w:t>
      </w:r>
      <w:r w:rsidR="00435AB9" w:rsidRPr="00435AB9">
        <w:rPr>
          <w:lang w:eastAsia="uk-UA" w:bidi="uk-UA"/>
        </w:rPr>
        <w:t xml:space="preserve"> від 22 листопада 2023 року за вхідним </w:t>
      </w:r>
      <w:r w:rsidR="00435AB9">
        <w:rPr>
          <w:lang w:eastAsia="uk-UA" w:bidi="uk-UA"/>
        </w:rPr>
        <w:br/>
        <w:t xml:space="preserve">№ Г-4147/0/7-23 </w:t>
      </w:r>
      <w:r w:rsidR="00435AB9" w:rsidRPr="00435AB9">
        <w:rPr>
          <w:lang w:eastAsia="uk-UA" w:bidi="uk-UA"/>
        </w:rPr>
        <w:t>щодо судді</w:t>
      </w:r>
      <w:r w:rsidR="00435AB9">
        <w:rPr>
          <w:lang w:eastAsia="uk-UA" w:bidi="uk-UA"/>
        </w:rPr>
        <w:t>в</w:t>
      </w:r>
      <w:r w:rsidR="00435AB9" w:rsidRPr="00435AB9">
        <w:rPr>
          <w:lang w:eastAsia="uk-UA" w:bidi="uk-UA"/>
        </w:rPr>
        <w:t xml:space="preserve"> П’ятого апеляційного адміністративного суду </w:t>
      </w:r>
      <w:proofErr w:type="spellStart"/>
      <w:r w:rsidR="00435AB9" w:rsidRPr="00435AB9">
        <w:rPr>
          <w:lang w:eastAsia="uk-UA" w:bidi="uk-UA"/>
        </w:rPr>
        <w:t>Скрипченка</w:t>
      </w:r>
      <w:proofErr w:type="spellEnd"/>
      <w:r w:rsidR="00435AB9" w:rsidRPr="00435AB9">
        <w:rPr>
          <w:lang w:eastAsia="uk-UA" w:bidi="uk-UA"/>
        </w:rPr>
        <w:t xml:space="preserve"> Вадима Олександровича, Коваля Марата Петровича, </w:t>
      </w:r>
      <w:proofErr w:type="spellStart"/>
      <w:r w:rsidR="00435AB9" w:rsidRPr="00435AB9">
        <w:rPr>
          <w:lang w:eastAsia="uk-UA" w:bidi="uk-UA"/>
        </w:rPr>
        <w:t>Осіпова</w:t>
      </w:r>
      <w:proofErr w:type="spellEnd"/>
      <w:r w:rsidR="00435AB9" w:rsidRPr="00435AB9">
        <w:rPr>
          <w:lang w:eastAsia="uk-UA" w:bidi="uk-UA"/>
        </w:rPr>
        <w:t xml:space="preserve"> Юрія </w:t>
      </w:r>
      <w:r w:rsidR="00435AB9">
        <w:rPr>
          <w:lang w:eastAsia="uk-UA" w:bidi="uk-UA"/>
        </w:rPr>
        <w:t>Володимировича.</w:t>
      </w:r>
    </w:p>
    <w:p w:rsidR="00435AB9" w:rsidRDefault="00435AB9" w:rsidP="00435AB9">
      <w:pPr>
        <w:pStyle w:val="20"/>
        <w:spacing w:before="0" w:line="240" w:lineRule="auto"/>
        <w:ind w:firstLine="567"/>
        <w:rPr>
          <w:lang w:eastAsia="uk-UA" w:bidi="uk-UA"/>
        </w:rPr>
      </w:pPr>
      <w:r>
        <w:rPr>
          <w:lang w:eastAsia="uk-UA" w:bidi="uk-UA"/>
        </w:rPr>
        <w:t xml:space="preserve"> </w:t>
      </w:r>
    </w:p>
    <w:p w:rsidR="00AB6CE6" w:rsidRPr="002F37EC" w:rsidRDefault="00AB6CE6" w:rsidP="00435AB9">
      <w:pPr>
        <w:pStyle w:val="20"/>
        <w:spacing w:before="0" w:line="240" w:lineRule="auto"/>
        <w:ind w:firstLine="567"/>
        <w:rPr>
          <w:lang w:eastAsia="uk-UA" w:bidi="uk-UA"/>
        </w:rPr>
      </w:pPr>
      <w:r w:rsidRPr="002F37EC">
        <w:rPr>
          <w:lang w:eastAsia="uk-UA" w:bidi="uk-UA"/>
        </w:rPr>
        <w:t>Ухвала оскарженню не підлягає.</w:t>
      </w:r>
    </w:p>
    <w:p w:rsidR="00AB6CE6" w:rsidRPr="002F37EC" w:rsidRDefault="00AB6CE6" w:rsidP="00AB6CE6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AB6CE6" w:rsidRPr="002F37EC" w:rsidTr="000E0954">
        <w:tc>
          <w:tcPr>
            <w:tcW w:w="6658" w:type="dxa"/>
          </w:tcPr>
          <w:p w:rsidR="00AB6CE6" w:rsidRPr="002F37EC" w:rsidRDefault="00AB6CE6" w:rsidP="000E0954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F37E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AB6CE6" w:rsidRPr="002F37EC" w:rsidRDefault="00AB6CE6" w:rsidP="000E0954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F37E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Третьої Дисциплінарної палати</w:t>
            </w:r>
          </w:p>
          <w:p w:rsidR="00AB6CE6" w:rsidRPr="002F37EC" w:rsidRDefault="00AB6CE6" w:rsidP="000E0954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F37E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2F37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AB6CE6" w:rsidRPr="002F37EC" w:rsidRDefault="00AB6CE6" w:rsidP="000E0954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AB6CE6" w:rsidRPr="002F37EC" w:rsidRDefault="00AB6CE6" w:rsidP="000E0954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AB6CE6" w:rsidRPr="002F37EC" w:rsidRDefault="00AB6CE6" w:rsidP="000E0954">
            <w:pPr>
              <w:autoSpaceDN w:val="0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F37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Інна ПЛАХТІЙ</w:t>
            </w:r>
          </w:p>
        </w:tc>
      </w:tr>
      <w:tr w:rsidR="00AB6CE6" w:rsidRPr="002F37EC" w:rsidTr="000E0954">
        <w:tc>
          <w:tcPr>
            <w:tcW w:w="6658" w:type="dxa"/>
          </w:tcPr>
          <w:p w:rsidR="00AB6CE6" w:rsidRPr="002F37EC" w:rsidRDefault="00AB6CE6" w:rsidP="000E0954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AB6CE6" w:rsidRPr="002F37EC" w:rsidRDefault="00AB6CE6" w:rsidP="000E0954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AB6CE6" w:rsidRPr="002F37EC" w:rsidRDefault="00AB6CE6" w:rsidP="000E0954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AB6CE6" w:rsidRPr="002F37EC" w:rsidTr="000E0954">
        <w:tc>
          <w:tcPr>
            <w:tcW w:w="6658" w:type="dxa"/>
          </w:tcPr>
          <w:p w:rsidR="00AB6CE6" w:rsidRPr="002F37EC" w:rsidRDefault="00AB6CE6" w:rsidP="000E0954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F37E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Члени Третьої Дисциплінарної палати</w:t>
            </w:r>
          </w:p>
          <w:p w:rsidR="00AB6CE6" w:rsidRPr="002F37EC" w:rsidRDefault="00AB6CE6" w:rsidP="000E0954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F37E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Вищої ради правосуддя</w:t>
            </w:r>
          </w:p>
        </w:tc>
        <w:tc>
          <w:tcPr>
            <w:tcW w:w="2970" w:type="dxa"/>
          </w:tcPr>
          <w:p w:rsidR="00AB6CE6" w:rsidRPr="002F37EC" w:rsidRDefault="00AB6CE6" w:rsidP="000E0954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2F37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Дмитро ЛУК’ЯНОВ</w:t>
            </w:r>
          </w:p>
          <w:p w:rsidR="00AB6CE6" w:rsidRPr="002F37EC" w:rsidRDefault="00AB6CE6" w:rsidP="000E0954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AB6CE6" w:rsidRPr="002F37EC" w:rsidRDefault="00AB6CE6" w:rsidP="000E0954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AB6CE6" w:rsidRPr="002F37EC" w:rsidTr="000E0954">
        <w:tc>
          <w:tcPr>
            <w:tcW w:w="6658" w:type="dxa"/>
          </w:tcPr>
          <w:p w:rsidR="00AB6CE6" w:rsidRPr="002F37EC" w:rsidRDefault="00AB6CE6" w:rsidP="000E0954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AB6CE6" w:rsidRPr="002F37EC" w:rsidRDefault="00AB6CE6" w:rsidP="000E0954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2970" w:type="dxa"/>
          </w:tcPr>
          <w:p w:rsidR="00AB6CE6" w:rsidRPr="002F37EC" w:rsidRDefault="00AB6CE6" w:rsidP="000E0954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2F37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Ольга ПОПІКОВА</w:t>
            </w:r>
          </w:p>
          <w:p w:rsidR="00AB6CE6" w:rsidRPr="002F37EC" w:rsidRDefault="00AB6CE6" w:rsidP="000E0954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AB6CE6" w:rsidRPr="002F37EC" w:rsidRDefault="00AB6CE6" w:rsidP="000E0954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AB6CE6" w:rsidRPr="002F37EC" w:rsidRDefault="00AB6CE6" w:rsidP="000E0954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2F37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Олександр САСЕВИЧ</w:t>
            </w:r>
          </w:p>
        </w:tc>
      </w:tr>
    </w:tbl>
    <w:p w:rsidR="00AB6CE6" w:rsidRPr="002F37EC" w:rsidRDefault="00AB6CE6" w:rsidP="00AB6CE6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AB6CE6" w:rsidRPr="002F37EC" w:rsidTr="000E0954">
        <w:tc>
          <w:tcPr>
            <w:tcW w:w="6658" w:type="dxa"/>
          </w:tcPr>
          <w:p w:rsidR="00AB6CE6" w:rsidRPr="002F37EC" w:rsidRDefault="00AB6CE6" w:rsidP="000E0954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AB6CE6" w:rsidRPr="002F37EC" w:rsidRDefault="00AB6CE6" w:rsidP="000E0954">
            <w:pPr>
              <w:autoSpaceDN w:val="0"/>
              <w:spacing w:line="276" w:lineRule="auto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AB6CE6" w:rsidRPr="003F1053" w:rsidTr="000E0954">
        <w:tc>
          <w:tcPr>
            <w:tcW w:w="6658" w:type="dxa"/>
          </w:tcPr>
          <w:p w:rsidR="00AB6CE6" w:rsidRPr="003F1053" w:rsidRDefault="00AB6CE6" w:rsidP="000E0954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2970" w:type="dxa"/>
          </w:tcPr>
          <w:p w:rsidR="00AB6CE6" w:rsidRPr="003F1053" w:rsidRDefault="00AB6CE6" w:rsidP="000E0954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</w:p>
        </w:tc>
      </w:tr>
      <w:tr w:rsidR="00AB6CE6" w:rsidRPr="003F1053" w:rsidTr="000E0954">
        <w:tc>
          <w:tcPr>
            <w:tcW w:w="6658" w:type="dxa"/>
          </w:tcPr>
          <w:p w:rsidR="00AB6CE6" w:rsidRPr="003F1053" w:rsidRDefault="00AB6CE6" w:rsidP="000E0954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2970" w:type="dxa"/>
          </w:tcPr>
          <w:p w:rsidR="00AB6CE6" w:rsidRPr="003F1053" w:rsidRDefault="00AB6CE6" w:rsidP="000E0954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</w:p>
        </w:tc>
      </w:tr>
      <w:tr w:rsidR="00AB6CE6" w:rsidRPr="003F1053" w:rsidTr="000E0954">
        <w:tc>
          <w:tcPr>
            <w:tcW w:w="6658" w:type="dxa"/>
          </w:tcPr>
          <w:p w:rsidR="00AB6CE6" w:rsidRPr="003F1053" w:rsidRDefault="00AB6CE6" w:rsidP="000E0954">
            <w:pPr>
              <w:pStyle w:val="rtejustify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eastAsia="Calibri"/>
                <w:b/>
                <w:sz w:val="27"/>
                <w:szCs w:val="27"/>
              </w:rPr>
            </w:pPr>
          </w:p>
        </w:tc>
        <w:tc>
          <w:tcPr>
            <w:tcW w:w="2970" w:type="dxa"/>
          </w:tcPr>
          <w:p w:rsidR="00AB6CE6" w:rsidRPr="003F1053" w:rsidRDefault="00AB6CE6" w:rsidP="000E0954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</w:p>
        </w:tc>
      </w:tr>
      <w:tr w:rsidR="00AB6CE6" w:rsidRPr="00C91721" w:rsidTr="000E0954">
        <w:tc>
          <w:tcPr>
            <w:tcW w:w="6658" w:type="dxa"/>
          </w:tcPr>
          <w:p w:rsidR="00AB6CE6" w:rsidRPr="00C91721" w:rsidRDefault="00AB6CE6" w:rsidP="000E0954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AB6CE6" w:rsidRPr="00C91721" w:rsidRDefault="00AB6CE6" w:rsidP="000E0954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AB6CE6" w:rsidRPr="00C91721" w:rsidTr="000E0954">
        <w:tc>
          <w:tcPr>
            <w:tcW w:w="6658" w:type="dxa"/>
          </w:tcPr>
          <w:p w:rsidR="00AB6CE6" w:rsidRPr="00C91721" w:rsidRDefault="00AB6CE6" w:rsidP="000E0954">
            <w:pPr>
              <w:autoSpaceDN w:val="0"/>
              <w:spacing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AB6CE6" w:rsidRPr="00C91721" w:rsidRDefault="00AB6CE6" w:rsidP="000E0954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</w:tbl>
    <w:p w:rsidR="00AB6CE6" w:rsidRDefault="00AB6CE6" w:rsidP="00AB6CE6">
      <w:pPr>
        <w:pStyle w:val="20"/>
        <w:spacing w:line="276" w:lineRule="auto"/>
        <w:ind w:firstLine="0"/>
        <w:rPr>
          <w:lang w:eastAsia="uk-UA" w:bidi="uk-UA"/>
        </w:rPr>
      </w:pPr>
    </w:p>
    <w:p w:rsidR="00E15C5B" w:rsidRDefault="00E15C5B"/>
    <w:sectPr w:rsidR="00E15C5B" w:rsidSect="00435AB9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6491" w:rsidRDefault="00216491">
      <w:pPr>
        <w:spacing w:after="0" w:line="240" w:lineRule="auto"/>
      </w:pPr>
      <w:r>
        <w:separator/>
      </w:r>
    </w:p>
  </w:endnote>
  <w:endnote w:type="continuationSeparator" w:id="0">
    <w:p w:rsidR="00216491" w:rsidRDefault="002164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6491" w:rsidRDefault="00216491">
      <w:pPr>
        <w:spacing w:after="0" w:line="240" w:lineRule="auto"/>
      </w:pPr>
      <w:r>
        <w:separator/>
      </w:r>
    </w:p>
  </w:footnote>
  <w:footnote w:type="continuationSeparator" w:id="0">
    <w:p w:rsidR="00216491" w:rsidRDefault="002164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67908090"/>
      <w:docPartObj>
        <w:docPartGallery w:val="Page Numbers (Top of Page)"/>
        <w:docPartUnique/>
      </w:docPartObj>
    </w:sdtPr>
    <w:sdtEndPr/>
    <w:sdtContent>
      <w:p w:rsidR="007E1833" w:rsidRPr="00F61620" w:rsidRDefault="005125BF" w:rsidP="00F6162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78D3">
          <w:rPr>
            <w:noProof/>
          </w:rPr>
          <w:t>3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CE6"/>
    <w:rsid w:val="000523E3"/>
    <w:rsid w:val="000878D3"/>
    <w:rsid w:val="000A5AFC"/>
    <w:rsid w:val="00216491"/>
    <w:rsid w:val="00245EB5"/>
    <w:rsid w:val="002F37EC"/>
    <w:rsid w:val="00435AB9"/>
    <w:rsid w:val="005125BF"/>
    <w:rsid w:val="005A662B"/>
    <w:rsid w:val="006C000B"/>
    <w:rsid w:val="00AB6CE6"/>
    <w:rsid w:val="00E15C5B"/>
    <w:rsid w:val="00F61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08301"/>
  <w15:chartTrackingRefBased/>
  <w15:docId w15:val="{4D344F59-16E8-4EF4-BBE5-2DCE2028F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6C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AB6CE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B6CE6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uiPriority w:val="59"/>
    <w:rsid w:val="00AB6C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Подглава"/>
    <w:basedOn w:val="a"/>
    <w:link w:val="a5"/>
    <w:uiPriority w:val="34"/>
    <w:qFormat/>
    <w:rsid w:val="00AB6CE6"/>
    <w:pPr>
      <w:ind w:left="720"/>
      <w:contextualSpacing/>
    </w:pPr>
  </w:style>
  <w:style w:type="character" w:customStyle="1" w:styleId="a5">
    <w:name w:val="Абзац списку Знак"/>
    <w:aliases w:val="Подглава Знак"/>
    <w:link w:val="a4"/>
    <w:uiPriority w:val="34"/>
    <w:rsid w:val="00AB6CE6"/>
  </w:style>
  <w:style w:type="paragraph" w:styleId="a6">
    <w:name w:val="header"/>
    <w:basedOn w:val="a"/>
    <w:link w:val="a7"/>
    <w:uiPriority w:val="99"/>
    <w:unhideWhenUsed/>
    <w:rsid w:val="00AB6CE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B6CE6"/>
  </w:style>
  <w:style w:type="paragraph" w:customStyle="1" w:styleId="rtejustify">
    <w:name w:val="rtejustify"/>
    <w:basedOn w:val="a"/>
    <w:rsid w:val="00AB6C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table" w:customStyle="1" w:styleId="1">
    <w:name w:val="Сітка таблиці1"/>
    <w:basedOn w:val="a1"/>
    <w:next w:val="a3"/>
    <w:uiPriority w:val="59"/>
    <w:rsid w:val="00AB6C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3076</Words>
  <Characters>1754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Олена Єзерницька (HCJ-MONO0271 - o.yezernytska)</dc:creator>
  <cp:keywords/>
  <dc:description/>
  <cp:lastModifiedBy>Олена Єзерницька (HCJ-MONO0271 - o.yezernytska)</cp:lastModifiedBy>
  <cp:revision>9</cp:revision>
  <dcterms:created xsi:type="dcterms:W3CDTF">2024-03-01T13:06:00Z</dcterms:created>
  <dcterms:modified xsi:type="dcterms:W3CDTF">2024-03-14T09:34:00Z</dcterms:modified>
</cp:coreProperties>
</file>