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C5F" w:rsidRPr="00135384" w:rsidRDefault="00105C5F" w:rsidP="00105C5F">
      <w:pPr>
        <w:pStyle w:val="a3"/>
        <w:spacing w:after="0"/>
        <w:ind w:left="5954"/>
        <w:rPr>
          <w:b/>
          <w:color w:val="000000"/>
          <w:sz w:val="28"/>
          <w:szCs w:val="28"/>
          <w:lang w:eastAsia="uk-UA"/>
        </w:rPr>
      </w:pPr>
      <w:r>
        <w:rPr>
          <w:noProof/>
          <w:color w:val="000000"/>
          <w:sz w:val="28"/>
          <w:szCs w:val="28"/>
          <w:lang w:eastAsia="uk-UA"/>
        </w:rPr>
        <w:drawing>
          <wp:anchor distT="0" distB="0" distL="114300" distR="114300" simplePos="0" relativeHeight="251658240" behindDoc="0" locked="0" layoutInCell="1" allowOverlap="1">
            <wp:simplePos x="0" y="0"/>
            <wp:positionH relativeFrom="column">
              <wp:posOffset>2825115</wp:posOffset>
            </wp:positionH>
            <wp:positionV relativeFrom="paragraph">
              <wp:posOffset>-510540</wp:posOffset>
            </wp:positionV>
            <wp:extent cx="504825" cy="647700"/>
            <wp:effectExtent l="19050" t="0" r="9525" b="0"/>
            <wp:wrapNone/>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cstate="print"/>
                    <a:srcRect/>
                    <a:stretch>
                      <a:fillRect/>
                    </a:stretch>
                  </pic:blipFill>
                  <pic:spPr bwMode="auto">
                    <a:xfrm>
                      <a:off x="0" y="0"/>
                      <a:ext cx="504825" cy="647700"/>
                    </a:xfrm>
                    <a:prstGeom prst="rect">
                      <a:avLst/>
                    </a:prstGeom>
                    <a:noFill/>
                    <a:ln w="9525">
                      <a:noFill/>
                      <a:miter lim="800000"/>
                      <a:headEnd/>
                      <a:tailEnd/>
                    </a:ln>
                  </pic:spPr>
                </pic:pic>
              </a:graphicData>
            </a:graphic>
          </wp:anchor>
        </w:drawing>
      </w:r>
    </w:p>
    <w:p w:rsidR="00105C5F" w:rsidRPr="0091248D" w:rsidRDefault="00105C5F" w:rsidP="00105C5F">
      <w:pPr>
        <w:pStyle w:val="a5"/>
        <w:jc w:val="center"/>
        <w:rPr>
          <w:rFonts w:ascii="AcademyC" w:hAnsi="AcademyC"/>
        </w:rPr>
      </w:pPr>
      <w:r w:rsidRPr="0091248D">
        <w:rPr>
          <w:rFonts w:ascii="AcademyC" w:hAnsi="AcademyC"/>
        </w:rPr>
        <w:t>УКРАЇНА</w:t>
      </w:r>
    </w:p>
    <w:p w:rsidR="00105C5F" w:rsidRPr="0091248D" w:rsidRDefault="00105C5F" w:rsidP="00105C5F">
      <w:pPr>
        <w:pStyle w:val="a5"/>
        <w:jc w:val="center"/>
        <w:rPr>
          <w:rFonts w:ascii="AcademyC" w:hAnsi="AcademyC"/>
          <w:szCs w:val="28"/>
        </w:rPr>
      </w:pPr>
      <w:r w:rsidRPr="0091248D">
        <w:rPr>
          <w:rFonts w:ascii="AcademyC" w:hAnsi="AcademyC"/>
          <w:szCs w:val="28"/>
        </w:rPr>
        <w:t>ВИЩА  РАДА  ПРАВОСУДДЯ</w:t>
      </w:r>
    </w:p>
    <w:p w:rsidR="00105C5F" w:rsidRPr="0091248D" w:rsidRDefault="00105C5F" w:rsidP="00105C5F">
      <w:pPr>
        <w:pStyle w:val="a5"/>
        <w:jc w:val="center"/>
        <w:rPr>
          <w:rFonts w:ascii="AcademyC" w:hAnsi="AcademyC"/>
          <w:szCs w:val="28"/>
          <w:lang w:val="ru-RU"/>
        </w:rPr>
      </w:pPr>
      <w:r>
        <w:rPr>
          <w:rFonts w:ascii="AcademyC" w:hAnsi="AcademyC"/>
          <w:szCs w:val="28"/>
        </w:rPr>
        <w:t xml:space="preserve">ПЕРША </w:t>
      </w:r>
      <w:r w:rsidRPr="0091248D">
        <w:rPr>
          <w:rFonts w:ascii="AcademyC" w:hAnsi="AcademyC"/>
          <w:szCs w:val="28"/>
        </w:rPr>
        <w:t>ДИСЦИПЛІНАРНА ПАЛАТА</w:t>
      </w:r>
    </w:p>
    <w:p w:rsidR="00105C5F" w:rsidRDefault="00105C5F" w:rsidP="00105C5F">
      <w:pPr>
        <w:pStyle w:val="a5"/>
        <w:jc w:val="center"/>
        <w:rPr>
          <w:rFonts w:ascii="AcademyC" w:hAnsi="AcademyC"/>
          <w:szCs w:val="28"/>
        </w:rPr>
      </w:pPr>
      <w:r w:rsidRPr="0091248D">
        <w:rPr>
          <w:rFonts w:ascii="AcademyC" w:hAnsi="AcademyC"/>
          <w:szCs w:val="28"/>
        </w:rPr>
        <w:t>УХВАЛА</w:t>
      </w:r>
    </w:p>
    <w:p w:rsidR="00105C5F" w:rsidRPr="0091248D" w:rsidRDefault="00105C5F" w:rsidP="00524B06">
      <w:pPr>
        <w:pStyle w:val="a5"/>
        <w:rPr>
          <w:rFonts w:ascii="AcademyC" w:hAnsi="AcademyC"/>
          <w:szCs w:val="28"/>
        </w:rPr>
      </w:pPr>
    </w:p>
    <w:tbl>
      <w:tblPr>
        <w:tblW w:w="10062" w:type="dxa"/>
        <w:tblLook w:val="04A0"/>
      </w:tblPr>
      <w:tblGrid>
        <w:gridCol w:w="3098"/>
        <w:gridCol w:w="2680"/>
        <w:gridCol w:w="1559"/>
        <w:gridCol w:w="2725"/>
      </w:tblGrid>
      <w:tr w:rsidR="00105C5F" w:rsidRPr="00FA3538" w:rsidTr="00A4279D">
        <w:trPr>
          <w:trHeight w:val="188"/>
        </w:trPr>
        <w:tc>
          <w:tcPr>
            <w:tcW w:w="3098" w:type="dxa"/>
          </w:tcPr>
          <w:p w:rsidR="00105C5F" w:rsidRPr="007577D9" w:rsidRDefault="006D24E5" w:rsidP="00105C5F">
            <w:pPr>
              <w:ind w:right="-2"/>
              <w:rPr>
                <w:rFonts w:ascii="Times New Roman" w:hAnsi="Times New Roman"/>
                <w:b/>
                <w:noProof/>
                <w:sz w:val="28"/>
                <w:szCs w:val="28"/>
                <w:lang w:val="en-US"/>
              </w:rPr>
            </w:pPr>
            <w:r>
              <w:rPr>
                <w:rFonts w:ascii="Times New Roman" w:hAnsi="Times New Roman"/>
                <w:b/>
                <w:noProof/>
                <w:sz w:val="28"/>
                <w:szCs w:val="28"/>
                <w:lang w:val="ru-RU"/>
              </w:rPr>
              <w:t>11 березня</w:t>
            </w:r>
            <w:r w:rsidR="00105C5F" w:rsidRPr="007577D9">
              <w:rPr>
                <w:rFonts w:ascii="Times New Roman" w:hAnsi="Times New Roman"/>
                <w:b/>
                <w:noProof/>
                <w:sz w:val="28"/>
                <w:szCs w:val="28"/>
                <w:lang w:val="ru-RU"/>
              </w:rPr>
              <w:t xml:space="preserve"> 2024 року </w:t>
            </w:r>
          </w:p>
        </w:tc>
        <w:tc>
          <w:tcPr>
            <w:tcW w:w="4239" w:type="dxa"/>
            <w:gridSpan w:val="2"/>
          </w:tcPr>
          <w:p w:rsidR="00105C5F" w:rsidRPr="00FA3538" w:rsidRDefault="00A4279D" w:rsidP="00105C5F">
            <w:pPr>
              <w:ind w:right="-2"/>
              <w:rPr>
                <w:rFonts w:ascii="Book Antiqua" w:hAnsi="Book Antiqua"/>
                <w:noProof/>
              </w:rPr>
            </w:pPr>
            <w:r>
              <w:rPr>
                <w:rFonts w:ascii="Book Antiqua" w:hAnsi="Book Antiqua"/>
              </w:rPr>
              <w:t xml:space="preserve">                            </w:t>
            </w:r>
            <w:r w:rsidR="00105C5F" w:rsidRPr="00FA3538">
              <w:rPr>
                <w:rFonts w:ascii="Book Antiqua" w:hAnsi="Book Antiqua"/>
              </w:rPr>
              <w:t>Київ</w:t>
            </w:r>
          </w:p>
        </w:tc>
        <w:tc>
          <w:tcPr>
            <w:tcW w:w="2725" w:type="dxa"/>
          </w:tcPr>
          <w:p w:rsidR="00105C5F" w:rsidRPr="007577D9" w:rsidRDefault="00105C5F" w:rsidP="00FD6E76">
            <w:pPr>
              <w:ind w:left="34" w:right="66"/>
              <w:rPr>
                <w:rFonts w:ascii="Times New Roman" w:hAnsi="Times New Roman"/>
                <w:b/>
                <w:noProof/>
                <w:sz w:val="28"/>
                <w:szCs w:val="28"/>
              </w:rPr>
            </w:pPr>
            <w:r w:rsidRPr="007577D9">
              <w:rPr>
                <w:rFonts w:ascii="Times New Roman" w:hAnsi="Times New Roman"/>
                <w:b/>
                <w:noProof/>
                <w:sz w:val="28"/>
                <w:szCs w:val="28"/>
                <w:lang w:val="ru-RU"/>
              </w:rPr>
              <w:t xml:space="preserve">№ </w:t>
            </w:r>
            <w:r w:rsidR="00C0543F">
              <w:rPr>
                <w:rFonts w:ascii="Times New Roman" w:hAnsi="Times New Roman"/>
                <w:b/>
                <w:noProof/>
                <w:sz w:val="28"/>
                <w:szCs w:val="28"/>
                <w:lang w:val="ru-RU"/>
              </w:rPr>
              <w:t>707/1дп/15-24</w:t>
            </w:r>
          </w:p>
        </w:tc>
      </w:tr>
      <w:tr w:rsidR="00524B06" w:rsidRPr="00524B06" w:rsidTr="00A4279D">
        <w:trPr>
          <w:gridAfter w:val="2"/>
          <w:wAfter w:w="4284" w:type="dxa"/>
        </w:trPr>
        <w:tc>
          <w:tcPr>
            <w:tcW w:w="5778" w:type="dxa"/>
            <w:gridSpan w:val="2"/>
          </w:tcPr>
          <w:p w:rsidR="00524B06" w:rsidRPr="009C22AD" w:rsidRDefault="00524B06" w:rsidP="00105C5F">
            <w:pPr>
              <w:spacing w:after="0" w:line="240" w:lineRule="auto"/>
              <w:jc w:val="both"/>
              <w:rPr>
                <w:rFonts w:ascii="Times New Roman" w:eastAsia="Times New Roman" w:hAnsi="Times New Roman"/>
                <w:b/>
                <w:sz w:val="16"/>
                <w:szCs w:val="16"/>
                <w:lang w:eastAsia="ru-RU"/>
              </w:rPr>
            </w:pPr>
          </w:p>
          <w:p w:rsidR="00FA20EC" w:rsidRPr="00524B06" w:rsidRDefault="00105C5F" w:rsidP="003543D9">
            <w:pPr>
              <w:spacing w:after="0" w:line="240" w:lineRule="auto"/>
              <w:jc w:val="both"/>
              <w:rPr>
                <w:rFonts w:ascii="Times New Roman" w:hAnsi="Times New Roman"/>
                <w:b/>
                <w:bCs/>
                <w:spacing w:val="-2"/>
                <w:sz w:val="24"/>
                <w:szCs w:val="24"/>
              </w:rPr>
            </w:pPr>
            <w:r w:rsidRPr="00524B06">
              <w:rPr>
                <w:rFonts w:ascii="Times New Roman" w:eastAsia="Times New Roman" w:hAnsi="Times New Roman"/>
                <w:b/>
                <w:sz w:val="24"/>
                <w:szCs w:val="24"/>
                <w:lang w:eastAsia="ru-RU"/>
              </w:rPr>
              <w:t xml:space="preserve">Про </w:t>
            </w:r>
            <w:r w:rsidRPr="00524B06">
              <w:rPr>
                <w:rFonts w:ascii="Times New Roman" w:hAnsi="Times New Roman"/>
                <w:b/>
                <w:spacing w:val="-2"/>
                <w:sz w:val="24"/>
                <w:szCs w:val="24"/>
              </w:rPr>
              <w:t>залишення без розгляду та повернення дисциплінарн</w:t>
            </w:r>
            <w:r w:rsidR="00FD6E76" w:rsidRPr="00524B06">
              <w:rPr>
                <w:rFonts w:ascii="Times New Roman" w:hAnsi="Times New Roman"/>
                <w:b/>
                <w:spacing w:val="-2"/>
                <w:sz w:val="24"/>
                <w:szCs w:val="24"/>
              </w:rPr>
              <w:t>их</w:t>
            </w:r>
            <w:r w:rsidRPr="00524B06">
              <w:rPr>
                <w:rFonts w:ascii="Times New Roman" w:hAnsi="Times New Roman"/>
                <w:b/>
                <w:spacing w:val="-2"/>
                <w:sz w:val="24"/>
                <w:szCs w:val="24"/>
              </w:rPr>
              <w:t xml:space="preserve"> скарг</w:t>
            </w:r>
            <w:r w:rsidR="00FD6E76" w:rsidRPr="00524B06">
              <w:rPr>
                <w:rFonts w:ascii="Times New Roman" w:hAnsi="Times New Roman"/>
                <w:b/>
                <w:spacing w:val="-2"/>
                <w:sz w:val="24"/>
                <w:szCs w:val="24"/>
              </w:rPr>
              <w:t>:</w:t>
            </w:r>
            <w:r w:rsidR="006D24E5">
              <w:rPr>
                <w:rFonts w:ascii="Times New Roman" w:hAnsi="Times New Roman"/>
                <w:b/>
                <w:spacing w:val="-2"/>
                <w:sz w:val="24"/>
                <w:szCs w:val="24"/>
              </w:rPr>
              <w:t xml:space="preserve"> </w:t>
            </w:r>
            <w:proofErr w:type="spellStart"/>
            <w:r w:rsidR="006D24E5">
              <w:rPr>
                <w:rFonts w:ascii="Times New Roman" w:hAnsi="Times New Roman"/>
                <w:b/>
                <w:spacing w:val="-2"/>
                <w:sz w:val="24"/>
                <w:szCs w:val="24"/>
              </w:rPr>
              <w:t>Стояновського</w:t>
            </w:r>
            <w:proofErr w:type="spellEnd"/>
            <w:r w:rsidR="006D24E5">
              <w:rPr>
                <w:rFonts w:ascii="Times New Roman" w:hAnsi="Times New Roman"/>
                <w:b/>
                <w:spacing w:val="-2"/>
                <w:sz w:val="24"/>
                <w:szCs w:val="24"/>
              </w:rPr>
              <w:t xml:space="preserve"> В.В. стосовно судді Касаційного адміністрати</w:t>
            </w:r>
            <w:r w:rsidR="003543D9">
              <w:rPr>
                <w:rFonts w:ascii="Times New Roman" w:hAnsi="Times New Roman"/>
                <w:b/>
                <w:spacing w:val="-2"/>
                <w:sz w:val="24"/>
                <w:szCs w:val="24"/>
              </w:rPr>
              <w:t>вного суду у складі Верховного С</w:t>
            </w:r>
            <w:r w:rsidR="006D24E5">
              <w:rPr>
                <w:rFonts w:ascii="Times New Roman" w:hAnsi="Times New Roman"/>
                <w:b/>
                <w:spacing w:val="-2"/>
                <w:sz w:val="24"/>
                <w:szCs w:val="24"/>
              </w:rPr>
              <w:t xml:space="preserve">уду </w:t>
            </w:r>
            <w:r w:rsidR="003543D9">
              <w:rPr>
                <w:rFonts w:ascii="Times New Roman" w:hAnsi="Times New Roman"/>
                <w:b/>
                <w:spacing w:val="-2"/>
                <w:sz w:val="24"/>
                <w:szCs w:val="24"/>
              </w:rPr>
              <w:t xml:space="preserve">Губської О.А.; </w:t>
            </w:r>
            <w:proofErr w:type="spellStart"/>
            <w:r w:rsidR="003543D9">
              <w:rPr>
                <w:rFonts w:ascii="Times New Roman" w:hAnsi="Times New Roman"/>
                <w:b/>
                <w:spacing w:val="-2"/>
                <w:sz w:val="24"/>
                <w:szCs w:val="24"/>
              </w:rPr>
              <w:t>Стояновського</w:t>
            </w:r>
            <w:proofErr w:type="spellEnd"/>
            <w:r w:rsidR="003543D9">
              <w:rPr>
                <w:rFonts w:ascii="Times New Roman" w:hAnsi="Times New Roman"/>
                <w:b/>
                <w:spacing w:val="-2"/>
                <w:sz w:val="24"/>
                <w:szCs w:val="24"/>
              </w:rPr>
              <w:t xml:space="preserve"> В.В. стосовно суддів Касаційного адміністративного суду у складі Верховного Суду Соколова В.М., </w:t>
            </w:r>
            <w:proofErr w:type="spellStart"/>
            <w:r w:rsidR="003543D9">
              <w:rPr>
                <w:rFonts w:ascii="Times New Roman" w:hAnsi="Times New Roman"/>
                <w:b/>
                <w:spacing w:val="-2"/>
                <w:sz w:val="24"/>
                <w:szCs w:val="24"/>
              </w:rPr>
              <w:t>Білак</w:t>
            </w:r>
            <w:proofErr w:type="spellEnd"/>
            <w:r w:rsidR="003543D9">
              <w:rPr>
                <w:rFonts w:ascii="Times New Roman" w:hAnsi="Times New Roman"/>
                <w:b/>
                <w:spacing w:val="-2"/>
                <w:sz w:val="24"/>
                <w:szCs w:val="24"/>
              </w:rPr>
              <w:t xml:space="preserve"> М.В., </w:t>
            </w:r>
            <w:r w:rsidR="00A4279D">
              <w:rPr>
                <w:rFonts w:ascii="Times New Roman" w:hAnsi="Times New Roman"/>
                <w:b/>
                <w:spacing w:val="-2"/>
                <w:sz w:val="24"/>
                <w:szCs w:val="24"/>
              </w:rPr>
              <w:t xml:space="preserve">                           </w:t>
            </w:r>
            <w:r w:rsidR="003543D9">
              <w:rPr>
                <w:rFonts w:ascii="Times New Roman" w:hAnsi="Times New Roman"/>
                <w:b/>
                <w:spacing w:val="-2"/>
                <w:sz w:val="24"/>
                <w:szCs w:val="24"/>
              </w:rPr>
              <w:t xml:space="preserve">Мельник-Томенко Ж.М.; </w:t>
            </w:r>
            <w:proofErr w:type="spellStart"/>
            <w:r w:rsidR="003543D9">
              <w:rPr>
                <w:rFonts w:ascii="Times New Roman" w:hAnsi="Times New Roman"/>
                <w:b/>
                <w:spacing w:val="-2"/>
                <w:sz w:val="24"/>
                <w:szCs w:val="24"/>
              </w:rPr>
              <w:t>Стояновського</w:t>
            </w:r>
            <w:proofErr w:type="spellEnd"/>
            <w:r w:rsidR="003543D9">
              <w:rPr>
                <w:rFonts w:ascii="Times New Roman" w:hAnsi="Times New Roman"/>
                <w:b/>
                <w:spacing w:val="-2"/>
                <w:sz w:val="24"/>
                <w:szCs w:val="24"/>
              </w:rPr>
              <w:t xml:space="preserve"> В.В. стосовно суддів Касаційного адміністративного суду у складі Верховного Суду Соколова В.М., </w:t>
            </w:r>
            <w:proofErr w:type="spellStart"/>
            <w:r w:rsidR="003543D9">
              <w:rPr>
                <w:rFonts w:ascii="Times New Roman" w:hAnsi="Times New Roman"/>
                <w:b/>
                <w:spacing w:val="-2"/>
                <w:sz w:val="24"/>
                <w:szCs w:val="24"/>
              </w:rPr>
              <w:t>Єресько</w:t>
            </w:r>
            <w:proofErr w:type="spellEnd"/>
            <w:r w:rsidR="003543D9">
              <w:rPr>
                <w:rFonts w:ascii="Times New Roman" w:hAnsi="Times New Roman"/>
                <w:b/>
                <w:spacing w:val="-2"/>
                <w:sz w:val="24"/>
                <w:szCs w:val="24"/>
              </w:rPr>
              <w:t xml:space="preserve"> Л.О., </w:t>
            </w:r>
            <w:proofErr w:type="spellStart"/>
            <w:r w:rsidR="003543D9">
              <w:rPr>
                <w:rFonts w:ascii="Times New Roman" w:hAnsi="Times New Roman"/>
                <w:b/>
                <w:spacing w:val="-2"/>
                <w:sz w:val="24"/>
                <w:szCs w:val="24"/>
              </w:rPr>
              <w:t>Білак</w:t>
            </w:r>
            <w:proofErr w:type="spellEnd"/>
            <w:r w:rsidR="003543D9">
              <w:rPr>
                <w:rFonts w:ascii="Times New Roman" w:hAnsi="Times New Roman"/>
                <w:b/>
                <w:spacing w:val="-2"/>
                <w:sz w:val="24"/>
                <w:szCs w:val="24"/>
              </w:rPr>
              <w:t xml:space="preserve"> М.В.; </w:t>
            </w:r>
            <w:proofErr w:type="spellStart"/>
            <w:r w:rsidR="003543D9">
              <w:rPr>
                <w:rFonts w:ascii="Times New Roman" w:hAnsi="Times New Roman"/>
                <w:b/>
                <w:spacing w:val="-2"/>
                <w:sz w:val="24"/>
                <w:szCs w:val="24"/>
              </w:rPr>
              <w:t>Стояновського</w:t>
            </w:r>
            <w:proofErr w:type="spellEnd"/>
            <w:r w:rsidR="003543D9">
              <w:rPr>
                <w:rFonts w:ascii="Times New Roman" w:hAnsi="Times New Roman"/>
                <w:b/>
                <w:spacing w:val="-2"/>
                <w:sz w:val="24"/>
                <w:szCs w:val="24"/>
              </w:rPr>
              <w:t xml:space="preserve"> В.В. стосовно суддів Дніпровського апеляційного суду </w:t>
            </w:r>
            <w:proofErr w:type="spellStart"/>
            <w:r w:rsidR="000E387E">
              <w:rPr>
                <w:rFonts w:ascii="Times New Roman" w:hAnsi="Times New Roman"/>
                <w:b/>
                <w:spacing w:val="-2"/>
                <w:sz w:val="24"/>
                <w:szCs w:val="24"/>
              </w:rPr>
              <w:t>Зубакової</w:t>
            </w:r>
            <w:proofErr w:type="spellEnd"/>
            <w:r w:rsidR="000E387E">
              <w:rPr>
                <w:rFonts w:ascii="Times New Roman" w:hAnsi="Times New Roman"/>
                <w:b/>
                <w:spacing w:val="-2"/>
                <w:sz w:val="24"/>
                <w:szCs w:val="24"/>
              </w:rPr>
              <w:t xml:space="preserve"> В.П.,</w:t>
            </w:r>
            <w:r w:rsidR="00A4279D">
              <w:rPr>
                <w:rFonts w:ascii="Times New Roman" w:hAnsi="Times New Roman"/>
                <w:b/>
                <w:spacing w:val="-2"/>
                <w:sz w:val="24"/>
                <w:szCs w:val="24"/>
              </w:rPr>
              <w:t xml:space="preserve"> </w:t>
            </w:r>
            <w:r w:rsidR="003543D9">
              <w:rPr>
                <w:rFonts w:ascii="Times New Roman" w:hAnsi="Times New Roman"/>
                <w:b/>
                <w:spacing w:val="-2"/>
                <w:sz w:val="24"/>
                <w:szCs w:val="24"/>
              </w:rPr>
              <w:t>Бондар Я.М.</w:t>
            </w:r>
            <w:r w:rsidR="001C2F3A">
              <w:rPr>
                <w:rFonts w:ascii="Times New Roman" w:hAnsi="Times New Roman"/>
                <w:b/>
                <w:spacing w:val="-2"/>
                <w:sz w:val="24"/>
                <w:szCs w:val="24"/>
              </w:rPr>
              <w:t xml:space="preserve"> </w:t>
            </w:r>
            <w:r w:rsidR="003F356A">
              <w:rPr>
                <w:rFonts w:ascii="Times New Roman" w:hAnsi="Times New Roman"/>
                <w:b/>
                <w:spacing w:val="-2"/>
                <w:sz w:val="24"/>
                <w:szCs w:val="24"/>
              </w:rPr>
              <w:t>та судді А</w:t>
            </w:r>
            <w:r w:rsidR="001C2F3A">
              <w:rPr>
                <w:rFonts w:ascii="Times New Roman" w:hAnsi="Times New Roman"/>
                <w:b/>
                <w:spacing w:val="-2"/>
                <w:sz w:val="24"/>
                <w:szCs w:val="24"/>
              </w:rPr>
              <w:t>пеляційного суду Дніпропетровської області Остапенко В.О.</w:t>
            </w:r>
            <w:r w:rsidR="003543D9">
              <w:rPr>
                <w:rFonts w:ascii="Times New Roman" w:hAnsi="Times New Roman"/>
                <w:b/>
                <w:spacing w:val="-2"/>
                <w:sz w:val="24"/>
                <w:szCs w:val="24"/>
              </w:rPr>
              <w:t xml:space="preserve">; </w:t>
            </w:r>
            <w:proofErr w:type="spellStart"/>
            <w:r w:rsidR="003543D9">
              <w:rPr>
                <w:rFonts w:ascii="Times New Roman" w:hAnsi="Times New Roman"/>
                <w:b/>
                <w:spacing w:val="-2"/>
                <w:sz w:val="24"/>
                <w:szCs w:val="24"/>
              </w:rPr>
              <w:t>Стояновського</w:t>
            </w:r>
            <w:proofErr w:type="spellEnd"/>
            <w:r w:rsidR="003543D9">
              <w:rPr>
                <w:rFonts w:ascii="Times New Roman" w:hAnsi="Times New Roman"/>
                <w:b/>
                <w:spacing w:val="-2"/>
                <w:sz w:val="24"/>
                <w:szCs w:val="24"/>
              </w:rPr>
              <w:t xml:space="preserve"> В.В. стосовно судді </w:t>
            </w:r>
            <w:proofErr w:type="spellStart"/>
            <w:r w:rsidR="003543D9">
              <w:rPr>
                <w:rFonts w:ascii="Times New Roman" w:hAnsi="Times New Roman"/>
                <w:b/>
                <w:spacing w:val="-2"/>
                <w:sz w:val="24"/>
                <w:szCs w:val="24"/>
              </w:rPr>
              <w:t>Тернівського</w:t>
            </w:r>
            <w:proofErr w:type="spellEnd"/>
            <w:r w:rsidR="003543D9">
              <w:rPr>
                <w:rFonts w:ascii="Times New Roman" w:hAnsi="Times New Roman"/>
                <w:b/>
                <w:spacing w:val="-2"/>
                <w:sz w:val="24"/>
                <w:szCs w:val="24"/>
              </w:rPr>
              <w:t xml:space="preserve"> районного суду міста Кривого рогу Дніпропетровської області </w:t>
            </w:r>
            <w:proofErr w:type="spellStart"/>
            <w:r w:rsidR="003543D9">
              <w:rPr>
                <w:rFonts w:ascii="Times New Roman" w:hAnsi="Times New Roman"/>
                <w:b/>
                <w:spacing w:val="-2"/>
                <w:sz w:val="24"/>
                <w:szCs w:val="24"/>
              </w:rPr>
              <w:t>Коноваленка</w:t>
            </w:r>
            <w:proofErr w:type="spellEnd"/>
            <w:r w:rsidR="003543D9">
              <w:rPr>
                <w:rFonts w:ascii="Times New Roman" w:hAnsi="Times New Roman"/>
                <w:b/>
                <w:spacing w:val="-2"/>
                <w:sz w:val="24"/>
                <w:szCs w:val="24"/>
              </w:rPr>
              <w:t xml:space="preserve"> М.І.; </w:t>
            </w:r>
            <w:proofErr w:type="spellStart"/>
            <w:r w:rsidR="003543D9">
              <w:rPr>
                <w:rFonts w:ascii="Times New Roman" w:hAnsi="Times New Roman"/>
                <w:b/>
                <w:spacing w:val="-2"/>
                <w:sz w:val="24"/>
                <w:szCs w:val="24"/>
              </w:rPr>
              <w:t>Стояновської</w:t>
            </w:r>
            <w:proofErr w:type="spellEnd"/>
            <w:r w:rsidR="003543D9">
              <w:rPr>
                <w:rFonts w:ascii="Times New Roman" w:hAnsi="Times New Roman"/>
                <w:b/>
                <w:spacing w:val="-2"/>
                <w:sz w:val="24"/>
                <w:szCs w:val="24"/>
              </w:rPr>
              <w:t xml:space="preserve"> А.І. стосовно судді Дніпропетровського окружного адміністративного суду </w:t>
            </w:r>
            <w:proofErr w:type="spellStart"/>
            <w:r w:rsidR="003543D9">
              <w:rPr>
                <w:rFonts w:ascii="Times New Roman" w:hAnsi="Times New Roman"/>
                <w:b/>
                <w:spacing w:val="-2"/>
                <w:sz w:val="24"/>
                <w:szCs w:val="24"/>
              </w:rPr>
              <w:t>Тулянцевої</w:t>
            </w:r>
            <w:proofErr w:type="spellEnd"/>
            <w:r w:rsidR="003543D9">
              <w:rPr>
                <w:rFonts w:ascii="Times New Roman" w:hAnsi="Times New Roman"/>
                <w:b/>
                <w:spacing w:val="-2"/>
                <w:sz w:val="24"/>
                <w:szCs w:val="24"/>
              </w:rPr>
              <w:t xml:space="preserve"> І.В.; </w:t>
            </w:r>
            <w:proofErr w:type="spellStart"/>
            <w:r w:rsidR="003543D9">
              <w:rPr>
                <w:rFonts w:ascii="Times New Roman" w:hAnsi="Times New Roman"/>
                <w:b/>
                <w:spacing w:val="-2"/>
                <w:sz w:val="24"/>
                <w:szCs w:val="24"/>
              </w:rPr>
              <w:t>Стояновської</w:t>
            </w:r>
            <w:proofErr w:type="spellEnd"/>
            <w:r w:rsidR="003543D9">
              <w:rPr>
                <w:rFonts w:ascii="Times New Roman" w:hAnsi="Times New Roman"/>
                <w:b/>
                <w:spacing w:val="-2"/>
                <w:sz w:val="24"/>
                <w:szCs w:val="24"/>
              </w:rPr>
              <w:t xml:space="preserve"> А.І. стосовно судді Дніпропе</w:t>
            </w:r>
            <w:r w:rsidR="00A4279D">
              <w:rPr>
                <w:rFonts w:ascii="Times New Roman" w:hAnsi="Times New Roman"/>
                <w:b/>
                <w:spacing w:val="-2"/>
                <w:sz w:val="24"/>
                <w:szCs w:val="24"/>
              </w:rPr>
              <w:t xml:space="preserve">тровського </w:t>
            </w:r>
            <w:r w:rsidR="003543D9">
              <w:rPr>
                <w:rFonts w:ascii="Times New Roman" w:hAnsi="Times New Roman"/>
                <w:b/>
                <w:spacing w:val="-2"/>
                <w:sz w:val="24"/>
                <w:szCs w:val="24"/>
              </w:rPr>
              <w:t xml:space="preserve">окружного адміністративного суду Ількова В.В.; </w:t>
            </w:r>
            <w:r w:rsidR="00A4279D">
              <w:rPr>
                <w:rFonts w:ascii="Times New Roman" w:hAnsi="Times New Roman"/>
                <w:b/>
                <w:spacing w:val="-2"/>
                <w:sz w:val="24"/>
                <w:szCs w:val="24"/>
              </w:rPr>
              <w:t xml:space="preserve">            </w:t>
            </w:r>
            <w:r w:rsidR="003543D9">
              <w:rPr>
                <w:rFonts w:ascii="Times New Roman" w:hAnsi="Times New Roman"/>
                <w:b/>
                <w:spacing w:val="-2"/>
                <w:sz w:val="24"/>
                <w:szCs w:val="24"/>
              </w:rPr>
              <w:t xml:space="preserve">Лисенка М.М. стосовно судді Петропавлівського районного суду Дніпропетровської області </w:t>
            </w:r>
            <w:r w:rsidR="00A4279D">
              <w:rPr>
                <w:rFonts w:ascii="Times New Roman" w:hAnsi="Times New Roman"/>
                <w:b/>
                <w:spacing w:val="-2"/>
                <w:sz w:val="24"/>
                <w:szCs w:val="24"/>
              </w:rPr>
              <w:t xml:space="preserve">    </w:t>
            </w:r>
            <w:proofErr w:type="spellStart"/>
            <w:r w:rsidR="003543D9">
              <w:rPr>
                <w:rFonts w:ascii="Times New Roman" w:hAnsi="Times New Roman"/>
                <w:b/>
                <w:spacing w:val="-2"/>
                <w:sz w:val="24"/>
                <w:szCs w:val="24"/>
              </w:rPr>
              <w:t>Місюри</w:t>
            </w:r>
            <w:proofErr w:type="spellEnd"/>
            <w:r w:rsidR="003543D9">
              <w:rPr>
                <w:rFonts w:ascii="Times New Roman" w:hAnsi="Times New Roman"/>
                <w:b/>
                <w:spacing w:val="-2"/>
                <w:sz w:val="24"/>
                <w:szCs w:val="24"/>
              </w:rPr>
              <w:t xml:space="preserve"> К.В.; Костенка Є.Г. стосовно судді </w:t>
            </w:r>
            <w:r w:rsidR="00A4279D">
              <w:rPr>
                <w:rFonts w:ascii="Times New Roman" w:hAnsi="Times New Roman"/>
                <w:b/>
                <w:spacing w:val="-2"/>
                <w:sz w:val="24"/>
                <w:szCs w:val="24"/>
              </w:rPr>
              <w:t>Куйбишевського рай</w:t>
            </w:r>
            <w:r w:rsidR="009C22AD">
              <w:rPr>
                <w:rFonts w:ascii="Times New Roman" w:hAnsi="Times New Roman"/>
                <w:b/>
                <w:spacing w:val="-2"/>
                <w:sz w:val="24"/>
                <w:szCs w:val="24"/>
              </w:rPr>
              <w:t>онного суду Запорізької області</w:t>
            </w:r>
            <w:r w:rsidR="00A4279D">
              <w:rPr>
                <w:rFonts w:ascii="Times New Roman" w:hAnsi="Times New Roman"/>
                <w:b/>
                <w:spacing w:val="-2"/>
                <w:sz w:val="24"/>
                <w:szCs w:val="24"/>
              </w:rPr>
              <w:t xml:space="preserve"> </w:t>
            </w:r>
            <w:proofErr w:type="spellStart"/>
            <w:r w:rsidR="00A4279D">
              <w:rPr>
                <w:rFonts w:ascii="Times New Roman" w:hAnsi="Times New Roman"/>
                <w:b/>
                <w:spacing w:val="-2"/>
                <w:sz w:val="24"/>
                <w:szCs w:val="24"/>
              </w:rPr>
              <w:t>Гляня</w:t>
            </w:r>
            <w:proofErr w:type="spellEnd"/>
            <w:r w:rsidR="00A4279D">
              <w:rPr>
                <w:rFonts w:ascii="Times New Roman" w:hAnsi="Times New Roman"/>
                <w:b/>
                <w:spacing w:val="-2"/>
                <w:sz w:val="24"/>
                <w:szCs w:val="24"/>
              </w:rPr>
              <w:t xml:space="preserve"> О.С.</w:t>
            </w:r>
            <w:r w:rsidR="009C22AD">
              <w:rPr>
                <w:rFonts w:ascii="Times New Roman" w:hAnsi="Times New Roman"/>
                <w:b/>
                <w:spacing w:val="-2"/>
                <w:sz w:val="24"/>
                <w:szCs w:val="24"/>
              </w:rPr>
              <w:t xml:space="preserve"> (відряджений до Шевченківського районного суду міста Києва)</w:t>
            </w:r>
            <w:r w:rsidR="00A4279D">
              <w:rPr>
                <w:rFonts w:ascii="Times New Roman" w:hAnsi="Times New Roman"/>
                <w:b/>
                <w:spacing w:val="-2"/>
                <w:sz w:val="24"/>
                <w:szCs w:val="24"/>
              </w:rPr>
              <w:t>;    Дишлової О.С. стосовно суддів Кропивницького апеляційного суду Гончара В.М., Бондарчука Р.А., Ткаченко Л.Я.; Волинця В.В. стосовно судді Суворовського районного суду міста Одеси    Середи І.В</w:t>
            </w:r>
            <w:r w:rsidR="00FA20EC" w:rsidRPr="00524B06">
              <w:rPr>
                <w:rFonts w:ascii="Times New Roman" w:hAnsi="Times New Roman"/>
                <w:b/>
                <w:bCs/>
                <w:spacing w:val="-2"/>
                <w:sz w:val="24"/>
                <w:szCs w:val="24"/>
              </w:rPr>
              <w:t>.</w:t>
            </w:r>
          </w:p>
          <w:p w:rsidR="00105C5F" w:rsidRPr="00524B06" w:rsidRDefault="00105C5F" w:rsidP="00FA20EC">
            <w:pPr>
              <w:spacing w:after="0" w:line="240" w:lineRule="auto"/>
              <w:ind w:right="175"/>
              <w:jc w:val="both"/>
              <w:rPr>
                <w:rFonts w:ascii="Times New Roman" w:eastAsia="Times New Roman" w:hAnsi="Times New Roman"/>
                <w:b/>
                <w:sz w:val="24"/>
                <w:szCs w:val="24"/>
                <w:lang w:eastAsia="uk-UA"/>
              </w:rPr>
            </w:pPr>
          </w:p>
        </w:tc>
      </w:tr>
    </w:tbl>
    <w:p w:rsidR="00105C5F" w:rsidRPr="009C22AD" w:rsidRDefault="00105C5F" w:rsidP="00105C5F">
      <w:pPr>
        <w:widowControl w:val="0"/>
        <w:spacing w:after="0" w:line="276" w:lineRule="auto"/>
        <w:jc w:val="both"/>
        <w:rPr>
          <w:rFonts w:ascii="Times New Roman" w:hAnsi="Times New Roman"/>
          <w:color w:val="000000"/>
          <w:sz w:val="16"/>
          <w:szCs w:val="16"/>
        </w:rPr>
      </w:pPr>
    </w:p>
    <w:p w:rsidR="00105C5F" w:rsidRPr="00C91721" w:rsidRDefault="00105C5F" w:rsidP="00105C5F">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w:t>
      </w:r>
      <w:bookmarkStart w:id="0" w:name="_GoBack"/>
      <w:bookmarkEnd w:id="0"/>
      <w:r w:rsidRPr="00C91721">
        <w:rPr>
          <w:rFonts w:ascii="Times New Roman" w:hAnsi="Times New Roman"/>
          <w:sz w:val="28"/>
          <w:szCs w:val="28"/>
        </w:rPr>
        <w:t xml:space="preserve">нарна палата Вищої ради правосуддя у </w:t>
      </w:r>
      <w:r>
        <w:rPr>
          <w:rFonts w:ascii="Times New Roman" w:hAnsi="Times New Roman"/>
          <w:sz w:val="28"/>
          <w:szCs w:val="28"/>
        </w:rPr>
        <w:t xml:space="preserve">складі головуючого –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w:t>
      </w:r>
      <w:r w:rsidRPr="00C91721">
        <w:rPr>
          <w:rFonts w:ascii="Times New Roman" w:hAnsi="Times New Roman"/>
          <w:sz w:val="28"/>
          <w:szCs w:val="28"/>
        </w:rPr>
        <w:t>, членів</w:t>
      </w:r>
      <w:r w:rsidR="006D24E5">
        <w:rPr>
          <w:rFonts w:ascii="Times New Roman" w:hAnsi="Times New Roman"/>
          <w:sz w:val="28"/>
          <w:szCs w:val="28"/>
        </w:rPr>
        <w:t xml:space="preserve"> </w:t>
      </w:r>
      <w:r w:rsidR="00524B06" w:rsidRPr="00524B06">
        <w:rPr>
          <w:rFonts w:ascii="Times New Roman" w:hAnsi="Times New Roman"/>
          <w:sz w:val="28"/>
          <w:szCs w:val="28"/>
        </w:rPr>
        <w:t>Бокової Ю.В.</w:t>
      </w:r>
      <w:r w:rsidR="003F356A">
        <w:rPr>
          <w:rFonts w:ascii="Times New Roman" w:hAnsi="Times New Roman"/>
          <w:sz w:val="28"/>
          <w:szCs w:val="28"/>
        </w:rPr>
        <w:t>, Бондаренко Т.З.</w:t>
      </w:r>
      <w:r w:rsidR="00FD6E76" w:rsidRPr="00C91721">
        <w:rPr>
          <w:rFonts w:ascii="Times New Roman" w:hAnsi="Times New Roman"/>
          <w:sz w:val="28"/>
          <w:szCs w:val="28"/>
        </w:rPr>
        <w:t>,</w:t>
      </w:r>
      <w:r w:rsidR="006D24E5">
        <w:rPr>
          <w:rFonts w:ascii="Times New Roman" w:hAnsi="Times New Roman"/>
          <w:sz w:val="28"/>
          <w:szCs w:val="28"/>
        </w:rPr>
        <w:t xml:space="preserve"> </w:t>
      </w:r>
      <w:r w:rsidRPr="00C91721">
        <w:rPr>
          <w:rFonts w:ascii="Times New Roman" w:hAnsi="Times New Roman"/>
          <w:sz w:val="28"/>
          <w:szCs w:val="28"/>
        </w:rPr>
        <w:t>розглянувши вис</w:t>
      </w:r>
      <w:r>
        <w:rPr>
          <w:rFonts w:ascii="Times New Roman" w:hAnsi="Times New Roman"/>
          <w:sz w:val="28"/>
          <w:szCs w:val="28"/>
        </w:rPr>
        <w:t>новки доповідача – члена Першої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Мороза М.В.</w:t>
      </w:r>
      <w:r w:rsidRPr="00C91721">
        <w:rPr>
          <w:rFonts w:ascii="Times New Roman" w:hAnsi="Times New Roman"/>
          <w:sz w:val="28"/>
          <w:szCs w:val="28"/>
        </w:rPr>
        <w:t xml:space="preserve"> за результатами попередньої перевірки дисциплінарн</w:t>
      </w:r>
      <w:r w:rsidR="000018A1">
        <w:rPr>
          <w:rFonts w:ascii="Times New Roman" w:hAnsi="Times New Roman"/>
          <w:sz w:val="28"/>
          <w:szCs w:val="28"/>
        </w:rPr>
        <w:t xml:space="preserve">их </w:t>
      </w:r>
      <w:r w:rsidRPr="00C91721">
        <w:rPr>
          <w:rFonts w:ascii="Times New Roman" w:hAnsi="Times New Roman"/>
          <w:sz w:val="28"/>
          <w:szCs w:val="28"/>
        </w:rPr>
        <w:t>скарг,</w:t>
      </w:r>
    </w:p>
    <w:p w:rsidR="00105C5F" w:rsidRPr="00C91721" w:rsidRDefault="00105C5F" w:rsidP="00105C5F">
      <w:pPr>
        <w:widowControl w:val="0"/>
        <w:spacing w:after="0" w:line="240" w:lineRule="auto"/>
        <w:jc w:val="both"/>
        <w:rPr>
          <w:rFonts w:ascii="Times New Roman" w:hAnsi="Times New Roman"/>
          <w:sz w:val="28"/>
          <w:szCs w:val="28"/>
        </w:rPr>
      </w:pPr>
    </w:p>
    <w:p w:rsidR="00105C5F" w:rsidRPr="00C91721" w:rsidRDefault="00105C5F" w:rsidP="00105C5F">
      <w:pPr>
        <w:widowControl w:val="0"/>
        <w:spacing w:after="0" w:line="240" w:lineRule="auto"/>
        <w:jc w:val="center"/>
        <w:rPr>
          <w:rFonts w:ascii="Times New Roman" w:hAnsi="Times New Roman"/>
          <w:b/>
          <w:sz w:val="28"/>
          <w:szCs w:val="28"/>
        </w:rPr>
      </w:pPr>
      <w:r w:rsidRPr="00C91721">
        <w:rPr>
          <w:rFonts w:ascii="Times New Roman" w:hAnsi="Times New Roman"/>
          <w:b/>
          <w:sz w:val="28"/>
          <w:szCs w:val="28"/>
        </w:rPr>
        <w:t>встановила:</w:t>
      </w:r>
    </w:p>
    <w:p w:rsidR="00105C5F" w:rsidRPr="00C91721" w:rsidRDefault="00105C5F" w:rsidP="00105C5F">
      <w:pPr>
        <w:widowControl w:val="0"/>
        <w:spacing w:after="0" w:line="240" w:lineRule="auto"/>
        <w:jc w:val="both"/>
        <w:rPr>
          <w:rFonts w:ascii="Times New Roman" w:hAnsi="Times New Roman"/>
          <w:sz w:val="28"/>
          <w:szCs w:val="28"/>
        </w:rPr>
      </w:pPr>
    </w:p>
    <w:p w:rsidR="00A4279D" w:rsidRPr="001232AF" w:rsidRDefault="00A4279D" w:rsidP="00A4279D">
      <w:pPr>
        <w:spacing w:after="0" w:line="240" w:lineRule="auto"/>
        <w:ind w:firstLine="708"/>
        <w:jc w:val="both"/>
        <w:rPr>
          <w:rFonts w:ascii="Times New Roman" w:hAnsi="Times New Roman"/>
          <w:b/>
          <w:bCs/>
          <w:sz w:val="28"/>
          <w:szCs w:val="28"/>
          <w:lang w:eastAsia="ru-RU"/>
        </w:rPr>
      </w:pPr>
      <w:r>
        <w:rPr>
          <w:rFonts w:ascii="Times New Roman" w:hAnsi="Times New Roman"/>
          <w:bCs/>
          <w:sz w:val="28"/>
          <w:szCs w:val="28"/>
          <w:lang w:eastAsia="ru-RU"/>
        </w:rPr>
        <w:t>д</w:t>
      </w:r>
      <w:r w:rsidRPr="001232AF">
        <w:rPr>
          <w:rFonts w:ascii="Times New Roman" w:hAnsi="Times New Roman"/>
          <w:bCs/>
          <w:sz w:val="28"/>
          <w:szCs w:val="28"/>
          <w:lang w:eastAsia="ru-RU"/>
        </w:rPr>
        <w:t xml:space="preserve">о Вищої ради правосуддя 24 травня 2022 року за вхідним                         № С-914/12/7-22 надійшла дисциплінарна скарга </w:t>
      </w:r>
      <w:proofErr w:type="spellStart"/>
      <w:r w:rsidRPr="001232AF">
        <w:rPr>
          <w:rFonts w:ascii="Times New Roman" w:hAnsi="Times New Roman"/>
          <w:bCs/>
          <w:sz w:val="28"/>
          <w:szCs w:val="28"/>
          <w:lang w:eastAsia="ru-RU"/>
        </w:rPr>
        <w:t>Стояновського</w:t>
      </w:r>
      <w:proofErr w:type="spellEnd"/>
      <w:r w:rsidRPr="001232AF">
        <w:rPr>
          <w:rFonts w:ascii="Times New Roman" w:hAnsi="Times New Roman"/>
          <w:bCs/>
          <w:sz w:val="28"/>
          <w:szCs w:val="28"/>
          <w:lang w:eastAsia="ru-RU"/>
        </w:rPr>
        <w:t xml:space="preserve"> В.В. на дії судді Касаційного адміністративного суду у складі Верховного Суду</w:t>
      </w:r>
      <w:r>
        <w:rPr>
          <w:rFonts w:ascii="Times New Roman" w:hAnsi="Times New Roman"/>
          <w:bCs/>
          <w:sz w:val="28"/>
          <w:szCs w:val="28"/>
          <w:lang w:eastAsia="ru-RU"/>
        </w:rPr>
        <w:t xml:space="preserve">       </w:t>
      </w:r>
      <w:r w:rsidRPr="001232AF">
        <w:rPr>
          <w:rFonts w:ascii="Times New Roman" w:hAnsi="Times New Roman"/>
          <w:bCs/>
          <w:sz w:val="28"/>
          <w:szCs w:val="28"/>
          <w:lang w:eastAsia="ru-RU"/>
        </w:rPr>
        <w:t>Губської О</w:t>
      </w:r>
      <w:r>
        <w:rPr>
          <w:rFonts w:ascii="Times New Roman" w:hAnsi="Times New Roman"/>
          <w:bCs/>
          <w:sz w:val="28"/>
          <w:szCs w:val="28"/>
          <w:lang w:eastAsia="ru-RU"/>
        </w:rPr>
        <w:t>.</w:t>
      </w:r>
      <w:r w:rsidRPr="001232AF">
        <w:rPr>
          <w:rFonts w:ascii="Times New Roman" w:hAnsi="Times New Roman"/>
          <w:bCs/>
          <w:sz w:val="28"/>
          <w:szCs w:val="28"/>
          <w:lang w:eastAsia="ru-RU"/>
        </w:rPr>
        <w:t>А</w:t>
      </w:r>
      <w:r>
        <w:rPr>
          <w:rFonts w:ascii="Times New Roman" w:hAnsi="Times New Roman"/>
          <w:bCs/>
          <w:sz w:val="28"/>
          <w:szCs w:val="28"/>
          <w:lang w:eastAsia="ru-RU"/>
        </w:rPr>
        <w:t>.</w:t>
      </w:r>
      <w:r w:rsidRPr="001232AF">
        <w:rPr>
          <w:rFonts w:ascii="Times New Roman" w:hAnsi="Times New Roman"/>
          <w:bCs/>
          <w:sz w:val="28"/>
          <w:szCs w:val="28"/>
          <w:lang w:eastAsia="ru-RU"/>
        </w:rPr>
        <w:t xml:space="preserve"> під час розгляду справи № 215/3474/21.</w:t>
      </w:r>
    </w:p>
    <w:p w:rsidR="00A4279D" w:rsidRDefault="00A4279D" w:rsidP="00A4279D">
      <w:pPr>
        <w:spacing w:after="0" w:line="240" w:lineRule="auto"/>
        <w:ind w:firstLine="708"/>
        <w:contextualSpacing/>
        <w:jc w:val="both"/>
        <w:rPr>
          <w:rFonts w:ascii="Times New Roman" w:hAnsi="Times New Roman"/>
          <w:sz w:val="28"/>
          <w:szCs w:val="28"/>
        </w:rPr>
      </w:pPr>
      <w:r w:rsidRPr="001232AF">
        <w:rPr>
          <w:rFonts w:ascii="Times New Roman" w:hAnsi="Times New Roman"/>
          <w:sz w:val="28"/>
          <w:szCs w:val="28"/>
        </w:rPr>
        <w:t>За результатами попередньої перевірки скарг</w:t>
      </w:r>
      <w:r>
        <w:rPr>
          <w:rFonts w:ascii="Times New Roman" w:hAnsi="Times New Roman"/>
          <w:sz w:val="28"/>
          <w:szCs w:val="28"/>
        </w:rPr>
        <w:t>и</w:t>
      </w:r>
      <w:r w:rsidRPr="001232AF">
        <w:rPr>
          <w:rFonts w:ascii="Times New Roman" w:hAnsi="Times New Roman"/>
          <w:sz w:val="28"/>
          <w:szCs w:val="28"/>
        </w:rPr>
        <w:t xml:space="preserve">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w:t>
      </w:r>
      <w:r>
        <w:rPr>
          <w:rFonts w:ascii="Times New Roman" w:hAnsi="Times New Roman"/>
          <w:sz w:val="28"/>
          <w:szCs w:val="28"/>
        </w:rPr>
        <w:t>ої</w:t>
      </w:r>
      <w:r w:rsidRPr="001232AF">
        <w:rPr>
          <w:rFonts w:ascii="Times New Roman" w:hAnsi="Times New Roman"/>
          <w:sz w:val="28"/>
          <w:szCs w:val="28"/>
        </w:rPr>
        <w:t xml:space="preserve"> скарг</w:t>
      </w:r>
      <w:r>
        <w:rPr>
          <w:rFonts w:ascii="Times New Roman" w:hAnsi="Times New Roman"/>
          <w:sz w:val="28"/>
          <w:szCs w:val="28"/>
        </w:rPr>
        <w:t>и скаржнику</w:t>
      </w:r>
      <w:r w:rsidRPr="001232AF">
        <w:rPr>
          <w:rFonts w:ascii="Times New Roman" w:hAnsi="Times New Roman"/>
          <w:sz w:val="28"/>
          <w:szCs w:val="28"/>
        </w:rPr>
        <w:t>, оскільки вон</w:t>
      </w:r>
      <w:r>
        <w:rPr>
          <w:rFonts w:ascii="Times New Roman" w:hAnsi="Times New Roman"/>
          <w:sz w:val="28"/>
          <w:szCs w:val="28"/>
        </w:rPr>
        <w:t>а</w:t>
      </w:r>
      <w:r w:rsidRPr="001232AF">
        <w:rPr>
          <w:rFonts w:ascii="Times New Roman" w:hAnsi="Times New Roman"/>
          <w:sz w:val="28"/>
          <w:szCs w:val="28"/>
        </w:rPr>
        <w:t xml:space="preserve"> не міст</w:t>
      </w:r>
      <w:r>
        <w:rPr>
          <w:rFonts w:ascii="Times New Roman" w:hAnsi="Times New Roman"/>
          <w:sz w:val="28"/>
          <w:szCs w:val="28"/>
        </w:rPr>
        <w:t>и</w:t>
      </w:r>
      <w:r w:rsidRPr="001232AF">
        <w:rPr>
          <w:rFonts w:ascii="Times New Roman" w:hAnsi="Times New Roman"/>
          <w:sz w:val="28"/>
          <w:szCs w:val="28"/>
        </w:rPr>
        <w:t>ть відомостей про наявність у поведінці судді ознак дисциплінарного проступку та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(пункти 2</w:t>
      </w:r>
      <w:r>
        <w:rPr>
          <w:rFonts w:ascii="Times New Roman" w:hAnsi="Times New Roman"/>
          <w:sz w:val="28"/>
          <w:szCs w:val="28"/>
        </w:rPr>
        <w:t xml:space="preserve">, </w:t>
      </w:r>
      <w:r w:rsidRPr="001232AF">
        <w:rPr>
          <w:rFonts w:ascii="Times New Roman" w:hAnsi="Times New Roman"/>
          <w:sz w:val="28"/>
          <w:szCs w:val="28"/>
        </w:rPr>
        <w:t>3  частини першої статті 44 Закону України «Про Вищу раду правосуддя»).</w:t>
      </w:r>
    </w:p>
    <w:p w:rsidR="00A4279D" w:rsidRDefault="00A4279D" w:rsidP="000018A1">
      <w:pPr>
        <w:spacing w:after="0" w:line="240" w:lineRule="auto"/>
        <w:ind w:firstLine="709"/>
        <w:jc w:val="both"/>
        <w:rPr>
          <w:rFonts w:ascii="Times New Roman" w:hAnsi="Times New Roman"/>
          <w:color w:val="000000"/>
          <w:sz w:val="28"/>
          <w:szCs w:val="28"/>
        </w:rPr>
      </w:pPr>
    </w:p>
    <w:p w:rsidR="00EE4352" w:rsidRDefault="00EE4352" w:rsidP="00EE4352">
      <w:pPr>
        <w:spacing w:after="0" w:line="240" w:lineRule="auto"/>
        <w:ind w:firstLine="708"/>
        <w:contextualSpacing/>
        <w:jc w:val="both"/>
        <w:rPr>
          <w:rFonts w:ascii="Times New Roman" w:hAnsi="Times New Roman"/>
          <w:bCs/>
          <w:sz w:val="28"/>
          <w:szCs w:val="28"/>
        </w:rPr>
      </w:pPr>
      <w:r w:rsidRPr="001232AF">
        <w:rPr>
          <w:rFonts w:ascii="Times New Roman" w:hAnsi="Times New Roman"/>
          <w:bCs/>
          <w:sz w:val="28"/>
          <w:szCs w:val="28"/>
        </w:rPr>
        <w:t xml:space="preserve">До Вищої ради правосуддя 27 жовтня 2022 року за вхідним                                    № С-1909/1/7-22 надійшла дисциплінарна скарга </w:t>
      </w:r>
      <w:proofErr w:type="spellStart"/>
      <w:r w:rsidRPr="001232AF">
        <w:rPr>
          <w:rFonts w:ascii="Times New Roman" w:hAnsi="Times New Roman"/>
          <w:bCs/>
          <w:sz w:val="28"/>
          <w:szCs w:val="28"/>
        </w:rPr>
        <w:t>Стояновського</w:t>
      </w:r>
      <w:proofErr w:type="spellEnd"/>
      <w:r w:rsidRPr="001232AF">
        <w:rPr>
          <w:rFonts w:ascii="Times New Roman" w:hAnsi="Times New Roman"/>
          <w:bCs/>
          <w:sz w:val="28"/>
          <w:szCs w:val="28"/>
        </w:rPr>
        <w:t xml:space="preserve"> В</w:t>
      </w:r>
      <w:r>
        <w:rPr>
          <w:rFonts w:ascii="Times New Roman" w:hAnsi="Times New Roman"/>
          <w:bCs/>
          <w:sz w:val="28"/>
          <w:szCs w:val="28"/>
        </w:rPr>
        <w:t>.</w:t>
      </w:r>
      <w:r w:rsidRPr="001232AF">
        <w:rPr>
          <w:rFonts w:ascii="Times New Roman" w:hAnsi="Times New Roman"/>
          <w:bCs/>
          <w:sz w:val="28"/>
          <w:szCs w:val="28"/>
        </w:rPr>
        <w:t>В</w:t>
      </w:r>
      <w:r>
        <w:rPr>
          <w:rFonts w:ascii="Times New Roman" w:hAnsi="Times New Roman"/>
          <w:bCs/>
          <w:sz w:val="28"/>
          <w:szCs w:val="28"/>
        </w:rPr>
        <w:t>.</w:t>
      </w:r>
      <w:r w:rsidR="00807DA8">
        <w:rPr>
          <w:rFonts w:ascii="Times New Roman" w:hAnsi="Times New Roman"/>
          <w:bCs/>
          <w:sz w:val="28"/>
          <w:szCs w:val="28"/>
        </w:rPr>
        <w:t xml:space="preserve"> </w:t>
      </w:r>
      <w:r w:rsidRPr="001232AF">
        <w:rPr>
          <w:rFonts w:ascii="Times New Roman" w:hAnsi="Times New Roman"/>
          <w:bCs/>
          <w:sz w:val="28"/>
          <w:szCs w:val="28"/>
        </w:rPr>
        <w:t xml:space="preserve">на дії суддів Касаційного адміністративного суду у складі Верховного Суду </w:t>
      </w:r>
      <w:r w:rsidR="00807DA8">
        <w:rPr>
          <w:rFonts w:ascii="Times New Roman" w:hAnsi="Times New Roman"/>
          <w:bCs/>
          <w:sz w:val="28"/>
          <w:szCs w:val="28"/>
        </w:rPr>
        <w:t xml:space="preserve">  </w:t>
      </w:r>
      <w:r w:rsidRPr="001232AF">
        <w:rPr>
          <w:rFonts w:ascii="Times New Roman" w:hAnsi="Times New Roman"/>
          <w:bCs/>
          <w:sz w:val="28"/>
          <w:szCs w:val="28"/>
        </w:rPr>
        <w:t>Соколова В</w:t>
      </w:r>
      <w:r>
        <w:rPr>
          <w:rFonts w:ascii="Times New Roman" w:hAnsi="Times New Roman"/>
          <w:bCs/>
          <w:sz w:val="28"/>
          <w:szCs w:val="28"/>
        </w:rPr>
        <w:t>.</w:t>
      </w:r>
      <w:r w:rsidRPr="001232AF">
        <w:rPr>
          <w:rFonts w:ascii="Times New Roman" w:hAnsi="Times New Roman"/>
          <w:bCs/>
          <w:sz w:val="28"/>
          <w:szCs w:val="28"/>
        </w:rPr>
        <w:t>М</w:t>
      </w:r>
      <w:r>
        <w:rPr>
          <w:rFonts w:ascii="Times New Roman" w:hAnsi="Times New Roman"/>
          <w:bCs/>
          <w:sz w:val="28"/>
          <w:szCs w:val="28"/>
        </w:rPr>
        <w:t>.</w:t>
      </w:r>
      <w:r w:rsidRPr="001232AF">
        <w:rPr>
          <w:rFonts w:ascii="Times New Roman" w:hAnsi="Times New Roman"/>
          <w:bCs/>
          <w:sz w:val="28"/>
          <w:szCs w:val="28"/>
        </w:rPr>
        <w:t xml:space="preserve">, </w:t>
      </w:r>
      <w:proofErr w:type="spellStart"/>
      <w:r w:rsidRPr="001232AF">
        <w:rPr>
          <w:rFonts w:ascii="Times New Roman" w:hAnsi="Times New Roman"/>
          <w:bCs/>
          <w:sz w:val="28"/>
          <w:szCs w:val="28"/>
        </w:rPr>
        <w:t>Білак</w:t>
      </w:r>
      <w:proofErr w:type="spellEnd"/>
      <w:r w:rsidRPr="001232AF">
        <w:rPr>
          <w:rFonts w:ascii="Times New Roman" w:hAnsi="Times New Roman"/>
          <w:bCs/>
          <w:sz w:val="28"/>
          <w:szCs w:val="28"/>
        </w:rPr>
        <w:t xml:space="preserve"> М</w:t>
      </w:r>
      <w:r>
        <w:rPr>
          <w:rFonts w:ascii="Times New Roman" w:hAnsi="Times New Roman"/>
          <w:bCs/>
          <w:sz w:val="28"/>
          <w:szCs w:val="28"/>
        </w:rPr>
        <w:t>.</w:t>
      </w:r>
      <w:r w:rsidRPr="001232AF">
        <w:rPr>
          <w:rFonts w:ascii="Times New Roman" w:hAnsi="Times New Roman"/>
          <w:bCs/>
          <w:sz w:val="28"/>
          <w:szCs w:val="28"/>
        </w:rPr>
        <w:t>В</w:t>
      </w:r>
      <w:r>
        <w:rPr>
          <w:rFonts w:ascii="Times New Roman" w:hAnsi="Times New Roman"/>
          <w:bCs/>
          <w:sz w:val="28"/>
          <w:szCs w:val="28"/>
        </w:rPr>
        <w:t>.</w:t>
      </w:r>
      <w:r w:rsidRPr="001232AF">
        <w:rPr>
          <w:rFonts w:ascii="Times New Roman" w:hAnsi="Times New Roman"/>
          <w:bCs/>
          <w:sz w:val="28"/>
          <w:szCs w:val="28"/>
        </w:rPr>
        <w:t xml:space="preserve"> та Мельник-Томенко Ж</w:t>
      </w:r>
      <w:r>
        <w:rPr>
          <w:rFonts w:ascii="Times New Roman" w:hAnsi="Times New Roman"/>
          <w:bCs/>
          <w:sz w:val="28"/>
          <w:szCs w:val="28"/>
        </w:rPr>
        <w:t>.</w:t>
      </w:r>
      <w:r w:rsidRPr="001232AF">
        <w:rPr>
          <w:rFonts w:ascii="Times New Roman" w:hAnsi="Times New Roman"/>
          <w:bCs/>
          <w:sz w:val="28"/>
          <w:szCs w:val="28"/>
        </w:rPr>
        <w:t>М</w:t>
      </w:r>
      <w:r>
        <w:rPr>
          <w:rFonts w:ascii="Times New Roman" w:hAnsi="Times New Roman"/>
          <w:bCs/>
          <w:sz w:val="28"/>
          <w:szCs w:val="28"/>
        </w:rPr>
        <w:t>.</w:t>
      </w:r>
      <w:r w:rsidR="00807DA8">
        <w:rPr>
          <w:rFonts w:ascii="Times New Roman" w:hAnsi="Times New Roman"/>
          <w:bCs/>
          <w:sz w:val="28"/>
          <w:szCs w:val="28"/>
        </w:rPr>
        <w:t xml:space="preserve"> </w:t>
      </w:r>
      <w:r w:rsidRPr="001232AF">
        <w:rPr>
          <w:rFonts w:ascii="Times New Roman" w:hAnsi="Times New Roman"/>
          <w:bCs/>
          <w:sz w:val="28"/>
          <w:szCs w:val="28"/>
        </w:rPr>
        <w:t>під час розгляду справи              № 215/888/21.</w:t>
      </w:r>
    </w:p>
    <w:p w:rsidR="00A4279D" w:rsidRPr="00EE4352" w:rsidRDefault="00EE4352" w:rsidP="00EE4352">
      <w:pPr>
        <w:spacing w:after="0" w:line="240" w:lineRule="auto"/>
        <w:ind w:firstLine="708"/>
        <w:contextualSpacing/>
        <w:jc w:val="both"/>
        <w:rPr>
          <w:rFonts w:ascii="Times New Roman" w:hAnsi="Times New Roman"/>
          <w:bCs/>
          <w:sz w:val="28"/>
          <w:szCs w:val="28"/>
        </w:rPr>
      </w:pPr>
      <w:r w:rsidRPr="001232AF">
        <w:rPr>
          <w:rFonts w:ascii="Times New Roman" w:hAnsi="Times New Roman"/>
          <w:bCs/>
          <w:sz w:val="28"/>
          <w:szCs w:val="28"/>
        </w:rPr>
        <w:t>За результатами попередньої перевірки скарг</w:t>
      </w:r>
      <w:r>
        <w:rPr>
          <w:rFonts w:ascii="Times New Roman" w:hAnsi="Times New Roman"/>
          <w:bCs/>
          <w:sz w:val="28"/>
          <w:szCs w:val="28"/>
        </w:rPr>
        <w:t>и</w:t>
      </w:r>
      <w:r w:rsidRPr="001232AF">
        <w:rPr>
          <w:rFonts w:ascii="Times New Roman" w:hAnsi="Times New Roman"/>
          <w:bCs/>
          <w:sz w:val="28"/>
          <w:szCs w:val="28"/>
        </w:rPr>
        <w:t xml:space="preserve">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w:t>
      </w:r>
      <w:r>
        <w:rPr>
          <w:rFonts w:ascii="Times New Roman" w:hAnsi="Times New Roman"/>
          <w:bCs/>
          <w:sz w:val="28"/>
          <w:szCs w:val="28"/>
        </w:rPr>
        <w:t>и</w:t>
      </w:r>
      <w:r w:rsidRPr="001232AF">
        <w:rPr>
          <w:rFonts w:ascii="Times New Roman" w:hAnsi="Times New Roman"/>
          <w:bCs/>
          <w:sz w:val="28"/>
          <w:szCs w:val="28"/>
        </w:rPr>
        <w:t>ть відомостей про наявність у поведінці судді</w:t>
      </w:r>
      <w:r>
        <w:rPr>
          <w:rFonts w:ascii="Times New Roman" w:hAnsi="Times New Roman"/>
          <w:bCs/>
          <w:sz w:val="28"/>
          <w:szCs w:val="28"/>
        </w:rPr>
        <w:t>в</w:t>
      </w:r>
      <w:r w:rsidRPr="001232AF">
        <w:rPr>
          <w:rFonts w:ascii="Times New Roman" w:hAnsi="Times New Roman"/>
          <w:bCs/>
          <w:sz w:val="28"/>
          <w:szCs w:val="28"/>
        </w:rPr>
        <w:t xml:space="preserve"> ознак дисциплінарного проступку та посилань на фактичні дані (свідчення, докази) щодо дисциплінарного проступку судді</w:t>
      </w:r>
      <w:r>
        <w:rPr>
          <w:rFonts w:ascii="Times New Roman" w:hAnsi="Times New Roman"/>
          <w:bCs/>
          <w:sz w:val="28"/>
          <w:szCs w:val="28"/>
        </w:rPr>
        <w:t>в</w:t>
      </w:r>
      <w:r w:rsidRPr="001232AF">
        <w:rPr>
          <w:rFonts w:ascii="Times New Roman" w:hAnsi="Times New Roman"/>
          <w:bCs/>
          <w:sz w:val="28"/>
          <w:szCs w:val="28"/>
        </w:rPr>
        <w:t>,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A4279D" w:rsidRDefault="00A4279D" w:rsidP="000018A1">
      <w:pPr>
        <w:spacing w:after="0" w:line="240" w:lineRule="auto"/>
        <w:ind w:firstLine="709"/>
        <w:jc w:val="both"/>
        <w:rPr>
          <w:rFonts w:ascii="Times New Roman" w:hAnsi="Times New Roman"/>
          <w:color w:val="000000"/>
          <w:sz w:val="28"/>
          <w:szCs w:val="28"/>
        </w:rPr>
      </w:pPr>
    </w:p>
    <w:p w:rsidR="00EE4352" w:rsidRPr="001232AF" w:rsidRDefault="00EE4352" w:rsidP="00EE4352">
      <w:pPr>
        <w:spacing w:after="0" w:line="240" w:lineRule="auto"/>
        <w:ind w:firstLine="708"/>
        <w:contextualSpacing/>
        <w:jc w:val="both"/>
        <w:rPr>
          <w:rFonts w:ascii="Times New Roman" w:hAnsi="Times New Roman"/>
          <w:b/>
          <w:bCs/>
          <w:sz w:val="28"/>
          <w:szCs w:val="28"/>
        </w:rPr>
      </w:pPr>
      <w:r w:rsidRPr="001232AF">
        <w:rPr>
          <w:rFonts w:ascii="Times New Roman" w:hAnsi="Times New Roman"/>
          <w:bCs/>
          <w:sz w:val="28"/>
          <w:szCs w:val="28"/>
        </w:rPr>
        <w:t>До Вищ</w:t>
      </w:r>
      <w:r w:rsidR="00807DA8">
        <w:rPr>
          <w:rFonts w:ascii="Times New Roman" w:hAnsi="Times New Roman"/>
          <w:bCs/>
          <w:sz w:val="28"/>
          <w:szCs w:val="28"/>
        </w:rPr>
        <w:t>ої ради правосуддя 7 жовтня 2021</w:t>
      </w:r>
      <w:r w:rsidRPr="001232AF">
        <w:rPr>
          <w:rFonts w:ascii="Times New Roman" w:hAnsi="Times New Roman"/>
          <w:bCs/>
          <w:sz w:val="28"/>
          <w:szCs w:val="28"/>
        </w:rPr>
        <w:t xml:space="preserve"> року за вхідним                                    № С-4605/15/7-21 надійшла дисциплінарна скарга </w:t>
      </w:r>
      <w:proofErr w:type="spellStart"/>
      <w:r w:rsidRPr="001232AF">
        <w:rPr>
          <w:rFonts w:ascii="Times New Roman" w:hAnsi="Times New Roman"/>
          <w:bCs/>
          <w:sz w:val="28"/>
          <w:szCs w:val="28"/>
        </w:rPr>
        <w:t>Стояновського</w:t>
      </w:r>
      <w:proofErr w:type="spellEnd"/>
      <w:r w:rsidRPr="001232AF">
        <w:rPr>
          <w:rFonts w:ascii="Times New Roman" w:hAnsi="Times New Roman"/>
          <w:bCs/>
          <w:sz w:val="28"/>
          <w:szCs w:val="28"/>
        </w:rPr>
        <w:t xml:space="preserve"> В</w:t>
      </w:r>
      <w:r>
        <w:rPr>
          <w:rFonts w:ascii="Times New Roman" w:hAnsi="Times New Roman"/>
          <w:bCs/>
          <w:sz w:val="28"/>
          <w:szCs w:val="28"/>
        </w:rPr>
        <w:t>.</w:t>
      </w:r>
      <w:r w:rsidRPr="001232AF">
        <w:rPr>
          <w:rFonts w:ascii="Times New Roman" w:hAnsi="Times New Roman"/>
          <w:bCs/>
          <w:sz w:val="28"/>
          <w:szCs w:val="28"/>
        </w:rPr>
        <w:t>В</w:t>
      </w:r>
      <w:r>
        <w:rPr>
          <w:rFonts w:ascii="Times New Roman" w:hAnsi="Times New Roman"/>
          <w:bCs/>
          <w:sz w:val="28"/>
          <w:szCs w:val="28"/>
        </w:rPr>
        <w:t>.</w:t>
      </w:r>
      <w:r w:rsidR="00807DA8">
        <w:rPr>
          <w:rFonts w:ascii="Times New Roman" w:hAnsi="Times New Roman"/>
          <w:bCs/>
          <w:sz w:val="28"/>
          <w:szCs w:val="28"/>
        </w:rPr>
        <w:t xml:space="preserve"> </w:t>
      </w:r>
      <w:r w:rsidRPr="001232AF">
        <w:rPr>
          <w:rFonts w:ascii="Times New Roman" w:hAnsi="Times New Roman"/>
          <w:bCs/>
          <w:sz w:val="28"/>
          <w:szCs w:val="28"/>
        </w:rPr>
        <w:t xml:space="preserve">на дії суддів Касаційного адміністративного суду у складі Верховного Суду </w:t>
      </w:r>
      <w:r w:rsidR="00807DA8">
        <w:rPr>
          <w:rFonts w:ascii="Times New Roman" w:hAnsi="Times New Roman"/>
          <w:bCs/>
          <w:sz w:val="28"/>
          <w:szCs w:val="28"/>
        </w:rPr>
        <w:t xml:space="preserve">  </w:t>
      </w:r>
      <w:r w:rsidRPr="001232AF">
        <w:rPr>
          <w:rFonts w:ascii="Times New Roman" w:hAnsi="Times New Roman"/>
          <w:bCs/>
          <w:sz w:val="28"/>
          <w:szCs w:val="28"/>
        </w:rPr>
        <w:t>Соколова В</w:t>
      </w:r>
      <w:r>
        <w:rPr>
          <w:rFonts w:ascii="Times New Roman" w:hAnsi="Times New Roman"/>
          <w:bCs/>
          <w:sz w:val="28"/>
          <w:szCs w:val="28"/>
        </w:rPr>
        <w:t>.</w:t>
      </w:r>
      <w:r w:rsidRPr="001232AF">
        <w:rPr>
          <w:rFonts w:ascii="Times New Roman" w:hAnsi="Times New Roman"/>
          <w:bCs/>
          <w:sz w:val="28"/>
          <w:szCs w:val="28"/>
        </w:rPr>
        <w:t>М</w:t>
      </w:r>
      <w:r>
        <w:rPr>
          <w:rFonts w:ascii="Times New Roman" w:hAnsi="Times New Roman"/>
          <w:bCs/>
          <w:sz w:val="28"/>
          <w:szCs w:val="28"/>
        </w:rPr>
        <w:t>.</w:t>
      </w:r>
      <w:r w:rsidRPr="001232AF">
        <w:rPr>
          <w:rFonts w:ascii="Times New Roman" w:hAnsi="Times New Roman"/>
          <w:bCs/>
          <w:sz w:val="28"/>
          <w:szCs w:val="28"/>
        </w:rPr>
        <w:t xml:space="preserve">, </w:t>
      </w:r>
      <w:proofErr w:type="spellStart"/>
      <w:r w:rsidRPr="001232AF">
        <w:rPr>
          <w:rFonts w:ascii="Times New Roman" w:hAnsi="Times New Roman"/>
          <w:bCs/>
          <w:sz w:val="28"/>
          <w:szCs w:val="28"/>
        </w:rPr>
        <w:t>Єресько</w:t>
      </w:r>
      <w:proofErr w:type="spellEnd"/>
      <w:r w:rsidRPr="001232AF">
        <w:rPr>
          <w:rFonts w:ascii="Times New Roman" w:hAnsi="Times New Roman"/>
          <w:bCs/>
          <w:sz w:val="28"/>
          <w:szCs w:val="28"/>
        </w:rPr>
        <w:t xml:space="preserve"> Л</w:t>
      </w:r>
      <w:r>
        <w:rPr>
          <w:rFonts w:ascii="Times New Roman" w:hAnsi="Times New Roman"/>
          <w:bCs/>
          <w:sz w:val="28"/>
          <w:szCs w:val="28"/>
        </w:rPr>
        <w:t>.</w:t>
      </w:r>
      <w:r w:rsidRPr="001232AF">
        <w:rPr>
          <w:rFonts w:ascii="Times New Roman" w:hAnsi="Times New Roman"/>
          <w:bCs/>
          <w:sz w:val="28"/>
          <w:szCs w:val="28"/>
        </w:rPr>
        <w:t>О</w:t>
      </w:r>
      <w:r>
        <w:rPr>
          <w:rFonts w:ascii="Times New Roman" w:hAnsi="Times New Roman"/>
          <w:bCs/>
          <w:sz w:val="28"/>
          <w:szCs w:val="28"/>
        </w:rPr>
        <w:t>.</w:t>
      </w:r>
      <w:r w:rsidRPr="001232AF">
        <w:rPr>
          <w:rFonts w:ascii="Times New Roman" w:hAnsi="Times New Roman"/>
          <w:bCs/>
          <w:sz w:val="28"/>
          <w:szCs w:val="28"/>
        </w:rPr>
        <w:t xml:space="preserve"> та </w:t>
      </w:r>
      <w:proofErr w:type="spellStart"/>
      <w:r w:rsidRPr="001232AF">
        <w:rPr>
          <w:rFonts w:ascii="Times New Roman" w:hAnsi="Times New Roman"/>
          <w:bCs/>
          <w:sz w:val="28"/>
          <w:szCs w:val="28"/>
        </w:rPr>
        <w:t>Білак</w:t>
      </w:r>
      <w:proofErr w:type="spellEnd"/>
      <w:r w:rsidRPr="001232AF">
        <w:rPr>
          <w:rFonts w:ascii="Times New Roman" w:hAnsi="Times New Roman"/>
          <w:bCs/>
          <w:sz w:val="28"/>
          <w:szCs w:val="28"/>
        </w:rPr>
        <w:t xml:space="preserve"> М</w:t>
      </w:r>
      <w:r>
        <w:rPr>
          <w:rFonts w:ascii="Times New Roman" w:hAnsi="Times New Roman"/>
          <w:bCs/>
          <w:sz w:val="28"/>
          <w:szCs w:val="28"/>
        </w:rPr>
        <w:t>.</w:t>
      </w:r>
      <w:r w:rsidRPr="001232AF">
        <w:rPr>
          <w:rFonts w:ascii="Times New Roman" w:hAnsi="Times New Roman"/>
          <w:bCs/>
          <w:sz w:val="28"/>
          <w:szCs w:val="28"/>
        </w:rPr>
        <w:t>В</w:t>
      </w:r>
      <w:r>
        <w:rPr>
          <w:rFonts w:ascii="Times New Roman" w:hAnsi="Times New Roman"/>
          <w:bCs/>
          <w:sz w:val="28"/>
          <w:szCs w:val="28"/>
        </w:rPr>
        <w:t>.</w:t>
      </w:r>
      <w:r w:rsidR="00807DA8">
        <w:rPr>
          <w:rFonts w:ascii="Times New Roman" w:hAnsi="Times New Roman"/>
          <w:bCs/>
          <w:sz w:val="28"/>
          <w:szCs w:val="28"/>
        </w:rPr>
        <w:t xml:space="preserve"> </w:t>
      </w:r>
      <w:r w:rsidRPr="001232AF">
        <w:rPr>
          <w:rFonts w:ascii="Times New Roman" w:hAnsi="Times New Roman"/>
          <w:bCs/>
          <w:sz w:val="28"/>
          <w:szCs w:val="28"/>
        </w:rPr>
        <w:t xml:space="preserve">під час розгляду справи </w:t>
      </w:r>
      <w:r w:rsidR="00807DA8">
        <w:rPr>
          <w:rFonts w:ascii="Times New Roman" w:hAnsi="Times New Roman"/>
          <w:bCs/>
          <w:sz w:val="28"/>
          <w:szCs w:val="28"/>
        </w:rPr>
        <w:t xml:space="preserve">                     </w:t>
      </w:r>
      <w:r w:rsidRPr="001232AF">
        <w:rPr>
          <w:rFonts w:ascii="Times New Roman" w:hAnsi="Times New Roman"/>
          <w:bCs/>
          <w:sz w:val="28"/>
          <w:szCs w:val="28"/>
        </w:rPr>
        <w:t>№ 215/3724/20.</w:t>
      </w:r>
    </w:p>
    <w:p w:rsidR="00EE4352" w:rsidRDefault="00EE4352" w:rsidP="00EE4352">
      <w:pPr>
        <w:spacing w:after="0" w:line="240" w:lineRule="auto"/>
        <w:ind w:firstLine="708"/>
        <w:contextualSpacing/>
        <w:jc w:val="both"/>
        <w:rPr>
          <w:rFonts w:ascii="Times New Roman" w:hAnsi="Times New Roman"/>
          <w:sz w:val="28"/>
          <w:szCs w:val="28"/>
        </w:rPr>
      </w:pPr>
      <w:r w:rsidRPr="001232AF">
        <w:rPr>
          <w:rFonts w:ascii="Times New Roman" w:hAnsi="Times New Roman"/>
          <w:sz w:val="28"/>
          <w:szCs w:val="28"/>
        </w:rPr>
        <w:t>За результатами попередньої перевірки скарг</w:t>
      </w:r>
      <w:r>
        <w:rPr>
          <w:rFonts w:ascii="Times New Roman" w:hAnsi="Times New Roman"/>
          <w:sz w:val="28"/>
          <w:szCs w:val="28"/>
        </w:rPr>
        <w:t>и</w:t>
      </w:r>
      <w:r w:rsidRPr="001232AF">
        <w:rPr>
          <w:rFonts w:ascii="Times New Roman" w:hAnsi="Times New Roman"/>
          <w:sz w:val="28"/>
          <w:szCs w:val="28"/>
        </w:rPr>
        <w:t xml:space="preserve">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відомостей про наявність у поведінці суддів ознак дисциплінарного проступку та посилань на фактичні дані (свідчення, докази) щодо дисциплінарного проступку суддів,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EE4352" w:rsidRDefault="00EE4352" w:rsidP="00EE4352">
      <w:pPr>
        <w:spacing w:after="0" w:line="240" w:lineRule="auto"/>
        <w:ind w:firstLine="708"/>
        <w:contextualSpacing/>
        <w:jc w:val="both"/>
        <w:rPr>
          <w:rFonts w:ascii="Times New Roman" w:hAnsi="Times New Roman"/>
          <w:sz w:val="28"/>
          <w:szCs w:val="28"/>
        </w:rPr>
      </w:pPr>
    </w:p>
    <w:p w:rsidR="00EE4352" w:rsidRDefault="00EE4352" w:rsidP="00EE4352">
      <w:pPr>
        <w:spacing w:after="0" w:line="240" w:lineRule="auto"/>
        <w:ind w:firstLine="708"/>
        <w:jc w:val="both"/>
        <w:rPr>
          <w:rFonts w:ascii="Times New Roman" w:hAnsi="Times New Roman"/>
          <w:bCs/>
          <w:sz w:val="28"/>
          <w:szCs w:val="28"/>
        </w:rPr>
      </w:pPr>
      <w:r w:rsidRPr="001232AF">
        <w:rPr>
          <w:rFonts w:ascii="Times New Roman" w:hAnsi="Times New Roman"/>
          <w:bCs/>
          <w:sz w:val="28"/>
          <w:szCs w:val="28"/>
        </w:rPr>
        <w:t xml:space="preserve">До Вищої ради правосуддя 24 липня 2023 року за вхідним                                    № С-2450/32/7-23 надійшла дисциплінарна скарга </w:t>
      </w:r>
      <w:proofErr w:type="spellStart"/>
      <w:r w:rsidRPr="001232AF">
        <w:rPr>
          <w:rFonts w:ascii="Times New Roman" w:hAnsi="Times New Roman"/>
          <w:bCs/>
          <w:sz w:val="28"/>
          <w:szCs w:val="28"/>
        </w:rPr>
        <w:t>Стояновського</w:t>
      </w:r>
      <w:proofErr w:type="spellEnd"/>
      <w:r w:rsidRPr="001232AF">
        <w:rPr>
          <w:rFonts w:ascii="Times New Roman" w:hAnsi="Times New Roman"/>
          <w:bCs/>
          <w:sz w:val="28"/>
          <w:szCs w:val="28"/>
        </w:rPr>
        <w:t xml:space="preserve"> В.В. на дії суддів Дніпровського апеляційного суду </w:t>
      </w:r>
      <w:proofErr w:type="spellStart"/>
      <w:r w:rsidRPr="001232AF">
        <w:rPr>
          <w:rFonts w:ascii="Times New Roman" w:hAnsi="Times New Roman"/>
          <w:bCs/>
          <w:sz w:val="28"/>
          <w:szCs w:val="28"/>
        </w:rPr>
        <w:t>Зубакової</w:t>
      </w:r>
      <w:proofErr w:type="spellEnd"/>
      <w:r w:rsidRPr="001232AF">
        <w:rPr>
          <w:rFonts w:ascii="Times New Roman" w:hAnsi="Times New Roman"/>
          <w:bCs/>
          <w:sz w:val="28"/>
          <w:szCs w:val="28"/>
        </w:rPr>
        <w:t xml:space="preserve"> В</w:t>
      </w:r>
      <w:r>
        <w:rPr>
          <w:rFonts w:ascii="Times New Roman" w:hAnsi="Times New Roman"/>
          <w:bCs/>
          <w:sz w:val="28"/>
          <w:szCs w:val="28"/>
        </w:rPr>
        <w:t>.</w:t>
      </w:r>
      <w:r w:rsidRPr="001232AF">
        <w:rPr>
          <w:rFonts w:ascii="Times New Roman" w:hAnsi="Times New Roman"/>
          <w:bCs/>
          <w:sz w:val="28"/>
          <w:szCs w:val="28"/>
        </w:rPr>
        <w:t>П</w:t>
      </w:r>
      <w:r>
        <w:rPr>
          <w:rFonts w:ascii="Times New Roman" w:hAnsi="Times New Roman"/>
          <w:bCs/>
          <w:sz w:val="28"/>
          <w:szCs w:val="28"/>
        </w:rPr>
        <w:t>.</w:t>
      </w:r>
      <w:r w:rsidRPr="001232AF">
        <w:rPr>
          <w:rFonts w:ascii="Times New Roman" w:hAnsi="Times New Roman"/>
          <w:bCs/>
          <w:sz w:val="28"/>
          <w:szCs w:val="28"/>
        </w:rPr>
        <w:t xml:space="preserve"> та Бондар Я</w:t>
      </w:r>
      <w:r>
        <w:rPr>
          <w:rFonts w:ascii="Times New Roman" w:hAnsi="Times New Roman"/>
          <w:bCs/>
          <w:sz w:val="28"/>
          <w:szCs w:val="28"/>
        </w:rPr>
        <w:t>.</w:t>
      </w:r>
      <w:r w:rsidRPr="001232AF">
        <w:rPr>
          <w:rFonts w:ascii="Times New Roman" w:hAnsi="Times New Roman"/>
          <w:bCs/>
          <w:sz w:val="28"/>
          <w:szCs w:val="28"/>
        </w:rPr>
        <w:t>М</w:t>
      </w:r>
      <w:r>
        <w:rPr>
          <w:rFonts w:ascii="Times New Roman" w:hAnsi="Times New Roman"/>
          <w:bCs/>
          <w:sz w:val="28"/>
          <w:szCs w:val="28"/>
        </w:rPr>
        <w:t>.</w:t>
      </w:r>
      <w:r w:rsidRPr="001232AF">
        <w:rPr>
          <w:rFonts w:ascii="Times New Roman" w:hAnsi="Times New Roman"/>
          <w:bCs/>
          <w:sz w:val="28"/>
          <w:szCs w:val="28"/>
        </w:rPr>
        <w:t xml:space="preserve"> </w:t>
      </w:r>
      <w:r w:rsidR="006E2B3E">
        <w:rPr>
          <w:rFonts w:ascii="Times New Roman" w:hAnsi="Times New Roman"/>
          <w:bCs/>
          <w:sz w:val="28"/>
          <w:szCs w:val="28"/>
        </w:rPr>
        <w:t xml:space="preserve">та судді </w:t>
      </w:r>
      <w:r w:rsidR="003F356A">
        <w:rPr>
          <w:rFonts w:ascii="Times New Roman" w:hAnsi="Times New Roman"/>
          <w:bCs/>
          <w:sz w:val="28"/>
          <w:szCs w:val="28"/>
        </w:rPr>
        <w:lastRenderedPageBreak/>
        <w:t>А</w:t>
      </w:r>
      <w:r w:rsidR="006E2B3E">
        <w:rPr>
          <w:rFonts w:ascii="Times New Roman" w:hAnsi="Times New Roman"/>
          <w:bCs/>
          <w:sz w:val="28"/>
          <w:szCs w:val="28"/>
        </w:rPr>
        <w:t>пеляційного суду Дніпропетровської області</w:t>
      </w:r>
      <w:r w:rsidR="006E2B3E" w:rsidRPr="001232AF">
        <w:rPr>
          <w:rFonts w:ascii="Times New Roman" w:hAnsi="Times New Roman"/>
          <w:bCs/>
          <w:sz w:val="28"/>
          <w:szCs w:val="28"/>
        </w:rPr>
        <w:t xml:space="preserve"> Остапенко В</w:t>
      </w:r>
      <w:r w:rsidR="006E2B3E">
        <w:rPr>
          <w:rFonts w:ascii="Times New Roman" w:hAnsi="Times New Roman"/>
          <w:bCs/>
          <w:sz w:val="28"/>
          <w:szCs w:val="28"/>
        </w:rPr>
        <w:t>.</w:t>
      </w:r>
      <w:r w:rsidR="006E2B3E" w:rsidRPr="001232AF">
        <w:rPr>
          <w:rFonts w:ascii="Times New Roman" w:hAnsi="Times New Roman"/>
          <w:bCs/>
          <w:sz w:val="28"/>
          <w:szCs w:val="28"/>
        </w:rPr>
        <w:t>О</w:t>
      </w:r>
      <w:r w:rsidR="006E2B3E">
        <w:rPr>
          <w:rFonts w:ascii="Times New Roman" w:hAnsi="Times New Roman"/>
          <w:bCs/>
          <w:sz w:val="28"/>
          <w:szCs w:val="28"/>
        </w:rPr>
        <w:t>. (</w:t>
      </w:r>
      <w:r w:rsidR="009C22AD">
        <w:rPr>
          <w:rFonts w:ascii="Times New Roman" w:hAnsi="Times New Roman"/>
          <w:bCs/>
          <w:sz w:val="28"/>
          <w:szCs w:val="28"/>
        </w:rPr>
        <w:t>під час виконання нею обов</w:t>
      </w:r>
      <w:r w:rsidR="009C22AD" w:rsidRPr="009C22AD">
        <w:rPr>
          <w:rFonts w:ascii="Times New Roman" w:hAnsi="Times New Roman"/>
          <w:bCs/>
          <w:sz w:val="28"/>
          <w:szCs w:val="28"/>
        </w:rPr>
        <w:t>’</w:t>
      </w:r>
      <w:r w:rsidR="009C22AD">
        <w:rPr>
          <w:rFonts w:ascii="Times New Roman" w:hAnsi="Times New Roman"/>
          <w:bCs/>
          <w:sz w:val="28"/>
          <w:szCs w:val="28"/>
        </w:rPr>
        <w:t xml:space="preserve">язків судді  </w:t>
      </w:r>
      <w:r w:rsidR="006E2B3E" w:rsidRPr="001232AF">
        <w:rPr>
          <w:rFonts w:ascii="Times New Roman" w:hAnsi="Times New Roman"/>
          <w:bCs/>
          <w:sz w:val="28"/>
          <w:szCs w:val="28"/>
        </w:rPr>
        <w:t>Дніпровського апеляційного суду</w:t>
      </w:r>
      <w:r w:rsidR="009C22AD">
        <w:rPr>
          <w:rFonts w:ascii="Times New Roman" w:hAnsi="Times New Roman"/>
          <w:bCs/>
          <w:sz w:val="28"/>
          <w:szCs w:val="28"/>
        </w:rPr>
        <w:t xml:space="preserve"> у зв</w:t>
      </w:r>
      <w:r w:rsidR="009C22AD" w:rsidRPr="009C22AD">
        <w:rPr>
          <w:rFonts w:ascii="Times New Roman" w:hAnsi="Times New Roman"/>
          <w:bCs/>
          <w:sz w:val="28"/>
          <w:szCs w:val="28"/>
        </w:rPr>
        <w:t>’</w:t>
      </w:r>
      <w:r w:rsidR="009C22AD">
        <w:rPr>
          <w:rFonts w:ascii="Times New Roman" w:hAnsi="Times New Roman"/>
          <w:bCs/>
          <w:sz w:val="28"/>
          <w:szCs w:val="28"/>
        </w:rPr>
        <w:t>язку із відрядженням до цього суду</w:t>
      </w:r>
      <w:r w:rsidR="006E2B3E">
        <w:rPr>
          <w:rFonts w:ascii="Times New Roman" w:hAnsi="Times New Roman"/>
          <w:bCs/>
          <w:sz w:val="28"/>
          <w:szCs w:val="28"/>
        </w:rPr>
        <w:t xml:space="preserve">) </w:t>
      </w:r>
      <w:r w:rsidRPr="001232AF">
        <w:rPr>
          <w:rFonts w:ascii="Times New Roman" w:hAnsi="Times New Roman"/>
          <w:bCs/>
          <w:sz w:val="28"/>
          <w:szCs w:val="28"/>
        </w:rPr>
        <w:t>під час розгляду справи  № 215/4464/20.</w:t>
      </w:r>
    </w:p>
    <w:p w:rsidR="00EE4352" w:rsidRDefault="00EE4352" w:rsidP="00EE4352">
      <w:pPr>
        <w:spacing w:after="0" w:line="240" w:lineRule="auto"/>
        <w:ind w:firstLine="708"/>
        <w:jc w:val="both"/>
        <w:rPr>
          <w:rFonts w:ascii="Times New Roman" w:hAnsi="Times New Roman"/>
          <w:bCs/>
          <w:sz w:val="28"/>
          <w:szCs w:val="28"/>
        </w:rPr>
      </w:pPr>
      <w:r w:rsidRPr="001232AF">
        <w:rPr>
          <w:rFonts w:ascii="Times New Roman" w:hAnsi="Times New Roman"/>
          <w:bCs/>
          <w:sz w:val="28"/>
          <w:szCs w:val="28"/>
        </w:rPr>
        <w:t>За результатами попередньої перевірки скарг</w:t>
      </w:r>
      <w:r>
        <w:rPr>
          <w:rFonts w:ascii="Times New Roman" w:hAnsi="Times New Roman"/>
          <w:bCs/>
          <w:sz w:val="28"/>
          <w:szCs w:val="28"/>
        </w:rPr>
        <w:t>и</w:t>
      </w:r>
      <w:r w:rsidRPr="001232AF">
        <w:rPr>
          <w:rFonts w:ascii="Times New Roman" w:hAnsi="Times New Roman"/>
          <w:bCs/>
          <w:sz w:val="28"/>
          <w:szCs w:val="28"/>
        </w:rPr>
        <w:t xml:space="preserve">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відомостей про наявність у поведінці суддів ознак дисциплінарного проступку та посилань на фактичні дані (свідчення, докази) щодо дисциплінарного проступку суддів,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EE4352" w:rsidRDefault="00EE4352" w:rsidP="00EE4352">
      <w:pPr>
        <w:spacing w:after="0" w:line="240" w:lineRule="auto"/>
        <w:ind w:firstLine="708"/>
        <w:contextualSpacing/>
        <w:jc w:val="both"/>
        <w:rPr>
          <w:rFonts w:ascii="Times New Roman" w:hAnsi="Times New Roman"/>
          <w:sz w:val="28"/>
          <w:szCs w:val="28"/>
        </w:rPr>
      </w:pPr>
    </w:p>
    <w:p w:rsidR="00EE4352" w:rsidRDefault="00EE4352" w:rsidP="00EE4352">
      <w:pPr>
        <w:spacing w:after="0" w:line="240" w:lineRule="auto"/>
        <w:ind w:firstLine="708"/>
        <w:jc w:val="both"/>
        <w:rPr>
          <w:rFonts w:ascii="Times New Roman" w:hAnsi="Times New Roman"/>
          <w:bCs/>
          <w:sz w:val="28"/>
          <w:szCs w:val="28"/>
        </w:rPr>
      </w:pPr>
      <w:r w:rsidRPr="001232AF">
        <w:rPr>
          <w:rFonts w:ascii="Times New Roman" w:hAnsi="Times New Roman"/>
          <w:bCs/>
          <w:sz w:val="28"/>
          <w:szCs w:val="28"/>
        </w:rPr>
        <w:t xml:space="preserve">До Вищої ради правосуддя 7 вересня 2021 року та 24 квітня 2023 року за вхідними № С-4605/0/7-21, № С-1128/35/7-23 надійшли дисциплінарні скарги </w:t>
      </w:r>
      <w:proofErr w:type="spellStart"/>
      <w:r w:rsidRPr="001232AF">
        <w:rPr>
          <w:rFonts w:ascii="Times New Roman" w:hAnsi="Times New Roman"/>
          <w:bCs/>
          <w:sz w:val="28"/>
          <w:szCs w:val="28"/>
        </w:rPr>
        <w:t>Стояновського</w:t>
      </w:r>
      <w:proofErr w:type="spellEnd"/>
      <w:r w:rsidRPr="001232AF">
        <w:rPr>
          <w:rFonts w:ascii="Times New Roman" w:hAnsi="Times New Roman"/>
          <w:bCs/>
          <w:sz w:val="28"/>
          <w:szCs w:val="28"/>
        </w:rPr>
        <w:t xml:space="preserve"> В.В. на дії судді </w:t>
      </w:r>
      <w:proofErr w:type="spellStart"/>
      <w:r w:rsidRPr="001232AF">
        <w:rPr>
          <w:rFonts w:ascii="Times New Roman" w:hAnsi="Times New Roman"/>
          <w:bCs/>
          <w:sz w:val="28"/>
          <w:szCs w:val="28"/>
        </w:rPr>
        <w:t>Тернівського</w:t>
      </w:r>
      <w:proofErr w:type="spellEnd"/>
      <w:r w:rsidRPr="001232AF">
        <w:rPr>
          <w:rFonts w:ascii="Times New Roman" w:hAnsi="Times New Roman"/>
          <w:bCs/>
          <w:sz w:val="28"/>
          <w:szCs w:val="28"/>
        </w:rPr>
        <w:t xml:space="preserve"> районного суду міста Кривого Рогу Дніпропетровської області </w:t>
      </w:r>
      <w:proofErr w:type="spellStart"/>
      <w:r w:rsidRPr="001232AF">
        <w:rPr>
          <w:rFonts w:ascii="Times New Roman" w:hAnsi="Times New Roman"/>
          <w:bCs/>
          <w:sz w:val="28"/>
          <w:szCs w:val="28"/>
        </w:rPr>
        <w:t>Коноваленка</w:t>
      </w:r>
      <w:proofErr w:type="spellEnd"/>
      <w:r w:rsidRPr="001232AF">
        <w:rPr>
          <w:rFonts w:ascii="Times New Roman" w:hAnsi="Times New Roman"/>
          <w:bCs/>
          <w:sz w:val="28"/>
          <w:szCs w:val="28"/>
        </w:rPr>
        <w:t xml:space="preserve"> М</w:t>
      </w:r>
      <w:r>
        <w:rPr>
          <w:rFonts w:ascii="Times New Roman" w:hAnsi="Times New Roman"/>
          <w:bCs/>
          <w:sz w:val="28"/>
          <w:szCs w:val="28"/>
        </w:rPr>
        <w:t>.</w:t>
      </w:r>
      <w:r w:rsidRPr="001232AF">
        <w:rPr>
          <w:rFonts w:ascii="Times New Roman" w:hAnsi="Times New Roman"/>
          <w:bCs/>
          <w:sz w:val="28"/>
          <w:szCs w:val="28"/>
        </w:rPr>
        <w:t>І</w:t>
      </w:r>
      <w:r>
        <w:rPr>
          <w:rFonts w:ascii="Times New Roman" w:hAnsi="Times New Roman"/>
          <w:bCs/>
          <w:sz w:val="28"/>
          <w:szCs w:val="28"/>
        </w:rPr>
        <w:t>.</w:t>
      </w:r>
      <w:r w:rsidRPr="001232AF">
        <w:rPr>
          <w:rFonts w:ascii="Times New Roman" w:hAnsi="Times New Roman"/>
          <w:bCs/>
          <w:sz w:val="28"/>
          <w:szCs w:val="28"/>
        </w:rPr>
        <w:t xml:space="preserve"> під час розгляду справи  </w:t>
      </w:r>
      <w:r w:rsidR="00807DA8">
        <w:rPr>
          <w:rFonts w:ascii="Times New Roman" w:hAnsi="Times New Roman"/>
          <w:bCs/>
          <w:sz w:val="28"/>
          <w:szCs w:val="28"/>
        </w:rPr>
        <w:t xml:space="preserve">      </w:t>
      </w:r>
      <w:r w:rsidRPr="001232AF">
        <w:rPr>
          <w:rFonts w:ascii="Times New Roman" w:hAnsi="Times New Roman"/>
          <w:bCs/>
          <w:sz w:val="28"/>
          <w:szCs w:val="28"/>
        </w:rPr>
        <w:t>№ 215/4464/20.</w:t>
      </w:r>
    </w:p>
    <w:p w:rsidR="00EE4352" w:rsidRDefault="00EE4352" w:rsidP="00EE4352">
      <w:pPr>
        <w:spacing w:after="0" w:line="240" w:lineRule="auto"/>
        <w:ind w:firstLine="708"/>
        <w:jc w:val="both"/>
        <w:rPr>
          <w:rFonts w:ascii="Times New Roman" w:hAnsi="Times New Roman"/>
          <w:bCs/>
          <w:sz w:val="28"/>
          <w:szCs w:val="28"/>
        </w:rPr>
      </w:pPr>
      <w:r w:rsidRPr="00AA05B5">
        <w:rPr>
          <w:rFonts w:ascii="Times New Roman" w:hAnsi="Times New Roman"/>
          <w:bCs/>
          <w:sz w:val="28"/>
          <w:szCs w:val="28"/>
        </w:rPr>
        <w:t>За результатами попередньої перевірки скарг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w:t>
      </w:r>
      <w:r>
        <w:rPr>
          <w:rFonts w:ascii="Times New Roman" w:hAnsi="Times New Roman"/>
          <w:bCs/>
          <w:sz w:val="28"/>
          <w:szCs w:val="28"/>
        </w:rPr>
        <w:t>их</w:t>
      </w:r>
      <w:r w:rsidRPr="00AA05B5">
        <w:rPr>
          <w:rFonts w:ascii="Times New Roman" w:hAnsi="Times New Roman"/>
          <w:bCs/>
          <w:sz w:val="28"/>
          <w:szCs w:val="28"/>
        </w:rPr>
        <w:t xml:space="preserve"> скарг скаржнику, оскільки вон</w:t>
      </w:r>
      <w:r>
        <w:rPr>
          <w:rFonts w:ascii="Times New Roman" w:hAnsi="Times New Roman"/>
          <w:bCs/>
          <w:sz w:val="28"/>
          <w:szCs w:val="28"/>
        </w:rPr>
        <w:t>и не містя</w:t>
      </w:r>
      <w:r w:rsidRPr="00AA05B5">
        <w:rPr>
          <w:rFonts w:ascii="Times New Roman" w:hAnsi="Times New Roman"/>
          <w:bCs/>
          <w:sz w:val="28"/>
          <w:szCs w:val="28"/>
        </w:rPr>
        <w:t>ть відомостей про наявність у по</w:t>
      </w:r>
      <w:r>
        <w:rPr>
          <w:rFonts w:ascii="Times New Roman" w:hAnsi="Times New Roman"/>
          <w:bCs/>
          <w:sz w:val="28"/>
          <w:szCs w:val="28"/>
        </w:rPr>
        <w:t>ведінці судді</w:t>
      </w:r>
      <w:r w:rsidRPr="00AA05B5">
        <w:rPr>
          <w:rFonts w:ascii="Times New Roman" w:hAnsi="Times New Roman"/>
          <w:bCs/>
          <w:sz w:val="28"/>
          <w:szCs w:val="28"/>
        </w:rPr>
        <w:t xml:space="preserve"> ознак дисциплінарного проступку та посилань на фактичні дані (свідчення, докази) щодо </w:t>
      </w:r>
      <w:r>
        <w:rPr>
          <w:rFonts w:ascii="Times New Roman" w:hAnsi="Times New Roman"/>
          <w:bCs/>
          <w:sz w:val="28"/>
          <w:szCs w:val="28"/>
        </w:rPr>
        <w:t>дисциплінарного проступку судді</w:t>
      </w:r>
      <w:r w:rsidRPr="00AA05B5">
        <w:rPr>
          <w:rFonts w:ascii="Times New Roman" w:hAnsi="Times New Roman"/>
          <w:bCs/>
          <w:sz w:val="28"/>
          <w:szCs w:val="28"/>
        </w:rPr>
        <w:t>,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A4279D" w:rsidRDefault="00A4279D" w:rsidP="000018A1">
      <w:pPr>
        <w:spacing w:after="0" w:line="240" w:lineRule="auto"/>
        <w:ind w:firstLine="709"/>
        <w:jc w:val="both"/>
        <w:rPr>
          <w:rFonts w:ascii="Times New Roman" w:hAnsi="Times New Roman"/>
          <w:color w:val="000000"/>
          <w:sz w:val="28"/>
          <w:szCs w:val="28"/>
        </w:rPr>
      </w:pPr>
    </w:p>
    <w:p w:rsidR="00EE4352" w:rsidRDefault="00EE4352" w:rsidP="00EE4352">
      <w:pPr>
        <w:spacing w:after="0" w:line="240" w:lineRule="auto"/>
        <w:ind w:firstLine="708"/>
        <w:jc w:val="both"/>
        <w:rPr>
          <w:rFonts w:ascii="Times New Roman" w:hAnsi="Times New Roman"/>
          <w:bCs/>
          <w:sz w:val="28"/>
          <w:szCs w:val="28"/>
        </w:rPr>
      </w:pPr>
      <w:r w:rsidRPr="00AA05B5">
        <w:rPr>
          <w:rFonts w:ascii="Times New Roman" w:hAnsi="Times New Roman"/>
          <w:bCs/>
          <w:sz w:val="28"/>
          <w:szCs w:val="28"/>
        </w:rPr>
        <w:t>До Вищої ради правосуддя 16 листопада 2023 року за вхідним</w:t>
      </w:r>
      <w:r w:rsidRPr="00AA05B5">
        <w:rPr>
          <w:rFonts w:ascii="Times New Roman" w:hAnsi="Times New Roman"/>
          <w:bCs/>
          <w:sz w:val="28"/>
          <w:szCs w:val="28"/>
        </w:rPr>
        <w:br/>
        <w:t xml:space="preserve">№ С-3680/22/7-23 надійшла дисциплінарна скарга </w:t>
      </w:r>
      <w:proofErr w:type="spellStart"/>
      <w:r w:rsidRPr="00AA05B5">
        <w:rPr>
          <w:rFonts w:ascii="Times New Roman" w:hAnsi="Times New Roman"/>
          <w:bCs/>
          <w:sz w:val="28"/>
          <w:szCs w:val="28"/>
        </w:rPr>
        <w:t>Стояновської</w:t>
      </w:r>
      <w:proofErr w:type="spellEnd"/>
      <w:r w:rsidRPr="00AA05B5">
        <w:rPr>
          <w:rFonts w:ascii="Times New Roman" w:hAnsi="Times New Roman"/>
          <w:bCs/>
          <w:sz w:val="28"/>
          <w:szCs w:val="28"/>
        </w:rPr>
        <w:t xml:space="preserve"> А</w:t>
      </w:r>
      <w:r>
        <w:rPr>
          <w:rFonts w:ascii="Times New Roman" w:hAnsi="Times New Roman"/>
          <w:bCs/>
          <w:sz w:val="28"/>
          <w:szCs w:val="28"/>
        </w:rPr>
        <w:t>.</w:t>
      </w:r>
      <w:r w:rsidRPr="00AA05B5">
        <w:rPr>
          <w:rFonts w:ascii="Times New Roman" w:hAnsi="Times New Roman"/>
          <w:bCs/>
          <w:sz w:val="28"/>
          <w:szCs w:val="28"/>
        </w:rPr>
        <w:t>І</w:t>
      </w:r>
      <w:r>
        <w:rPr>
          <w:rFonts w:ascii="Times New Roman" w:hAnsi="Times New Roman"/>
          <w:bCs/>
          <w:sz w:val="28"/>
          <w:szCs w:val="28"/>
        </w:rPr>
        <w:t xml:space="preserve">. </w:t>
      </w:r>
      <w:r w:rsidRPr="00AA05B5">
        <w:rPr>
          <w:rFonts w:ascii="Times New Roman" w:hAnsi="Times New Roman"/>
          <w:bCs/>
          <w:sz w:val="28"/>
          <w:szCs w:val="28"/>
        </w:rPr>
        <w:t xml:space="preserve">на дії судді Дніпропетровського окружного адміністративного суду </w:t>
      </w:r>
      <w:proofErr w:type="spellStart"/>
      <w:r w:rsidRPr="00AA05B5">
        <w:rPr>
          <w:rFonts w:ascii="Times New Roman" w:hAnsi="Times New Roman"/>
          <w:bCs/>
          <w:sz w:val="28"/>
          <w:szCs w:val="28"/>
        </w:rPr>
        <w:t>Тулянцевої</w:t>
      </w:r>
      <w:proofErr w:type="spellEnd"/>
      <w:r w:rsidRPr="00AA05B5">
        <w:rPr>
          <w:rFonts w:ascii="Times New Roman" w:hAnsi="Times New Roman"/>
          <w:bCs/>
          <w:sz w:val="28"/>
          <w:szCs w:val="28"/>
        </w:rPr>
        <w:t xml:space="preserve"> І</w:t>
      </w:r>
      <w:r>
        <w:rPr>
          <w:rFonts w:ascii="Times New Roman" w:hAnsi="Times New Roman"/>
          <w:bCs/>
          <w:sz w:val="28"/>
          <w:szCs w:val="28"/>
        </w:rPr>
        <w:t>.</w:t>
      </w:r>
      <w:r w:rsidRPr="00AA05B5">
        <w:rPr>
          <w:rFonts w:ascii="Times New Roman" w:hAnsi="Times New Roman"/>
          <w:bCs/>
          <w:sz w:val="28"/>
          <w:szCs w:val="28"/>
        </w:rPr>
        <w:t>В</w:t>
      </w:r>
      <w:r>
        <w:rPr>
          <w:rFonts w:ascii="Times New Roman" w:hAnsi="Times New Roman"/>
          <w:bCs/>
          <w:sz w:val="28"/>
          <w:szCs w:val="28"/>
        </w:rPr>
        <w:t>.</w:t>
      </w:r>
      <w:r w:rsidRPr="00AA05B5">
        <w:rPr>
          <w:rFonts w:ascii="Times New Roman" w:hAnsi="Times New Roman"/>
          <w:bCs/>
          <w:sz w:val="28"/>
          <w:szCs w:val="28"/>
        </w:rPr>
        <w:t xml:space="preserve"> під час розгляду справи № 215/1392/23.</w:t>
      </w:r>
    </w:p>
    <w:p w:rsidR="00EE4352" w:rsidRPr="00AA05B5" w:rsidRDefault="00EE4352" w:rsidP="00EE4352">
      <w:pPr>
        <w:spacing w:after="0" w:line="240" w:lineRule="auto"/>
        <w:ind w:firstLine="708"/>
        <w:jc w:val="both"/>
        <w:rPr>
          <w:rFonts w:ascii="Times New Roman" w:hAnsi="Times New Roman"/>
          <w:bCs/>
          <w:sz w:val="28"/>
          <w:szCs w:val="28"/>
        </w:rPr>
      </w:pPr>
      <w:r w:rsidRPr="00AA05B5">
        <w:rPr>
          <w:rFonts w:ascii="Times New Roman" w:hAnsi="Times New Roman"/>
          <w:bCs/>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скаржниці, оскільки вона не містить відомостей про наявність у поведінці судді ознак дисциплінарного проступку та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A4279D" w:rsidRDefault="00A4279D" w:rsidP="000018A1">
      <w:pPr>
        <w:spacing w:after="0" w:line="240" w:lineRule="auto"/>
        <w:ind w:firstLine="709"/>
        <w:jc w:val="both"/>
        <w:rPr>
          <w:rFonts w:ascii="Times New Roman" w:hAnsi="Times New Roman"/>
          <w:color w:val="000000"/>
          <w:sz w:val="28"/>
          <w:szCs w:val="28"/>
        </w:rPr>
      </w:pPr>
    </w:p>
    <w:p w:rsidR="00EE4352" w:rsidRDefault="00EE4352" w:rsidP="00EE4352">
      <w:pPr>
        <w:spacing w:after="0" w:line="240" w:lineRule="auto"/>
        <w:ind w:firstLine="708"/>
        <w:jc w:val="both"/>
        <w:rPr>
          <w:rFonts w:ascii="Times New Roman" w:hAnsi="Times New Roman"/>
          <w:bCs/>
          <w:sz w:val="28"/>
          <w:szCs w:val="28"/>
        </w:rPr>
      </w:pPr>
      <w:r w:rsidRPr="00AA05B5">
        <w:rPr>
          <w:rFonts w:ascii="Times New Roman" w:hAnsi="Times New Roman"/>
          <w:bCs/>
          <w:sz w:val="28"/>
          <w:szCs w:val="28"/>
        </w:rPr>
        <w:t xml:space="preserve">До Вищої ради правосуддя 14 листопада 2022 року за вхідним                   № С-702/35/7-22 надійшла дисциплінарна скарга </w:t>
      </w:r>
      <w:proofErr w:type="spellStart"/>
      <w:r w:rsidRPr="00AA05B5">
        <w:rPr>
          <w:rFonts w:ascii="Times New Roman" w:hAnsi="Times New Roman"/>
          <w:bCs/>
          <w:sz w:val="28"/>
          <w:szCs w:val="28"/>
        </w:rPr>
        <w:t>Стояновської</w:t>
      </w:r>
      <w:proofErr w:type="spellEnd"/>
      <w:r w:rsidRPr="00AA05B5">
        <w:rPr>
          <w:rFonts w:ascii="Times New Roman" w:hAnsi="Times New Roman"/>
          <w:bCs/>
          <w:sz w:val="28"/>
          <w:szCs w:val="28"/>
        </w:rPr>
        <w:t xml:space="preserve"> А.І. на дії судді Дніпропетровського окружного адміністративного суду Ількова В</w:t>
      </w:r>
      <w:r>
        <w:rPr>
          <w:rFonts w:ascii="Times New Roman" w:hAnsi="Times New Roman"/>
          <w:bCs/>
          <w:sz w:val="28"/>
          <w:szCs w:val="28"/>
        </w:rPr>
        <w:t>.</w:t>
      </w:r>
      <w:r w:rsidRPr="00AA05B5">
        <w:rPr>
          <w:rFonts w:ascii="Times New Roman" w:hAnsi="Times New Roman"/>
          <w:bCs/>
          <w:sz w:val="28"/>
          <w:szCs w:val="28"/>
        </w:rPr>
        <w:t>В</w:t>
      </w:r>
      <w:r>
        <w:rPr>
          <w:rFonts w:ascii="Times New Roman" w:hAnsi="Times New Roman"/>
          <w:bCs/>
          <w:sz w:val="28"/>
          <w:szCs w:val="28"/>
        </w:rPr>
        <w:t xml:space="preserve">. </w:t>
      </w:r>
      <w:r w:rsidRPr="00AA05B5">
        <w:rPr>
          <w:rFonts w:ascii="Times New Roman" w:hAnsi="Times New Roman"/>
          <w:bCs/>
          <w:sz w:val="28"/>
          <w:szCs w:val="28"/>
        </w:rPr>
        <w:t>під час розгляду справи № 215/2601/22.</w:t>
      </w:r>
    </w:p>
    <w:p w:rsidR="00EE4352" w:rsidRDefault="00EE4352" w:rsidP="00EE4352">
      <w:pPr>
        <w:spacing w:after="0" w:line="240" w:lineRule="auto"/>
        <w:ind w:firstLine="708"/>
        <w:jc w:val="both"/>
        <w:rPr>
          <w:rFonts w:ascii="Times New Roman" w:hAnsi="Times New Roman"/>
          <w:bCs/>
          <w:sz w:val="28"/>
          <w:szCs w:val="28"/>
        </w:rPr>
      </w:pPr>
      <w:r w:rsidRPr="00AA05B5">
        <w:rPr>
          <w:rFonts w:ascii="Times New Roman" w:hAnsi="Times New Roman"/>
          <w:bCs/>
          <w:sz w:val="28"/>
          <w:szCs w:val="28"/>
        </w:rPr>
        <w:t>За результатами попередньої перевірки скарг</w:t>
      </w:r>
      <w:r>
        <w:rPr>
          <w:rFonts w:ascii="Times New Roman" w:hAnsi="Times New Roman"/>
          <w:bCs/>
          <w:sz w:val="28"/>
          <w:szCs w:val="28"/>
        </w:rPr>
        <w:t>и</w:t>
      </w:r>
      <w:r w:rsidRPr="00AA05B5">
        <w:rPr>
          <w:rFonts w:ascii="Times New Roman" w:hAnsi="Times New Roman"/>
          <w:bCs/>
          <w:sz w:val="28"/>
          <w:szCs w:val="28"/>
        </w:rPr>
        <w:t xml:space="preserve"> доповідачем – членом Першої Дисциплінарної палати Вищої ради правосуддя Морозом М.В. складено </w:t>
      </w:r>
      <w:r w:rsidRPr="00AA05B5">
        <w:rPr>
          <w:rFonts w:ascii="Times New Roman" w:hAnsi="Times New Roman"/>
          <w:bCs/>
          <w:sz w:val="28"/>
          <w:szCs w:val="28"/>
        </w:rPr>
        <w:lastRenderedPageBreak/>
        <w:t>висновок про залишення без розгляду та повернення дисциплінарн</w:t>
      </w:r>
      <w:r>
        <w:rPr>
          <w:rFonts w:ascii="Times New Roman" w:hAnsi="Times New Roman"/>
          <w:bCs/>
          <w:sz w:val="28"/>
          <w:szCs w:val="28"/>
        </w:rPr>
        <w:t>ої</w:t>
      </w:r>
      <w:r w:rsidRPr="00AA05B5">
        <w:rPr>
          <w:rFonts w:ascii="Times New Roman" w:hAnsi="Times New Roman"/>
          <w:bCs/>
          <w:sz w:val="28"/>
          <w:szCs w:val="28"/>
        </w:rPr>
        <w:t xml:space="preserve"> скарг</w:t>
      </w:r>
      <w:r>
        <w:rPr>
          <w:rFonts w:ascii="Times New Roman" w:hAnsi="Times New Roman"/>
          <w:bCs/>
          <w:sz w:val="28"/>
          <w:szCs w:val="28"/>
        </w:rPr>
        <w:t>и</w:t>
      </w:r>
      <w:r w:rsidRPr="00AA05B5">
        <w:rPr>
          <w:rFonts w:ascii="Times New Roman" w:hAnsi="Times New Roman"/>
          <w:bCs/>
          <w:sz w:val="28"/>
          <w:szCs w:val="28"/>
        </w:rPr>
        <w:t xml:space="preserve"> скаржни</w:t>
      </w:r>
      <w:r>
        <w:rPr>
          <w:rFonts w:ascii="Times New Roman" w:hAnsi="Times New Roman"/>
          <w:bCs/>
          <w:sz w:val="28"/>
          <w:szCs w:val="28"/>
        </w:rPr>
        <w:t>ці</w:t>
      </w:r>
      <w:r w:rsidRPr="00AA05B5">
        <w:rPr>
          <w:rFonts w:ascii="Times New Roman" w:hAnsi="Times New Roman"/>
          <w:bCs/>
          <w:sz w:val="28"/>
          <w:szCs w:val="28"/>
        </w:rPr>
        <w:t>, оскільки вон</w:t>
      </w:r>
      <w:r>
        <w:rPr>
          <w:rFonts w:ascii="Times New Roman" w:hAnsi="Times New Roman"/>
          <w:bCs/>
          <w:sz w:val="28"/>
          <w:szCs w:val="28"/>
        </w:rPr>
        <w:t>а</w:t>
      </w:r>
      <w:r w:rsidRPr="00AA05B5">
        <w:rPr>
          <w:rFonts w:ascii="Times New Roman" w:hAnsi="Times New Roman"/>
          <w:bCs/>
          <w:sz w:val="28"/>
          <w:szCs w:val="28"/>
        </w:rPr>
        <w:t xml:space="preserve"> не міст</w:t>
      </w:r>
      <w:r>
        <w:rPr>
          <w:rFonts w:ascii="Times New Roman" w:hAnsi="Times New Roman"/>
          <w:bCs/>
          <w:sz w:val="28"/>
          <w:szCs w:val="28"/>
        </w:rPr>
        <w:t>и</w:t>
      </w:r>
      <w:r w:rsidRPr="00AA05B5">
        <w:rPr>
          <w:rFonts w:ascii="Times New Roman" w:hAnsi="Times New Roman"/>
          <w:bCs/>
          <w:sz w:val="28"/>
          <w:szCs w:val="28"/>
        </w:rPr>
        <w:t>ть відомостей про наявність у поведінці судді ознак дисциплінарного проступку та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EE4352" w:rsidRDefault="00EE4352" w:rsidP="00EE4352">
      <w:pPr>
        <w:spacing w:after="0" w:line="240" w:lineRule="auto"/>
        <w:ind w:firstLine="708"/>
        <w:jc w:val="both"/>
        <w:rPr>
          <w:rFonts w:ascii="Times New Roman" w:hAnsi="Times New Roman"/>
          <w:bCs/>
          <w:sz w:val="28"/>
          <w:szCs w:val="28"/>
        </w:rPr>
      </w:pPr>
    </w:p>
    <w:p w:rsidR="00EE4352" w:rsidRPr="00AA05B5" w:rsidRDefault="00EE4352" w:rsidP="00EE4352">
      <w:pPr>
        <w:spacing w:after="0" w:line="240" w:lineRule="auto"/>
        <w:ind w:firstLine="708"/>
        <w:jc w:val="both"/>
        <w:rPr>
          <w:rFonts w:ascii="Times New Roman" w:hAnsi="Times New Roman"/>
          <w:bCs/>
          <w:sz w:val="28"/>
          <w:szCs w:val="28"/>
        </w:rPr>
      </w:pPr>
      <w:r w:rsidRPr="00AA05B5">
        <w:rPr>
          <w:rFonts w:ascii="Times New Roman" w:hAnsi="Times New Roman"/>
          <w:bCs/>
          <w:sz w:val="28"/>
          <w:szCs w:val="28"/>
        </w:rPr>
        <w:t>До Вищої ради правосуддя 19 лютого 2024 року за вхідним                         № Л-5/18/7-24 надійшла дисциплі</w:t>
      </w:r>
      <w:r w:rsidR="00B634CD">
        <w:rPr>
          <w:rFonts w:ascii="Times New Roman" w:hAnsi="Times New Roman"/>
          <w:bCs/>
          <w:sz w:val="28"/>
          <w:szCs w:val="28"/>
        </w:rPr>
        <w:t>нарна скарга Лисенка М.М. на дії</w:t>
      </w:r>
      <w:r w:rsidRPr="00AA05B5">
        <w:rPr>
          <w:rFonts w:ascii="Times New Roman" w:hAnsi="Times New Roman"/>
          <w:bCs/>
          <w:sz w:val="28"/>
          <w:szCs w:val="28"/>
        </w:rPr>
        <w:t xml:space="preserve"> судді Петропавлівського районного суду Дніпропетровської області </w:t>
      </w:r>
      <w:proofErr w:type="spellStart"/>
      <w:r w:rsidRPr="00AA05B5">
        <w:rPr>
          <w:rFonts w:ascii="Times New Roman" w:hAnsi="Times New Roman"/>
          <w:bCs/>
          <w:sz w:val="28"/>
          <w:szCs w:val="28"/>
        </w:rPr>
        <w:t>Місюри</w:t>
      </w:r>
      <w:proofErr w:type="spellEnd"/>
      <w:r w:rsidRPr="00AA05B5">
        <w:rPr>
          <w:rFonts w:ascii="Times New Roman" w:hAnsi="Times New Roman"/>
          <w:bCs/>
          <w:sz w:val="28"/>
          <w:szCs w:val="28"/>
        </w:rPr>
        <w:t xml:space="preserve"> К.В. під час розгляду справи № 188/120/24.</w:t>
      </w:r>
    </w:p>
    <w:p w:rsidR="00EE4352" w:rsidRDefault="00EE4352" w:rsidP="00EE4352">
      <w:pPr>
        <w:spacing w:after="0" w:line="240" w:lineRule="auto"/>
        <w:ind w:firstLine="708"/>
        <w:jc w:val="both"/>
        <w:rPr>
          <w:rFonts w:ascii="Times New Roman" w:hAnsi="Times New Roman"/>
          <w:bCs/>
          <w:sz w:val="28"/>
          <w:szCs w:val="28"/>
        </w:rPr>
      </w:pPr>
      <w:r w:rsidRPr="00AA05B5">
        <w:rPr>
          <w:rFonts w:ascii="Times New Roman" w:hAnsi="Times New Roman"/>
          <w:bCs/>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 3 частини першої статті 44 Закону України «Про Вищу раду правосуддя»).</w:t>
      </w:r>
    </w:p>
    <w:p w:rsidR="00EE4352" w:rsidRPr="00AA05B5" w:rsidRDefault="00EE4352" w:rsidP="00EE4352">
      <w:pPr>
        <w:spacing w:after="0" w:line="240" w:lineRule="auto"/>
        <w:ind w:firstLine="708"/>
        <w:jc w:val="both"/>
        <w:rPr>
          <w:rFonts w:ascii="Times New Roman" w:hAnsi="Times New Roman"/>
          <w:bCs/>
          <w:sz w:val="28"/>
          <w:szCs w:val="28"/>
        </w:rPr>
      </w:pPr>
    </w:p>
    <w:p w:rsidR="00EE4352" w:rsidRPr="00FE40D7" w:rsidRDefault="00EE4352" w:rsidP="00EE4352">
      <w:pPr>
        <w:spacing w:after="0" w:line="240" w:lineRule="auto"/>
        <w:ind w:firstLine="708"/>
        <w:jc w:val="both"/>
        <w:rPr>
          <w:rFonts w:ascii="Times New Roman" w:hAnsi="Times New Roman"/>
          <w:bCs/>
          <w:sz w:val="28"/>
          <w:szCs w:val="28"/>
        </w:rPr>
      </w:pPr>
      <w:r w:rsidRPr="00FE40D7">
        <w:rPr>
          <w:rFonts w:ascii="Times New Roman" w:hAnsi="Times New Roman"/>
          <w:bCs/>
          <w:sz w:val="28"/>
          <w:szCs w:val="28"/>
        </w:rPr>
        <w:t>До Вищої ради правосуддя 13 лютого 2024 року за вхідним                         № К-52/25/7-24 надійшла дисциплін</w:t>
      </w:r>
      <w:r w:rsidR="000E387E">
        <w:rPr>
          <w:rFonts w:ascii="Times New Roman" w:hAnsi="Times New Roman"/>
          <w:bCs/>
          <w:sz w:val="28"/>
          <w:szCs w:val="28"/>
        </w:rPr>
        <w:t>арна скарга Костенка Є.Г. на дії</w:t>
      </w:r>
      <w:r w:rsidRPr="00FE40D7">
        <w:rPr>
          <w:rFonts w:ascii="Times New Roman" w:hAnsi="Times New Roman"/>
          <w:bCs/>
          <w:sz w:val="28"/>
          <w:szCs w:val="28"/>
        </w:rPr>
        <w:t xml:space="preserve"> судді </w:t>
      </w:r>
      <w:r w:rsidR="000E387E">
        <w:rPr>
          <w:rFonts w:ascii="Times New Roman" w:hAnsi="Times New Roman"/>
          <w:bCs/>
          <w:sz w:val="28"/>
          <w:szCs w:val="28"/>
        </w:rPr>
        <w:t>Куйбишевського рай</w:t>
      </w:r>
      <w:r w:rsidR="006E2B3E">
        <w:rPr>
          <w:rFonts w:ascii="Times New Roman" w:hAnsi="Times New Roman"/>
          <w:bCs/>
          <w:sz w:val="28"/>
          <w:szCs w:val="28"/>
        </w:rPr>
        <w:t>онного суду Запорізької області</w:t>
      </w:r>
      <w:r w:rsidR="000E387E">
        <w:rPr>
          <w:rFonts w:ascii="Times New Roman" w:hAnsi="Times New Roman"/>
          <w:bCs/>
          <w:sz w:val="28"/>
          <w:szCs w:val="28"/>
        </w:rPr>
        <w:t xml:space="preserve"> </w:t>
      </w:r>
      <w:proofErr w:type="spellStart"/>
      <w:r w:rsidRPr="00FE40D7">
        <w:rPr>
          <w:rFonts w:ascii="Times New Roman" w:hAnsi="Times New Roman"/>
          <w:bCs/>
          <w:sz w:val="28"/>
          <w:szCs w:val="28"/>
        </w:rPr>
        <w:t>Гляня</w:t>
      </w:r>
      <w:proofErr w:type="spellEnd"/>
      <w:r w:rsidRPr="00FE40D7">
        <w:rPr>
          <w:rFonts w:ascii="Times New Roman" w:hAnsi="Times New Roman"/>
          <w:bCs/>
          <w:sz w:val="28"/>
          <w:szCs w:val="28"/>
        </w:rPr>
        <w:t xml:space="preserve"> О.С.</w:t>
      </w:r>
      <w:r w:rsidR="006E2B3E" w:rsidRPr="006E2B3E">
        <w:rPr>
          <w:rFonts w:ascii="Times New Roman" w:hAnsi="Times New Roman"/>
          <w:bCs/>
          <w:sz w:val="28"/>
          <w:szCs w:val="28"/>
        </w:rPr>
        <w:t xml:space="preserve"> </w:t>
      </w:r>
      <w:r w:rsidR="006E2B3E">
        <w:rPr>
          <w:rFonts w:ascii="Times New Roman" w:hAnsi="Times New Roman"/>
          <w:bCs/>
          <w:sz w:val="28"/>
          <w:szCs w:val="28"/>
        </w:rPr>
        <w:t xml:space="preserve">(відряджений до </w:t>
      </w:r>
      <w:r w:rsidR="006E2B3E" w:rsidRPr="00FE40D7">
        <w:rPr>
          <w:rFonts w:ascii="Times New Roman" w:hAnsi="Times New Roman"/>
          <w:bCs/>
          <w:sz w:val="28"/>
          <w:szCs w:val="28"/>
        </w:rPr>
        <w:t>Шевченківського районного суду міста Києва</w:t>
      </w:r>
      <w:r w:rsidR="006E2B3E">
        <w:rPr>
          <w:rFonts w:ascii="Times New Roman" w:hAnsi="Times New Roman"/>
          <w:bCs/>
          <w:sz w:val="28"/>
          <w:szCs w:val="28"/>
        </w:rPr>
        <w:t>)</w:t>
      </w:r>
      <w:r w:rsidRPr="00FE40D7">
        <w:rPr>
          <w:rFonts w:ascii="Times New Roman" w:hAnsi="Times New Roman"/>
          <w:bCs/>
          <w:sz w:val="28"/>
          <w:szCs w:val="28"/>
        </w:rPr>
        <w:t xml:space="preserve"> під час розгляду справи </w:t>
      </w:r>
      <w:r w:rsidR="006E2B3E">
        <w:rPr>
          <w:rFonts w:ascii="Times New Roman" w:hAnsi="Times New Roman"/>
          <w:bCs/>
          <w:sz w:val="28"/>
          <w:szCs w:val="28"/>
        </w:rPr>
        <w:t xml:space="preserve">         </w:t>
      </w:r>
      <w:r w:rsidRPr="00FE40D7">
        <w:rPr>
          <w:rFonts w:ascii="Times New Roman" w:hAnsi="Times New Roman"/>
          <w:bCs/>
          <w:sz w:val="28"/>
          <w:szCs w:val="28"/>
        </w:rPr>
        <w:t>№ 761/46810/23.</w:t>
      </w:r>
    </w:p>
    <w:p w:rsidR="00EE4352" w:rsidRPr="00AA05B5" w:rsidRDefault="00EE4352" w:rsidP="00EE4352">
      <w:pPr>
        <w:spacing w:after="0" w:line="240" w:lineRule="auto"/>
        <w:ind w:firstLine="708"/>
        <w:jc w:val="both"/>
        <w:rPr>
          <w:rFonts w:ascii="Times New Roman" w:hAnsi="Times New Roman"/>
          <w:bCs/>
          <w:sz w:val="28"/>
          <w:szCs w:val="28"/>
        </w:rPr>
      </w:pPr>
      <w:r w:rsidRPr="00FE40D7">
        <w:rPr>
          <w:rFonts w:ascii="Times New Roman" w:hAnsi="Times New Roman"/>
          <w:bCs/>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 3 частини першої статті 44 Закону України «Про Вищу раду правосуддя»).</w:t>
      </w:r>
    </w:p>
    <w:p w:rsidR="00EE4352" w:rsidRPr="00AA05B5" w:rsidRDefault="00EE4352" w:rsidP="00EE4352">
      <w:pPr>
        <w:spacing w:after="0" w:line="240" w:lineRule="auto"/>
        <w:ind w:firstLine="708"/>
        <w:jc w:val="both"/>
        <w:rPr>
          <w:rFonts w:ascii="Times New Roman" w:hAnsi="Times New Roman"/>
          <w:bCs/>
          <w:sz w:val="28"/>
          <w:szCs w:val="28"/>
        </w:rPr>
      </w:pPr>
    </w:p>
    <w:p w:rsidR="00EE4352" w:rsidRPr="00DD27FD" w:rsidRDefault="00EE4352" w:rsidP="00EE4352">
      <w:pPr>
        <w:spacing w:after="0" w:line="240" w:lineRule="auto"/>
        <w:ind w:firstLine="709"/>
        <w:contextualSpacing/>
        <w:jc w:val="both"/>
        <w:rPr>
          <w:rFonts w:ascii="Times New Roman" w:hAnsi="Times New Roman"/>
          <w:b/>
          <w:sz w:val="28"/>
          <w:szCs w:val="28"/>
          <w:shd w:val="clear" w:color="auto" w:fill="FFFFFF"/>
        </w:rPr>
      </w:pPr>
      <w:r>
        <w:rPr>
          <w:rFonts w:ascii="Times New Roman" w:hAnsi="Times New Roman"/>
          <w:bCs/>
          <w:sz w:val="28"/>
          <w:szCs w:val="28"/>
          <w:lang w:eastAsia="ru-RU"/>
        </w:rPr>
        <w:t>Д</w:t>
      </w:r>
      <w:r w:rsidRPr="00C903ED">
        <w:rPr>
          <w:rFonts w:ascii="Times New Roman" w:hAnsi="Times New Roman"/>
          <w:bCs/>
          <w:sz w:val="28"/>
          <w:szCs w:val="28"/>
          <w:lang w:eastAsia="ru-RU"/>
        </w:rPr>
        <w:t xml:space="preserve">о Вищої ради правосуддя </w:t>
      </w:r>
      <w:r>
        <w:rPr>
          <w:rFonts w:ascii="Times New Roman" w:hAnsi="Times New Roman"/>
          <w:bCs/>
          <w:sz w:val="28"/>
          <w:szCs w:val="28"/>
          <w:lang w:eastAsia="ru-RU"/>
        </w:rPr>
        <w:t xml:space="preserve">26 серпня 2021 </w:t>
      </w:r>
      <w:r w:rsidRPr="00C903ED">
        <w:rPr>
          <w:rFonts w:ascii="Times New Roman" w:hAnsi="Times New Roman"/>
          <w:bCs/>
          <w:sz w:val="28"/>
          <w:szCs w:val="28"/>
          <w:lang w:eastAsia="ru-RU"/>
        </w:rPr>
        <w:t>року за вхідним</w:t>
      </w:r>
      <w:r w:rsidRPr="00C903ED">
        <w:rPr>
          <w:rFonts w:ascii="Times New Roman" w:hAnsi="Times New Roman"/>
          <w:bCs/>
          <w:sz w:val="28"/>
          <w:szCs w:val="28"/>
          <w:lang w:eastAsia="ru-RU"/>
        </w:rPr>
        <w:br/>
        <w:t xml:space="preserve">№ </w:t>
      </w:r>
      <w:r>
        <w:rPr>
          <w:rFonts w:ascii="Times New Roman" w:hAnsi="Times New Roman"/>
          <w:bCs/>
          <w:sz w:val="28"/>
          <w:szCs w:val="28"/>
          <w:lang w:eastAsia="ru-RU"/>
        </w:rPr>
        <w:t>Д-4470/0/7-21</w:t>
      </w:r>
      <w:r w:rsidRPr="00C903ED">
        <w:rPr>
          <w:rFonts w:ascii="Times New Roman" w:hAnsi="Times New Roman"/>
          <w:bCs/>
          <w:sz w:val="28"/>
          <w:szCs w:val="28"/>
          <w:lang w:eastAsia="ru-RU"/>
        </w:rPr>
        <w:t xml:space="preserve"> надійшла дисциплінарна скарга </w:t>
      </w:r>
      <w:r>
        <w:rPr>
          <w:rFonts w:ascii="Times New Roman" w:hAnsi="Times New Roman"/>
          <w:bCs/>
          <w:sz w:val="28"/>
          <w:szCs w:val="28"/>
          <w:lang w:eastAsia="ru-RU"/>
        </w:rPr>
        <w:t>Дишлової О.С.</w:t>
      </w:r>
      <w:r w:rsidRPr="00C903ED">
        <w:rPr>
          <w:rFonts w:ascii="Times New Roman" w:hAnsi="Times New Roman"/>
          <w:bCs/>
          <w:sz w:val="28"/>
          <w:szCs w:val="28"/>
          <w:lang w:eastAsia="ru-RU"/>
        </w:rPr>
        <w:t xml:space="preserve"> на дії судді</w:t>
      </w:r>
      <w:r>
        <w:rPr>
          <w:rFonts w:ascii="Times New Roman" w:hAnsi="Times New Roman"/>
          <w:bCs/>
          <w:sz w:val="28"/>
          <w:szCs w:val="28"/>
          <w:lang w:eastAsia="ru-RU"/>
        </w:rPr>
        <w:t xml:space="preserve">в </w:t>
      </w:r>
      <w:r w:rsidRPr="00DD27FD">
        <w:rPr>
          <w:rFonts w:ascii="Times New Roman" w:hAnsi="Times New Roman"/>
          <w:sz w:val="28"/>
          <w:szCs w:val="28"/>
          <w:shd w:val="clear" w:color="auto" w:fill="FFFFFF"/>
        </w:rPr>
        <w:t xml:space="preserve">Кропивницького апеляційного суду Гончара В.М., Бондарчука Р.А. та  Ткаченко Л.Я. </w:t>
      </w:r>
      <w:r w:rsidRPr="00DD27FD">
        <w:rPr>
          <w:rFonts w:ascii="Times New Roman" w:hAnsi="Times New Roman"/>
          <w:bCs/>
          <w:sz w:val="28"/>
          <w:szCs w:val="28"/>
          <w:lang w:eastAsia="ru-RU"/>
        </w:rPr>
        <w:t>під час розгляду справи № 392/1115/21.</w:t>
      </w:r>
    </w:p>
    <w:p w:rsidR="00EE4352" w:rsidRPr="00DD27FD" w:rsidRDefault="00EE4352" w:rsidP="00EE4352">
      <w:pPr>
        <w:pStyle w:val="a5"/>
        <w:ind w:firstLine="709"/>
        <w:jc w:val="both"/>
        <w:rPr>
          <w:szCs w:val="28"/>
        </w:rPr>
      </w:pPr>
      <w:r w:rsidRPr="00DD27FD">
        <w:rPr>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відомостей про наявність у поведінці судді</w:t>
      </w:r>
      <w:r w:rsidR="00B634CD">
        <w:rPr>
          <w:szCs w:val="28"/>
        </w:rPr>
        <w:t>в</w:t>
      </w:r>
      <w:r w:rsidRPr="00DD27FD">
        <w:rPr>
          <w:szCs w:val="28"/>
        </w:rPr>
        <w:t xml:space="preserve"> ознак дисциплінарного проступку, встановленого статтею 106 Закону України «Про судоустрій і статус суддів» (пункт 2 частини першої статті 44 Закону України «Про Вищу раду правосуддя»).</w:t>
      </w:r>
    </w:p>
    <w:p w:rsidR="00A4279D" w:rsidRDefault="00A4279D" w:rsidP="000018A1">
      <w:pPr>
        <w:spacing w:after="0" w:line="240" w:lineRule="auto"/>
        <w:ind w:firstLine="709"/>
        <w:jc w:val="both"/>
        <w:rPr>
          <w:rFonts w:ascii="Times New Roman" w:hAnsi="Times New Roman"/>
          <w:color w:val="000000"/>
          <w:sz w:val="28"/>
          <w:szCs w:val="28"/>
        </w:rPr>
      </w:pPr>
    </w:p>
    <w:p w:rsidR="00EE4352" w:rsidRDefault="00EE4352" w:rsidP="00EE4352">
      <w:pPr>
        <w:spacing w:after="0" w:line="240" w:lineRule="auto"/>
        <w:ind w:firstLine="709"/>
        <w:contextualSpacing/>
        <w:jc w:val="both"/>
        <w:rPr>
          <w:rFonts w:ascii="Times New Roman" w:hAnsi="Times New Roman"/>
          <w:bCs/>
          <w:sz w:val="28"/>
          <w:szCs w:val="28"/>
          <w:lang w:eastAsia="ru-RU"/>
        </w:rPr>
      </w:pPr>
      <w:r>
        <w:rPr>
          <w:rFonts w:ascii="Times New Roman" w:hAnsi="Times New Roman"/>
          <w:bCs/>
          <w:sz w:val="28"/>
          <w:szCs w:val="28"/>
          <w:lang w:eastAsia="ru-RU"/>
        </w:rPr>
        <w:lastRenderedPageBreak/>
        <w:t>Д</w:t>
      </w:r>
      <w:r w:rsidRPr="00C903ED">
        <w:rPr>
          <w:rFonts w:ascii="Times New Roman" w:hAnsi="Times New Roman"/>
          <w:bCs/>
          <w:sz w:val="28"/>
          <w:szCs w:val="28"/>
          <w:lang w:eastAsia="ru-RU"/>
        </w:rPr>
        <w:t xml:space="preserve">о Вищої ради правосуддя </w:t>
      </w:r>
      <w:r>
        <w:rPr>
          <w:rFonts w:ascii="Times New Roman" w:hAnsi="Times New Roman"/>
          <w:bCs/>
          <w:sz w:val="28"/>
          <w:szCs w:val="28"/>
          <w:lang w:eastAsia="ru-RU"/>
        </w:rPr>
        <w:t xml:space="preserve">1 грудня 2021 </w:t>
      </w:r>
      <w:r w:rsidRPr="00C903ED">
        <w:rPr>
          <w:rFonts w:ascii="Times New Roman" w:hAnsi="Times New Roman"/>
          <w:bCs/>
          <w:sz w:val="28"/>
          <w:szCs w:val="28"/>
          <w:lang w:eastAsia="ru-RU"/>
        </w:rPr>
        <w:t>року за вхідним</w:t>
      </w:r>
      <w:r w:rsidRPr="00C903ED">
        <w:rPr>
          <w:rFonts w:ascii="Times New Roman" w:hAnsi="Times New Roman"/>
          <w:bCs/>
          <w:sz w:val="28"/>
          <w:szCs w:val="28"/>
          <w:lang w:eastAsia="ru-RU"/>
        </w:rPr>
        <w:br/>
        <w:t xml:space="preserve">№ </w:t>
      </w:r>
      <w:r>
        <w:rPr>
          <w:rFonts w:ascii="Times New Roman" w:hAnsi="Times New Roman"/>
          <w:bCs/>
          <w:sz w:val="28"/>
          <w:szCs w:val="28"/>
          <w:lang w:eastAsia="ru-RU"/>
        </w:rPr>
        <w:t>В-5684/0/7-21</w:t>
      </w:r>
      <w:r w:rsidRPr="00C903ED">
        <w:rPr>
          <w:rFonts w:ascii="Times New Roman" w:hAnsi="Times New Roman"/>
          <w:bCs/>
          <w:sz w:val="28"/>
          <w:szCs w:val="28"/>
          <w:lang w:eastAsia="ru-RU"/>
        </w:rPr>
        <w:t xml:space="preserve"> надійшла дисциплінарна скарга </w:t>
      </w:r>
      <w:r>
        <w:rPr>
          <w:rFonts w:ascii="Times New Roman" w:hAnsi="Times New Roman"/>
          <w:bCs/>
          <w:sz w:val="28"/>
          <w:szCs w:val="28"/>
          <w:lang w:eastAsia="ru-RU"/>
        </w:rPr>
        <w:t>Волинця В.В.</w:t>
      </w:r>
      <w:r w:rsidRPr="00C903ED">
        <w:rPr>
          <w:rFonts w:ascii="Times New Roman" w:hAnsi="Times New Roman"/>
          <w:bCs/>
          <w:sz w:val="28"/>
          <w:szCs w:val="28"/>
          <w:lang w:eastAsia="ru-RU"/>
        </w:rPr>
        <w:t xml:space="preserve"> на дії судді</w:t>
      </w:r>
      <w:r>
        <w:rPr>
          <w:rFonts w:ascii="Times New Roman" w:hAnsi="Times New Roman"/>
          <w:bCs/>
          <w:sz w:val="28"/>
          <w:szCs w:val="28"/>
          <w:lang w:eastAsia="ru-RU"/>
        </w:rPr>
        <w:t xml:space="preserve"> </w:t>
      </w:r>
      <w:r w:rsidRPr="00C55635">
        <w:rPr>
          <w:rFonts w:ascii="Times New Roman" w:hAnsi="Times New Roman"/>
          <w:sz w:val="28"/>
          <w:szCs w:val="28"/>
        </w:rPr>
        <w:t>Суворовського районного суду міста Одеси Середи І</w:t>
      </w:r>
      <w:r>
        <w:rPr>
          <w:rFonts w:ascii="Times New Roman" w:hAnsi="Times New Roman"/>
          <w:sz w:val="28"/>
          <w:szCs w:val="28"/>
        </w:rPr>
        <w:t>.</w:t>
      </w:r>
      <w:r w:rsidRPr="00C55635">
        <w:rPr>
          <w:rFonts w:ascii="Times New Roman" w:hAnsi="Times New Roman"/>
          <w:sz w:val="28"/>
          <w:szCs w:val="28"/>
        </w:rPr>
        <w:t>В</w:t>
      </w:r>
      <w:r>
        <w:rPr>
          <w:rFonts w:ascii="Times New Roman" w:hAnsi="Times New Roman"/>
          <w:sz w:val="28"/>
          <w:szCs w:val="28"/>
        </w:rPr>
        <w:t>.</w:t>
      </w:r>
      <w:r>
        <w:rPr>
          <w:rFonts w:ascii="Times New Roman" w:hAnsi="Times New Roman"/>
          <w:bCs/>
          <w:sz w:val="28"/>
          <w:szCs w:val="28"/>
          <w:lang w:eastAsia="ru-RU"/>
        </w:rPr>
        <w:t xml:space="preserve"> під час розгляду справи № 523/20411/21.</w:t>
      </w:r>
    </w:p>
    <w:p w:rsidR="00EE4352" w:rsidRPr="00845B46" w:rsidRDefault="00EE4352" w:rsidP="00EE4352">
      <w:pPr>
        <w:pStyle w:val="a5"/>
        <w:ind w:firstLine="709"/>
        <w:jc w:val="both"/>
        <w:rPr>
          <w:szCs w:val="28"/>
        </w:rPr>
      </w:pPr>
      <w:r w:rsidRPr="00845B46">
        <w:rPr>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 3 частини першої статті 44 Закону України «Про Вищу раду правосуддя»).</w:t>
      </w:r>
    </w:p>
    <w:p w:rsidR="00EE4352" w:rsidRDefault="00EE4352" w:rsidP="000018A1">
      <w:pPr>
        <w:spacing w:after="0" w:line="240" w:lineRule="auto"/>
        <w:ind w:firstLine="709"/>
        <w:jc w:val="both"/>
        <w:rPr>
          <w:rFonts w:ascii="Times New Roman" w:hAnsi="Times New Roman"/>
          <w:color w:val="000000"/>
          <w:sz w:val="28"/>
          <w:szCs w:val="28"/>
        </w:rPr>
      </w:pPr>
    </w:p>
    <w:p w:rsidR="009A15C9" w:rsidRPr="000018A1" w:rsidRDefault="009A15C9" w:rsidP="009C22AD">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Пунктами 2, 3 </w:t>
      </w:r>
      <w:r w:rsidRPr="0002625C">
        <w:rPr>
          <w:rFonts w:ascii="Times New Roman" w:hAnsi="Times New Roman"/>
          <w:color w:val="000000"/>
          <w:sz w:val="28"/>
          <w:szCs w:val="28"/>
        </w:rPr>
        <w:t>частини першої статті 4</w:t>
      </w:r>
      <w:r>
        <w:rPr>
          <w:rFonts w:ascii="Times New Roman" w:hAnsi="Times New Roman"/>
          <w:color w:val="000000"/>
          <w:sz w:val="28"/>
          <w:szCs w:val="28"/>
        </w:rPr>
        <w:t>4</w:t>
      </w:r>
      <w:r w:rsidRPr="0002625C">
        <w:rPr>
          <w:rFonts w:ascii="Times New Roman" w:hAnsi="Times New Roman"/>
          <w:color w:val="000000"/>
          <w:sz w:val="28"/>
          <w:szCs w:val="28"/>
        </w:rPr>
        <w:t xml:space="preserve"> Закону України «Про Вищу раду правосуддя» </w:t>
      </w:r>
      <w:r>
        <w:rPr>
          <w:rFonts w:ascii="Times New Roman" w:hAnsi="Times New Roman"/>
          <w:color w:val="000000"/>
          <w:sz w:val="28"/>
          <w:szCs w:val="28"/>
        </w:rPr>
        <w:t>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9A15C9" w:rsidRDefault="009A15C9" w:rsidP="009C22AD">
      <w:pPr>
        <w:spacing w:after="0" w:line="240" w:lineRule="auto"/>
        <w:ind w:firstLine="709"/>
        <w:contextualSpacing/>
        <w:jc w:val="both"/>
        <w:rPr>
          <w:rFonts w:ascii="Times New Roman" w:hAnsi="Times New Roman"/>
          <w:color w:val="000000"/>
          <w:sz w:val="28"/>
          <w:szCs w:val="28"/>
        </w:rPr>
      </w:pPr>
      <w:r w:rsidRPr="00054092">
        <w:rPr>
          <w:rFonts w:ascii="Times New Roman" w:hAnsi="Times New Roman"/>
          <w:color w:val="000000"/>
          <w:sz w:val="28"/>
          <w:szCs w:val="28"/>
        </w:rPr>
        <w:t>Перша Дисциплінарна палата Вищої ради правосуддя за результатами вивчення дисциплінарн</w:t>
      </w:r>
      <w:r w:rsidR="00FD6E76">
        <w:rPr>
          <w:rFonts w:ascii="Times New Roman" w:hAnsi="Times New Roman"/>
          <w:color w:val="000000"/>
          <w:sz w:val="28"/>
          <w:szCs w:val="28"/>
        </w:rPr>
        <w:t>их</w:t>
      </w:r>
      <w:r w:rsidRPr="00054092">
        <w:rPr>
          <w:rFonts w:ascii="Times New Roman" w:hAnsi="Times New Roman"/>
          <w:color w:val="000000"/>
          <w:sz w:val="28"/>
          <w:szCs w:val="28"/>
        </w:rPr>
        <w:t xml:space="preserve"> скарг</w:t>
      </w:r>
      <w:r w:rsidR="003B4EEC">
        <w:rPr>
          <w:rFonts w:ascii="Times New Roman" w:hAnsi="Times New Roman"/>
          <w:color w:val="000000"/>
          <w:sz w:val="28"/>
          <w:szCs w:val="28"/>
        </w:rPr>
        <w:t xml:space="preserve"> </w:t>
      </w:r>
      <w:r w:rsidRPr="00054092">
        <w:rPr>
          <w:rFonts w:ascii="Times New Roman" w:hAnsi="Times New Roman"/>
          <w:color w:val="000000"/>
          <w:sz w:val="28"/>
          <w:szCs w:val="28"/>
        </w:rPr>
        <w:t>та складен</w:t>
      </w:r>
      <w:r w:rsidR="00FD6E76">
        <w:rPr>
          <w:rFonts w:ascii="Times New Roman" w:hAnsi="Times New Roman"/>
          <w:color w:val="000000"/>
          <w:sz w:val="28"/>
          <w:szCs w:val="28"/>
        </w:rPr>
        <w:t>их</w:t>
      </w:r>
      <w:r w:rsidRPr="00054092">
        <w:rPr>
          <w:rFonts w:ascii="Times New Roman" w:hAnsi="Times New Roman"/>
          <w:color w:val="000000"/>
          <w:sz w:val="28"/>
          <w:szCs w:val="28"/>
        </w:rPr>
        <w:t xml:space="preserve"> висновк</w:t>
      </w:r>
      <w:r w:rsidR="00FD6E76">
        <w:rPr>
          <w:rFonts w:ascii="Times New Roman" w:hAnsi="Times New Roman"/>
          <w:color w:val="000000"/>
          <w:sz w:val="28"/>
          <w:szCs w:val="28"/>
        </w:rPr>
        <w:t xml:space="preserve">ів </w:t>
      </w:r>
      <w:r w:rsidRPr="00054092">
        <w:rPr>
          <w:rFonts w:ascii="Times New Roman" w:hAnsi="Times New Roman"/>
          <w:color w:val="000000"/>
          <w:sz w:val="28"/>
          <w:szCs w:val="28"/>
        </w:rPr>
        <w:t>член</w:t>
      </w:r>
      <w:r>
        <w:rPr>
          <w:rFonts w:ascii="Times New Roman" w:hAnsi="Times New Roman"/>
          <w:color w:val="000000"/>
          <w:sz w:val="28"/>
          <w:szCs w:val="28"/>
        </w:rPr>
        <w:t>а</w:t>
      </w:r>
      <w:r w:rsidR="003B4EEC">
        <w:rPr>
          <w:rFonts w:ascii="Times New Roman" w:hAnsi="Times New Roman"/>
          <w:color w:val="000000"/>
          <w:sz w:val="28"/>
          <w:szCs w:val="28"/>
        </w:rPr>
        <w:t xml:space="preserve"> </w:t>
      </w:r>
      <w:r>
        <w:rPr>
          <w:rFonts w:ascii="Times New Roman" w:hAnsi="Times New Roman"/>
          <w:color w:val="000000"/>
          <w:sz w:val="28"/>
          <w:szCs w:val="28"/>
        </w:rPr>
        <w:t>Першої</w:t>
      </w:r>
      <w:r w:rsidRPr="00054092">
        <w:rPr>
          <w:rFonts w:ascii="Times New Roman" w:hAnsi="Times New Roman"/>
          <w:color w:val="000000"/>
          <w:sz w:val="28"/>
          <w:szCs w:val="28"/>
        </w:rPr>
        <w:t xml:space="preserve"> Дисциплінарної палати Вищої ради правосуддя дійшла висновку, що вказан</w:t>
      </w:r>
      <w:r w:rsidR="00FD6E76">
        <w:rPr>
          <w:rFonts w:ascii="Times New Roman" w:hAnsi="Times New Roman"/>
          <w:color w:val="000000"/>
          <w:sz w:val="28"/>
          <w:szCs w:val="28"/>
        </w:rPr>
        <w:t>і</w:t>
      </w:r>
      <w:r w:rsidRPr="00054092">
        <w:rPr>
          <w:rFonts w:ascii="Times New Roman" w:hAnsi="Times New Roman"/>
          <w:color w:val="000000"/>
          <w:sz w:val="28"/>
          <w:szCs w:val="28"/>
        </w:rPr>
        <w:t xml:space="preserve"> дисциплінарн</w:t>
      </w:r>
      <w:r w:rsidR="00FD6E76">
        <w:rPr>
          <w:rFonts w:ascii="Times New Roman" w:hAnsi="Times New Roman"/>
          <w:color w:val="000000"/>
          <w:sz w:val="28"/>
          <w:szCs w:val="28"/>
        </w:rPr>
        <w:t>і</w:t>
      </w:r>
      <w:r w:rsidRPr="00054092">
        <w:rPr>
          <w:rFonts w:ascii="Times New Roman" w:hAnsi="Times New Roman"/>
          <w:color w:val="000000"/>
          <w:sz w:val="28"/>
          <w:szCs w:val="28"/>
        </w:rPr>
        <w:t xml:space="preserve"> скарг</w:t>
      </w:r>
      <w:r w:rsidR="00FD6E76">
        <w:rPr>
          <w:rFonts w:ascii="Times New Roman" w:hAnsi="Times New Roman"/>
          <w:color w:val="000000"/>
          <w:sz w:val="28"/>
          <w:szCs w:val="28"/>
        </w:rPr>
        <w:t>и</w:t>
      </w:r>
      <w:r w:rsidRPr="00054092">
        <w:rPr>
          <w:rFonts w:ascii="Times New Roman" w:hAnsi="Times New Roman"/>
          <w:color w:val="000000"/>
          <w:sz w:val="28"/>
          <w:szCs w:val="28"/>
        </w:rPr>
        <w:t xml:space="preserve"> слід залишити без розгляду та повернути скаржник</w:t>
      </w:r>
      <w:r w:rsidR="00FD6E76">
        <w:rPr>
          <w:rFonts w:ascii="Times New Roman" w:hAnsi="Times New Roman"/>
          <w:color w:val="000000"/>
          <w:sz w:val="28"/>
          <w:szCs w:val="28"/>
        </w:rPr>
        <w:t>ам</w:t>
      </w:r>
      <w:r w:rsidRPr="00054092">
        <w:rPr>
          <w:rFonts w:ascii="Times New Roman" w:hAnsi="Times New Roman"/>
          <w:color w:val="000000"/>
          <w:sz w:val="28"/>
          <w:szCs w:val="28"/>
        </w:rPr>
        <w:t>.</w:t>
      </w:r>
    </w:p>
    <w:p w:rsidR="00105C5F" w:rsidRPr="00524B06" w:rsidRDefault="00105C5F" w:rsidP="009C22AD">
      <w:pPr>
        <w:spacing w:after="0" w:line="240" w:lineRule="auto"/>
        <w:ind w:firstLine="709"/>
        <w:contextualSpacing/>
        <w:jc w:val="both"/>
        <w:rPr>
          <w:rFonts w:ascii="Times New Roman" w:hAnsi="Times New Roman"/>
          <w:sz w:val="28"/>
          <w:szCs w:val="28"/>
        </w:rPr>
      </w:pPr>
      <w:r w:rsidRPr="00C303F6">
        <w:rPr>
          <w:rFonts w:ascii="Times New Roman" w:hAnsi="Times New Roman"/>
          <w:sz w:val="28"/>
          <w:szCs w:val="28"/>
        </w:rPr>
        <w:t>Керуючись статтею 4</w:t>
      </w:r>
      <w:r>
        <w:rPr>
          <w:rFonts w:ascii="Times New Roman" w:hAnsi="Times New Roman"/>
          <w:sz w:val="28"/>
          <w:szCs w:val="28"/>
        </w:rPr>
        <w:t>4</w:t>
      </w:r>
      <w:r w:rsidRPr="00C303F6">
        <w:rPr>
          <w:rFonts w:ascii="Times New Roman" w:hAnsi="Times New Roman"/>
          <w:sz w:val="28"/>
          <w:szCs w:val="28"/>
        </w:rPr>
        <w:t xml:space="preserve"> Закону України «Про</w:t>
      </w:r>
      <w:r>
        <w:rPr>
          <w:rFonts w:ascii="Times New Roman" w:hAnsi="Times New Roman"/>
          <w:sz w:val="28"/>
          <w:szCs w:val="28"/>
        </w:rPr>
        <w:t xml:space="preserve"> Вищу раду правосуддя», пунктом13.13</w:t>
      </w:r>
      <w:r w:rsidRPr="00C303F6">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105C5F" w:rsidRPr="001126D1" w:rsidRDefault="00105C5F" w:rsidP="00105C5F">
      <w:pPr>
        <w:pStyle w:val="20"/>
        <w:shd w:val="clear" w:color="auto" w:fill="auto"/>
        <w:spacing w:before="0" w:line="240" w:lineRule="auto"/>
        <w:ind w:firstLine="567"/>
        <w:jc w:val="center"/>
        <w:rPr>
          <w:b/>
        </w:rPr>
      </w:pPr>
      <w:r w:rsidRPr="00C91721">
        <w:rPr>
          <w:b/>
        </w:rPr>
        <w:t>ухвалила:</w:t>
      </w:r>
    </w:p>
    <w:p w:rsidR="00FD6E76" w:rsidRDefault="00FD6E76" w:rsidP="00FD6E76">
      <w:pPr>
        <w:spacing w:after="0" w:line="240" w:lineRule="auto"/>
        <w:jc w:val="both"/>
      </w:pPr>
    </w:p>
    <w:p w:rsidR="00EE4352" w:rsidRDefault="00EE4352" w:rsidP="00EE4352">
      <w:pPr>
        <w:spacing w:after="0" w:line="240" w:lineRule="auto"/>
        <w:contextualSpacing/>
        <w:jc w:val="both"/>
        <w:rPr>
          <w:rFonts w:ascii="Times New Roman" w:hAnsi="Times New Roman"/>
          <w:sz w:val="28"/>
          <w:szCs w:val="28"/>
        </w:rPr>
      </w:pPr>
      <w:r>
        <w:rPr>
          <w:rFonts w:ascii="Times New Roman" w:hAnsi="Times New Roman"/>
          <w:sz w:val="28"/>
          <w:szCs w:val="28"/>
        </w:rPr>
        <w:t>дисциплінарну скаргу</w:t>
      </w:r>
      <w:bookmarkStart w:id="1" w:name="_Hlk159178981"/>
      <w:r>
        <w:rPr>
          <w:rFonts w:ascii="Times New Roman" w:hAnsi="Times New Roman"/>
          <w:sz w:val="28"/>
          <w:szCs w:val="28"/>
        </w:rPr>
        <w:t xml:space="preserve"> </w:t>
      </w:r>
      <w:proofErr w:type="spellStart"/>
      <w:r w:rsidRPr="001232AF">
        <w:rPr>
          <w:rFonts w:ascii="Times New Roman" w:hAnsi="Times New Roman"/>
          <w:sz w:val="28"/>
          <w:szCs w:val="28"/>
        </w:rPr>
        <w:t>Стояновського</w:t>
      </w:r>
      <w:proofErr w:type="spellEnd"/>
      <w:r w:rsidRPr="001232AF">
        <w:rPr>
          <w:rFonts w:ascii="Times New Roman" w:hAnsi="Times New Roman"/>
          <w:sz w:val="28"/>
          <w:szCs w:val="28"/>
        </w:rPr>
        <w:t xml:space="preserve"> Валерія Володимировича стосовно судді Касаційного адміністративного суду у складі Верховного Суду Губської Олени Анатоліївни</w:t>
      </w:r>
      <w:bookmarkEnd w:id="1"/>
      <w:r>
        <w:rPr>
          <w:rFonts w:ascii="Times New Roman" w:hAnsi="Times New Roman"/>
          <w:sz w:val="28"/>
          <w:szCs w:val="28"/>
        </w:rPr>
        <w:t xml:space="preserve"> </w:t>
      </w:r>
      <w:r w:rsidRPr="00ED3556">
        <w:rPr>
          <w:rFonts w:ascii="Times New Roman" w:hAnsi="Times New Roman"/>
          <w:sz w:val="28"/>
          <w:szCs w:val="28"/>
        </w:rPr>
        <w:t>залишити без</w:t>
      </w:r>
      <w:r>
        <w:rPr>
          <w:rFonts w:ascii="Times New Roman" w:hAnsi="Times New Roman"/>
          <w:sz w:val="28"/>
          <w:szCs w:val="28"/>
        </w:rPr>
        <w:t xml:space="preserve"> розгляду та повернути скаржнику.</w:t>
      </w:r>
    </w:p>
    <w:p w:rsidR="00EE4352" w:rsidRDefault="00EE4352" w:rsidP="00EE4352">
      <w:pPr>
        <w:spacing w:after="0" w:line="240" w:lineRule="auto"/>
        <w:contextualSpacing/>
        <w:jc w:val="both"/>
        <w:rPr>
          <w:rFonts w:ascii="Times New Roman" w:hAnsi="Times New Roman"/>
          <w:sz w:val="28"/>
          <w:szCs w:val="28"/>
        </w:rPr>
      </w:pPr>
    </w:p>
    <w:p w:rsidR="00EE4352" w:rsidRDefault="00EE4352" w:rsidP="00EE4352">
      <w:pPr>
        <w:spacing w:after="0" w:line="240" w:lineRule="auto"/>
        <w:ind w:firstLine="708"/>
        <w:contextualSpacing/>
        <w:jc w:val="both"/>
        <w:rPr>
          <w:rFonts w:ascii="Times New Roman" w:hAnsi="Times New Roman"/>
          <w:bCs/>
          <w:sz w:val="28"/>
          <w:szCs w:val="28"/>
        </w:rPr>
      </w:pPr>
      <w:r>
        <w:rPr>
          <w:rFonts w:ascii="Times New Roman" w:hAnsi="Times New Roman"/>
          <w:sz w:val="28"/>
          <w:szCs w:val="28"/>
        </w:rPr>
        <w:t>Д</w:t>
      </w:r>
      <w:r w:rsidRPr="001232AF">
        <w:rPr>
          <w:rFonts w:ascii="Times New Roman" w:hAnsi="Times New Roman"/>
          <w:sz w:val="28"/>
          <w:szCs w:val="28"/>
        </w:rPr>
        <w:t xml:space="preserve">исциплінарну скаргу </w:t>
      </w:r>
      <w:proofErr w:type="spellStart"/>
      <w:r w:rsidRPr="001232AF">
        <w:rPr>
          <w:rFonts w:ascii="Times New Roman" w:hAnsi="Times New Roman"/>
          <w:sz w:val="28"/>
          <w:szCs w:val="28"/>
        </w:rPr>
        <w:t>Стояновського</w:t>
      </w:r>
      <w:proofErr w:type="spellEnd"/>
      <w:r w:rsidRPr="001232AF">
        <w:rPr>
          <w:rFonts w:ascii="Times New Roman" w:hAnsi="Times New Roman"/>
          <w:sz w:val="28"/>
          <w:szCs w:val="28"/>
        </w:rPr>
        <w:t xml:space="preserve"> Валерія Володимировича стосовно суддів </w:t>
      </w:r>
      <w:r w:rsidRPr="001232AF">
        <w:rPr>
          <w:rFonts w:ascii="Times New Roman" w:hAnsi="Times New Roman"/>
          <w:bCs/>
          <w:sz w:val="28"/>
          <w:szCs w:val="28"/>
        </w:rPr>
        <w:t xml:space="preserve">Касаційного адміністративного суду у складі Верховного Суду Соколова Володимира Миколайовича, </w:t>
      </w:r>
      <w:proofErr w:type="spellStart"/>
      <w:r w:rsidRPr="001232AF">
        <w:rPr>
          <w:rFonts w:ascii="Times New Roman" w:hAnsi="Times New Roman"/>
          <w:bCs/>
          <w:sz w:val="28"/>
          <w:szCs w:val="28"/>
        </w:rPr>
        <w:t>Білак</w:t>
      </w:r>
      <w:proofErr w:type="spellEnd"/>
      <w:r w:rsidRPr="001232AF">
        <w:rPr>
          <w:rFonts w:ascii="Times New Roman" w:hAnsi="Times New Roman"/>
          <w:bCs/>
          <w:sz w:val="28"/>
          <w:szCs w:val="28"/>
        </w:rPr>
        <w:t xml:space="preserve"> Мирослави Вікторівни та Мельник-Томенко Жанни Миколаївни</w:t>
      </w:r>
      <w:r w:rsidR="00807DA8">
        <w:rPr>
          <w:rFonts w:ascii="Times New Roman" w:hAnsi="Times New Roman"/>
          <w:bCs/>
          <w:sz w:val="28"/>
          <w:szCs w:val="28"/>
        </w:rPr>
        <w:t xml:space="preserve"> </w:t>
      </w:r>
      <w:r w:rsidRPr="001232AF">
        <w:rPr>
          <w:rFonts w:ascii="Times New Roman" w:hAnsi="Times New Roman"/>
          <w:bCs/>
          <w:sz w:val="28"/>
          <w:szCs w:val="28"/>
        </w:rPr>
        <w:t>залишити без розгляду та повернути скаржнику.</w:t>
      </w:r>
    </w:p>
    <w:p w:rsidR="00EE4352" w:rsidRDefault="00EE4352" w:rsidP="00EE4352">
      <w:pPr>
        <w:spacing w:after="0" w:line="240" w:lineRule="auto"/>
        <w:contextualSpacing/>
        <w:jc w:val="both"/>
        <w:rPr>
          <w:rFonts w:ascii="Times New Roman" w:hAnsi="Times New Roman"/>
          <w:sz w:val="28"/>
          <w:szCs w:val="28"/>
        </w:rPr>
      </w:pPr>
    </w:p>
    <w:p w:rsidR="00EE4352" w:rsidRDefault="00EE4352" w:rsidP="00EE4352">
      <w:pPr>
        <w:spacing w:after="0" w:line="240" w:lineRule="auto"/>
        <w:ind w:firstLine="708"/>
        <w:jc w:val="both"/>
        <w:rPr>
          <w:rFonts w:ascii="Times New Roman" w:hAnsi="Times New Roman"/>
          <w:bCs/>
          <w:sz w:val="28"/>
          <w:szCs w:val="28"/>
        </w:rPr>
      </w:pPr>
      <w:r>
        <w:rPr>
          <w:rFonts w:ascii="Times New Roman" w:hAnsi="Times New Roman"/>
          <w:sz w:val="28"/>
          <w:szCs w:val="28"/>
        </w:rPr>
        <w:t>Д</w:t>
      </w:r>
      <w:r w:rsidRPr="001232AF">
        <w:rPr>
          <w:rFonts w:ascii="Times New Roman" w:hAnsi="Times New Roman"/>
          <w:sz w:val="28"/>
          <w:szCs w:val="28"/>
        </w:rPr>
        <w:t xml:space="preserve">исциплінарну скаргу </w:t>
      </w:r>
      <w:proofErr w:type="spellStart"/>
      <w:r w:rsidRPr="001232AF">
        <w:rPr>
          <w:rFonts w:ascii="Times New Roman" w:hAnsi="Times New Roman"/>
          <w:sz w:val="28"/>
          <w:szCs w:val="28"/>
        </w:rPr>
        <w:t>Стояновського</w:t>
      </w:r>
      <w:proofErr w:type="spellEnd"/>
      <w:r w:rsidRPr="001232AF">
        <w:rPr>
          <w:rFonts w:ascii="Times New Roman" w:hAnsi="Times New Roman"/>
          <w:sz w:val="28"/>
          <w:szCs w:val="28"/>
        </w:rPr>
        <w:t xml:space="preserve"> Валерія Володимировича стосовно суддів </w:t>
      </w:r>
      <w:r w:rsidRPr="001232AF">
        <w:rPr>
          <w:rFonts w:ascii="Times New Roman" w:hAnsi="Times New Roman"/>
          <w:bCs/>
          <w:sz w:val="28"/>
          <w:szCs w:val="28"/>
        </w:rPr>
        <w:t xml:space="preserve">Касаційного адміністративного суду у складі Верховного Суду Соколова Володимира Миколайовича, </w:t>
      </w:r>
      <w:proofErr w:type="spellStart"/>
      <w:r w:rsidRPr="001232AF">
        <w:rPr>
          <w:rFonts w:ascii="Times New Roman" w:hAnsi="Times New Roman"/>
          <w:bCs/>
          <w:sz w:val="28"/>
          <w:szCs w:val="28"/>
        </w:rPr>
        <w:t>Єресько</w:t>
      </w:r>
      <w:proofErr w:type="spellEnd"/>
      <w:r w:rsidRPr="001232AF">
        <w:rPr>
          <w:rFonts w:ascii="Times New Roman" w:hAnsi="Times New Roman"/>
          <w:bCs/>
          <w:sz w:val="28"/>
          <w:szCs w:val="28"/>
        </w:rPr>
        <w:t xml:space="preserve"> Людмили Олександрівни та </w:t>
      </w:r>
      <w:proofErr w:type="spellStart"/>
      <w:r w:rsidRPr="001232AF">
        <w:rPr>
          <w:rFonts w:ascii="Times New Roman" w:hAnsi="Times New Roman"/>
          <w:bCs/>
          <w:sz w:val="28"/>
          <w:szCs w:val="28"/>
        </w:rPr>
        <w:t>Білак</w:t>
      </w:r>
      <w:proofErr w:type="spellEnd"/>
      <w:r w:rsidRPr="001232AF">
        <w:rPr>
          <w:rFonts w:ascii="Times New Roman" w:hAnsi="Times New Roman"/>
          <w:bCs/>
          <w:sz w:val="28"/>
          <w:szCs w:val="28"/>
        </w:rPr>
        <w:t xml:space="preserve"> Мирослави Вікторівни</w:t>
      </w:r>
      <w:r>
        <w:rPr>
          <w:rFonts w:ascii="Times New Roman" w:hAnsi="Times New Roman"/>
          <w:bCs/>
          <w:sz w:val="28"/>
          <w:szCs w:val="28"/>
        </w:rPr>
        <w:t xml:space="preserve"> </w:t>
      </w:r>
      <w:r w:rsidRPr="001232AF">
        <w:rPr>
          <w:rFonts w:ascii="Times New Roman" w:hAnsi="Times New Roman"/>
          <w:bCs/>
          <w:sz w:val="28"/>
          <w:szCs w:val="28"/>
        </w:rPr>
        <w:t>залишити без розгляду та повернути скаржнику</w:t>
      </w:r>
      <w:r>
        <w:rPr>
          <w:rFonts w:ascii="Times New Roman" w:hAnsi="Times New Roman"/>
          <w:bCs/>
          <w:sz w:val="28"/>
          <w:szCs w:val="28"/>
        </w:rPr>
        <w:t>.</w:t>
      </w:r>
    </w:p>
    <w:p w:rsidR="00EE4352" w:rsidRDefault="00EE4352" w:rsidP="00EE4352">
      <w:pPr>
        <w:spacing w:after="0" w:line="240" w:lineRule="auto"/>
        <w:ind w:firstLine="708"/>
        <w:jc w:val="both"/>
        <w:rPr>
          <w:rFonts w:ascii="Times New Roman" w:hAnsi="Times New Roman"/>
          <w:bCs/>
          <w:sz w:val="28"/>
          <w:szCs w:val="28"/>
        </w:rPr>
      </w:pPr>
    </w:p>
    <w:p w:rsidR="00EE4352" w:rsidRPr="001232AF" w:rsidRDefault="00EE4352" w:rsidP="00EE4352">
      <w:pPr>
        <w:spacing w:after="0" w:line="240" w:lineRule="auto"/>
        <w:ind w:firstLine="708"/>
        <w:jc w:val="both"/>
        <w:rPr>
          <w:rFonts w:ascii="Times New Roman" w:hAnsi="Times New Roman"/>
          <w:bCs/>
          <w:sz w:val="28"/>
          <w:szCs w:val="28"/>
        </w:rPr>
      </w:pPr>
      <w:r>
        <w:rPr>
          <w:rFonts w:ascii="Times New Roman" w:hAnsi="Times New Roman"/>
          <w:bCs/>
          <w:sz w:val="28"/>
          <w:szCs w:val="28"/>
        </w:rPr>
        <w:t>Д</w:t>
      </w:r>
      <w:r w:rsidRPr="001232AF">
        <w:rPr>
          <w:rFonts w:ascii="Times New Roman" w:hAnsi="Times New Roman"/>
          <w:bCs/>
          <w:sz w:val="28"/>
          <w:szCs w:val="28"/>
        </w:rPr>
        <w:t xml:space="preserve">исциплінарну скаргу </w:t>
      </w:r>
      <w:proofErr w:type="spellStart"/>
      <w:r w:rsidRPr="001232AF">
        <w:rPr>
          <w:rFonts w:ascii="Times New Roman" w:hAnsi="Times New Roman"/>
          <w:bCs/>
          <w:sz w:val="28"/>
          <w:szCs w:val="28"/>
        </w:rPr>
        <w:t>Стояновського</w:t>
      </w:r>
      <w:proofErr w:type="spellEnd"/>
      <w:r w:rsidRPr="001232AF">
        <w:rPr>
          <w:rFonts w:ascii="Times New Roman" w:hAnsi="Times New Roman"/>
          <w:bCs/>
          <w:sz w:val="28"/>
          <w:szCs w:val="28"/>
        </w:rPr>
        <w:t xml:space="preserve"> Валерія Володимировича стосовно суддів Дніпровського апеляційного суду</w:t>
      </w:r>
      <w:r w:rsidR="00310EF0">
        <w:rPr>
          <w:rFonts w:ascii="Times New Roman" w:hAnsi="Times New Roman"/>
          <w:bCs/>
          <w:sz w:val="28"/>
          <w:szCs w:val="28"/>
        </w:rPr>
        <w:t xml:space="preserve"> </w:t>
      </w:r>
      <w:proofErr w:type="spellStart"/>
      <w:r w:rsidR="00310EF0">
        <w:rPr>
          <w:rFonts w:ascii="Times New Roman" w:hAnsi="Times New Roman"/>
          <w:bCs/>
          <w:sz w:val="28"/>
          <w:szCs w:val="28"/>
        </w:rPr>
        <w:t>Зубакової</w:t>
      </w:r>
      <w:proofErr w:type="spellEnd"/>
      <w:r w:rsidR="00310EF0">
        <w:rPr>
          <w:rFonts w:ascii="Times New Roman" w:hAnsi="Times New Roman"/>
          <w:bCs/>
          <w:sz w:val="28"/>
          <w:szCs w:val="28"/>
        </w:rPr>
        <w:t xml:space="preserve"> Вікторії Петрівни,</w:t>
      </w:r>
      <w:r w:rsidRPr="001232AF">
        <w:rPr>
          <w:rFonts w:ascii="Times New Roman" w:hAnsi="Times New Roman"/>
          <w:bCs/>
          <w:sz w:val="28"/>
          <w:szCs w:val="28"/>
        </w:rPr>
        <w:t xml:space="preserve"> Бондар Яни Миколаївни</w:t>
      </w:r>
      <w:r w:rsidR="003F356A">
        <w:rPr>
          <w:rFonts w:ascii="Times New Roman" w:hAnsi="Times New Roman"/>
          <w:bCs/>
          <w:sz w:val="28"/>
          <w:szCs w:val="28"/>
        </w:rPr>
        <w:t xml:space="preserve"> та судді А</w:t>
      </w:r>
      <w:r w:rsidR="00310EF0">
        <w:rPr>
          <w:rFonts w:ascii="Times New Roman" w:hAnsi="Times New Roman"/>
          <w:bCs/>
          <w:sz w:val="28"/>
          <w:szCs w:val="28"/>
        </w:rPr>
        <w:t>пеляційного суду Дніпропетровської області</w:t>
      </w:r>
      <w:r w:rsidRPr="001232AF">
        <w:rPr>
          <w:rFonts w:ascii="Times New Roman" w:hAnsi="Times New Roman"/>
          <w:bCs/>
          <w:sz w:val="28"/>
          <w:szCs w:val="28"/>
        </w:rPr>
        <w:t xml:space="preserve"> </w:t>
      </w:r>
      <w:r w:rsidR="00310EF0" w:rsidRPr="001232AF">
        <w:rPr>
          <w:rFonts w:ascii="Times New Roman" w:hAnsi="Times New Roman"/>
          <w:bCs/>
          <w:sz w:val="28"/>
          <w:szCs w:val="28"/>
        </w:rPr>
        <w:t xml:space="preserve">Остапенко Вікторії Олександрівни </w:t>
      </w:r>
      <w:r w:rsidRPr="001232AF">
        <w:rPr>
          <w:rFonts w:ascii="Times New Roman" w:hAnsi="Times New Roman"/>
          <w:bCs/>
          <w:sz w:val="28"/>
          <w:szCs w:val="28"/>
        </w:rPr>
        <w:t>залишити без розгляду та повернути скаржнику.</w:t>
      </w:r>
    </w:p>
    <w:p w:rsidR="00EE4352" w:rsidRDefault="00EE4352" w:rsidP="00EE4352">
      <w:pPr>
        <w:spacing w:after="0" w:line="240" w:lineRule="auto"/>
        <w:ind w:firstLine="708"/>
        <w:jc w:val="both"/>
        <w:rPr>
          <w:rFonts w:ascii="Times New Roman" w:hAnsi="Times New Roman"/>
          <w:bCs/>
          <w:sz w:val="28"/>
          <w:szCs w:val="28"/>
        </w:rPr>
      </w:pPr>
    </w:p>
    <w:p w:rsidR="00EE4352" w:rsidRDefault="00EE4352" w:rsidP="00EE4352">
      <w:pPr>
        <w:spacing w:after="0" w:line="240" w:lineRule="auto"/>
        <w:ind w:firstLine="708"/>
        <w:jc w:val="both"/>
        <w:rPr>
          <w:rFonts w:ascii="Times New Roman" w:hAnsi="Times New Roman"/>
          <w:bCs/>
          <w:sz w:val="28"/>
          <w:szCs w:val="28"/>
        </w:rPr>
      </w:pPr>
      <w:r>
        <w:rPr>
          <w:rFonts w:ascii="Times New Roman" w:hAnsi="Times New Roman"/>
          <w:bCs/>
          <w:sz w:val="28"/>
          <w:szCs w:val="28"/>
        </w:rPr>
        <w:t>Д</w:t>
      </w:r>
      <w:r w:rsidRPr="001232AF">
        <w:rPr>
          <w:rFonts w:ascii="Times New Roman" w:hAnsi="Times New Roman"/>
          <w:bCs/>
          <w:sz w:val="28"/>
          <w:szCs w:val="28"/>
        </w:rPr>
        <w:t xml:space="preserve">исциплінарні скарги </w:t>
      </w:r>
      <w:proofErr w:type="spellStart"/>
      <w:r w:rsidRPr="001232AF">
        <w:rPr>
          <w:rFonts w:ascii="Times New Roman" w:hAnsi="Times New Roman"/>
          <w:bCs/>
          <w:sz w:val="28"/>
          <w:szCs w:val="28"/>
        </w:rPr>
        <w:t>Стояновського</w:t>
      </w:r>
      <w:proofErr w:type="spellEnd"/>
      <w:r w:rsidRPr="001232AF">
        <w:rPr>
          <w:rFonts w:ascii="Times New Roman" w:hAnsi="Times New Roman"/>
          <w:bCs/>
          <w:sz w:val="28"/>
          <w:szCs w:val="28"/>
        </w:rPr>
        <w:t xml:space="preserve"> Валерія Володимировича стосовно судді </w:t>
      </w:r>
      <w:proofErr w:type="spellStart"/>
      <w:r w:rsidRPr="001232AF">
        <w:rPr>
          <w:rFonts w:ascii="Times New Roman" w:hAnsi="Times New Roman"/>
          <w:bCs/>
          <w:sz w:val="28"/>
          <w:szCs w:val="28"/>
        </w:rPr>
        <w:t>Тернівського</w:t>
      </w:r>
      <w:proofErr w:type="spellEnd"/>
      <w:r w:rsidRPr="001232AF">
        <w:rPr>
          <w:rFonts w:ascii="Times New Roman" w:hAnsi="Times New Roman"/>
          <w:bCs/>
          <w:sz w:val="28"/>
          <w:szCs w:val="28"/>
        </w:rPr>
        <w:t xml:space="preserve"> районного суду міста Кривого Рогу Дніпропетровської області </w:t>
      </w:r>
      <w:proofErr w:type="spellStart"/>
      <w:r w:rsidRPr="001232AF">
        <w:rPr>
          <w:rFonts w:ascii="Times New Roman" w:hAnsi="Times New Roman"/>
          <w:bCs/>
          <w:sz w:val="28"/>
          <w:szCs w:val="28"/>
        </w:rPr>
        <w:t>Коноваленка</w:t>
      </w:r>
      <w:proofErr w:type="spellEnd"/>
      <w:r w:rsidRPr="001232AF">
        <w:rPr>
          <w:rFonts w:ascii="Times New Roman" w:hAnsi="Times New Roman"/>
          <w:bCs/>
          <w:sz w:val="28"/>
          <w:szCs w:val="28"/>
        </w:rPr>
        <w:t xml:space="preserve"> Максима Івановича</w:t>
      </w:r>
      <w:r w:rsidR="004C6557">
        <w:rPr>
          <w:rFonts w:ascii="Times New Roman" w:hAnsi="Times New Roman"/>
          <w:bCs/>
          <w:sz w:val="28"/>
          <w:szCs w:val="28"/>
        </w:rPr>
        <w:t xml:space="preserve"> </w:t>
      </w:r>
      <w:r w:rsidRPr="00AA05B5">
        <w:rPr>
          <w:rFonts w:ascii="Times New Roman" w:hAnsi="Times New Roman"/>
          <w:bCs/>
          <w:sz w:val="28"/>
          <w:szCs w:val="28"/>
        </w:rPr>
        <w:t>залишити без розгляду та повернути скаржнику.</w:t>
      </w:r>
    </w:p>
    <w:p w:rsidR="00EE4352" w:rsidRDefault="00EE4352" w:rsidP="00EE4352">
      <w:pPr>
        <w:spacing w:after="0" w:line="240" w:lineRule="auto"/>
        <w:ind w:firstLine="708"/>
        <w:jc w:val="both"/>
        <w:rPr>
          <w:rFonts w:ascii="Times New Roman" w:hAnsi="Times New Roman"/>
          <w:bCs/>
          <w:sz w:val="28"/>
          <w:szCs w:val="28"/>
        </w:rPr>
      </w:pPr>
    </w:p>
    <w:p w:rsidR="00EE4352" w:rsidRPr="00AA05B5" w:rsidRDefault="00EE4352" w:rsidP="00EE4352">
      <w:pPr>
        <w:spacing w:after="0" w:line="240" w:lineRule="auto"/>
        <w:ind w:firstLine="708"/>
        <w:jc w:val="both"/>
        <w:rPr>
          <w:rFonts w:ascii="Times New Roman" w:hAnsi="Times New Roman"/>
          <w:bCs/>
          <w:sz w:val="28"/>
          <w:szCs w:val="28"/>
        </w:rPr>
      </w:pPr>
      <w:r>
        <w:rPr>
          <w:rFonts w:ascii="Times New Roman" w:hAnsi="Times New Roman"/>
          <w:bCs/>
          <w:sz w:val="28"/>
          <w:szCs w:val="28"/>
        </w:rPr>
        <w:t>Д</w:t>
      </w:r>
      <w:r w:rsidRPr="00AA05B5">
        <w:rPr>
          <w:rFonts w:ascii="Times New Roman" w:hAnsi="Times New Roman"/>
          <w:bCs/>
          <w:sz w:val="28"/>
          <w:szCs w:val="28"/>
        </w:rPr>
        <w:t>исциплінарн</w:t>
      </w:r>
      <w:r>
        <w:rPr>
          <w:rFonts w:ascii="Times New Roman" w:hAnsi="Times New Roman"/>
          <w:bCs/>
          <w:sz w:val="28"/>
          <w:szCs w:val="28"/>
        </w:rPr>
        <w:t>у</w:t>
      </w:r>
      <w:r w:rsidRPr="00AA05B5">
        <w:rPr>
          <w:rFonts w:ascii="Times New Roman" w:hAnsi="Times New Roman"/>
          <w:bCs/>
          <w:sz w:val="28"/>
          <w:szCs w:val="28"/>
        </w:rPr>
        <w:t xml:space="preserve"> скаргу </w:t>
      </w:r>
      <w:proofErr w:type="spellStart"/>
      <w:r w:rsidRPr="00AA05B5">
        <w:rPr>
          <w:rFonts w:ascii="Times New Roman" w:hAnsi="Times New Roman"/>
          <w:bCs/>
          <w:sz w:val="28"/>
          <w:szCs w:val="28"/>
        </w:rPr>
        <w:t>Стояновської</w:t>
      </w:r>
      <w:proofErr w:type="spellEnd"/>
      <w:r>
        <w:rPr>
          <w:rFonts w:ascii="Times New Roman" w:hAnsi="Times New Roman"/>
          <w:bCs/>
          <w:sz w:val="28"/>
          <w:szCs w:val="28"/>
        </w:rPr>
        <w:t xml:space="preserve"> </w:t>
      </w:r>
      <w:proofErr w:type="spellStart"/>
      <w:r w:rsidRPr="00AA05B5">
        <w:rPr>
          <w:rFonts w:ascii="Times New Roman" w:hAnsi="Times New Roman"/>
          <w:bCs/>
          <w:sz w:val="28"/>
          <w:szCs w:val="28"/>
        </w:rPr>
        <w:t>Алефтини</w:t>
      </w:r>
      <w:proofErr w:type="spellEnd"/>
      <w:r w:rsidRPr="00AA05B5">
        <w:rPr>
          <w:rFonts w:ascii="Times New Roman" w:hAnsi="Times New Roman"/>
          <w:bCs/>
          <w:sz w:val="28"/>
          <w:szCs w:val="28"/>
        </w:rPr>
        <w:t xml:space="preserve"> Іванівни стосовно судді Дніпропетровського окружного адміністративного суду </w:t>
      </w:r>
      <w:proofErr w:type="spellStart"/>
      <w:r w:rsidRPr="00AA05B5">
        <w:rPr>
          <w:rFonts w:ascii="Times New Roman" w:hAnsi="Times New Roman"/>
          <w:bCs/>
          <w:sz w:val="28"/>
          <w:szCs w:val="28"/>
        </w:rPr>
        <w:t>Тулянцевої</w:t>
      </w:r>
      <w:proofErr w:type="spellEnd"/>
      <w:r w:rsidRPr="00AA05B5">
        <w:rPr>
          <w:rFonts w:ascii="Times New Roman" w:hAnsi="Times New Roman"/>
          <w:bCs/>
          <w:sz w:val="28"/>
          <w:szCs w:val="28"/>
        </w:rPr>
        <w:t xml:space="preserve"> Інни Василівни</w:t>
      </w:r>
      <w:r>
        <w:rPr>
          <w:rFonts w:ascii="Times New Roman" w:hAnsi="Times New Roman"/>
          <w:bCs/>
          <w:sz w:val="28"/>
          <w:szCs w:val="28"/>
        </w:rPr>
        <w:t xml:space="preserve"> </w:t>
      </w:r>
      <w:r w:rsidRPr="00AA05B5">
        <w:rPr>
          <w:rFonts w:ascii="Times New Roman" w:hAnsi="Times New Roman"/>
          <w:bCs/>
          <w:sz w:val="28"/>
          <w:szCs w:val="28"/>
        </w:rPr>
        <w:t>залишити без розгляду та повернути</w:t>
      </w:r>
      <w:r w:rsidR="00973C1A">
        <w:rPr>
          <w:rFonts w:ascii="Times New Roman" w:hAnsi="Times New Roman"/>
          <w:bCs/>
          <w:sz w:val="28"/>
          <w:szCs w:val="28"/>
        </w:rPr>
        <w:t xml:space="preserve"> скаржниці</w:t>
      </w:r>
      <w:r w:rsidRPr="00AA05B5">
        <w:rPr>
          <w:rFonts w:ascii="Times New Roman" w:hAnsi="Times New Roman"/>
          <w:bCs/>
          <w:sz w:val="28"/>
          <w:szCs w:val="28"/>
        </w:rPr>
        <w:t>.</w:t>
      </w:r>
    </w:p>
    <w:p w:rsidR="00D5627E" w:rsidRDefault="00D5627E" w:rsidP="00CF2DFD">
      <w:pPr>
        <w:spacing w:after="0" w:line="240" w:lineRule="auto"/>
        <w:jc w:val="both"/>
        <w:rPr>
          <w:rFonts w:ascii="Times New Roman" w:hAnsi="Times New Roman"/>
          <w:sz w:val="28"/>
          <w:szCs w:val="28"/>
        </w:rPr>
      </w:pPr>
    </w:p>
    <w:p w:rsidR="00EE4352" w:rsidRDefault="00EE4352" w:rsidP="00EE4352">
      <w:pPr>
        <w:spacing w:after="0" w:line="240" w:lineRule="auto"/>
        <w:ind w:firstLine="708"/>
        <w:jc w:val="both"/>
        <w:rPr>
          <w:rFonts w:ascii="Times New Roman" w:hAnsi="Times New Roman"/>
          <w:bCs/>
          <w:sz w:val="28"/>
          <w:szCs w:val="28"/>
        </w:rPr>
      </w:pPr>
      <w:r>
        <w:rPr>
          <w:rFonts w:ascii="Times New Roman" w:hAnsi="Times New Roman"/>
          <w:bCs/>
          <w:sz w:val="28"/>
          <w:szCs w:val="28"/>
        </w:rPr>
        <w:t>Д</w:t>
      </w:r>
      <w:r w:rsidRPr="00AA05B5">
        <w:rPr>
          <w:rFonts w:ascii="Times New Roman" w:hAnsi="Times New Roman"/>
          <w:bCs/>
          <w:sz w:val="28"/>
          <w:szCs w:val="28"/>
        </w:rPr>
        <w:t xml:space="preserve">исциплінарну скаргу </w:t>
      </w:r>
      <w:proofErr w:type="spellStart"/>
      <w:r w:rsidRPr="00AA05B5">
        <w:rPr>
          <w:rFonts w:ascii="Times New Roman" w:hAnsi="Times New Roman"/>
          <w:bCs/>
          <w:sz w:val="28"/>
          <w:szCs w:val="28"/>
        </w:rPr>
        <w:t>Стояновської</w:t>
      </w:r>
      <w:proofErr w:type="spellEnd"/>
      <w:r w:rsidR="004C6557">
        <w:rPr>
          <w:rFonts w:ascii="Times New Roman" w:hAnsi="Times New Roman"/>
          <w:bCs/>
          <w:sz w:val="28"/>
          <w:szCs w:val="28"/>
        </w:rPr>
        <w:t xml:space="preserve"> </w:t>
      </w:r>
      <w:proofErr w:type="spellStart"/>
      <w:r w:rsidRPr="00AA05B5">
        <w:rPr>
          <w:rFonts w:ascii="Times New Roman" w:hAnsi="Times New Roman"/>
          <w:bCs/>
          <w:sz w:val="28"/>
          <w:szCs w:val="28"/>
        </w:rPr>
        <w:t>Алефтини</w:t>
      </w:r>
      <w:proofErr w:type="spellEnd"/>
      <w:r w:rsidRPr="00AA05B5">
        <w:rPr>
          <w:rFonts w:ascii="Times New Roman" w:hAnsi="Times New Roman"/>
          <w:bCs/>
          <w:sz w:val="28"/>
          <w:szCs w:val="28"/>
        </w:rPr>
        <w:t xml:space="preserve"> Іванівни стосовно судді Дніпропетровського окружного адміністративного суду Ількова Василя Васильовича залишити без </w:t>
      </w:r>
      <w:r>
        <w:rPr>
          <w:rFonts w:ascii="Times New Roman" w:hAnsi="Times New Roman"/>
          <w:bCs/>
          <w:sz w:val="28"/>
          <w:szCs w:val="28"/>
        </w:rPr>
        <w:t>розгляду та повернути скаржниці</w:t>
      </w:r>
      <w:r w:rsidRPr="00AA05B5">
        <w:rPr>
          <w:rFonts w:ascii="Times New Roman" w:hAnsi="Times New Roman"/>
          <w:bCs/>
          <w:sz w:val="28"/>
          <w:szCs w:val="28"/>
        </w:rPr>
        <w:t>.</w:t>
      </w:r>
    </w:p>
    <w:p w:rsidR="00EE4352" w:rsidRDefault="00EE4352" w:rsidP="00CF2DFD">
      <w:pPr>
        <w:spacing w:after="0" w:line="240" w:lineRule="auto"/>
        <w:jc w:val="both"/>
        <w:rPr>
          <w:rFonts w:ascii="Times New Roman" w:hAnsi="Times New Roman"/>
          <w:sz w:val="28"/>
          <w:szCs w:val="28"/>
        </w:rPr>
      </w:pPr>
    </w:p>
    <w:p w:rsidR="00EE4352" w:rsidRDefault="00EE4352" w:rsidP="00EE4352">
      <w:pPr>
        <w:spacing w:after="0" w:line="240" w:lineRule="auto"/>
        <w:ind w:firstLine="708"/>
        <w:jc w:val="both"/>
        <w:rPr>
          <w:rFonts w:ascii="Times New Roman" w:hAnsi="Times New Roman"/>
          <w:bCs/>
          <w:sz w:val="28"/>
          <w:szCs w:val="28"/>
        </w:rPr>
      </w:pPr>
      <w:r>
        <w:rPr>
          <w:rFonts w:ascii="Times New Roman" w:hAnsi="Times New Roman"/>
          <w:bCs/>
          <w:sz w:val="28"/>
          <w:szCs w:val="28"/>
        </w:rPr>
        <w:t>Д</w:t>
      </w:r>
      <w:r w:rsidRPr="00FE40D7">
        <w:rPr>
          <w:rFonts w:ascii="Times New Roman" w:hAnsi="Times New Roman"/>
          <w:bCs/>
          <w:sz w:val="28"/>
          <w:szCs w:val="28"/>
        </w:rPr>
        <w:t xml:space="preserve">исциплінарну скаргу Лисенка Миколи Миколайовича стосовно судді Петропавлівського районного суду Дніпропетровської області </w:t>
      </w:r>
      <w:proofErr w:type="spellStart"/>
      <w:r w:rsidRPr="00FE40D7">
        <w:rPr>
          <w:rFonts w:ascii="Times New Roman" w:hAnsi="Times New Roman"/>
          <w:bCs/>
          <w:sz w:val="28"/>
          <w:szCs w:val="28"/>
        </w:rPr>
        <w:t>Місюри</w:t>
      </w:r>
      <w:proofErr w:type="spellEnd"/>
      <w:r w:rsidRPr="00FE40D7">
        <w:rPr>
          <w:rFonts w:ascii="Times New Roman" w:hAnsi="Times New Roman"/>
          <w:bCs/>
          <w:sz w:val="28"/>
          <w:szCs w:val="28"/>
        </w:rPr>
        <w:t xml:space="preserve"> Катерини Володимирівни залишити без розгляду та повернути скаржнику.</w:t>
      </w:r>
    </w:p>
    <w:p w:rsidR="00EE4352" w:rsidRDefault="00EE4352" w:rsidP="00EE4352">
      <w:pPr>
        <w:spacing w:after="0" w:line="240" w:lineRule="auto"/>
        <w:ind w:firstLine="708"/>
        <w:jc w:val="both"/>
        <w:rPr>
          <w:rFonts w:ascii="Times New Roman" w:hAnsi="Times New Roman"/>
          <w:bCs/>
          <w:sz w:val="28"/>
          <w:szCs w:val="28"/>
        </w:rPr>
      </w:pPr>
    </w:p>
    <w:p w:rsidR="00EE4352" w:rsidRPr="00FE40D7" w:rsidRDefault="00EE4352" w:rsidP="00EE4352">
      <w:pPr>
        <w:spacing w:after="0" w:line="240" w:lineRule="auto"/>
        <w:ind w:firstLine="708"/>
        <w:jc w:val="both"/>
        <w:rPr>
          <w:rFonts w:ascii="Times New Roman" w:hAnsi="Times New Roman"/>
          <w:bCs/>
          <w:sz w:val="28"/>
          <w:szCs w:val="28"/>
        </w:rPr>
      </w:pPr>
      <w:r>
        <w:rPr>
          <w:rFonts w:ascii="Times New Roman" w:hAnsi="Times New Roman"/>
          <w:bCs/>
          <w:sz w:val="28"/>
          <w:szCs w:val="28"/>
        </w:rPr>
        <w:t>Д</w:t>
      </w:r>
      <w:r w:rsidRPr="00FE40D7">
        <w:rPr>
          <w:rFonts w:ascii="Times New Roman" w:hAnsi="Times New Roman"/>
          <w:bCs/>
          <w:sz w:val="28"/>
          <w:szCs w:val="28"/>
        </w:rPr>
        <w:t xml:space="preserve">исциплінарну скаргу Костенка Євгена Георгійовича стосовно судді </w:t>
      </w:r>
      <w:r>
        <w:rPr>
          <w:rFonts w:ascii="Times New Roman" w:hAnsi="Times New Roman"/>
          <w:bCs/>
          <w:sz w:val="28"/>
          <w:szCs w:val="28"/>
        </w:rPr>
        <w:t>Куйбишевського рай</w:t>
      </w:r>
      <w:r w:rsidR="00310EF0">
        <w:rPr>
          <w:rFonts w:ascii="Times New Roman" w:hAnsi="Times New Roman"/>
          <w:bCs/>
          <w:sz w:val="28"/>
          <w:szCs w:val="28"/>
        </w:rPr>
        <w:t>онного суду Запорізької області</w:t>
      </w:r>
      <w:r>
        <w:rPr>
          <w:rFonts w:ascii="Times New Roman" w:hAnsi="Times New Roman"/>
          <w:bCs/>
          <w:sz w:val="28"/>
          <w:szCs w:val="28"/>
        </w:rPr>
        <w:t xml:space="preserve"> </w:t>
      </w:r>
      <w:proofErr w:type="spellStart"/>
      <w:r w:rsidRPr="00FE40D7">
        <w:rPr>
          <w:rFonts w:ascii="Times New Roman" w:hAnsi="Times New Roman"/>
          <w:bCs/>
          <w:sz w:val="28"/>
          <w:szCs w:val="28"/>
        </w:rPr>
        <w:t>Гляня</w:t>
      </w:r>
      <w:proofErr w:type="spellEnd"/>
      <w:r w:rsidRPr="00FE40D7">
        <w:rPr>
          <w:rFonts w:ascii="Times New Roman" w:hAnsi="Times New Roman"/>
          <w:bCs/>
          <w:sz w:val="28"/>
          <w:szCs w:val="28"/>
        </w:rPr>
        <w:t xml:space="preserve"> Олексія Сергійовича </w:t>
      </w:r>
      <w:r w:rsidR="00310EF0">
        <w:rPr>
          <w:rFonts w:ascii="Times New Roman" w:hAnsi="Times New Roman"/>
          <w:bCs/>
          <w:sz w:val="28"/>
          <w:szCs w:val="28"/>
        </w:rPr>
        <w:t xml:space="preserve">(відряджений до </w:t>
      </w:r>
      <w:r w:rsidR="00310EF0" w:rsidRPr="00FE40D7">
        <w:rPr>
          <w:rFonts w:ascii="Times New Roman" w:hAnsi="Times New Roman"/>
          <w:bCs/>
          <w:sz w:val="28"/>
          <w:szCs w:val="28"/>
        </w:rPr>
        <w:t>Шевченківського районного суду міста Києва</w:t>
      </w:r>
      <w:r w:rsidR="00310EF0">
        <w:rPr>
          <w:rFonts w:ascii="Times New Roman" w:hAnsi="Times New Roman"/>
          <w:bCs/>
          <w:sz w:val="28"/>
          <w:szCs w:val="28"/>
        </w:rPr>
        <w:t xml:space="preserve">) </w:t>
      </w:r>
      <w:r w:rsidRPr="00FE40D7">
        <w:rPr>
          <w:rFonts w:ascii="Times New Roman" w:hAnsi="Times New Roman"/>
          <w:bCs/>
          <w:sz w:val="28"/>
          <w:szCs w:val="28"/>
        </w:rPr>
        <w:t xml:space="preserve">залишити без </w:t>
      </w:r>
      <w:r>
        <w:rPr>
          <w:rFonts w:ascii="Times New Roman" w:hAnsi="Times New Roman"/>
          <w:bCs/>
          <w:sz w:val="28"/>
          <w:szCs w:val="28"/>
        </w:rPr>
        <w:t>розгляду та повернути скаржнику</w:t>
      </w:r>
      <w:r w:rsidRPr="00FE40D7">
        <w:rPr>
          <w:rFonts w:ascii="Times New Roman" w:hAnsi="Times New Roman"/>
          <w:bCs/>
          <w:sz w:val="28"/>
          <w:szCs w:val="28"/>
        </w:rPr>
        <w:t>.</w:t>
      </w:r>
    </w:p>
    <w:p w:rsidR="00EE4352" w:rsidRPr="00FE40D7" w:rsidRDefault="00EE4352" w:rsidP="00EE4352">
      <w:pPr>
        <w:spacing w:after="0" w:line="240" w:lineRule="auto"/>
        <w:ind w:firstLine="708"/>
        <w:jc w:val="both"/>
        <w:rPr>
          <w:rFonts w:ascii="Times New Roman" w:hAnsi="Times New Roman"/>
          <w:bCs/>
          <w:sz w:val="28"/>
          <w:szCs w:val="28"/>
        </w:rPr>
      </w:pPr>
    </w:p>
    <w:p w:rsidR="00EE4352" w:rsidRDefault="00EE4352" w:rsidP="00EE4352">
      <w:pPr>
        <w:spacing w:after="0" w:line="240" w:lineRule="auto"/>
        <w:ind w:firstLine="709"/>
        <w:contextualSpacing/>
        <w:jc w:val="both"/>
        <w:rPr>
          <w:rFonts w:ascii="Times New Roman" w:hAnsi="Times New Roman"/>
          <w:sz w:val="28"/>
          <w:szCs w:val="28"/>
        </w:rPr>
      </w:pPr>
      <w:r w:rsidRPr="00DD27FD">
        <w:rPr>
          <w:rFonts w:ascii="Times New Roman" w:hAnsi="Times New Roman"/>
          <w:sz w:val="28"/>
          <w:szCs w:val="28"/>
        </w:rPr>
        <w:t>Дисциплінарну скаргу</w:t>
      </w:r>
      <w:r w:rsidRPr="00DD27FD">
        <w:rPr>
          <w:rFonts w:ascii="Times New Roman" w:hAnsi="Times New Roman"/>
          <w:sz w:val="28"/>
          <w:szCs w:val="28"/>
          <w:shd w:val="clear" w:color="auto" w:fill="FFFFFF"/>
        </w:rPr>
        <w:t xml:space="preserve"> Дишлової Ольги Степанівни стосовно суддів Кропивницького апеляційного суду Гончара Володимира Миколайовича, Бондарчука Руслана Анатолійовича та Ткаченко Людмили Яківни залишити </w:t>
      </w:r>
      <w:r w:rsidRPr="00DD27FD">
        <w:rPr>
          <w:rFonts w:ascii="Times New Roman" w:hAnsi="Times New Roman"/>
          <w:sz w:val="28"/>
          <w:szCs w:val="28"/>
        </w:rPr>
        <w:t xml:space="preserve"> без</w:t>
      </w:r>
      <w:r w:rsidR="00973C1A">
        <w:rPr>
          <w:rFonts w:ascii="Times New Roman" w:hAnsi="Times New Roman"/>
          <w:sz w:val="28"/>
          <w:szCs w:val="28"/>
        </w:rPr>
        <w:t xml:space="preserve"> розгляду та повернути скаржниці</w:t>
      </w:r>
      <w:r w:rsidRPr="00DD27FD">
        <w:rPr>
          <w:rFonts w:ascii="Times New Roman" w:hAnsi="Times New Roman"/>
          <w:sz w:val="28"/>
          <w:szCs w:val="28"/>
        </w:rPr>
        <w:t>.</w:t>
      </w:r>
    </w:p>
    <w:p w:rsidR="00EE4352" w:rsidRPr="00DD27FD" w:rsidRDefault="00EE4352" w:rsidP="00EE4352">
      <w:pPr>
        <w:spacing w:after="0" w:line="240" w:lineRule="auto"/>
        <w:ind w:firstLine="709"/>
        <w:contextualSpacing/>
        <w:jc w:val="both"/>
        <w:rPr>
          <w:rFonts w:ascii="Times New Roman" w:hAnsi="Times New Roman"/>
          <w:sz w:val="28"/>
          <w:szCs w:val="28"/>
          <w:shd w:val="clear" w:color="auto" w:fill="FFFFFF"/>
        </w:rPr>
      </w:pPr>
    </w:p>
    <w:p w:rsidR="00EE4352" w:rsidRDefault="00EE4352" w:rsidP="00EE4352">
      <w:pPr>
        <w:spacing w:after="0" w:line="240" w:lineRule="auto"/>
        <w:ind w:firstLine="709"/>
        <w:contextualSpacing/>
        <w:jc w:val="both"/>
        <w:rPr>
          <w:rFonts w:ascii="Times New Roman" w:hAnsi="Times New Roman"/>
          <w:sz w:val="28"/>
          <w:szCs w:val="28"/>
        </w:rPr>
      </w:pPr>
      <w:r w:rsidRPr="00845B46">
        <w:rPr>
          <w:rFonts w:ascii="Times New Roman" w:hAnsi="Times New Roman"/>
          <w:sz w:val="28"/>
          <w:szCs w:val="28"/>
        </w:rPr>
        <w:t xml:space="preserve">Дисциплінарну скаргу </w:t>
      </w:r>
      <w:r w:rsidRPr="00845B46">
        <w:rPr>
          <w:rFonts w:ascii="Times New Roman" w:hAnsi="Times New Roman"/>
          <w:sz w:val="28"/>
          <w:szCs w:val="28"/>
          <w:shd w:val="clear" w:color="auto" w:fill="FFFFFF"/>
        </w:rPr>
        <w:t xml:space="preserve">Волинця Володимира Володимировича стосовно судді </w:t>
      </w:r>
      <w:r w:rsidRPr="00845B46">
        <w:rPr>
          <w:rFonts w:ascii="Times New Roman" w:hAnsi="Times New Roman"/>
          <w:sz w:val="28"/>
          <w:szCs w:val="28"/>
        </w:rPr>
        <w:t>Суворовського районного суду міста Одеси Середи Інни Володимирівни залишити без розгляду та повернути скаржнику.</w:t>
      </w:r>
    </w:p>
    <w:p w:rsidR="00524B06" w:rsidRDefault="00105C5F" w:rsidP="00524B06">
      <w:pPr>
        <w:pStyle w:val="20"/>
        <w:shd w:val="clear" w:color="auto" w:fill="auto"/>
        <w:tabs>
          <w:tab w:val="left" w:pos="142"/>
        </w:tabs>
        <w:spacing w:before="0" w:line="240" w:lineRule="auto"/>
        <w:ind w:firstLine="0"/>
        <w:rPr>
          <w:lang w:eastAsia="uk-UA" w:bidi="uk-UA"/>
        </w:rPr>
      </w:pPr>
      <w:r>
        <w:rPr>
          <w:lang w:eastAsia="uk-UA" w:bidi="uk-UA"/>
        </w:rPr>
        <w:tab/>
      </w:r>
      <w:r>
        <w:rPr>
          <w:lang w:eastAsia="uk-UA" w:bidi="uk-UA"/>
        </w:rPr>
        <w:tab/>
      </w:r>
      <w:r w:rsidRPr="00C91721">
        <w:rPr>
          <w:lang w:eastAsia="uk-UA" w:bidi="uk-UA"/>
        </w:rPr>
        <w:t>Ухвала оскарженню не підлягає.</w:t>
      </w:r>
    </w:p>
    <w:p w:rsidR="00EE4352" w:rsidRPr="009C22AD" w:rsidRDefault="00EE4352" w:rsidP="00524B06">
      <w:pPr>
        <w:pStyle w:val="20"/>
        <w:shd w:val="clear" w:color="auto" w:fill="auto"/>
        <w:tabs>
          <w:tab w:val="left" w:pos="142"/>
        </w:tabs>
        <w:spacing w:before="0" w:line="240" w:lineRule="auto"/>
        <w:ind w:firstLine="0"/>
        <w:rPr>
          <w:sz w:val="16"/>
          <w:szCs w:val="16"/>
          <w:lang w:eastAsia="uk-UA" w:bidi="uk-UA"/>
        </w:rPr>
      </w:pPr>
    </w:p>
    <w:p w:rsidR="00105C5F" w:rsidRPr="00C303F6" w:rsidRDefault="00105C5F" w:rsidP="00105C5F">
      <w:pPr>
        <w:pStyle w:val="20"/>
        <w:shd w:val="clear" w:color="auto" w:fill="auto"/>
        <w:spacing w:before="0" w:line="240" w:lineRule="auto"/>
        <w:ind w:firstLine="0"/>
        <w:rPr>
          <w:sz w:val="10"/>
          <w:szCs w:val="10"/>
          <w:lang w:eastAsia="uk-UA" w:bidi="uk-UA"/>
        </w:rPr>
      </w:pPr>
    </w:p>
    <w:tbl>
      <w:tblPr>
        <w:tblW w:w="22935" w:type="dxa"/>
        <w:tblLook w:val="04A0"/>
      </w:tblPr>
      <w:tblGrid>
        <w:gridCol w:w="6496"/>
        <w:gridCol w:w="6496"/>
        <w:gridCol w:w="6496"/>
        <w:gridCol w:w="3447"/>
      </w:tblGrid>
      <w:tr w:rsidR="00FD6E76" w:rsidRPr="00FA3538" w:rsidTr="00FD6E76">
        <w:trPr>
          <w:trHeight w:val="345"/>
        </w:trPr>
        <w:tc>
          <w:tcPr>
            <w:tcW w:w="6496" w:type="dxa"/>
          </w:tcPr>
          <w:p w:rsidR="00FD6E76" w:rsidRPr="00FA3538" w:rsidRDefault="00FD6E76" w:rsidP="00A4279D">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Головуючий на засіданні</w:t>
            </w:r>
          </w:p>
          <w:p w:rsidR="00FD6E76" w:rsidRPr="00FA3538" w:rsidRDefault="00FD6E76" w:rsidP="00A4279D">
            <w:pPr>
              <w:autoSpaceDN w:val="0"/>
              <w:spacing w:after="0" w:line="276" w:lineRule="auto"/>
              <w:ind w:left="-105"/>
              <w:rPr>
                <w:rFonts w:ascii="Times New Roman" w:hAnsi="Times New Roman"/>
                <w:b/>
                <w:sz w:val="28"/>
                <w:szCs w:val="28"/>
              </w:rPr>
            </w:pPr>
            <w:r>
              <w:rPr>
                <w:rFonts w:ascii="Times New Roman" w:hAnsi="Times New Roman"/>
                <w:b/>
                <w:sz w:val="28"/>
                <w:szCs w:val="28"/>
              </w:rPr>
              <w:t>Першої</w:t>
            </w:r>
            <w:r w:rsidRPr="00FA3538">
              <w:rPr>
                <w:rFonts w:ascii="Times New Roman" w:hAnsi="Times New Roman"/>
                <w:b/>
                <w:sz w:val="28"/>
                <w:szCs w:val="28"/>
              </w:rPr>
              <w:t xml:space="preserve"> Дисциплінарної палати</w:t>
            </w:r>
          </w:p>
          <w:p w:rsidR="00FD6E76" w:rsidRPr="00FA3538" w:rsidRDefault="00FD6E76" w:rsidP="00A4279D">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В</w:t>
            </w:r>
            <w:r w:rsidRPr="00FA3538">
              <w:rPr>
                <w:rFonts w:ascii="Times New Roman" w:eastAsia="Times New Roman" w:hAnsi="Times New Roman"/>
                <w:b/>
                <w:sz w:val="28"/>
                <w:szCs w:val="28"/>
                <w:lang w:eastAsia="uk-UA"/>
              </w:rPr>
              <w:t>ищої ради правосуддя</w:t>
            </w:r>
          </w:p>
        </w:tc>
        <w:tc>
          <w:tcPr>
            <w:tcW w:w="6496" w:type="dxa"/>
          </w:tcPr>
          <w:p w:rsidR="00FD6E76" w:rsidRPr="00FA3538" w:rsidRDefault="00FD6E76" w:rsidP="00A4279D">
            <w:pPr>
              <w:autoSpaceDN w:val="0"/>
              <w:spacing w:after="0" w:line="276" w:lineRule="auto"/>
              <w:ind w:right="-114"/>
              <w:jc w:val="right"/>
              <w:rPr>
                <w:rFonts w:ascii="Times New Roman" w:eastAsia="Times New Roman" w:hAnsi="Times New Roman"/>
                <w:b/>
                <w:sz w:val="28"/>
                <w:szCs w:val="28"/>
                <w:lang w:eastAsia="uk-UA"/>
              </w:rPr>
            </w:pPr>
          </w:p>
          <w:p w:rsidR="00FD6E76" w:rsidRPr="00FA3538" w:rsidRDefault="00FD6E76" w:rsidP="00A4279D">
            <w:pPr>
              <w:autoSpaceDN w:val="0"/>
              <w:spacing w:after="0" w:line="276" w:lineRule="auto"/>
              <w:ind w:right="-114"/>
              <w:rPr>
                <w:rFonts w:ascii="Times New Roman" w:eastAsia="Times New Roman" w:hAnsi="Times New Roman"/>
                <w:b/>
                <w:sz w:val="28"/>
                <w:szCs w:val="28"/>
                <w:lang w:eastAsia="uk-UA"/>
              </w:rPr>
            </w:pPr>
          </w:p>
          <w:p w:rsidR="00FD6E76" w:rsidRPr="00FA3538" w:rsidRDefault="00FD6E76" w:rsidP="00A4279D">
            <w:pPr>
              <w:autoSpaceDN w:val="0"/>
              <w:spacing w:after="0" w:line="276" w:lineRule="auto"/>
              <w:ind w:right="-114"/>
              <w:rPr>
                <w:rFonts w:ascii="Times New Roman" w:hAnsi="Times New Roman"/>
                <w:b/>
                <w:sz w:val="28"/>
                <w:szCs w:val="28"/>
              </w:rPr>
            </w:pPr>
            <w:r>
              <w:rPr>
                <w:rFonts w:ascii="Times New Roman" w:eastAsia="Times New Roman" w:hAnsi="Times New Roman"/>
                <w:b/>
                <w:sz w:val="28"/>
                <w:szCs w:val="28"/>
                <w:lang w:eastAsia="uk-UA"/>
              </w:rPr>
              <w:t>Алла КОТЕЛЕВЕЦЬ</w:t>
            </w:r>
          </w:p>
        </w:tc>
        <w:tc>
          <w:tcPr>
            <w:tcW w:w="6496" w:type="dxa"/>
          </w:tcPr>
          <w:p w:rsidR="00FD6E76" w:rsidRPr="00FA3538" w:rsidRDefault="00FD6E76" w:rsidP="00105C5F">
            <w:pPr>
              <w:autoSpaceDN w:val="0"/>
              <w:spacing w:after="0" w:line="276" w:lineRule="auto"/>
              <w:rPr>
                <w:rFonts w:ascii="Times New Roman" w:hAnsi="Times New Roman"/>
                <w:b/>
                <w:sz w:val="28"/>
                <w:szCs w:val="28"/>
              </w:rPr>
            </w:pPr>
          </w:p>
        </w:tc>
        <w:tc>
          <w:tcPr>
            <w:tcW w:w="3447" w:type="dxa"/>
          </w:tcPr>
          <w:p w:rsidR="00FD6E76" w:rsidRPr="00FA3538" w:rsidRDefault="00FD6E76" w:rsidP="00105C5F">
            <w:pPr>
              <w:autoSpaceDN w:val="0"/>
              <w:spacing w:after="0" w:line="276" w:lineRule="auto"/>
              <w:ind w:right="-114"/>
              <w:rPr>
                <w:rFonts w:ascii="Times New Roman" w:eastAsia="Times New Roman" w:hAnsi="Times New Roman"/>
                <w:b/>
                <w:sz w:val="28"/>
                <w:szCs w:val="28"/>
                <w:lang w:eastAsia="uk-UA"/>
              </w:rPr>
            </w:pPr>
          </w:p>
        </w:tc>
      </w:tr>
      <w:tr w:rsidR="00FD6E76" w:rsidRPr="00FA3538" w:rsidTr="00FD6E76">
        <w:trPr>
          <w:trHeight w:val="345"/>
        </w:trPr>
        <w:tc>
          <w:tcPr>
            <w:tcW w:w="6496" w:type="dxa"/>
          </w:tcPr>
          <w:p w:rsidR="00FD6E76" w:rsidRPr="005668C2" w:rsidRDefault="00FD6E76" w:rsidP="00A4279D">
            <w:pPr>
              <w:autoSpaceDN w:val="0"/>
              <w:spacing w:after="0" w:line="276" w:lineRule="auto"/>
              <w:rPr>
                <w:rFonts w:ascii="Times New Roman" w:hAnsi="Times New Roman"/>
                <w:b/>
                <w:sz w:val="10"/>
                <w:szCs w:val="10"/>
              </w:rPr>
            </w:pPr>
          </w:p>
        </w:tc>
        <w:tc>
          <w:tcPr>
            <w:tcW w:w="6496" w:type="dxa"/>
          </w:tcPr>
          <w:p w:rsidR="00FD6E76" w:rsidRPr="00FA3538" w:rsidRDefault="00FD6E76" w:rsidP="00A4279D">
            <w:pPr>
              <w:autoSpaceDN w:val="0"/>
              <w:spacing w:after="0" w:line="276" w:lineRule="auto"/>
              <w:ind w:right="-114"/>
              <w:jc w:val="right"/>
              <w:rPr>
                <w:rFonts w:ascii="Times New Roman" w:eastAsia="Times New Roman" w:hAnsi="Times New Roman"/>
                <w:b/>
                <w:sz w:val="28"/>
                <w:szCs w:val="28"/>
                <w:lang w:eastAsia="uk-UA"/>
              </w:rPr>
            </w:pPr>
          </w:p>
        </w:tc>
        <w:tc>
          <w:tcPr>
            <w:tcW w:w="6496" w:type="dxa"/>
          </w:tcPr>
          <w:p w:rsidR="00FD6E76" w:rsidRPr="00FA3538" w:rsidRDefault="00FD6E76" w:rsidP="00105C5F">
            <w:pPr>
              <w:autoSpaceDN w:val="0"/>
              <w:spacing w:after="0" w:line="276" w:lineRule="auto"/>
              <w:rPr>
                <w:rFonts w:ascii="Times New Roman" w:hAnsi="Times New Roman"/>
                <w:b/>
                <w:sz w:val="28"/>
                <w:szCs w:val="28"/>
              </w:rPr>
            </w:pPr>
          </w:p>
        </w:tc>
        <w:tc>
          <w:tcPr>
            <w:tcW w:w="3447" w:type="dxa"/>
          </w:tcPr>
          <w:p w:rsidR="00FD6E76" w:rsidRPr="00FA3538" w:rsidRDefault="00FD6E76" w:rsidP="00105C5F">
            <w:pPr>
              <w:autoSpaceDN w:val="0"/>
              <w:spacing w:after="0" w:line="276" w:lineRule="auto"/>
              <w:ind w:right="-114"/>
              <w:rPr>
                <w:rFonts w:ascii="Times New Roman" w:eastAsia="Times New Roman" w:hAnsi="Times New Roman"/>
                <w:b/>
                <w:sz w:val="28"/>
                <w:szCs w:val="28"/>
                <w:lang w:eastAsia="uk-UA"/>
              </w:rPr>
            </w:pPr>
          </w:p>
        </w:tc>
      </w:tr>
      <w:tr w:rsidR="00FD6E76" w:rsidRPr="00FA3538" w:rsidTr="00FD6E76">
        <w:trPr>
          <w:trHeight w:val="345"/>
        </w:trPr>
        <w:tc>
          <w:tcPr>
            <w:tcW w:w="6496" w:type="dxa"/>
          </w:tcPr>
          <w:p w:rsidR="00FD6E76" w:rsidRDefault="00FD6E76" w:rsidP="00A4279D">
            <w:pPr>
              <w:autoSpaceDN w:val="0"/>
              <w:spacing w:after="0" w:line="276" w:lineRule="auto"/>
              <w:ind w:left="-105"/>
              <w:rPr>
                <w:rFonts w:ascii="Times New Roman" w:hAnsi="Times New Roman"/>
                <w:b/>
                <w:sz w:val="28"/>
                <w:szCs w:val="28"/>
              </w:rPr>
            </w:pPr>
            <w:r>
              <w:rPr>
                <w:rFonts w:ascii="Times New Roman" w:hAnsi="Times New Roman"/>
                <w:b/>
                <w:sz w:val="28"/>
                <w:szCs w:val="28"/>
              </w:rPr>
              <w:t>Члени Першої</w:t>
            </w:r>
            <w:r w:rsidRPr="00FA3538">
              <w:rPr>
                <w:rFonts w:ascii="Times New Roman" w:hAnsi="Times New Roman"/>
                <w:b/>
                <w:sz w:val="28"/>
                <w:szCs w:val="28"/>
              </w:rPr>
              <w:t xml:space="preserve"> Дисциплінарної палати</w:t>
            </w:r>
          </w:p>
          <w:p w:rsidR="00FD6E76" w:rsidRPr="00FA3538" w:rsidRDefault="00FD6E76" w:rsidP="00A4279D">
            <w:pPr>
              <w:autoSpaceDN w:val="0"/>
              <w:spacing w:after="0" w:line="276" w:lineRule="auto"/>
              <w:ind w:left="-105"/>
              <w:rPr>
                <w:rFonts w:ascii="Times New Roman" w:hAnsi="Times New Roman"/>
                <w:b/>
                <w:sz w:val="28"/>
                <w:szCs w:val="28"/>
              </w:rPr>
            </w:pPr>
            <w:r>
              <w:rPr>
                <w:rFonts w:ascii="Times New Roman" w:hAnsi="Times New Roman"/>
                <w:b/>
                <w:sz w:val="28"/>
                <w:szCs w:val="28"/>
              </w:rPr>
              <w:t>Вищої ради правосуддя</w:t>
            </w:r>
          </w:p>
        </w:tc>
        <w:tc>
          <w:tcPr>
            <w:tcW w:w="6496" w:type="dxa"/>
          </w:tcPr>
          <w:p w:rsidR="00FD6E76" w:rsidRDefault="00FD6E76" w:rsidP="00A4279D">
            <w:pPr>
              <w:autoSpaceDN w:val="0"/>
              <w:spacing w:after="0" w:line="276" w:lineRule="auto"/>
              <w:ind w:right="-114"/>
              <w:rPr>
                <w:rFonts w:ascii="Times New Roman" w:eastAsia="Times New Roman" w:hAnsi="Times New Roman"/>
                <w:b/>
                <w:sz w:val="28"/>
                <w:szCs w:val="28"/>
                <w:lang w:eastAsia="uk-UA"/>
              </w:rPr>
            </w:pPr>
          </w:p>
          <w:p w:rsidR="00524B06" w:rsidRDefault="00524B06" w:rsidP="00524B06">
            <w:pPr>
              <w:autoSpaceDN w:val="0"/>
              <w:spacing w:after="0" w:line="276" w:lineRule="auto"/>
              <w:ind w:right="-114"/>
              <w:rPr>
                <w:rFonts w:ascii="Times New Roman" w:eastAsia="Times New Roman" w:hAnsi="Times New Roman"/>
                <w:b/>
                <w:sz w:val="28"/>
                <w:szCs w:val="28"/>
                <w:lang w:eastAsia="uk-UA"/>
              </w:rPr>
            </w:pPr>
            <w:r w:rsidRPr="00524B06">
              <w:rPr>
                <w:rFonts w:ascii="Times New Roman" w:eastAsia="Times New Roman" w:hAnsi="Times New Roman"/>
                <w:b/>
                <w:sz w:val="28"/>
                <w:szCs w:val="28"/>
                <w:lang w:eastAsia="uk-UA"/>
              </w:rPr>
              <w:t>Юлія БОКОВА</w:t>
            </w:r>
          </w:p>
          <w:p w:rsidR="00524B06" w:rsidRDefault="00524B06" w:rsidP="00A4279D">
            <w:pPr>
              <w:autoSpaceDN w:val="0"/>
              <w:spacing w:after="0" w:line="276" w:lineRule="auto"/>
              <w:ind w:right="-114"/>
              <w:rPr>
                <w:rFonts w:ascii="Times New Roman" w:eastAsia="Times New Roman" w:hAnsi="Times New Roman"/>
                <w:b/>
                <w:sz w:val="28"/>
                <w:szCs w:val="28"/>
                <w:lang w:eastAsia="uk-UA"/>
              </w:rPr>
            </w:pPr>
          </w:p>
          <w:p w:rsidR="00FD6E76" w:rsidRPr="00FA3538" w:rsidRDefault="00FD6E76" w:rsidP="00A4279D">
            <w:pPr>
              <w:autoSpaceDN w:val="0"/>
              <w:spacing w:after="0" w:line="276" w:lineRule="auto"/>
              <w:ind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Тетяна БОНДАРЕНКО</w:t>
            </w:r>
          </w:p>
        </w:tc>
        <w:tc>
          <w:tcPr>
            <w:tcW w:w="6496" w:type="dxa"/>
          </w:tcPr>
          <w:p w:rsidR="00FD6E76" w:rsidRPr="00FA3538" w:rsidRDefault="00FD6E76" w:rsidP="00105C5F">
            <w:pPr>
              <w:autoSpaceDN w:val="0"/>
              <w:spacing w:after="0" w:line="276" w:lineRule="auto"/>
              <w:rPr>
                <w:rFonts w:ascii="Times New Roman" w:hAnsi="Times New Roman"/>
                <w:b/>
                <w:sz w:val="28"/>
                <w:szCs w:val="28"/>
              </w:rPr>
            </w:pPr>
          </w:p>
        </w:tc>
        <w:tc>
          <w:tcPr>
            <w:tcW w:w="3447" w:type="dxa"/>
          </w:tcPr>
          <w:p w:rsidR="00FD6E76" w:rsidRPr="00FA3538" w:rsidRDefault="00FD6E76" w:rsidP="00105C5F">
            <w:pPr>
              <w:autoSpaceDN w:val="0"/>
              <w:spacing w:after="0" w:line="276" w:lineRule="auto"/>
              <w:ind w:right="-114"/>
              <w:rPr>
                <w:rFonts w:ascii="Times New Roman" w:eastAsia="Times New Roman" w:hAnsi="Times New Roman"/>
                <w:b/>
                <w:sz w:val="28"/>
                <w:szCs w:val="28"/>
                <w:lang w:eastAsia="uk-UA"/>
              </w:rPr>
            </w:pPr>
          </w:p>
        </w:tc>
      </w:tr>
      <w:tr w:rsidR="00FD6E76" w:rsidRPr="00FA3538" w:rsidTr="00FD6E76">
        <w:trPr>
          <w:trHeight w:val="345"/>
        </w:trPr>
        <w:tc>
          <w:tcPr>
            <w:tcW w:w="6496" w:type="dxa"/>
          </w:tcPr>
          <w:p w:rsidR="00FD6E76" w:rsidRPr="00FA3538" w:rsidRDefault="00FD6E76" w:rsidP="00A4279D">
            <w:pPr>
              <w:autoSpaceDN w:val="0"/>
              <w:spacing w:after="0" w:line="276" w:lineRule="auto"/>
              <w:rPr>
                <w:rFonts w:ascii="Times New Roman" w:hAnsi="Times New Roman"/>
                <w:b/>
                <w:sz w:val="28"/>
                <w:szCs w:val="28"/>
              </w:rPr>
            </w:pPr>
          </w:p>
        </w:tc>
        <w:tc>
          <w:tcPr>
            <w:tcW w:w="6496" w:type="dxa"/>
          </w:tcPr>
          <w:p w:rsidR="00FD6E76" w:rsidRDefault="00FD6E76" w:rsidP="00A4279D">
            <w:pPr>
              <w:autoSpaceDN w:val="0"/>
              <w:spacing w:after="0" w:line="276" w:lineRule="auto"/>
              <w:ind w:right="-114"/>
              <w:rPr>
                <w:rFonts w:ascii="Times New Roman" w:eastAsia="Times New Roman" w:hAnsi="Times New Roman"/>
                <w:b/>
                <w:sz w:val="28"/>
                <w:szCs w:val="28"/>
                <w:lang w:eastAsia="uk-UA"/>
              </w:rPr>
            </w:pPr>
          </w:p>
        </w:tc>
        <w:tc>
          <w:tcPr>
            <w:tcW w:w="6496" w:type="dxa"/>
          </w:tcPr>
          <w:p w:rsidR="00FD6E76" w:rsidRPr="00FA3538" w:rsidRDefault="00FD6E76" w:rsidP="00105C5F">
            <w:pPr>
              <w:autoSpaceDN w:val="0"/>
              <w:spacing w:after="0" w:line="276" w:lineRule="auto"/>
              <w:rPr>
                <w:rFonts w:ascii="Times New Roman" w:hAnsi="Times New Roman"/>
                <w:b/>
                <w:sz w:val="28"/>
                <w:szCs w:val="28"/>
              </w:rPr>
            </w:pPr>
          </w:p>
        </w:tc>
        <w:tc>
          <w:tcPr>
            <w:tcW w:w="3447" w:type="dxa"/>
          </w:tcPr>
          <w:p w:rsidR="00FD6E76" w:rsidRPr="00FA3538" w:rsidRDefault="00FD6E76" w:rsidP="00105C5F">
            <w:pPr>
              <w:autoSpaceDN w:val="0"/>
              <w:spacing w:after="0" w:line="276" w:lineRule="auto"/>
              <w:ind w:right="-114"/>
              <w:rPr>
                <w:rFonts w:ascii="Times New Roman" w:eastAsia="Times New Roman" w:hAnsi="Times New Roman"/>
                <w:b/>
                <w:sz w:val="28"/>
                <w:szCs w:val="28"/>
                <w:lang w:eastAsia="uk-UA"/>
              </w:rPr>
            </w:pPr>
          </w:p>
        </w:tc>
      </w:tr>
      <w:tr w:rsidR="00FD6E76" w:rsidRPr="00FA3538" w:rsidTr="00FD6E76">
        <w:trPr>
          <w:trHeight w:val="345"/>
        </w:trPr>
        <w:tc>
          <w:tcPr>
            <w:tcW w:w="6496" w:type="dxa"/>
          </w:tcPr>
          <w:p w:rsidR="00FD6E76" w:rsidRPr="00FA3538" w:rsidRDefault="00FD6E76" w:rsidP="00A4279D">
            <w:pPr>
              <w:autoSpaceDN w:val="0"/>
              <w:spacing w:after="0" w:line="276" w:lineRule="auto"/>
              <w:rPr>
                <w:rFonts w:ascii="Times New Roman" w:hAnsi="Times New Roman"/>
                <w:b/>
                <w:sz w:val="28"/>
                <w:szCs w:val="28"/>
              </w:rPr>
            </w:pPr>
          </w:p>
        </w:tc>
        <w:tc>
          <w:tcPr>
            <w:tcW w:w="6496" w:type="dxa"/>
          </w:tcPr>
          <w:p w:rsidR="00FD6E76" w:rsidRPr="00B551FC" w:rsidRDefault="00FD6E76" w:rsidP="00A4279D">
            <w:pPr>
              <w:autoSpaceDN w:val="0"/>
              <w:spacing w:after="0" w:line="276" w:lineRule="auto"/>
              <w:ind w:right="-114"/>
              <w:rPr>
                <w:rFonts w:ascii="Times New Roman" w:eastAsia="Times New Roman" w:hAnsi="Times New Roman"/>
                <w:b/>
                <w:sz w:val="28"/>
                <w:szCs w:val="28"/>
                <w:lang w:eastAsia="uk-UA"/>
              </w:rPr>
            </w:pPr>
          </w:p>
        </w:tc>
        <w:tc>
          <w:tcPr>
            <w:tcW w:w="6496" w:type="dxa"/>
          </w:tcPr>
          <w:p w:rsidR="00FD6E76" w:rsidRPr="00FA3538" w:rsidRDefault="00FD6E76" w:rsidP="00105C5F">
            <w:pPr>
              <w:autoSpaceDN w:val="0"/>
              <w:spacing w:after="0" w:line="276" w:lineRule="auto"/>
              <w:rPr>
                <w:rFonts w:ascii="Times New Roman" w:hAnsi="Times New Roman"/>
                <w:b/>
                <w:sz w:val="28"/>
                <w:szCs w:val="28"/>
              </w:rPr>
            </w:pPr>
          </w:p>
        </w:tc>
        <w:tc>
          <w:tcPr>
            <w:tcW w:w="3447" w:type="dxa"/>
          </w:tcPr>
          <w:p w:rsidR="00FD6E76" w:rsidRPr="00FA3538" w:rsidRDefault="00FD6E76" w:rsidP="00105C5F">
            <w:pPr>
              <w:autoSpaceDN w:val="0"/>
              <w:spacing w:after="0" w:line="276" w:lineRule="auto"/>
              <w:ind w:right="-114"/>
              <w:rPr>
                <w:rFonts w:ascii="Times New Roman" w:eastAsia="Times New Roman" w:hAnsi="Times New Roman"/>
                <w:b/>
                <w:sz w:val="28"/>
                <w:szCs w:val="28"/>
                <w:lang w:eastAsia="uk-UA"/>
              </w:rPr>
            </w:pPr>
          </w:p>
        </w:tc>
      </w:tr>
    </w:tbl>
    <w:p w:rsidR="00367A65" w:rsidRDefault="00367A65"/>
    <w:sectPr w:rsidR="00367A65" w:rsidSect="009C22AD">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56A" w:rsidRDefault="003F356A" w:rsidP="00105C5F">
      <w:pPr>
        <w:spacing w:after="0" w:line="240" w:lineRule="auto"/>
      </w:pPr>
      <w:r>
        <w:separator/>
      </w:r>
    </w:p>
  </w:endnote>
  <w:endnote w:type="continuationSeparator" w:id="1">
    <w:p w:rsidR="003F356A" w:rsidRDefault="003F356A" w:rsidP="00105C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56A" w:rsidRDefault="003F356A" w:rsidP="00105C5F">
      <w:pPr>
        <w:spacing w:after="0" w:line="240" w:lineRule="auto"/>
      </w:pPr>
      <w:r>
        <w:separator/>
      </w:r>
    </w:p>
  </w:footnote>
  <w:footnote w:type="continuationSeparator" w:id="1">
    <w:p w:rsidR="003F356A" w:rsidRDefault="003F356A" w:rsidP="00105C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04219"/>
      <w:docPartObj>
        <w:docPartGallery w:val="Page Numbers (Top of Page)"/>
        <w:docPartUnique/>
      </w:docPartObj>
    </w:sdtPr>
    <w:sdtContent>
      <w:p w:rsidR="003F356A" w:rsidRDefault="0079506D">
        <w:pPr>
          <w:pStyle w:val="a7"/>
          <w:jc w:val="center"/>
        </w:pPr>
        <w:fldSimple w:instr=" PAGE   \* MERGEFORMAT ">
          <w:r w:rsidR="00C0543F">
            <w:rPr>
              <w:noProof/>
            </w:rPr>
            <w:t>2</w:t>
          </w:r>
        </w:fldSimple>
      </w:p>
    </w:sdtContent>
  </w:sdt>
  <w:p w:rsidR="003F356A" w:rsidRDefault="003F356A">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105C5F"/>
    <w:rsid w:val="000018A1"/>
    <w:rsid w:val="000132FB"/>
    <w:rsid w:val="000E387E"/>
    <w:rsid w:val="00105C5F"/>
    <w:rsid w:val="00132C6B"/>
    <w:rsid w:val="00136A25"/>
    <w:rsid w:val="001A51C5"/>
    <w:rsid w:val="001B466B"/>
    <w:rsid w:val="001C2F3A"/>
    <w:rsid w:val="00310EF0"/>
    <w:rsid w:val="003543D9"/>
    <w:rsid w:val="00367A65"/>
    <w:rsid w:val="003A6476"/>
    <w:rsid w:val="003B4EEC"/>
    <w:rsid w:val="003F356A"/>
    <w:rsid w:val="004103C6"/>
    <w:rsid w:val="00444FD9"/>
    <w:rsid w:val="004670F5"/>
    <w:rsid w:val="004C6557"/>
    <w:rsid w:val="00524B06"/>
    <w:rsid w:val="00543D74"/>
    <w:rsid w:val="005579AD"/>
    <w:rsid w:val="00562DCF"/>
    <w:rsid w:val="006300F1"/>
    <w:rsid w:val="006D24E5"/>
    <w:rsid w:val="006E2B3E"/>
    <w:rsid w:val="006E60FE"/>
    <w:rsid w:val="007577D9"/>
    <w:rsid w:val="00780EFE"/>
    <w:rsid w:val="0079506D"/>
    <w:rsid w:val="007F2D41"/>
    <w:rsid w:val="00807DA8"/>
    <w:rsid w:val="00973C1A"/>
    <w:rsid w:val="009A15C9"/>
    <w:rsid w:val="009C22AD"/>
    <w:rsid w:val="00A4279D"/>
    <w:rsid w:val="00A72286"/>
    <w:rsid w:val="00B37A41"/>
    <w:rsid w:val="00B634CD"/>
    <w:rsid w:val="00C0543F"/>
    <w:rsid w:val="00CF2DFD"/>
    <w:rsid w:val="00D3295E"/>
    <w:rsid w:val="00D5627E"/>
    <w:rsid w:val="00EE4352"/>
    <w:rsid w:val="00F83698"/>
    <w:rsid w:val="00F95A13"/>
    <w:rsid w:val="00FA20EC"/>
    <w:rsid w:val="00FD6E7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5F"/>
    <w:pPr>
      <w:spacing w:after="160" w:line="259"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05C5F"/>
    <w:rPr>
      <w:rFonts w:eastAsia="Times New Roman" w:cs="Times New Roman"/>
      <w:szCs w:val="28"/>
      <w:shd w:val="clear" w:color="auto" w:fill="FFFFFF"/>
    </w:rPr>
  </w:style>
  <w:style w:type="paragraph" w:customStyle="1" w:styleId="20">
    <w:name w:val="Основной текст (2)"/>
    <w:basedOn w:val="a"/>
    <w:link w:val="2"/>
    <w:rsid w:val="00105C5F"/>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105C5F"/>
    <w:pPr>
      <w:ind w:left="720"/>
      <w:contextualSpacing/>
    </w:pPr>
  </w:style>
  <w:style w:type="character" w:customStyle="1" w:styleId="a4">
    <w:name w:val="Абзац списка Знак"/>
    <w:aliases w:val="Подглава Знак"/>
    <w:link w:val="a3"/>
    <w:uiPriority w:val="34"/>
    <w:rsid w:val="00105C5F"/>
    <w:rPr>
      <w:rFonts w:ascii="Calibri" w:eastAsia="Calibri" w:hAnsi="Calibri" w:cs="Times New Roman"/>
      <w:sz w:val="22"/>
    </w:rPr>
  </w:style>
  <w:style w:type="paragraph" w:styleId="a5">
    <w:name w:val="No Spacing"/>
    <w:link w:val="a6"/>
    <w:uiPriority w:val="1"/>
    <w:qFormat/>
    <w:rsid w:val="00105C5F"/>
    <w:pPr>
      <w:spacing w:after="0" w:line="240" w:lineRule="auto"/>
    </w:pPr>
    <w:rPr>
      <w:rFonts w:eastAsia="Calibri" w:cs="Times New Roman"/>
    </w:rPr>
  </w:style>
  <w:style w:type="character" w:customStyle="1" w:styleId="a6">
    <w:name w:val="Без интервала Знак"/>
    <w:basedOn w:val="a0"/>
    <w:link w:val="a5"/>
    <w:uiPriority w:val="1"/>
    <w:rsid w:val="00105C5F"/>
    <w:rPr>
      <w:rFonts w:eastAsia="Calibri" w:cs="Times New Roman"/>
    </w:rPr>
  </w:style>
  <w:style w:type="paragraph" w:customStyle="1" w:styleId="rvps2">
    <w:name w:val="rvps2"/>
    <w:basedOn w:val="a"/>
    <w:rsid w:val="00105C5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basedOn w:val="a0"/>
    <w:uiPriority w:val="99"/>
    <w:rsid w:val="00105C5F"/>
    <w:rPr>
      <w:rFonts w:ascii="Times New Roman" w:hAnsi="Times New Roman" w:cs="Times New Roman" w:hint="default"/>
      <w:sz w:val="26"/>
      <w:szCs w:val="26"/>
    </w:rPr>
  </w:style>
  <w:style w:type="paragraph" w:styleId="a7">
    <w:name w:val="header"/>
    <w:basedOn w:val="a"/>
    <w:link w:val="a8"/>
    <w:uiPriority w:val="99"/>
    <w:unhideWhenUsed/>
    <w:rsid w:val="00105C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05C5F"/>
    <w:rPr>
      <w:rFonts w:ascii="Calibri" w:eastAsia="Calibri" w:hAnsi="Calibri" w:cs="Times New Roman"/>
      <w:sz w:val="22"/>
    </w:rPr>
  </w:style>
  <w:style w:type="paragraph" w:styleId="a9">
    <w:name w:val="footer"/>
    <w:basedOn w:val="a"/>
    <w:link w:val="aa"/>
    <w:uiPriority w:val="99"/>
    <w:semiHidden/>
    <w:unhideWhenUsed/>
    <w:rsid w:val="00105C5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105C5F"/>
    <w:rPr>
      <w:rFonts w:ascii="Calibri" w:eastAsia="Calibri" w:hAnsi="Calibri" w:cs="Times New Roman"/>
      <w:sz w:val="22"/>
    </w:rPr>
  </w:style>
  <w:style w:type="paragraph" w:styleId="ab">
    <w:name w:val="Balloon Text"/>
    <w:basedOn w:val="a"/>
    <w:link w:val="ac"/>
    <w:uiPriority w:val="99"/>
    <w:semiHidden/>
    <w:unhideWhenUsed/>
    <w:rsid w:val="00524B0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24B0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F31D0-D9D9-4331-8FE4-C55AC834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9315</Words>
  <Characters>5311</Characters>
  <Application>Microsoft Office Word</Application>
  <DocSecurity>0</DocSecurity>
  <Lines>44</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Тетяна Муха (VRU-MONO0198 - t.muha)</cp:lastModifiedBy>
  <cp:revision>28</cp:revision>
  <cp:lastPrinted>2024-03-11T07:46:00Z</cp:lastPrinted>
  <dcterms:created xsi:type="dcterms:W3CDTF">2024-01-17T12:16:00Z</dcterms:created>
  <dcterms:modified xsi:type="dcterms:W3CDTF">2024-03-12T09:45:00Z</dcterms:modified>
</cp:coreProperties>
</file>