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989" w:rsidRPr="000C407C" w:rsidRDefault="007B2157" w:rsidP="00C63989">
      <w:pPr>
        <w:ind w:left="2832" w:firstLine="708"/>
        <w:contextualSpacing/>
        <w:jc w:val="center"/>
        <w:rPr>
          <w:rFonts w:ascii="AcademyC" w:hAnsi="AcademyC"/>
          <w:b/>
          <w:sz w:val="28"/>
          <w:lang w:val="uk-UA"/>
        </w:rPr>
      </w:pPr>
      <w:r>
        <w:rPr>
          <w:rFonts w:ascii="AcademyC" w:hAnsi="AcademyC"/>
          <w:b/>
          <w:noProof/>
          <w:sz w:val="28"/>
          <w:lang w:val="uk-UA" w:eastAsia="uk-UA"/>
        </w:rPr>
        <w:drawing>
          <wp:anchor distT="0" distB="0" distL="114300" distR="114300" simplePos="0" relativeHeight="251657728" behindDoc="0" locked="0" layoutInCell="1" allowOverlap="1">
            <wp:simplePos x="0" y="0"/>
            <wp:positionH relativeFrom="margin">
              <wp:posOffset>2733675</wp:posOffset>
            </wp:positionH>
            <wp:positionV relativeFrom="paragraph">
              <wp:posOffset>-235585</wp:posOffset>
            </wp:positionV>
            <wp:extent cx="504190" cy="647700"/>
            <wp:effectExtent l="19050" t="0" r="0" b="0"/>
            <wp:wrapNone/>
            <wp:docPr id="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a:ln w="9525">
                      <a:noFill/>
                      <a:miter lim="800000"/>
                      <a:headEnd/>
                      <a:tailEnd/>
                    </a:ln>
                  </pic:spPr>
                </pic:pic>
              </a:graphicData>
            </a:graphic>
          </wp:anchor>
        </w:drawing>
      </w:r>
    </w:p>
    <w:p w:rsidR="00C63989" w:rsidRPr="000C407C" w:rsidRDefault="00C63989" w:rsidP="00C63989">
      <w:pPr>
        <w:jc w:val="center"/>
        <w:rPr>
          <w:rFonts w:ascii="AcademyC" w:hAnsi="AcademyC"/>
          <w:sz w:val="28"/>
          <w:lang w:val="uk-UA"/>
        </w:rPr>
      </w:pPr>
    </w:p>
    <w:p w:rsidR="00C63989" w:rsidRPr="000C407C" w:rsidRDefault="00C63989" w:rsidP="00C63989">
      <w:pPr>
        <w:jc w:val="center"/>
        <w:rPr>
          <w:rFonts w:ascii="AcademyC" w:hAnsi="AcademyC"/>
          <w:sz w:val="28"/>
          <w:lang w:val="uk-UA"/>
        </w:rPr>
      </w:pPr>
      <w:r w:rsidRPr="000C407C">
        <w:rPr>
          <w:rFonts w:ascii="AcademyC" w:hAnsi="AcademyC"/>
          <w:sz w:val="28"/>
          <w:lang w:val="uk-UA"/>
        </w:rPr>
        <w:t>УКРАЇНА</w:t>
      </w:r>
    </w:p>
    <w:p w:rsidR="00C63989" w:rsidRPr="000C407C" w:rsidRDefault="00C63989" w:rsidP="00C63989">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C63989" w:rsidRPr="000C407C" w:rsidRDefault="00C63989" w:rsidP="00C63989">
      <w:pPr>
        <w:jc w:val="center"/>
        <w:rPr>
          <w:rFonts w:ascii="AcademyC" w:hAnsi="AcademyC"/>
          <w:sz w:val="28"/>
          <w:szCs w:val="28"/>
          <w:lang w:val="uk-UA"/>
        </w:rPr>
      </w:pPr>
      <w:r>
        <w:rPr>
          <w:rFonts w:ascii="AcademyC" w:hAnsi="AcademyC"/>
          <w:sz w:val="28"/>
          <w:szCs w:val="28"/>
          <w:lang w:val="uk-UA"/>
        </w:rPr>
        <w:t>ПЕРША</w:t>
      </w:r>
      <w:r w:rsidRPr="000C407C">
        <w:rPr>
          <w:rFonts w:ascii="AcademyC" w:hAnsi="AcademyC"/>
          <w:sz w:val="28"/>
          <w:szCs w:val="28"/>
          <w:lang w:val="uk-UA"/>
        </w:rPr>
        <w:t xml:space="preserve"> ДИСЦИПЛІНАРНА ПАЛАТА</w:t>
      </w:r>
    </w:p>
    <w:p w:rsidR="00C63989" w:rsidRPr="000C407C" w:rsidRDefault="00C63989" w:rsidP="00C63989">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tblPr>
      <w:tblGrid>
        <w:gridCol w:w="3498"/>
        <w:gridCol w:w="3274"/>
        <w:gridCol w:w="2584"/>
      </w:tblGrid>
      <w:tr w:rsidR="00C63989" w:rsidRPr="007E7B12" w:rsidTr="006879D7">
        <w:trPr>
          <w:trHeight w:val="352"/>
        </w:trPr>
        <w:tc>
          <w:tcPr>
            <w:tcW w:w="3498" w:type="dxa"/>
          </w:tcPr>
          <w:p w:rsidR="00C63989" w:rsidRPr="00D53EC1" w:rsidRDefault="001167B8" w:rsidP="00342CD0">
            <w:pPr>
              <w:ind w:left="-115" w:right="-2"/>
              <w:rPr>
                <w:noProof/>
                <w:sz w:val="27"/>
                <w:szCs w:val="27"/>
                <w:lang w:val="uk-UA"/>
              </w:rPr>
            </w:pPr>
            <w:r w:rsidRPr="00D53EC1">
              <w:rPr>
                <w:noProof/>
                <w:sz w:val="27"/>
                <w:szCs w:val="27"/>
                <w:lang w:val="uk-UA"/>
              </w:rPr>
              <w:t xml:space="preserve">  </w:t>
            </w:r>
            <w:r w:rsidR="00342CD0">
              <w:rPr>
                <w:noProof/>
                <w:sz w:val="27"/>
                <w:szCs w:val="27"/>
                <w:lang w:val="uk-UA"/>
              </w:rPr>
              <w:t>11 березня</w:t>
            </w:r>
            <w:r w:rsidR="00C63989" w:rsidRPr="00D53EC1">
              <w:rPr>
                <w:noProof/>
                <w:sz w:val="27"/>
                <w:szCs w:val="27"/>
                <w:lang w:val="uk-UA"/>
              </w:rPr>
              <w:t xml:space="preserve"> 2024 року</w:t>
            </w:r>
          </w:p>
        </w:tc>
        <w:tc>
          <w:tcPr>
            <w:tcW w:w="3274" w:type="dxa"/>
          </w:tcPr>
          <w:p w:rsidR="00C63989" w:rsidRPr="00D53EC1" w:rsidRDefault="00C63989" w:rsidP="006879D7">
            <w:pPr>
              <w:ind w:left="-229" w:right="-2"/>
              <w:rPr>
                <w:rFonts w:ascii="Book Antiqua" w:hAnsi="Book Antiqua"/>
                <w:noProof/>
                <w:sz w:val="27"/>
                <w:szCs w:val="27"/>
                <w:lang w:val="uk-UA"/>
              </w:rPr>
            </w:pPr>
            <w:r w:rsidRPr="00D53EC1">
              <w:rPr>
                <w:rFonts w:ascii="Book Antiqua" w:hAnsi="Book Antiqua"/>
                <w:sz w:val="27"/>
                <w:szCs w:val="27"/>
                <w:lang w:val="uk-UA"/>
              </w:rPr>
              <w:t xml:space="preserve">                 Київ</w:t>
            </w:r>
          </w:p>
        </w:tc>
        <w:tc>
          <w:tcPr>
            <w:tcW w:w="2584" w:type="dxa"/>
          </w:tcPr>
          <w:p w:rsidR="00C63989" w:rsidRPr="00D53EC1" w:rsidRDefault="00C63989" w:rsidP="007B2157">
            <w:pPr>
              <w:ind w:right="-2"/>
              <w:jc w:val="right"/>
              <w:rPr>
                <w:noProof/>
                <w:sz w:val="27"/>
                <w:szCs w:val="27"/>
                <w:lang w:val="uk-UA"/>
              </w:rPr>
            </w:pPr>
            <w:r w:rsidRPr="00D53EC1">
              <w:rPr>
                <w:noProof/>
                <w:sz w:val="27"/>
                <w:szCs w:val="27"/>
                <w:lang w:val="uk-UA"/>
              </w:rPr>
              <w:t>№</w:t>
            </w:r>
            <w:bookmarkStart w:id="0" w:name="_GoBack"/>
            <w:bookmarkEnd w:id="0"/>
            <w:r w:rsidRPr="00D53EC1">
              <w:rPr>
                <w:noProof/>
                <w:sz w:val="27"/>
                <w:szCs w:val="27"/>
                <w:lang w:val="uk-UA"/>
              </w:rPr>
              <w:t xml:space="preserve"> </w:t>
            </w:r>
            <w:r w:rsidR="007B2157">
              <w:rPr>
                <w:noProof/>
                <w:sz w:val="27"/>
                <w:szCs w:val="27"/>
                <w:lang w:val="uk-UA"/>
              </w:rPr>
              <w:t>706</w:t>
            </w:r>
            <w:r w:rsidRPr="00D53EC1">
              <w:rPr>
                <w:noProof/>
                <w:sz w:val="27"/>
                <w:szCs w:val="27"/>
                <w:lang w:val="uk-UA"/>
              </w:rPr>
              <w:t>/1дп/15-24</w:t>
            </w:r>
          </w:p>
        </w:tc>
      </w:tr>
    </w:tbl>
    <w:p w:rsidR="00C63989" w:rsidRPr="002204FF" w:rsidRDefault="00C63989" w:rsidP="00C63989">
      <w:pPr>
        <w:tabs>
          <w:tab w:val="left" w:pos="4320"/>
        </w:tabs>
        <w:ind w:left="-284" w:right="-1"/>
        <w:jc w:val="both"/>
        <w:rPr>
          <w:b/>
          <w:spacing w:val="6"/>
          <w:sz w:val="22"/>
          <w:szCs w:val="32"/>
          <w:lang w:val="uk-UA"/>
        </w:rPr>
      </w:pPr>
    </w:p>
    <w:p w:rsidR="00C63989" w:rsidRPr="002204FF" w:rsidRDefault="00C63989" w:rsidP="00C63989">
      <w:pPr>
        <w:tabs>
          <w:tab w:val="left" w:pos="4962"/>
        </w:tabs>
        <w:ind w:right="4676"/>
        <w:jc w:val="both"/>
        <w:rPr>
          <w:b/>
          <w:lang w:val="uk-UA"/>
        </w:rPr>
      </w:pPr>
      <w:r w:rsidRPr="002204FF">
        <w:rPr>
          <w:b/>
          <w:spacing w:val="-2"/>
          <w:lang w:val="uk-UA"/>
        </w:rPr>
        <w:t>Про залишення б</w:t>
      </w:r>
      <w:r w:rsidRPr="000E4F6A">
        <w:rPr>
          <w:b/>
          <w:spacing w:val="-2"/>
          <w:lang w:val="uk-UA"/>
        </w:rPr>
        <w:t xml:space="preserve">ез розгляду та повернення дисциплінарних скарг: </w:t>
      </w:r>
      <w:r w:rsidR="00342CD0" w:rsidRPr="000E4F6A">
        <w:rPr>
          <w:b/>
          <w:spacing w:val="-2"/>
          <w:lang w:val="uk-UA"/>
        </w:rPr>
        <w:t xml:space="preserve">Швеця В.В. стосовно судді Господарського суду Дніпропетровської області Ліпинського О.В.; адвоката Правосудька О.М. стосовно суддів Львівського апеляційного суду </w:t>
      </w:r>
      <w:r w:rsidR="00342CD0" w:rsidRPr="000E4F6A">
        <w:rPr>
          <w:b/>
          <w:spacing w:val="-2"/>
          <w:lang w:val="uk-UA"/>
        </w:rPr>
        <w:br/>
        <w:t>Головатого В.Я., Маліновської-Микич О.В., Романюка М.Ф.;</w:t>
      </w:r>
      <w:r w:rsidR="007E4D0B" w:rsidRPr="000E4F6A">
        <w:rPr>
          <w:b/>
          <w:spacing w:val="-2"/>
          <w:lang w:val="uk-UA"/>
        </w:rPr>
        <w:t xml:space="preserve"> </w:t>
      </w:r>
      <w:r w:rsidR="00342CD0" w:rsidRPr="000E4F6A">
        <w:rPr>
          <w:b/>
          <w:spacing w:val="-2"/>
          <w:lang w:val="uk-UA"/>
        </w:rPr>
        <w:t>Іванісова Є</w:t>
      </w:r>
      <w:r w:rsidR="007E4D0B" w:rsidRPr="000E4F6A">
        <w:rPr>
          <w:b/>
          <w:spacing w:val="-2"/>
          <w:lang w:val="uk-UA"/>
        </w:rPr>
        <w:t>.</w:t>
      </w:r>
      <w:r w:rsidR="00342CD0" w:rsidRPr="000E4F6A">
        <w:rPr>
          <w:b/>
          <w:spacing w:val="-2"/>
          <w:lang w:val="uk-UA"/>
        </w:rPr>
        <w:t>М</w:t>
      </w:r>
      <w:r w:rsidR="007E4D0B" w:rsidRPr="000E4F6A">
        <w:rPr>
          <w:b/>
          <w:spacing w:val="-2"/>
          <w:lang w:val="uk-UA"/>
        </w:rPr>
        <w:t>.</w:t>
      </w:r>
      <w:r w:rsidR="00342CD0" w:rsidRPr="000E4F6A">
        <w:rPr>
          <w:b/>
          <w:spacing w:val="-2"/>
          <w:lang w:val="uk-UA"/>
        </w:rPr>
        <w:t xml:space="preserve"> стосовно судді Окружного адміністративного суду міста Києва В</w:t>
      </w:r>
      <w:r w:rsidR="007E4D0B" w:rsidRPr="000E4F6A">
        <w:rPr>
          <w:b/>
          <w:spacing w:val="-2"/>
          <w:lang w:val="uk-UA"/>
        </w:rPr>
        <w:t>асильченко</w:t>
      </w:r>
      <w:r w:rsidR="00342CD0" w:rsidRPr="000E4F6A">
        <w:rPr>
          <w:b/>
          <w:spacing w:val="-2"/>
          <w:lang w:val="uk-UA"/>
        </w:rPr>
        <w:t xml:space="preserve"> І</w:t>
      </w:r>
      <w:r w:rsidR="007E4D0B" w:rsidRPr="000E4F6A">
        <w:rPr>
          <w:b/>
          <w:spacing w:val="-2"/>
          <w:lang w:val="uk-UA"/>
        </w:rPr>
        <w:t>.</w:t>
      </w:r>
      <w:r w:rsidR="00342CD0" w:rsidRPr="000E4F6A">
        <w:rPr>
          <w:b/>
          <w:spacing w:val="-2"/>
          <w:lang w:val="uk-UA"/>
        </w:rPr>
        <w:t>П</w:t>
      </w:r>
      <w:r w:rsidR="007E4D0B" w:rsidRPr="000E4F6A">
        <w:rPr>
          <w:b/>
          <w:spacing w:val="-2"/>
          <w:lang w:val="uk-UA"/>
        </w:rPr>
        <w:t>.</w:t>
      </w:r>
      <w:r w:rsidR="00342CD0" w:rsidRPr="000E4F6A">
        <w:rPr>
          <w:b/>
          <w:spacing w:val="-2"/>
          <w:lang w:val="uk-UA"/>
        </w:rPr>
        <w:t>;</w:t>
      </w:r>
      <w:r w:rsidR="001A41E3" w:rsidRPr="000E4F6A">
        <w:rPr>
          <w:b/>
          <w:spacing w:val="-2"/>
          <w:lang w:val="uk-UA"/>
        </w:rPr>
        <w:t xml:space="preserve"> </w:t>
      </w:r>
      <w:r w:rsidR="00342CD0" w:rsidRPr="000E4F6A">
        <w:rPr>
          <w:b/>
          <w:spacing w:val="-2"/>
          <w:lang w:val="uk-UA"/>
        </w:rPr>
        <w:t>Чебурова Д</w:t>
      </w:r>
      <w:r w:rsidR="001A41E3" w:rsidRPr="000E4F6A">
        <w:rPr>
          <w:b/>
          <w:spacing w:val="-2"/>
          <w:lang w:val="uk-UA"/>
        </w:rPr>
        <w:t>.</w:t>
      </w:r>
      <w:r w:rsidR="00342CD0" w:rsidRPr="000E4F6A">
        <w:rPr>
          <w:b/>
          <w:spacing w:val="-2"/>
          <w:lang w:val="uk-UA"/>
        </w:rPr>
        <w:t>М</w:t>
      </w:r>
      <w:r w:rsidR="001A41E3" w:rsidRPr="000E4F6A">
        <w:rPr>
          <w:b/>
          <w:spacing w:val="-2"/>
          <w:lang w:val="uk-UA"/>
        </w:rPr>
        <w:t>.</w:t>
      </w:r>
      <w:r w:rsidR="00342CD0" w:rsidRPr="000E4F6A">
        <w:rPr>
          <w:b/>
          <w:spacing w:val="-2"/>
          <w:lang w:val="uk-UA"/>
        </w:rPr>
        <w:t xml:space="preserve"> стосовно судді Донецького окружного адміністративного суду Л</w:t>
      </w:r>
      <w:r w:rsidR="001A41E3" w:rsidRPr="000E4F6A">
        <w:rPr>
          <w:b/>
          <w:spacing w:val="-2"/>
          <w:lang w:val="uk-UA"/>
        </w:rPr>
        <w:t>ьговської</w:t>
      </w:r>
      <w:r w:rsidR="00342CD0" w:rsidRPr="000E4F6A">
        <w:rPr>
          <w:b/>
          <w:spacing w:val="-2"/>
          <w:lang w:val="uk-UA"/>
        </w:rPr>
        <w:t xml:space="preserve"> Ю</w:t>
      </w:r>
      <w:r w:rsidR="001A41E3" w:rsidRPr="000E4F6A">
        <w:rPr>
          <w:b/>
          <w:spacing w:val="-2"/>
          <w:lang w:val="uk-UA"/>
        </w:rPr>
        <w:t>.</w:t>
      </w:r>
      <w:r w:rsidR="00342CD0" w:rsidRPr="000E4F6A">
        <w:rPr>
          <w:b/>
          <w:spacing w:val="-2"/>
          <w:lang w:val="uk-UA"/>
        </w:rPr>
        <w:t>М</w:t>
      </w:r>
      <w:r w:rsidR="001A41E3" w:rsidRPr="000E4F6A">
        <w:rPr>
          <w:b/>
          <w:spacing w:val="-2"/>
          <w:lang w:val="uk-UA"/>
        </w:rPr>
        <w:t>.</w:t>
      </w:r>
      <w:r w:rsidR="00342CD0" w:rsidRPr="000E4F6A">
        <w:rPr>
          <w:b/>
          <w:spacing w:val="-2"/>
          <w:lang w:val="uk-UA"/>
        </w:rPr>
        <w:t>;</w:t>
      </w:r>
      <w:r w:rsidR="001A41E3" w:rsidRPr="000E4F6A">
        <w:rPr>
          <w:b/>
          <w:spacing w:val="-2"/>
          <w:lang w:val="uk-UA"/>
        </w:rPr>
        <w:t xml:space="preserve"> </w:t>
      </w:r>
      <w:r w:rsidR="00342CD0" w:rsidRPr="000E4F6A">
        <w:rPr>
          <w:b/>
          <w:spacing w:val="-2"/>
          <w:lang w:val="uk-UA"/>
        </w:rPr>
        <w:t>Головного управління Служби безпеки України у міста Києві та Київській області стосовно судді Солом’янського районного суду міста Києва С</w:t>
      </w:r>
      <w:r w:rsidR="001A41E3" w:rsidRPr="000E4F6A">
        <w:rPr>
          <w:b/>
          <w:spacing w:val="-2"/>
          <w:lang w:val="uk-UA"/>
        </w:rPr>
        <w:t>ергієнко</w:t>
      </w:r>
      <w:r w:rsidR="00342CD0" w:rsidRPr="000E4F6A">
        <w:rPr>
          <w:b/>
          <w:spacing w:val="-2"/>
          <w:lang w:val="uk-UA"/>
        </w:rPr>
        <w:t xml:space="preserve"> Г</w:t>
      </w:r>
      <w:r w:rsidR="001A41E3" w:rsidRPr="000E4F6A">
        <w:rPr>
          <w:b/>
          <w:spacing w:val="-2"/>
          <w:lang w:val="uk-UA"/>
        </w:rPr>
        <w:t>.</w:t>
      </w:r>
      <w:r w:rsidR="00342CD0" w:rsidRPr="000E4F6A">
        <w:rPr>
          <w:b/>
          <w:spacing w:val="-2"/>
          <w:lang w:val="uk-UA"/>
        </w:rPr>
        <w:t>Л</w:t>
      </w:r>
      <w:r w:rsidR="001A41E3" w:rsidRPr="000E4F6A">
        <w:rPr>
          <w:b/>
          <w:spacing w:val="-2"/>
          <w:lang w:val="uk-UA"/>
        </w:rPr>
        <w:t>.</w:t>
      </w:r>
      <w:r w:rsidR="00342CD0" w:rsidRPr="000E4F6A">
        <w:rPr>
          <w:b/>
          <w:spacing w:val="-2"/>
          <w:lang w:val="uk-UA"/>
        </w:rPr>
        <w:t>;</w:t>
      </w:r>
      <w:r w:rsidR="00230AA6" w:rsidRPr="000E4F6A">
        <w:rPr>
          <w:b/>
          <w:spacing w:val="-2"/>
          <w:lang w:val="uk-UA"/>
        </w:rPr>
        <w:t xml:space="preserve"> </w:t>
      </w:r>
      <w:r w:rsidR="00342CD0" w:rsidRPr="000E4F6A">
        <w:rPr>
          <w:b/>
          <w:spacing w:val="-2"/>
          <w:lang w:val="uk-UA"/>
        </w:rPr>
        <w:t>Коссе І</w:t>
      </w:r>
      <w:r w:rsidR="00230AA6" w:rsidRPr="000E4F6A">
        <w:rPr>
          <w:b/>
          <w:spacing w:val="-2"/>
          <w:lang w:val="uk-UA"/>
        </w:rPr>
        <w:t>.</w:t>
      </w:r>
      <w:r w:rsidR="00342CD0" w:rsidRPr="000E4F6A">
        <w:rPr>
          <w:b/>
          <w:spacing w:val="-2"/>
          <w:lang w:val="uk-UA"/>
        </w:rPr>
        <w:t>В</w:t>
      </w:r>
      <w:r w:rsidR="00230AA6" w:rsidRPr="000E4F6A">
        <w:rPr>
          <w:b/>
          <w:spacing w:val="-2"/>
          <w:lang w:val="uk-UA"/>
        </w:rPr>
        <w:t>.</w:t>
      </w:r>
      <w:r w:rsidR="00342CD0" w:rsidRPr="000E4F6A">
        <w:rPr>
          <w:b/>
          <w:spacing w:val="-2"/>
          <w:lang w:val="uk-UA"/>
        </w:rPr>
        <w:t xml:space="preserve"> стосовно судді Шевченківського районного суду міста Києва М</w:t>
      </w:r>
      <w:r w:rsidR="00230AA6" w:rsidRPr="000E4F6A">
        <w:rPr>
          <w:b/>
          <w:spacing w:val="-2"/>
          <w:lang w:val="uk-UA"/>
        </w:rPr>
        <w:t>артинова</w:t>
      </w:r>
      <w:r w:rsidR="00342CD0" w:rsidRPr="000E4F6A">
        <w:rPr>
          <w:b/>
          <w:spacing w:val="-2"/>
          <w:lang w:val="uk-UA"/>
        </w:rPr>
        <w:t xml:space="preserve"> Є</w:t>
      </w:r>
      <w:r w:rsidR="00230AA6" w:rsidRPr="000E4F6A">
        <w:rPr>
          <w:b/>
          <w:spacing w:val="-2"/>
          <w:lang w:val="uk-UA"/>
        </w:rPr>
        <w:t>.</w:t>
      </w:r>
      <w:r w:rsidR="00342CD0" w:rsidRPr="000E4F6A">
        <w:rPr>
          <w:b/>
          <w:spacing w:val="-2"/>
          <w:lang w:val="uk-UA"/>
        </w:rPr>
        <w:t>О</w:t>
      </w:r>
      <w:r w:rsidRPr="000E4F6A">
        <w:rPr>
          <w:b/>
          <w:spacing w:val="-2"/>
          <w:lang w:val="uk-UA"/>
        </w:rPr>
        <w:t>.</w:t>
      </w:r>
    </w:p>
    <w:p w:rsidR="00C63989" w:rsidRPr="000C407C" w:rsidRDefault="00C63989" w:rsidP="00C63989">
      <w:pPr>
        <w:ind w:right="4676"/>
        <w:jc w:val="both"/>
        <w:rPr>
          <w:b/>
          <w:lang w:val="uk-UA"/>
        </w:rPr>
      </w:pPr>
    </w:p>
    <w:p w:rsidR="00C63989" w:rsidRPr="00D53EC1" w:rsidRDefault="00C63989" w:rsidP="00C63989">
      <w:pPr>
        <w:ind w:firstLine="567"/>
        <w:jc w:val="both"/>
        <w:rPr>
          <w:sz w:val="27"/>
          <w:szCs w:val="27"/>
          <w:lang w:val="uk-UA"/>
        </w:rPr>
      </w:pPr>
      <w:r w:rsidRPr="00D53EC1">
        <w:rPr>
          <w:sz w:val="27"/>
          <w:szCs w:val="27"/>
          <w:lang w:val="uk-UA"/>
        </w:rPr>
        <w:t xml:space="preserve">Перша Дисциплінарна палата Вищої ради правосуддя у складі </w:t>
      </w:r>
      <w:r w:rsidRPr="00D53EC1">
        <w:rPr>
          <w:sz w:val="27"/>
          <w:szCs w:val="27"/>
          <w:lang w:val="uk-UA"/>
        </w:rPr>
        <w:br/>
        <w:t xml:space="preserve">головуючого – Котелевець А.В., членів Першої Дисциплінарної палати Вищої ради правосуддя Бокової Ю.В., Мороза М.В., розглянувши висновки доповідача – члена Першої Дисциплінарної палати Вищої ради правосуддя Бондаренко Т.З. за результатами попередньої перевірки дисциплінарних скарг, </w:t>
      </w:r>
    </w:p>
    <w:p w:rsidR="00C63989" w:rsidRPr="00D53EC1" w:rsidRDefault="00C63989" w:rsidP="00C63989">
      <w:pPr>
        <w:jc w:val="center"/>
        <w:rPr>
          <w:rStyle w:val="rvts9"/>
          <w:b/>
          <w:sz w:val="27"/>
          <w:szCs w:val="27"/>
          <w:lang w:val="uk-UA"/>
        </w:rPr>
      </w:pPr>
    </w:p>
    <w:p w:rsidR="00C63989" w:rsidRPr="00D53EC1" w:rsidRDefault="00C63989" w:rsidP="00C63989">
      <w:pPr>
        <w:jc w:val="center"/>
        <w:rPr>
          <w:rStyle w:val="rvts9"/>
          <w:b/>
          <w:sz w:val="27"/>
          <w:szCs w:val="27"/>
          <w:lang w:val="uk-UA"/>
        </w:rPr>
      </w:pPr>
      <w:r w:rsidRPr="00D53EC1">
        <w:rPr>
          <w:rStyle w:val="rvts9"/>
          <w:b/>
          <w:sz w:val="27"/>
          <w:szCs w:val="27"/>
          <w:lang w:val="uk-UA"/>
        </w:rPr>
        <w:t>встановила:</w:t>
      </w:r>
    </w:p>
    <w:p w:rsidR="00C63989" w:rsidRPr="00D53EC1" w:rsidRDefault="00C63989" w:rsidP="00C63989">
      <w:pPr>
        <w:jc w:val="center"/>
        <w:rPr>
          <w:rStyle w:val="rvts9"/>
          <w:b/>
          <w:sz w:val="27"/>
          <w:szCs w:val="27"/>
          <w:lang w:val="uk-UA"/>
        </w:rPr>
      </w:pPr>
    </w:p>
    <w:p w:rsidR="00C63989" w:rsidRPr="00D53EC1" w:rsidRDefault="00C63989" w:rsidP="00C63989">
      <w:pPr>
        <w:ind w:firstLine="709"/>
        <w:contextualSpacing/>
        <w:jc w:val="both"/>
        <w:rPr>
          <w:sz w:val="27"/>
          <w:szCs w:val="27"/>
          <w:lang w:val="uk-UA"/>
        </w:rPr>
      </w:pPr>
      <w:r w:rsidRPr="00D53EC1">
        <w:rPr>
          <w:sz w:val="27"/>
          <w:szCs w:val="27"/>
          <w:lang w:val="uk-UA"/>
        </w:rPr>
        <w:t xml:space="preserve">5 серпня 2021 року набрав чинності Закон України від 14 липня 2021 року </w:t>
      </w:r>
      <w:r w:rsidRPr="00D53EC1">
        <w:rPr>
          <w:sz w:val="27"/>
          <w:szCs w:val="27"/>
          <w:lang w:val="uk-UA"/>
        </w:rPr>
        <w:br/>
        <w:t>№ 1635-</w:t>
      </w:r>
      <w:r w:rsidRPr="00D53EC1">
        <w:rPr>
          <w:sz w:val="27"/>
          <w:szCs w:val="27"/>
        </w:rPr>
        <w:t>IX</w:t>
      </w:r>
      <w:r w:rsidRPr="00D53EC1">
        <w:rPr>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63989" w:rsidRPr="00D53EC1" w:rsidRDefault="00C63989" w:rsidP="00C63989">
      <w:pPr>
        <w:ind w:firstLine="709"/>
        <w:contextualSpacing/>
        <w:jc w:val="both"/>
        <w:rPr>
          <w:sz w:val="27"/>
          <w:szCs w:val="27"/>
          <w:lang w:val="uk-UA"/>
        </w:rPr>
      </w:pPr>
      <w:r w:rsidRPr="00D53EC1">
        <w:rPr>
          <w:sz w:val="27"/>
          <w:szCs w:val="27"/>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63989" w:rsidRPr="00D53EC1" w:rsidRDefault="00C63989" w:rsidP="00C63989">
      <w:pPr>
        <w:ind w:firstLine="709"/>
        <w:contextualSpacing/>
        <w:jc w:val="both"/>
        <w:rPr>
          <w:sz w:val="27"/>
          <w:szCs w:val="27"/>
          <w:lang w:val="uk-UA"/>
        </w:rPr>
      </w:pPr>
      <w:r w:rsidRPr="00D53EC1">
        <w:rPr>
          <w:sz w:val="27"/>
          <w:szCs w:val="27"/>
          <w:lang w:val="uk-UA"/>
        </w:rPr>
        <w:lastRenderedPageBreak/>
        <w:t xml:space="preserve">19 жовтня 2023 року введено в дію Закон України від 9 серпня 2023 року </w:t>
      </w:r>
      <w:r w:rsidRPr="00D53EC1">
        <w:rPr>
          <w:sz w:val="27"/>
          <w:szCs w:val="27"/>
          <w:lang w:val="uk-UA"/>
        </w:rPr>
        <w:br/>
        <w:t>№ 3304-</w:t>
      </w:r>
      <w:r w:rsidRPr="00D53EC1">
        <w:rPr>
          <w:sz w:val="27"/>
          <w:szCs w:val="27"/>
        </w:rPr>
        <w:t>IX</w:t>
      </w:r>
      <w:r w:rsidRPr="00D53EC1">
        <w:rPr>
          <w:sz w:val="27"/>
          <w:szCs w:val="27"/>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C63989" w:rsidRPr="00D53EC1" w:rsidRDefault="00C63989" w:rsidP="00C63989">
      <w:pPr>
        <w:ind w:firstLine="709"/>
        <w:contextualSpacing/>
        <w:jc w:val="both"/>
        <w:rPr>
          <w:sz w:val="27"/>
          <w:szCs w:val="27"/>
          <w:lang w:val="uk-UA"/>
        </w:rPr>
      </w:pPr>
      <w:r w:rsidRPr="00D53EC1">
        <w:rPr>
          <w:sz w:val="27"/>
          <w:szCs w:val="27"/>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235B54">
        <w:rPr>
          <w:sz w:val="27"/>
          <w:szCs w:val="27"/>
          <w:lang w:val="uk-UA"/>
        </w:rPr>
        <w:br/>
      </w:r>
      <w:r w:rsidRPr="00D53EC1">
        <w:rPr>
          <w:sz w:val="27"/>
          <w:szCs w:val="27"/>
          <w:lang w:val="uk-UA"/>
        </w:rPr>
        <w:t>№ 1809/0/15-21, з 1 листопада 2023 року.</w:t>
      </w:r>
    </w:p>
    <w:p w:rsidR="00B57B45" w:rsidRPr="000E4F6A" w:rsidRDefault="00B57B45" w:rsidP="00B57B45">
      <w:pPr>
        <w:ind w:firstLine="709"/>
        <w:contextualSpacing/>
        <w:jc w:val="both"/>
        <w:rPr>
          <w:sz w:val="27"/>
          <w:szCs w:val="27"/>
          <w:lang w:val="uk-UA"/>
        </w:rPr>
      </w:pPr>
      <w:r w:rsidRPr="000E4F6A">
        <w:rPr>
          <w:sz w:val="27"/>
          <w:szCs w:val="27"/>
          <w:lang w:val="uk-UA"/>
        </w:rPr>
        <w:t xml:space="preserve">До Вищої ради правосуддя </w:t>
      </w:r>
      <w:r w:rsidR="00342CD0" w:rsidRPr="000E4F6A">
        <w:rPr>
          <w:sz w:val="27"/>
          <w:szCs w:val="27"/>
          <w:lang w:val="uk-UA"/>
        </w:rPr>
        <w:t>12 лютого 2024</w:t>
      </w:r>
      <w:r w:rsidRPr="000E4F6A">
        <w:rPr>
          <w:sz w:val="27"/>
          <w:szCs w:val="27"/>
          <w:lang w:val="uk-UA"/>
        </w:rPr>
        <w:t xml:space="preserve"> року за вхідним</w:t>
      </w:r>
      <w:r w:rsidRPr="000E4F6A">
        <w:rPr>
          <w:sz w:val="27"/>
          <w:szCs w:val="27"/>
          <w:lang w:val="uk-UA"/>
        </w:rPr>
        <w:br/>
        <w:t xml:space="preserve">номером </w:t>
      </w:r>
      <w:r w:rsidR="00342CD0" w:rsidRPr="000E4F6A">
        <w:rPr>
          <w:sz w:val="27"/>
          <w:szCs w:val="27"/>
          <w:lang w:val="uk-UA"/>
        </w:rPr>
        <w:t>Ш-942/0/7-24</w:t>
      </w:r>
      <w:r w:rsidRPr="000E4F6A">
        <w:rPr>
          <w:sz w:val="27"/>
          <w:szCs w:val="27"/>
          <w:lang w:val="uk-UA"/>
        </w:rPr>
        <w:t xml:space="preserve"> надійшла скарга </w:t>
      </w:r>
      <w:r w:rsidR="00342CD0" w:rsidRPr="000E4F6A">
        <w:rPr>
          <w:sz w:val="27"/>
          <w:szCs w:val="27"/>
          <w:lang w:val="uk-UA"/>
        </w:rPr>
        <w:t>Швеця В.В</w:t>
      </w:r>
      <w:r w:rsidRPr="000E4F6A">
        <w:rPr>
          <w:sz w:val="27"/>
          <w:szCs w:val="27"/>
          <w:lang w:val="uk-UA"/>
        </w:rPr>
        <w:t xml:space="preserve">. щодо дій судді </w:t>
      </w:r>
      <w:r w:rsidR="000E4F6A" w:rsidRPr="000E4F6A">
        <w:rPr>
          <w:sz w:val="27"/>
          <w:szCs w:val="27"/>
          <w:lang w:val="uk-UA"/>
        </w:rPr>
        <w:t>Господарського суду Дніпропетровської області Ліпинського О.В</w:t>
      </w:r>
      <w:r w:rsidRPr="000E4F6A">
        <w:rPr>
          <w:sz w:val="27"/>
          <w:szCs w:val="27"/>
          <w:lang w:val="uk-UA"/>
        </w:rPr>
        <w:t xml:space="preserve">. під час здійснення правосуддя у справі № </w:t>
      </w:r>
      <w:r w:rsidR="000E4F6A" w:rsidRPr="000E4F6A">
        <w:rPr>
          <w:sz w:val="27"/>
          <w:szCs w:val="27"/>
          <w:lang w:val="uk-UA"/>
        </w:rPr>
        <w:t>9004/703/23</w:t>
      </w:r>
      <w:r w:rsidR="00D53EC1" w:rsidRPr="000E4F6A">
        <w:rPr>
          <w:sz w:val="27"/>
          <w:szCs w:val="27"/>
          <w:lang w:val="uk-UA"/>
        </w:rPr>
        <w:t>.</w:t>
      </w:r>
    </w:p>
    <w:p w:rsidR="00B57B45" w:rsidRPr="00D53EC1" w:rsidRDefault="00B57B45" w:rsidP="00B57B45">
      <w:pPr>
        <w:ind w:firstLine="709"/>
        <w:contextualSpacing/>
        <w:jc w:val="both"/>
        <w:rPr>
          <w:sz w:val="27"/>
          <w:szCs w:val="27"/>
          <w:lang w:val="uk-UA"/>
        </w:rPr>
      </w:pPr>
      <w:r w:rsidRPr="000E4F6A">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w:t>
      </w:r>
      <w:r w:rsidR="000E4F6A" w:rsidRPr="000E4F6A">
        <w:rPr>
          <w:sz w:val="27"/>
          <w:szCs w:val="27"/>
          <w:lang w:val="uk-UA"/>
        </w:rPr>
        <w:t>1</w:t>
      </w:r>
      <w:r w:rsidRPr="000E4F6A">
        <w:rPr>
          <w:sz w:val="27"/>
          <w:szCs w:val="27"/>
          <w:lang w:val="uk-UA"/>
        </w:rPr>
        <w:t xml:space="preserve">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63989" w:rsidRPr="000E4F6A" w:rsidRDefault="00C63989" w:rsidP="00C63989">
      <w:pPr>
        <w:ind w:firstLine="709"/>
        <w:contextualSpacing/>
        <w:jc w:val="both"/>
        <w:rPr>
          <w:sz w:val="27"/>
          <w:szCs w:val="27"/>
          <w:lang w:val="uk-UA"/>
        </w:rPr>
      </w:pPr>
      <w:r w:rsidRPr="000E4F6A">
        <w:rPr>
          <w:sz w:val="27"/>
          <w:szCs w:val="27"/>
          <w:lang w:val="uk-UA"/>
        </w:rPr>
        <w:t xml:space="preserve">До Вищої ради правосуддя </w:t>
      </w:r>
      <w:r w:rsidR="00342CD0" w:rsidRPr="000E4F6A">
        <w:rPr>
          <w:sz w:val="27"/>
          <w:szCs w:val="27"/>
          <w:lang w:val="uk-UA"/>
        </w:rPr>
        <w:t>22 квітня 2022</w:t>
      </w:r>
      <w:r w:rsidRPr="000E4F6A">
        <w:rPr>
          <w:sz w:val="27"/>
          <w:szCs w:val="27"/>
          <w:lang w:val="uk-UA"/>
        </w:rPr>
        <w:t xml:space="preserve"> року за вхідним номером                                       </w:t>
      </w:r>
      <w:r w:rsidR="00342CD0" w:rsidRPr="000E4F6A">
        <w:rPr>
          <w:sz w:val="27"/>
          <w:szCs w:val="27"/>
          <w:lang w:val="uk-UA"/>
        </w:rPr>
        <w:t>П-826/2/7-22</w:t>
      </w:r>
      <w:r w:rsidRPr="000E4F6A">
        <w:rPr>
          <w:sz w:val="27"/>
          <w:szCs w:val="27"/>
          <w:lang w:val="uk-UA"/>
        </w:rPr>
        <w:t xml:space="preserve"> надійшла дисциплінарна скарга </w:t>
      </w:r>
      <w:r w:rsidR="00342CD0" w:rsidRPr="000E4F6A">
        <w:rPr>
          <w:sz w:val="27"/>
          <w:szCs w:val="27"/>
          <w:lang w:val="uk-UA"/>
        </w:rPr>
        <w:t xml:space="preserve">адвоката Правосудька О.М. </w:t>
      </w:r>
      <w:r w:rsidR="003D1126" w:rsidRPr="000E4F6A">
        <w:rPr>
          <w:sz w:val="27"/>
          <w:szCs w:val="27"/>
          <w:lang w:val="uk-UA"/>
        </w:rPr>
        <w:t>щодо дій</w:t>
      </w:r>
      <w:r w:rsidRPr="000E4F6A">
        <w:rPr>
          <w:sz w:val="27"/>
          <w:szCs w:val="27"/>
          <w:lang w:val="uk-UA"/>
        </w:rPr>
        <w:t xml:space="preserve"> судді</w:t>
      </w:r>
      <w:r w:rsidR="00342CD0" w:rsidRPr="000E4F6A">
        <w:rPr>
          <w:sz w:val="27"/>
          <w:szCs w:val="27"/>
          <w:lang w:val="uk-UA"/>
        </w:rPr>
        <w:t>в</w:t>
      </w:r>
      <w:r w:rsidRPr="000E4F6A">
        <w:rPr>
          <w:sz w:val="27"/>
          <w:szCs w:val="27"/>
          <w:lang w:val="uk-UA"/>
        </w:rPr>
        <w:t xml:space="preserve"> </w:t>
      </w:r>
      <w:r w:rsidR="00342CD0" w:rsidRPr="000E4F6A">
        <w:rPr>
          <w:sz w:val="27"/>
          <w:szCs w:val="27"/>
          <w:lang w:val="uk-UA"/>
        </w:rPr>
        <w:t xml:space="preserve">Львівського апеляційного суду Головатого В.Я., Маліновської-Микич О.В., Романюка М.Ф. </w:t>
      </w:r>
      <w:r w:rsidRPr="000E4F6A">
        <w:rPr>
          <w:sz w:val="27"/>
          <w:szCs w:val="27"/>
          <w:lang w:val="uk-UA"/>
        </w:rPr>
        <w:t xml:space="preserve">під час здійснення правосуддя у справі № </w:t>
      </w:r>
      <w:r w:rsidR="00342CD0" w:rsidRPr="000E4F6A">
        <w:rPr>
          <w:sz w:val="27"/>
          <w:szCs w:val="27"/>
          <w:lang w:val="uk-UA"/>
        </w:rPr>
        <w:t>460/5046/16-к</w:t>
      </w:r>
      <w:r w:rsidRPr="000E4F6A">
        <w:rPr>
          <w:sz w:val="27"/>
          <w:szCs w:val="27"/>
          <w:lang w:val="uk-UA"/>
        </w:rPr>
        <w:t>.</w:t>
      </w:r>
    </w:p>
    <w:p w:rsidR="00C63989" w:rsidRPr="00D53EC1" w:rsidRDefault="00C63989" w:rsidP="00C63989">
      <w:pPr>
        <w:ind w:firstLine="709"/>
        <w:contextualSpacing/>
        <w:jc w:val="both"/>
        <w:rPr>
          <w:sz w:val="27"/>
          <w:szCs w:val="27"/>
          <w:lang w:val="uk-UA"/>
        </w:rPr>
      </w:pPr>
      <w:r w:rsidRPr="000E4F6A">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342CD0" w:rsidRPr="000E4F6A">
        <w:rPr>
          <w:sz w:val="27"/>
          <w:szCs w:val="27"/>
          <w:lang w:val="uk-UA"/>
        </w:rPr>
        <w:t>26</w:t>
      </w:r>
      <w:r w:rsidRPr="000E4F6A">
        <w:rPr>
          <w:sz w:val="27"/>
          <w:szCs w:val="27"/>
          <w:lang w:val="uk-UA"/>
        </w:rPr>
        <w:t xml:space="preserve"> лютого 2024 року про залишення без розгляду та повернення дисциплінарної скарги,</w:t>
      </w:r>
      <w:r w:rsidR="00342CD0" w:rsidRPr="000E4F6A">
        <w:t xml:space="preserve"> </w:t>
      </w:r>
      <w:r w:rsidR="00342CD0" w:rsidRPr="000E4F6A">
        <w:rPr>
          <w:sz w:val="27"/>
          <w:szCs w:val="27"/>
          <w:lang w:val="uk-UA"/>
        </w:rPr>
        <w:t>оскільки вона не містить відомостей про ознаки дисциплінарного проступку судді</w:t>
      </w:r>
      <w:r w:rsidR="001A41E3" w:rsidRPr="000E4F6A">
        <w:rPr>
          <w:sz w:val="27"/>
          <w:szCs w:val="27"/>
          <w:lang w:val="uk-UA"/>
        </w:rPr>
        <w:t>в</w:t>
      </w:r>
      <w:r w:rsidR="00342CD0" w:rsidRPr="000E4F6A">
        <w:rPr>
          <w:sz w:val="27"/>
          <w:szCs w:val="27"/>
          <w:lang w:val="uk-UA"/>
        </w:rPr>
        <w:t xml:space="preserve"> (пункт 2 частини першої статті 44 Закону України «Про Вищу раду правосуддя»).</w:t>
      </w:r>
    </w:p>
    <w:p w:rsidR="00C63989" w:rsidRPr="000E4F6A" w:rsidRDefault="00C63989" w:rsidP="00C63989">
      <w:pPr>
        <w:ind w:firstLine="709"/>
        <w:contextualSpacing/>
        <w:jc w:val="both"/>
        <w:rPr>
          <w:sz w:val="27"/>
          <w:szCs w:val="27"/>
          <w:lang w:val="uk-UA"/>
        </w:rPr>
      </w:pPr>
      <w:r w:rsidRPr="000E4F6A">
        <w:rPr>
          <w:sz w:val="27"/>
          <w:szCs w:val="27"/>
          <w:lang w:val="uk-UA"/>
        </w:rPr>
        <w:t xml:space="preserve">До Вищої ради правосуддя </w:t>
      </w:r>
      <w:r w:rsidR="001A41E3" w:rsidRPr="000E4F6A">
        <w:rPr>
          <w:sz w:val="27"/>
          <w:szCs w:val="27"/>
          <w:lang w:val="uk-UA"/>
        </w:rPr>
        <w:t>20 лютого</w:t>
      </w:r>
      <w:r w:rsidRPr="000E4F6A">
        <w:rPr>
          <w:sz w:val="27"/>
          <w:szCs w:val="27"/>
          <w:lang w:val="uk-UA"/>
        </w:rPr>
        <w:t xml:space="preserve"> 202</w:t>
      </w:r>
      <w:r w:rsidR="001A41E3" w:rsidRPr="000E4F6A">
        <w:rPr>
          <w:sz w:val="27"/>
          <w:szCs w:val="27"/>
          <w:lang w:val="uk-UA"/>
        </w:rPr>
        <w:t>4</w:t>
      </w:r>
      <w:r w:rsidRPr="000E4F6A">
        <w:rPr>
          <w:sz w:val="27"/>
          <w:szCs w:val="27"/>
          <w:lang w:val="uk-UA"/>
        </w:rPr>
        <w:t xml:space="preserve"> року за вхідним</w:t>
      </w:r>
      <w:r w:rsidRPr="000E4F6A">
        <w:rPr>
          <w:sz w:val="27"/>
          <w:szCs w:val="27"/>
          <w:lang w:val="uk-UA"/>
        </w:rPr>
        <w:br/>
        <w:t xml:space="preserve">номером </w:t>
      </w:r>
      <w:r w:rsidR="001A41E3" w:rsidRPr="000E4F6A">
        <w:rPr>
          <w:sz w:val="27"/>
          <w:szCs w:val="27"/>
          <w:lang w:val="uk-UA"/>
        </w:rPr>
        <w:t>І-1159/0/7-24</w:t>
      </w:r>
      <w:r w:rsidRPr="000E4F6A">
        <w:rPr>
          <w:sz w:val="27"/>
          <w:szCs w:val="27"/>
          <w:lang w:val="uk-UA"/>
        </w:rPr>
        <w:t xml:space="preserve"> надійшла скарга </w:t>
      </w:r>
      <w:r w:rsidR="001A41E3" w:rsidRPr="000E4F6A">
        <w:rPr>
          <w:sz w:val="27"/>
          <w:szCs w:val="27"/>
          <w:lang w:val="uk-UA"/>
        </w:rPr>
        <w:t>Іванісова Є.М.</w:t>
      </w:r>
      <w:r w:rsidRPr="000E4F6A">
        <w:rPr>
          <w:sz w:val="27"/>
          <w:szCs w:val="27"/>
          <w:lang w:val="uk-UA"/>
        </w:rPr>
        <w:t xml:space="preserve"> </w:t>
      </w:r>
      <w:r w:rsidR="003D1126" w:rsidRPr="000E4F6A">
        <w:rPr>
          <w:sz w:val="27"/>
          <w:szCs w:val="27"/>
          <w:lang w:val="uk-UA"/>
        </w:rPr>
        <w:t>щодо дій судді</w:t>
      </w:r>
      <w:r w:rsidRPr="000E4F6A">
        <w:rPr>
          <w:sz w:val="27"/>
          <w:szCs w:val="27"/>
          <w:lang w:val="uk-UA"/>
        </w:rPr>
        <w:t xml:space="preserve"> </w:t>
      </w:r>
      <w:r w:rsidR="001A41E3" w:rsidRPr="000E4F6A">
        <w:rPr>
          <w:sz w:val="27"/>
          <w:szCs w:val="27"/>
          <w:lang w:val="uk-UA"/>
        </w:rPr>
        <w:t>Окружного адміністративного суду міста Києва Васильченко І.П.</w:t>
      </w:r>
      <w:r w:rsidRPr="000E4F6A">
        <w:rPr>
          <w:sz w:val="27"/>
          <w:szCs w:val="27"/>
          <w:lang w:val="uk-UA"/>
        </w:rPr>
        <w:t xml:space="preserve"> </w:t>
      </w:r>
      <w:r w:rsidR="003D1126" w:rsidRPr="000E4F6A">
        <w:rPr>
          <w:sz w:val="27"/>
          <w:szCs w:val="27"/>
          <w:lang w:val="uk-UA"/>
        </w:rPr>
        <w:t xml:space="preserve">під час здійснення правосуддя у справі </w:t>
      </w:r>
      <w:r w:rsidRPr="000E4F6A">
        <w:rPr>
          <w:sz w:val="27"/>
          <w:szCs w:val="27"/>
          <w:lang w:val="uk-UA"/>
        </w:rPr>
        <w:t xml:space="preserve">№ </w:t>
      </w:r>
      <w:r w:rsidR="001A41E3" w:rsidRPr="000E4F6A">
        <w:rPr>
          <w:sz w:val="27"/>
          <w:szCs w:val="27"/>
          <w:lang w:val="uk-UA"/>
        </w:rPr>
        <w:t>320/6635/22</w:t>
      </w:r>
      <w:r w:rsidRPr="000E4F6A">
        <w:rPr>
          <w:sz w:val="27"/>
          <w:szCs w:val="27"/>
          <w:lang w:val="uk-UA"/>
        </w:rPr>
        <w:t xml:space="preserve">. </w:t>
      </w:r>
    </w:p>
    <w:p w:rsidR="00C63989" w:rsidRPr="00D53EC1" w:rsidRDefault="00C63989" w:rsidP="00C63989">
      <w:pPr>
        <w:ind w:firstLine="709"/>
        <w:contextualSpacing/>
        <w:jc w:val="both"/>
        <w:rPr>
          <w:sz w:val="27"/>
          <w:szCs w:val="27"/>
          <w:lang w:val="uk-UA"/>
        </w:rPr>
      </w:pPr>
      <w:r w:rsidRPr="000E4F6A">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1A41E3" w:rsidRPr="000E4F6A">
        <w:rPr>
          <w:sz w:val="27"/>
          <w:szCs w:val="27"/>
          <w:lang w:val="uk-UA"/>
        </w:rPr>
        <w:t>23</w:t>
      </w:r>
      <w:r w:rsidRPr="000E4F6A">
        <w:rPr>
          <w:sz w:val="27"/>
          <w:szCs w:val="27"/>
          <w:lang w:val="uk-UA"/>
        </w:rPr>
        <w:t xml:space="preserve"> лютого 2024 року про залишення без розгляду та повернення дисциплінарної скарги, </w:t>
      </w:r>
      <w:r w:rsidR="001A41E3" w:rsidRPr="000E4F6A">
        <w:rPr>
          <w:sz w:val="27"/>
          <w:szCs w:val="27"/>
          <w:lang w:val="uk-UA"/>
        </w:rPr>
        <w:t>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63989" w:rsidRPr="000E4F6A" w:rsidRDefault="00C63989" w:rsidP="00C63989">
      <w:pPr>
        <w:autoSpaceDE w:val="0"/>
        <w:autoSpaceDN w:val="0"/>
        <w:adjustRightInd w:val="0"/>
        <w:ind w:firstLine="708"/>
        <w:jc w:val="both"/>
        <w:rPr>
          <w:sz w:val="27"/>
          <w:szCs w:val="27"/>
          <w:lang w:val="uk-UA"/>
        </w:rPr>
      </w:pPr>
      <w:r w:rsidRPr="000E4F6A">
        <w:rPr>
          <w:sz w:val="27"/>
          <w:szCs w:val="27"/>
          <w:lang w:val="uk-UA"/>
        </w:rPr>
        <w:t xml:space="preserve">До Вищої ради правосуддя </w:t>
      </w:r>
      <w:r w:rsidR="001A41E3" w:rsidRPr="000E4F6A">
        <w:rPr>
          <w:sz w:val="27"/>
          <w:szCs w:val="27"/>
          <w:lang w:val="uk-UA"/>
        </w:rPr>
        <w:t>16 січня</w:t>
      </w:r>
      <w:r w:rsidRPr="000E4F6A">
        <w:rPr>
          <w:sz w:val="27"/>
          <w:szCs w:val="27"/>
          <w:lang w:val="uk-UA"/>
        </w:rPr>
        <w:t xml:space="preserve"> 202</w:t>
      </w:r>
      <w:r w:rsidR="001A41E3" w:rsidRPr="000E4F6A">
        <w:rPr>
          <w:sz w:val="27"/>
          <w:szCs w:val="27"/>
          <w:lang w:val="uk-UA"/>
        </w:rPr>
        <w:t>4</w:t>
      </w:r>
      <w:r w:rsidRPr="000E4F6A">
        <w:rPr>
          <w:sz w:val="27"/>
          <w:szCs w:val="27"/>
          <w:lang w:val="uk-UA"/>
        </w:rPr>
        <w:t xml:space="preserve"> року за вхідним номером                                       </w:t>
      </w:r>
      <w:r w:rsidR="001A41E3" w:rsidRPr="000E4F6A">
        <w:rPr>
          <w:sz w:val="27"/>
          <w:szCs w:val="27"/>
          <w:lang w:val="uk-UA"/>
        </w:rPr>
        <w:t>Ч-292/0/7-24</w:t>
      </w:r>
      <w:r w:rsidRPr="000E4F6A">
        <w:rPr>
          <w:sz w:val="27"/>
          <w:szCs w:val="27"/>
          <w:lang w:val="uk-UA"/>
        </w:rPr>
        <w:t xml:space="preserve"> надійшла дисциплінарна скарга </w:t>
      </w:r>
      <w:r w:rsidR="001A41E3" w:rsidRPr="000E4F6A">
        <w:rPr>
          <w:sz w:val="27"/>
          <w:szCs w:val="27"/>
          <w:lang w:val="uk-UA"/>
        </w:rPr>
        <w:t>Чебурова Д.М</w:t>
      </w:r>
      <w:r w:rsidRPr="000E4F6A">
        <w:rPr>
          <w:sz w:val="27"/>
          <w:szCs w:val="27"/>
          <w:lang w:val="uk-UA"/>
        </w:rPr>
        <w:t xml:space="preserve">. </w:t>
      </w:r>
      <w:r w:rsidR="003D1126" w:rsidRPr="000E4F6A">
        <w:rPr>
          <w:sz w:val="27"/>
          <w:szCs w:val="27"/>
          <w:lang w:val="uk-UA"/>
        </w:rPr>
        <w:t>щодо дій</w:t>
      </w:r>
      <w:r w:rsidRPr="000E4F6A">
        <w:rPr>
          <w:sz w:val="27"/>
          <w:szCs w:val="27"/>
          <w:lang w:val="uk-UA"/>
        </w:rPr>
        <w:t xml:space="preserve"> судді </w:t>
      </w:r>
      <w:r w:rsidR="001A41E3" w:rsidRPr="000E4F6A">
        <w:rPr>
          <w:sz w:val="27"/>
          <w:szCs w:val="27"/>
          <w:lang w:val="uk-UA"/>
        </w:rPr>
        <w:t xml:space="preserve">Донецького окружного адміністративного суду Льговської Ю.М. </w:t>
      </w:r>
      <w:r w:rsidRPr="000E4F6A">
        <w:rPr>
          <w:sz w:val="27"/>
          <w:szCs w:val="27"/>
          <w:lang w:val="uk-UA"/>
        </w:rPr>
        <w:t xml:space="preserve">під час здійснення правосуддя у справі № </w:t>
      </w:r>
      <w:r w:rsidR="001A41E3" w:rsidRPr="000E4F6A">
        <w:rPr>
          <w:sz w:val="27"/>
          <w:szCs w:val="27"/>
          <w:lang w:val="uk-UA"/>
        </w:rPr>
        <w:t>200/162/23</w:t>
      </w:r>
      <w:r w:rsidRPr="000E4F6A">
        <w:rPr>
          <w:sz w:val="27"/>
          <w:szCs w:val="27"/>
          <w:lang w:val="uk-UA"/>
        </w:rPr>
        <w:t>.</w:t>
      </w:r>
    </w:p>
    <w:p w:rsidR="00C63989" w:rsidRDefault="00C63989" w:rsidP="00C63989">
      <w:pPr>
        <w:ind w:right="-1" w:firstLine="567"/>
        <w:jc w:val="both"/>
        <w:rPr>
          <w:sz w:val="27"/>
          <w:szCs w:val="27"/>
          <w:lang w:val="uk-UA"/>
        </w:rPr>
      </w:pPr>
      <w:r w:rsidRPr="000E4F6A">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w:t>
      </w:r>
      <w:r w:rsidRPr="000E4F6A">
        <w:rPr>
          <w:sz w:val="27"/>
          <w:szCs w:val="27"/>
          <w:lang w:val="uk-UA"/>
        </w:rPr>
        <w:lastRenderedPageBreak/>
        <w:t xml:space="preserve">висновок від </w:t>
      </w:r>
      <w:r w:rsidR="001A41E3" w:rsidRPr="000E4F6A">
        <w:rPr>
          <w:sz w:val="27"/>
          <w:szCs w:val="27"/>
          <w:lang w:val="uk-UA"/>
        </w:rPr>
        <w:t>22</w:t>
      </w:r>
      <w:r w:rsidRPr="000E4F6A">
        <w:rPr>
          <w:sz w:val="27"/>
          <w:szCs w:val="27"/>
          <w:lang w:val="uk-UA"/>
        </w:rPr>
        <w:t xml:space="preserve">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1A41E3" w:rsidRPr="001A41E3" w:rsidRDefault="001A41E3" w:rsidP="001A41E3">
      <w:pPr>
        <w:autoSpaceDE w:val="0"/>
        <w:autoSpaceDN w:val="0"/>
        <w:adjustRightInd w:val="0"/>
        <w:ind w:firstLine="708"/>
        <w:jc w:val="both"/>
        <w:rPr>
          <w:sz w:val="27"/>
          <w:szCs w:val="27"/>
          <w:lang w:val="uk-UA"/>
        </w:rPr>
      </w:pPr>
      <w:r w:rsidRPr="001A41E3">
        <w:rPr>
          <w:sz w:val="27"/>
          <w:szCs w:val="27"/>
          <w:lang w:val="uk-UA"/>
        </w:rPr>
        <w:t xml:space="preserve">До Вищої ради правосуддя </w:t>
      </w:r>
      <w:r>
        <w:rPr>
          <w:sz w:val="27"/>
          <w:szCs w:val="27"/>
          <w:lang w:val="uk-UA"/>
        </w:rPr>
        <w:t>2 серпня</w:t>
      </w:r>
      <w:r w:rsidRPr="001A41E3">
        <w:rPr>
          <w:sz w:val="27"/>
          <w:szCs w:val="27"/>
          <w:lang w:val="uk-UA"/>
        </w:rPr>
        <w:t xml:space="preserve"> 202</w:t>
      </w:r>
      <w:r>
        <w:rPr>
          <w:sz w:val="27"/>
          <w:szCs w:val="27"/>
          <w:lang w:val="uk-UA"/>
        </w:rPr>
        <w:t>1</w:t>
      </w:r>
      <w:r w:rsidRPr="001A41E3">
        <w:rPr>
          <w:sz w:val="27"/>
          <w:szCs w:val="27"/>
          <w:lang w:val="uk-UA"/>
        </w:rPr>
        <w:t xml:space="preserve"> року за вхідним номером                                       </w:t>
      </w:r>
      <w:r>
        <w:rPr>
          <w:sz w:val="27"/>
          <w:szCs w:val="27"/>
          <w:lang w:val="uk-UA"/>
        </w:rPr>
        <w:t>563/0/13-2</w:t>
      </w:r>
      <w:r w:rsidR="00E65A93">
        <w:rPr>
          <w:sz w:val="27"/>
          <w:szCs w:val="27"/>
          <w:lang w:val="uk-UA"/>
        </w:rPr>
        <w:t>1</w:t>
      </w:r>
      <w:r w:rsidRPr="001A41E3">
        <w:rPr>
          <w:sz w:val="27"/>
          <w:szCs w:val="27"/>
          <w:lang w:val="uk-UA"/>
        </w:rPr>
        <w:t xml:space="preserve"> надійшла дисциплінарна скарга Головного управління Служби безпеки України у міста Києві та Київській області щодо дій судді Солом’янського районного суду міста Києва Сергієнко Г.Л. під час здійснення правосуддя у справі № </w:t>
      </w:r>
      <w:r>
        <w:rPr>
          <w:sz w:val="27"/>
          <w:szCs w:val="27"/>
          <w:lang w:val="uk-UA"/>
        </w:rPr>
        <w:t>760/17487/21</w:t>
      </w:r>
      <w:r w:rsidRPr="001A41E3">
        <w:rPr>
          <w:sz w:val="27"/>
          <w:szCs w:val="27"/>
          <w:lang w:val="uk-UA"/>
        </w:rPr>
        <w:t>.</w:t>
      </w:r>
    </w:p>
    <w:p w:rsidR="001A41E3" w:rsidRPr="00D53EC1" w:rsidRDefault="001A41E3" w:rsidP="001A41E3">
      <w:pPr>
        <w:ind w:right="-1" w:firstLine="567"/>
        <w:jc w:val="both"/>
        <w:rPr>
          <w:sz w:val="27"/>
          <w:szCs w:val="27"/>
          <w:lang w:val="uk-UA"/>
        </w:rPr>
      </w:pPr>
      <w:r w:rsidRPr="001A41E3">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w:t>
      </w:r>
      <w:r>
        <w:rPr>
          <w:sz w:val="27"/>
          <w:szCs w:val="27"/>
          <w:lang w:val="uk-UA"/>
        </w:rPr>
        <w:t>6</w:t>
      </w:r>
      <w:r w:rsidRPr="001A41E3">
        <w:rPr>
          <w:sz w:val="27"/>
          <w:szCs w:val="27"/>
          <w:lang w:val="uk-UA"/>
        </w:rPr>
        <w:t xml:space="preserve">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235B54" w:rsidRPr="001A41E3" w:rsidRDefault="00235B54" w:rsidP="00235B54">
      <w:pPr>
        <w:autoSpaceDE w:val="0"/>
        <w:autoSpaceDN w:val="0"/>
        <w:adjustRightInd w:val="0"/>
        <w:ind w:firstLine="708"/>
        <w:jc w:val="both"/>
        <w:rPr>
          <w:sz w:val="27"/>
          <w:szCs w:val="27"/>
          <w:lang w:val="uk-UA"/>
        </w:rPr>
      </w:pPr>
      <w:r w:rsidRPr="001A41E3">
        <w:rPr>
          <w:sz w:val="27"/>
          <w:szCs w:val="27"/>
          <w:lang w:val="uk-UA"/>
        </w:rPr>
        <w:t xml:space="preserve">До Вищої ради правосуддя </w:t>
      </w:r>
      <w:r>
        <w:rPr>
          <w:sz w:val="27"/>
          <w:szCs w:val="27"/>
          <w:lang w:val="uk-UA"/>
        </w:rPr>
        <w:t>6 серпня</w:t>
      </w:r>
      <w:r w:rsidRPr="001A41E3">
        <w:rPr>
          <w:sz w:val="27"/>
          <w:szCs w:val="27"/>
          <w:lang w:val="uk-UA"/>
        </w:rPr>
        <w:t xml:space="preserve"> 202</w:t>
      </w:r>
      <w:r>
        <w:rPr>
          <w:sz w:val="27"/>
          <w:szCs w:val="27"/>
          <w:lang w:val="uk-UA"/>
        </w:rPr>
        <w:t>1</w:t>
      </w:r>
      <w:r w:rsidRPr="001A41E3">
        <w:rPr>
          <w:sz w:val="27"/>
          <w:szCs w:val="27"/>
          <w:lang w:val="uk-UA"/>
        </w:rPr>
        <w:t xml:space="preserve"> року за вхідним номером                                       </w:t>
      </w:r>
      <w:r>
        <w:rPr>
          <w:sz w:val="27"/>
          <w:szCs w:val="27"/>
          <w:lang w:val="uk-UA"/>
        </w:rPr>
        <w:t>К-4206/7-21</w:t>
      </w:r>
      <w:r w:rsidRPr="001A41E3">
        <w:rPr>
          <w:sz w:val="27"/>
          <w:szCs w:val="27"/>
          <w:lang w:val="uk-UA"/>
        </w:rPr>
        <w:t xml:space="preserve"> надійшла дисциплінарна скарга </w:t>
      </w:r>
      <w:r>
        <w:rPr>
          <w:sz w:val="27"/>
          <w:szCs w:val="27"/>
          <w:lang w:val="uk-UA"/>
        </w:rPr>
        <w:t xml:space="preserve">Коссе І.В. </w:t>
      </w:r>
      <w:r w:rsidRPr="001A41E3">
        <w:rPr>
          <w:sz w:val="27"/>
          <w:szCs w:val="27"/>
          <w:lang w:val="uk-UA"/>
        </w:rPr>
        <w:t xml:space="preserve">щодо дій судді </w:t>
      </w:r>
      <w:r w:rsidRPr="00235B54">
        <w:rPr>
          <w:sz w:val="27"/>
          <w:szCs w:val="27"/>
          <w:lang w:val="uk-UA"/>
        </w:rPr>
        <w:t>Шевченківського районного суду міста Києва Мартинова Є.О</w:t>
      </w:r>
      <w:r>
        <w:rPr>
          <w:sz w:val="27"/>
          <w:szCs w:val="27"/>
          <w:lang w:val="uk-UA"/>
        </w:rPr>
        <w:t xml:space="preserve">. </w:t>
      </w:r>
      <w:r w:rsidRPr="001A41E3">
        <w:rPr>
          <w:sz w:val="27"/>
          <w:szCs w:val="27"/>
          <w:lang w:val="uk-UA"/>
        </w:rPr>
        <w:t xml:space="preserve">під час здійснення правосуддя у справі № </w:t>
      </w:r>
      <w:r>
        <w:rPr>
          <w:sz w:val="27"/>
          <w:szCs w:val="27"/>
          <w:lang w:val="uk-UA"/>
        </w:rPr>
        <w:t>761/7925/19</w:t>
      </w:r>
      <w:r w:rsidRPr="001A41E3">
        <w:rPr>
          <w:sz w:val="27"/>
          <w:szCs w:val="27"/>
          <w:lang w:val="uk-UA"/>
        </w:rPr>
        <w:t>.</w:t>
      </w:r>
    </w:p>
    <w:p w:rsidR="00235B54" w:rsidRPr="00D53EC1" w:rsidRDefault="00235B54" w:rsidP="00C63989">
      <w:pPr>
        <w:ind w:right="-1" w:firstLine="567"/>
        <w:jc w:val="both"/>
        <w:rPr>
          <w:sz w:val="27"/>
          <w:szCs w:val="27"/>
          <w:lang w:val="uk-UA"/>
        </w:rPr>
      </w:pPr>
      <w:r w:rsidRPr="001A41E3">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2</w:t>
      </w:r>
      <w:r>
        <w:rPr>
          <w:sz w:val="27"/>
          <w:szCs w:val="27"/>
          <w:lang w:val="uk-UA"/>
        </w:rPr>
        <w:t>9</w:t>
      </w:r>
      <w:r w:rsidRPr="001A41E3">
        <w:rPr>
          <w:sz w:val="27"/>
          <w:szCs w:val="27"/>
          <w:lang w:val="uk-UA"/>
        </w:rPr>
        <w:t xml:space="preserve"> лютого 2024 року про залишення без розгляду та повернення дисциплінарної скарги, </w:t>
      </w:r>
      <w:r w:rsidRPr="00235B54">
        <w:rPr>
          <w:sz w:val="27"/>
          <w:szCs w:val="27"/>
          <w:lang w:val="uk-UA"/>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63989" w:rsidRPr="00D53EC1" w:rsidRDefault="00C63989" w:rsidP="00C63989">
      <w:pPr>
        <w:ind w:right="-1" w:firstLine="567"/>
        <w:jc w:val="both"/>
        <w:rPr>
          <w:sz w:val="27"/>
          <w:szCs w:val="27"/>
          <w:lang w:val="uk-UA"/>
        </w:rPr>
      </w:pPr>
      <w:r w:rsidRPr="00D53EC1">
        <w:rPr>
          <w:sz w:val="27"/>
          <w:szCs w:val="27"/>
          <w:lang w:val="uk-UA"/>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7" w:anchor="n1137" w:history="1">
        <w:r w:rsidRPr="00D53EC1">
          <w:rPr>
            <w:sz w:val="27"/>
            <w:szCs w:val="27"/>
            <w:lang w:val="uk-UA"/>
          </w:rPr>
          <w:t>частини першої</w:t>
        </w:r>
      </w:hyperlink>
      <w:r w:rsidRPr="00D53EC1">
        <w:rPr>
          <w:sz w:val="27"/>
          <w:szCs w:val="27"/>
          <w:lang w:val="uk-UA"/>
        </w:rPr>
        <w:t xml:space="preserve"> статті 106 цього Закону може бути підставою для дисциплінарної відповідальності судді, а також </w:t>
      </w:r>
      <w:bookmarkStart w:id="1" w:name="n1171"/>
      <w:bookmarkEnd w:id="1"/>
      <w:r w:rsidRPr="00D53EC1">
        <w:rPr>
          <w:sz w:val="27"/>
          <w:szCs w:val="27"/>
          <w:lang w:val="uk-UA"/>
        </w:rPr>
        <w:t>посилання на фактичні дані (свідчення, докази), що підтверджують зазначені скаржником відомості.</w:t>
      </w:r>
    </w:p>
    <w:p w:rsidR="00C63989" w:rsidRPr="00D53EC1" w:rsidRDefault="00C63989" w:rsidP="00C63989">
      <w:pPr>
        <w:ind w:firstLine="567"/>
        <w:jc w:val="both"/>
        <w:rPr>
          <w:sz w:val="27"/>
          <w:szCs w:val="27"/>
          <w:lang w:val="uk-UA"/>
        </w:rPr>
      </w:pPr>
      <w:r w:rsidRPr="00D53EC1">
        <w:rPr>
          <w:sz w:val="27"/>
          <w:szCs w:val="27"/>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D53EC1">
        <w:rPr>
          <w:spacing w:val="-4"/>
          <w:sz w:val="27"/>
          <w:szCs w:val="27"/>
          <w:lang w:val="uk-UA"/>
        </w:rPr>
        <w:t xml:space="preserve"> повертається </w:t>
      </w:r>
      <w:r w:rsidRPr="00D53EC1">
        <w:rPr>
          <w:sz w:val="27"/>
          <w:szCs w:val="27"/>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rsidR="00C63989" w:rsidRPr="00D53EC1" w:rsidRDefault="00C63989" w:rsidP="00C63989">
      <w:pPr>
        <w:ind w:firstLine="567"/>
        <w:jc w:val="both"/>
        <w:rPr>
          <w:color w:val="000000"/>
          <w:sz w:val="27"/>
          <w:szCs w:val="27"/>
          <w:lang w:val="uk-UA"/>
        </w:rPr>
      </w:pPr>
      <w:r w:rsidRPr="00D53EC1">
        <w:rPr>
          <w:color w:val="000000"/>
          <w:sz w:val="27"/>
          <w:szCs w:val="27"/>
          <w:lang w:val="uk-UA"/>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C63989" w:rsidRPr="00D53EC1" w:rsidRDefault="00C63989" w:rsidP="00C63989">
      <w:pPr>
        <w:ind w:firstLine="567"/>
        <w:jc w:val="both"/>
        <w:rPr>
          <w:sz w:val="27"/>
          <w:szCs w:val="27"/>
          <w:lang w:val="uk-UA"/>
        </w:rPr>
      </w:pPr>
      <w:r w:rsidRPr="00D53EC1">
        <w:rPr>
          <w:color w:val="000000"/>
          <w:sz w:val="27"/>
          <w:szCs w:val="27"/>
          <w:lang w:val="uk-UA"/>
        </w:rPr>
        <w:t>Керуючись статтею</w:t>
      </w:r>
      <w:r w:rsidRPr="00D53EC1">
        <w:rPr>
          <w:sz w:val="27"/>
          <w:szCs w:val="27"/>
          <w:lang w:val="uk-UA"/>
        </w:rPr>
        <w:t xml:space="preserve"> 44 Закону України «Про Вищу раду правосуддя», пунктом 13.13 Регламенту Вищої ради правосуддя, Перша Дисциплінарна палата Вищої ради правосуддя </w:t>
      </w:r>
    </w:p>
    <w:p w:rsidR="00C63989" w:rsidRPr="00D53EC1" w:rsidRDefault="00C63989" w:rsidP="00C63989">
      <w:pPr>
        <w:ind w:firstLine="567"/>
        <w:jc w:val="both"/>
        <w:rPr>
          <w:sz w:val="27"/>
          <w:szCs w:val="27"/>
          <w:lang w:val="uk-UA"/>
        </w:rPr>
      </w:pPr>
    </w:p>
    <w:p w:rsidR="00C63989" w:rsidRPr="00D53EC1" w:rsidRDefault="00C63989" w:rsidP="00C63989">
      <w:pPr>
        <w:pStyle w:val="a3"/>
        <w:spacing w:after="0"/>
        <w:jc w:val="center"/>
        <w:rPr>
          <w:b/>
          <w:color w:val="000000"/>
          <w:sz w:val="27"/>
          <w:szCs w:val="27"/>
          <w:lang w:val="uk-UA"/>
        </w:rPr>
      </w:pPr>
      <w:r w:rsidRPr="00D53EC1">
        <w:rPr>
          <w:b/>
          <w:sz w:val="27"/>
          <w:szCs w:val="27"/>
          <w:lang w:val="uk-UA"/>
        </w:rPr>
        <w:lastRenderedPageBreak/>
        <w:t>ухвалила</w:t>
      </w:r>
      <w:r w:rsidRPr="00D53EC1">
        <w:rPr>
          <w:b/>
          <w:color w:val="000000"/>
          <w:sz w:val="27"/>
          <w:szCs w:val="27"/>
          <w:lang w:val="uk-UA"/>
        </w:rPr>
        <w:t>:</w:t>
      </w:r>
    </w:p>
    <w:p w:rsidR="00C63989" w:rsidRPr="00D53EC1" w:rsidRDefault="00C63989" w:rsidP="00C63989">
      <w:pPr>
        <w:pStyle w:val="a3"/>
        <w:spacing w:after="0"/>
        <w:jc w:val="both"/>
        <w:rPr>
          <w:b/>
          <w:color w:val="000000"/>
          <w:sz w:val="27"/>
          <w:szCs w:val="27"/>
          <w:lang w:val="uk-UA"/>
        </w:rPr>
      </w:pPr>
    </w:p>
    <w:p w:rsidR="00B57B45" w:rsidRPr="00D53EC1" w:rsidRDefault="00B57B45" w:rsidP="00B57B45">
      <w:pPr>
        <w:ind w:right="-1"/>
        <w:jc w:val="both"/>
        <w:rPr>
          <w:sz w:val="27"/>
          <w:szCs w:val="27"/>
          <w:lang w:val="uk-UA"/>
        </w:rPr>
      </w:pPr>
      <w:r w:rsidRPr="000E4F6A">
        <w:rPr>
          <w:sz w:val="27"/>
          <w:szCs w:val="27"/>
          <w:lang w:val="uk-UA"/>
        </w:rPr>
        <w:t>д</w:t>
      </w:r>
      <w:r w:rsidRPr="000E4F6A">
        <w:rPr>
          <w:color w:val="1D1D1B"/>
          <w:sz w:val="27"/>
          <w:szCs w:val="27"/>
          <w:shd w:val="clear" w:color="auto" w:fill="FFFFFF"/>
          <w:lang w:val="uk-UA"/>
        </w:rPr>
        <w:t xml:space="preserve">исциплінарну скаргу </w:t>
      </w:r>
      <w:r w:rsidR="00454375" w:rsidRPr="000E4F6A">
        <w:rPr>
          <w:color w:val="1D1D1B"/>
          <w:sz w:val="27"/>
          <w:szCs w:val="27"/>
          <w:shd w:val="clear" w:color="auto" w:fill="FFFFFF"/>
          <w:lang w:val="uk-UA"/>
        </w:rPr>
        <w:t>Швеця Володимира Васильовича стосовно судді Господарського суду Дніпропетровської області Ліпинського Олександра Вікторовича</w:t>
      </w:r>
      <w:r w:rsidRPr="000E4F6A">
        <w:rPr>
          <w:color w:val="1D1D1B"/>
          <w:sz w:val="27"/>
          <w:szCs w:val="27"/>
          <w:shd w:val="clear" w:color="auto" w:fill="FFFFFF"/>
          <w:lang w:val="uk-UA"/>
        </w:rPr>
        <w:t xml:space="preserve"> </w:t>
      </w:r>
      <w:r w:rsidRPr="000E4F6A">
        <w:rPr>
          <w:sz w:val="27"/>
          <w:szCs w:val="27"/>
          <w:lang w:val="uk-UA"/>
        </w:rPr>
        <w:t>залишити без розгляду та повернути скаржнику.</w:t>
      </w:r>
    </w:p>
    <w:p w:rsidR="00B57B45" w:rsidRPr="00D53EC1" w:rsidRDefault="00B57B45" w:rsidP="00B57B45">
      <w:pPr>
        <w:ind w:right="-1" w:firstLine="567"/>
        <w:jc w:val="both"/>
        <w:rPr>
          <w:sz w:val="27"/>
          <w:szCs w:val="27"/>
          <w:lang w:val="uk-UA"/>
        </w:rPr>
      </w:pPr>
      <w:r w:rsidRPr="000E4F6A">
        <w:rPr>
          <w:sz w:val="27"/>
          <w:szCs w:val="27"/>
          <w:lang w:val="uk-UA"/>
        </w:rPr>
        <w:t>Д</w:t>
      </w:r>
      <w:r w:rsidRPr="000E4F6A">
        <w:rPr>
          <w:color w:val="1D1D1B"/>
          <w:sz w:val="27"/>
          <w:szCs w:val="27"/>
          <w:shd w:val="clear" w:color="auto" w:fill="FFFFFF"/>
          <w:lang w:val="uk-UA"/>
        </w:rPr>
        <w:t xml:space="preserve">исциплінарну скаргу </w:t>
      </w:r>
      <w:r w:rsidR="00454375" w:rsidRPr="000E4F6A">
        <w:rPr>
          <w:color w:val="1D1D1B"/>
          <w:sz w:val="27"/>
          <w:szCs w:val="27"/>
          <w:shd w:val="clear" w:color="auto" w:fill="FFFFFF"/>
          <w:lang w:val="uk-UA"/>
        </w:rPr>
        <w:t>адвоката Правосудька Олександра Миколайовича стосовно суддів Львівського апеляційного суду Головатого Василя Ярославовича, Маліновської-Микич Оксани Василівни, Романюеа Михайла Феодосійовича</w:t>
      </w:r>
      <w:r w:rsidRPr="000E4F6A">
        <w:rPr>
          <w:color w:val="1D1D1B"/>
          <w:sz w:val="27"/>
          <w:szCs w:val="27"/>
          <w:shd w:val="clear" w:color="auto" w:fill="FFFFFF"/>
          <w:lang w:val="uk-UA"/>
        </w:rPr>
        <w:t xml:space="preserve"> </w:t>
      </w:r>
      <w:r w:rsidRPr="000E4F6A">
        <w:rPr>
          <w:sz w:val="27"/>
          <w:szCs w:val="27"/>
          <w:lang w:val="uk-UA"/>
        </w:rPr>
        <w:t>залишити без розгляду та повернути скаржнику.</w:t>
      </w:r>
    </w:p>
    <w:p w:rsidR="00C63989" w:rsidRPr="00D53EC1" w:rsidRDefault="006D426E" w:rsidP="00B57B45">
      <w:pPr>
        <w:ind w:right="-1" w:firstLine="567"/>
        <w:jc w:val="both"/>
        <w:rPr>
          <w:sz w:val="27"/>
          <w:szCs w:val="27"/>
          <w:lang w:val="uk-UA"/>
        </w:rPr>
      </w:pPr>
      <w:r w:rsidRPr="000E4F6A">
        <w:rPr>
          <w:sz w:val="27"/>
          <w:szCs w:val="27"/>
          <w:lang w:val="uk-UA"/>
        </w:rPr>
        <w:t>Д</w:t>
      </w:r>
      <w:r w:rsidR="00C63989" w:rsidRPr="000E4F6A">
        <w:rPr>
          <w:color w:val="1D1D1B"/>
          <w:sz w:val="27"/>
          <w:szCs w:val="27"/>
          <w:shd w:val="clear" w:color="auto" w:fill="FFFFFF"/>
          <w:lang w:val="uk-UA"/>
        </w:rPr>
        <w:t xml:space="preserve">исциплінарну скаргу </w:t>
      </w:r>
      <w:r w:rsidR="001A41E3" w:rsidRPr="000E4F6A">
        <w:rPr>
          <w:color w:val="1D1D1B"/>
          <w:sz w:val="27"/>
          <w:szCs w:val="27"/>
          <w:shd w:val="clear" w:color="auto" w:fill="FFFFFF"/>
          <w:lang w:val="uk-UA"/>
        </w:rPr>
        <w:t xml:space="preserve">Іванісова Євгена Миколайовича стосовно судді Окружного адміністративного суду міста Києва Васильченко Ірини Петрівни </w:t>
      </w:r>
      <w:r w:rsidR="00C63989" w:rsidRPr="000E4F6A">
        <w:rPr>
          <w:sz w:val="27"/>
          <w:szCs w:val="27"/>
          <w:lang w:val="uk-UA"/>
        </w:rPr>
        <w:t xml:space="preserve">залишити без розгляду та повернути </w:t>
      </w:r>
      <w:r w:rsidR="00C63989" w:rsidRPr="00E65A93">
        <w:rPr>
          <w:sz w:val="27"/>
          <w:szCs w:val="27"/>
          <w:lang w:val="uk-UA"/>
        </w:rPr>
        <w:t>скаржнику.</w:t>
      </w:r>
    </w:p>
    <w:p w:rsidR="00C63989" w:rsidRPr="00D53EC1" w:rsidRDefault="00C63989" w:rsidP="00C63989">
      <w:pPr>
        <w:ind w:right="-1" w:firstLine="567"/>
        <w:jc w:val="both"/>
        <w:rPr>
          <w:sz w:val="27"/>
          <w:szCs w:val="27"/>
          <w:lang w:val="uk-UA"/>
        </w:rPr>
      </w:pPr>
      <w:r w:rsidRPr="000E4F6A">
        <w:rPr>
          <w:color w:val="1D1D1B"/>
          <w:sz w:val="27"/>
          <w:szCs w:val="27"/>
          <w:shd w:val="clear" w:color="auto" w:fill="FFFFFF"/>
          <w:lang w:val="uk-UA"/>
        </w:rPr>
        <w:t xml:space="preserve">Дисциплінарну скаргу </w:t>
      </w:r>
      <w:r w:rsidR="001A41E3" w:rsidRPr="000E4F6A">
        <w:rPr>
          <w:sz w:val="27"/>
          <w:szCs w:val="27"/>
          <w:lang w:val="uk-UA"/>
        </w:rPr>
        <w:t xml:space="preserve">Чебурова Дениса Михайловича стосовно судді Донецького окружного адміністративного суду Льговської Юлії Михайлівни </w:t>
      </w:r>
      <w:r w:rsidRPr="000E4F6A">
        <w:rPr>
          <w:sz w:val="27"/>
          <w:szCs w:val="27"/>
          <w:lang w:val="uk-UA"/>
        </w:rPr>
        <w:t>залишити без розгляду та повернути скаржнику.</w:t>
      </w:r>
    </w:p>
    <w:p w:rsidR="00C63989" w:rsidRDefault="00C63989" w:rsidP="00C63989">
      <w:pPr>
        <w:ind w:right="-1" w:firstLine="567"/>
        <w:jc w:val="both"/>
        <w:rPr>
          <w:sz w:val="27"/>
          <w:szCs w:val="27"/>
          <w:lang w:val="uk-UA"/>
        </w:rPr>
      </w:pPr>
      <w:r w:rsidRPr="00D53EC1">
        <w:rPr>
          <w:color w:val="1D1D1B"/>
          <w:sz w:val="27"/>
          <w:szCs w:val="27"/>
          <w:shd w:val="clear" w:color="auto" w:fill="FFFFFF"/>
          <w:lang w:val="uk-UA"/>
        </w:rPr>
        <w:t xml:space="preserve">Дисциплінарну скаргу </w:t>
      </w:r>
      <w:r w:rsidR="001A41E3" w:rsidRPr="001A41E3">
        <w:rPr>
          <w:sz w:val="27"/>
          <w:szCs w:val="27"/>
          <w:lang w:val="uk-UA"/>
        </w:rPr>
        <w:t>Головного управління Служби безпеки України у міста Києві та Київській області стосовно судді Солом’янського районного суду міста Києва С</w:t>
      </w:r>
      <w:r w:rsidR="001A41E3">
        <w:rPr>
          <w:sz w:val="27"/>
          <w:szCs w:val="27"/>
          <w:lang w:val="uk-UA"/>
        </w:rPr>
        <w:t>ергієнко</w:t>
      </w:r>
      <w:r w:rsidR="001A41E3" w:rsidRPr="001A41E3">
        <w:rPr>
          <w:sz w:val="27"/>
          <w:szCs w:val="27"/>
          <w:lang w:val="uk-UA"/>
        </w:rPr>
        <w:t xml:space="preserve"> Ганни Леонідівни</w:t>
      </w:r>
      <w:r w:rsidR="003D1126" w:rsidRPr="00D53EC1">
        <w:rPr>
          <w:sz w:val="27"/>
          <w:szCs w:val="27"/>
          <w:lang w:val="uk-UA"/>
        </w:rPr>
        <w:t xml:space="preserve"> </w:t>
      </w:r>
      <w:r w:rsidRPr="00D53EC1">
        <w:rPr>
          <w:sz w:val="27"/>
          <w:szCs w:val="27"/>
          <w:lang w:val="uk-UA"/>
        </w:rPr>
        <w:t>залишити без розгляду та повернути скаржнику.</w:t>
      </w:r>
    </w:p>
    <w:p w:rsidR="00235B54" w:rsidRPr="00D53EC1" w:rsidRDefault="00235B54" w:rsidP="00C63989">
      <w:pPr>
        <w:ind w:right="-1" w:firstLine="567"/>
        <w:jc w:val="both"/>
        <w:rPr>
          <w:sz w:val="27"/>
          <w:szCs w:val="27"/>
          <w:lang w:val="uk-UA"/>
        </w:rPr>
      </w:pPr>
      <w:r w:rsidRPr="00D53EC1">
        <w:rPr>
          <w:color w:val="1D1D1B"/>
          <w:sz w:val="27"/>
          <w:szCs w:val="27"/>
          <w:shd w:val="clear" w:color="auto" w:fill="FFFFFF"/>
          <w:lang w:val="uk-UA"/>
        </w:rPr>
        <w:t xml:space="preserve">Дисциплінарну скаргу </w:t>
      </w:r>
      <w:r w:rsidRPr="00235B54">
        <w:rPr>
          <w:sz w:val="27"/>
          <w:szCs w:val="27"/>
          <w:lang w:val="uk-UA"/>
        </w:rPr>
        <w:t>Коссе Ірини Вікторівни стосовно судді Шевченківського районного суду міста Києва М</w:t>
      </w:r>
      <w:r>
        <w:rPr>
          <w:sz w:val="27"/>
          <w:szCs w:val="27"/>
          <w:lang w:val="uk-UA"/>
        </w:rPr>
        <w:t>артинова</w:t>
      </w:r>
      <w:r w:rsidRPr="00235B54">
        <w:rPr>
          <w:sz w:val="27"/>
          <w:szCs w:val="27"/>
          <w:lang w:val="uk-UA"/>
        </w:rPr>
        <w:t xml:space="preserve"> Євгена Олександровича</w:t>
      </w:r>
      <w:r>
        <w:rPr>
          <w:sz w:val="27"/>
          <w:szCs w:val="27"/>
          <w:lang w:val="uk-UA"/>
        </w:rPr>
        <w:t xml:space="preserve"> </w:t>
      </w:r>
      <w:r w:rsidRPr="00D53EC1">
        <w:rPr>
          <w:sz w:val="27"/>
          <w:szCs w:val="27"/>
          <w:lang w:val="uk-UA"/>
        </w:rPr>
        <w:t>залишити без розгляду та повернути скаржнику.</w:t>
      </w:r>
    </w:p>
    <w:p w:rsidR="00C63989" w:rsidRPr="00D53EC1" w:rsidRDefault="00C63989" w:rsidP="00C63989">
      <w:pPr>
        <w:ind w:firstLine="567"/>
        <w:jc w:val="both"/>
        <w:rPr>
          <w:sz w:val="27"/>
          <w:szCs w:val="27"/>
          <w:lang w:val="uk-UA"/>
        </w:rPr>
      </w:pPr>
      <w:r w:rsidRPr="00D53EC1">
        <w:rPr>
          <w:sz w:val="27"/>
          <w:szCs w:val="27"/>
          <w:lang w:val="uk-UA"/>
        </w:rPr>
        <w:t>Ухвала оскарженню не підлягає.</w:t>
      </w:r>
    </w:p>
    <w:p w:rsidR="00C63989" w:rsidRPr="00D53EC1" w:rsidRDefault="00C63989" w:rsidP="00C63989">
      <w:pPr>
        <w:jc w:val="both"/>
        <w:rPr>
          <w:sz w:val="27"/>
          <w:szCs w:val="27"/>
          <w:lang w:val="uk-UA"/>
        </w:rPr>
      </w:pPr>
    </w:p>
    <w:p w:rsidR="00C63989" w:rsidRPr="00D53EC1" w:rsidRDefault="00C63989" w:rsidP="00C63989">
      <w:pPr>
        <w:jc w:val="both"/>
        <w:rPr>
          <w:b/>
          <w:sz w:val="27"/>
          <w:szCs w:val="27"/>
          <w:lang w:val="uk-UA"/>
        </w:rPr>
      </w:pPr>
      <w:r w:rsidRPr="00D53EC1">
        <w:rPr>
          <w:b/>
          <w:sz w:val="27"/>
          <w:szCs w:val="27"/>
          <w:lang w:val="uk-UA"/>
        </w:rPr>
        <w:t xml:space="preserve">Головуючий на засіданні </w:t>
      </w:r>
    </w:p>
    <w:p w:rsidR="00C63989" w:rsidRPr="00D53EC1" w:rsidRDefault="00C63989" w:rsidP="00C63989">
      <w:pPr>
        <w:jc w:val="both"/>
        <w:rPr>
          <w:b/>
          <w:sz w:val="27"/>
          <w:szCs w:val="27"/>
          <w:lang w:val="uk-UA"/>
        </w:rPr>
      </w:pPr>
      <w:r w:rsidRPr="00D53EC1">
        <w:rPr>
          <w:b/>
          <w:sz w:val="27"/>
          <w:szCs w:val="27"/>
          <w:lang w:val="uk-UA"/>
        </w:rPr>
        <w:t>Першої Дисциплінарної палати</w:t>
      </w:r>
    </w:p>
    <w:p w:rsidR="00C63989" w:rsidRPr="00D53EC1" w:rsidRDefault="00C63989" w:rsidP="00C63989">
      <w:pPr>
        <w:jc w:val="both"/>
        <w:rPr>
          <w:b/>
          <w:sz w:val="27"/>
          <w:szCs w:val="27"/>
          <w:lang w:val="uk-UA"/>
        </w:rPr>
      </w:pPr>
      <w:r w:rsidRPr="00D53EC1">
        <w:rPr>
          <w:b/>
          <w:sz w:val="27"/>
          <w:szCs w:val="27"/>
          <w:lang w:val="uk-UA"/>
        </w:rPr>
        <w:t>Вищої ради правосуддя</w:t>
      </w:r>
      <w:r w:rsidRPr="00D53EC1">
        <w:rPr>
          <w:b/>
          <w:sz w:val="27"/>
          <w:szCs w:val="27"/>
          <w:lang w:val="uk-UA"/>
        </w:rPr>
        <w:tab/>
      </w:r>
      <w:r w:rsidRPr="00D53EC1">
        <w:rPr>
          <w:b/>
          <w:sz w:val="27"/>
          <w:szCs w:val="27"/>
          <w:lang w:val="uk-UA"/>
        </w:rPr>
        <w:tab/>
      </w:r>
      <w:r w:rsidRPr="00D53EC1">
        <w:rPr>
          <w:b/>
          <w:sz w:val="27"/>
          <w:szCs w:val="27"/>
          <w:lang w:val="uk-UA"/>
        </w:rPr>
        <w:tab/>
      </w:r>
      <w:r w:rsidRPr="00D53EC1">
        <w:rPr>
          <w:b/>
          <w:sz w:val="27"/>
          <w:szCs w:val="27"/>
          <w:lang w:val="uk-UA"/>
        </w:rPr>
        <w:tab/>
      </w:r>
      <w:r w:rsidRPr="00D53EC1">
        <w:rPr>
          <w:b/>
          <w:sz w:val="27"/>
          <w:szCs w:val="27"/>
          <w:lang w:val="uk-UA"/>
        </w:rPr>
        <w:tab/>
        <w:t xml:space="preserve">Алла КОТЕЛЕВЕЦЬ </w:t>
      </w:r>
    </w:p>
    <w:p w:rsidR="00C63989" w:rsidRDefault="00C63989" w:rsidP="00C63989">
      <w:pPr>
        <w:jc w:val="both"/>
        <w:rPr>
          <w:b/>
          <w:sz w:val="27"/>
          <w:szCs w:val="27"/>
          <w:lang w:val="uk-UA"/>
        </w:rPr>
      </w:pPr>
    </w:p>
    <w:p w:rsidR="00D53EC1" w:rsidRPr="00D53EC1" w:rsidRDefault="00D53EC1" w:rsidP="00C63989">
      <w:pPr>
        <w:jc w:val="both"/>
        <w:rPr>
          <w:b/>
          <w:sz w:val="27"/>
          <w:szCs w:val="27"/>
          <w:lang w:val="uk-UA"/>
        </w:rPr>
      </w:pPr>
    </w:p>
    <w:p w:rsidR="00C63989" w:rsidRPr="00D53EC1" w:rsidRDefault="00C63989" w:rsidP="00C63989">
      <w:pPr>
        <w:jc w:val="both"/>
        <w:rPr>
          <w:b/>
          <w:sz w:val="27"/>
          <w:szCs w:val="27"/>
          <w:lang w:val="uk-UA"/>
        </w:rPr>
      </w:pPr>
      <w:r w:rsidRPr="00D53EC1">
        <w:rPr>
          <w:b/>
          <w:sz w:val="27"/>
          <w:szCs w:val="27"/>
          <w:lang w:val="uk-UA"/>
        </w:rPr>
        <w:t xml:space="preserve">Члени Першої Дисциплінарної </w:t>
      </w:r>
    </w:p>
    <w:p w:rsidR="00C63989" w:rsidRPr="00D53EC1" w:rsidRDefault="00C63989" w:rsidP="00C63989">
      <w:pPr>
        <w:jc w:val="both"/>
        <w:rPr>
          <w:b/>
          <w:sz w:val="27"/>
          <w:szCs w:val="27"/>
          <w:lang w:val="uk-UA"/>
        </w:rPr>
      </w:pPr>
      <w:r w:rsidRPr="00D53EC1">
        <w:rPr>
          <w:b/>
          <w:sz w:val="27"/>
          <w:szCs w:val="27"/>
          <w:lang w:val="uk-UA"/>
        </w:rPr>
        <w:t>палати Вищої ради правосуддя</w:t>
      </w:r>
      <w:r w:rsidRPr="00D53EC1">
        <w:rPr>
          <w:b/>
          <w:sz w:val="27"/>
          <w:szCs w:val="27"/>
          <w:lang w:val="uk-UA"/>
        </w:rPr>
        <w:tab/>
      </w:r>
      <w:r w:rsidRPr="00D53EC1">
        <w:rPr>
          <w:b/>
          <w:sz w:val="27"/>
          <w:szCs w:val="27"/>
          <w:lang w:val="uk-UA"/>
        </w:rPr>
        <w:tab/>
      </w:r>
      <w:r w:rsidRPr="00D53EC1">
        <w:rPr>
          <w:b/>
          <w:sz w:val="27"/>
          <w:szCs w:val="27"/>
          <w:lang w:val="uk-UA"/>
        </w:rPr>
        <w:tab/>
      </w:r>
      <w:r w:rsidR="007E7B12" w:rsidRPr="00D53EC1">
        <w:rPr>
          <w:b/>
          <w:sz w:val="27"/>
          <w:szCs w:val="27"/>
          <w:lang w:val="uk-UA"/>
        </w:rPr>
        <w:tab/>
      </w:r>
      <w:r w:rsidRPr="00D53EC1">
        <w:rPr>
          <w:b/>
          <w:sz w:val="27"/>
          <w:szCs w:val="27"/>
          <w:lang w:val="uk-UA"/>
        </w:rPr>
        <w:t>Юлія БОКОВА</w:t>
      </w:r>
    </w:p>
    <w:p w:rsidR="00C63989" w:rsidRPr="00D53EC1" w:rsidRDefault="00C63989" w:rsidP="00C63989">
      <w:pPr>
        <w:jc w:val="both"/>
        <w:rPr>
          <w:b/>
          <w:sz w:val="27"/>
          <w:szCs w:val="27"/>
          <w:lang w:val="uk-UA"/>
        </w:rPr>
      </w:pPr>
    </w:p>
    <w:p w:rsidR="00C63989" w:rsidRPr="00D53EC1" w:rsidRDefault="00C63989" w:rsidP="00C63989">
      <w:pPr>
        <w:ind w:left="5670"/>
        <w:jc w:val="both"/>
        <w:rPr>
          <w:b/>
          <w:sz w:val="27"/>
          <w:szCs w:val="27"/>
          <w:lang w:val="uk-UA"/>
        </w:rPr>
      </w:pPr>
    </w:p>
    <w:p w:rsidR="00C63989" w:rsidRPr="00D53EC1" w:rsidRDefault="00C63989" w:rsidP="007E7B12">
      <w:pPr>
        <w:ind w:left="5670" w:right="-427" w:firstLine="702"/>
        <w:jc w:val="both"/>
        <w:rPr>
          <w:b/>
          <w:sz w:val="27"/>
          <w:szCs w:val="27"/>
          <w:lang w:val="uk-UA"/>
        </w:rPr>
      </w:pPr>
      <w:r w:rsidRPr="00D53EC1">
        <w:rPr>
          <w:b/>
          <w:sz w:val="27"/>
          <w:szCs w:val="27"/>
          <w:lang w:val="uk-UA"/>
        </w:rPr>
        <w:t>Микола МОРОЗ</w:t>
      </w:r>
    </w:p>
    <w:p w:rsidR="00C74948" w:rsidRPr="00D53EC1" w:rsidRDefault="00C74948">
      <w:pPr>
        <w:rPr>
          <w:sz w:val="27"/>
          <w:szCs w:val="27"/>
        </w:rPr>
      </w:pPr>
    </w:p>
    <w:sectPr w:rsidR="00C74948" w:rsidRPr="00D53EC1" w:rsidSect="006879D7">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E2F" w:rsidRDefault="00004E2F" w:rsidP="009D2D17">
      <w:r>
        <w:separator/>
      </w:r>
    </w:p>
  </w:endnote>
  <w:endnote w:type="continuationSeparator" w:id="0">
    <w:p w:rsidR="00004E2F" w:rsidRDefault="00004E2F" w:rsidP="009D2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E2F" w:rsidRDefault="00004E2F" w:rsidP="009D2D17">
      <w:r>
        <w:separator/>
      </w:r>
    </w:p>
  </w:footnote>
  <w:footnote w:type="continuationSeparator" w:id="0">
    <w:p w:rsidR="00004E2F" w:rsidRDefault="00004E2F" w:rsidP="009D2D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0B" w:rsidRDefault="007E4D0B">
    <w:pPr>
      <w:pStyle w:val="a5"/>
      <w:jc w:val="center"/>
    </w:pPr>
    <w:fldSimple w:instr="PAGE">
      <w:r w:rsidR="007B2157">
        <w:rPr>
          <w:noProof/>
        </w:rPr>
        <w:t>2</w:t>
      </w:r>
    </w:fldSimple>
  </w:p>
  <w:p w:rsidR="007E4D0B" w:rsidRDefault="007E4D0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C63989"/>
    <w:rsid w:val="00004E2F"/>
    <w:rsid w:val="000E4F6A"/>
    <w:rsid w:val="001167B8"/>
    <w:rsid w:val="001300D8"/>
    <w:rsid w:val="001A41E3"/>
    <w:rsid w:val="002212ED"/>
    <w:rsid w:val="00230AA6"/>
    <w:rsid w:val="00235B54"/>
    <w:rsid w:val="002979B0"/>
    <w:rsid w:val="00342CD0"/>
    <w:rsid w:val="0038626D"/>
    <w:rsid w:val="003D1126"/>
    <w:rsid w:val="0040476C"/>
    <w:rsid w:val="00447D56"/>
    <w:rsid w:val="00454375"/>
    <w:rsid w:val="00544C9C"/>
    <w:rsid w:val="005C19AD"/>
    <w:rsid w:val="006879D7"/>
    <w:rsid w:val="006D426E"/>
    <w:rsid w:val="007B2157"/>
    <w:rsid w:val="007E4D0B"/>
    <w:rsid w:val="007E7B12"/>
    <w:rsid w:val="008D18FB"/>
    <w:rsid w:val="009D2D17"/>
    <w:rsid w:val="00A545A0"/>
    <w:rsid w:val="00B57B45"/>
    <w:rsid w:val="00BE6201"/>
    <w:rsid w:val="00C63989"/>
    <w:rsid w:val="00C74948"/>
    <w:rsid w:val="00D53EC1"/>
    <w:rsid w:val="00D61D31"/>
    <w:rsid w:val="00E65A9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989"/>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C63989"/>
    <w:rPr>
      <w:rFonts w:cs="Times New Roman"/>
    </w:rPr>
  </w:style>
  <w:style w:type="paragraph" w:styleId="a3">
    <w:name w:val="Body Text"/>
    <w:basedOn w:val="a"/>
    <w:link w:val="a4"/>
    <w:rsid w:val="00C63989"/>
    <w:pPr>
      <w:spacing w:after="120"/>
    </w:pPr>
  </w:style>
  <w:style w:type="character" w:customStyle="1" w:styleId="a4">
    <w:name w:val="Основний текст Знак"/>
    <w:link w:val="a3"/>
    <w:rsid w:val="00C63989"/>
    <w:rPr>
      <w:rFonts w:cs="Times New Roman"/>
      <w:sz w:val="24"/>
      <w:szCs w:val="24"/>
      <w:lang w:val="ru-RU" w:eastAsia="ru-RU"/>
    </w:rPr>
  </w:style>
  <w:style w:type="paragraph" w:styleId="a5">
    <w:name w:val="header"/>
    <w:basedOn w:val="a"/>
    <w:link w:val="a6"/>
    <w:uiPriority w:val="99"/>
    <w:unhideWhenUsed/>
    <w:rsid w:val="00C63989"/>
    <w:pPr>
      <w:tabs>
        <w:tab w:val="center" w:pos="4677"/>
        <w:tab w:val="right" w:pos="9355"/>
      </w:tabs>
    </w:pPr>
  </w:style>
  <w:style w:type="character" w:customStyle="1" w:styleId="a6">
    <w:name w:val="Верхній колонтитул Знак"/>
    <w:link w:val="a5"/>
    <w:uiPriority w:val="99"/>
    <w:rsid w:val="00C63989"/>
    <w:rPr>
      <w:rFonts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03712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6157</Words>
  <Characters>3511</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9649</CharactersWithSpaces>
  <SharedDoc>false</SharedDoc>
  <HLinks>
    <vt:vector size="6" baseType="variant">
      <vt:variant>
        <vt:i4>3080227</vt:i4>
      </vt:variant>
      <vt:variant>
        <vt:i4>0</vt:i4>
      </vt:variant>
      <vt:variant>
        <vt:i4>0</vt:i4>
      </vt:variant>
      <vt:variant>
        <vt:i4>5</vt:i4>
      </vt:variant>
      <vt:variant>
        <vt:lpwstr>https://zakon.rada.gov.ua/laws/show/1402-19/ed20231019</vt:lpwstr>
      </vt:variant>
      <vt:variant>
        <vt:lpwstr>n1137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Наталя Паламарчук (VRU-US10PC03 - n.palamarchuk)</cp:lastModifiedBy>
  <cp:revision>2</cp:revision>
  <cp:lastPrinted>2024-02-26T13:12:00Z</cp:lastPrinted>
  <dcterms:created xsi:type="dcterms:W3CDTF">2024-03-13T10:09:00Z</dcterms:created>
  <dcterms:modified xsi:type="dcterms:W3CDTF">2024-03-13T10:09:00Z</dcterms:modified>
</cp:coreProperties>
</file>