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2896ED" w14:textId="0F29C5AD" w:rsidR="00A46BE7" w:rsidRPr="007F1745" w:rsidRDefault="00A46BE7" w:rsidP="000F13F0">
      <w:pPr>
        <w:ind w:left="2832" w:firstLine="708"/>
        <w:contextualSpacing/>
        <w:jc w:val="center"/>
        <w:rPr>
          <w:rFonts w:ascii="AcademyC" w:hAnsi="AcademyC"/>
          <w:b/>
          <w:color w:val="000000"/>
          <w:lang w:val="uk-UA"/>
        </w:rPr>
      </w:pPr>
      <w:r w:rsidRPr="007F1745">
        <w:rPr>
          <w:rFonts w:ascii="AcademyC" w:hAnsi="AcademyC"/>
          <w:b/>
          <w:noProof/>
          <w:sz w:val="28"/>
          <w:lang w:val="uk-UA" w:eastAsia="uk-UA"/>
        </w:rPr>
        <w:drawing>
          <wp:anchor distT="0" distB="0" distL="114300" distR="114300" simplePos="0" relativeHeight="251659264" behindDoc="0" locked="0" layoutInCell="1" allowOverlap="1" wp14:anchorId="7CDD7B53" wp14:editId="21837AF3">
            <wp:simplePos x="0" y="0"/>
            <wp:positionH relativeFrom="margin">
              <wp:align>center</wp:align>
            </wp:positionH>
            <wp:positionV relativeFrom="paragraph">
              <wp:posOffset>-280259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14:paraId="3F32F171" w14:textId="77777777" w:rsidR="00A46BE7" w:rsidRPr="007F1745" w:rsidRDefault="00A46BE7" w:rsidP="00A46BE7">
      <w:pPr>
        <w:jc w:val="center"/>
        <w:rPr>
          <w:rFonts w:ascii="AcademyC" w:hAnsi="AcademyC"/>
          <w:b/>
          <w:sz w:val="28"/>
          <w:lang w:val="uk-UA"/>
        </w:rPr>
      </w:pPr>
    </w:p>
    <w:p w14:paraId="206552BF" w14:textId="77777777" w:rsidR="00A46BE7" w:rsidRPr="007F1745" w:rsidRDefault="00A46BE7" w:rsidP="00A46BE7">
      <w:pPr>
        <w:jc w:val="center"/>
        <w:rPr>
          <w:rFonts w:ascii="AcademyC" w:hAnsi="AcademyC"/>
          <w:sz w:val="28"/>
          <w:lang w:val="uk-UA"/>
        </w:rPr>
      </w:pPr>
      <w:r w:rsidRPr="007F1745">
        <w:rPr>
          <w:rFonts w:ascii="AcademyC" w:hAnsi="AcademyC"/>
          <w:sz w:val="28"/>
          <w:lang w:val="uk-UA"/>
        </w:rPr>
        <w:t>УКРАЇНА</w:t>
      </w:r>
    </w:p>
    <w:p w14:paraId="6A2422EE" w14:textId="008CE4B0" w:rsidR="00A46BE7" w:rsidRPr="007F1745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7F1745">
        <w:rPr>
          <w:rFonts w:ascii="AcademyC" w:hAnsi="AcademyC"/>
          <w:sz w:val="28"/>
          <w:szCs w:val="28"/>
          <w:lang w:val="uk-UA"/>
        </w:rPr>
        <w:t>ВИЩА РАДА ПРАВОСУДДЯ</w:t>
      </w:r>
    </w:p>
    <w:p w14:paraId="075CF17C" w14:textId="77777777" w:rsidR="00A46BE7" w:rsidRPr="007F1745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7F1745">
        <w:rPr>
          <w:rFonts w:ascii="AcademyC" w:hAnsi="AcademyC"/>
          <w:sz w:val="28"/>
          <w:szCs w:val="28"/>
          <w:lang w:val="uk-UA"/>
        </w:rPr>
        <w:t>ДРУГА ДИСЦИПЛІНАРНА ПАЛАТА</w:t>
      </w:r>
    </w:p>
    <w:p w14:paraId="13A8E08A" w14:textId="77777777" w:rsidR="00A46BE7" w:rsidRPr="007F1745" w:rsidRDefault="00A46BE7" w:rsidP="00A46BE7">
      <w:pPr>
        <w:jc w:val="center"/>
        <w:rPr>
          <w:rFonts w:ascii="AcademyC" w:hAnsi="AcademyC"/>
          <w:sz w:val="28"/>
          <w:szCs w:val="28"/>
          <w:lang w:val="uk-UA"/>
        </w:rPr>
      </w:pPr>
      <w:r w:rsidRPr="007F1745">
        <w:rPr>
          <w:rFonts w:ascii="AcademyC" w:hAnsi="AcademyC"/>
          <w:sz w:val="28"/>
          <w:szCs w:val="28"/>
          <w:lang w:val="uk-UA"/>
        </w:rPr>
        <w:t>УХВАЛА</w:t>
      </w: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A46BE7" w:rsidRPr="007F1745" w14:paraId="6D2F3656" w14:textId="77777777" w:rsidTr="00027DF4">
        <w:trPr>
          <w:trHeight w:val="188"/>
        </w:trPr>
        <w:tc>
          <w:tcPr>
            <w:tcW w:w="3498" w:type="dxa"/>
          </w:tcPr>
          <w:p w14:paraId="50BAD457" w14:textId="389BF479" w:rsidR="00A46BE7" w:rsidRPr="007F1745" w:rsidRDefault="006E202E" w:rsidP="006E202E">
            <w:pPr>
              <w:ind w:left="-115" w:right="-2"/>
              <w:rPr>
                <w:noProof/>
                <w:sz w:val="28"/>
                <w:szCs w:val="28"/>
                <w:lang w:val="uk-UA"/>
              </w:rPr>
            </w:pPr>
            <w:r w:rsidRPr="007F1745">
              <w:rPr>
                <w:noProof/>
                <w:sz w:val="28"/>
                <w:szCs w:val="28"/>
                <w:lang w:val="uk-UA"/>
              </w:rPr>
              <w:t>28</w:t>
            </w:r>
            <w:r w:rsidR="00EC0CA7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Pr="007F1745">
              <w:rPr>
                <w:noProof/>
                <w:sz w:val="28"/>
                <w:szCs w:val="28"/>
                <w:lang w:val="uk-UA"/>
              </w:rPr>
              <w:t>лютого</w:t>
            </w:r>
            <w:r w:rsidR="009B5A72" w:rsidRPr="007F1745">
              <w:rPr>
                <w:noProof/>
                <w:sz w:val="28"/>
                <w:szCs w:val="28"/>
                <w:lang w:val="uk-UA"/>
              </w:rPr>
              <w:t xml:space="preserve"> </w:t>
            </w:r>
            <w:r w:rsidR="00A46BE7" w:rsidRPr="007F1745">
              <w:rPr>
                <w:noProof/>
                <w:sz w:val="28"/>
                <w:szCs w:val="28"/>
                <w:lang w:val="uk-UA"/>
              </w:rPr>
              <w:t>202</w:t>
            </w:r>
            <w:r w:rsidR="008A74DC" w:rsidRPr="007F1745">
              <w:rPr>
                <w:noProof/>
                <w:sz w:val="28"/>
                <w:szCs w:val="28"/>
                <w:lang w:val="uk-UA"/>
              </w:rPr>
              <w:t>4</w:t>
            </w:r>
            <w:r w:rsidR="00A46BE7" w:rsidRPr="007F1745">
              <w:rPr>
                <w:noProof/>
                <w:sz w:val="28"/>
                <w:szCs w:val="28"/>
                <w:lang w:val="uk-UA"/>
              </w:rPr>
              <w:t xml:space="preserve"> року</w:t>
            </w:r>
          </w:p>
        </w:tc>
        <w:tc>
          <w:tcPr>
            <w:tcW w:w="3274" w:type="dxa"/>
          </w:tcPr>
          <w:p w14:paraId="2A70EF04" w14:textId="25AE4B2E" w:rsidR="00A46BE7" w:rsidRPr="007F1745" w:rsidRDefault="003A5663" w:rsidP="002D39E2">
            <w:pPr>
              <w:ind w:left="-229" w:right="-2"/>
              <w:rPr>
                <w:rFonts w:ascii="Book Antiqua" w:hAnsi="Book Antiqua"/>
                <w:noProof/>
                <w:lang w:val="uk-UA"/>
              </w:rPr>
            </w:pPr>
            <w:r w:rsidRPr="007F1745">
              <w:rPr>
                <w:rFonts w:ascii="Book Antiqua" w:hAnsi="Book Antiqua"/>
                <w:lang w:val="uk-UA"/>
              </w:rPr>
              <w:t xml:space="preserve">            </w:t>
            </w:r>
            <w:r w:rsidR="00A4087E" w:rsidRPr="007F1745">
              <w:rPr>
                <w:rFonts w:ascii="Book Antiqua" w:hAnsi="Book Antiqua"/>
                <w:lang w:val="uk-UA"/>
              </w:rPr>
              <w:t xml:space="preserve"> </w:t>
            </w:r>
            <w:r w:rsidRPr="007F1745">
              <w:rPr>
                <w:rFonts w:ascii="Book Antiqua" w:hAnsi="Book Antiqua"/>
                <w:lang w:val="uk-UA"/>
              </w:rPr>
              <w:t xml:space="preserve">       </w:t>
            </w:r>
            <w:r w:rsidR="00A46BE7" w:rsidRPr="007F1745">
              <w:rPr>
                <w:rFonts w:ascii="Book Antiqua" w:hAnsi="Book Antiqua"/>
                <w:lang w:val="uk-UA"/>
              </w:rPr>
              <w:t>Київ</w:t>
            </w:r>
          </w:p>
        </w:tc>
        <w:tc>
          <w:tcPr>
            <w:tcW w:w="2584" w:type="dxa"/>
          </w:tcPr>
          <w:p w14:paraId="498E2506" w14:textId="0D4053D1" w:rsidR="00A46BE7" w:rsidRPr="007F1745" w:rsidRDefault="00A46BE7" w:rsidP="009B128F">
            <w:pPr>
              <w:ind w:right="-2"/>
              <w:jc w:val="right"/>
              <w:rPr>
                <w:noProof/>
                <w:sz w:val="28"/>
                <w:szCs w:val="28"/>
                <w:lang w:val="uk-UA"/>
              </w:rPr>
            </w:pPr>
            <w:r w:rsidRPr="007F1745">
              <w:rPr>
                <w:noProof/>
                <w:sz w:val="28"/>
                <w:szCs w:val="28"/>
                <w:lang w:val="uk-UA"/>
              </w:rPr>
              <w:t>№</w:t>
            </w:r>
            <w:r w:rsidR="009B128F">
              <w:rPr>
                <w:noProof/>
                <w:sz w:val="28"/>
                <w:szCs w:val="28"/>
                <w:lang w:val="uk-UA"/>
              </w:rPr>
              <w:t xml:space="preserve"> 604/2дп/15-24</w:t>
            </w:r>
            <w:bookmarkStart w:id="0" w:name="_GoBack"/>
            <w:bookmarkEnd w:id="0"/>
          </w:p>
        </w:tc>
      </w:tr>
    </w:tbl>
    <w:p w14:paraId="4BCF63D2" w14:textId="1440791E" w:rsidR="00C751AE" w:rsidRPr="007F1745" w:rsidRDefault="00C751AE" w:rsidP="00C751AE">
      <w:pPr>
        <w:tabs>
          <w:tab w:val="left" w:pos="4320"/>
        </w:tabs>
        <w:ind w:left="-284" w:right="-1"/>
        <w:jc w:val="both"/>
        <w:rPr>
          <w:b/>
          <w:spacing w:val="6"/>
          <w:sz w:val="23"/>
          <w:szCs w:val="23"/>
          <w:lang w:val="uk-UA"/>
        </w:rPr>
      </w:pPr>
    </w:p>
    <w:p w14:paraId="36C62FDD" w14:textId="6B073BD7" w:rsidR="003F1E8A" w:rsidRPr="007F1745" w:rsidRDefault="00120F1E" w:rsidP="00F0510C">
      <w:pPr>
        <w:ind w:right="5272"/>
        <w:jc w:val="both"/>
        <w:rPr>
          <w:b/>
          <w:spacing w:val="-6"/>
          <w:lang w:val="uk-UA"/>
        </w:rPr>
      </w:pPr>
      <w:r w:rsidRPr="007F1745">
        <w:rPr>
          <w:b/>
          <w:spacing w:val="-4"/>
          <w:lang w:val="uk-UA"/>
        </w:rPr>
        <w:t>Про відмову у</w:t>
      </w:r>
      <w:r w:rsidRPr="007F1745">
        <w:rPr>
          <w:rFonts w:eastAsia="Calibri"/>
          <w:b/>
          <w:bCs/>
          <w:spacing w:val="-4"/>
          <w:lang w:val="uk-UA"/>
        </w:rPr>
        <w:t xml:space="preserve"> відкритті </w:t>
      </w:r>
      <w:r w:rsidRPr="007F1745">
        <w:rPr>
          <w:b/>
          <w:spacing w:val="-4"/>
          <w:lang w:val="uk-UA"/>
        </w:rPr>
        <w:t xml:space="preserve">дисциплінарних справ </w:t>
      </w:r>
      <w:r w:rsidR="004C19DB" w:rsidRPr="007F1745">
        <w:rPr>
          <w:b/>
          <w:spacing w:val="-4"/>
          <w:lang w:val="uk-UA"/>
        </w:rPr>
        <w:t xml:space="preserve">за скаргами </w:t>
      </w:r>
      <w:r w:rsidR="006E202E" w:rsidRPr="007F1745">
        <w:rPr>
          <w:b/>
          <w:color w:val="000000"/>
          <w:lang w:val="uk-UA"/>
        </w:rPr>
        <w:t xml:space="preserve">Абрамовича О.В. щодо судді </w:t>
      </w:r>
      <w:r w:rsidR="00F0510C" w:rsidRPr="007F1745">
        <w:rPr>
          <w:b/>
          <w:color w:val="000000"/>
          <w:lang w:val="uk-UA"/>
        </w:rPr>
        <w:t xml:space="preserve">Одеського окружного адміністративного суду Іванова Е.А.; Манжоли Є.В. </w:t>
      </w:r>
      <w:r w:rsidR="006E202E" w:rsidRPr="007F1745">
        <w:rPr>
          <w:b/>
          <w:color w:val="000000"/>
          <w:lang w:val="uk-UA"/>
        </w:rPr>
        <w:t xml:space="preserve">щодо судді Дарницького районного суду міста Києва </w:t>
      </w:r>
      <w:r w:rsidR="00F0510C" w:rsidRPr="007F1745">
        <w:rPr>
          <w:b/>
          <w:color w:val="000000"/>
          <w:lang w:val="uk-UA"/>
        </w:rPr>
        <w:br/>
      </w:r>
      <w:r w:rsidR="006E202E" w:rsidRPr="007F1745">
        <w:rPr>
          <w:b/>
          <w:color w:val="000000"/>
          <w:lang w:val="uk-UA"/>
        </w:rPr>
        <w:t xml:space="preserve">Лужецької О.Р.; Ярошенко О.В. щодо судді Краматорського міського суду Донецької області Переверзевої Л.І.; Сидоренка С.М. щодо судді Жовтневого районного суду міста Кривого Рогу Дніпропетровської області Власенко М.Д.; Косогор Я.П. щодо судді Харківського апеляційного суду Кружиліної О.А. </w:t>
      </w:r>
    </w:p>
    <w:p w14:paraId="5865ABB0" w14:textId="77777777" w:rsidR="006E202E" w:rsidRPr="007F1745" w:rsidRDefault="006E202E" w:rsidP="00DD5539">
      <w:pPr>
        <w:spacing w:line="360" w:lineRule="exact"/>
        <w:ind w:firstLine="567"/>
        <w:jc w:val="both"/>
        <w:rPr>
          <w:sz w:val="28"/>
          <w:szCs w:val="28"/>
          <w:lang w:val="uk-UA"/>
        </w:rPr>
      </w:pPr>
    </w:p>
    <w:p w14:paraId="58A2BD07" w14:textId="4228E353" w:rsidR="003D7E8C" w:rsidRPr="007F1745" w:rsidRDefault="00120F1E" w:rsidP="00EE6DB9">
      <w:pPr>
        <w:ind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>Друга Дисциплінарна палата Вищої ради прав</w:t>
      </w:r>
      <w:r w:rsidR="0029275A" w:rsidRPr="007F1745">
        <w:rPr>
          <w:sz w:val="28"/>
          <w:szCs w:val="28"/>
          <w:lang w:val="uk-UA"/>
        </w:rPr>
        <w:t xml:space="preserve">осуддя у складі </w:t>
      </w:r>
      <w:r w:rsidR="0029275A" w:rsidRPr="007F1745">
        <w:rPr>
          <w:sz w:val="28"/>
          <w:szCs w:val="28"/>
          <w:lang w:val="uk-UA"/>
        </w:rPr>
        <w:br/>
        <w:t xml:space="preserve">головуючого – </w:t>
      </w:r>
      <w:r w:rsidR="00B50315" w:rsidRPr="007F1745">
        <w:rPr>
          <w:sz w:val="28"/>
          <w:szCs w:val="28"/>
          <w:lang w:val="uk-UA"/>
        </w:rPr>
        <w:t>Маселка Р.А.</w:t>
      </w:r>
      <w:r w:rsidRPr="007F1745">
        <w:rPr>
          <w:sz w:val="28"/>
          <w:szCs w:val="28"/>
          <w:lang w:val="uk-UA"/>
        </w:rPr>
        <w:t xml:space="preserve">, членів Другої Дисциплінарної палати Вищої ради правосуддя </w:t>
      </w:r>
      <w:r w:rsidR="00B50315" w:rsidRPr="007F1745">
        <w:rPr>
          <w:sz w:val="28"/>
          <w:szCs w:val="28"/>
          <w:lang w:val="uk-UA"/>
        </w:rPr>
        <w:t>Бурлакова</w:t>
      </w:r>
      <w:r w:rsidR="00AC7075" w:rsidRPr="007F1745">
        <w:rPr>
          <w:sz w:val="28"/>
          <w:szCs w:val="28"/>
          <w:lang w:val="uk-UA"/>
        </w:rPr>
        <w:t xml:space="preserve"> С.Ю.</w:t>
      </w:r>
      <w:r w:rsidR="00B50315" w:rsidRPr="007F1745">
        <w:rPr>
          <w:sz w:val="28"/>
          <w:szCs w:val="28"/>
          <w:lang w:val="uk-UA"/>
        </w:rPr>
        <w:t xml:space="preserve">, </w:t>
      </w:r>
      <w:r w:rsidR="0024476E">
        <w:rPr>
          <w:sz w:val="28"/>
          <w:szCs w:val="28"/>
          <w:lang w:val="uk-UA"/>
        </w:rPr>
        <w:t xml:space="preserve">Ковбій О.В., </w:t>
      </w:r>
      <w:r w:rsidR="00B50315" w:rsidRPr="007F1745">
        <w:rPr>
          <w:sz w:val="28"/>
          <w:szCs w:val="28"/>
          <w:lang w:val="uk-UA"/>
        </w:rPr>
        <w:t>Мельника</w:t>
      </w:r>
      <w:r w:rsidR="00AC7075" w:rsidRPr="007F1745">
        <w:rPr>
          <w:sz w:val="28"/>
          <w:szCs w:val="28"/>
          <w:lang w:val="uk-UA"/>
        </w:rPr>
        <w:t xml:space="preserve"> О.П.</w:t>
      </w:r>
      <w:r w:rsidR="00923286" w:rsidRPr="007F1745">
        <w:rPr>
          <w:sz w:val="28"/>
          <w:szCs w:val="28"/>
          <w:lang w:val="uk-UA"/>
        </w:rPr>
        <w:t>,</w:t>
      </w:r>
      <w:r w:rsidR="00C830CE" w:rsidRPr="007F1745">
        <w:rPr>
          <w:sz w:val="28"/>
          <w:szCs w:val="28"/>
          <w:lang w:val="uk-UA"/>
        </w:rPr>
        <w:t xml:space="preserve"> </w:t>
      </w:r>
      <w:r w:rsidRPr="007F1745">
        <w:rPr>
          <w:sz w:val="28"/>
          <w:szCs w:val="28"/>
          <w:lang w:val="uk-UA"/>
        </w:rPr>
        <w:t xml:space="preserve"> розглянувши висновки доповідача – члена Другої Дисциплінарної палати Вищої ради правосуддя Саліхова В.В. за результатами попередньої перевірки </w:t>
      </w:r>
      <w:r w:rsidR="00097754" w:rsidRPr="007F1745">
        <w:rPr>
          <w:sz w:val="28"/>
          <w:szCs w:val="28"/>
          <w:lang w:val="uk-UA"/>
        </w:rPr>
        <w:t xml:space="preserve">дисциплінарних </w:t>
      </w:r>
      <w:r w:rsidRPr="007F1745">
        <w:rPr>
          <w:sz w:val="28"/>
          <w:szCs w:val="28"/>
          <w:lang w:val="uk-UA"/>
        </w:rPr>
        <w:t xml:space="preserve">скарг, </w:t>
      </w:r>
    </w:p>
    <w:p w14:paraId="41F15960" w14:textId="3582057D" w:rsidR="003D7E8C" w:rsidRPr="007F1745" w:rsidRDefault="00120F1E" w:rsidP="00EE6DB9">
      <w:pPr>
        <w:jc w:val="center"/>
        <w:rPr>
          <w:rStyle w:val="rvts9"/>
          <w:b/>
          <w:sz w:val="28"/>
          <w:szCs w:val="28"/>
          <w:lang w:val="uk-UA"/>
        </w:rPr>
      </w:pPr>
      <w:r w:rsidRPr="007F1745">
        <w:rPr>
          <w:rStyle w:val="rvts9"/>
          <w:b/>
          <w:sz w:val="28"/>
          <w:szCs w:val="28"/>
          <w:lang w:val="uk-UA"/>
        </w:rPr>
        <w:t xml:space="preserve"> встановила:</w:t>
      </w:r>
    </w:p>
    <w:p w14:paraId="56AB3507" w14:textId="5ED8F34F" w:rsidR="006C1F35" w:rsidRPr="007F1745" w:rsidRDefault="006C1F35" w:rsidP="00EE6DB9">
      <w:pPr>
        <w:ind w:firstLine="567"/>
        <w:jc w:val="both"/>
        <w:rPr>
          <w:sz w:val="28"/>
          <w:szCs w:val="28"/>
          <w:lang w:val="uk-UA"/>
        </w:rPr>
      </w:pPr>
    </w:p>
    <w:p w14:paraId="6F2FC898" w14:textId="51292431" w:rsidR="00AF3B22" w:rsidRPr="007F1745" w:rsidRDefault="00AF3B22" w:rsidP="00EE6DB9">
      <w:pPr>
        <w:ind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>1. 3 серпня 2021 року та 18 вересня 2023 року</w:t>
      </w:r>
      <w:r w:rsidR="006F31C9" w:rsidRPr="007F1745">
        <w:rPr>
          <w:sz w:val="28"/>
          <w:szCs w:val="28"/>
          <w:lang w:val="uk-UA"/>
        </w:rPr>
        <w:t xml:space="preserve"> до Вищої ради правосуддя</w:t>
      </w:r>
      <w:r w:rsidR="006F31C9" w:rsidRPr="007F1745">
        <w:rPr>
          <w:sz w:val="28"/>
          <w:szCs w:val="28"/>
          <w:lang w:val="uk-UA"/>
        </w:rPr>
        <w:br/>
      </w:r>
      <w:r w:rsidRPr="007F1745">
        <w:rPr>
          <w:sz w:val="28"/>
          <w:szCs w:val="28"/>
          <w:lang w:val="uk-UA"/>
        </w:rPr>
        <w:t>за вхідними №№ А-867/6/7-21, А-314/44/7-23 надійшл</w:t>
      </w:r>
      <w:r w:rsidR="006F31C9" w:rsidRPr="007F1745">
        <w:rPr>
          <w:sz w:val="28"/>
          <w:szCs w:val="28"/>
          <w:lang w:val="uk-UA"/>
        </w:rPr>
        <w:t>и</w:t>
      </w:r>
      <w:r w:rsidRPr="007F1745">
        <w:rPr>
          <w:sz w:val="28"/>
          <w:szCs w:val="28"/>
          <w:lang w:val="uk-UA"/>
        </w:rPr>
        <w:t xml:space="preserve"> скарг</w:t>
      </w:r>
      <w:r w:rsidR="006F31C9" w:rsidRPr="007F1745">
        <w:rPr>
          <w:sz w:val="28"/>
          <w:szCs w:val="28"/>
          <w:lang w:val="uk-UA"/>
        </w:rPr>
        <w:t>и</w:t>
      </w:r>
      <w:r w:rsidRPr="007F1745">
        <w:rPr>
          <w:sz w:val="28"/>
          <w:szCs w:val="28"/>
          <w:lang w:val="uk-UA"/>
        </w:rPr>
        <w:t xml:space="preserve"> Абрамовича О.В. щодо дисциплінарного проступку судді Одеського окружного адміністративного суду Іванова Е.А. під час розгляду справи № 420/8675/20 (провадження № П/420/8832/20).</w:t>
      </w:r>
    </w:p>
    <w:p w14:paraId="55B40E3A" w14:textId="17BA741D" w:rsidR="0086473B" w:rsidRPr="007F1745" w:rsidRDefault="0086473B" w:rsidP="00EE6DB9">
      <w:pPr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 xml:space="preserve">За результатами попередньої перевірки скарг доповідачем – членом Другої Дисциплінарної палати Вищої ради правосуддя Саліховим В.В. складено висновок від </w:t>
      </w:r>
      <w:r w:rsidR="006F31C9" w:rsidRPr="007F1745">
        <w:rPr>
          <w:sz w:val="28"/>
          <w:szCs w:val="28"/>
          <w:lang w:val="uk-UA"/>
        </w:rPr>
        <w:t>12 лютого</w:t>
      </w:r>
      <w:r w:rsidRPr="007F1745">
        <w:rPr>
          <w:sz w:val="28"/>
          <w:szCs w:val="28"/>
          <w:lang w:val="uk-UA"/>
        </w:rPr>
        <w:t xml:space="preserve"> 202</w:t>
      </w:r>
      <w:r w:rsidR="006F31C9" w:rsidRPr="007F1745">
        <w:rPr>
          <w:sz w:val="28"/>
          <w:szCs w:val="28"/>
          <w:lang w:val="uk-UA"/>
        </w:rPr>
        <w:t>4</w:t>
      </w:r>
      <w:r w:rsidRPr="007F1745">
        <w:rPr>
          <w:sz w:val="28"/>
          <w:szCs w:val="28"/>
          <w:lang w:val="uk-UA"/>
        </w:rPr>
        <w:t xml:space="preserve"> року про відсутність підстав для відкриття дисциплінарної справи, оскільки </w:t>
      </w:r>
      <w:r w:rsidR="006F31C9" w:rsidRPr="007F1745">
        <w:rPr>
          <w:sz w:val="28"/>
          <w:szCs w:val="28"/>
          <w:lang w:val="uk-UA"/>
        </w:rPr>
        <w:t>суть скарг</w:t>
      </w:r>
      <w:r w:rsidRPr="007F1745">
        <w:rPr>
          <w:sz w:val="28"/>
          <w:szCs w:val="28"/>
          <w:lang w:val="uk-UA"/>
        </w:rPr>
        <w:t xml:space="preserve"> зводиться лише до незгоди із судовим рішенням (пункт 4 частини першої статті 45 Закону України </w:t>
      </w:r>
      <w:r w:rsidR="00236005" w:rsidRPr="007F1745">
        <w:rPr>
          <w:sz w:val="28"/>
          <w:szCs w:val="28"/>
          <w:lang w:val="uk-UA"/>
        </w:rPr>
        <w:br/>
      </w:r>
      <w:r w:rsidRPr="007F1745">
        <w:rPr>
          <w:sz w:val="28"/>
          <w:szCs w:val="28"/>
          <w:lang w:val="uk-UA"/>
        </w:rPr>
        <w:t>«Про Вищу раду правосуддя»).</w:t>
      </w:r>
    </w:p>
    <w:p w14:paraId="52FB825C" w14:textId="3BF6A0C0" w:rsidR="007F1745" w:rsidRDefault="006F31C9" w:rsidP="00EE6DB9">
      <w:pPr>
        <w:pStyle w:val="Default"/>
        <w:ind w:firstLine="567"/>
        <w:jc w:val="both"/>
        <w:rPr>
          <w:sz w:val="28"/>
          <w:szCs w:val="28"/>
          <w:lang w:val="uk-UA"/>
        </w:rPr>
      </w:pPr>
      <w:r w:rsidRPr="007F1745">
        <w:rPr>
          <w:spacing w:val="-4"/>
          <w:sz w:val="28"/>
          <w:szCs w:val="28"/>
          <w:lang w:val="uk-UA"/>
        </w:rPr>
        <w:t>2</w:t>
      </w:r>
      <w:r w:rsidR="0082229C" w:rsidRPr="007F1745">
        <w:rPr>
          <w:spacing w:val="-4"/>
          <w:sz w:val="28"/>
          <w:szCs w:val="28"/>
          <w:lang w:val="uk-UA"/>
        </w:rPr>
        <w:t xml:space="preserve">. </w:t>
      </w:r>
      <w:r w:rsidR="007F1745" w:rsidRPr="007F1745">
        <w:rPr>
          <w:sz w:val="28"/>
          <w:szCs w:val="28"/>
          <w:lang w:val="uk-UA"/>
        </w:rPr>
        <w:t>30 листопада 2021 року до Вищої ради правосуддя за вхідним</w:t>
      </w:r>
      <w:r w:rsidR="007F1745">
        <w:rPr>
          <w:sz w:val="28"/>
          <w:szCs w:val="28"/>
          <w:lang w:val="uk-UA"/>
        </w:rPr>
        <w:br/>
      </w:r>
      <w:r w:rsidR="007F1745" w:rsidRPr="007F1745">
        <w:rPr>
          <w:sz w:val="28"/>
          <w:szCs w:val="28"/>
          <w:lang w:val="uk-UA"/>
        </w:rPr>
        <w:t xml:space="preserve">№ М-5660/0/7-21 надійшла скарга Манжоли Є.В. щодо дисциплінарного проступку судді Дарницького районного </w:t>
      </w:r>
      <w:r w:rsidR="001C26FB">
        <w:rPr>
          <w:sz w:val="28"/>
          <w:szCs w:val="28"/>
          <w:lang w:val="uk-UA"/>
        </w:rPr>
        <w:t>суду міста Києва Лужецької О.Р.</w:t>
      </w:r>
      <w:r w:rsidR="001C26FB">
        <w:rPr>
          <w:sz w:val="28"/>
          <w:szCs w:val="28"/>
          <w:lang w:val="uk-UA"/>
        </w:rPr>
        <w:br/>
      </w:r>
      <w:r w:rsidR="007F1745" w:rsidRPr="007F1745">
        <w:rPr>
          <w:sz w:val="28"/>
          <w:szCs w:val="28"/>
          <w:lang w:val="uk-UA"/>
        </w:rPr>
        <w:t>під час розгляду спра</w:t>
      </w:r>
      <w:r w:rsidR="007F1745">
        <w:rPr>
          <w:sz w:val="28"/>
          <w:szCs w:val="28"/>
          <w:lang w:val="uk-UA"/>
        </w:rPr>
        <w:t>ви № 753/11442/21 (провадження</w:t>
      </w:r>
      <w:r w:rsidR="001C26FB">
        <w:rPr>
          <w:sz w:val="28"/>
          <w:szCs w:val="28"/>
          <w:lang w:val="uk-UA"/>
        </w:rPr>
        <w:t xml:space="preserve"> </w:t>
      </w:r>
      <w:r w:rsidR="007F1745" w:rsidRPr="007F1745">
        <w:rPr>
          <w:sz w:val="28"/>
          <w:szCs w:val="28"/>
          <w:lang w:val="uk-UA"/>
        </w:rPr>
        <w:t>№ 2/753/7065/21).</w:t>
      </w:r>
    </w:p>
    <w:p w14:paraId="2DC40293" w14:textId="7FF60A2B" w:rsidR="00F65055" w:rsidRDefault="009D1004" w:rsidP="00EE6DB9">
      <w:pPr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lastRenderedPageBreak/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 w:rsidR="007F1745">
        <w:rPr>
          <w:sz w:val="28"/>
          <w:szCs w:val="28"/>
          <w:lang w:val="uk-UA"/>
        </w:rPr>
        <w:t>14 лютого</w:t>
      </w:r>
      <w:r w:rsidRPr="007F1745">
        <w:rPr>
          <w:sz w:val="28"/>
          <w:szCs w:val="28"/>
          <w:lang w:val="uk-UA"/>
        </w:rPr>
        <w:t xml:space="preserve"> 202</w:t>
      </w:r>
      <w:r w:rsidR="007F1745">
        <w:rPr>
          <w:sz w:val="28"/>
          <w:szCs w:val="28"/>
          <w:lang w:val="uk-UA"/>
        </w:rPr>
        <w:t>4</w:t>
      </w:r>
      <w:r w:rsidRPr="007F1745">
        <w:rPr>
          <w:sz w:val="28"/>
          <w:szCs w:val="28"/>
          <w:lang w:val="uk-UA"/>
        </w:rPr>
        <w:t xml:space="preserve"> року </w:t>
      </w:r>
      <w:r w:rsidR="00B84D1B" w:rsidRPr="007F1745">
        <w:rPr>
          <w:sz w:val="28"/>
          <w:szCs w:val="28"/>
          <w:lang w:val="uk-UA"/>
        </w:rPr>
        <w:t xml:space="preserve">про відсутність підстав для відкриття дисциплінарної справи, оскільки </w:t>
      </w:r>
      <w:r w:rsidR="007F1745">
        <w:rPr>
          <w:sz w:val="28"/>
          <w:szCs w:val="28"/>
          <w:lang w:val="uk-UA"/>
        </w:rPr>
        <w:t xml:space="preserve">скаржником не наведено обґрунтованих відомостей про ознаки дисциплінарного проступку у </w:t>
      </w:r>
      <w:r w:rsidR="00B84D1B" w:rsidRPr="007F1745">
        <w:rPr>
          <w:sz w:val="28"/>
          <w:szCs w:val="28"/>
          <w:lang w:val="uk-UA"/>
        </w:rPr>
        <w:t>пов</w:t>
      </w:r>
      <w:r w:rsidR="00173705" w:rsidRPr="007F1745">
        <w:rPr>
          <w:sz w:val="28"/>
          <w:szCs w:val="28"/>
          <w:lang w:val="uk-UA"/>
        </w:rPr>
        <w:t>едін</w:t>
      </w:r>
      <w:r w:rsidR="007F1745">
        <w:rPr>
          <w:sz w:val="28"/>
          <w:szCs w:val="28"/>
          <w:lang w:val="uk-UA"/>
        </w:rPr>
        <w:t>ці</w:t>
      </w:r>
      <w:r w:rsidR="00173705" w:rsidRPr="007F1745">
        <w:rPr>
          <w:sz w:val="28"/>
          <w:szCs w:val="28"/>
          <w:lang w:val="uk-UA"/>
        </w:rPr>
        <w:t xml:space="preserve"> судді, </w:t>
      </w:r>
      <w:r w:rsidR="00F65055">
        <w:rPr>
          <w:sz w:val="28"/>
          <w:szCs w:val="28"/>
          <w:lang w:val="uk-UA"/>
        </w:rPr>
        <w:t xml:space="preserve">а </w:t>
      </w:r>
      <w:r w:rsidR="00F65055" w:rsidRPr="007F1745">
        <w:rPr>
          <w:sz w:val="28"/>
          <w:szCs w:val="28"/>
          <w:lang w:val="uk-UA"/>
        </w:rPr>
        <w:t>суть скарг</w:t>
      </w:r>
      <w:r w:rsidR="00F65055">
        <w:rPr>
          <w:sz w:val="28"/>
          <w:szCs w:val="28"/>
          <w:lang w:val="uk-UA"/>
        </w:rPr>
        <w:t>и</w:t>
      </w:r>
      <w:r w:rsidR="00F65055" w:rsidRPr="007F1745">
        <w:rPr>
          <w:sz w:val="28"/>
          <w:szCs w:val="28"/>
          <w:lang w:val="uk-UA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14:paraId="205A8CA1" w14:textId="2EA46448" w:rsidR="007351EF" w:rsidRDefault="00EF0164" w:rsidP="00EE6DB9">
      <w:pPr>
        <w:ind w:right="-1" w:firstLine="567"/>
        <w:jc w:val="both"/>
        <w:rPr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3.</w:t>
      </w:r>
      <w:r w:rsidR="007351EF">
        <w:rPr>
          <w:sz w:val="28"/>
          <w:szCs w:val="28"/>
          <w:lang w:val="uk-UA"/>
        </w:rPr>
        <w:t xml:space="preserve"> </w:t>
      </w:r>
      <w:r w:rsidR="007351EF" w:rsidRPr="00EB2326">
        <w:rPr>
          <w:sz w:val="28"/>
          <w:szCs w:val="28"/>
          <w:lang w:val="uk-UA"/>
        </w:rPr>
        <w:t xml:space="preserve">16 листопада 2021 року </w:t>
      </w:r>
      <w:r w:rsidR="007351EF" w:rsidRPr="00EB2326">
        <w:rPr>
          <w:sz w:val="28"/>
          <w:szCs w:val="28"/>
          <w:shd w:val="clear" w:color="auto" w:fill="FFFFFF"/>
          <w:lang w:val="uk-UA"/>
        </w:rPr>
        <w:t>до Вищої ради правосуддя</w:t>
      </w:r>
      <w:r w:rsidR="007351EF" w:rsidRPr="007351EF">
        <w:rPr>
          <w:sz w:val="28"/>
          <w:szCs w:val="28"/>
          <w:lang w:val="uk-UA"/>
        </w:rPr>
        <w:t xml:space="preserve"> </w:t>
      </w:r>
      <w:r w:rsidR="007351EF" w:rsidRPr="00EB2326">
        <w:rPr>
          <w:sz w:val="28"/>
          <w:szCs w:val="28"/>
          <w:lang w:val="uk-UA"/>
        </w:rPr>
        <w:t xml:space="preserve">за вхідним </w:t>
      </w:r>
      <w:r w:rsidR="007351EF">
        <w:rPr>
          <w:sz w:val="28"/>
          <w:szCs w:val="28"/>
          <w:lang w:val="uk-UA"/>
        </w:rPr>
        <w:br/>
      </w:r>
      <w:r w:rsidR="007351EF" w:rsidRPr="00EB2326">
        <w:rPr>
          <w:sz w:val="28"/>
          <w:szCs w:val="28"/>
          <w:lang w:val="uk-UA"/>
        </w:rPr>
        <w:t xml:space="preserve">№ Я-5502/0/7-21 </w:t>
      </w:r>
      <w:r w:rsidR="007351EF" w:rsidRPr="00EB2326">
        <w:rPr>
          <w:sz w:val="28"/>
          <w:szCs w:val="28"/>
          <w:shd w:val="clear" w:color="auto" w:fill="FFFFFF"/>
          <w:lang w:val="uk-UA"/>
        </w:rPr>
        <w:t xml:space="preserve">надійшла скарга </w:t>
      </w:r>
      <w:r w:rsidR="007351EF" w:rsidRPr="00EB2326">
        <w:rPr>
          <w:sz w:val="28"/>
          <w:szCs w:val="28"/>
          <w:lang w:val="uk-UA" w:eastAsia="en-US"/>
        </w:rPr>
        <w:t xml:space="preserve">Ярошенко О.В. </w:t>
      </w:r>
      <w:r w:rsidR="007351EF" w:rsidRPr="007F1745">
        <w:rPr>
          <w:sz w:val="28"/>
          <w:szCs w:val="28"/>
          <w:lang w:val="uk-UA"/>
        </w:rPr>
        <w:t xml:space="preserve">щодо дисциплінарного проступку судді </w:t>
      </w:r>
      <w:r w:rsidR="007351EF" w:rsidRPr="00EB2326">
        <w:rPr>
          <w:bCs/>
          <w:sz w:val="28"/>
          <w:szCs w:val="28"/>
          <w:lang w:val="uk-UA" w:eastAsia="en-US"/>
        </w:rPr>
        <w:t xml:space="preserve">Краматорського міського суду Донецької області </w:t>
      </w:r>
      <w:r w:rsidR="007351EF">
        <w:rPr>
          <w:bCs/>
          <w:sz w:val="28"/>
          <w:szCs w:val="28"/>
          <w:lang w:val="uk-UA" w:eastAsia="en-US"/>
        </w:rPr>
        <w:br/>
      </w:r>
      <w:r w:rsidR="007351EF" w:rsidRPr="00EB2326">
        <w:rPr>
          <w:sz w:val="28"/>
          <w:szCs w:val="28"/>
          <w:lang w:val="uk-UA"/>
        </w:rPr>
        <w:t xml:space="preserve">Переверзевої Л.І. під час розгляду справи № </w:t>
      </w:r>
      <w:r w:rsidR="007351EF" w:rsidRPr="00EB2326">
        <w:rPr>
          <w:bCs/>
          <w:sz w:val="28"/>
          <w:szCs w:val="28"/>
          <w:lang w:val="uk-UA" w:eastAsia="en-US"/>
        </w:rPr>
        <w:t>234/16790/20</w:t>
      </w:r>
      <w:r w:rsidR="007351EF">
        <w:rPr>
          <w:bCs/>
          <w:sz w:val="28"/>
          <w:szCs w:val="28"/>
          <w:lang w:val="uk-UA" w:eastAsia="en-US"/>
        </w:rPr>
        <w:t>.</w:t>
      </w:r>
    </w:p>
    <w:p w14:paraId="7FF6F652" w14:textId="7B48237D" w:rsidR="007351EF" w:rsidRPr="007F1745" w:rsidRDefault="007351EF" w:rsidP="00EE6DB9">
      <w:pPr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>
        <w:rPr>
          <w:sz w:val="28"/>
          <w:szCs w:val="28"/>
          <w:lang w:val="uk-UA"/>
        </w:rPr>
        <w:t>2 лютого</w:t>
      </w:r>
      <w:r w:rsidRPr="007F1745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4</w:t>
      </w:r>
      <w:r w:rsidRPr="007F1745">
        <w:rPr>
          <w:sz w:val="28"/>
          <w:szCs w:val="28"/>
          <w:lang w:val="uk-UA"/>
        </w:rPr>
        <w:t xml:space="preserve"> року про відсутність підстав для відкриття дисциплінарної справи, оскільки суть скарг</w:t>
      </w:r>
      <w:r w:rsidR="00251B1F">
        <w:rPr>
          <w:sz w:val="28"/>
          <w:szCs w:val="28"/>
          <w:lang w:val="uk-UA"/>
        </w:rPr>
        <w:t>и</w:t>
      </w:r>
      <w:r w:rsidRPr="007F1745">
        <w:rPr>
          <w:sz w:val="28"/>
          <w:szCs w:val="28"/>
          <w:lang w:val="uk-UA"/>
        </w:rPr>
        <w:t xml:space="preserve"> зводиться лише до незгоди із судовим рішенням (пункт 4 частини першої статті 45 Закону України </w:t>
      </w:r>
      <w:r w:rsidRPr="007F1745">
        <w:rPr>
          <w:sz w:val="28"/>
          <w:szCs w:val="28"/>
          <w:lang w:val="uk-UA"/>
        </w:rPr>
        <w:br/>
        <w:t>«Про Вищу раду правосуддя»).</w:t>
      </w:r>
    </w:p>
    <w:p w14:paraId="73F218D3" w14:textId="1E3B9CCA" w:rsidR="007351EF" w:rsidRDefault="00EF0164" w:rsidP="00EE6DB9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7351EF">
        <w:rPr>
          <w:sz w:val="28"/>
          <w:szCs w:val="28"/>
          <w:lang w:val="uk-UA"/>
        </w:rPr>
        <w:t xml:space="preserve"> </w:t>
      </w:r>
      <w:r w:rsidR="007351EF" w:rsidRPr="00072B34">
        <w:rPr>
          <w:sz w:val="28"/>
          <w:szCs w:val="28"/>
          <w:lang w:val="uk-UA"/>
        </w:rPr>
        <w:t xml:space="preserve">7 липня 2021 року до </w:t>
      </w:r>
      <w:r w:rsidR="007351EF" w:rsidRPr="00072B34">
        <w:rPr>
          <w:sz w:val="28"/>
          <w:szCs w:val="28"/>
          <w:shd w:val="clear" w:color="auto" w:fill="FFFFFF"/>
          <w:lang w:val="uk-UA"/>
        </w:rPr>
        <w:t xml:space="preserve">Вищої ради правосуддя </w:t>
      </w:r>
      <w:r w:rsidR="007351EF" w:rsidRPr="00072B34">
        <w:rPr>
          <w:sz w:val="28"/>
          <w:szCs w:val="28"/>
          <w:lang w:val="uk-UA"/>
        </w:rPr>
        <w:t>за вхідним № С-3635/0/7-21</w:t>
      </w:r>
      <w:r w:rsidR="007351EF">
        <w:rPr>
          <w:sz w:val="28"/>
          <w:szCs w:val="28"/>
          <w:lang w:val="uk-UA"/>
        </w:rPr>
        <w:t xml:space="preserve"> </w:t>
      </w:r>
      <w:r w:rsidR="007351EF" w:rsidRPr="00072B34">
        <w:rPr>
          <w:sz w:val="28"/>
          <w:szCs w:val="28"/>
          <w:lang w:val="uk-UA"/>
        </w:rPr>
        <w:t xml:space="preserve">надійшла скарга Сидоренка С.М. щодо дисциплінарного проступку судді Жовтневого районного суду міста Кривого Рогу </w:t>
      </w:r>
      <w:r w:rsidR="007351EF" w:rsidRPr="00072B34">
        <w:rPr>
          <w:color w:val="000000"/>
          <w:sz w:val="28"/>
          <w:szCs w:val="28"/>
          <w:lang w:val="uk-UA" w:eastAsia="en-US"/>
        </w:rPr>
        <w:t>Дніпропетровської області</w:t>
      </w:r>
      <w:r w:rsidR="007351EF" w:rsidRPr="00072B34">
        <w:rPr>
          <w:sz w:val="28"/>
          <w:szCs w:val="28"/>
          <w:lang w:val="uk-UA"/>
        </w:rPr>
        <w:t xml:space="preserve"> Власенко М.Д. під ча</w:t>
      </w:r>
      <w:r w:rsidR="007351EF">
        <w:rPr>
          <w:sz w:val="28"/>
          <w:szCs w:val="28"/>
          <w:lang w:val="uk-UA"/>
        </w:rPr>
        <w:t>с розгляду справи № 212/6405/19.</w:t>
      </w:r>
    </w:p>
    <w:p w14:paraId="0F1F5A20" w14:textId="60DAE7EC" w:rsidR="007351EF" w:rsidRDefault="007351EF" w:rsidP="00EE6DB9">
      <w:pPr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>
        <w:rPr>
          <w:sz w:val="28"/>
          <w:szCs w:val="28"/>
          <w:lang w:val="uk-UA"/>
        </w:rPr>
        <w:t>1 лютого</w:t>
      </w:r>
      <w:r w:rsidRPr="007F1745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4</w:t>
      </w:r>
      <w:r w:rsidRPr="007F1745">
        <w:rPr>
          <w:sz w:val="28"/>
          <w:szCs w:val="28"/>
          <w:lang w:val="uk-UA"/>
        </w:rPr>
        <w:t xml:space="preserve"> року про відсутність підстав для відкриття дисциплінарної справи, оскільки </w:t>
      </w:r>
      <w:r>
        <w:rPr>
          <w:sz w:val="28"/>
          <w:szCs w:val="28"/>
          <w:lang w:val="uk-UA"/>
        </w:rPr>
        <w:t xml:space="preserve">скаржником не наведено обґрунтованих відомостей про ознаки дисциплінарного проступку у </w:t>
      </w:r>
      <w:r w:rsidRPr="007F1745">
        <w:rPr>
          <w:sz w:val="28"/>
          <w:szCs w:val="28"/>
          <w:lang w:val="uk-UA"/>
        </w:rPr>
        <w:t>поведін</w:t>
      </w:r>
      <w:r>
        <w:rPr>
          <w:sz w:val="28"/>
          <w:szCs w:val="28"/>
          <w:lang w:val="uk-UA"/>
        </w:rPr>
        <w:t>ці</w:t>
      </w:r>
      <w:r w:rsidRPr="007F1745">
        <w:rPr>
          <w:sz w:val="28"/>
          <w:szCs w:val="28"/>
          <w:lang w:val="uk-UA"/>
        </w:rPr>
        <w:t xml:space="preserve"> судді, </w:t>
      </w:r>
      <w:r>
        <w:rPr>
          <w:sz w:val="28"/>
          <w:szCs w:val="28"/>
          <w:lang w:val="uk-UA"/>
        </w:rPr>
        <w:t xml:space="preserve">а </w:t>
      </w:r>
      <w:r w:rsidRPr="007F1745">
        <w:rPr>
          <w:sz w:val="28"/>
          <w:szCs w:val="28"/>
          <w:lang w:val="uk-UA"/>
        </w:rPr>
        <w:t>суть скарг</w:t>
      </w:r>
      <w:r>
        <w:rPr>
          <w:sz w:val="28"/>
          <w:szCs w:val="28"/>
          <w:lang w:val="uk-UA"/>
        </w:rPr>
        <w:t>и</w:t>
      </w:r>
      <w:r w:rsidRPr="007F1745">
        <w:rPr>
          <w:sz w:val="28"/>
          <w:szCs w:val="28"/>
          <w:lang w:val="uk-UA"/>
        </w:rPr>
        <w:t xml:space="preserve"> зводиться лише до незгоди із судовим рішенням (пункт 4 частини першої статті 45 Закону України «Про Вищу раду правосуддя»).</w:t>
      </w:r>
    </w:p>
    <w:p w14:paraId="3388E93C" w14:textId="77777777" w:rsidR="007351EF" w:rsidRDefault="00EF0164" w:rsidP="00EE6DB9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="007351EF">
        <w:rPr>
          <w:sz w:val="28"/>
          <w:szCs w:val="28"/>
          <w:lang w:val="uk-UA"/>
        </w:rPr>
        <w:t xml:space="preserve"> </w:t>
      </w:r>
      <w:r w:rsidR="007351EF" w:rsidRPr="003F4D8C">
        <w:rPr>
          <w:sz w:val="28"/>
          <w:szCs w:val="28"/>
          <w:lang w:val="uk-UA"/>
        </w:rPr>
        <w:t xml:space="preserve">20 серпня 2021 року до Вищої ради правосуддя за вхідним № К-4419/0/7-21 надійшла скарга Косогор Я.П. щодо дисциплінарного проступку судді Харківського апеляційного суду Кружиліної О.А. під час розгляду справи </w:t>
      </w:r>
      <w:r w:rsidR="007351EF" w:rsidRPr="003F4D8C">
        <w:rPr>
          <w:sz w:val="28"/>
          <w:szCs w:val="28"/>
          <w:lang w:val="uk-UA"/>
        </w:rPr>
        <w:br/>
        <w:t>№ 646/4414/19.</w:t>
      </w:r>
    </w:p>
    <w:p w14:paraId="5DAB73F9" w14:textId="60F2EF6B" w:rsidR="00A54413" w:rsidRPr="007F1745" w:rsidRDefault="007351EF" w:rsidP="00EE6DB9">
      <w:pPr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 xml:space="preserve">За результатами попередньої перевірки скарги доповідачем – членом Другої Дисциплінарної палати Вищої ради правосуддя Саліховим В.В. складено висновок від </w:t>
      </w:r>
      <w:r>
        <w:rPr>
          <w:sz w:val="28"/>
          <w:szCs w:val="28"/>
          <w:lang w:val="uk-UA"/>
        </w:rPr>
        <w:t>31 січня</w:t>
      </w:r>
      <w:r w:rsidRPr="007F1745">
        <w:rPr>
          <w:sz w:val="28"/>
          <w:szCs w:val="28"/>
          <w:lang w:val="uk-UA"/>
        </w:rPr>
        <w:t xml:space="preserve"> 202</w:t>
      </w:r>
      <w:r>
        <w:rPr>
          <w:sz w:val="28"/>
          <w:szCs w:val="28"/>
          <w:lang w:val="uk-UA"/>
        </w:rPr>
        <w:t>4</w:t>
      </w:r>
      <w:r w:rsidRPr="007F1745">
        <w:rPr>
          <w:sz w:val="28"/>
          <w:szCs w:val="28"/>
          <w:lang w:val="uk-UA"/>
        </w:rPr>
        <w:t xml:space="preserve"> року </w:t>
      </w:r>
      <w:r w:rsidR="00A54413" w:rsidRPr="007F1745">
        <w:rPr>
          <w:sz w:val="28"/>
          <w:szCs w:val="28"/>
          <w:lang w:val="uk-UA"/>
        </w:rPr>
        <w:t>про відсутність підстав для відкриття дисциплінарної справи, оскільки суть скарг</w:t>
      </w:r>
      <w:r w:rsidR="00251B1F">
        <w:rPr>
          <w:sz w:val="28"/>
          <w:szCs w:val="28"/>
          <w:lang w:val="uk-UA"/>
        </w:rPr>
        <w:t>и</w:t>
      </w:r>
      <w:r w:rsidR="00A54413" w:rsidRPr="007F1745">
        <w:rPr>
          <w:sz w:val="28"/>
          <w:szCs w:val="28"/>
          <w:lang w:val="uk-UA"/>
        </w:rPr>
        <w:t xml:space="preserve"> зводиться лише до незгоди із судовим рішенням (пункт 4 частини першої статті 45 Закону України </w:t>
      </w:r>
      <w:r w:rsidR="00A54413" w:rsidRPr="007F1745">
        <w:rPr>
          <w:sz w:val="28"/>
          <w:szCs w:val="28"/>
          <w:lang w:val="uk-UA"/>
        </w:rPr>
        <w:br/>
        <w:t>«Про Вищу раду правосуддя»).</w:t>
      </w:r>
    </w:p>
    <w:p w14:paraId="5A712C4F" w14:textId="6AE6438A" w:rsidR="003D7E8C" w:rsidRPr="007F1745" w:rsidRDefault="00B1258D" w:rsidP="00EE6DB9">
      <w:pPr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>П</w:t>
      </w:r>
      <w:r w:rsidR="00120F1E" w:rsidRPr="007F1745">
        <w:rPr>
          <w:sz w:val="28"/>
          <w:szCs w:val="28"/>
          <w:lang w:val="uk-UA"/>
        </w:rPr>
        <w:t xml:space="preserve">унктом 4 частини першої статті 45 Закону України «Про Вищу раду правосуддя» </w:t>
      </w:r>
      <w:r w:rsidRPr="007F1745">
        <w:rPr>
          <w:sz w:val="28"/>
          <w:szCs w:val="28"/>
          <w:lang w:val="uk-UA"/>
        </w:rPr>
        <w:t xml:space="preserve">визначено, що </w:t>
      </w:r>
      <w:r w:rsidR="00120F1E" w:rsidRPr="007F1745">
        <w:rPr>
          <w:sz w:val="28"/>
          <w:szCs w:val="28"/>
          <w:lang w:val="uk-UA"/>
        </w:rPr>
        <w:t>у відкритті дисциплінарної справи має бути відмовлено, якщо суть скарги зводиться лише до незгоди із судовим рішенням.</w:t>
      </w:r>
    </w:p>
    <w:p w14:paraId="1EB9F707" w14:textId="31C41285" w:rsidR="00CE7B9D" w:rsidRPr="007F1745" w:rsidRDefault="00583076" w:rsidP="00EE6DB9">
      <w:pPr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>Друга Дисциплінарна палата Вищої ради правосуддя з</w:t>
      </w:r>
      <w:r w:rsidR="00CE7B9D" w:rsidRPr="007F1745">
        <w:rPr>
          <w:sz w:val="28"/>
          <w:szCs w:val="28"/>
          <w:lang w:val="uk-UA"/>
        </w:rPr>
        <w:t>а результа</w:t>
      </w:r>
      <w:r w:rsidRPr="007F1745">
        <w:rPr>
          <w:sz w:val="28"/>
          <w:szCs w:val="28"/>
          <w:lang w:val="uk-UA"/>
        </w:rPr>
        <w:t>та</w:t>
      </w:r>
      <w:r w:rsidR="00CE7B9D" w:rsidRPr="007F1745">
        <w:rPr>
          <w:sz w:val="28"/>
          <w:szCs w:val="28"/>
          <w:lang w:val="uk-UA"/>
        </w:rPr>
        <w:t xml:space="preserve">ми </w:t>
      </w:r>
      <w:r w:rsidR="00701D63" w:rsidRPr="007F1745">
        <w:rPr>
          <w:sz w:val="28"/>
          <w:szCs w:val="28"/>
          <w:lang w:val="uk-UA"/>
        </w:rPr>
        <w:t>вивчення</w:t>
      </w:r>
      <w:r w:rsidRPr="007F1745">
        <w:rPr>
          <w:sz w:val="28"/>
          <w:szCs w:val="28"/>
          <w:lang w:val="uk-UA"/>
        </w:rPr>
        <w:t xml:space="preserve"> </w:t>
      </w:r>
      <w:r w:rsidR="00701D63" w:rsidRPr="007F1745">
        <w:rPr>
          <w:sz w:val="28"/>
          <w:szCs w:val="28"/>
          <w:lang w:val="uk-UA"/>
        </w:rPr>
        <w:t>вказаних</w:t>
      </w:r>
      <w:r w:rsidR="00CE7B9D" w:rsidRPr="007F1745">
        <w:rPr>
          <w:sz w:val="28"/>
          <w:szCs w:val="28"/>
          <w:lang w:val="uk-UA"/>
        </w:rPr>
        <w:t xml:space="preserve"> дисциплінарних скарг</w:t>
      </w:r>
      <w:r w:rsidRPr="007F1745">
        <w:rPr>
          <w:sz w:val="28"/>
          <w:szCs w:val="28"/>
          <w:lang w:val="uk-UA"/>
        </w:rPr>
        <w:t>,</w:t>
      </w:r>
      <w:r w:rsidR="00CE7B9D" w:rsidRPr="007F1745">
        <w:rPr>
          <w:sz w:val="28"/>
          <w:szCs w:val="28"/>
          <w:lang w:val="uk-UA"/>
        </w:rPr>
        <w:t xml:space="preserve"> зібраних під час </w:t>
      </w:r>
      <w:r w:rsidRPr="007F1745">
        <w:rPr>
          <w:sz w:val="28"/>
          <w:szCs w:val="28"/>
          <w:lang w:val="uk-UA"/>
        </w:rPr>
        <w:t xml:space="preserve">їх </w:t>
      </w:r>
      <w:r w:rsidR="00CE7B9D" w:rsidRPr="007F1745">
        <w:rPr>
          <w:sz w:val="28"/>
          <w:szCs w:val="28"/>
          <w:lang w:val="uk-UA"/>
        </w:rPr>
        <w:t>попередньої перевірки матеріал</w:t>
      </w:r>
      <w:r w:rsidRPr="007F1745">
        <w:rPr>
          <w:sz w:val="28"/>
          <w:szCs w:val="28"/>
          <w:lang w:val="uk-UA"/>
        </w:rPr>
        <w:t>ів та</w:t>
      </w:r>
      <w:r w:rsidR="00CE7B9D" w:rsidRPr="007F1745">
        <w:rPr>
          <w:sz w:val="28"/>
          <w:szCs w:val="28"/>
          <w:lang w:val="uk-UA"/>
        </w:rPr>
        <w:t xml:space="preserve"> </w:t>
      </w:r>
      <w:r w:rsidR="007D30F7" w:rsidRPr="007F1745">
        <w:rPr>
          <w:sz w:val="28"/>
          <w:szCs w:val="28"/>
          <w:lang w:val="uk-UA"/>
        </w:rPr>
        <w:t>складених</w:t>
      </w:r>
      <w:r w:rsidR="00701D63" w:rsidRPr="007F1745">
        <w:rPr>
          <w:sz w:val="28"/>
          <w:szCs w:val="28"/>
          <w:lang w:val="uk-UA"/>
        </w:rPr>
        <w:t xml:space="preserve"> </w:t>
      </w:r>
      <w:r w:rsidR="00CE7B9D" w:rsidRPr="007F1745">
        <w:rPr>
          <w:sz w:val="28"/>
          <w:szCs w:val="28"/>
          <w:lang w:val="uk-UA"/>
        </w:rPr>
        <w:t>висновків член</w:t>
      </w:r>
      <w:r w:rsidR="00663CDB" w:rsidRPr="007F1745">
        <w:rPr>
          <w:sz w:val="28"/>
          <w:szCs w:val="28"/>
          <w:lang w:val="uk-UA"/>
        </w:rPr>
        <w:t>а</w:t>
      </w:r>
      <w:r w:rsidR="00CE7B9D" w:rsidRPr="007F1745">
        <w:rPr>
          <w:sz w:val="28"/>
          <w:szCs w:val="28"/>
          <w:lang w:val="uk-UA"/>
        </w:rPr>
        <w:t xml:space="preserve"> </w:t>
      </w:r>
      <w:r w:rsidRPr="007F1745">
        <w:rPr>
          <w:sz w:val="28"/>
          <w:szCs w:val="28"/>
          <w:lang w:val="uk-UA"/>
        </w:rPr>
        <w:t xml:space="preserve">Другої </w:t>
      </w:r>
      <w:r w:rsidR="00CE7B9D" w:rsidRPr="007F1745">
        <w:rPr>
          <w:sz w:val="28"/>
          <w:szCs w:val="28"/>
          <w:lang w:val="uk-UA"/>
        </w:rPr>
        <w:t xml:space="preserve">Дисциплінарної </w:t>
      </w:r>
      <w:r w:rsidR="00CE7B9D" w:rsidRPr="007F1745">
        <w:rPr>
          <w:sz w:val="28"/>
          <w:szCs w:val="28"/>
          <w:lang w:val="uk-UA"/>
        </w:rPr>
        <w:lastRenderedPageBreak/>
        <w:t>палати Вищої ради правосуддя дійшла висновку</w:t>
      </w:r>
      <w:r w:rsidR="00701D63" w:rsidRPr="007F1745">
        <w:rPr>
          <w:sz w:val="28"/>
          <w:szCs w:val="28"/>
          <w:lang w:val="uk-UA"/>
        </w:rPr>
        <w:t xml:space="preserve">, що у </w:t>
      </w:r>
      <w:r w:rsidR="00CE7B9D" w:rsidRPr="007F1745">
        <w:rPr>
          <w:sz w:val="28"/>
          <w:szCs w:val="28"/>
          <w:lang w:val="uk-UA"/>
        </w:rPr>
        <w:t>відкритті дисциплінарних справ щодо зазначених суддів</w:t>
      </w:r>
      <w:r w:rsidR="00701D63" w:rsidRPr="007F1745">
        <w:rPr>
          <w:sz w:val="28"/>
          <w:szCs w:val="28"/>
          <w:lang w:val="uk-UA"/>
        </w:rPr>
        <w:t xml:space="preserve"> слід відмовити</w:t>
      </w:r>
      <w:r w:rsidR="00CE7B9D" w:rsidRPr="007F1745">
        <w:rPr>
          <w:sz w:val="28"/>
          <w:szCs w:val="28"/>
          <w:lang w:val="uk-UA"/>
        </w:rPr>
        <w:t>.</w:t>
      </w:r>
    </w:p>
    <w:p w14:paraId="42BDC3C4" w14:textId="34A2A9F0" w:rsidR="003D7E8C" w:rsidRPr="007F1745" w:rsidRDefault="00120F1E" w:rsidP="00EE6DB9">
      <w:pPr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>Керуючись статтею 45 Закону України «Про Вищу раду правосуддя», пункт</w:t>
      </w:r>
      <w:r w:rsidR="00CF7508" w:rsidRPr="007F1745">
        <w:rPr>
          <w:sz w:val="28"/>
          <w:szCs w:val="28"/>
          <w:lang w:val="uk-UA"/>
        </w:rPr>
        <w:t>ом</w:t>
      </w:r>
      <w:r w:rsidRPr="007F1745">
        <w:rPr>
          <w:sz w:val="28"/>
          <w:szCs w:val="28"/>
          <w:lang w:val="uk-UA"/>
        </w:rPr>
        <w:t xml:space="preserve"> </w:t>
      </w:r>
      <w:r w:rsidR="00D6215B" w:rsidRPr="007F1745">
        <w:rPr>
          <w:sz w:val="28"/>
          <w:szCs w:val="28"/>
          <w:lang w:val="uk-UA"/>
        </w:rPr>
        <w:t>13.</w:t>
      </w:r>
      <w:r w:rsidR="00D42A5D" w:rsidRPr="007F1745">
        <w:rPr>
          <w:sz w:val="28"/>
          <w:szCs w:val="28"/>
          <w:lang w:val="uk-UA"/>
        </w:rPr>
        <w:t>13</w:t>
      </w:r>
      <w:r w:rsidRPr="007F1745">
        <w:rPr>
          <w:sz w:val="28"/>
          <w:szCs w:val="28"/>
          <w:lang w:val="uk-UA"/>
        </w:rPr>
        <w:t xml:space="preserve"> Регламенту Вищої ради правосуддя, Друга Дисциплінарна палата Вищої ради правосуддя </w:t>
      </w:r>
    </w:p>
    <w:p w14:paraId="3B5D2155" w14:textId="77777777" w:rsidR="003D7E8C" w:rsidRPr="007F1745" w:rsidRDefault="00120F1E" w:rsidP="00EE6DB9">
      <w:pPr>
        <w:pStyle w:val="a9"/>
        <w:spacing w:after="0"/>
        <w:jc w:val="center"/>
        <w:rPr>
          <w:b/>
          <w:color w:val="000000"/>
          <w:sz w:val="28"/>
          <w:szCs w:val="28"/>
          <w:lang w:val="uk-UA"/>
        </w:rPr>
      </w:pPr>
      <w:r w:rsidRPr="007F1745">
        <w:rPr>
          <w:b/>
          <w:sz w:val="28"/>
          <w:szCs w:val="28"/>
          <w:lang w:val="uk-UA"/>
        </w:rPr>
        <w:t>ухвалила</w:t>
      </w:r>
      <w:r w:rsidRPr="007F1745">
        <w:rPr>
          <w:b/>
          <w:color w:val="000000"/>
          <w:sz w:val="28"/>
          <w:szCs w:val="28"/>
          <w:lang w:val="uk-UA"/>
        </w:rPr>
        <w:t>:</w:t>
      </w:r>
    </w:p>
    <w:p w14:paraId="7ED48926" w14:textId="77777777" w:rsidR="003D7E8C" w:rsidRPr="007F1745" w:rsidRDefault="003D7E8C" w:rsidP="00EE6DB9">
      <w:pPr>
        <w:pStyle w:val="a9"/>
        <w:spacing w:after="0"/>
        <w:jc w:val="both"/>
        <w:rPr>
          <w:b/>
          <w:color w:val="000000"/>
          <w:sz w:val="28"/>
          <w:szCs w:val="28"/>
          <w:lang w:val="uk-UA"/>
        </w:rPr>
      </w:pPr>
    </w:p>
    <w:p w14:paraId="54A64F26" w14:textId="08086228" w:rsidR="007F1745" w:rsidRPr="007F1745" w:rsidRDefault="00B232EE" w:rsidP="00EE6DB9">
      <w:pPr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 xml:space="preserve">1. Відмовити у відкритті дисциплінарної справи </w:t>
      </w:r>
      <w:r w:rsidR="007F1745" w:rsidRPr="007F1745">
        <w:rPr>
          <w:sz w:val="28"/>
          <w:szCs w:val="28"/>
          <w:lang w:val="uk-UA"/>
        </w:rPr>
        <w:t>за скаргами Абрамовича Олексія Володимировича щодо судді Одеського окружного адміністративного</w:t>
      </w:r>
      <w:r w:rsidR="007F1745">
        <w:rPr>
          <w:sz w:val="28"/>
          <w:szCs w:val="28"/>
          <w:lang w:val="uk-UA"/>
        </w:rPr>
        <w:t xml:space="preserve"> суду </w:t>
      </w:r>
      <w:r w:rsidR="007F1745" w:rsidRPr="007F1745">
        <w:rPr>
          <w:sz w:val="28"/>
          <w:szCs w:val="28"/>
          <w:lang w:val="uk-UA"/>
        </w:rPr>
        <w:t>Іванова Едуарда Анатолійовича.</w:t>
      </w:r>
    </w:p>
    <w:p w14:paraId="046887CD" w14:textId="77777777" w:rsidR="001C26FB" w:rsidRPr="001C26FB" w:rsidRDefault="004C0469" w:rsidP="00EE6DB9">
      <w:pPr>
        <w:ind w:right="-1" w:firstLine="567"/>
        <w:jc w:val="both"/>
        <w:rPr>
          <w:sz w:val="28"/>
          <w:szCs w:val="28"/>
          <w:lang w:val="uk-UA"/>
        </w:rPr>
      </w:pPr>
      <w:r w:rsidRPr="001C26FB">
        <w:rPr>
          <w:sz w:val="28"/>
          <w:szCs w:val="28"/>
          <w:lang w:val="uk-UA"/>
        </w:rPr>
        <w:t>2</w:t>
      </w:r>
      <w:r w:rsidR="00222249" w:rsidRPr="001C26FB">
        <w:rPr>
          <w:sz w:val="28"/>
          <w:szCs w:val="28"/>
          <w:lang w:val="uk-UA"/>
        </w:rPr>
        <w:t xml:space="preserve">. </w:t>
      </w:r>
      <w:r w:rsidR="003F3AD5" w:rsidRPr="007F1745">
        <w:rPr>
          <w:sz w:val="28"/>
          <w:szCs w:val="28"/>
          <w:lang w:val="uk-UA"/>
        </w:rPr>
        <w:t xml:space="preserve">Відмовити у відкритті дисциплінарної справи за скаргою </w:t>
      </w:r>
      <w:r w:rsidR="001C26FB" w:rsidRPr="001C26FB">
        <w:rPr>
          <w:sz w:val="28"/>
          <w:szCs w:val="28"/>
          <w:lang w:val="uk-UA"/>
        </w:rPr>
        <w:t>Манжоли Євгенія Валерійовича щодо судді Дарницького районного суду міста Києва Лужецької Олени Романівни.</w:t>
      </w:r>
    </w:p>
    <w:p w14:paraId="7D65392F" w14:textId="5A3E153B" w:rsidR="007351EF" w:rsidRPr="007351EF" w:rsidRDefault="004C0469" w:rsidP="00EE6DB9">
      <w:pPr>
        <w:ind w:right="-1" w:firstLine="567"/>
        <w:jc w:val="both"/>
        <w:rPr>
          <w:sz w:val="28"/>
          <w:szCs w:val="28"/>
          <w:lang w:val="uk-UA"/>
        </w:rPr>
      </w:pPr>
      <w:r w:rsidRPr="001C26FB">
        <w:rPr>
          <w:sz w:val="28"/>
          <w:szCs w:val="28"/>
          <w:lang w:val="uk-UA"/>
        </w:rPr>
        <w:t>3</w:t>
      </w:r>
      <w:r w:rsidR="0069025E" w:rsidRPr="001C26FB">
        <w:rPr>
          <w:sz w:val="28"/>
          <w:szCs w:val="28"/>
          <w:lang w:val="uk-UA"/>
        </w:rPr>
        <w:t xml:space="preserve">. </w:t>
      </w:r>
      <w:r w:rsidR="007351EF" w:rsidRPr="007351EF">
        <w:rPr>
          <w:sz w:val="28"/>
          <w:szCs w:val="28"/>
          <w:lang w:val="uk-UA"/>
        </w:rPr>
        <w:t xml:space="preserve">Відмовити у відкритті дисциплінарної справи за скаргою </w:t>
      </w:r>
      <w:r w:rsidR="007351EF" w:rsidRPr="007351EF">
        <w:rPr>
          <w:sz w:val="28"/>
          <w:szCs w:val="28"/>
          <w:lang w:val="uk-UA" w:eastAsia="en-US"/>
        </w:rPr>
        <w:t xml:space="preserve">Ярошенко Ольги Василівни </w:t>
      </w:r>
      <w:r w:rsidR="007351EF" w:rsidRPr="007351EF">
        <w:rPr>
          <w:sz w:val="28"/>
          <w:szCs w:val="28"/>
          <w:lang w:val="uk-UA"/>
        </w:rPr>
        <w:t xml:space="preserve">щодо судді </w:t>
      </w:r>
      <w:r w:rsidR="007351EF" w:rsidRPr="007351EF">
        <w:rPr>
          <w:bCs/>
          <w:sz w:val="28"/>
          <w:szCs w:val="28"/>
          <w:lang w:val="uk-UA" w:eastAsia="en-US"/>
        </w:rPr>
        <w:t xml:space="preserve">Краматорського міського суду Донецької області </w:t>
      </w:r>
      <w:r w:rsidR="007351EF" w:rsidRPr="007351EF">
        <w:rPr>
          <w:sz w:val="28"/>
          <w:szCs w:val="28"/>
          <w:lang w:val="uk-UA"/>
        </w:rPr>
        <w:t>Переверзевої Лариси Іванівни.</w:t>
      </w:r>
    </w:p>
    <w:p w14:paraId="65979F30" w14:textId="69C5052C" w:rsidR="007351EF" w:rsidRPr="007351EF" w:rsidRDefault="001C26FB" w:rsidP="00EE6DB9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</w:t>
      </w:r>
      <w:r w:rsidR="007351EF" w:rsidRPr="007351EF">
        <w:rPr>
          <w:sz w:val="28"/>
          <w:szCs w:val="28"/>
          <w:lang w:val="uk-UA"/>
        </w:rPr>
        <w:t xml:space="preserve"> Відмовити у відкритті дисциплінарної справи за скаргою Сидоренка Сергія Миколайовича щодо судді Жовтневого районного суду міста Кривого Рогу </w:t>
      </w:r>
      <w:r w:rsidR="007351EF" w:rsidRPr="007351EF">
        <w:rPr>
          <w:color w:val="000000"/>
          <w:sz w:val="28"/>
          <w:szCs w:val="28"/>
          <w:lang w:val="uk-UA" w:eastAsia="en-US"/>
        </w:rPr>
        <w:t xml:space="preserve">Дніпропетровської області </w:t>
      </w:r>
      <w:r w:rsidR="007351EF" w:rsidRPr="007351EF">
        <w:rPr>
          <w:sz w:val="28"/>
          <w:szCs w:val="28"/>
        </w:rPr>
        <w:t>Власенко Марин</w:t>
      </w:r>
      <w:r w:rsidR="007351EF" w:rsidRPr="007351EF">
        <w:rPr>
          <w:sz w:val="28"/>
          <w:szCs w:val="28"/>
          <w:lang w:val="uk-UA"/>
        </w:rPr>
        <w:t>и</w:t>
      </w:r>
      <w:r w:rsidR="007351EF" w:rsidRPr="007351EF">
        <w:rPr>
          <w:sz w:val="28"/>
          <w:szCs w:val="28"/>
        </w:rPr>
        <w:t xml:space="preserve"> </w:t>
      </w:r>
      <w:r w:rsidR="007351EF" w:rsidRPr="00251B1F">
        <w:rPr>
          <w:sz w:val="28"/>
          <w:szCs w:val="28"/>
          <w:lang w:val="uk-UA"/>
        </w:rPr>
        <w:t>Дмитрівни</w:t>
      </w:r>
      <w:r w:rsidR="007351EF" w:rsidRPr="007351EF">
        <w:rPr>
          <w:sz w:val="28"/>
          <w:szCs w:val="28"/>
          <w:lang w:val="uk-UA"/>
        </w:rPr>
        <w:t>.</w:t>
      </w:r>
    </w:p>
    <w:p w14:paraId="0638362E" w14:textId="29AACEB2" w:rsidR="00EC0CA7" w:rsidRPr="00EC0CA7" w:rsidRDefault="001C26FB" w:rsidP="00EE6DB9">
      <w:pPr>
        <w:ind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</w:t>
      </w:r>
      <w:r w:rsidR="00A54413" w:rsidRPr="00A54413">
        <w:rPr>
          <w:sz w:val="28"/>
          <w:szCs w:val="28"/>
          <w:lang w:val="uk-UA"/>
        </w:rPr>
        <w:t xml:space="preserve"> </w:t>
      </w:r>
      <w:r w:rsidR="00A54413" w:rsidRPr="00EC0CA7">
        <w:rPr>
          <w:sz w:val="28"/>
          <w:szCs w:val="28"/>
          <w:lang w:val="uk-UA"/>
        </w:rPr>
        <w:t>Відмовити у відкритті дисциплінарної справи за скаргою</w:t>
      </w:r>
      <w:r w:rsidR="00EC0CA7" w:rsidRPr="00EC0CA7">
        <w:rPr>
          <w:sz w:val="28"/>
          <w:szCs w:val="28"/>
          <w:lang w:val="uk-UA"/>
        </w:rPr>
        <w:t xml:space="preserve"> Косогор Яни Петрівни щодо судді Харківського апеляційного суду </w:t>
      </w:r>
      <w:r w:rsidR="00EC0CA7" w:rsidRPr="00EC0CA7">
        <w:rPr>
          <w:sz w:val="28"/>
          <w:szCs w:val="28"/>
        </w:rPr>
        <w:t>Кружилін</w:t>
      </w:r>
      <w:r w:rsidR="00EC0CA7" w:rsidRPr="00EC0CA7">
        <w:rPr>
          <w:sz w:val="28"/>
          <w:szCs w:val="28"/>
          <w:lang w:val="uk-UA"/>
        </w:rPr>
        <w:t>ої</w:t>
      </w:r>
      <w:r w:rsidR="00EC0CA7" w:rsidRPr="00EC0CA7">
        <w:rPr>
          <w:sz w:val="28"/>
          <w:szCs w:val="28"/>
        </w:rPr>
        <w:t xml:space="preserve"> Олен</w:t>
      </w:r>
      <w:r w:rsidR="00EC0CA7" w:rsidRPr="00EC0CA7">
        <w:rPr>
          <w:sz w:val="28"/>
          <w:szCs w:val="28"/>
          <w:lang w:val="uk-UA"/>
        </w:rPr>
        <w:t>и</w:t>
      </w:r>
      <w:r w:rsidR="00EC0CA7" w:rsidRPr="00EC0CA7">
        <w:rPr>
          <w:sz w:val="28"/>
          <w:szCs w:val="28"/>
        </w:rPr>
        <w:t xml:space="preserve"> Анатоліївн</w:t>
      </w:r>
      <w:r w:rsidR="00EC0CA7" w:rsidRPr="00EC0CA7">
        <w:rPr>
          <w:sz w:val="28"/>
          <w:szCs w:val="28"/>
          <w:lang w:val="uk-UA"/>
        </w:rPr>
        <w:t>и.</w:t>
      </w:r>
    </w:p>
    <w:p w14:paraId="0DFFBAC8" w14:textId="51B51D81" w:rsidR="003D7E8C" w:rsidRPr="007F1745" w:rsidRDefault="00120F1E" w:rsidP="00EE6DB9">
      <w:pPr>
        <w:ind w:right="-1" w:firstLine="567"/>
        <w:jc w:val="both"/>
        <w:rPr>
          <w:sz w:val="28"/>
          <w:szCs w:val="28"/>
          <w:lang w:val="uk-UA"/>
        </w:rPr>
      </w:pPr>
      <w:r w:rsidRPr="007F1745">
        <w:rPr>
          <w:sz w:val="28"/>
          <w:szCs w:val="28"/>
          <w:lang w:val="uk-UA"/>
        </w:rPr>
        <w:t>Ухвала оскарженню не підлягає.</w:t>
      </w:r>
    </w:p>
    <w:p w14:paraId="55FA65FE" w14:textId="206DC721" w:rsidR="004710A4" w:rsidRPr="007F1745" w:rsidRDefault="004710A4" w:rsidP="00EE6DB9">
      <w:pPr>
        <w:ind w:firstLine="567"/>
        <w:jc w:val="both"/>
        <w:rPr>
          <w:sz w:val="28"/>
          <w:szCs w:val="28"/>
          <w:lang w:val="uk-UA"/>
        </w:rPr>
      </w:pPr>
    </w:p>
    <w:p w14:paraId="2E7D01B3" w14:textId="3C35F236" w:rsidR="004710A4" w:rsidRPr="007F1745" w:rsidRDefault="004710A4" w:rsidP="00EE6DB9">
      <w:pPr>
        <w:ind w:firstLine="708"/>
        <w:jc w:val="both"/>
        <w:rPr>
          <w:sz w:val="28"/>
          <w:szCs w:val="28"/>
          <w:lang w:val="uk-UA"/>
        </w:rPr>
      </w:pPr>
    </w:p>
    <w:p w14:paraId="0E008224" w14:textId="77777777" w:rsidR="003D7E8C" w:rsidRPr="007F1745" w:rsidRDefault="00120F1E" w:rsidP="00EE6DB9">
      <w:pPr>
        <w:jc w:val="both"/>
        <w:rPr>
          <w:b/>
          <w:sz w:val="28"/>
          <w:szCs w:val="28"/>
          <w:lang w:val="uk-UA"/>
        </w:rPr>
      </w:pPr>
      <w:r w:rsidRPr="007F1745">
        <w:rPr>
          <w:b/>
          <w:sz w:val="28"/>
          <w:szCs w:val="28"/>
          <w:lang w:val="uk-UA"/>
        </w:rPr>
        <w:t xml:space="preserve">Головуючий на засіданні </w:t>
      </w:r>
    </w:p>
    <w:p w14:paraId="448D6A02" w14:textId="77777777" w:rsidR="003D7E8C" w:rsidRPr="007F1745" w:rsidRDefault="00120F1E" w:rsidP="00EE6DB9">
      <w:pPr>
        <w:jc w:val="both"/>
        <w:rPr>
          <w:b/>
          <w:sz w:val="28"/>
          <w:szCs w:val="28"/>
          <w:lang w:val="uk-UA"/>
        </w:rPr>
      </w:pPr>
      <w:r w:rsidRPr="007F1745">
        <w:rPr>
          <w:b/>
          <w:sz w:val="28"/>
          <w:szCs w:val="28"/>
          <w:lang w:val="uk-UA"/>
        </w:rPr>
        <w:t>Другої Дисциплінарної палати</w:t>
      </w:r>
    </w:p>
    <w:p w14:paraId="00289AC8" w14:textId="25FA9AB0" w:rsidR="003D7E8C" w:rsidRPr="007F1745" w:rsidRDefault="00120F1E" w:rsidP="00EE6DB9">
      <w:pPr>
        <w:jc w:val="both"/>
        <w:rPr>
          <w:b/>
          <w:sz w:val="28"/>
          <w:szCs w:val="28"/>
          <w:lang w:val="uk-UA"/>
        </w:rPr>
      </w:pPr>
      <w:r w:rsidRPr="007F1745">
        <w:rPr>
          <w:b/>
          <w:sz w:val="28"/>
          <w:szCs w:val="28"/>
          <w:lang w:val="uk-UA"/>
        </w:rPr>
        <w:t>Вищої ради правосу</w:t>
      </w:r>
      <w:r w:rsidR="00B50315" w:rsidRPr="007F1745">
        <w:rPr>
          <w:b/>
          <w:sz w:val="28"/>
          <w:szCs w:val="28"/>
          <w:lang w:val="uk-UA"/>
        </w:rPr>
        <w:t>ддя</w:t>
      </w:r>
      <w:r w:rsidR="00C20645" w:rsidRPr="007F1745">
        <w:rPr>
          <w:b/>
          <w:sz w:val="28"/>
          <w:szCs w:val="28"/>
          <w:lang w:val="uk-UA"/>
        </w:rPr>
        <w:tab/>
      </w:r>
      <w:r w:rsidR="00C20645" w:rsidRPr="007F1745">
        <w:rPr>
          <w:b/>
          <w:sz w:val="28"/>
          <w:szCs w:val="28"/>
          <w:lang w:val="uk-UA"/>
        </w:rPr>
        <w:tab/>
      </w:r>
      <w:r w:rsidR="00C20645" w:rsidRPr="007F1745">
        <w:rPr>
          <w:b/>
          <w:sz w:val="28"/>
          <w:szCs w:val="28"/>
          <w:lang w:val="uk-UA"/>
        </w:rPr>
        <w:tab/>
      </w:r>
      <w:r w:rsidR="00C20645" w:rsidRPr="007F1745">
        <w:rPr>
          <w:b/>
          <w:sz w:val="28"/>
          <w:szCs w:val="28"/>
          <w:lang w:val="uk-UA"/>
        </w:rPr>
        <w:tab/>
      </w:r>
      <w:r w:rsidR="00C20645" w:rsidRPr="007F1745">
        <w:rPr>
          <w:b/>
          <w:sz w:val="28"/>
          <w:szCs w:val="28"/>
          <w:lang w:val="uk-UA"/>
        </w:rPr>
        <w:tab/>
      </w:r>
      <w:r w:rsidR="00045BE0" w:rsidRPr="007F1745">
        <w:rPr>
          <w:b/>
          <w:sz w:val="28"/>
          <w:szCs w:val="28"/>
          <w:lang w:val="uk-UA"/>
        </w:rPr>
        <w:t xml:space="preserve">     </w:t>
      </w:r>
      <w:r w:rsidR="00B50315" w:rsidRPr="007F1745">
        <w:rPr>
          <w:b/>
          <w:sz w:val="28"/>
          <w:szCs w:val="28"/>
          <w:lang w:val="uk-UA"/>
        </w:rPr>
        <w:t>Роман МАСЕЛКО</w:t>
      </w:r>
      <w:r w:rsidRPr="007F1745">
        <w:rPr>
          <w:b/>
          <w:sz w:val="28"/>
          <w:szCs w:val="28"/>
          <w:lang w:val="uk-UA"/>
        </w:rPr>
        <w:t xml:space="preserve"> </w:t>
      </w:r>
    </w:p>
    <w:p w14:paraId="78035562" w14:textId="1DC2425A" w:rsidR="00C751AE" w:rsidRPr="007F1745" w:rsidRDefault="00C751AE" w:rsidP="00EE6DB9">
      <w:pPr>
        <w:jc w:val="both"/>
        <w:rPr>
          <w:b/>
          <w:sz w:val="28"/>
          <w:szCs w:val="28"/>
          <w:lang w:val="uk-UA"/>
        </w:rPr>
      </w:pPr>
    </w:p>
    <w:p w14:paraId="40784645" w14:textId="77777777" w:rsidR="00FF2120" w:rsidRPr="007F1745" w:rsidRDefault="00FF2120" w:rsidP="00EE6DB9">
      <w:pPr>
        <w:jc w:val="both"/>
        <w:rPr>
          <w:b/>
          <w:sz w:val="28"/>
          <w:szCs w:val="28"/>
          <w:lang w:val="uk-UA"/>
        </w:rPr>
      </w:pPr>
    </w:p>
    <w:p w14:paraId="50C6D7D7" w14:textId="77777777" w:rsidR="003D7E8C" w:rsidRPr="007F1745" w:rsidRDefault="00120F1E" w:rsidP="00EE6DB9">
      <w:pPr>
        <w:jc w:val="both"/>
        <w:rPr>
          <w:b/>
          <w:sz w:val="28"/>
          <w:szCs w:val="28"/>
          <w:lang w:val="uk-UA"/>
        </w:rPr>
      </w:pPr>
      <w:r w:rsidRPr="007F1745">
        <w:rPr>
          <w:b/>
          <w:sz w:val="28"/>
          <w:szCs w:val="28"/>
          <w:lang w:val="uk-UA"/>
        </w:rPr>
        <w:t xml:space="preserve">Члени Другої Дисциплінарної </w:t>
      </w:r>
    </w:p>
    <w:p w14:paraId="61A8780E" w14:textId="72DC41BB" w:rsidR="00A75BFA" w:rsidRDefault="00C20645" w:rsidP="00EE6DB9">
      <w:pPr>
        <w:jc w:val="both"/>
        <w:rPr>
          <w:b/>
          <w:sz w:val="28"/>
          <w:szCs w:val="28"/>
          <w:lang w:val="uk-UA"/>
        </w:rPr>
      </w:pPr>
      <w:r w:rsidRPr="007F1745">
        <w:rPr>
          <w:b/>
          <w:sz w:val="28"/>
          <w:szCs w:val="28"/>
          <w:lang w:val="uk-UA"/>
        </w:rPr>
        <w:t>палати Вищої ради правосуддя</w:t>
      </w:r>
      <w:r w:rsidRPr="007F1745">
        <w:rPr>
          <w:b/>
          <w:sz w:val="28"/>
          <w:szCs w:val="28"/>
          <w:lang w:val="uk-UA"/>
        </w:rPr>
        <w:tab/>
      </w:r>
      <w:r w:rsidRPr="007F1745">
        <w:rPr>
          <w:b/>
          <w:sz w:val="28"/>
          <w:szCs w:val="28"/>
          <w:lang w:val="uk-UA"/>
        </w:rPr>
        <w:tab/>
      </w:r>
      <w:r w:rsidRPr="007F1745">
        <w:rPr>
          <w:b/>
          <w:sz w:val="28"/>
          <w:szCs w:val="28"/>
          <w:lang w:val="uk-UA"/>
        </w:rPr>
        <w:tab/>
      </w:r>
      <w:r w:rsidRPr="007F1745">
        <w:rPr>
          <w:b/>
          <w:sz w:val="28"/>
          <w:szCs w:val="28"/>
          <w:lang w:val="uk-UA"/>
        </w:rPr>
        <w:tab/>
      </w:r>
      <w:r w:rsidR="00045BE0" w:rsidRPr="007F1745">
        <w:rPr>
          <w:b/>
          <w:sz w:val="28"/>
          <w:szCs w:val="28"/>
          <w:lang w:val="uk-UA"/>
        </w:rPr>
        <w:t xml:space="preserve">     </w:t>
      </w:r>
      <w:r w:rsidR="00A75BFA" w:rsidRPr="007F1745">
        <w:rPr>
          <w:b/>
          <w:sz w:val="28"/>
          <w:szCs w:val="28"/>
          <w:lang w:val="uk-UA"/>
        </w:rPr>
        <w:t>Сергій БУРЛАКОВ</w:t>
      </w:r>
    </w:p>
    <w:p w14:paraId="06D28731" w14:textId="1ECD7415" w:rsidR="0024476E" w:rsidRDefault="0024476E" w:rsidP="00EE6DB9">
      <w:pPr>
        <w:jc w:val="both"/>
        <w:rPr>
          <w:b/>
          <w:sz w:val="28"/>
          <w:szCs w:val="28"/>
          <w:lang w:val="uk-UA"/>
        </w:rPr>
      </w:pPr>
    </w:p>
    <w:p w14:paraId="4AEB00A0" w14:textId="5FDC672A" w:rsidR="0024476E" w:rsidRDefault="0024476E" w:rsidP="00EE6DB9">
      <w:pPr>
        <w:jc w:val="both"/>
        <w:rPr>
          <w:b/>
          <w:sz w:val="28"/>
          <w:szCs w:val="28"/>
          <w:lang w:val="uk-UA"/>
        </w:rPr>
      </w:pPr>
    </w:p>
    <w:p w14:paraId="256E95CB" w14:textId="4B40297E" w:rsidR="0024476E" w:rsidRPr="007F1745" w:rsidRDefault="0024476E" w:rsidP="00EE6DB9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</w:r>
      <w:r>
        <w:rPr>
          <w:b/>
          <w:sz w:val="28"/>
          <w:szCs w:val="28"/>
          <w:lang w:val="uk-UA"/>
        </w:rPr>
        <w:tab/>
        <w:t xml:space="preserve">     Олена КОВБІЙ</w:t>
      </w:r>
    </w:p>
    <w:p w14:paraId="2CC1DC17" w14:textId="2F4751A8" w:rsidR="00C751AE" w:rsidRPr="007F1745" w:rsidRDefault="00120F1E" w:rsidP="00EE6DB9">
      <w:pPr>
        <w:jc w:val="both"/>
        <w:rPr>
          <w:b/>
          <w:sz w:val="28"/>
          <w:szCs w:val="28"/>
          <w:lang w:val="uk-UA"/>
        </w:rPr>
      </w:pPr>
      <w:r w:rsidRPr="007F1745">
        <w:rPr>
          <w:b/>
          <w:sz w:val="28"/>
          <w:szCs w:val="28"/>
          <w:lang w:val="uk-UA"/>
        </w:rPr>
        <w:tab/>
      </w:r>
    </w:p>
    <w:p w14:paraId="6D95AC32" w14:textId="2DF7DE22" w:rsidR="00236005" w:rsidRPr="007F1745" w:rsidRDefault="00236005" w:rsidP="00EE6DB9">
      <w:pPr>
        <w:jc w:val="both"/>
        <w:rPr>
          <w:b/>
          <w:sz w:val="28"/>
          <w:szCs w:val="28"/>
          <w:lang w:val="uk-UA"/>
        </w:rPr>
      </w:pPr>
    </w:p>
    <w:p w14:paraId="46CC8CCF" w14:textId="28030DCE" w:rsidR="003D7E8C" w:rsidRPr="007F1745" w:rsidRDefault="00045BE0" w:rsidP="00EE6DB9">
      <w:pPr>
        <w:ind w:left="5672" w:right="-2" w:firstLine="709"/>
        <w:jc w:val="both"/>
        <w:rPr>
          <w:b/>
          <w:sz w:val="28"/>
          <w:szCs w:val="28"/>
          <w:lang w:val="uk-UA"/>
        </w:rPr>
      </w:pPr>
      <w:r w:rsidRPr="007F1745">
        <w:rPr>
          <w:b/>
          <w:sz w:val="28"/>
          <w:szCs w:val="28"/>
          <w:lang w:val="uk-UA"/>
        </w:rPr>
        <w:t xml:space="preserve">     </w:t>
      </w:r>
      <w:r w:rsidR="00A75BFA" w:rsidRPr="007F1745">
        <w:rPr>
          <w:b/>
          <w:sz w:val="28"/>
          <w:szCs w:val="28"/>
          <w:lang w:val="uk-UA"/>
        </w:rPr>
        <w:t>Олексій МЕЛЬНИК</w:t>
      </w:r>
    </w:p>
    <w:p w14:paraId="18356BC2" w14:textId="1C76B780" w:rsidR="00C830CE" w:rsidRPr="007F1745" w:rsidRDefault="00C830CE" w:rsidP="00EE6DB9">
      <w:pPr>
        <w:ind w:left="5672" w:right="-2" w:firstLine="709"/>
        <w:jc w:val="both"/>
        <w:rPr>
          <w:b/>
          <w:sz w:val="28"/>
          <w:szCs w:val="28"/>
          <w:lang w:val="uk-UA"/>
        </w:rPr>
      </w:pPr>
    </w:p>
    <w:p w14:paraId="5DEA1176" w14:textId="22982E6D" w:rsidR="00C830CE" w:rsidRPr="007F1745" w:rsidRDefault="00C830CE" w:rsidP="00C830CE">
      <w:pPr>
        <w:tabs>
          <w:tab w:val="left" w:pos="6222"/>
        </w:tabs>
        <w:ind w:right="-398"/>
        <w:rPr>
          <w:sz w:val="28"/>
          <w:szCs w:val="28"/>
          <w:lang w:val="uk-UA"/>
        </w:rPr>
      </w:pPr>
    </w:p>
    <w:p w14:paraId="116A6A77" w14:textId="77777777" w:rsidR="00C830CE" w:rsidRPr="007F1745" w:rsidRDefault="00C830CE" w:rsidP="00C830CE">
      <w:pPr>
        <w:rPr>
          <w:sz w:val="28"/>
          <w:szCs w:val="28"/>
          <w:lang w:val="uk-UA"/>
        </w:rPr>
      </w:pPr>
    </w:p>
    <w:sectPr w:rsidR="00C830CE" w:rsidRPr="007F1745" w:rsidSect="00D95BC9">
      <w:headerReference w:type="default" r:id="rId9"/>
      <w:pgSz w:w="11906" w:h="16838"/>
      <w:pgMar w:top="1134" w:right="680" w:bottom="1134" w:left="1701" w:header="567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DD4212" w14:textId="77777777" w:rsidR="00B210B9" w:rsidRDefault="00B210B9">
      <w:r>
        <w:separator/>
      </w:r>
    </w:p>
  </w:endnote>
  <w:endnote w:type="continuationSeparator" w:id="0">
    <w:p w14:paraId="0F0171A3" w14:textId="77777777" w:rsidR="00B210B9" w:rsidRDefault="00B210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Noto Sans CJK SC">
    <w:panose1 w:val="00000000000000000000"/>
    <w:charset w:val="00"/>
    <w:family w:val="roman"/>
    <w:notTrueType/>
    <w:pitch w:val="default"/>
  </w:font>
  <w:font w:name="Lohit Devanagar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C8D8191" w14:textId="77777777" w:rsidR="00B210B9" w:rsidRDefault="00B210B9">
      <w:r>
        <w:separator/>
      </w:r>
    </w:p>
  </w:footnote>
  <w:footnote w:type="continuationSeparator" w:id="0">
    <w:p w14:paraId="4681DA5B" w14:textId="77777777" w:rsidR="00B210B9" w:rsidRDefault="00B210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14:paraId="4C053B32" w14:textId="27BBA241" w:rsidR="003D7E8C" w:rsidRDefault="00120F1E" w:rsidP="008D04DF">
        <w:pPr>
          <w:pStyle w:val="ae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9B128F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6110A4"/>
    <w:multiLevelType w:val="hybridMultilevel"/>
    <w:tmpl w:val="2DB83820"/>
    <w:lvl w:ilvl="0" w:tplc="4504341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E92A71"/>
    <w:multiLevelType w:val="multilevel"/>
    <w:tmpl w:val="F1FE3D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2247884"/>
    <w:multiLevelType w:val="hybridMultilevel"/>
    <w:tmpl w:val="CA6ACF98"/>
    <w:lvl w:ilvl="0" w:tplc="626C5CF0">
      <w:start w:val="1"/>
      <w:numFmt w:val="decimal"/>
      <w:lvlText w:val="%1."/>
      <w:lvlJc w:val="left"/>
      <w:pPr>
        <w:ind w:left="1032" w:hanging="46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61664971"/>
    <w:multiLevelType w:val="multilevel"/>
    <w:tmpl w:val="63169A8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9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7E8C"/>
    <w:rsid w:val="00001BF4"/>
    <w:rsid w:val="00003581"/>
    <w:rsid w:val="00027DF4"/>
    <w:rsid w:val="00030EB6"/>
    <w:rsid w:val="000427BE"/>
    <w:rsid w:val="00045BE0"/>
    <w:rsid w:val="000530CF"/>
    <w:rsid w:val="000860EC"/>
    <w:rsid w:val="00095A14"/>
    <w:rsid w:val="00097754"/>
    <w:rsid w:val="000D6E40"/>
    <w:rsid w:val="000F13F0"/>
    <w:rsid w:val="000F418A"/>
    <w:rsid w:val="000F7E47"/>
    <w:rsid w:val="00120F1E"/>
    <w:rsid w:val="00131DAE"/>
    <w:rsid w:val="00140904"/>
    <w:rsid w:val="00144F60"/>
    <w:rsid w:val="00173705"/>
    <w:rsid w:val="001771A1"/>
    <w:rsid w:val="001C26FB"/>
    <w:rsid w:val="001F388F"/>
    <w:rsid w:val="001F54AB"/>
    <w:rsid w:val="0020235F"/>
    <w:rsid w:val="00215BE8"/>
    <w:rsid w:val="00222249"/>
    <w:rsid w:val="002246A5"/>
    <w:rsid w:val="00225C67"/>
    <w:rsid w:val="00236005"/>
    <w:rsid w:val="0024476E"/>
    <w:rsid w:val="00244BE3"/>
    <w:rsid w:val="00246CCC"/>
    <w:rsid w:val="00251B1F"/>
    <w:rsid w:val="0029275A"/>
    <w:rsid w:val="002A4F3E"/>
    <w:rsid w:val="002B1676"/>
    <w:rsid w:val="002C291D"/>
    <w:rsid w:val="002D05C3"/>
    <w:rsid w:val="002D39E2"/>
    <w:rsid w:val="00310C76"/>
    <w:rsid w:val="00320560"/>
    <w:rsid w:val="00322EA5"/>
    <w:rsid w:val="00346F24"/>
    <w:rsid w:val="00354C6D"/>
    <w:rsid w:val="003625C1"/>
    <w:rsid w:val="003A28E6"/>
    <w:rsid w:val="003A295A"/>
    <w:rsid w:val="003A5663"/>
    <w:rsid w:val="003D7E8C"/>
    <w:rsid w:val="003F1E8A"/>
    <w:rsid w:val="003F3AD5"/>
    <w:rsid w:val="004045A9"/>
    <w:rsid w:val="00417B77"/>
    <w:rsid w:val="00421917"/>
    <w:rsid w:val="00466573"/>
    <w:rsid w:val="004710A4"/>
    <w:rsid w:val="004B0B54"/>
    <w:rsid w:val="004B1784"/>
    <w:rsid w:val="004C0469"/>
    <w:rsid w:val="004C19DB"/>
    <w:rsid w:val="004C2F67"/>
    <w:rsid w:val="004D636A"/>
    <w:rsid w:val="00500738"/>
    <w:rsid w:val="00501662"/>
    <w:rsid w:val="00534C8D"/>
    <w:rsid w:val="005461BC"/>
    <w:rsid w:val="00547810"/>
    <w:rsid w:val="00583076"/>
    <w:rsid w:val="005C37B6"/>
    <w:rsid w:val="005C5114"/>
    <w:rsid w:val="005E014E"/>
    <w:rsid w:val="005F1798"/>
    <w:rsid w:val="005F3094"/>
    <w:rsid w:val="00600539"/>
    <w:rsid w:val="00627D6F"/>
    <w:rsid w:val="00645783"/>
    <w:rsid w:val="0064617B"/>
    <w:rsid w:val="00647082"/>
    <w:rsid w:val="00663CDB"/>
    <w:rsid w:val="006668B6"/>
    <w:rsid w:val="0067565A"/>
    <w:rsid w:val="0069025E"/>
    <w:rsid w:val="00693271"/>
    <w:rsid w:val="006A4CC4"/>
    <w:rsid w:val="006A5EB0"/>
    <w:rsid w:val="006C041A"/>
    <w:rsid w:val="006C1F35"/>
    <w:rsid w:val="006E202E"/>
    <w:rsid w:val="006F31C9"/>
    <w:rsid w:val="00701D63"/>
    <w:rsid w:val="007351EF"/>
    <w:rsid w:val="00764F6A"/>
    <w:rsid w:val="00771FC5"/>
    <w:rsid w:val="007720B5"/>
    <w:rsid w:val="00775662"/>
    <w:rsid w:val="0079784F"/>
    <w:rsid w:val="007A7C0A"/>
    <w:rsid w:val="007B2D90"/>
    <w:rsid w:val="007D114C"/>
    <w:rsid w:val="007D30F7"/>
    <w:rsid w:val="007F1745"/>
    <w:rsid w:val="008010CE"/>
    <w:rsid w:val="00806BF1"/>
    <w:rsid w:val="00810EF9"/>
    <w:rsid w:val="0082229C"/>
    <w:rsid w:val="00835BA4"/>
    <w:rsid w:val="008436A1"/>
    <w:rsid w:val="008463DF"/>
    <w:rsid w:val="00850D79"/>
    <w:rsid w:val="00854136"/>
    <w:rsid w:val="008576ED"/>
    <w:rsid w:val="0086473B"/>
    <w:rsid w:val="0086473C"/>
    <w:rsid w:val="00883AF6"/>
    <w:rsid w:val="00894C85"/>
    <w:rsid w:val="008A74DC"/>
    <w:rsid w:val="008D04DF"/>
    <w:rsid w:val="008D1E3B"/>
    <w:rsid w:val="008D3467"/>
    <w:rsid w:val="008F6C32"/>
    <w:rsid w:val="00923286"/>
    <w:rsid w:val="00923940"/>
    <w:rsid w:val="009417E8"/>
    <w:rsid w:val="00943482"/>
    <w:rsid w:val="0094777D"/>
    <w:rsid w:val="00954A6E"/>
    <w:rsid w:val="009621CF"/>
    <w:rsid w:val="00967C9F"/>
    <w:rsid w:val="00975564"/>
    <w:rsid w:val="009839ED"/>
    <w:rsid w:val="00983EC9"/>
    <w:rsid w:val="009B128F"/>
    <w:rsid w:val="009B5056"/>
    <w:rsid w:val="009B5A72"/>
    <w:rsid w:val="009D1004"/>
    <w:rsid w:val="009E0344"/>
    <w:rsid w:val="009E0BB5"/>
    <w:rsid w:val="00A123BE"/>
    <w:rsid w:val="00A20521"/>
    <w:rsid w:val="00A4087E"/>
    <w:rsid w:val="00A46BE7"/>
    <w:rsid w:val="00A54413"/>
    <w:rsid w:val="00A55084"/>
    <w:rsid w:val="00A6460D"/>
    <w:rsid w:val="00A75BFA"/>
    <w:rsid w:val="00A77172"/>
    <w:rsid w:val="00A948C2"/>
    <w:rsid w:val="00A9686B"/>
    <w:rsid w:val="00AA512F"/>
    <w:rsid w:val="00AC4529"/>
    <w:rsid w:val="00AC7075"/>
    <w:rsid w:val="00AD218E"/>
    <w:rsid w:val="00AE5BD8"/>
    <w:rsid w:val="00AF3B22"/>
    <w:rsid w:val="00AF7D6A"/>
    <w:rsid w:val="00B1258D"/>
    <w:rsid w:val="00B210B9"/>
    <w:rsid w:val="00B232EE"/>
    <w:rsid w:val="00B35314"/>
    <w:rsid w:val="00B41ABB"/>
    <w:rsid w:val="00B42804"/>
    <w:rsid w:val="00B50315"/>
    <w:rsid w:val="00B84D1B"/>
    <w:rsid w:val="00B915B2"/>
    <w:rsid w:val="00B94EE5"/>
    <w:rsid w:val="00BB561C"/>
    <w:rsid w:val="00BB67F8"/>
    <w:rsid w:val="00BD76F2"/>
    <w:rsid w:val="00BF66BC"/>
    <w:rsid w:val="00C14698"/>
    <w:rsid w:val="00C20645"/>
    <w:rsid w:val="00C2578C"/>
    <w:rsid w:val="00C40089"/>
    <w:rsid w:val="00C41378"/>
    <w:rsid w:val="00C51CB3"/>
    <w:rsid w:val="00C61A46"/>
    <w:rsid w:val="00C61E6B"/>
    <w:rsid w:val="00C659B7"/>
    <w:rsid w:val="00C751AE"/>
    <w:rsid w:val="00C830CE"/>
    <w:rsid w:val="00C96FE8"/>
    <w:rsid w:val="00CA0AD0"/>
    <w:rsid w:val="00CA42E6"/>
    <w:rsid w:val="00CB337F"/>
    <w:rsid w:val="00CC518D"/>
    <w:rsid w:val="00CD7C98"/>
    <w:rsid w:val="00CE3E63"/>
    <w:rsid w:val="00CE7B9D"/>
    <w:rsid w:val="00CF312A"/>
    <w:rsid w:val="00CF7508"/>
    <w:rsid w:val="00D202FE"/>
    <w:rsid w:val="00D320FC"/>
    <w:rsid w:val="00D41FB6"/>
    <w:rsid w:val="00D42A5D"/>
    <w:rsid w:val="00D514E8"/>
    <w:rsid w:val="00D53BAE"/>
    <w:rsid w:val="00D53E87"/>
    <w:rsid w:val="00D6215B"/>
    <w:rsid w:val="00D95BC9"/>
    <w:rsid w:val="00DA7C03"/>
    <w:rsid w:val="00DD438A"/>
    <w:rsid w:val="00DD4FE9"/>
    <w:rsid w:val="00DD5539"/>
    <w:rsid w:val="00DD73CE"/>
    <w:rsid w:val="00DE09DC"/>
    <w:rsid w:val="00DF0846"/>
    <w:rsid w:val="00DF0847"/>
    <w:rsid w:val="00E031D2"/>
    <w:rsid w:val="00E0684C"/>
    <w:rsid w:val="00E215A8"/>
    <w:rsid w:val="00E34B44"/>
    <w:rsid w:val="00E908F4"/>
    <w:rsid w:val="00EA693F"/>
    <w:rsid w:val="00EB4EF9"/>
    <w:rsid w:val="00EC0CA7"/>
    <w:rsid w:val="00ED6949"/>
    <w:rsid w:val="00EE6B1C"/>
    <w:rsid w:val="00EE6DB9"/>
    <w:rsid w:val="00EF0164"/>
    <w:rsid w:val="00EF3FDD"/>
    <w:rsid w:val="00F0376B"/>
    <w:rsid w:val="00F0510C"/>
    <w:rsid w:val="00F65055"/>
    <w:rsid w:val="00F94E7C"/>
    <w:rsid w:val="00FA0A0F"/>
    <w:rsid w:val="00FA63BD"/>
    <w:rsid w:val="00FB0BF0"/>
    <w:rsid w:val="00FE0D97"/>
    <w:rsid w:val="00FF2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28117287"/>
  <w15:docId w15:val="{0C8148BB-AC3B-43A7-BB7C-8E68BF27CF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Cs w:val="22"/>
        <w:lang w:val="uk-UA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124CF"/>
    <w:rPr>
      <w:rFonts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Абзац списку Знак"/>
    <w:qFormat/>
    <w:locked/>
    <w:rsid w:val="000124CF"/>
    <w:rPr>
      <w:rFonts w:asciiTheme="minorHAnsi" w:hAnsiTheme="minorHAnsi"/>
      <w:sz w:val="22"/>
    </w:rPr>
  </w:style>
  <w:style w:type="character" w:customStyle="1" w:styleId="rvts9">
    <w:name w:val="rvts9"/>
    <w:qFormat/>
    <w:rsid w:val="000124CF"/>
    <w:rPr>
      <w:rFonts w:cs="Times New Roman"/>
    </w:rPr>
  </w:style>
  <w:style w:type="character" w:customStyle="1" w:styleId="a4">
    <w:name w:val="Основний текст Знак"/>
    <w:basedOn w:val="a0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5">
    <w:name w:val="Верхній колонтитул Знак"/>
    <w:basedOn w:val="a0"/>
    <w:uiPriority w:val="99"/>
    <w:qFormat/>
    <w:rsid w:val="000124CF"/>
    <w:rPr>
      <w:rFonts w:eastAsia="Calibri" w:cs="Times New Roman"/>
      <w:sz w:val="24"/>
      <w:szCs w:val="24"/>
      <w:lang w:val="ru-RU" w:eastAsia="ru-RU"/>
    </w:rPr>
  </w:style>
  <w:style w:type="character" w:customStyle="1" w:styleId="a6">
    <w:name w:val="Текст у виносці Знак"/>
    <w:basedOn w:val="a0"/>
    <w:uiPriority w:val="99"/>
    <w:semiHidden/>
    <w:qFormat/>
    <w:rsid w:val="00D27435"/>
    <w:rPr>
      <w:rFonts w:ascii="Segoe UI" w:eastAsia="Calibri" w:hAnsi="Segoe UI" w:cs="Segoe UI"/>
      <w:sz w:val="18"/>
      <w:szCs w:val="18"/>
      <w:lang w:val="ru-RU" w:eastAsia="ru-RU"/>
    </w:rPr>
  </w:style>
  <w:style w:type="character" w:customStyle="1" w:styleId="a7">
    <w:name w:val="Нижній колонтитул Знак"/>
    <w:basedOn w:val="a0"/>
    <w:uiPriority w:val="99"/>
    <w:qFormat/>
    <w:rsid w:val="00E663D1"/>
    <w:rPr>
      <w:rFonts w:cs="Times New Roman"/>
      <w:sz w:val="24"/>
      <w:szCs w:val="24"/>
      <w:lang w:val="ru-RU" w:eastAsia="ru-RU"/>
    </w:rPr>
  </w:style>
  <w:style w:type="character" w:customStyle="1" w:styleId="FontStyle14">
    <w:name w:val="Font Style14"/>
    <w:qFormat/>
    <w:rsid w:val="00FC1D70"/>
    <w:rPr>
      <w:rFonts w:ascii="Times New Roman" w:hAnsi="Times New Roman" w:cs="Times New Roman"/>
      <w:sz w:val="26"/>
      <w:szCs w:val="26"/>
    </w:rPr>
  </w:style>
  <w:style w:type="character" w:customStyle="1" w:styleId="a8">
    <w:name w:val="Виділення жирним"/>
    <w:qFormat/>
    <w:rPr>
      <w:b/>
      <w:bCs/>
    </w:rPr>
  </w:style>
  <w:style w:type="paragraph" w:customStyle="1" w:styleId="1">
    <w:name w:val="Заголовок1"/>
    <w:basedOn w:val="a"/>
    <w:next w:val="a9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9">
    <w:name w:val="Body Text"/>
    <w:basedOn w:val="a"/>
    <w:rsid w:val="000124CF"/>
    <w:pPr>
      <w:spacing w:after="120"/>
    </w:pPr>
  </w:style>
  <w:style w:type="paragraph" w:styleId="aa">
    <w:name w:val="List"/>
    <w:basedOn w:val="a9"/>
    <w:rPr>
      <w:rFonts w:cs="Lohit Devanagari"/>
    </w:rPr>
  </w:style>
  <w:style w:type="paragraph" w:styleId="ab">
    <w:name w:val="caption"/>
    <w:basedOn w:val="a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ac">
    <w:name w:val="Покажчик"/>
    <w:basedOn w:val="a"/>
    <w:qFormat/>
    <w:pPr>
      <w:suppressLineNumbers/>
    </w:pPr>
    <w:rPr>
      <w:rFonts w:cs="Lohit Devanagari"/>
    </w:rPr>
  </w:style>
  <w:style w:type="paragraph" w:customStyle="1" w:styleId="10">
    <w:name w:val="Заголовок1"/>
    <w:basedOn w:val="a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ad">
    <w:name w:val="List Paragraph"/>
    <w:basedOn w:val="a"/>
    <w:qFormat/>
    <w:rsid w:val="000124CF"/>
    <w:pPr>
      <w:spacing w:after="200" w:line="276" w:lineRule="auto"/>
      <w:ind w:left="720"/>
      <w:contextualSpacing/>
    </w:pPr>
    <w:rPr>
      <w:rFonts w:asciiTheme="minorHAnsi" w:hAnsiTheme="minorHAnsi" w:cstheme="minorBidi"/>
      <w:sz w:val="22"/>
      <w:szCs w:val="22"/>
      <w:lang w:val="uk-UA" w:eastAsia="en-US"/>
    </w:rPr>
  </w:style>
  <w:style w:type="paragraph" w:styleId="ae">
    <w:name w:val="header"/>
    <w:basedOn w:val="a"/>
    <w:uiPriority w:val="99"/>
    <w:unhideWhenUsed/>
    <w:rsid w:val="000124CF"/>
    <w:pPr>
      <w:tabs>
        <w:tab w:val="center" w:pos="4677"/>
        <w:tab w:val="right" w:pos="9355"/>
      </w:tabs>
    </w:pPr>
  </w:style>
  <w:style w:type="paragraph" w:styleId="af">
    <w:name w:val="Balloon Text"/>
    <w:basedOn w:val="a"/>
    <w:uiPriority w:val="99"/>
    <w:semiHidden/>
    <w:unhideWhenUsed/>
    <w:qFormat/>
    <w:rsid w:val="00D27435"/>
    <w:rPr>
      <w:rFonts w:ascii="Segoe UI" w:hAnsi="Segoe UI" w:cs="Segoe UI"/>
      <w:sz w:val="18"/>
      <w:szCs w:val="18"/>
    </w:rPr>
  </w:style>
  <w:style w:type="paragraph" w:styleId="af0">
    <w:name w:val="footer"/>
    <w:basedOn w:val="a"/>
    <w:uiPriority w:val="99"/>
    <w:unhideWhenUsed/>
    <w:rsid w:val="00E663D1"/>
    <w:pPr>
      <w:tabs>
        <w:tab w:val="center" w:pos="4677"/>
        <w:tab w:val="right" w:pos="9355"/>
      </w:tabs>
    </w:pPr>
  </w:style>
  <w:style w:type="paragraph" w:customStyle="1" w:styleId="Default">
    <w:name w:val="Default"/>
    <w:rsid w:val="00B35314"/>
    <w:pPr>
      <w:autoSpaceDE w:val="0"/>
      <w:autoSpaceDN w:val="0"/>
      <w:adjustRightInd w:val="0"/>
    </w:pPr>
    <w:rPr>
      <w:rFonts w:cs="Times New Roman"/>
      <w:color w:val="000000"/>
      <w:sz w:val="24"/>
      <w:szCs w:val="24"/>
      <w:lang w:val="en-US"/>
    </w:rPr>
  </w:style>
  <w:style w:type="character" w:styleId="af1">
    <w:name w:val="Strong"/>
    <w:uiPriority w:val="22"/>
    <w:qFormat/>
    <w:rsid w:val="00310C76"/>
    <w:rPr>
      <w:b/>
      <w:bCs/>
    </w:rPr>
  </w:style>
  <w:style w:type="paragraph" w:styleId="af2">
    <w:name w:val="No Spacing"/>
    <w:qFormat/>
    <w:rsid w:val="00B50315"/>
    <w:rPr>
      <w:rFonts w:eastAsia="Calibri" w:cs="Times New Roman"/>
      <w:sz w:val="28"/>
    </w:rPr>
  </w:style>
  <w:style w:type="character" w:customStyle="1" w:styleId="3">
    <w:name w:val="Основной текст (3)_"/>
    <w:basedOn w:val="a0"/>
    <w:link w:val="30"/>
    <w:rsid w:val="00C61E6B"/>
    <w:rPr>
      <w:rFonts w:eastAsia="Times New Roman" w:cs="Times New Roman"/>
      <w:b/>
      <w:bCs/>
      <w:sz w:val="26"/>
      <w:szCs w:val="26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61E6B"/>
    <w:pPr>
      <w:widowControl w:val="0"/>
      <w:shd w:val="clear" w:color="auto" w:fill="FFFFFF"/>
      <w:spacing w:before="180" w:line="403" w:lineRule="exact"/>
      <w:jc w:val="center"/>
    </w:pPr>
    <w:rPr>
      <w:rFonts w:eastAsia="Times New Roman"/>
      <w:b/>
      <w:bCs/>
      <w:sz w:val="26"/>
      <w:szCs w:val="26"/>
      <w:lang w:val="uk-UA" w:eastAsia="en-US"/>
    </w:rPr>
  </w:style>
  <w:style w:type="paragraph" w:customStyle="1" w:styleId="rvps2">
    <w:name w:val="rvps2"/>
    <w:basedOn w:val="a"/>
    <w:rsid w:val="00B1258D"/>
    <w:pPr>
      <w:spacing w:before="100" w:beforeAutospacing="1" w:after="100" w:afterAutospacing="1"/>
    </w:pPr>
    <w:rPr>
      <w:rFonts w:eastAsia="Times New Roman"/>
      <w:lang w:val="uk-UA" w:eastAsia="uk-UA"/>
    </w:rPr>
  </w:style>
  <w:style w:type="paragraph" w:styleId="af3">
    <w:name w:val="Subtitle"/>
    <w:basedOn w:val="a"/>
    <w:next w:val="a"/>
    <w:link w:val="af4"/>
    <w:uiPriority w:val="11"/>
    <w:qFormat/>
    <w:rsid w:val="001771A1"/>
    <w:pPr>
      <w:numPr>
        <w:ilvl w:val="1"/>
      </w:numPr>
      <w:spacing w:after="200" w:line="276" w:lineRule="auto"/>
    </w:pPr>
    <w:rPr>
      <w:rFonts w:asciiTheme="majorHAnsi" w:eastAsiaTheme="majorEastAsia" w:hAnsiTheme="majorHAnsi" w:cstheme="majorBidi"/>
      <w:i/>
      <w:iCs/>
      <w:color w:val="4F81BD" w:themeColor="accent1"/>
      <w:spacing w:val="15"/>
      <w:lang w:eastAsia="en-US"/>
    </w:rPr>
  </w:style>
  <w:style w:type="character" w:customStyle="1" w:styleId="af4">
    <w:name w:val="Підзаголовок Знак"/>
    <w:basedOn w:val="a0"/>
    <w:link w:val="af3"/>
    <w:uiPriority w:val="11"/>
    <w:rsid w:val="001771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18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53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27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566EC0-029F-44EA-8EF8-799C882499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3996</Words>
  <Characters>2278</Characters>
  <Application>Microsoft Office Word</Application>
  <DocSecurity>0</DocSecurity>
  <Lines>18</Lines>
  <Paragraphs>12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Ковальова (VRU-GAMEMAX11 - a.kovalova)</dc:creator>
  <dc:description/>
  <cp:lastModifiedBy>Наталія Бережняк (HCJ-MONO0614 - n.berezhniak)</cp:lastModifiedBy>
  <cp:revision>2</cp:revision>
  <cp:lastPrinted>2024-02-27T15:57:00Z</cp:lastPrinted>
  <dcterms:created xsi:type="dcterms:W3CDTF">2024-02-29T11:56:00Z</dcterms:created>
  <dcterms:modified xsi:type="dcterms:W3CDTF">2024-02-29T11:56:00Z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