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5BD" w:rsidRPr="007D0145" w:rsidRDefault="00EF05BD" w:rsidP="00EF05BD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622FB43" wp14:editId="570DF73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</w:t>
      </w:r>
    </w:p>
    <w:p w:rsidR="00EF05BD" w:rsidRDefault="00EF05BD" w:rsidP="00EF05BD">
      <w:pPr>
        <w:pStyle w:val="a7"/>
        <w:ind w:left="0"/>
        <w:jc w:val="both"/>
        <w:rPr>
          <w:sz w:val="28"/>
          <w:szCs w:val="28"/>
        </w:rPr>
      </w:pPr>
    </w:p>
    <w:p w:rsidR="00EF05BD" w:rsidRDefault="00EF05BD" w:rsidP="00EF05BD">
      <w:pPr>
        <w:pStyle w:val="a7"/>
        <w:ind w:left="0"/>
        <w:jc w:val="both"/>
        <w:rPr>
          <w:sz w:val="28"/>
          <w:szCs w:val="28"/>
        </w:rPr>
      </w:pPr>
    </w:p>
    <w:p w:rsidR="00EF05BD" w:rsidRDefault="00EF05BD" w:rsidP="00EF05BD">
      <w:pPr>
        <w:pStyle w:val="a7"/>
        <w:ind w:left="0"/>
        <w:jc w:val="both"/>
        <w:rPr>
          <w:sz w:val="28"/>
          <w:szCs w:val="28"/>
        </w:rPr>
      </w:pPr>
    </w:p>
    <w:p w:rsidR="00EF05BD" w:rsidRPr="0091248D" w:rsidRDefault="00EF05BD" w:rsidP="00EF05BD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F05BD" w:rsidRPr="0091248D" w:rsidRDefault="00EF05BD" w:rsidP="00EF05BD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F05BD" w:rsidRPr="0091248D" w:rsidRDefault="00EF05BD" w:rsidP="00EF05BD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EF05BD" w:rsidRPr="0091248D" w:rsidRDefault="00EF05BD" w:rsidP="00EF05BD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EF05BD" w:rsidRPr="00635BF0" w:rsidTr="007D26B7">
        <w:trPr>
          <w:trHeight w:val="490"/>
        </w:trPr>
        <w:tc>
          <w:tcPr>
            <w:tcW w:w="3098" w:type="dxa"/>
          </w:tcPr>
          <w:p w:rsidR="00EF05BD" w:rsidRPr="00FE02F2" w:rsidRDefault="00EF05BD" w:rsidP="007D26B7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 лютого 2024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EF05BD" w:rsidRPr="00B15DB8" w:rsidRDefault="00EF05BD" w:rsidP="007D26B7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EF05BD" w:rsidRPr="00B6444D" w:rsidRDefault="00EF05BD" w:rsidP="00B628E1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628E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599/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2дп/15-24</w:t>
            </w:r>
          </w:p>
        </w:tc>
      </w:tr>
      <w:tr w:rsidR="00EF05BD" w:rsidRPr="00AF6581" w:rsidTr="007D2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5BD" w:rsidRPr="00392D35" w:rsidRDefault="00EF05BD" w:rsidP="00EF05B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исциплінарних справ за скаргою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 В.В. стосовно суддів Верховного Суду                    Єресько Л.О., Загороднюка А.Г.,                  Соколова В.М.</w:t>
            </w:r>
          </w:p>
        </w:tc>
      </w:tr>
    </w:tbl>
    <w:p w:rsidR="00EF05BD" w:rsidRDefault="00EF05BD" w:rsidP="00EF05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05BD" w:rsidRDefault="00EF05BD" w:rsidP="00EF05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297">
        <w:rPr>
          <w:rFonts w:ascii="Times New Roman" w:hAnsi="Times New Roman"/>
          <w:sz w:val="28"/>
          <w:szCs w:val="28"/>
        </w:rPr>
        <w:t>Саліхова В.В.</w:t>
      </w:r>
      <w:r w:rsidRPr="001D6A9B">
        <w:rPr>
          <w:rFonts w:ascii="Times New Roman" w:hAnsi="Times New Roman"/>
          <w:sz w:val="28"/>
          <w:szCs w:val="28"/>
        </w:rPr>
        <w:t xml:space="preserve">,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Ковбій О.В., Мельника О.П.,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розглянувши висновок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>Бурлакова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EF05BD" w:rsidRPr="00812B77" w:rsidRDefault="00EF05BD" w:rsidP="00EF05B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F05BD" w:rsidRPr="002D25C3" w:rsidRDefault="00EF05BD" w:rsidP="00EF05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05BD" w:rsidRPr="006646E4" w:rsidRDefault="00EF05BD" w:rsidP="00EF05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EF05BD" w:rsidRPr="006646E4" w:rsidRDefault="00EF05BD" w:rsidP="00EF05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EF05BD" w:rsidRPr="006646E4" w:rsidRDefault="00EF05BD" w:rsidP="00EF05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EF05BD" w:rsidRPr="00A94769" w:rsidRDefault="00EF05BD" w:rsidP="00EF05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F05BD" w:rsidRDefault="00EF05BD" w:rsidP="00EF05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05BD" w:rsidRDefault="00EF05BD" w:rsidP="00EF05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05BD" w:rsidRPr="00AC605F" w:rsidRDefault="00EF05BD" w:rsidP="00EF05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lastRenderedPageBreak/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6 січня</w:t>
      </w:r>
      <w:r w:rsidRPr="00AC605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2 року за вхідним номером                              С-80/7/7-22 </w:t>
      </w:r>
      <w:r w:rsidRPr="00AC605F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r>
        <w:rPr>
          <w:rFonts w:ascii="Times New Roman" w:hAnsi="Times New Roman" w:cs="Times New Roman"/>
          <w:sz w:val="28"/>
          <w:szCs w:val="28"/>
        </w:rPr>
        <w:t xml:space="preserve">Стояновського В.В. </w:t>
      </w:r>
      <w:r w:rsidRPr="00AC605F">
        <w:rPr>
          <w:rFonts w:ascii="Times New Roman" w:hAnsi="Times New Roman" w:cs="Times New Roman"/>
          <w:sz w:val="28"/>
          <w:szCs w:val="28"/>
        </w:rPr>
        <w:t>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Верховного Суду Єресько Л.О., Загороднюка А.Г., Соколова В.М.</w:t>
      </w:r>
      <w:r w:rsidRPr="00AC605F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160/11072/20</w:t>
      </w:r>
      <w:r w:rsidRPr="00AC605F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C605F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AC605F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C605F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F05BD" w:rsidRDefault="00EF05BD" w:rsidP="00EF05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05F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AC605F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05F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C605F">
        <w:rPr>
          <w:rFonts w:ascii="Times New Roman" w:hAnsi="Times New Roman" w:cs="Times New Roman"/>
          <w:sz w:val="28"/>
          <w:szCs w:val="28"/>
        </w:rPr>
        <w:t>Бурлаков</w:t>
      </w:r>
      <w:r>
        <w:rPr>
          <w:rFonts w:ascii="Times New Roman" w:hAnsi="Times New Roman" w:cs="Times New Roman"/>
          <w:sz w:val="28"/>
          <w:szCs w:val="28"/>
        </w:rPr>
        <w:t>им С.Ю. складено висновок від 8</w:t>
      </w:r>
      <w:r w:rsidRPr="00AC605F">
        <w:rPr>
          <w:rFonts w:ascii="Times New Roman" w:hAnsi="Times New Roman" w:cs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</w:t>
      </w:r>
      <w:r>
        <w:rPr>
          <w:rFonts w:ascii="Times New Roman" w:hAnsi="Times New Roman" w:cs="Times New Roman"/>
          <w:sz w:val="28"/>
          <w:szCs w:val="28"/>
        </w:rPr>
        <w:t xml:space="preserve">суть дисциплінарної скарги зводиться лише до незгоди із судовим рішенням </w:t>
      </w:r>
      <w:r w:rsidRPr="00AC605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пункт 4 частини першої  статті 45 </w:t>
      </w:r>
      <w:r w:rsidRPr="00AC605F">
        <w:rPr>
          <w:rFonts w:ascii="Times New Roman" w:hAnsi="Times New Roman" w:cs="Times New Roman"/>
          <w:sz w:val="28"/>
          <w:szCs w:val="28"/>
        </w:rPr>
        <w:t xml:space="preserve">Закону України «Про </w:t>
      </w:r>
      <w:r>
        <w:rPr>
          <w:rFonts w:ascii="Times New Roman" w:hAnsi="Times New Roman" w:cs="Times New Roman"/>
          <w:sz w:val="28"/>
          <w:szCs w:val="28"/>
        </w:rPr>
        <w:t>Вищу раду правосуддя</w:t>
      </w:r>
      <w:r w:rsidRPr="00AC605F">
        <w:rPr>
          <w:rFonts w:ascii="Times New Roman" w:hAnsi="Times New Roman" w:cs="Times New Roman"/>
          <w:sz w:val="28"/>
          <w:szCs w:val="28"/>
        </w:rPr>
        <w:t>»).</w:t>
      </w:r>
    </w:p>
    <w:p w:rsidR="00EF05BD" w:rsidRPr="00676516" w:rsidRDefault="00EF05BD" w:rsidP="00EF05B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EF05BD" w:rsidRDefault="00EF05BD" w:rsidP="00EF0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EF05BD" w:rsidRPr="002D25C3" w:rsidRDefault="00EF05BD" w:rsidP="00EF05BD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EF05BD" w:rsidRDefault="00EF05BD" w:rsidP="00EF05BD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EF05BD" w:rsidRDefault="00EF05BD" w:rsidP="00EF05BD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F05BD" w:rsidRDefault="00EF05BD" w:rsidP="00EF0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Стояновського Валерія Володимировича стосовно суддів Верховного Суду Єресько Людмили Олександрівни, Загороднюка Андрія Григоровича, Соколова Володимира Миколайовича. </w:t>
      </w:r>
    </w:p>
    <w:p w:rsidR="00EF05BD" w:rsidRDefault="00EF05BD" w:rsidP="00EF0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05BD" w:rsidRPr="0016514D" w:rsidRDefault="00EF05BD" w:rsidP="00EF05BD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EF05BD" w:rsidRPr="008B2B77" w:rsidRDefault="00EF05BD" w:rsidP="00EF05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EF05BD" w:rsidRPr="002E1866" w:rsidTr="007D26B7">
        <w:tc>
          <w:tcPr>
            <w:tcW w:w="7054" w:type="dxa"/>
          </w:tcPr>
          <w:p w:rsidR="00EF05BD" w:rsidRDefault="00EF05BD" w:rsidP="007D26B7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EF05BD" w:rsidRDefault="00EF05BD" w:rsidP="007D26B7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EF05BD" w:rsidRPr="007B460A" w:rsidTr="007D26B7">
        <w:tc>
          <w:tcPr>
            <w:tcW w:w="5353" w:type="dxa"/>
          </w:tcPr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EF05BD" w:rsidRPr="002D25C3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F05BD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EF05BD" w:rsidRPr="002D25C3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F05BD" w:rsidRPr="007B460A" w:rsidRDefault="00EF05BD" w:rsidP="00EF05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</w:t>
            </w:r>
          </w:p>
        </w:tc>
      </w:tr>
      <w:tr w:rsidR="00EF05BD" w:rsidRPr="007B460A" w:rsidTr="007D26B7">
        <w:tc>
          <w:tcPr>
            <w:tcW w:w="5353" w:type="dxa"/>
          </w:tcPr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F05BD" w:rsidRPr="007B460A" w:rsidRDefault="00EF05BD" w:rsidP="007D26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EF05BD" w:rsidRDefault="00EF05BD" w:rsidP="00EF05BD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F05BD" w:rsidRDefault="00EF05BD" w:rsidP="00EF05BD"/>
    <w:p w:rsidR="00EF05BD" w:rsidRDefault="00EF05BD" w:rsidP="00EF05BD"/>
    <w:p w:rsidR="00EF05BD" w:rsidRDefault="00EF05BD" w:rsidP="00EF05BD"/>
    <w:p w:rsidR="00F7075C" w:rsidRDefault="00F7075C"/>
    <w:sectPr w:rsidR="00F7075C" w:rsidSect="00EF05BD">
      <w:headerReference w:type="default" r:id="rId7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08" w:rsidRDefault="00FE05F4">
      <w:pPr>
        <w:spacing w:after="0" w:line="240" w:lineRule="auto"/>
      </w:pPr>
      <w:r>
        <w:separator/>
      </w:r>
    </w:p>
  </w:endnote>
  <w:endnote w:type="continuationSeparator" w:id="0">
    <w:p w:rsidR="00F24508" w:rsidRDefault="00FE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08" w:rsidRDefault="00FE05F4">
      <w:pPr>
        <w:spacing w:after="0" w:line="240" w:lineRule="auto"/>
      </w:pPr>
      <w:r>
        <w:separator/>
      </w:r>
    </w:p>
  </w:footnote>
  <w:footnote w:type="continuationSeparator" w:id="0">
    <w:p w:rsidR="00F24508" w:rsidRDefault="00FE0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EF05B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8E1">
          <w:rPr>
            <w:noProof/>
          </w:rPr>
          <w:t>3</w:t>
        </w:r>
        <w:r>
          <w:fldChar w:fldCharType="end"/>
        </w:r>
      </w:p>
    </w:sdtContent>
  </w:sdt>
  <w:p w:rsidR="00296C66" w:rsidRDefault="00B628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5BD"/>
    <w:rsid w:val="00B628E1"/>
    <w:rsid w:val="00EF05BD"/>
    <w:rsid w:val="00F24508"/>
    <w:rsid w:val="00F7075C"/>
    <w:rsid w:val="00FE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DF624"/>
  <w15:chartTrackingRefBased/>
  <w15:docId w15:val="{2E20B3A5-52ED-4A6C-B91E-DC785F25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5B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EF05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EF05B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EF05BD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EF05B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EF05BD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EF05BD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EF05BD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EF05BD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F0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EF0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2891</Words>
  <Characters>1649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3</cp:revision>
  <cp:lastPrinted>2024-02-28T12:29:00Z</cp:lastPrinted>
  <dcterms:created xsi:type="dcterms:W3CDTF">2024-03-01T09:06:00Z</dcterms:created>
  <dcterms:modified xsi:type="dcterms:W3CDTF">2024-03-01T13:37:00Z</dcterms:modified>
</cp:coreProperties>
</file>