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AA1" w:rsidRDefault="007545E1" w:rsidP="00B23AA1">
      <w:pPr>
        <w:pStyle w:val="a3"/>
        <w:spacing w:after="0"/>
        <w:ind w:left="0"/>
        <w:jc w:val="both"/>
        <w:rPr>
          <w:sz w:val="28"/>
          <w:szCs w:val="28"/>
          <w:lang w:val="uk-UA"/>
        </w:rPr>
      </w:pPr>
      <w:r>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s1027" type="#_x0000_t75" style="position:absolute;left:0;text-align:left;margin-left:226.55pt;margin-top:-8.7pt;width:39.75pt;height:50.95pt;z-index:251657728;visibility:visible">
            <v:imagedata r:id="rId6" o:title=""/>
          </v:shape>
        </w:pict>
      </w:r>
    </w:p>
    <w:p w:rsidR="00B23AA1" w:rsidRDefault="00B23AA1" w:rsidP="00B23AA1">
      <w:pPr>
        <w:pStyle w:val="a3"/>
        <w:ind w:left="0"/>
        <w:jc w:val="both"/>
        <w:rPr>
          <w:sz w:val="28"/>
          <w:szCs w:val="28"/>
        </w:rPr>
      </w:pPr>
    </w:p>
    <w:p w:rsidR="00B23AA1" w:rsidRPr="007D0F1F" w:rsidRDefault="00B23AA1" w:rsidP="00B23AA1">
      <w:pPr>
        <w:pStyle w:val="a5"/>
        <w:jc w:val="center"/>
        <w:rPr>
          <w:rFonts w:ascii="AcademyC" w:hAnsi="AcademyC"/>
          <w:sz w:val="28"/>
          <w:szCs w:val="28"/>
        </w:rPr>
      </w:pPr>
      <w:r w:rsidRPr="007D0F1F">
        <w:rPr>
          <w:rFonts w:ascii="AcademyC" w:hAnsi="AcademyC"/>
          <w:sz w:val="28"/>
          <w:szCs w:val="28"/>
        </w:rPr>
        <w:t>УКРАЇНА</w:t>
      </w:r>
    </w:p>
    <w:p w:rsidR="00B23AA1" w:rsidRPr="007D0F1F" w:rsidRDefault="00B23AA1" w:rsidP="00B23AA1">
      <w:pPr>
        <w:pStyle w:val="a5"/>
        <w:jc w:val="center"/>
        <w:rPr>
          <w:rFonts w:ascii="AcademyC" w:hAnsi="AcademyC"/>
          <w:sz w:val="28"/>
          <w:szCs w:val="28"/>
        </w:rPr>
      </w:pPr>
      <w:r w:rsidRPr="007D0F1F">
        <w:rPr>
          <w:rFonts w:ascii="AcademyC" w:hAnsi="AcademyC"/>
          <w:sz w:val="28"/>
          <w:szCs w:val="28"/>
        </w:rPr>
        <w:t>ВИЩА  РАДА  ПРАВОСУДДЯ</w:t>
      </w:r>
    </w:p>
    <w:p w:rsidR="00B23AA1" w:rsidRPr="007D0F1F" w:rsidRDefault="00B23AA1" w:rsidP="00B23AA1">
      <w:pPr>
        <w:pStyle w:val="a5"/>
        <w:jc w:val="center"/>
        <w:rPr>
          <w:rFonts w:ascii="AcademyC" w:hAnsi="AcademyC"/>
          <w:sz w:val="28"/>
          <w:szCs w:val="28"/>
        </w:rPr>
      </w:pPr>
      <w:r w:rsidRPr="007D0F1F">
        <w:rPr>
          <w:rFonts w:ascii="AcademyC" w:hAnsi="AcademyC"/>
          <w:sz w:val="28"/>
          <w:szCs w:val="28"/>
        </w:rPr>
        <w:t>ПЕРША ДИСЦИПЛІНАРНА ПАЛАТА</w:t>
      </w:r>
    </w:p>
    <w:p w:rsidR="00B23AA1" w:rsidRPr="007D0F1F" w:rsidRDefault="00B23AA1" w:rsidP="00B23AA1">
      <w:pPr>
        <w:pStyle w:val="a5"/>
        <w:jc w:val="center"/>
        <w:rPr>
          <w:rFonts w:ascii="AcademyC" w:hAnsi="AcademyC"/>
          <w:sz w:val="28"/>
          <w:szCs w:val="28"/>
        </w:rPr>
      </w:pPr>
      <w:r w:rsidRPr="007D0F1F">
        <w:rPr>
          <w:rFonts w:ascii="AcademyC" w:hAnsi="AcademyC"/>
          <w:sz w:val="28"/>
          <w:szCs w:val="28"/>
        </w:rPr>
        <w:t>РІШЕННЯ</w:t>
      </w:r>
    </w:p>
    <w:tbl>
      <w:tblPr>
        <w:tblW w:w="10031" w:type="dxa"/>
        <w:tblLook w:val="04A0" w:firstRow="1" w:lastRow="0" w:firstColumn="1" w:lastColumn="0" w:noHBand="0" w:noVBand="1"/>
      </w:tblPr>
      <w:tblGrid>
        <w:gridCol w:w="3098"/>
        <w:gridCol w:w="1405"/>
        <w:gridCol w:w="1904"/>
        <w:gridCol w:w="2520"/>
        <w:gridCol w:w="1104"/>
      </w:tblGrid>
      <w:tr w:rsidR="00B23AA1" w:rsidRPr="004A2155" w:rsidTr="002650AB">
        <w:trPr>
          <w:trHeight w:val="188"/>
        </w:trPr>
        <w:tc>
          <w:tcPr>
            <w:tcW w:w="3098" w:type="dxa"/>
          </w:tcPr>
          <w:p w:rsidR="00B23AA1" w:rsidRPr="004A2155" w:rsidRDefault="0020417A" w:rsidP="002650AB">
            <w:pPr>
              <w:ind w:right="-2"/>
              <w:rPr>
                <w:rFonts w:ascii="Times New Roman" w:hAnsi="Times New Roman"/>
                <w:noProof/>
                <w:sz w:val="28"/>
                <w:szCs w:val="28"/>
                <w:lang w:val="uk-UA"/>
              </w:rPr>
            </w:pPr>
            <w:r>
              <w:rPr>
                <w:rFonts w:ascii="Times New Roman" w:hAnsi="Times New Roman"/>
                <w:noProof/>
                <w:sz w:val="28"/>
                <w:szCs w:val="28"/>
                <w:lang w:val="uk-UA"/>
              </w:rPr>
              <w:t>26 лютого</w:t>
            </w:r>
            <w:r w:rsidR="00B23AA1" w:rsidRPr="004A2155">
              <w:rPr>
                <w:rFonts w:ascii="Times New Roman" w:hAnsi="Times New Roman"/>
                <w:noProof/>
                <w:sz w:val="28"/>
                <w:szCs w:val="28"/>
                <w:lang w:val="uk-UA"/>
              </w:rPr>
              <w:t xml:space="preserve"> 2024 року</w:t>
            </w:r>
          </w:p>
        </w:tc>
        <w:tc>
          <w:tcPr>
            <w:tcW w:w="3309" w:type="dxa"/>
            <w:gridSpan w:val="2"/>
          </w:tcPr>
          <w:p w:rsidR="00B23AA1" w:rsidRPr="004A2155" w:rsidRDefault="00B23AA1" w:rsidP="002650AB">
            <w:pPr>
              <w:ind w:right="-2"/>
              <w:jc w:val="center"/>
              <w:rPr>
                <w:rFonts w:ascii="Times New Roman" w:hAnsi="Times New Roman"/>
                <w:sz w:val="20"/>
                <w:szCs w:val="20"/>
              </w:rPr>
            </w:pPr>
            <w:r w:rsidRPr="004A2155">
              <w:rPr>
                <w:rFonts w:ascii="Times New Roman" w:hAnsi="Times New Roman"/>
                <w:sz w:val="20"/>
                <w:szCs w:val="20"/>
              </w:rPr>
              <w:t xml:space="preserve">    </w:t>
            </w:r>
            <w:r w:rsidRPr="004A2155">
              <w:rPr>
                <w:rFonts w:ascii="Times New Roman" w:hAnsi="Times New Roman"/>
              </w:rPr>
              <w:t>Київ</w:t>
            </w:r>
          </w:p>
        </w:tc>
        <w:tc>
          <w:tcPr>
            <w:tcW w:w="3624" w:type="dxa"/>
            <w:gridSpan w:val="2"/>
          </w:tcPr>
          <w:p w:rsidR="00B23AA1" w:rsidRPr="004A2155" w:rsidRDefault="00B23AA1" w:rsidP="0020417A">
            <w:pPr>
              <w:ind w:right="-2"/>
              <w:jc w:val="center"/>
              <w:rPr>
                <w:rFonts w:ascii="Times New Roman" w:hAnsi="Times New Roman"/>
                <w:noProof/>
                <w:sz w:val="28"/>
                <w:szCs w:val="28"/>
                <w:lang w:val="uk-UA"/>
              </w:rPr>
            </w:pPr>
            <w:r w:rsidRPr="004A2155">
              <w:rPr>
                <w:rFonts w:ascii="Times New Roman" w:hAnsi="Times New Roman"/>
                <w:noProof/>
                <w:sz w:val="28"/>
                <w:szCs w:val="28"/>
                <w:lang w:val="en-US"/>
              </w:rPr>
              <w:t xml:space="preserve">   </w:t>
            </w:r>
            <w:r w:rsidRPr="004A2155">
              <w:rPr>
                <w:rFonts w:ascii="Times New Roman" w:hAnsi="Times New Roman"/>
                <w:noProof/>
                <w:sz w:val="28"/>
                <w:szCs w:val="28"/>
              </w:rPr>
              <w:t xml:space="preserve"> </w:t>
            </w:r>
            <w:r w:rsidRPr="004A2155">
              <w:rPr>
                <w:rFonts w:ascii="Times New Roman" w:hAnsi="Times New Roman"/>
                <w:noProof/>
                <w:sz w:val="28"/>
                <w:szCs w:val="28"/>
                <w:lang w:val="uk-UA"/>
              </w:rPr>
              <w:t xml:space="preserve">№ </w:t>
            </w:r>
            <w:r w:rsidR="0020417A">
              <w:rPr>
                <w:rFonts w:ascii="Times New Roman" w:hAnsi="Times New Roman"/>
                <w:noProof/>
                <w:sz w:val="28"/>
                <w:szCs w:val="28"/>
                <w:lang w:val="uk-UA"/>
              </w:rPr>
              <w:t>547</w:t>
            </w:r>
            <w:r w:rsidRPr="004A2155">
              <w:rPr>
                <w:rFonts w:ascii="Times New Roman" w:hAnsi="Times New Roman"/>
                <w:noProof/>
                <w:sz w:val="28"/>
                <w:szCs w:val="28"/>
                <w:lang w:val="uk-UA"/>
              </w:rPr>
              <w:t>/1дп/15-24</w:t>
            </w:r>
          </w:p>
        </w:tc>
      </w:tr>
      <w:tr w:rsidR="00B23AA1" w:rsidRPr="004A2155" w:rsidTr="002650AB">
        <w:trPr>
          <w:gridAfter w:val="1"/>
          <w:wAfter w:w="1104" w:type="dxa"/>
        </w:trPr>
        <w:tc>
          <w:tcPr>
            <w:tcW w:w="4503" w:type="dxa"/>
            <w:gridSpan w:val="2"/>
            <w:hideMark/>
          </w:tcPr>
          <w:p w:rsidR="00B23AA1" w:rsidRPr="004A2155" w:rsidRDefault="00B23AA1" w:rsidP="00B23AA1">
            <w:pPr>
              <w:spacing w:after="0" w:line="240" w:lineRule="auto"/>
              <w:jc w:val="both"/>
              <w:rPr>
                <w:rFonts w:ascii="Times New Roman" w:hAnsi="Times New Roman" w:cs="Calibri"/>
                <w:b/>
                <w:sz w:val="24"/>
                <w:szCs w:val="24"/>
                <w:lang w:val="uk-UA"/>
              </w:rPr>
            </w:pPr>
            <w:r w:rsidRPr="004A2155">
              <w:rPr>
                <w:rFonts w:ascii="Times New Roman" w:hAnsi="Times New Roman" w:cs="Calibri"/>
                <w:b/>
                <w:sz w:val="24"/>
                <w:szCs w:val="24"/>
                <w:lang w:val="uk-UA"/>
              </w:rPr>
              <w:t xml:space="preserve">Про відмову у притягненні судді Подільського районного суду міста Києва Захарчук С.С. до дисциплінарної відповідальності </w:t>
            </w:r>
          </w:p>
          <w:p w:rsidR="00B23AA1" w:rsidRPr="004A2155" w:rsidRDefault="00B23AA1" w:rsidP="00B23AA1">
            <w:pPr>
              <w:spacing w:after="0" w:line="240" w:lineRule="auto"/>
              <w:jc w:val="both"/>
              <w:rPr>
                <w:rFonts w:ascii="Times New Roman" w:hAnsi="Times New Roman" w:cs="Calibri"/>
                <w:b/>
                <w:sz w:val="24"/>
                <w:szCs w:val="24"/>
                <w:lang w:val="uk-UA"/>
              </w:rPr>
            </w:pPr>
          </w:p>
        </w:tc>
        <w:tc>
          <w:tcPr>
            <w:tcW w:w="4424" w:type="dxa"/>
            <w:gridSpan w:val="2"/>
          </w:tcPr>
          <w:p w:rsidR="00B23AA1" w:rsidRPr="004A2155" w:rsidRDefault="00B23AA1" w:rsidP="002650AB">
            <w:pPr>
              <w:ind w:left="-288" w:right="-185" w:firstLine="1008"/>
              <w:rPr>
                <w:rFonts w:ascii="Times New Roman" w:hAnsi="Times New Roman" w:cs="Calibri"/>
                <w:b/>
                <w:sz w:val="24"/>
                <w:szCs w:val="24"/>
                <w:lang w:val="uk-UA"/>
              </w:rPr>
            </w:pPr>
          </w:p>
        </w:tc>
      </w:tr>
    </w:tbl>
    <w:p w:rsidR="00B23AA1" w:rsidRDefault="00B23AA1">
      <w:pPr>
        <w:rPr>
          <w:lang w:val="uk-UA"/>
        </w:rPr>
      </w:pPr>
    </w:p>
    <w:p w:rsidR="00B23AA1" w:rsidRDefault="00B23AA1" w:rsidP="00F260D4">
      <w:pPr>
        <w:pStyle w:val="20"/>
        <w:shd w:val="clear" w:color="auto" w:fill="auto"/>
        <w:spacing w:after="0" w:line="240" w:lineRule="auto"/>
        <w:ind w:firstLine="567"/>
        <w:jc w:val="both"/>
        <w:rPr>
          <w:b w:val="0"/>
          <w:sz w:val="28"/>
          <w:szCs w:val="28"/>
        </w:rPr>
      </w:pPr>
      <w:r w:rsidRPr="00B664D6">
        <w:rPr>
          <w:b w:val="0"/>
          <w:sz w:val="28"/>
          <w:szCs w:val="28"/>
          <w:lang w:val="uk-UA"/>
        </w:rPr>
        <w:t>Перша Дисциплінарна палата Вищої ради правосуддя у складі головуючого –</w:t>
      </w:r>
      <w:r>
        <w:rPr>
          <w:b w:val="0"/>
          <w:sz w:val="28"/>
          <w:szCs w:val="28"/>
          <w:lang w:val="uk-UA"/>
        </w:rPr>
        <w:t xml:space="preserve"> Котелевець А.В.</w:t>
      </w:r>
      <w:r w:rsidRPr="00B664D6">
        <w:rPr>
          <w:b w:val="0"/>
          <w:sz w:val="28"/>
          <w:szCs w:val="28"/>
          <w:lang w:val="uk-UA"/>
        </w:rPr>
        <w:t xml:space="preserve">, членів </w:t>
      </w:r>
      <w:r w:rsidRPr="000C3231">
        <w:rPr>
          <w:b w:val="0"/>
          <w:sz w:val="28"/>
          <w:szCs w:val="28"/>
          <w:lang w:val="uk-UA"/>
        </w:rPr>
        <w:t>Перш</w:t>
      </w:r>
      <w:r>
        <w:rPr>
          <w:b w:val="0"/>
          <w:sz w:val="28"/>
          <w:szCs w:val="28"/>
          <w:lang w:val="uk-UA"/>
        </w:rPr>
        <w:t>ої</w:t>
      </w:r>
      <w:r w:rsidRPr="000C3231">
        <w:rPr>
          <w:b w:val="0"/>
          <w:sz w:val="28"/>
          <w:szCs w:val="28"/>
          <w:lang w:val="uk-UA"/>
        </w:rPr>
        <w:t xml:space="preserve"> Дисциплінарн</w:t>
      </w:r>
      <w:r>
        <w:rPr>
          <w:b w:val="0"/>
          <w:sz w:val="28"/>
          <w:szCs w:val="28"/>
          <w:lang w:val="uk-UA"/>
        </w:rPr>
        <w:t>ої</w:t>
      </w:r>
      <w:r w:rsidRPr="000C3231">
        <w:rPr>
          <w:b w:val="0"/>
          <w:sz w:val="28"/>
          <w:szCs w:val="28"/>
          <w:lang w:val="uk-UA"/>
        </w:rPr>
        <w:t xml:space="preserve"> палат</w:t>
      </w:r>
      <w:r>
        <w:rPr>
          <w:b w:val="0"/>
          <w:sz w:val="28"/>
          <w:szCs w:val="28"/>
          <w:lang w:val="uk-UA"/>
        </w:rPr>
        <w:t>и</w:t>
      </w:r>
      <w:r w:rsidRPr="000C3231">
        <w:rPr>
          <w:b w:val="0"/>
          <w:sz w:val="28"/>
          <w:szCs w:val="28"/>
          <w:lang w:val="uk-UA"/>
        </w:rPr>
        <w:t xml:space="preserve"> Вищої ради правосуддя </w:t>
      </w:r>
      <w:r>
        <w:rPr>
          <w:b w:val="0"/>
          <w:sz w:val="28"/>
          <w:szCs w:val="28"/>
        </w:rPr>
        <w:t xml:space="preserve">Бокової Ю.В., </w:t>
      </w:r>
      <w:r>
        <w:rPr>
          <w:b w:val="0"/>
          <w:sz w:val="28"/>
          <w:szCs w:val="28"/>
          <w:lang w:val="uk-UA"/>
        </w:rPr>
        <w:t>Кваші О.О.</w:t>
      </w:r>
      <w:r w:rsidRPr="00B664D6">
        <w:rPr>
          <w:b w:val="0"/>
          <w:sz w:val="28"/>
          <w:szCs w:val="28"/>
          <w:lang w:val="uk-UA"/>
        </w:rPr>
        <w:t>,</w:t>
      </w:r>
      <w:r>
        <w:rPr>
          <w:b w:val="0"/>
          <w:sz w:val="28"/>
          <w:szCs w:val="28"/>
          <w:lang w:val="uk-UA"/>
        </w:rPr>
        <w:t xml:space="preserve"> Мороза М.В</w:t>
      </w:r>
      <w:r w:rsidR="00F260D4">
        <w:rPr>
          <w:b w:val="0"/>
          <w:sz w:val="28"/>
          <w:szCs w:val="28"/>
          <w:lang w:val="uk-UA"/>
        </w:rPr>
        <w:t>.</w:t>
      </w:r>
      <w:r>
        <w:rPr>
          <w:b w:val="0"/>
          <w:sz w:val="28"/>
          <w:szCs w:val="28"/>
        </w:rPr>
        <w:t xml:space="preserve">, </w:t>
      </w:r>
      <w:r w:rsidRPr="00B664D6">
        <w:rPr>
          <w:b w:val="0"/>
          <w:sz w:val="28"/>
          <w:szCs w:val="28"/>
          <w:lang w:val="uk-UA"/>
        </w:rPr>
        <w:t xml:space="preserve">заслухавши доповідача – члена Першої Дисциплінарної палати Вищої ради правосуддя </w:t>
      </w:r>
      <w:r>
        <w:rPr>
          <w:b w:val="0"/>
          <w:sz w:val="28"/>
          <w:szCs w:val="28"/>
          <w:lang w:val="uk-UA"/>
        </w:rPr>
        <w:t>Бондаренко Т.З.</w:t>
      </w:r>
      <w:r w:rsidRPr="00B664D6">
        <w:rPr>
          <w:b w:val="0"/>
          <w:sz w:val="28"/>
          <w:szCs w:val="28"/>
          <w:lang w:val="uk-UA"/>
        </w:rPr>
        <w:t xml:space="preserve">, розглянувши </w:t>
      </w:r>
      <w:r w:rsidRPr="00B664D6">
        <w:rPr>
          <w:b w:val="0"/>
          <w:bCs/>
          <w:sz w:val="28"/>
          <w:szCs w:val="28"/>
          <w:lang w:val="uk-UA"/>
        </w:rPr>
        <w:t>дисциплінарну справу, відкриту за</w:t>
      </w:r>
      <w:r w:rsidRPr="00B664D6">
        <w:rPr>
          <w:b w:val="0"/>
          <w:sz w:val="28"/>
          <w:szCs w:val="28"/>
          <w:lang w:val="uk-UA" w:eastAsia="ru-RU"/>
        </w:rPr>
        <w:t xml:space="preserve"> скаргою </w:t>
      </w:r>
      <w:r w:rsidRPr="00B23AA1">
        <w:rPr>
          <w:b w:val="0"/>
          <w:sz w:val="28"/>
          <w:szCs w:val="28"/>
        </w:rPr>
        <w:t xml:space="preserve">Сердюка Святослава Федоровича </w:t>
      </w:r>
      <w:r w:rsidRPr="00B519D3">
        <w:rPr>
          <w:b w:val="0"/>
          <w:sz w:val="28"/>
          <w:szCs w:val="28"/>
          <w:lang w:val="uk-UA"/>
        </w:rPr>
        <w:t>стосовно судді</w:t>
      </w:r>
      <w:r>
        <w:rPr>
          <w:b w:val="0"/>
          <w:sz w:val="28"/>
          <w:szCs w:val="28"/>
        </w:rPr>
        <w:t xml:space="preserve"> </w:t>
      </w:r>
      <w:r w:rsidRPr="00B23AA1">
        <w:rPr>
          <w:b w:val="0"/>
          <w:sz w:val="28"/>
          <w:szCs w:val="28"/>
        </w:rPr>
        <w:t>Подільського районного суду міста Києва Захарчук Світлани Степанівни</w:t>
      </w:r>
      <w:r>
        <w:rPr>
          <w:b w:val="0"/>
          <w:sz w:val="28"/>
          <w:szCs w:val="28"/>
        </w:rPr>
        <w:t>,</w:t>
      </w:r>
    </w:p>
    <w:p w:rsidR="00B23AA1" w:rsidRPr="00B23AA1" w:rsidRDefault="00B23AA1" w:rsidP="00F260D4">
      <w:pPr>
        <w:pStyle w:val="20"/>
        <w:shd w:val="clear" w:color="auto" w:fill="auto"/>
        <w:spacing w:after="0" w:line="240" w:lineRule="auto"/>
        <w:ind w:firstLine="567"/>
        <w:jc w:val="both"/>
        <w:rPr>
          <w:b w:val="0"/>
          <w:sz w:val="28"/>
          <w:szCs w:val="28"/>
          <w:lang w:val="uk-UA"/>
        </w:rPr>
      </w:pPr>
    </w:p>
    <w:p w:rsidR="00B23AA1" w:rsidRDefault="00B23AA1" w:rsidP="00F260D4">
      <w:pPr>
        <w:pStyle w:val="a7"/>
        <w:spacing w:before="0" w:beforeAutospacing="0" w:after="0" w:afterAutospacing="0"/>
        <w:ind w:firstLine="567"/>
        <w:jc w:val="center"/>
        <w:rPr>
          <w:b/>
          <w:bCs/>
          <w:color w:val="000000"/>
          <w:sz w:val="28"/>
          <w:szCs w:val="28"/>
        </w:rPr>
      </w:pPr>
      <w:r w:rsidRPr="00B664D6">
        <w:rPr>
          <w:b/>
          <w:bCs/>
          <w:color w:val="000000"/>
          <w:sz w:val="28"/>
          <w:szCs w:val="28"/>
        </w:rPr>
        <w:t>встановила:</w:t>
      </w:r>
    </w:p>
    <w:p w:rsidR="00B23AA1" w:rsidRDefault="00B23AA1" w:rsidP="00F260D4">
      <w:pPr>
        <w:pStyle w:val="a7"/>
        <w:spacing w:before="0" w:beforeAutospacing="0" w:after="0" w:afterAutospacing="0"/>
        <w:ind w:firstLine="567"/>
        <w:jc w:val="center"/>
        <w:rPr>
          <w:b/>
          <w:bCs/>
          <w:color w:val="000000"/>
          <w:sz w:val="28"/>
          <w:szCs w:val="28"/>
        </w:rPr>
      </w:pPr>
    </w:p>
    <w:p w:rsidR="00B23AA1" w:rsidRPr="00B23AA1" w:rsidRDefault="00F260D4" w:rsidP="007545E1">
      <w:pPr>
        <w:spacing w:after="0" w:line="240" w:lineRule="auto"/>
        <w:jc w:val="both"/>
        <w:rPr>
          <w:rFonts w:ascii="Times New Roman" w:hAnsi="Times New Roman"/>
          <w:sz w:val="28"/>
          <w:lang w:val="uk-UA"/>
        </w:rPr>
      </w:pPr>
      <w:r>
        <w:rPr>
          <w:rFonts w:ascii="Times New Roman" w:hAnsi="Times New Roman"/>
          <w:sz w:val="28"/>
          <w:lang w:val="uk-UA"/>
        </w:rPr>
        <w:t>д</w:t>
      </w:r>
      <w:r w:rsidR="00B23AA1" w:rsidRPr="00B23AA1">
        <w:rPr>
          <w:rFonts w:ascii="Times New Roman" w:hAnsi="Times New Roman"/>
          <w:sz w:val="28"/>
          <w:lang w:val="uk-UA"/>
        </w:rPr>
        <w:t xml:space="preserve">о Вищої ради </w:t>
      </w:r>
      <w:r>
        <w:rPr>
          <w:rFonts w:ascii="Times New Roman" w:hAnsi="Times New Roman"/>
          <w:sz w:val="28"/>
          <w:lang w:val="uk-UA"/>
        </w:rPr>
        <w:t xml:space="preserve">правосуддя 19 січня 2022 року (вх. № </w:t>
      </w:r>
      <w:r w:rsidR="00B23AA1" w:rsidRPr="00B23AA1">
        <w:rPr>
          <w:rFonts w:ascii="Times New Roman" w:hAnsi="Times New Roman"/>
          <w:sz w:val="28"/>
          <w:lang w:val="uk-UA"/>
        </w:rPr>
        <w:t>С-302/0/7-22</w:t>
      </w:r>
      <w:r>
        <w:rPr>
          <w:rFonts w:ascii="Times New Roman" w:hAnsi="Times New Roman"/>
          <w:sz w:val="28"/>
          <w:lang w:val="uk-UA"/>
        </w:rPr>
        <w:t>)</w:t>
      </w:r>
      <w:r w:rsidR="00B23AA1" w:rsidRPr="00B23AA1">
        <w:rPr>
          <w:rFonts w:ascii="Times New Roman" w:hAnsi="Times New Roman"/>
          <w:sz w:val="28"/>
          <w:lang w:val="uk-UA"/>
        </w:rPr>
        <w:t xml:space="preserve"> надійшла скарга Сердюка С</w:t>
      </w:r>
      <w:r>
        <w:rPr>
          <w:rFonts w:ascii="Times New Roman" w:hAnsi="Times New Roman"/>
          <w:sz w:val="28"/>
          <w:lang w:val="uk-UA"/>
        </w:rPr>
        <w:t>.</w:t>
      </w:r>
      <w:r w:rsidR="00B23AA1" w:rsidRPr="00B23AA1">
        <w:rPr>
          <w:rFonts w:ascii="Times New Roman" w:hAnsi="Times New Roman"/>
          <w:sz w:val="28"/>
          <w:lang w:val="uk-UA"/>
        </w:rPr>
        <w:t>Ф</w:t>
      </w:r>
      <w:r>
        <w:rPr>
          <w:rFonts w:ascii="Times New Roman" w:hAnsi="Times New Roman"/>
          <w:sz w:val="28"/>
          <w:lang w:val="uk-UA"/>
        </w:rPr>
        <w:t>.</w:t>
      </w:r>
      <w:r w:rsidR="00B23AA1" w:rsidRPr="00B23AA1">
        <w:rPr>
          <w:rFonts w:ascii="Times New Roman" w:hAnsi="Times New Roman"/>
          <w:sz w:val="28"/>
          <w:lang w:val="uk-UA"/>
        </w:rPr>
        <w:t xml:space="preserve"> щодо дисциплінарного проступку судді Подільського районного суду міста Києва Захарчук С</w:t>
      </w:r>
      <w:r>
        <w:rPr>
          <w:rFonts w:ascii="Times New Roman" w:hAnsi="Times New Roman"/>
          <w:sz w:val="28"/>
          <w:lang w:val="uk-UA"/>
        </w:rPr>
        <w:t>.</w:t>
      </w:r>
      <w:r w:rsidR="00B23AA1" w:rsidRPr="00B23AA1">
        <w:rPr>
          <w:rFonts w:ascii="Times New Roman" w:hAnsi="Times New Roman"/>
          <w:sz w:val="28"/>
          <w:lang w:val="uk-UA"/>
        </w:rPr>
        <w:t>С</w:t>
      </w:r>
      <w:r>
        <w:rPr>
          <w:rFonts w:ascii="Times New Roman" w:hAnsi="Times New Roman"/>
          <w:sz w:val="28"/>
          <w:lang w:val="uk-UA"/>
        </w:rPr>
        <w:t xml:space="preserve">. </w:t>
      </w:r>
      <w:r w:rsidR="00B23AA1" w:rsidRPr="00B23AA1">
        <w:rPr>
          <w:rFonts w:ascii="Times New Roman" w:hAnsi="Times New Roman"/>
          <w:sz w:val="28"/>
          <w:lang w:val="uk-UA"/>
        </w:rPr>
        <w:t xml:space="preserve">під час розгляду справи </w:t>
      </w:r>
      <w:r w:rsidR="007545E1">
        <w:rPr>
          <w:rFonts w:ascii="Times New Roman" w:hAnsi="Times New Roman"/>
          <w:sz w:val="28"/>
          <w:lang w:val="uk-UA"/>
        </w:rPr>
        <w:br/>
      </w:r>
      <w:r w:rsidR="00B23AA1" w:rsidRPr="00B23AA1">
        <w:rPr>
          <w:rFonts w:ascii="Times New Roman" w:hAnsi="Times New Roman"/>
          <w:sz w:val="28"/>
          <w:lang w:val="uk-UA"/>
        </w:rPr>
        <w:t xml:space="preserve">№ 758/3574/20 за позовом </w:t>
      </w:r>
      <w:r w:rsidR="0053466C">
        <w:rPr>
          <w:rFonts w:ascii="Times New Roman" w:hAnsi="Times New Roman"/>
          <w:sz w:val="28"/>
          <w:lang w:val="uk-UA"/>
        </w:rPr>
        <w:t>ОСОБА1</w:t>
      </w:r>
      <w:r w:rsidR="00B23AA1" w:rsidRPr="00B23AA1">
        <w:rPr>
          <w:rFonts w:ascii="Times New Roman" w:hAnsi="Times New Roman"/>
          <w:sz w:val="28"/>
          <w:lang w:val="uk-UA"/>
        </w:rPr>
        <w:t xml:space="preserve"> до </w:t>
      </w:r>
      <w:r w:rsidR="0053466C">
        <w:rPr>
          <w:rFonts w:ascii="Times New Roman" w:hAnsi="Times New Roman"/>
          <w:sz w:val="28"/>
          <w:lang w:val="uk-UA"/>
        </w:rPr>
        <w:t>ОСОБА2</w:t>
      </w:r>
      <w:r w:rsidR="00B23AA1" w:rsidRPr="00B23AA1">
        <w:rPr>
          <w:rFonts w:ascii="Times New Roman" w:hAnsi="Times New Roman"/>
          <w:sz w:val="28"/>
          <w:lang w:val="uk-UA"/>
        </w:rPr>
        <w:t xml:space="preserve">, </w:t>
      </w:r>
      <w:r w:rsidR="00E4232B">
        <w:rPr>
          <w:rFonts w:ascii="Times New Roman" w:hAnsi="Times New Roman"/>
          <w:sz w:val="28"/>
          <w:lang w:val="uk-UA"/>
        </w:rPr>
        <w:t xml:space="preserve">за участю </w:t>
      </w:r>
      <w:r w:rsidR="00B23AA1" w:rsidRPr="00B23AA1">
        <w:rPr>
          <w:rFonts w:ascii="Times New Roman" w:hAnsi="Times New Roman"/>
          <w:sz w:val="28"/>
          <w:lang w:val="uk-UA"/>
        </w:rPr>
        <w:t>трет</w:t>
      </w:r>
      <w:r w:rsidR="00E4232B">
        <w:rPr>
          <w:rFonts w:ascii="Times New Roman" w:hAnsi="Times New Roman"/>
          <w:sz w:val="28"/>
          <w:lang w:val="uk-UA"/>
        </w:rPr>
        <w:t>ьої</w:t>
      </w:r>
      <w:r w:rsidR="00B23AA1" w:rsidRPr="00B23AA1">
        <w:rPr>
          <w:rFonts w:ascii="Times New Roman" w:hAnsi="Times New Roman"/>
          <w:sz w:val="28"/>
          <w:lang w:val="uk-UA"/>
        </w:rPr>
        <w:t xml:space="preserve"> </w:t>
      </w:r>
      <w:r w:rsidR="007545E1">
        <w:rPr>
          <w:rFonts w:ascii="Times New Roman" w:hAnsi="Times New Roman"/>
          <w:sz w:val="28"/>
          <w:lang w:val="uk-UA"/>
        </w:rPr>
        <w:br/>
      </w:r>
      <w:r w:rsidR="00B23AA1" w:rsidRPr="00B23AA1">
        <w:rPr>
          <w:rFonts w:ascii="Times New Roman" w:hAnsi="Times New Roman"/>
          <w:sz w:val="28"/>
          <w:lang w:val="uk-UA"/>
        </w:rPr>
        <w:t>особ</w:t>
      </w:r>
      <w:r w:rsidR="00E4232B">
        <w:rPr>
          <w:rFonts w:ascii="Times New Roman" w:hAnsi="Times New Roman"/>
          <w:sz w:val="28"/>
          <w:lang w:val="uk-UA"/>
        </w:rPr>
        <w:t>и</w:t>
      </w:r>
      <w:r w:rsidR="00B23AA1" w:rsidRPr="00B23AA1">
        <w:rPr>
          <w:rFonts w:ascii="Times New Roman" w:hAnsi="Times New Roman"/>
          <w:sz w:val="28"/>
          <w:lang w:val="uk-UA"/>
        </w:rPr>
        <w:t xml:space="preserve"> </w:t>
      </w:r>
      <w:r>
        <w:rPr>
          <w:rFonts w:ascii="Times New Roman" w:hAnsi="Times New Roman"/>
          <w:sz w:val="28"/>
          <w:lang w:val="uk-UA"/>
        </w:rPr>
        <w:t xml:space="preserve">– </w:t>
      </w:r>
      <w:r w:rsidR="00B23AA1" w:rsidRPr="00B23AA1">
        <w:rPr>
          <w:rFonts w:ascii="Times New Roman" w:hAnsi="Times New Roman"/>
          <w:sz w:val="28"/>
          <w:lang w:val="uk-UA"/>
        </w:rPr>
        <w:t>ТОВ «ВЕП «ВД-ПОБУТ»</w:t>
      </w:r>
      <w:r>
        <w:rPr>
          <w:rFonts w:ascii="Times New Roman" w:hAnsi="Times New Roman"/>
          <w:sz w:val="28"/>
          <w:lang w:val="uk-UA"/>
        </w:rPr>
        <w:t>,</w:t>
      </w:r>
      <w:r w:rsidR="00B23AA1" w:rsidRPr="00B23AA1">
        <w:rPr>
          <w:rFonts w:ascii="Times New Roman" w:hAnsi="Times New Roman"/>
          <w:sz w:val="28"/>
          <w:lang w:val="uk-UA"/>
        </w:rPr>
        <w:t xml:space="preserve"> про відшкодування шкоди внаслідок залиття квартири.</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Автор скарги вказує, що 17 березня 2020 року </w:t>
      </w:r>
      <w:r w:rsidR="00F260D4">
        <w:rPr>
          <w:rFonts w:ascii="Times New Roman" w:hAnsi="Times New Roman"/>
          <w:sz w:val="28"/>
          <w:lang w:val="uk-UA"/>
        </w:rPr>
        <w:t>подав</w:t>
      </w:r>
      <w:r w:rsidRPr="00B23AA1">
        <w:rPr>
          <w:rFonts w:ascii="Times New Roman" w:hAnsi="Times New Roman"/>
          <w:sz w:val="28"/>
          <w:lang w:val="uk-UA"/>
        </w:rPr>
        <w:t xml:space="preserve"> через представника позовну заяву до Подільського районного суду міста Києва.</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23 березня 2020 року виз</w:t>
      </w:r>
      <w:r w:rsidR="00F260D4">
        <w:rPr>
          <w:rFonts w:ascii="Times New Roman" w:hAnsi="Times New Roman"/>
          <w:sz w:val="28"/>
          <w:lang w:val="uk-UA"/>
        </w:rPr>
        <w:t>начено склад суду у</w:t>
      </w:r>
      <w:r w:rsidRPr="00B23AA1">
        <w:rPr>
          <w:rFonts w:ascii="Times New Roman" w:hAnsi="Times New Roman"/>
          <w:sz w:val="28"/>
          <w:lang w:val="uk-UA"/>
        </w:rPr>
        <w:t xml:space="preserve"> справі № 758/3574/20 та призначено суддю Захарчук С.С. для розгляду.</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Суддя Захарчук С.С. призначила справу до розгляду на 16 листопада </w:t>
      </w:r>
      <w:r w:rsidRPr="00B23AA1">
        <w:rPr>
          <w:rFonts w:ascii="Times New Roman" w:hAnsi="Times New Roman"/>
          <w:sz w:val="28"/>
          <w:lang w:val="uk-UA"/>
        </w:rPr>
        <w:br/>
        <w:t>2020 року. Однак</w:t>
      </w:r>
      <w:r w:rsidR="00471205">
        <w:rPr>
          <w:rFonts w:ascii="Times New Roman" w:hAnsi="Times New Roman"/>
          <w:sz w:val="28"/>
          <w:lang w:val="uk-UA"/>
        </w:rPr>
        <w:t xml:space="preserve"> розгляд</w:t>
      </w:r>
      <w:r w:rsidRPr="00B23AA1">
        <w:rPr>
          <w:rFonts w:ascii="Times New Roman" w:hAnsi="Times New Roman"/>
          <w:sz w:val="28"/>
          <w:lang w:val="uk-UA"/>
        </w:rPr>
        <w:t xml:space="preserve"> справи</w:t>
      </w:r>
      <w:r w:rsidR="00471205">
        <w:rPr>
          <w:rFonts w:ascii="Times New Roman" w:hAnsi="Times New Roman"/>
          <w:sz w:val="28"/>
          <w:lang w:val="uk-UA"/>
        </w:rPr>
        <w:t xml:space="preserve"> </w:t>
      </w:r>
      <w:r w:rsidRPr="00B23AA1">
        <w:rPr>
          <w:rFonts w:ascii="Times New Roman" w:hAnsi="Times New Roman"/>
          <w:sz w:val="28"/>
          <w:lang w:val="uk-UA"/>
        </w:rPr>
        <w:t>безпідставно перенес</w:t>
      </w:r>
      <w:r w:rsidR="00471205">
        <w:rPr>
          <w:rFonts w:ascii="Times New Roman" w:hAnsi="Times New Roman"/>
          <w:sz w:val="28"/>
          <w:lang w:val="uk-UA"/>
        </w:rPr>
        <w:t>ено</w:t>
      </w:r>
      <w:r w:rsidRPr="00B23AA1">
        <w:rPr>
          <w:rFonts w:ascii="Times New Roman" w:hAnsi="Times New Roman"/>
          <w:sz w:val="28"/>
          <w:lang w:val="uk-UA"/>
        </w:rPr>
        <w:t xml:space="preserve"> </w:t>
      </w:r>
      <w:r w:rsidR="00471205">
        <w:rPr>
          <w:rFonts w:ascii="Times New Roman" w:hAnsi="Times New Roman"/>
          <w:sz w:val="28"/>
          <w:lang w:val="uk-UA"/>
        </w:rPr>
        <w:t>на інший день</w:t>
      </w:r>
      <w:r w:rsidRPr="00B23AA1">
        <w:rPr>
          <w:rFonts w:ascii="Times New Roman" w:hAnsi="Times New Roman"/>
          <w:sz w:val="28"/>
          <w:lang w:val="uk-UA"/>
        </w:rPr>
        <w:t>.</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Наступне судове засідання призначено на 17 квітня 2021 року, тобто через 5 (п’ять) місяців</w:t>
      </w:r>
      <w:r w:rsidR="00471205">
        <w:rPr>
          <w:rFonts w:ascii="Times New Roman" w:hAnsi="Times New Roman"/>
          <w:sz w:val="28"/>
          <w:lang w:val="uk-UA"/>
        </w:rPr>
        <w:t>,</w:t>
      </w:r>
      <w:r w:rsidRPr="00B23AA1">
        <w:rPr>
          <w:rFonts w:ascii="Times New Roman" w:hAnsi="Times New Roman"/>
          <w:sz w:val="28"/>
          <w:lang w:val="uk-UA"/>
        </w:rPr>
        <w:t xml:space="preserve"> </w:t>
      </w:r>
      <w:r w:rsidR="007545E1">
        <w:rPr>
          <w:rFonts w:ascii="Times New Roman" w:hAnsi="Times New Roman"/>
          <w:sz w:val="28"/>
          <w:lang w:val="uk-UA"/>
        </w:rPr>
        <w:t>дане</w:t>
      </w:r>
      <w:r w:rsidRPr="00B23AA1">
        <w:rPr>
          <w:rFonts w:ascii="Times New Roman" w:hAnsi="Times New Roman"/>
          <w:sz w:val="28"/>
          <w:lang w:val="uk-UA"/>
        </w:rPr>
        <w:t xml:space="preserve"> судове засідання не відбулось через зайнятість судді Захарчук С.С.</w:t>
      </w:r>
    </w:p>
    <w:p w:rsidR="00B23AA1" w:rsidRPr="00B23AA1" w:rsidRDefault="00F260D4" w:rsidP="00F260D4">
      <w:pPr>
        <w:spacing w:after="0" w:line="240" w:lineRule="auto"/>
        <w:ind w:firstLine="567"/>
        <w:jc w:val="both"/>
        <w:rPr>
          <w:rFonts w:ascii="Times New Roman" w:hAnsi="Times New Roman"/>
          <w:sz w:val="28"/>
          <w:lang w:val="uk-UA"/>
        </w:rPr>
      </w:pPr>
      <w:r>
        <w:rPr>
          <w:rFonts w:ascii="Times New Roman" w:hAnsi="Times New Roman"/>
          <w:sz w:val="28"/>
          <w:lang w:val="uk-UA"/>
        </w:rPr>
        <w:t>У</w:t>
      </w:r>
      <w:r w:rsidR="00471205">
        <w:rPr>
          <w:rFonts w:ascii="Times New Roman" w:hAnsi="Times New Roman"/>
          <w:sz w:val="28"/>
          <w:lang w:val="uk-UA"/>
        </w:rPr>
        <w:t xml:space="preserve"> судове засідання, </w:t>
      </w:r>
      <w:r w:rsidR="00B23AA1" w:rsidRPr="00B23AA1">
        <w:rPr>
          <w:rFonts w:ascii="Times New Roman" w:hAnsi="Times New Roman"/>
          <w:sz w:val="28"/>
          <w:lang w:val="uk-UA"/>
        </w:rPr>
        <w:t>призначен</w:t>
      </w:r>
      <w:r>
        <w:rPr>
          <w:rFonts w:ascii="Times New Roman" w:hAnsi="Times New Roman"/>
          <w:sz w:val="28"/>
          <w:lang w:val="uk-UA"/>
        </w:rPr>
        <w:t>е</w:t>
      </w:r>
      <w:r w:rsidR="00B23AA1" w:rsidRPr="00B23AA1">
        <w:rPr>
          <w:rFonts w:ascii="Times New Roman" w:hAnsi="Times New Roman"/>
          <w:sz w:val="28"/>
          <w:lang w:val="uk-UA"/>
        </w:rPr>
        <w:t xml:space="preserve"> на 22 листопада 2021 року</w:t>
      </w:r>
      <w:r>
        <w:rPr>
          <w:rFonts w:ascii="Times New Roman" w:hAnsi="Times New Roman"/>
          <w:sz w:val="28"/>
          <w:lang w:val="uk-UA"/>
        </w:rPr>
        <w:t>,</w:t>
      </w:r>
      <w:r w:rsidR="00B23AA1" w:rsidRPr="00B23AA1">
        <w:rPr>
          <w:rFonts w:ascii="Times New Roman" w:hAnsi="Times New Roman"/>
          <w:sz w:val="28"/>
          <w:lang w:val="uk-UA"/>
        </w:rPr>
        <w:t xml:space="preserve"> </w:t>
      </w:r>
      <w:r w:rsidR="00471205" w:rsidRPr="00B23AA1">
        <w:rPr>
          <w:rFonts w:ascii="Times New Roman" w:hAnsi="Times New Roman"/>
          <w:sz w:val="28"/>
          <w:lang w:val="uk-UA"/>
        </w:rPr>
        <w:t xml:space="preserve">з’явився </w:t>
      </w:r>
      <w:r w:rsidR="00471205">
        <w:rPr>
          <w:rFonts w:ascii="Times New Roman" w:hAnsi="Times New Roman"/>
          <w:sz w:val="28"/>
          <w:lang w:val="uk-UA"/>
        </w:rPr>
        <w:t>п</w:t>
      </w:r>
      <w:r w:rsidR="00B23AA1" w:rsidRPr="00B23AA1">
        <w:rPr>
          <w:rFonts w:ascii="Times New Roman" w:hAnsi="Times New Roman"/>
          <w:sz w:val="28"/>
          <w:lang w:val="uk-UA"/>
        </w:rPr>
        <w:t xml:space="preserve">редставник позивача, </w:t>
      </w:r>
      <w:r w:rsidR="007545E1">
        <w:rPr>
          <w:rFonts w:ascii="Times New Roman" w:hAnsi="Times New Roman"/>
          <w:sz w:val="28"/>
          <w:lang w:val="uk-UA"/>
        </w:rPr>
        <w:t>проте</w:t>
      </w:r>
      <w:r w:rsidR="00B23AA1" w:rsidRPr="00B23AA1">
        <w:rPr>
          <w:rFonts w:ascii="Times New Roman" w:hAnsi="Times New Roman"/>
          <w:sz w:val="28"/>
          <w:lang w:val="uk-UA"/>
        </w:rPr>
        <w:t xml:space="preserve"> секретар судового засідання повідомив, що розгляд справи не відбудеться через зайнятість судді Захарчук С.С. в іншому процесі.</w:t>
      </w:r>
    </w:p>
    <w:p w:rsidR="00B23AA1" w:rsidRPr="00B23AA1" w:rsidRDefault="00471205" w:rsidP="00F260D4">
      <w:pPr>
        <w:spacing w:after="0" w:line="240" w:lineRule="auto"/>
        <w:ind w:firstLine="567"/>
        <w:jc w:val="both"/>
        <w:rPr>
          <w:rFonts w:ascii="Times New Roman" w:hAnsi="Times New Roman"/>
          <w:sz w:val="28"/>
          <w:lang w:val="uk-UA"/>
        </w:rPr>
      </w:pPr>
      <w:r>
        <w:rPr>
          <w:rFonts w:ascii="Times New Roman" w:hAnsi="Times New Roman"/>
          <w:sz w:val="28"/>
          <w:lang w:val="uk-UA"/>
        </w:rPr>
        <w:lastRenderedPageBreak/>
        <w:t xml:space="preserve">Скаржник зазначив, що </w:t>
      </w:r>
      <w:r w:rsidR="00F260D4">
        <w:rPr>
          <w:rFonts w:ascii="Times New Roman" w:hAnsi="Times New Roman"/>
          <w:sz w:val="28"/>
          <w:lang w:val="uk-UA"/>
        </w:rPr>
        <w:t>у</w:t>
      </w:r>
      <w:r w:rsidR="00B23AA1" w:rsidRPr="00B23AA1">
        <w:rPr>
          <w:rFonts w:ascii="Times New Roman" w:hAnsi="Times New Roman"/>
          <w:sz w:val="28"/>
          <w:lang w:val="uk-UA"/>
        </w:rPr>
        <w:t xml:space="preserve"> провадженні судді Захарчук С.С. справа перебуває протягом 1 року 10 місяців, однак жодного судового засідання не відбулося. Таку пов</w:t>
      </w:r>
      <w:r w:rsidR="00F260D4">
        <w:rPr>
          <w:rFonts w:ascii="Times New Roman" w:hAnsi="Times New Roman"/>
          <w:sz w:val="28"/>
          <w:lang w:val="uk-UA"/>
        </w:rPr>
        <w:t>едінку судді скаржник вважає не</w:t>
      </w:r>
      <w:r w:rsidR="00B23AA1" w:rsidRPr="00B23AA1">
        <w:rPr>
          <w:rFonts w:ascii="Times New Roman" w:hAnsi="Times New Roman"/>
          <w:sz w:val="28"/>
          <w:lang w:val="uk-UA"/>
        </w:rPr>
        <w:t>припустимою.</w:t>
      </w:r>
    </w:p>
    <w:p w:rsidR="00B23AA1" w:rsidRPr="00B23AA1" w:rsidRDefault="00F260D4" w:rsidP="00F260D4">
      <w:pPr>
        <w:spacing w:after="0" w:line="240" w:lineRule="auto"/>
        <w:ind w:firstLine="567"/>
        <w:jc w:val="both"/>
        <w:rPr>
          <w:rFonts w:ascii="Times New Roman" w:hAnsi="Times New Roman"/>
          <w:sz w:val="28"/>
          <w:lang w:val="uk-UA"/>
        </w:rPr>
      </w:pPr>
      <w:r>
        <w:rPr>
          <w:rFonts w:ascii="Times New Roman" w:hAnsi="Times New Roman"/>
          <w:sz w:val="28"/>
          <w:lang w:val="uk-UA"/>
        </w:rPr>
        <w:t>У</w:t>
      </w:r>
      <w:r w:rsidR="00B23AA1" w:rsidRPr="00B23AA1">
        <w:rPr>
          <w:rFonts w:ascii="Times New Roman" w:hAnsi="Times New Roman"/>
          <w:sz w:val="28"/>
          <w:lang w:val="uk-UA"/>
        </w:rPr>
        <w:t>раховуючи викладене, скаржник просить притягнути суддю Подільського районного суду міста Києва Захарчук С.С. до дисциплінарної відповідальності.</w:t>
      </w:r>
    </w:p>
    <w:p w:rsidR="00B23AA1" w:rsidRPr="00B23AA1" w:rsidRDefault="00B23AA1" w:rsidP="00F260D4">
      <w:pPr>
        <w:autoSpaceDE w:val="0"/>
        <w:autoSpaceDN w:val="0"/>
        <w:adjustRightInd w:val="0"/>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Відповідно до протоколу автоматизованого розподілу матеріалу між членами Вищої ради правосуддя від 14 листопада 2023 року вказан</w:t>
      </w:r>
      <w:r w:rsidR="00F260D4">
        <w:rPr>
          <w:rFonts w:ascii="Times New Roman" w:hAnsi="Times New Roman"/>
          <w:sz w:val="28"/>
          <w:szCs w:val="28"/>
          <w:lang w:val="uk-UA"/>
        </w:rPr>
        <w:t>у</w:t>
      </w:r>
      <w:r w:rsidRPr="00B23AA1">
        <w:rPr>
          <w:rFonts w:ascii="Times New Roman" w:hAnsi="Times New Roman"/>
          <w:sz w:val="28"/>
          <w:szCs w:val="28"/>
          <w:lang w:val="uk-UA"/>
        </w:rPr>
        <w:t xml:space="preserve"> скарг</w:t>
      </w:r>
      <w:r w:rsidR="00F260D4">
        <w:rPr>
          <w:rFonts w:ascii="Times New Roman" w:hAnsi="Times New Roman"/>
          <w:sz w:val="28"/>
          <w:szCs w:val="28"/>
          <w:lang w:val="uk-UA"/>
        </w:rPr>
        <w:t>у</w:t>
      </w:r>
      <w:r w:rsidRPr="00B23AA1">
        <w:rPr>
          <w:rFonts w:ascii="Times New Roman" w:hAnsi="Times New Roman"/>
          <w:sz w:val="28"/>
          <w:szCs w:val="28"/>
          <w:lang w:val="uk-UA"/>
        </w:rPr>
        <w:t xml:space="preserve"> передан</w:t>
      </w:r>
      <w:r w:rsidR="00F260D4">
        <w:rPr>
          <w:rFonts w:ascii="Times New Roman" w:hAnsi="Times New Roman"/>
          <w:sz w:val="28"/>
          <w:szCs w:val="28"/>
          <w:lang w:val="uk-UA"/>
        </w:rPr>
        <w:t>о</w:t>
      </w:r>
      <w:r w:rsidRPr="00B23AA1">
        <w:rPr>
          <w:rFonts w:ascii="Times New Roman" w:hAnsi="Times New Roman"/>
          <w:sz w:val="28"/>
          <w:szCs w:val="28"/>
          <w:lang w:val="uk-UA"/>
        </w:rPr>
        <w:t xml:space="preserve"> для здійснення попередньої перевірки члену Вищої ради правосуддя                       Бондаренко Т.З.</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Ухвалою від 29 січня 2024 року № 253/1дп/15-24 відкрито дисциплінарну справу стосовно судді Подільського районного суду міста Києва Захарчук С.С. за ознаками дисциплінарного проступку, передбаченого пунктом 2 частини першої статті 106 Закону України «Про судоустрій і статус суддів», а саме безпідставне затягування або невжиття суддею заходів щодо розгляду заяви, скарги чи справи протягом строку, встановленого законом.</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7 лютого 2024 року суддя Захарчук С.С. надала </w:t>
      </w:r>
      <w:r w:rsidR="00471205">
        <w:rPr>
          <w:rFonts w:ascii="Times New Roman" w:hAnsi="Times New Roman"/>
          <w:sz w:val="28"/>
          <w:lang w:val="uk-UA"/>
        </w:rPr>
        <w:t xml:space="preserve">письмові </w:t>
      </w:r>
      <w:r w:rsidRPr="00B23AA1">
        <w:rPr>
          <w:rFonts w:ascii="Times New Roman" w:hAnsi="Times New Roman"/>
          <w:sz w:val="28"/>
          <w:lang w:val="uk-UA"/>
        </w:rPr>
        <w:t>пояснення</w:t>
      </w:r>
      <w:r w:rsidR="00F260D4">
        <w:rPr>
          <w:rFonts w:ascii="Times New Roman" w:hAnsi="Times New Roman"/>
          <w:sz w:val="28"/>
          <w:lang w:val="uk-UA"/>
        </w:rPr>
        <w:t>,</w:t>
      </w:r>
      <w:r w:rsidRPr="00B23AA1">
        <w:rPr>
          <w:rFonts w:ascii="Times New Roman" w:hAnsi="Times New Roman"/>
          <w:sz w:val="28"/>
          <w:lang w:val="uk-UA"/>
        </w:rPr>
        <w:t xml:space="preserve"> в яких зазначила, що відомості</w:t>
      </w:r>
      <w:r w:rsidR="00F260D4">
        <w:rPr>
          <w:rFonts w:ascii="Times New Roman" w:hAnsi="Times New Roman"/>
          <w:sz w:val="28"/>
          <w:lang w:val="uk-UA"/>
        </w:rPr>
        <w:t>,</w:t>
      </w:r>
      <w:r w:rsidRPr="00B23AA1">
        <w:rPr>
          <w:rFonts w:ascii="Times New Roman" w:hAnsi="Times New Roman"/>
          <w:sz w:val="28"/>
          <w:lang w:val="uk-UA"/>
        </w:rPr>
        <w:t xml:space="preserve"> викладені </w:t>
      </w:r>
      <w:r w:rsidR="00F260D4">
        <w:rPr>
          <w:rFonts w:ascii="Times New Roman" w:hAnsi="Times New Roman"/>
          <w:sz w:val="28"/>
          <w:lang w:val="uk-UA"/>
        </w:rPr>
        <w:t>у</w:t>
      </w:r>
      <w:r w:rsidRPr="00B23AA1">
        <w:rPr>
          <w:rFonts w:ascii="Times New Roman" w:hAnsi="Times New Roman"/>
          <w:sz w:val="28"/>
          <w:lang w:val="uk-UA"/>
        </w:rPr>
        <w:t xml:space="preserve"> скарзі Сердюка С.Ф.</w:t>
      </w:r>
      <w:r w:rsidR="00F260D4">
        <w:rPr>
          <w:rFonts w:ascii="Times New Roman" w:hAnsi="Times New Roman"/>
          <w:sz w:val="28"/>
          <w:lang w:val="uk-UA"/>
        </w:rPr>
        <w:t>,</w:t>
      </w:r>
      <w:r w:rsidRPr="00B23AA1">
        <w:rPr>
          <w:rFonts w:ascii="Times New Roman" w:hAnsi="Times New Roman"/>
          <w:sz w:val="28"/>
          <w:lang w:val="uk-UA"/>
        </w:rPr>
        <w:t xml:space="preserve"> не відповідають дійсності. Так, 23 березня 2020 року на адресу суду надійшла позовна заява </w:t>
      </w:r>
      <w:r w:rsidR="0053466C">
        <w:rPr>
          <w:rFonts w:ascii="Times New Roman" w:hAnsi="Times New Roman"/>
          <w:sz w:val="28"/>
          <w:lang w:val="uk-UA"/>
        </w:rPr>
        <w:t>ОСОБА1</w:t>
      </w:r>
      <w:r w:rsidRPr="00B23AA1">
        <w:rPr>
          <w:rFonts w:ascii="Times New Roman" w:hAnsi="Times New Roman"/>
          <w:sz w:val="28"/>
          <w:lang w:val="uk-UA"/>
        </w:rPr>
        <w:t xml:space="preserve"> до </w:t>
      </w:r>
      <w:r w:rsidR="0053466C">
        <w:rPr>
          <w:rFonts w:ascii="Times New Roman" w:hAnsi="Times New Roman"/>
          <w:sz w:val="28"/>
          <w:lang w:val="uk-UA"/>
        </w:rPr>
        <w:t>ОСОБА2</w:t>
      </w:r>
      <w:r w:rsidRPr="00B23AA1">
        <w:rPr>
          <w:rFonts w:ascii="Times New Roman" w:hAnsi="Times New Roman"/>
          <w:sz w:val="28"/>
          <w:lang w:val="uk-UA"/>
        </w:rPr>
        <w:t xml:space="preserve">, </w:t>
      </w:r>
      <w:r w:rsidR="00471205">
        <w:rPr>
          <w:rFonts w:ascii="Times New Roman" w:hAnsi="Times New Roman"/>
          <w:sz w:val="28"/>
          <w:lang w:val="uk-UA"/>
        </w:rPr>
        <w:t xml:space="preserve">за участю </w:t>
      </w:r>
      <w:r w:rsidRPr="00B23AA1">
        <w:rPr>
          <w:rFonts w:ascii="Times New Roman" w:hAnsi="Times New Roman"/>
          <w:sz w:val="28"/>
          <w:lang w:val="uk-UA"/>
        </w:rPr>
        <w:t>трет</w:t>
      </w:r>
      <w:r w:rsidR="00471205">
        <w:rPr>
          <w:rFonts w:ascii="Times New Roman" w:hAnsi="Times New Roman"/>
          <w:sz w:val="28"/>
          <w:lang w:val="uk-UA"/>
        </w:rPr>
        <w:t>ьої особи</w:t>
      </w:r>
      <w:r w:rsidR="00F260D4">
        <w:rPr>
          <w:rFonts w:ascii="Times New Roman" w:hAnsi="Times New Roman"/>
          <w:sz w:val="28"/>
          <w:lang w:val="uk-UA"/>
        </w:rPr>
        <w:t xml:space="preserve"> – ТОВ «</w:t>
      </w:r>
      <w:r w:rsidRPr="00B23AA1">
        <w:rPr>
          <w:rFonts w:ascii="Times New Roman" w:hAnsi="Times New Roman"/>
          <w:sz w:val="28"/>
          <w:lang w:val="uk-UA"/>
        </w:rPr>
        <w:t>ВЕП «ВД-Побут»</w:t>
      </w:r>
      <w:r w:rsidR="00F260D4">
        <w:rPr>
          <w:rFonts w:ascii="Times New Roman" w:hAnsi="Times New Roman"/>
          <w:sz w:val="28"/>
          <w:lang w:val="uk-UA"/>
        </w:rPr>
        <w:t>,</w:t>
      </w:r>
      <w:r w:rsidRPr="00B23AA1">
        <w:rPr>
          <w:rFonts w:ascii="Times New Roman" w:hAnsi="Times New Roman"/>
          <w:sz w:val="28"/>
          <w:lang w:val="uk-UA"/>
        </w:rPr>
        <w:t xml:space="preserve"> про відшкодування матеріальної шкоди, яку було залишено без руху з наданням позивачу строку на усунення недоліків.</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Ухвалою Подільського районного суду міста Києва від 1 червня 2020 року відкрито провадження за правилами спрощеного позовного провадження та призначено судов</w:t>
      </w:r>
      <w:r w:rsidR="00F260D4">
        <w:rPr>
          <w:rFonts w:ascii="Times New Roman" w:hAnsi="Times New Roman"/>
          <w:sz w:val="28"/>
          <w:lang w:val="uk-UA"/>
        </w:rPr>
        <w:t>е</w:t>
      </w:r>
      <w:r w:rsidRPr="00B23AA1">
        <w:rPr>
          <w:rFonts w:ascii="Times New Roman" w:hAnsi="Times New Roman"/>
          <w:sz w:val="28"/>
          <w:lang w:val="uk-UA"/>
        </w:rPr>
        <w:t xml:space="preserve"> засідання на 16 листопада 2021 року. </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Суддя Захарчук С.С</w:t>
      </w:r>
      <w:r w:rsidR="00F260D4">
        <w:rPr>
          <w:rFonts w:ascii="Times New Roman" w:hAnsi="Times New Roman"/>
          <w:sz w:val="28"/>
          <w:lang w:val="uk-UA"/>
        </w:rPr>
        <w:t>. зауважила</w:t>
      </w:r>
      <w:r w:rsidRPr="00B23AA1">
        <w:rPr>
          <w:rFonts w:ascii="Times New Roman" w:hAnsi="Times New Roman"/>
          <w:sz w:val="28"/>
          <w:lang w:val="uk-UA"/>
        </w:rPr>
        <w:t xml:space="preserve">, </w:t>
      </w:r>
      <w:r w:rsidR="00471205">
        <w:rPr>
          <w:rFonts w:ascii="Times New Roman" w:hAnsi="Times New Roman"/>
          <w:sz w:val="28"/>
          <w:lang w:val="uk-UA"/>
        </w:rPr>
        <w:t xml:space="preserve">що повідомлення про </w:t>
      </w:r>
      <w:r w:rsidRPr="00B23AA1">
        <w:rPr>
          <w:rFonts w:ascii="Times New Roman" w:hAnsi="Times New Roman"/>
          <w:sz w:val="28"/>
          <w:lang w:val="uk-UA"/>
        </w:rPr>
        <w:t>судо</w:t>
      </w:r>
      <w:r w:rsidR="00471205">
        <w:rPr>
          <w:rFonts w:ascii="Times New Roman" w:hAnsi="Times New Roman"/>
          <w:sz w:val="28"/>
          <w:lang w:val="uk-UA"/>
        </w:rPr>
        <w:t>ве</w:t>
      </w:r>
      <w:r w:rsidRPr="00B23AA1">
        <w:rPr>
          <w:rFonts w:ascii="Times New Roman" w:hAnsi="Times New Roman"/>
          <w:sz w:val="28"/>
          <w:lang w:val="uk-UA"/>
        </w:rPr>
        <w:t xml:space="preserve"> засідання відповідач</w:t>
      </w:r>
      <w:r w:rsidR="00471205">
        <w:rPr>
          <w:rFonts w:ascii="Times New Roman" w:hAnsi="Times New Roman"/>
          <w:sz w:val="28"/>
          <w:lang w:val="uk-UA"/>
        </w:rPr>
        <w:t>у</w:t>
      </w:r>
      <w:r w:rsidRPr="00B23AA1">
        <w:rPr>
          <w:rFonts w:ascii="Times New Roman" w:hAnsi="Times New Roman"/>
          <w:sz w:val="28"/>
          <w:lang w:val="uk-UA"/>
        </w:rPr>
        <w:t xml:space="preserve"> надсилалися на</w:t>
      </w:r>
      <w:r w:rsidR="00471205">
        <w:rPr>
          <w:rFonts w:ascii="Times New Roman" w:hAnsi="Times New Roman"/>
          <w:sz w:val="28"/>
          <w:lang w:val="uk-UA"/>
        </w:rPr>
        <w:t xml:space="preserve"> поштову</w:t>
      </w:r>
      <w:r w:rsidRPr="00B23AA1">
        <w:rPr>
          <w:rFonts w:ascii="Times New Roman" w:hAnsi="Times New Roman"/>
          <w:sz w:val="28"/>
          <w:lang w:val="uk-UA"/>
        </w:rPr>
        <w:t xml:space="preserve"> адресу, вказану </w:t>
      </w:r>
      <w:r w:rsidR="00471205">
        <w:rPr>
          <w:rFonts w:ascii="Times New Roman" w:hAnsi="Times New Roman"/>
          <w:sz w:val="28"/>
          <w:lang w:val="uk-UA"/>
        </w:rPr>
        <w:t>в</w:t>
      </w:r>
      <w:r w:rsidRPr="00B23AA1">
        <w:rPr>
          <w:rFonts w:ascii="Times New Roman" w:hAnsi="Times New Roman"/>
          <w:sz w:val="28"/>
          <w:lang w:val="uk-UA"/>
        </w:rPr>
        <w:t xml:space="preserve"> позові, оскільки </w:t>
      </w:r>
      <w:r w:rsidR="00471205">
        <w:rPr>
          <w:rFonts w:ascii="Times New Roman" w:hAnsi="Times New Roman"/>
          <w:sz w:val="28"/>
          <w:lang w:val="uk-UA"/>
        </w:rPr>
        <w:t xml:space="preserve">інших засобів зв’язку, а саме </w:t>
      </w:r>
      <w:r w:rsidRPr="00B23AA1">
        <w:rPr>
          <w:rFonts w:ascii="Times New Roman" w:hAnsi="Times New Roman"/>
          <w:sz w:val="28"/>
          <w:lang w:val="uk-UA"/>
        </w:rPr>
        <w:t>номер</w:t>
      </w:r>
      <w:r w:rsidR="00F260D4">
        <w:rPr>
          <w:rFonts w:ascii="Times New Roman" w:hAnsi="Times New Roman"/>
          <w:sz w:val="28"/>
          <w:lang w:val="uk-UA"/>
        </w:rPr>
        <w:t>а</w:t>
      </w:r>
      <w:r w:rsidRPr="00B23AA1">
        <w:rPr>
          <w:rFonts w:ascii="Times New Roman" w:hAnsi="Times New Roman"/>
          <w:sz w:val="28"/>
          <w:lang w:val="uk-UA"/>
        </w:rPr>
        <w:t xml:space="preserve"> телефону, адрес</w:t>
      </w:r>
      <w:r w:rsidR="00F260D4">
        <w:rPr>
          <w:rFonts w:ascii="Times New Roman" w:hAnsi="Times New Roman"/>
          <w:sz w:val="28"/>
          <w:lang w:val="uk-UA"/>
        </w:rPr>
        <w:t>и</w:t>
      </w:r>
      <w:r w:rsidRPr="00B23AA1">
        <w:rPr>
          <w:rFonts w:ascii="Times New Roman" w:hAnsi="Times New Roman"/>
          <w:sz w:val="28"/>
          <w:lang w:val="uk-UA"/>
        </w:rPr>
        <w:t xml:space="preserve"> електронної пошти відповідача</w:t>
      </w:r>
      <w:r w:rsidR="00F260D4">
        <w:rPr>
          <w:rFonts w:ascii="Times New Roman" w:hAnsi="Times New Roman"/>
          <w:sz w:val="28"/>
          <w:lang w:val="uk-UA"/>
        </w:rPr>
        <w:t>,</w:t>
      </w:r>
      <w:r w:rsidR="00471205">
        <w:rPr>
          <w:rFonts w:ascii="Times New Roman" w:hAnsi="Times New Roman"/>
          <w:sz w:val="28"/>
          <w:lang w:val="uk-UA"/>
        </w:rPr>
        <w:t xml:space="preserve"> позивач не зазнач</w:t>
      </w:r>
      <w:r w:rsidR="00F260D4">
        <w:rPr>
          <w:rFonts w:ascii="Times New Roman" w:hAnsi="Times New Roman"/>
          <w:sz w:val="28"/>
          <w:lang w:val="uk-UA"/>
        </w:rPr>
        <w:t>ив</w:t>
      </w:r>
      <w:r w:rsidRPr="00B23AA1">
        <w:rPr>
          <w:rFonts w:ascii="Times New Roman" w:hAnsi="Times New Roman"/>
          <w:sz w:val="28"/>
          <w:lang w:val="uk-UA"/>
        </w:rPr>
        <w:t xml:space="preserve">. </w:t>
      </w:r>
    </w:p>
    <w:p w:rsidR="00B23AA1" w:rsidRPr="00B23AA1" w:rsidRDefault="00BD13CC" w:rsidP="00F260D4">
      <w:pPr>
        <w:spacing w:after="0" w:line="240" w:lineRule="auto"/>
        <w:ind w:firstLine="567"/>
        <w:jc w:val="both"/>
        <w:rPr>
          <w:rFonts w:ascii="Times New Roman" w:hAnsi="Times New Roman"/>
          <w:sz w:val="28"/>
          <w:lang w:val="uk-UA"/>
        </w:rPr>
      </w:pPr>
      <w:r>
        <w:rPr>
          <w:rFonts w:ascii="Times New Roman" w:hAnsi="Times New Roman"/>
          <w:sz w:val="28"/>
          <w:lang w:val="uk-UA"/>
        </w:rPr>
        <w:t>Повідомлення</w:t>
      </w:r>
      <w:r w:rsidR="00B23AA1" w:rsidRPr="00B23AA1">
        <w:rPr>
          <w:rFonts w:ascii="Times New Roman" w:hAnsi="Times New Roman"/>
          <w:sz w:val="28"/>
          <w:lang w:val="uk-UA"/>
        </w:rPr>
        <w:t xml:space="preserve"> про судове засідання, адресован</w:t>
      </w:r>
      <w:r>
        <w:rPr>
          <w:rFonts w:ascii="Times New Roman" w:hAnsi="Times New Roman"/>
          <w:sz w:val="28"/>
          <w:lang w:val="uk-UA"/>
        </w:rPr>
        <w:t>е</w:t>
      </w:r>
      <w:r w:rsidR="00B23AA1" w:rsidRPr="00B23AA1">
        <w:rPr>
          <w:rFonts w:ascii="Times New Roman" w:hAnsi="Times New Roman"/>
          <w:sz w:val="28"/>
          <w:lang w:val="uk-UA"/>
        </w:rPr>
        <w:t xml:space="preserve"> </w:t>
      </w:r>
      <w:r w:rsidR="0053466C">
        <w:rPr>
          <w:rFonts w:ascii="Times New Roman" w:hAnsi="Times New Roman"/>
          <w:sz w:val="28"/>
          <w:lang w:val="uk-UA"/>
        </w:rPr>
        <w:t>ОСОБА2</w:t>
      </w:r>
      <w:r w:rsidR="00F260D4">
        <w:rPr>
          <w:rFonts w:ascii="Times New Roman" w:hAnsi="Times New Roman"/>
          <w:sz w:val="28"/>
          <w:lang w:val="uk-UA"/>
        </w:rPr>
        <w:t>,</w:t>
      </w:r>
      <w:r w:rsidR="00B23AA1" w:rsidRPr="00B23AA1">
        <w:rPr>
          <w:rFonts w:ascii="Times New Roman" w:hAnsi="Times New Roman"/>
          <w:sz w:val="28"/>
          <w:lang w:val="uk-UA"/>
        </w:rPr>
        <w:t xml:space="preserve"> бул</w:t>
      </w:r>
      <w:r>
        <w:rPr>
          <w:rFonts w:ascii="Times New Roman" w:hAnsi="Times New Roman"/>
          <w:sz w:val="28"/>
          <w:lang w:val="uk-UA"/>
        </w:rPr>
        <w:t xml:space="preserve">о </w:t>
      </w:r>
      <w:r w:rsidR="00B23AA1" w:rsidRPr="00B23AA1">
        <w:rPr>
          <w:rFonts w:ascii="Times New Roman" w:hAnsi="Times New Roman"/>
          <w:sz w:val="28"/>
          <w:lang w:val="uk-UA"/>
        </w:rPr>
        <w:t>повернут</w:t>
      </w:r>
      <w:r>
        <w:rPr>
          <w:rFonts w:ascii="Times New Roman" w:hAnsi="Times New Roman"/>
          <w:sz w:val="28"/>
          <w:lang w:val="uk-UA"/>
        </w:rPr>
        <w:t xml:space="preserve">о </w:t>
      </w:r>
      <w:r w:rsidR="00B23AA1" w:rsidRPr="00B23AA1">
        <w:rPr>
          <w:rFonts w:ascii="Times New Roman" w:hAnsi="Times New Roman"/>
          <w:sz w:val="28"/>
          <w:lang w:val="uk-UA"/>
        </w:rPr>
        <w:t xml:space="preserve">поштовим відділенням без зазначення причин повернення, в зв’язку </w:t>
      </w:r>
      <w:r w:rsidR="00F260D4">
        <w:rPr>
          <w:rFonts w:ascii="Times New Roman" w:hAnsi="Times New Roman"/>
          <w:sz w:val="28"/>
          <w:lang w:val="uk-UA"/>
        </w:rPr>
        <w:t>і</w:t>
      </w:r>
      <w:r w:rsidR="00B23AA1" w:rsidRPr="00B23AA1">
        <w:rPr>
          <w:rFonts w:ascii="Times New Roman" w:hAnsi="Times New Roman"/>
          <w:sz w:val="28"/>
          <w:lang w:val="uk-UA"/>
        </w:rPr>
        <w:t>з чим судове засідання відкла</w:t>
      </w:r>
      <w:r w:rsidR="00F260D4">
        <w:rPr>
          <w:rFonts w:ascii="Times New Roman" w:hAnsi="Times New Roman"/>
          <w:sz w:val="28"/>
          <w:lang w:val="uk-UA"/>
        </w:rPr>
        <w:t>ли</w:t>
      </w:r>
      <w:r w:rsidR="00B23AA1" w:rsidRPr="00B23AA1">
        <w:rPr>
          <w:rFonts w:ascii="Times New Roman" w:hAnsi="Times New Roman"/>
          <w:sz w:val="28"/>
          <w:lang w:val="uk-UA"/>
        </w:rPr>
        <w:t xml:space="preserve"> на 22 грудня 2020 року.</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20 листопада 2020 року позивач </w:t>
      </w:r>
      <w:r w:rsidR="0053466C">
        <w:rPr>
          <w:rFonts w:ascii="Times New Roman" w:hAnsi="Times New Roman"/>
          <w:sz w:val="28"/>
          <w:lang w:val="uk-UA"/>
        </w:rPr>
        <w:t>ОСОБА1</w:t>
      </w:r>
      <w:r w:rsidRPr="00B23AA1">
        <w:rPr>
          <w:rFonts w:ascii="Times New Roman" w:hAnsi="Times New Roman"/>
          <w:sz w:val="28"/>
          <w:lang w:val="uk-UA"/>
        </w:rPr>
        <w:t xml:space="preserve"> пода</w:t>
      </w:r>
      <w:r w:rsidR="00F260D4">
        <w:rPr>
          <w:rFonts w:ascii="Times New Roman" w:hAnsi="Times New Roman"/>
          <w:sz w:val="28"/>
          <w:lang w:val="uk-UA"/>
        </w:rPr>
        <w:t>в</w:t>
      </w:r>
      <w:r w:rsidRPr="00B23AA1">
        <w:rPr>
          <w:rFonts w:ascii="Times New Roman" w:hAnsi="Times New Roman"/>
          <w:sz w:val="28"/>
          <w:lang w:val="uk-UA"/>
        </w:rPr>
        <w:t xml:space="preserve"> заяву про залишення позову без руху, а 21 грудня 2020 року представник позивача </w:t>
      </w:r>
      <w:r w:rsidR="0053466C">
        <w:rPr>
          <w:rFonts w:ascii="Times New Roman" w:hAnsi="Times New Roman"/>
          <w:sz w:val="28"/>
          <w:lang w:val="uk-UA"/>
        </w:rPr>
        <w:t>ОСОБА3</w:t>
      </w:r>
      <w:bookmarkStart w:id="0" w:name="_GoBack"/>
      <w:bookmarkEnd w:id="0"/>
      <w:r w:rsidR="00F260D4">
        <w:rPr>
          <w:rFonts w:ascii="Times New Roman" w:hAnsi="Times New Roman"/>
          <w:sz w:val="28"/>
          <w:lang w:val="uk-UA"/>
        </w:rPr>
        <w:t xml:space="preserve"> </w:t>
      </w:r>
      <w:r w:rsidRPr="00B23AA1">
        <w:rPr>
          <w:rFonts w:ascii="Times New Roman" w:hAnsi="Times New Roman"/>
          <w:sz w:val="28"/>
          <w:lang w:val="uk-UA"/>
        </w:rPr>
        <w:t>пода</w:t>
      </w:r>
      <w:r w:rsidR="00F260D4">
        <w:rPr>
          <w:rFonts w:ascii="Times New Roman" w:hAnsi="Times New Roman"/>
          <w:sz w:val="28"/>
          <w:lang w:val="uk-UA"/>
        </w:rPr>
        <w:t xml:space="preserve">в </w:t>
      </w:r>
      <w:r w:rsidRPr="00B23AA1">
        <w:rPr>
          <w:rFonts w:ascii="Times New Roman" w:hAnsi="Times New Roman"/>
          <w:sz w:val="28"/>
          <w:lang w:val="uk-UA"/>
        </w:rPr>
        <w:t xml:space="preserve">заяву про розгляд справи за його відсутності, у якій вказав, що позов підтримує у повному обсязі та просить </w:t>
      </w:r>
      <w:r w:rsidR="00F260D4">
        <w:rPr>
          <w:rFonts w:ascii="Times New Roman" w:hAnsi="Times New Roman"/>
          <w:sz w:val="28"/>
          <w:lang w:val="uk-UA"/>
        </w:rPr>
        <w:t>його</w:t>
      </w:r>
      <w:r w:rsidRPr="00B23AA1">
        <w:rPr>
          <w:rFonts w:ascii="Times New Roman" w:hAnsi="Times New Roman"/>
          <w:sz w:val="28"/>
          <w:lang w:val="uk-UA"/>
        </w:rPr>
        <w:t xml:space="preserve"> задовольнити. У судове засідання, призначене на 22 грудня 2020 року</w:t>
      </w:r>
      <w:r w:rsidR="00F260D4">
        <w:rPr>
          <w:rFonts w:ascii="Times New Roman" w:hAnsi="Times New Roman"/>
          <w:sz w:val="28"/>
          <w:lang w:val="uk-UA"/>
        </w:rPr>
        <w:t>,</w:t>
      </w:r>
      <w:r w:rsidRPr="00B23AA1">
        <w:rPr>
          <w:rFonts w:ascii="Times New Roman" w:hAnsi="Times New Roman"/>
          <w:sz w:val="28"/>
          <w:lang w:val="uk-UA"/>
        </w:rPr>
        <w:t xml:space="preserve"> сторони не з’явилися, з метою уточнення позиції позивача щодо заявленого позову, а також у зв’язку з відсутністю відомостей про належне повідомлення відповідача, оскільки </w:t>
      </w:r>
      <w:r w:rsidR="00F260D4" w:rsidRPr="00B23AA1">
        <w:rPr>
          <w:rFonts w:ascii="Times New Roman" w:hAnsi="Times New Roman"/>
          <w:sz w:val="28"/>
          <w:lang w:val="uk-UA"/>
        </w:rPr>
        <w:t>поштов</w:t>
      </w:r>
      <w:r w:rsidR="00F260D4">
        <w:rPr>
          <w:rFonts w:ascii="Times New Roman" w:hAnsi="Times New Roman"/>
          <w:sz w:val="28"/>
          <w:lang w:val="uk-UA"/>
        </w:rPr>
        <w:t>е відділення</w:t>
      </w:r>
      <w:r w:rsidR="00F260D4" w:rsidRPr="00B23AA1">
        <w:rPr>
          <w:rFonts w:ascii="Times New Roman" w:hAnsi="Times New Roman"/>
          <w:sz w:val="28"/>
          <w:lang w:val="uk-UA"/>
        </w:rPr>
        <w:t xml:space="preserve"> </w:t>
      </w:r>
      <w:r w:rsidRPr="00B23AA1">
        <w:rPr>
          <w:rFonts w:ascii="Times New Roman" w:hAnsi="Times New Roman"/>
          <w:sz w:val="28"/>
          <w:lang w:val="uk-UA"/>
        </w:rPr>
        <w:t>повістк</w:t>
      </w:r>
      <w:r w:rsidR="00F260D4">
        <w:rPr>
          <w:rFonts w:ascii="Times New Roman" w:hAnsi="Times New Roman"/>
          <w:sz w:val="28"/>
          <w:lang w:val="uk-UA"/>
        </w:rPr>
        <w:t>у</w:t>
      </w:r>
      <w:r w:rsidRPr="00B23AA1">
        <w:rPr>
          <w:rFonts w:ascii="Times New Roman" w:hAnsi="Times New Roman"/>
          <w:sz w:val="28"/>
          <w:lang w:val="uk-UA"/>
        </w:rPr>
        <w:t xml:space="preserve"> поверну</w:t>
      </w:r>
      <w:r w:rsidR="00F260D4">
        <w:rPr>
          <w:rFonts w:ascii="Times New Roman" w:hAnsi="Times New Roman"/>
          <w:sz w:val="28"/>
          <w:lang w:val="uk-UA"/>
        </w:rPr>
        <w:t>ло</w:t>
      </w:r>
      <w:r w:rsidRPr="00B23AA1">
        <w:rPr>
          <w:rFonts w:ascii="Times New Roman" w:hAnsi="Times New Roman"/>
          <w:sz w:val="28"/>
          <w:lang w:val="uk-UA"/>
        </w:rPr>
        <w:t xml:space="preserve"> </w:t>
      </w:r>
      <w:r w:rsidR="00F260D4">
        <w:rPr>
          <w:rFonts w:ascii="Times New Roman" w:hAnsi="Times New Roman"/>
          <w:sz w:val="28"/>
          <w:lang w:val="uk-UA"/>
        </w:rPr>
        <w:t>у зв’язку із</w:t>
      </w:r>
      <w:r w:rsidRPr="00B23AA1">
        <w:rPr>
          <w:rFonts w:ascii="Times New Roman" w:hAnsi="Times New Roman"/>
          <w:sz w:val="28"/>
          <w:lang w:val="uk-UA"/>
        </w:rPr>
        <w:t xml:space="preserve"> закінченням терміну зберігання, розгляд справи було відкладено та призначено наступн</w:t>
      </w:r>
      <w:r w:rsidR="00F260D4">
        <w:rPr>
          <w:rFonts w:ascii="Times New Roman" w:hAnsi="Times New Roman"/>
          <w:sz w:val="28"/>
          <w:lang w:val="uk-UA"/>
        </w:rPr>
        <w:t>е</w:t>
      </w:r>
      <w:r w:rsidRPr="00B23AA1">
        <w:rPr>
          <w:rFonts w:ascii="Times New Roman" w:hAnsi="Times New Roman"/>
          <w:sz w:val="28"/>
          <w:lang w:val="uk-UA"/>
        </w:rPr>
        <w:t xml:space="preserve"> судов</w:t>
      </w:r>
      <w:r w:rsidR="00F260D4">
        <w:rPr>
          <w:rFonts w:ascii="Times New Roman" w:hAnsi="Times New Roman"/>
          <w:sz w:val="28"/>
          <w:lang w:val="uk-UA"/>
        </w:rPr>
        <w:t>е</w:t>
      </w:r>
      <w:r w:rsidRPr="00B23AA1">
        <w:rPr>
          <w:rFonts w:ascii="Times New Roman" w:hAnsi="Times New Roman"/>
          <w:sz w:val="28"/>
          <w:lang w:val="uk-UA"/>
        </w:rPr>
        <w:t xml:space="preserve"> засідання на </w:t>
      </w:r>
      <w:r w:rsidR="00F260D4">
        <w:rPr>
          <w:rFonts w:ascii="Times New Roman" w:hAnsi="Times New Roman"/>
          <w:sz w:val="28"/>
          <w:lang w:val="uk-UA"/>
        </w:rPr>
        <w:br/>
      </w:r>
      <w:r w:rsidRPr="00B23AA1">
        <w:rPr>
          <w:rFonts w:ascii="Times New Roman" w:hAnsi="Times New Roman"/>
          <w:sz w:val="28"/>
          <w:lang w:val="uk-UA"/>
        </w:rPr>
        <w:t>11 січня 2021 року.</w:t>
      </w:r>
    </w:p>
    <w:p w:rsidR="00B23AA1" w:rsidRPr="00B23AA1" w:rsidRDefault="00F260D4" w:rsidP="00F260D4">
      <w:pPr>
        <w:spacing w:after="0" w:line="240" w:lineRule="auto"/>
        <w:ind w:firstLine="567"/>
        <w:jc w:val="both"/>
        <w:rPr>
          <w:rFonts w:ascii="Times New Roman" w:hAnsi="Times New Roman"/>
          <w:sz w:val="28"/>
          <w:lang w:val="uk-UA"/>
        </w:rPr>
      </w:pPr>
      <w:r>
        <w:rPr>
          <w:rFonts w:ascii="Times New Roman" w:hAnsi="Times New Roman"/>
          <w:sz w:val="28"/>
          <w:lang w:val="uk-UA"/>
        </w:rPr>
        <w:t>У</w:t>
      </w:r>
      <w:r w:rsidR="00BD13CC">
        <w:rPr>
          <w:rFonts w:ascii="Times New Roman" w:hAnsi="Times New Roman"/>
          <w:sz w:val="28"/>
          <w:lang w:val="uk-UA"/>
        </w:rPr>
        <w:t xml:space="preserve"> зазначений день</w:t>
      </w:r>
      <w:r w:rsidR="00B23AA1" w:rsidRPr="00B23AA1">
        <w:rPr>
          <w:rFonts w:ascii="Times New Roman" w:hAnsi="Times New Roman"/>
          <w:sz w:val="28"/>
          <w:lang w:val="uk-UA"/>
        </w:rPr>
        <w:t xml:space="preserve"> судове засідання </w:t>
      </w:r>
      <w:r w:rsidR="00BD13CC">
        <w:rPr>
          <w:rFonts w:ascii="Times New Roman" w:hAnsi="Times New Roman"/>
          <w:sz w:val="28"/>
          <w:lang w:val="uk-UA"/>
        </w:rPr>
        <w:t xml:space="preserve">було відкладено через відсутність відомостей про належне повідомлення відповідача та представника третьої </w:t>
      </w:r>
      <w:r w:rsidR="00BD13CC">
        <w:rPr>
          <w:rFonts w:ascii="Times New Roman" w:hAnsi="Times New Roman"/>
          <w:sz w:val="28"/>
          <w:lang w:val="uk-UA"/>
        </w:rPr>
        <w:lastRenderedPageBreak/>
        <w:t xml:space="preserve">особи про судове засідання, оскільки </w:t>
      </w:r>
      <w:r>
        <w:rPr>
          <w:rFonts w:ascii="Times New Roman" w:hAnsi="Times New Roman"/>
          <w:sz w:val="28"/>
          <w:lang w:val="uk-UA"/>
        </w:rPr>
        <w:t>у зв’язку з відсутністю</w:t>
      </w:r>
      <w:r w:rsidR="00BD13CC">
        <w:rPr>
          <w:rFonts w:ascii="Times New Roman" w:hAnsi="Times New Roman"/>
          <w:sz w:val="28"/>
          <w:lang w:val="uk-UA"/>
        </w:rPr>
        <w:t xml:space="preserve"> фінансування не </w:t>
      </w:r>
      <w:r>
        <w:rPr>
          <w:rFonts w:ascii="Times New Roman" w:hAnsi="Times New Roman"/>
          <w:sz w:val="28"/>
          <w:lang w:val="uk-UA"/>
        </w:rPr>
        <w:t>здійснювалося надсилання</w:t>
      </w:r>
      <w:r w:rsidR="00BD13CC">
        <w:rPr>
          <w:rFonts w:ascii="Times New Roman" w:hAnsi="Times New Roman"/>
          <w:sz w:val="28"/>
          <w:lang w:val="uk-UA"/>
        </w:rPr>
        <w:t xml:space="preserve"> поштов</w:t>
      </w:r>
      <w:r>
        <w:rPr>
          <w:rFonts w:ascii="Times New Roman" w:hAnsi="Times New Roman"/>
          <w:sz w:val="28"/>
          <w:lang w:val="uk-UA"/>
        </w:rPr>
        <w:t>ої</w:t>
      </w:r>
      <w:r w:rsidR="00BD13CC">
        <w:rPr>
          <w:rFonts w:ascii="Times New Roman" w:hAnsi="Times New Roman"/>
          <w:sz w:val="28"/>
          <w:lang w:val="uk-UA"/>
        </w:rPr>
        <w:t xml:space="preserve"> кореспонденці</w:t>
      </w:r>
      <w:r>
        <w:rPr>
          <w:rFonts w:ascii="Times New Roman" w:hAnsi="Times New Roman"/>
          <w:sz w:val="28"/>
          <w:lang w:val="uk-UA"/>
        </w:rPr>
        <w:t>ї</w:t>
      </w:r>
      <w:r w:rsidR="00BD13CC">
        <w:rPr>
          <w:rFonts w:ascii="Times New Roman" w:hAnsi="Times New Roman"/>
          <w:sz w:val="28"/>
          <w:lang w:val="uk-UA"/>
        </w:rPr>
        <w:t>.</w:t>
      </w:r>
    </w:p>
    <w:p w:rsidR="00BD13CC" w:rsidRDefault="00BD13CC"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С</w:t>
      </w:r>
      <w:r w:rsidR="00B23AA1" w:rsidRPr="00B23AA1">
        <w:rPr>
          <w:rFonts w:ascii="Times New Roman" w:hAnsi="Times New Roman"/>
          <w:sz w:val="28"/>
          <w:lang w:val="uk-UA"/>
        </w:rPr>
        <w:t>удов</w:t>
      </w:r>
      <w:r>
        <w:rPr>
          <w:rFonts w:ascii="Times New Roman" w:hAnsi="Times New Roman"/>
          <w:sz w:val="28"/>
          <w:lang w:val="uk-UA"/>
        </w:rPr>
        <w:t xml:space="preserve">і </w:t>
      </w:r>
      <w:r w:rsidR="00B23AA1" w:rsidRPr="00B23AA1">
        <w:rPr>
          <w:rFonts w:ascii="Times New Roman" w:hAnsi="Times New Roman"/>
          <w:sz w:val="28"/>
          <w:lang w:val="uk-UA"/>
        </w:rPr>
        <w:t>засідання 8 квітня</w:t>
      </w:r>
      <w:r>
        <w:rPr>
          <w:rFonts w:ascii="Times New Roman" w:hAnsi="Times New Roman"/>
          <w:sz w:val="28"/>
          <w:lang w:val="uk-UA"/>
        </w:rPr>
        <w:t>, 14 червня</w:t>
      </w:r>
      <w:r w:rsidR="00B23AA1" w:rsidRPr="00B23AA1">
        <w:rPr>
          <w:rFonts w:ascii="Times New Roman" w:hAnsi="Times New Roman"/>
          <w:sz w:val="28"/>
          <w:lang w:val="uk-UA"/>
        </w:rPr>
        <w:t xml:space="preserve"> 2021 року</w:t>
      </w:r>
      <w:r>
        <w:rPr>
          <w:rFonts w:ascii="Times New Roman" w:hAnsi="Times New Roman"/>
          <w:sz w:val="28"/>
          <w:lang w:val="uk-UA"/>
        </w:rPr>
        <w:t xml:space="preserve">, </w:t>
      </w:r>
      <w:r w:rsidRPr="00B23AA1">
        <w:rPr>
          <w:rFonts w:ascii="Times New Roman" w:hAnsi="Times New Roman"/>
          <w:sz w:val="28"/>
          <w:lang w:val="uk-UA"/>
        </w:rPr>
        <w:t>24 січня 2022 року</w:t>
      </w:r>
      <w:r w:rsidR="00B23AA1" w:rsidRPr="00B23AA1">
        <w:rPr>
          <w:rFonts w:ascii="Times New Roman" w:hAnsi="Times New Roman"/>
          <w:sz w:val="28"/>
          <w:lang w:val="uk-UA"/>
        </w:rPr>
        <w:t xml:space="preserve"> бул</w:t>
      </w:r>
      <w:r>
        <w:rPr>
          <w:rFonts w:ascii="Times New Roman" w:hAnsi="Times New Roman"/>
          <w:sz w:val="28"/>
          <w:lang w:val="uk-UA"/>
        </w:rPr>
        <w:t>и</w:t>
      </w:r>
      <w:r w:rsidR="00B23AA1" w:rsidRPr="00B23AA1">
        <w:rPr>
          <w:rFonts w:ascii="Times New Roman" w:hAnsi="Times New Roman"/>
          <w:sz w:val="28"/>
          <w:lang w:val="uk-UA"/>
        </w:rPr>
        <w:t xml:space="preserve"> відкладен</w:t>
      </w:r>
      <w:r>
        <w:rPr>
          <w:rFonts w:ascii="Times New Roman" w:hAnsi="Times New Roman"/>
          <w:sz w:val="28"/>
          <w:lang w:val="uk-UA"/>
        </w:rPr>
        <w:t>і</w:t>
      </w:r>
      <w:r w:rsidR="00B23AA1" w:rsidRPr="00B23AA1">
        <w:rPr>
          <w:rFonts w:ascii="Times New Roman" w:hAnsi="Times New Roman"/>
          <w:sz w:val="28"/>
          <w:lang w:val="uk-UA"/>
        </w:rPr>
        <w:t xml:space="preserve"> у зв’язку з відсутністю відомостей про належне повідомлення відповідача, оскільки </w:t>
      </w:r>
      <w:r w:rsidR="00BA6A10" w:rsidRPr="00B23AA1">
        <w:rPr>
          <w:rFonts w:ascii="Times New Roman" w:hAnsi="Times New Roman"/>
          <w:sz w:val="28"/>
          <w:lang w:val="uk-UA"/>
        </w:rPr>
        <w:t>поштов</w:t>
      </w:r>
      <w:r w:rsidR="00BA6A10">
        <w:rPr>
          <w:rFonts w:ascii="Times New Roman" w:hAnsi="Times New Roman"/>
          <w:sz w:val="28"/>
          <w:lang w:val="uk-UA"/>
        </w:rPr>
        <w:t>е відділення</w:t>
      </w:r>
      <w:r w:rsidR="00BA6A10" w:rsidRPr="00B23AA1">
        <w:rPr>
          <w:rFonts w:ascii="Times New Roman" w:hAnsi="Times New Roman"/>
          <w:sz w:val="28"/>
          <w:lang w:val="uk-UA"/>
        </w:rPr>
        <w:t xml:space="preserve"> </w:t>
      </w:r>
      <w:r>
        <w:rPr>
          <w:rFonts w:ascii="Times New Roman" w:hAnsi="Times New Roman"/>
          <w:sz w:val="28"/>
          <w:lang w:val="uk-UA"/>
        </w:rPr>
        <w:t>повідомлення</w:t>
      </w:r>
      <w:r w:rsidR="00B23AA1" w:rsidRPr="00B23AA1">
        <w:rPr>
          <w:rFonts w:ascii="Times New Roman" w:hAnsi="Times New Roman"/>
          <w:sz w:val="28"/>
          <w:lang w:val="uk-UA"/>
        </w:rPr>
        <w:t xml:space="preserve"> поверну</w:t>
      </w:r>
      <w:r w:rsidR="00BA6A10">
        <w:rPr>
          <w:rFonts w:ascii="Times New Roman" w:hAnsi="Times New Roman"/>
          <w:sz w:val="28"/>
          <w:lang w:val="uk-UA"/>
        </w:rPr>
        <w:t>ло</w:t>
      </w:r>
      <w:r w:rsidR="00B23AA1" w:rsidRPr="00B23AA1">
        <w:rPr>
          <w:rFonts w:ascii="Times New Roman" w:hAnsi="Times New Roman"/>
          <w:sz w:val="28"/>
          <w:lang w:val="uk-UA"/>
        </w:rPr>
        <w:t xml:space="preserve"> </w:t>
      </w:r>
      <w:r w:rsidR="00BA6A10">
        <w:rPr>
          <w:rFonts w:ascii="Times New Roman" w:hAnsi="Times New Roman"/>
          <w:sz w:val="28"/>
          <w:lang w:val="uk-UA"/>
        </w:rPr>
        <w:t>у зв’язку із</w:t>
      </w:r>
      <w:r w:rsidR="00B23AA1" w:rsidRPr="00B23AA1">
        <w:rPr>
          <w:rFonts w:ascii="Times New Roman" w:hAnsi="Times New Roman"/>
          <w:sz w:val="28"/>
          <w:lang w:val="uk-UA"/>
        </w:rPr>
        <w:t xml:space="preserve"> закінченням терміну зберігання</w:t>
      </w:r>
      <w:r w:rsidR="00BA6A10">
        <w:rPr>
          <w:rFonts w:ascii="Times New Roman" w:hAnsi="Times New Roman"/>
          <w:sz w:val="28"/>
          <w:lang w:val="uk-UA"/>
        </w:rPr>
        <w:t>,</w:t>
      </w:r>
      <w:r w:rsidR="00B23AA1" w:rsidRPr="00B23AA1">
        <w:rPr>
          <w:rFonts w:ascii="Times New Roman" w:hAnsi="Times New Roman"/>
          <w:sz w:val="28"/>
          <w:lang w:val="uk-UA"/>
        </w:rPr>
        <w:t xml:space="preserve"> та призначен</w:t>
      </w:r>
      <w:r>
        <w:rPr>
          <w:rFonts w:ascii="Times New Roman" w:hAnsi="Times New Roman"/>
          <w:sz w:val="28"/>
          <w:lang w:val="uk-UA"/>
        </w:rPr>
        <w:t>і</w:t>
      </w:r>
      <w:r w:rsidR="00B23AA1" w:rsidRPr="00B23AA1">
        <w:rPr>
          <w:rFonts w:ascii="Times New Roman" w:hAnsi="Times New Roman"/>
          <w:sz w:val="28"/>
          <w:lang w:val="uk-UA"/>
        </w:rPr>
        <w:t xml:space="preserve"> наступн</w:t>
      </w:r>
      <w:r>
        <w:rPr>
          <w:rFonts w:ascii="Times New Roman" w:hAnsi="Times New Roman"/>
          <w:sz w:val="28"/>
          <w:lang w:val="uk-UA"/>
        </w:rPr>
        <w:t>і</w:t>
      </w:r>
      <w:r w:rsidR="00B23AA1" w:rsidRPr="00B23AA1">
        <w:rPr>
          <w:rFonts w:ascii="Times New Roman" w:hAnsi="Times New Roman"/>
          <w:sz w:val="28"/>
          <w:lang w:val="uk-UA"/>
        </w:rPr>
        <w:t xml:space="preserve"> судов</w:t>
      </w:r>
      <w:r w:rsidR="00BA6A10">
        <w:rPr>
          <w:rFonts w:ascii="Times New Roman" w:hAnsi="Times New Roman"/>
          <w:sz w:val="28"/>
          <w:lang w:val="uk-UA"/>
        </w:rPr>
        <w:t>і</w:t>
      </w:r>
      <w:r>
        <w:rPr>
          <w:rFonts w:ascii="Times New Roman" w:hAnsi="Times New Roman"/>
          <w:sz w:val="28"/>
          <w:lang w:val="uk-UA"/>
        </w:rPr>
        <w:t xml:space="preserve"> засідан</w:t>
      </w:r>
      <w:r w:rsidR="00BA6A10">
        <w:rPr>
          <w:rFonts w:ascii="Times New Roman" w:hAnsi="Times New Roman"/>
          <w:sz w:val="28"/>
          <w:lang w:val="uk-UA"/>
        </w:rPr>
        <w:t>ня</w:t>
      </w:r>
      <w:r>
        <w:rPr>
          <w:rFonts w:ascii="Times New Roman" w:hAnsi="Times New Roman"/>
          <w:sz w:val="28"/>
          <w:lang w:val="uk-UA"/>
        </w:rPr>
        <w:t>.</w:t>
      </w:r>
      <w:r w:rsidR="00B23AA1" w:rsidRPr="00B23AA1">
        <w:rPr>
          <w:rFonts w:ascii="Times New Roman" w:hAnsi="Times New Roman"/>
          <w:sz w:val="28"/>
          <w:lang w:val="uk-UA"/>
        </w:rPr>
        <w:t xml:space="preserve"> </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22 листопад</w:t>
      </w:r>
      <w:r w:rsidR="00BD13CC">
        <w:rPr>
          <w:rFonts w:ascii="Times New Roman" w:hAnsi="Times New Roman"/>
          <w:sz w:val="28"/>
          <w:lang w:val="uk-UA"/>
        </w:rPr>
        <w:t xml:space="preserve">а 2021 року розгляд справи не відбувся </w:t>
      </w:r>
      <w:r w:rsidRPr="00B23AA1">
        <w:rPr>
          <w:rFonts w:ascii="Times New Roman" w:hAnsi="Times New Roman"/>
          <w:sz w:val="28"/>
          <w:lang w:val="uk-UA"/>
        </w:rPr>
        <w:t>у з</w:t>
      </w:r>
      <w:r w:rsidR="00BD13CC">
        <w:rPr>
          <w:rFonts w:ascii="Times New Roman" w:hAnsi="Times New Roman"/>
          <w:sz w:val="28"/>
          <w:lang w:val="uk-UA"/>
        </w:rPr>
        <w:t>в’язку з розглядом іншої справи</w:t>
      </w:r>
      <w:r w:rsidRPr="00B23AA1">
        <w:rPr>
          <w:rFonts w:ascii="Times New Roman" w:hAnsi="Times New Roman"/>
          <w:sz w:val="28"/>
          <w:lang w:val="uk-UA"/>
        </w:rPr>
        <w:t>.</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17 березня 2022 року розгляд справи </w:t>
      </w:r>
      <w:r w:rsidR="00BA6A10">
        <w:rPr>
          <w:rFonts w:ascii="Times New Roman" w:hAnsi="Times New Roman"/>
          <w:sz w:val="28"/>
          <w:lang w:val="uk-UA"/>
        </w:rPr>
        <w:t>не відбувся</w:t>
      </w:r>
      <w:r w:rsidRPr="00B23AA1">
        <w:rPr>
          <w:rFonts w:ascii="Times New Roman" w:hAnsi="Times New Roman"/>
          <w:sz w:val="28"/>
          <w:lang w:val="uk-UA"/>
        </w:rPr>
        <w:t xml:space="preserve"> у зв’язку з перебуванням судді у відпустці.</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13 липня 2022 року </w:t>
      </w:r>
      <w:r w:rsidR="00BD13CC" w:rsidRPr="00B23AA1">
        <w:rPr>
          <w:rFonts w:ascii="Times New Roman" w:hAnsi="Times New Roman"/>
          <w:sz w:val="28"/>
          <w:lang w:val="uk-UA"/>
        </w:rPr>
        <w:t xml:space="preserve">розгляд справи відкладено </w:t>
      </w:r>
      <w:r w:rsidRPr="00B23AA1">
        <w:rPr>
          <w:rFonts w:ascii="Times New Roman" w:hAnsi="Times New Roman"/>
          <w:sz w:val="28"/>
          <w:lang w:val="uk-UA"/>
        </w:rPr>
        <w:t xml:space="preserve">у зв’язку з відсутністю відомостей про належне повідомлення відповідача, оскільки </w:t>
      </w:r>
      <w:r w:rsidR="00BD13CC">
        <w:rPr>
          <w:rFonts w:ascii="Times New Roman" w:hAnsi="Times New Roman"/>
          <w:sz w:val="28"/>
          <w:lang w:val="uk-UA"/>
        </w:rPr>
        <w:t>повідомлення</w:t>
      </w:r>
      <w:r w:rsidRPr="00B23AA1">
        <w:rPr>
          <w:rFonts w:ascii="Times New Roman" w:hAnsi="Times New Roman"/>
          <w:sz w:val="28"/>
          <w:lang w:val="uk-UA"/>
        </w:rPr>
        <w:t xml:space="preserve"> поверну</w:t>
      </w:r>
      <w:r w:rsidR="00BA6A10">
        <w:rPr>
          <w:rFonts w:ascii="Times New Roman" w:hAnsi="Times New Roman"/>
          <w:sz w:val="28"/>
          <w:lang w:val="uk-UA"/>
        </w:rPr>
        <w:t>ли</w:t>
      </w:r>
      <w:r w:rsidRPr="00B23AA1">
        <w:rPr>
          <w:rFonts w:ascii="Times New Roman" w:hAnsi="Times New Roman"/>
          <w:sz w:val="28"/>
          <w:lang w:val="uk-UA"/>
        </w:rPr>
        <w:t xml:space="preserve"> </w:t>
      </w:r>
      <w:r w:rsidR="00BA6A10">
        <w:rPr>
          <w:rFonts w:ascii="Times New Roman" w:hAnsi="Times New Roman"/>
          <w:sz w:val="28"/>
          <w:lang w:val="uk-UA"/>
        </w:rPr>
        <w:t>і</w:t>
      </w:r>
      <w:r w:rsidRPr="00B23AA1">
        <w:rPr>
          <w:rFonts w:ascii="Times New Roman" w:hAnsi="Times New Roman"/>
          <w:sz w:val="28"/>
          <w:lang w:val="uk-UA"/>
        </w:rPr>
        <w:t xml:space="preserve">з зазначенням причини – </w:t>
      </w:r>
      <w:r w:rsidR="00BD13CC">
        <w:rPr>
          <w:rFonts w:ascii="Times New Roman" w:hAnsi="Times New Roman"/>
          <w:sz w:val="28"/>
          <w:lang w:val="uk-UA"/>
        </w:rPr>
        <w:t>адресат</w:t>
      </w:r>
      <w:r w:rsidR="00BA6A10">
        <w:rPr>
          <w:rFonts w:ascii="Times New Roman" w:hAnsi="Times New Roman"/>
          <w:sz w:val="28"/>
          <w:lang w:val="uk-UA"/>
        </w:rPr>
        <w:t>а</w:t>
      </w:r>
      <w:r w:rsidR="00BD13CC">
        <w:rPr>
          <w:rFonts w:ascii="Times New Roman" w:hAnsi="Times New Roman"/>
          <w:sz w:val="28"/>
          <w:lang w:val="uk-UA"/>
        </w:rPr>
        <w:t xml:space="preserve"> </w:t>
      </w:r>
      <w:r w:rsidR="00BA6A10">
        <w:rPr>
          <w:rFonts w:ascii="Times New Roman" w:hAnsi="Times New Roman"/>
          <w:sz w:val="28"/>
          <w:lang w:val="uk-UA"/>
        </w:rPr>
        <w:t>не розшукали</w:t>
      </w:r>
      <w:r w:rsidRPr="00B23AA1">
        <w:rPr>
          <w:rFonts w:ascii="Times New Roman" w:hAnsi="Times New Roman"/>
          <w:sz w:val="28"/>
          <w:lang w:val="uk-UA"/>
        </w:rPr>
        <w:t>,</w:t>
      </w:r>
      <w:r w:rsidR="007857B6">
        <w:rPr>
          <w:rFonts w:ascii="Times New Roman" w:hAnsi="Times New Roman"/>
          <w:sz w:val="28"/>
          <w:lang w:val="uk-UA"/>
        </w:rPr>
        <w:t xml:space="preserve"> що</w:t>
      </w:r>
      <w:r w:rsidRPr="00B23AA1">
        <w:rPr>
          <w:rFonts w:ascii="Times New Roman" w:hAnsi="Times New Roman"/>
          <w:sz w:val="28"/>
          <w:lang w:val="uk-UA"/>
        </w:rPr>
        <w:t xml:space="preserve"> </w:t>
      </w:r>
      <w:r w:rsidR="007857B6">
        <w:rPr>
          <w:rFonts w:ascii="Times New Roman" w:hAnsi="Times New Roman"/>
          <w:sz w:val="28"/>
          <w:lang w:val="uk-UA"/>
        </w:rPr>
        <w:t>на підставі</w:t>
      </w:r>
      <w:r w:rsidRPr="00B23AA1">
        <w:rPr>
          <w:rFonts w:ascii="Times New Roman" w:hAnsi="Times New Roman"/>
          <w:sz w:val="28"/>
          <w:lang w:val="uk-UA"/>
        </w:rPr>
        <w:t xml:space="preserve"> </w:t>
      </w:r>
      <w:r w:rsidRPr="00B23AA1">
        <w:rPr>
          <w:rFonts w:ascii="Times New Roman" w:hAnsi="Times New Roman"/>
          <w:sz w:val="28"/>
          <w:lang w:val="uk-UA"/>
        </w:rPr>
        <w:br/>
        <w:t xml:space="preserve">статті 128 </w:t>
      </w:r>
      <w:r w:rsidR="00CD2910" w:rsidRPr="00B23AA1">
        <w:rPr>
          <w:rFonts w:ascii="Times New Roman" w:hAnsi="Times New Roman"/>
          <w:sz w:val="28"/>
          <w:lang w:val="uk-UA"/>
        </w:rPr>
        <w:t xml:space="preserve">Цивільного процесуального кодексу України </w:t>
      </w:r>
      <w:r w:rsidRPr="00B23AA1">
        <w:rPr>
          <w:rFonts w:ascii="Times New Roman" w:hAnsi="Times New Roman"/>
          <w:sz w:val="28"/>
          <w:lang w:val="uk-UA"/>
        </w:rPr>
        <w:t xml:space="preserve">є підставою для виклику </w:t>
      </w:r>
      <w:r w:rsidR="00BA6A10">
        <w:rPr>
          <w:rFonts w:ascii="Times New Roman" w:hAnsi="Times New Roman"/>
          <w:sz w:val="28"/>
          <w:lang w:val="uk-UA"/>
        </w:rPr>
        <w:t>до</w:t>
      </w:r>
      <w:r w:rsidRPr="00B23AA1">
        <w:rPr>
          <w:rFonts w:ascii="Times New Roman" w:hAnsi="Times New Roman"/>
          <w:sz w:val="28"/>
          <w:lang w:val="uk-UA"/>
        </w:rPr>
        <w:t xml:space="preserve"> суд</w:t>
      </w:r>
      <w:r w:rsidR="00BA6A10">
        <w:rPr>
          <w:rFonts w:ascii="Times New Roman" w:hAnsi="Times New Roman"/>
          <w:sz w:val="28"/>
          <w:lang w:val="uk-UA"/>
        </w:rPr>
        <w:t>у</w:t>
      </w:r>
      <w:r w:rsidRPr="00B23AA1">
        <w:rPr>
          <w:rFonts w:ascii="Times New Roman" w:hAnsi="Times New Roman"/>
          <w:sz w:val="28"/>
          <w:lang w:val="uk-UA"/>
        </w:rPr>
        <w:t xml:space="preserve"> через оголошення на офіційному веб-</w:t>
      </w:r>
      <w:r w:rsidR="00BA6A10">
        <w:rPr>
          <w:rFonts w:ascii="Times New Roman" w:hAnsi="Times New Roman"/>
          <w:sz w:val="28"/>
          <w:lang w:val="uk-UA"/>
        </w:rPr>
        <w:t>порталі</w:t>
      </w:r>
      <w:r w:rsidRPr="00B23AA1">
        <w:rPr>
          <w:rFonts w:ascii="Times New Roman" w:hAnsi="Times New Roman"/>
          <w:sz w:val="28"/>
          <w:lang w:val="uk-UA"/>
        </w:rPr>
        <w:t xml:space="preserve"> судової влади України, </w:t>
      </w:r>
      <w:r w:rsidR="007857B6">
        <w:rPr>
          <w:rFonts w:ascii="Times New Roman" w:hAnsi="Times New Roman"/>
          <w:sz w:val="28"/>
          <w:lang w:val="uk-UA"/>
        </w:rPr>
        <w:t xml:space="preserve">в зв’язку </w:t>
      </w:r>
      <w:r w:rsidR="00BA6A10">
        <w:rPr>
          <w:rFonts w:ascii="Times New Roman" w:hAnsi="Times New Roman"/>
          <w:sz w:val="28"/>
          <w:lang w:val="uk-UA"/>
        </w:rPr>
        <w:t>і</w:t>
      </w:r>
      <w:r w:rsidR="007857B6">
        <w:rPr>
          <w:rFonts w:ascii="Times New Roman" w:hAnsi="Times New Roman"/>
          <w:sz w:val="28"/>
          <w:lang w:val="uk-UA"/>
        </w:rPr>
        <w:t xml:space="preserve">з чим суд </w:t>
      </w:r>
      <w:r w:rsidR="00BA6A10">
        <w:rPr>
          <w:rFonts w:ascii="Times New Roman" w:hAnsi="Times New Roman"/>
          <w:sz w:val="28"/>
          <w:lang w:val="uk-UA"/>
        </w:rPr>
        <w:t>ухвалив</w:t>
      </w:r>
      <w:r w:rsidRPr="00B23AA1">
        <w:rPr>
          <w:rFonts w:ascii="Times New Roman" w:hAnsi="Times New Roman"/>
          <w:sz w:val="28"/>
          <w:lang w:val="uk-UA"/>
        </w:rPr>
        <w:t xml:space="preserve"> рішення повідомити відповідача про дату та час судового засідання шляхом публікації оголошення на офіційному веб-порталі судової влади України.</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2 вересня 2022 року ухвалено рішення</w:t>
      </w:r>
      <w:r w:rsidR="00BA6A10" w:rsidRPr="00BA6A10">
        <w:rPr>
          <w:rFonts w:ascii="Times New Roman" w:hAnsi="Times New Roman"/>
          <w:sz w:val="28"/>
          <w:lang w:val="uk-UA"/>
        </w:rPr>
        <w:t xml:space="preserve"> </w:t>
      </w:r>
      <w:r w:rsidR="00BA6A10" w:rsidRPr="00B23AA1">
        <w:rPr>
          <w:rFonts w:ascii="Times New Roman" w:hAnsi="Times New Roman"/>
          <w:sz w:val="28"/>
          <w:lang w:val="uk-UA"/>
        </w:rPr>
        <w:t>у справі</w:t>
      </w:r>
      <w:r w:rsidRPr="00B23AA1">
        <w:rPr>
          <w:rFonts w:ascii="Times New Roman" w:hAnsi="Times New Roman"/>
          <w:sz w:val="28"/>
          <w:lang w:val="uk-UA"/>
        </w:rPr>
        <w:t>.</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Таким чином, однією </w:t>
      </w:r>
      <w:r w:rsidR="00BA6A10">
        <w:rPr>
          <w:rFonts w:ascii="Times New Roman" w:hAnsi="Times New Roman"/>
          <w:sz w:val="28"/>
          <w:lang w:val="uk-UA"/>
        </w:rPr>
        <w:t>і</w:t>
      </w:r>
      <w:r w:rsidRPr="00B23AA1">
        <w:rPr>
          <w:rFonts w:ascii="Times New Roman" w:hAnsi="Times New Roman"/>
          <w:sz w:val="28"/>
          <w:lang w:val="uk-UA"/>
        </w:rPr>
        <w:t>з причин порушення строків розгляду справи стало відкладення судових засідан</w:t>
      </w:r>
      <w:r w:rsidR="00BA6A10">
        <w:rPr>
          <w:rFonts w:ascii="Times New Roman" w:hAnsi="Times New Roman"/>
          <w:sz w:val="28"/>
          <w:lang w:val="uk-UA"/>
        </w:rPr>
        <w:t>ь</w:t>
      </w:r>
      <w:r w:rsidRPr="00B23AA1">
        <w:rPr>
          <w:rFonts w:ascii="Times New Roman" w:hAnsi="Times New Roman"/>
          <w:sz w:val="28"/>
          <w:lang w:val="uk-UA"/>
        </w:rPr>
        <w:t xml:space="preserve"> у зв’язку з відсутністю у суду </w:t>
      </w:r>
      <w:r w:rsidR="00BA6A10" w:rsidRPr="00B23AA1">
        <w:rPr>
          <w:rFonts w:ascii="Times New Roman" w:hAnsi="Times New Roman"/>
          <w:sz w:val="28"/>
          <w:lang w:val="uk-UA"/>
        </w:rPr>
        <w:t xml:space="preserve">відомостей </w:t>
      </w:r>
      <w:r w:rsidRPr="00B23AA1">
        <w:rPr>
          <w:rFonts w:ascii="Times New Roman" w:hAnsi="Times New Roman"/>
          <w:sz w:val="28"/>
          <w:lang w:val="uk-UA"/>
        </w:rPr>
        <w:t>про належне повідомлення відповідача.</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Суддя Захарчук С.С. просить врахувати, що </w:t>
      </w:r>
      <w:r w:rsidR="00BA6A10">
        <w:rPr>
          <w:rFonts w:ascii="Times New Roman" w:hAnsi="Times New Roman"/>
          <w:sz w:val="28"/>
          <w:lang w:val="uk-UA"/>
        </w:rPr>
        <w:t>не мала</w:t>
      </w:r>
      <w:r w:rsidR="00BA6A10" w:rsidRPr="00B23AA1">
        <w:rPr>
          <w:rFonts w:ascii="Times New Roman" w:hAnsi="Times New Roman"/>
          <w:sz w:val="28"/>
          <w:lang w:val="uk-UA"/>
        </w:rPr>
        <w:t xml:space="preserve"> </w:t>
      </w:r>
      <w:r w:rsidRPr="00B23AA1">
        <w:rPr>
          <w:rFonts w:ascii="Times New Roman" w:hAnsi="Times New Roman"/>
          <w:sz w:val="28"/>
          <w:lang w:val="uk-UA"/>
        </w:rPr>
        <w:t xml:space="preserve">умислу </w:t>
      </w:r>
      <w:r w:rsidR="00BA6A10">
        <w:rPr>
          <w:rFonts w:ascii="Times New Roman" w:hAnsi="Times New Roman"/>
          <w:sz w:val="28"/>
          <w:lang w:val="uk-UA"/>
        </w:rPr>
        <w:t>щодо</w:t>
      </w:r>
      <w:r w:rsidRPr="00B23AA1">
        <w:rPr>
          <w:rFonts w:ascii="Times New Roman" w:hAnsi="Times New Roman"/>
          <w:sz w:val="28"/>
          <w:lang w:val="uk-UA"/>
        </w:rPr>
        <w:t xml:space="preserve"> затягування розгляду справи </w:t>
      </w:r>
      <w:r w:rsidR="007857B6">
        <w:rPr>
          <w:rFonts w:ascii="Times New Roman" w:hAnsi="Times New Roman"/>
          <w:sz w:val="28"/>
          <w:lang w:val="uk-UA"/>
        </w:rPr>
        <w:t>вона</w:t>
      </w:r>
      <w:r w:rsidRPr="00B23AA1">
        <w:rPr>
          <w:rFonts w:ascii="Times New Roman" w:hAnsi="Times New Roman"/>
          <w:sz w:val="28"/>
          <w:lang w:val="uk-UA"/>
        </w:rPr>
        <w:t xml:space="preserve">. </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Крім того, просить врахувати надмірне навантаження у Подільському районному суді міста Києва </w:t>
      </w:r>
      <w:r w:rsidR="00BA6A10">
        <w:rPr>
          <w:rFonts w:ascii="Times New Roman" w:hAnsi="Times New Roman"/>
          <w:sz w:val="28"/>
          <w:lang w:val="uk-UA"/>
        </w:rPr>
        <w:t>загалом</w:t>
      </w:r>
      <w:r w:rsidRPr="00B23AA1">
        <w:rPr>
          <w:rFonts w:ascii="Times New Roman" w:hAnsi="Times New Roman"/>
          <w:sz w:val="28"/>
          <w:lang w:val="uk-UA"/>
        </w:rPr>
        <w:t xml:space="preserve">, так і </w:t>
      </w:r>
      <w:r w:rsidR="00BA6A10">
        <w:rPr>
          <w:rFonts w:ascii="Times New Roman" w:hAnsi="Times New Roman"/>
          <w:sz w:val="28"/>
          <w:lang w:val="uk-UA"/>
        </w:rPr>
        <w:t>судді особисто. С</w:t>
      </w:r>
      <w:r w:rsidRPr="00B23AA1">
        <w:rPr>
          <w:rFonts w:ascii="Times New Roman" w:hAnsi="Times New Roman"/>
          <w:sz w:val="28"/>
          <w:lang w:val="uk-UA"/>
        </w:rPr>
        <w:t>уддя Захарчук С.С. зазначила, що у Подільсько</w:t>
      </w:r>
      <w:r w:rsidR="00BA6A10">
        <w:rPr>
          <w:rFonts w:ascii="Times New Roman" w:hAnsi="Times New Roman"/>
          <w:sz w:val="28"/>
          <w:lang w:val="uk-UA"/>
        </w:rPr>
        <w:t>му районному суді міста Києва згідно зі</w:t>
      </w:r>
      <w:r w:rsidRPr="00B23AA1">
        <w:rPr>
          <w:rFonts w:ascii="Times New Roman" w:hAnsi="Times New Roman"/>
          <w:sz w:val="28"/>
          <w:lang w:val="uk-UA"/>
        </w:rPr>
        <w:t xml:space="preserve"> штатним розписом 21 посад</w:t>
      </w:r>
      <w:r w:rsidR="00BA6A10">
        <w:rPr>
          <w:rFonts w:ascii="Times New Roman" w:hAnsi="Times New Roman"/>
          <w:sz w:val="28"/>
          <w:lang w:val="uk-UA"/>
        </w:rPr>
        <w:t>а</w:t>
      </w:r>
      <w:r w:rsidRPr="00B23AA1">
        <w:rPr>
          <w:rFonts w:ascii="Times New Roman" w:hAnsi="Times New Roman"/>
          <w:sz w:val="28"/>
          <w:lang w:val="uk-UA"/>
        </w:rPr>
        <w:t xml:space="preserve"> судді, </w:t>
      </w:r>
      <w:r w:rsidR="00BA6A10">
        <w:rPr>
          <w:rFonts w:ascii="Times New Roman" w:hAnsi="Times New Roman"/>
          <w:sz w:val="28"/>
          <w:lang w:val="uk-UA"/>
        </w:rPr>
        <w:t>і</w:t>
      </w:r>
      <w:r w:rsidRPr="00B23AA1">
        <w:rPr>
          <w:rFonts w:ascii="Times New Roman" w:hAnsi="Times New Roman"/>
          <w:sz w:val="28"/>
          <w:lang w:val="uk-UA"/>
        </w:rPr>
        <w:t>з 2018 по 2020 рок</w:t>
      </w:r>
      <w:r w:rsidR="00BA6A10">
        <w:rPr>
          <w:rFonts w:ascii="Times New Roman" w:hAnsi="Times New Roman"/>
          <w:sz w:val="28"/>
          <w:lang w:val="uk-UA"/>
        </w:rPr>
        <w:t>и</w:t>
      </w:r>
      <w:r w:rsidRPr="00B23AA1">
        <w:rPr>
          <w:rFonts w:ascii="Times New Roman" w:hAnsi="Times New Roman"/>
          <w:sz w:val="28"/>
          <w:lang w:val="uk-UA"/>
        </w:rPr>
        <w:t xml:space="preserve"> на постійній основу правосуддя здійснювали 7 суддів. Згідно з листом Т</w:t>
      </w:r>
      <w:r w:rsidR="00BA6A10">
        <w:rPr>
          <w:rFonts w:ascii="Times New Roman" w:hAnsi="Times New Roman"/>
          <w:sz w:val="28"/>
          <w:lang w:val="uk-UA"/>
        </w:rPr>
        <w:t>ериторіального управління</w:t>
      </w:r>
      <w:r w:rsidRPr="00B23AA1">
        <w:rPr>
          <w:rFonts w:ascii="Times New Roman" w:hAnsi="Times New Roman"/>
          <w:sz w:val="28"/>
          <w:lang w:val="uk-UA"/>
        </w:rPr>
        <w:t xml:space="preserve"> Д</w:t>
      </w:r>
      <w:r w:rsidR="00BA6A10">
        <w:rPr>
          <w:rFonts w:ascii="Times New Roman" w:hAnsi="Times New Roman"/>
          <w:sz w:val="28"/>
          <w:lang w:val="uk-UA"/>
        </w:rPr>
        <w:t xml:space="preserve">ержавної судової адміністрації </w:t>
      </w:r>
      <w:r w:rsidRPr="00B23AA1">
        <w:rPr>
          <w:rFonts w:ascii="Times New Roman" w:hAnsi="Times New Roman"/>
          <w:sz w:val="28"/>
          <w:lang w:val="uk-UA"/>
        </w:rPr>
        <w:t>України в м</w:t>
      </w:r>
      <w:r w:rsidR="00BA6A10">
        <w:rPr>
          <w:rFonts w:ascii="Times New Roman" w:hAnsi="Times New Roman"/>
          <w:sz w:val="28"/>
          <w:lang w:val="uk-UA"/>
        </w:rPr>
        <w:t>істі</w:t>
      </w:r>
      <w:r w:rsidRPr="00B23AA1">
        <w:rPr>
          <w:rFonts w:ascii="Times New Roman" w:hAnsi="Times New Roman"/>
          <w:sz w:val="28"/>
          <w:lang w:val="uk-UA"/>
        </w:rPr>
        <w:t xml:space="preserve"> Києві від 17 лютого 2020 року фактична кількість суддів у Подільському районному суді в місті Києві </w:t>
      </w:r>
      <w:r w:rsidR="00BA6A10">
        <w:rPr>
          <w:rFonts w:ascii="Times New Roman" w:hAnsi="Times New Roman"/>
          <w:sz w:val="28"/>
          <w:lang w:val="uk-UA"/>
        </w:rPr>
        <w:t>–</w:t>
      </w:r>
      <w:r w:rsidRPr="00B23AA1">
        <w:rPr>
          <w:rFonts w:ascii="Times New Roman" w:hAnsi="Times New Roman"/>
          <w:sz w:val="28"/>
          <w:lang w:val="uk-UA"/>
        </w:rPr>
        <w:t xml:space="preserve"> 10, кількість суддів, які здійснюють повноваження – 8.</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У період </w:t>
      </w:r>
      <w:r w:rsidR="00BA6A10">
        <w:rPr>
          <w:rFonts w:ascii="Times New Roman" w:hAnsi="Times New Roman"/>
          <w:sz w:val="28"/>
          <w:lang w:val="uk-UA"/>
        </w:rPr>
        <w:t>і</w:t>
      </w:r>
      <w:r w:rsidRPr="00B23AA1">
        <w:rPr>
          <w:rFonts w:ascii="Times New Roman" w:hAnsi="Times New Roman"/>
          <w:sz w:val="28"/>
          <w:lang w:val="uk-UA"/>
        </w:rPr>
        <w:t xml:space="preserve">з 1 січня по 31 грудня 2020 року у провадженні судді </w:t>
      </w:r>
      <w:r w:rsidRPr="00B23AA1">
        <w:rPr>
          <w:rFonts w:ascii="Times New Roman" w:hAnsi="Times New Roman"/>
          <w:sz w:val="28"/>
          <w:lang w:val="uk-UA"/>
        </w:rPr>
        <w:br/>
        <w:t>Захарчук С.С. перебувало 4060 справ, розглянуто 1539</w:t>
      </w:r>
      <w:r w:rsidR="00BA6A10">
        <w:rPr>
          <w:rFonts w:ascii="Times New Roman" w:hAnsi="Times New Roman"/>
          <w:sz w:val="28"/>
          <w:lang w:val="uk-UA"/>
        </w:rPr>
        <w:t xml:space="preserve"> справ</w:t>
      </w:r>
      <w:r w:rsidRPr="00B23AA1">
        <w:rPr>
          <w:rFonts w:ascii="Times New Roman" w:hAnsi="Times New Roman"/>
          <w:sz w:val="28"/>
          <w:lang w:val="uk-UA"/>
        </w:rPr>
        <w:t xml:space="preserve">. У період </w:t>
      </w:r>
      <w:r w:rsidR="00BA6A10">
        <w:rPr>
          <w:rFonts w:ascii="Times New Roman" w:hAnsi="Times New Roman"/>
          <w:sz w:val="28"/>
          <w:lang w:val="uk-UA"/>
        </w:rPr>
        <w:br/>
        <w:t>із 1 січня по 31 грудня 2021 року</w:t>
      </w:r>
      <w:r w:rsidRPr="00B23AA1">
        <w:rPr>
          <w:rFonts w:ascii="Times New Roman" w:hAnsi="Times New Roman"/>
          <w:sz w:val="28"/>
          <w:lang w:val="uk-UA"/>
        </w:rPr>
        <w:t xml:space="preserve"> </w:t>
      </w:r>
      <w:r w:rsidR="00BA6A10">
        <w:rPr>
          <w:rFonts w:ascii="Times New Roman" w:hAnsi="Times New Roman"/>
          <w:sz w:val="28"/>
          <w:lang w:val="uk-UA"/>
        </w:rPr>
        <w:t>перебувал</w:t>
      </w:r>
      <w:r w:rsidR="00CD2910">
        <w:rPr>
          <w:rFonts w:ascii="Times New Roman" w:hAnsi="Times New Roman"/>
          <w:sz w:val="28"/>
          <w:lang w:val="uk-UA"/>
        </w:rPr>
        <w:t>о</w:t>
      </w:r>
      <w:r w:rsidR="00BA6A10">
        <w:rPr>
          <w:rFonts w:ascii="Times New Roman" w:hAnsi="Times New Roman"/>
          <w:sz w:val="28"/>
          <w:lang w:val="uk-UA"/>
        </w:rPr>
        <w:t xml:space="preserve"> у провадженні </w:t>
      </w:r>
      <w:r w:rsidRPr="00B23AA1">
        <w:rPr>
          <w:rFonts w:ascii="Times New Roman" w:hAnsi="Times New Roman"/>
          <w:sz w:val="28"/>
          <w:lang w:val="uk-UA"/>
        </w:rPr>
        <w:t>3677</w:t>
      </w:r>
      <w:r w:rsidR="00BA6A10">
        <w:rPr>
          <w:rFonts w:ascii="Times New Roman" w:hAnsi="Times New Roman"/>
          <w:sz w:val="28"/>
          <w:lang w:val="uk-UA"/>
        </w:rPr>
        <w:t xml:space="preserve"> справ</w:t>
      </w:r>
      <w:r w:rsidRPr="00B23AA1">
        <w:rPr>
          <w:rFonts w:ascii="Times New Roman" w:hAnsi="Times New Roman"/>
          <w:sz w:val="28"/>
          <w:lang w:val="uk-UA"/>
        </w:rPr>
        <w:t>, розглянуто – 1686</w:t>
      </w:r>
      <w:r w:rsidR="00BA6A10">
        <w:rPr>
          <w:rFonts w:ascii="Times New Roman" w:hAnsi="Times New Roman"/>
          <w:sz w:val="28"/>
          <w:lang w:val="uk-UA"/>
        </w:rPr>
        <w:t xml:space="preserve"> справ</w:t>
      </w:r>
      <w:r w:rsidRPr="00B23AA1">
        <w:rPr>
          <w:rFonts w:ascii="Times New Roman" w:hAnsi="Times New Roman"/>
          <w:sz w:val="28"/>
          <w:lang w:val="uk-UA"/>
        </w:rPr>
        <w:t xml:space="preserve">. У період </w:t>
      </w:r>
      <w:r w:rsidR="00BA6A10">
        <w:rPr>
          <w:rFonts w:ascii="Times New Roman" w:hAnsi="Times New Roman"/>
          <w:sz w:val="28"/>
          <w:lang w:val="uk-UA"/>
        </w:rPr>
        <w:t>і</w:t>
      </w:r>
      <w:r w:rsidRPr="00B23AA1">
        <w:rPr>
          <w:rFonts w:ascii="Times New Roman" w:hAnsi="Times New Roman"/>
          <w:sz w:val="28"/>
          <w:lang w:val="uk-UA"/>
        </w:rPr>
        <w:t>з 1 січня по 31 грудня 2022 р</w:t>
      </w:r>
      <w:r w:rsidR="00BA6A10">
        <w:rPr>
          <w:rFonts w:ascii="Times New Roman" w:hAnsi="Times New Roman"/>
          <w:sz w:val="28"/>
          <w:lang w:val="uk-UA"/>
        </w:rPr>
        <w:t>оку перебувало у провадженні</w:t>
      </w:r>
      <w:r w:rsidRPr="00B23AA1">
        <w:rPr>
          <w:rFonts w:ascii="Times New Roman" w:hAnsi="Times New Roman"/>
          <w:sz w:val="28"/>
          <w:lang w:val="uk-UA"/>
        </w:rPr>
        <w:t xml:space="preserve"> 1853</w:t>
      </w:r>
      <w:r w:rsidR="00BA6A10">
        <w:rPr>
          <w:rFonts w:ascii="Times New Roman" w:hAnsi="Times New Roman"/>
          <w:sz w:val="28"/>
          <w:lang w:val="uk-UA"/>
        </w:rPr>
        <w:t xml:space="preserve"> справ</w:t>
      </w:r>
      <w:r w:rsidR="00CD2910">
        <w:rPr>
          <w:rFonts w:ascii="Times New Roman" w:hAnsi="Times New Roman"/>
          <w:sz w:val="28"/>
          <w:lang w:val="uk-UA"/>
        </w:rPr>
        <w:t>и</w:t>
      </w:r>
      <w:r w:rsidRPr="00B23AA1">
        <w:rPr>
          <w:rFonts w:ascii="Times New Roman" w:hAnsi="Times New Roman"/>
          <w:sz w:val="28"/>
          <w:lang w:val="uk-UA"/>
        </w:rPr>
        <w:t>, розглянуто – 973</w:t>
      </w:r>
      <w:r w:rsidR="00CD2910">
        <w:rPr>
          <w:rFonts w:ascii="Times New Roman" w:hAnsi="Times New Roman"/>
          <w:sz w:val="28"/>
          <w:lang w:val="uk-UA"/>
        </w:rPr>
        <w:t xml:space="preserve"> справ</w:t>
      </w:r>
      <w:r w:rsidRPr="00B23AA1">
        <w:rPr>
          <w:rFonts w:ascii="Times New Roman" w:hAnsi="Times New Roman"/>
          <w:sz w:val="28"/>
          <w:lang w:val="uk-UA"/>
        </w:rPr>
        <w:t xml:space="preserve">. </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Суддя зазначає, що її навантаження у </w:t>
      </w:r>
      <w:r w:rsidR="007857B6" w:rsidRPr="00B23AA1">
        <w:rPr>
          <w:rFonts w:ascii="Times New Roman" w:hAnsi="Times New Roman"/>
          <w:sz w:val="28"/>
          <w:lang w:val="uk-UA"/>
        </w:rPr>
        <w:t>Подільському районному суді міста Києва</w:t>
      </w:r>
      <w:r w:rsidRPr="00B23AA1">
        <w:rPr>
          <w:rFonts w:ascii="Times New Roman" w:hAnsi="Times New Roman"/>
          <w:sz w:val="28"/>
          <w:lang w:val="uk-UA"/>
        </w:rPr>
        <w:t xml:space="preserve"> є одним із найбільшим, в зв’язку </w:t>
      </w:r>
      <w:r w:rsidR="00CD2910">
        <w:rPr>
          <w:rFonts w:ascii="Times New Roman" w:hAnsi="Times New Roman"/>
          <w:sz w:val="28"/>
          <w:lang w:val="uk-UA"/>
        </w:rPr>
        <w:t>і</w:t>
      </w:r>
      <w:r w:rsidRPr="00B23AA1">
        <w:rPr>
          <w:rFonts w:ascii="Times New Roman" w:hAnsi="Times New Roman"/>
          <w:sz w:val="28"/>
          <w:lang w:val="uk-UA"/>
        </w:rPr>
        <w:t>з чим згідно з рішенням загальних зборів суддів від 28 березня 2023 року № 2 з метою вирівн</w:t>
      </w:r>
      <w:r w:rsidR="00CD2910">
        <w:rPr>
          <w:rFonts w:ascii="Times New Roman" w:hAnsi="Times New Roman"/>
          <w:sz w:val="28"/>
          <w:lang w:val="uk-UA"/>
        </w:rPr>
        <w:t>ювання</w:t>
      </w:r>
      <w:r w:rsidRPr="00B23AA1">
        <w:rPr>
          <w:rFonts w:ascii="Times New Roman" w:hAnsi="Times New Roman"/>
          <w:sz w:val="28"/>
          <w:lang w:val="uk-UA"/>
        </w:rPr>
        <w:t xml:space="preserve"> навантаження </w:t>
      </w:r>
      <w:r w:rsidR="00CD2910">
        <w:rPr>
          <w:rFonts w:ascii="Times New Roman" w:hAnsi="Times New Roman"/>
          <w:sz w:val="28"/>
          <w:lang w:val="uk-UA"/>
        </w:rPr>
        <w:t>і</w:t>
      </w:r>
      <w:r w:rsidRPr="00B23AA1">
        <w:rPr>
          <w:rFonts w:ascii="Times New Roman" w:hAnsi="Times New Roman"/>
          <w:sz w:val="28"/>
          <w:lang w:val="uk-UA"/>
        </w:rPr>
        <w:t>з 3 квітня по 31 грудн</w:t>
      </w:r>
      <w:r w:rsidR="007857B6">
        <w:rPr>
          <w:rFonts w:ascii="Times New Roman" w:hAnsi="Times New Roman"/>
          <w:sz w:val="28"/>
          <w:lang w:val="uk-UA"/>
        </w:rPr>
        <w:t xml:space="preserve">я 2023 року </w:t>
      </w:r>
      <w:r w:rsidR="00CD2910">
        <w:rPr>
          <w:rFonts w:ascii="Times New Roman" w:hAnsi="Times New Roman"/>
          <w:sz w:val="28"/>
          <w:lang w:val="uk-UA"/>
        </w:rPr>
        <w:t>під час</w:t>
      </w:r>
      <w:r w:rsidR="007857B6">
        <w:rPr>
          <w:rFonts w:ascii="Times New Roman" w:hAnsi="Times New Roman"/>
          <w:sz w:val="28"/>
          <w:lang w:val="uk-UA"/>
        </w:rPr>
        <w:t xml:space="preserve"> здійсненн</w:t>
      </w:r>
      <w:r w:rsidR="00CD2910">
        <w:rPr>
          <w:rFonts w:ascii="Times New Roman" w:hAnsi="Times New Roman"/>
          <w:sz w:val="28"/>
          <w:lang w:val="uk-UA"/>
        </w:rPr>
        <w:t>я</w:t>
      </w:r>
      <w:r w:rsidR="007857B6">
        <w:rPr>
          <w:rFonts w:ascii="Times New Roman" w:hAnsi="Times New Roman"/>
          <w:sz w:val="28"/>
          <w:lang w:val="uk-UA"/>
        </w:rPr>
        <w:t xml:space="preserve"> авто</w:t>
      </w:r>
      <w:r w:rsidRPr="00B23AA1">
        <w:rPr>
          <w:rFonts w:ascii="Times New Roman" w:hAnsi="Times New Roman"/>
          <w:sz w:val="28"/>
          <w:lang w:val="uk-UA"/>
        </w:rPr>
        <w:t xml:space="preserve">розподілу справ </w:t>
      </w:r>
      <w:r w:rsidR="00CD2910" w:rsidRPr="00B23AA1">
        <w:rPr>
          <w:rFonts w:ascii="Times New Roman" w:hAnsi="Times New Roman"/>
          <w:sz w:val="28"/>
          <w:lang w:val="uk-UA"/>
        </w:rPr>
        <w:t xml:space="preserve">всіх категорій </w:t>
      </w:r>
      <w:r w:rsidR="007857B6">
        <w:rPr>
          <w:rFonts w:ascii="Times New Roman" w:hAnsi="Times New Roman"/>
          <w:sz w:val="28"/>
          <w:lang w:val="uk-UA"/>
        </w:rPr>
        <w:t>вирішено</w:t>
      </w:r>
      <w:r w:rsidRPr="00B23AA1">
        <w:rPr>
          <w:rFonts w:ascii="Times New Roman" w:hAnsi="Times New Roman"/>
          <w:sz w:val="28"/>
          <w:lang w:val="uk-UA"/>
        </w:rPr>
        <w:t xml:space="preserve"> встановити судді Захарчу</w:t>
      </w:r>
      <w:r w:rsidR="00CD2910">
        <w:rPr>
          <w:rFonts w:ascii="Times New Roman" w:hAnsi="Times New Roman"/>
          <w:sz w:val="28"/>
          <w:lang w:val="uk-UA"/>
        </w:rPr>
        <w:t>к С.С. коефіцієнт навантаження</w:t>
      </w:r>
      <w:r w:rsidRPr="00B23AA1">
        <w:rPr>
          <w:rFonts w:ascii="Times New Roman" w:hAnsi="Times New Roman"/>
          <w:sz w:val="28"/>
          <w:lang w:val="uk-UA"/>
        </w:rPr>
        <w:t xml:space="preserve"> 0,7.</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lastRenderedPageBreak/>
        <w:t xml:space="preserve">При цьому </w:t>
      </w:r>
      <w:r w:rsidR="00CD2910">
        <w:rPr>
          <w:rFonts w:ascii="Times New Roman" w:hAnsi="Times New Roman"/>
          <w:sz w:val="28"/>
          <w:lang w:val="uk-UA"/>
        </w:rPr>
        <w:t>вказує,</w:t>
      </w:r>
      <w:r w:rsidRPr="00B23AA1">
        <w:rPr>
          <w:rFonts w:ascii="Times New Roman" w:hAnsi="Times New Roman"/>
          <w:sz w:val="28"/>
          <w:lang w:val="uk-UA"/>
        </w:rPr>
        <w:t xml:space="preserve"> що</w:t>
      </w:r>
      <w:r w:rsidR="00CD2910">
        <w:rPr>
          <w:rFonts w:ascii="Times New Roman" w:hAnsi="Times New Roman"/>
          <w:sz w:val="28"/>
          <w:lang w:val="uk-UA"/>
        </w:rPr>
        <w:t>,</w:t>
      </w:r>
      <w:r w:rsidRPr="00B23AA1">
        <w:rPr>
          <w:rFonts w:ascii="Times New Roman" w:hAnsi="Times New Roman"/>
          <w:sz w:val="28"/>
          <w:lang w:val="uk-UA"/>
        </w:rPr>
        <w:t xml:space="preserve"> </w:t>
      </w:r>
      <w:r w:rsidR="007545E1">
        <w:rPr>
          <w:rFonts w:ascii="Times New Roman" w:hAnsi="Times New Roman"/>
          <w:sz w:val="28"/>
          <w:lang w:val="uk-UA"/>
        </w:rPr>
        <w:t>через велике</w:t>
      </w:r>
      <w:r w:rsidRPr="00B23AA1">
        <w:rPr>
          <w:rFonts w:ascii="Times New Roman" w:hAnsi="Times New Roman"/>
          <w:sz w:val="28"/>
          <w:lang w:val="uk-UA"/>
        </w:rPr>
        <w:t xml:space="preserve"> навантаження</w:t>
      </w:r>
      <w:r w:rsidR="007545E1">
        <w:rPr>
          <w:rFonts w:ascii="Times New Roman" w:hAnsi="Times New Roman"/>
          <w:sz w:val="28"/>
          <w:lang w:val="uk-UA"/>
        </w:rPr>
        <w:t xml:space="preserve"> в роботі</w:t>
      </w:r>
      <w:r w:rsidRPr="00B23AA1">
        <w:rPr>
          <w:rFonts w:ascii="Times New Roman" w:hAnsi="Times New Roman"/>
          <w:sz w:val="28"/>
          <w:lang w:val="uk-UA"/>
        </w:rPr>
        <w:t xml:space="preserve">, у період </w:t>
      </w:r>
      <w:r w:rsidR="00CD2910">
        <w:rPr>
          <w:rFonts w:ascii="Times New Roman" w:hAnsi="Times New Roman"/>
          <w:sz w:val="28"/>
          <w:lang w:val="uk-UA"/>
        </w:rPr>
        <w:t>і</w:t>
      </w:r>
      <w:r w:rsidRPr="00B23AA1">
        <w:rPr>
          <w:rFonts w:ascii="Times New Roman" w:hAnsi="Times New Roman"/>
          <w:sz w:val="28"/>
          <w:lang w:val="uk-UA"/>
        </w:rPr>
        <w:t xml:space="preserve">з 2018 по 2023 роки з роботи звільнилися три помічники судді та вісім секретарів судового засідання. </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На думку судді, зазначена інформація про кількість справ</w:t>
      </w:r>
      <w:r w:rsidR="00CD2910">
        <w:rPr>
          <w:rFonts w:ascii="Times New Roman" w:hAnsi="Times New Roman"/>
          <w:sz w:val="28"/>
          <w:lang w:val="uk-UA"/>
        </w:rPr>
        <w:t>, що перебувають у</w:t>
      </w:r>
      <w:r w:rsidRPr="00B23AA1">
        <w:rPr>
          <w:rFonts w:ascii="Times New Roman" w:hAnsi="Times New Roman"/>
          <w:sz w:val="28"/>
          <w:lang w:val="uk-UA"/>
        </w:rPr>
        <w:t xml:space="preserve"> провадженні</w:t>
      </w:r>
      <w:r w:rsidR="00CD2910">
        <w:rPr>
          <w:rFonts w:ascii="Times New Roman" w:hAnsi="Times New Roman"/>
          <w:sz w:val="28"/>
          <w:lang w:val="uk-UA"/>
        </w:rPr>
        <w:t>,</w:t>
      </w:r>
      <w:r w:rsidRPr="00B23AA1">
        <w:rPr>
          <w:rFonts w:ascii="Times New Roman" w:hAnsi="Times New Roman"/>
          <w:sz w:val="28"/>
          <w:lang w:val="uk-UA"/>
        </w:rPr>
        <w:t xml:space="preserve"> та кількість розглянутих справ свідчить про добросовісне ставлення судд</w:t>
      </w:r>
      <w:r w:rsidR="00CD2910">
        <w:rPr>
          <w:rFonts w:ascii="Times New Roman" w:hAnsi="Times New Roman"/>
          <w:sz w:val="28"/>
          <w:lang w:val="uk-UA"/>
        </w:rPr>
        <w:t>і</w:t>
      </w:r>
      <w:r w:rsidRPr="00B23AA1">
        <w:rPr>
          <w:rFonts w:ascii="Times New Roman" w:hAnsi="Times New Roman"/>
          <w:sz w:val="28"/>
          <w:lang w:val="uk-UA"/>
        </w:rPr>
        <w:t xml:space="preserve"> до виконання своїх обов’язків, </w:t>
      </w:r>
      <w:r w:rsidR="00CD2910">
        <w:rPr>
          <w:rFonts w:ascii="Times New Roman" w:hAnsi="Times New Roman"/>
          <w:sz w:val="28"/>
          <w:lang w:val="uk-UA"/>
        </w:rPr>
        <w:t>оскільки</w:t>
      </w:r>
      <w:r w:rsidR="007545E1">
        <w:rPr>
          <w:rFonts w:ascii="Times New Roman" w:hAnsi="Times New Roman"/>
          <w:sz w:val="28"/>
          <w:lang w:val="uk-UA"/>
        </w:rPr>
        <w:t xml:space="preserve"> </w:t>
      </w:r>
      <w:r w:rsidRPr="00B23AA1">
        <w:rPr>
          <w:rFonts w:ascii="Times New Roman" w:hAnsi="Times New Roman"/>
          <w:sz w:val="28"/>
          <w:lang w:val="uk-UA"/>
        </w:rPr>
        <w:t>залишок нерозглян</w:t>
      </w:r>
      <w:r w:rsidR="00CD2910">
        <w:rPr>
          <w:rFonts w:ascii="Times New Roman" w:hAnsi="Times New Roman"/>
          <w:sz w:val="28"/>
          <w:lang w:val="uk-UA"/>
        </w:rPr>
        <w:t>утих справ постійно зменшується</w:t>
      </w:r>
      <w:r w:rsidRPr="00B23AA1">
        <w:rPr>
          <w:rFonts w:ascii="Times New Roman" w:hAnsi="Times New Roman"/>
          <w:sz w:val="28"/>
          <w:lang w:val="uk-UA"/>
        </w:rPr>
        <w:t xml:space="preserve"> та свідчить, що вона вживає всі</w:t>
      </w:r>
      <w:r w:rsidR="00CD2910">
        <w:rPr>
          <w:rFonts w:ascii="Times New Roman" w:hAnsi="Times New Roman"/>
          <w:sz w:val="28"/>
          <w:lang w:val="uk-UA"/>
        </w:rPr>
        <w:t>х</w:t>
      </w:r>
      <w:r w:rsidRPr="00B23AA1">
        <w:rPr>
          <w:rFonts w:ascii="Times New Roman" w:hAnsi="Times New Roman"/>
          <w:sz w:val="28"/>
          <w:lang w:val="uk-UA"/>
        </w:rPr>
        <w:t xml:space="preserve"> можлив</w:t>
      </w:r>
      <w:r w:rsidR="00CD2910">
        <w:rPr>
          <w:rFonts w:ascii="Times New Roman" w:hAnsi="Times New Roman"/>
          <w:sz w:val="28"/>
          <w:lang w:val="uk-UA"/>
        </w:rPr>
        <w:t>их</w:t>
      </w:r>
      <w:r w:rsidRPr="00B23AA1">
        <w:rPr>
          <w:rFonts w:ascii="Times New Roman" w:hAnsi="Times New Roman"/>
          <w:sz w:val="28"/>
          <w:lang w:val="uk-UA"/>
        </w:rPr>
        <w:t xml:space="preserve"> заход</w:t>
      </w:r>
      <w:r w:rsidR="00CD2910">
        <w:rPr>
          <w:rFonts w:ascii="Times New Roman" w:hAnsi="Times New Roman"/>
          <w:sz w:val="28"/>
          <w:lang w:val="uk-UA"/>
        </w:rPr>
        <w:t>ів</w:t>
      </w:r>
      <w:r w:rsidRPr="00B23AA1">
        <w:rPr>
          <w:rFonts w:ascii="Times New Roman" w:hAnsi="Times New Roman"/>
          <w:sz w:val="28"/>
          <w:lang w:val="uk-UA"/>
        </w:rPr>
        <w:t xml:space="preserve"> для розгляду справ. </w:t>
      </w:r>
    </w:p>
    <w:p w:rsid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Таким чином, вважає, що її дії не містять ознак дисциплінарного проступку.</w:t>
      </w:r>
    </w:p>
    <w:p w:rsidR="00B23AA1" w:rsidRPr="00B23AA1" w:rsidRDefault="00B23AA1" w:rsidP="00F260D4">
      <w:pPr>
        <w:spacing w:after="0" w:line="240" w:lineRule="auto"/>
        <w:ind w:firstLine="567"/>
        <w:jc w:val="both"/>
        <w:rPr>
          <w:rFonts w:ascii="Times New Roman" w:hAnsi="Times New Roman"/>
          <w:sz w:val="28"/>
          <w:lang w:val="uk-UA"/>
        </w:rPr>
      </w:pPr>
    </w:p>
    <w:p w:rsidR="00B23AA1" w:rsidRPr="00B23AA1" w:rsidRDefault="00B23AA1" w:rsidP="00F260D4">
      <w:pPr>
        <w:spacing w:after="0" w:line="240" w:lineRule="auto"/>
        <w:ind w:firstLine="567"/>
        <w:contextualSpacing/>
        <w:jc w:val="both"/>
        <w:rPr>
          <w:rFonts w:ascii="Times New Roman" w:hAnsi="Times New Roman"/>
          <w:b/>
          <w:sz w:val="28"/>
          <w:szCs w:val="28"/>
          <w:lang w:val="uk-UA"/>
        </w:rPr>
      </w:pPr>
      <w:r w:rsidRPr="00B23AA1">
        <w:rPr>
          <w:rFonts w:ascii="Times New Roman" w:hAnsi="Times New Roman"/>
          <w:b/>
          <w:sz w:val="28"/>
          <w:szCs w:val="28"/>
          <w:lang w:val="uk-UA"/>
        </w:rPr>
        <w:t>За результатами підготовки справи до розгляду встановлено такі обставини.</w:t>
      </w:r>
    </w:p>
    <w:p w:rsidR="00B23AA1" w:rsidRPr="00B23AA1" w:rsidRDefault="00B23AA1" w:rsidP="00F260D4">
      <w:pPr>
        <w:spacing w:after="0" w:line="240" w:lineRule="auto"/>
        <w:ind w:firstLine="567"/>
        <w:jc w:val="both"/>
        <w:rPr>
          <w:rFonts w:ascii="Times New Roman" w:hAnsi="Times New Roman"/>
          <w:sz w:val="28"/>
          <w:lang w:val="uk-UA"/>
        </w:rPr>
      </w:pP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Захарчук Світлана Степанівна, громадянка України, Указом Президента України від 2 липня 2009 року № 500/2009 призначена строком на п’ять років на посаду судді Подільського районного суду міста Києва. Указом Президента України від 29 грудня 2017 року № 443/2017 призначена на посаду судді Подільського районного суду міста Києва.</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 xml:space="preserve">З </w:t>
      </w:r>
      <w:r w:rsidR="00CD2910">
        <w:rPr>
          <w:rFonts w:ascii="Times New Roman" w:hAnsi="Times New Roman"/>
          <w:sz w:val="28"/>
          <w:szCs w:val="28"/>
          <w:lang w:val="uk-UA"/>
        </w:rPr>
        <w:t>Є</w:t>
      </w:r>
      <w:r w:rsidRPr="00B23AA1">
        <w:rPr>
          <w:rFonts w:ascii="Times New Roman" w:hAnsi="Times New Roman"/>
          <w:sz w:val="28"/>
          <w:szCs w:val="28"/>
          <w:lang w:val="uk-UA"/>
        </w:rPr>
        <w:t xml:space="preserve">диного державного реєстру судових рішень, </w:t>
      </w:r>
      <w:r w:rsidR="00471205">
        <w:rPr>
          <w:rFonts w:ascii="Times New Roman" w:hAnsi="Times New Roman"/>
          <w:sz w:val="28"/>
          <w:szCs w:val="28"/>
          <w:lang w:val="uk-UA"/>
        </w:rPr>
        <w:t xml:space="preserve">письмових та усних </w:t>
      </w:r>
      <w:r w:rsidRPr="00B23AA1">
        <w:rPr>
          <w:rFonts w:ascii="Times New Roman" w:hAnsi="Times New Roman"/>
          <w:sz w:val="28"/>
          <w:szCs w:val="28"/>
          <w:lang w:val="uk-UA"/>
        </w:rPr>
        <w:t>пояснень судді, доводів скарги, наданих копій: рекомендованих повідомлень про вручення поштового відправлення</w:t>
      </w:r>
      <w:r w:rsidR="00CD2910">
        <w:rPr>
          <w:rFonts w:ascii="Times New Roman" w:hAnsi="Times New Roman"/>
          <w:sz w:val="28"/>
          <w:szCs w:val="28"/>
          <w:lang w:val="uk-UA"/>
        </w:rPr>
        <w:t>;</w:t>
      </w:r>
      <w:r w:rsidRPr="00B23AA1">
        <w:rPr>
          <w:rFonts w:ascii="Times New Roman" w:hAnsi="Times New Roman"/>
          <w:sz w:val="28"/>
          <w:szCs w:val="28"/>
          <w:lang w:val="uk-UA"/>
        </w:rPr>
        <w:t xml:space="preserve"> судових повісток</w:t>
      </w:r>
      <w:r w:rsidR="00CD2910">
        <w:rPr>
          <w:rFonts w:ascii="Times New Roman" w:hAnsi="Times New Roman"/>
          <w:sz w:val="28"/>
          <w:szCs w:val="28"/>
          <w:lang w:val="uk-UA"/>
        </w:rPr>
        <w:t xml:space="preserve">; </w:t>
      </w:r>
      <w:r w:rsidRPr="00B23AA1">
        <w:rPr>
          <w:rFonts w:ascii="Times New Roman" w:hAnsi="Times New Roman"/>
          <w:sz w:val="28"/>
          <w:szCs w:val="28"/>
          <w:lang w:val="uk-UA"/>
        </w:rPr>
        <w:t xml:space="preserve"> поштових конвертів</w:t>
      </w:r>
      <w:r w:rsidR="00CD2910">
        <w:rPr>
          <w:rFonts w:ascii="Times New Roman" w:hAnsi="Times New Roman"/>
          <w:sz w:val="28"/>
          <w:szCs w:val="28"/>
          <w:lang w:val="uk-UA"/>
        </w:rPr>
        <w:t>;</w:t>
      </w:r>
      <w:r w:rsidRPr="00B23AA1">
        <w:rPr>
          <w:rFonts w:ascii="Times New Roman" w:hAnsi="Times New Roman"/>
          <w:sz w:val="28"/>
          <w:szCs w:val="28"/>
          <w:lang w:val="uk-UA"/>
        </w:rPr>
        <w:t xml:space="preserve"> протоколів судового засідання</w:t>
      </w:r>
      <w:r w:rsidR="00CD2910">
        <w:rPr>
          <w:rFonts w:ascii="Times New Roman" w:hAnsi="Times New Roman"/>
          <w:sz w:val="28"/>
          <w:szCs w:val="28"/>
          <w:lang w:val="uk-UA"/>
        </w:rPr>
        <w:t>;</w:t>
      </w:r>
      <w:r w:rsidRPr="00B23AA1">
        <w:rPr>
          <w:rFonts w:ascii="Times New Roman" w:hAnsi="Times New Roman"/>
          <w:sz w:val="28"/>
          <w:szCs w:val="28"/>
          <w:lang w:val="uk-UA"/>
        </w:rPr>
        <w:t xml:space="preserve"> заяви про залишення позовної заяви без розгляду</w:t>
      </w:r>
      <w:r w:rsidR="00CD2910">
        <w:rPr>
          <w:rFonts w:ascii="Times New Roman" w:hAnsi="Times New Roman"/>
          <w:sz w:val="28"/>
          <w:szCs w:val="28"/>
          <w:lang w:val="uk-UA"/>
        </w:rPr>
        <w:t>;</w:t>
      </w:r>
      <w:r w:rsidRPr="00B23AA1">
        <w:rPr>
          <w:rFonts w:ascii="Times New Roman" w:hAnsi="Times New Roman"/>
          <w:sz w:val="28"/>
          <w:szCs w:val="28"/>
          <w:lang w:val="uk-UA"/>
        </w:rPr>
        <w:t xml:space="preserve"> клопотань</w:t>
      </w:r>
      <w:r w:rsidR="00CD2910">
        <w:rPr>
          <w:rFonts w:ascii="Times New Roman" w:hAnsi="Times New Roman"/>
          <w:sz w:val="28"/>
          <w:szCs w:val="28"/>
          <w:lang w:val="uk-UA"/>
        </w:rPr>
        <w:t>;</w:t>
      </w:r>
      <w:r w:rsidRPr="00B23AA1">
        <w:rPr>
          <w:rFonts w:ascii="Times New Roman" w:hAnsi="Times New Roman"/>
          <w:sz w:val="28"/>
          <w:szCs w:val="28"/>
          <w:lang w:val="uk-UA"/>
        </w:rPr>
        <w:t xml:space="preserve"> довідки керівника апарату </w:t>
      </w:r>
      <w:r w:rsidR="00CD2910">
        <w:rPr>
          <w:rFonts w:ascii="Times New Roman" w:hAnsi="Times New Roman"/>
          <w:sz w:val="28"/>
          <w:szCs w:val="28"/>
          <w:lang w:val="uk-UA"/>
        </w:rPr>
        <w:t xml:space="preserve">суду </w:t>
      </w:r>
      <w:r w:rsidRPr="00B23AA1">
        <w:rPr>
          <w:rFonts w:ascii="Times New Roman" w:hAnsi="Times New Roman"/>
          <w:sz w:val="28"/>
          <w:szCs w:val="28"/>
          <w:lang w:val="uk-UA"/>
        </w:rPr>
        <w:t xml:space="preserve">про призупинення </w:t>
      </w:r>
      <w:r w:rsidR="00CD2910">
        <w:rPr>
          <w:rFonts w:ascii="Times New Roman" w:hAnsi="Times New Roman"/>
          <w:sz w:val="28"/>
          <w:szCs w:val="28"/>
          <w:lang w:val="uk-UA"/>
        </w:rPr>
        <w:t>надсилання</w:t>
      </w:r>
      <w:r w:rsidRPr="00B23AA1">
        <w:rPr>
          <w:rFonts w:ascii="Times New Roman" w:hAnsi="Times New Roman"/>
          <w:sz w:val="28"/>
          <w:szCs w:val="28"/>
          <w:lang w:val="uk-UA"/>
        </w:rPr>
        <w:t xml:space="preserve"> поштової кореспонденції</w:t>
      </w:r>
      <w:r w:rsidR="00CD2910">
        <w:rPr>
          <w:rFonts w:ascii="Times New Roman" w:hAnsi="Times New Roman"/>
          <w:sz w:val="28"/>
          <w:szCs w:val="28"/>
          <w:lang w:val="uk-UA"/>
        </w:rPr>
        <w:t>;</w:t>
      </w:r>
      <w:r w:rsidRPr="00B23AA1">
        <w:rPr>
          <w:rFonts w:ascii="Times New Roman" w:hAnsi="Times New Roman"/>
          <w:sz w:val="28"/>
          <w:szCs w:val="28"/>
          <w:lang w:val="uk-UA"/>
        </w:rPr>
        <w:t xml:space="preserve"> скр</w:t>
      </w:r>
      <w:r w:rsidR="00CD2910">
        <w:rPr>
          <w:rFonts w:ascii="Times New Roman" w:hAnsi="Times New Roman"/>
          <w:sz w:val="28"/>
          <w:szCs w:val="28"/>
          <w:lang w:val="uk-UA"/>
        </w:rPr>
        <w:t>и</w:t>
      </w:r>
      <w:r w:rsidRPr="00B23AA1">
        <w:rPr>
          <w:rFonts w:ascii="Times New Roman" w:hAnsi="Times New Roman"/>
          <w:sz w:val="28"/>
          <w:szCs w:val="28"/>
          <w:lang w:val="uk-UA"/>
        </w:rPr>
        <w:t xml:space="preserve">ншотів обліково-статистичної картки справи </w:t>
      </w:r>
      <w:r w:rsidR="00CD2910">
        <w:rPr>
          <w:rFonts w:ascii="Times New Roman" w:hAnsi="Times New Roman"/>
          <w:sz w:val="28"/>
          <w:szCs w:val="28"/>
          <w:lang w:val="uk-UA"/>
        </w:rPr>
        <w:t>і</w:t>
      </w:r>
      <w:r w:rsidRPr="00B23AA1">
        <w:rPr>
          <w:rFonts w:ascii="Times New Roman" w:hAnsi="Times New Roman"/>
          <w:sz w:val="28"/>
          <w:szCs w:val="28"/>
          <w:lang w:val="uk-UA"/>
        </w:rPr>
        <w:t>з системи документообігу суду «</w:t>
      </w:r>
      <w:r w:rsidR="00CD2910">
        <w:rPr>
          <w:rFonts w:ascii="Times New Roman" w:hAnsi="Times New Roman"/>
          <w:sz w:val="28"/>
          <w:szCs w:val="28"/>
          <w:lang w:val="uk-UA"/>
        </w:rPr>
        <w:t>Д</w:t>
      </w:r>
      <w:r w:rsidRPr="00B23AA1">
        <w:rPr>
          <w:rFonts w:ascii="Times New Roman" w:hAnsi="Times New Roman"/>
          <w:sz w:val="28"/>
          <w:szCs w:val="28"/>
          <w:lang w:val="uk-UA"/>
        </w:rPr>
        <w:t>3»</w:t>
      </w:r>
      <w:r w:rsidR="00CD2910">
        <w:rPr>
          <w:rFonts w:ascii="Times New Roman" w:hAnsi="Times New Roman"/>
          <w:sz w:val="28"/>
          <w:szCs w:val="28"/>
          <w:lang w:val="uk-UA"/>
        </w:rPr>
        <w:t>,</w:t>
      </w:r>
      <w:r w:rsidRPr="00B23AA1">
        <w:rPr>
          <w:rFonts w:ascii="Times New Roman" w:hAnsi="Times New Roman"/>
          <w:sz w:val="28"/>
          <w:szCs w:val="28"/>
          <w:lang w:val="uk-UA"/>
        </w:rPr>
        <w:t xml:space="preserve"> встановлено</w:t>
      </w:r>
      <w:r w:rsidR="007857B6">
        <w:rPr>
          <w:rFonts w:ascii="Times New Roman" w:hAnsi="Times New Roman"/>
          <w:sz w:val="28"/>
          <w:szCs w:val="28"/>
          <w:lang w:val="uk-UA"/>
        </w:rPr>
        <w:t xml:space="preserve"> таке</w:t>
      </w:r>
      <w:r w:rsidRPr="00B23AA1">
        <w:rPr>
          <w:rFonts w:ascii="Times New Roman" w:hAnsi="Times New Roman"/>
          <w:sz w:val="28"/>
          <w:szCs w:val="28"/>
          <w:lang w:val="uk-UA"/>
        </w:rPr>
        <w:t>.</w:t>
      </w:r>
    </w:p>
    <w:p w:rsidR="00B23AA1" w:rsidRPr="00B23AA1" w:rsidRDefault="00B23AA1" w:rsidP="00F260D4">
      <w:pPr>
        <w:spacing w:after="0" w:line="240" w:lineRule="auto"/>
        <w:ind w:firstLine="567"/>
        <w:jc w:val="both"/>
        <w:rPr>
          <w:rFonts w:ascii="Times New Roman" w:hAnsi="Times New Roman"/>
          <w:sz w:val="28"/>
          <w:lang w:val="uk-UA"/>
        </w:rPr>
      </w:pPr>
    </w:p>
    <w:p w:rsidR="00B23AA1" w:rsidRPr="00B23AA1" w:rsidRDefault="007857B6"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Справа № 758/3574/20</w:t>
      </w:r>
      <w:r>
        <w:rPr>
          <w:rFonts w:ascii="Times New Roman" w:hAnsi="Times New Roman"/>
          <w:sz w:val="28"/>
          <w:szCs w:val="28"/>
          <w:lang w:val="uk-UA"/>
        </w:rPr>
        <w:t xml:space="preserve"> </w:t>
      </w:r>
      <w:r w:rsidR="00CD2910">
        <w:rPr>
          <w:rFonts w:ascii="Times New Roman" w:hAnsi="Times New Roman"/>
          <w:sz w:val="28"/>
          <w:szCs w:val="28"/>
          <w:lang w:val="uk-UA"/>
        </w:rPr>
        <w:t>у</w:t>
      </w:r>
      <w:r w:rsidRPr="00B23AA1">
        <w:rPr>
          <w:rFonts w:ascii="Times New Roman" w:hAnsi="Times New Roman"/>
          <w:sz w:val="28"/>
          <w:szCs w:val="28"/>
          <w:lang w:val="uk-UA"/>
        </w:rPr>
        <w:t xml:space="preserve"> провадженні судді Захарчук С.С. перебувала </w:t>
      </w:r>
      <w:r>
        <w:rPr>
          <w:rFonts w:ascii="Times New Roman" w:hAnsi="Times New Roman"/>
          <w:sz w:val="28"/>
          <w:szCs w:val="28"/>
          <w:lang w:val="uk-UA"/>
        </w:rPr>
        <w:t>з</w:t>
      </w:r>
      <w:r w:rsidR="00B23AA1" w:rsidRPr="00B23AA1">
        <w:rPr>
          <w:rFonts w:ascii="Times New Roman" w:hAnsi="Times New Roman"/>
          <w:sz w:val="28"/>
          <w:szCs w:val="28"/>
          <w:lang w:val="uk-UA"/>
        </w:rPr>
        <w:t xml:space="preserve"> </w:t>
      </w:r>
      <w:r>
        <w:rPr>
          <w:rFonts w:ascii="Times New Roman" w:hAnsi="Times New Roman"/>
          <w:sz w:val="28"/>
          <w:szCs w:val="28"/>
          <w:lang w:val="uk-UA"/>
        </w:rPr>
        <w:br/>
      </w:r>
      <w:r w:rsidR="00B23AA1" w:rsidRPr="00B23AA1">
        <w:rPr>
          <w:rFonts w:ascii="Times New Roman" w:hAnsi="Times New Roman"/>
          <w:sz w:val="28"/>
          <w:szCs w:val="28"/>
          <w:lang w:val="uk-UA"/>
        </w:rPr>
        <w:t xml:space="preserve">23 березня 2020 року. </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 xml:space="preserve">Ухвалою Подільського районного суду міста Києва від 29 квітня </w:t>
      </w:r>
      <w:r w:rsidRPr="00B23AA1">
        <w:rPr>
          <w:rFonts w:ascii="Times New Roman" w:hAnsi="Times New Roman"/>
          <w:sz w:val="28"/>
          <w:szCs w:val="28"/>
          <w:lang w:val="uk-UA"/>
        </w:rPr>
        <w:br/>
        <w:t>2020 року позовну заяву залишено без руху та надано позивачу строк для усунення недоліків.</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Ухвалою Подільського районного суду міста Києва від 1 червня 2020 року </w:t>
      </w:r>
      <w:r w:rsidR="007857B6">
        <w:rPr>
          <w:rFonts w:ascii="Times New Roman" w:hAnsi="Times New Roman"/>
          <w:sz w:val="28"/>
          <w:lang w:val="uk-UA"/>
        </w:rPr>
        <w:t xml:space="preserve">провадження у </w:t>
      </w:r>
      <w:r w:rsidR="00CD2910">
        <w:rPr>
          <w:rFonts w:ascii="Times New Roman" w:hAnsi="Times New Roman"/>
          <w:sz w:val="28"/>
          <w:lang w:val="uk-UA"/>
        </w:rPr>
        <w:t>цій</w:t>
      </w:r>
      <w:r w:rsidR="007857B6">
        <w:rPr>
          <w:rFonts w:ascii="Times New Roman" w:hAnsi="Times New Roman"/>
          <w:sz w:val="28"/>
          <w:lang w:val="uk-UA"/>
        </w:rPr>
        <w:t xml:space="preserve"> справі відкрито </w:t>
      </w:r>
      <w:r w:rsidRPr="00B23AA1">
        <w:rPr>
          <w:rFonts w:ascii="Times New Roman" w:hAnsi="Times New Roman"/>
          <w:sz w:val="28"/>
          <w:lang w:val="uk-UA"/>
        </w:rPr>
        <w:t>за правилами спрощеного позовного провадження та призначено дату судового засідання на 16 листопада 2021 року.</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16 листопада, 22 грудня 2020 року, 8 квітня, 14 червня 2021 року, 13 липня 2022 року судові засідання </w:t>
      </w:r>
      <w:r w:rsidR="007857B6">
        <w:rPr>
          <w:rFonts w:ascii="Times New Roman" w:hAnsi="Times New Roman"/>
          <w:sz w:val="28"/>
          <w:lang w:val="uk-UA"/>
        </w:rPr>
        <w:t>відкладалися</w:t>
      </w:r>
      <w:r w:rsidRPr="00B23AA1">
        <w:rPr>
          <w:rFonts w:ascii="Times New Roman" w:hAnsi="Times New Roman"/>
          <w:sz w:val="28"/>
          <w:lang w:val="uk-UA"/>
        </w:rPr>
        <w:t xml:space="preserve"> в зв’язку з неналежним повідомлення</w:t>
      </w:r>
      <w:r w:rsidR="00CD2910">
        <w:rPr>
          <w:rFonts w:ascii="Times New Roman" w:hAnsi="Times New Roman"/>
          <w:sz w:val="28"/>
          <w:lang w:val="uk-UA"/>
        </w:rPr>
        <w:t>м</w:t>
      </w:r>
      <w:r w:rsidRPr="00B23AA1">
        <w:rPr>
          <w:rFonts w:ascii="Times New Roman" w:hAnsi="Times New Roman"/>
          <w:sz w:val="28"/>
          <w:lang w:val="uk-UA"/>
        </w:rPr>
        <w:t xml:space="preserve"> </w:t>
      </w:r>
      <w:r w:rsidR="00CD2910" w:rsidRPr="00B23AA1">
        <w:rPr>
          <w:rFonts w:ascii="Times New Roman" w:hAnsi="Times New Roman"/>
          <w:sz w:val="28"/>
          <w:lang w:val="uk-UA"/>
        </w:rPr>
        <w:t xml:space="preserve">відповідача </w:t>
      </w:r>
      <w:r w:rsidRPr="00B23AA1">
        <w:rPr>
          <w:rFonts w:ascii="Times New Roman" w:hAnsi="Times New Roman"/>
          <w:sz w:val="28"/>
          <w:lang w:val="uk-UA"/>
        </w:rPr>
        <w:t xml:space="preserve">про </w:t>
      </w:r>
      <w:r w:rsidR="007857B6">
        <w:rPr>
          <w:rFonts w:ascii="Times New Roman" w:hAnsi="Times New Roman"/>
          <w:sz w:val="28"/>
          <w:lang w:val="uk-UA"/>
        </w:rPr>
        <w:t>час та місце розгляду справи</w:t>
      </w:r>
      <w:r w:rsidRPr="00B23AA1">
        <w:rPr>
          <w:rFonts w:ascii="Times New Roman" w:hAnsi="Times New Roman"/>
          <w:sz w:val="28"/>
          <w:lang w:val="uk-UA"/>
        </w:rPr>
        <w:t xml:space="preserve">, оскільки </w:t>
      </w:r>
      <w:r w:rsidR="007857B6">
        <w:rPr>
          <w:rFonts w:ascii="Times New Roman" w:hAnsi="Times New Roman"/>
          <w:sz w:val="28"/>
          <w:lang w:val="uk-UA"/>
        </w:rPr>
        <w:t>повідомлення</w:t>
      </w:r>
      <w:r w:rsidRPr="00B23AA1">
        <w:rPr>
          <w:rFonts w:ascii="Times New Roman" w:hAnsi="Times New Roman"/>
          <w:sz w:val="28"/>
          <w:lang w:val="uk-UA"/>
        </w:rPr>
        <w:t xml:space="preserve"> </w:t>
      </w:r>
      <w:r w:rsidR="007857B6">
        <w:rPr>
          <w:rFonts w:ascii="Times New Roman" w:hAnsi="Times New Roman"/>
          <w:sz w:val="28"/>
          <w:lang w:val="uk-UA"/>
        </w:rPr>
        <w:t xml:space="preserve">про судові засідання </w:t>
      </w:r>
      <w:r w:rsidRPr="00B23AA1">
        <w:rPr>
          <w:rFonts w:ascii="Times New Roman" w:hAnsi="Times New Roman"/>
          <w:sz w:val="28"/>
          <w:lang w:val="uk-UA"/>
        </w:rPr>
        <w:t xml:space="preserve">були повернуті поштовим відділенням без зазначення причин повернення </w:t>
      </w:r>
      <w:r w:rsidR="00CD2910">
        <w:rPr>
          <w:rFonts w:ascii="Times New Roman" w:hAnsi="Times New Roman"/>
          <w:sz w:val="28"/>
          <w:lang w:val="uk-UA"/>
        </w:rPr>
        <w:t>«</w:t>
      </w:r>
      <w:r w:rsidRPr="00B23AA1">
        <w:rPr>
          <w:rFonts w:ascii="Times New Roman" w:hAnsi="Times New Roman"/>
          <w:sz w:val="28"/>
          <w:lang w:val="uk-UA"/>
        </w:rPr>
        <w:t>за закінченням терміну зберігання</w:t>
      </w:r>
      <w:r w:rsidR="00CD2910">
        <w:rPr>
          <w:rFonts w:ascii="Times New Roman" w:hAnsi="Times New Roman"/>
          <w:sz w:val="28"/>
          <w:lang w:val="uk-UA"/>
        </w:rPr>
        <w:t>»</w:t>
      </w:r>
      <w:r w:rsidRPr="00B23AA1">
        <w:rPr>
          <w:rFonts w:ascii="Times New Roman" w:hAnsi="Times New Roman"/>
          <w:sz w:val="28"/>
          <w:lang w:val="uk-UA"/>
        </w:rPr>
        <w:t xml:space="preserve"> </w:t>
      </w:r>
      <w:r w:rsidR="007857B6">
        <w:rPr>
          <w:rFonts w:ascii="Times New Roman" w:hAnsi="Times New Roman"/>
          <w:sz w:val="28"/>
          <w:lang w:val="uk-UA"/>
        </w:rPr>
        <w:t xml:space="preserve">та </w:t>
      </w:r>
      <w:r w:rsidR="00CD2910">
        <w:rPr>
          <w:rFonts w:ascii="Times New Roman" w:hAnsi="Times New Roman"/>
          <w:sz w:val="28"/>
          <w:lang w:val="uk-UA"/>
        </w:rPr>
        <w:t>і</w:t>
      </w:r>
      <w:r w:rsidR="007857B6">
        <w:rPr>
          <w:rFonts w:ascii="Times New Roman" w:hAnsi="Times New Roman"/>
          <w:sz w:val="28"/>
          <w:lang w:val="uk-UA"/>
        </w:rPr>
        <w:t>з зазначенням причин</w:t>
      </w:r>
      <w:r w:rsidRPr="00B23AA1">
        <w:rPr>
          <w:rFonts w:ascii="Times New Roman" w:hAnsi="Times New Roman"/>
          <w:sz w:val="28"/>
          <w:lang w:val="uk-UA"/>
        </w:rPr>
        <w:t xml:space="preserve"> «вибула», «не розшукана».</w:t>
      </w:r>
    </w:p>
    <w:p w:rsidR="007857B6" w:rsidRPr="00B23AA1" w:rsidRDefault="00CD2910" w:rsidP="00F260D4">
      <w:pPr>
        <w:spacing w:after="0" w:line="240" w:lineRule="auto"/>
        <w:ind w:firstLine="567"/>
        <w:jc w:val="both"/>
        <w:rPr>
          <w:rFonts w:ascii="Times New Roman" w:hAnsi="Times New Roman"/>
          <w:sz w:val="28"/>
          <w:lang w:val="uk-UA"/>
        </w:rPr>
      </w:pPr>
      <w:r>
        <w:rPr>
          <w:rFonts w:ascii="Times New Roman" w:hAnsi="Times New Roman"/>
          <w:sz w:val="28"/>
          <w:lang w:val="uk-UA"/>
        </w:rPr>
        <w:t>Р</w:t>
      </w:r>
      <w:r w:rsidR="007857B6">
        <w:rPr>
          <w:rFonts w:ascii="Times New Roman" w:hAnsi="Times New Roman"/>
          <w:sz w:val="28"/>
          <w:lang w:val="uk-UA"/>
        </w:rPr>
        <w:t xml:space="preserve">озгляд справ </w:t>
      </w:r>
      <w:r>
        <w:rPr>
          <w:rFonts w:ascii="Times New Roman" w:hAnsi="Times New Roman"/>
          <w:sz w:val="28"/>
          <w:lang w:val="uk-UA"/>
        </w:rPr>
        <w:t xml:space="preserve">також </w:t>
      </w:r>
      <w:r w:rsidR="007857B6">
        <w:rPr>
          <w:rFonts w:ascii="Times New Roman" w:hAnsi="Times New Roman"/>
          <w:sz w:val="28"/>
          <w:lang w:val="uk-UA"/>
        </w:rPr>
        <w:t xml:space="preserve">відкладався через </w:t>
      </w:r>
      <w:r w:rsidR="007857B6" w:rsidRPr="00B23AA1">
        <w:rPr>
          <w:rFonts w:ascii="Times New Roman" w:hAnsi="Times New Roman"/>
          <w:sz w:val="28"/>
          <w:lang w:val="uk-UA"/>
        </w:rPr>
        <w:t xml:space="preserve">неможливість </w:t>
      </w:r>
      <w:r>
        <w:rPr>
          <w:rFonts w:ascii="Times New Roman" w:hAnsi="Times New Roman"/>
          <w:sz w:val="28"/>
          <w:lang w:val="uk-UA"/>
        </w:rPr>
        <w:t>надсилання</w:t>
      </w:r>
      <w:r w:rsidR="007857B6" w:rsidRPr="00B23AA1">
        <w:rPr>
          <w:rFonts w:ascii="Times New Roman" w:hAnsi="Times New Roman"/>
          <w:sz w:val="28"/>
          <w:lang w:val="uk-UA"/>
        </w:rPr>
        <w:t xml:space="preserve"> судової повістки через призупинення </w:t>
      </w:r>
      <w:r>
        <w:rPr>
          <w:rFonts w:ascii="Times New Roman" w:hAnsi="Times New Roman"/>
          <w:sz w:val="28"/>
          <w:lang w:val="uk-UA"/>
        </w:rPr>
        <w:t>надсилання поштової кореспонденції (</w:t>
      </w:r>
      <w:r w:rsidR="007857B6" w:rsidRPr="00B23AA1">
        <w:rPr>
          <w:rFonts w:ascii="Times New Roman" w:hAnsi="Times New Roman"/>
          <w:sz w:val="28"/>
          <w:lang w:val="uk-UA"/>
        </w:rPr>
        <w:t>11 січня 2021 року)</w:t>
      </w:r>
      <w:r w:rsidR="007857B6">
        <w:rPr>
          <w:rFonts w:ascii="Times New Roman" w:hAnsi="Times New Roman"/>
          <w:sz w:val="28"/>
          <w:lang w:val="uk-UA"/>
        </w:rPr>
        <w:t xml:space="preserve">; </w:t>
      </w:r>
      <w:r w:rsidR="007857B6" w:rsidRPr="00B23AA1">
        <w:rPr>
          <w:rFonts w:ascii="Times New Roman" w:hAnsi="Times New Roman"/>
          <w:sz w:val="28"/>
          <w:lang w:val="uk-UA"/>
        </w:rPr>
        <w:t xml:space="preserve">в зв’язку </w:t>
      </w:r>
      <w:r>
        <w:rPr>
          <w:rFonts w:ascii="Times New Roman" w:hAnsi="Times New Roman"/>
          <w:sz w:val="28"/>
          <w:lang w:val="uk-UA"/>
        </w:rPr>
        <w:t>і</w:t>
      </w:r>
      <w:r w:rsidR="007857B6" w:rsidRPr="00B23AA1">
        <w:rPr>
          <w:rFonts w:ascii="Times New Roman" w:hAnsi="Times New Roman"/>
          <w:sz w:val="28"/>
          <w:lang w:val="uk-UA"/>
        </w:rPr>
        <w:t>з зайнятістю судді в іншому судовому роз</w:t>
      </w:r>
      <w:r w:rsidR="007857B6">
        <w:rPr>
          <w:rFonts w:ascii="Times New Roman" w:hAnsi="Times New Roman"/>
          <w:sz w:val="28"/>
          <w:lang w:val="uk-UA"/>
        </w:rPr>
        <w:t xml:space="preserve">гляді </w:t>
      </w:r>
      <w:r>
        <w:rPr>
          <w:rFonts w:ascii="Times New Roman" w:hAnsi="Times New Roman"/>
          <w:sz w:val="28"/>
          <w:lang w:val="uk-UA"/>
        </w:rPr>
        <w:br/>
      </w:r>
      <w:r w:rsidR="007857B6">
        <w:rPr>
          <w:rFonts w:ascii="Times New Roman" w:hAnsi="Times New Roman"/>
          <w:sz w:val="28"/>
          <w:lang w:val="uk-UA"/>
        </w:rPr>
        <w:lastRenderedPageBreak/>
        <w:t xml:space="preserve">(21 листопада 2021 року); </w:t>
      </w:r>
      <w:r w:rsidR="007857B6" w:rsidRPr="00B23AA1">
        <w:rPr>
          <w:rFonts w:ascii="Times New Roman" w:hAnsi="Times New Roman"/>
          <w:sz w:val="28"/>
          <w:lang w:val="uk-UA"/>
        </w:rPr>
        <w:t>в зв’язку з перебуванням судді у відпустці (17 березня 2022 року).</w:t>
      </w:r>
    </w:p>
    <w:p w:rsidR="007857B6" w:rsidRDefault="007857B6" w:rsidP="00F260D4">
      <w:pPr>
        <w:spacing w:after="0" w:line="240" w:lineRule="auto"/>
        <w:ind w:firstLine="567"/>
        <w:jc w:val="both"/>
        <w:rPr>
          <w:rFonts w:ascii="Times New Roman" w:hAnsi="Times New Roman"/>
          <w:sz w:val="28"/>
          <w:lang w:val="uk-UA"/>
        </w:rPr>
      </w:pPr>
    </w:p>
    <w:p w:rsidR="00B23AA1" w:rsidRPr="00B23AA1" w:rsidRDefault="00CD2910" w:rsidP="00F260D4">
      <w:pPr>
        <w:spacing w:after="0" w:line="240" w:lineRule="auto"/>
        <w:ind w:firstLine="567"/>
        <w:jc w:val="both"/>
        <w:rPr>
          <w:rFonts w:ascii="Times New Roman" w:hAnsi="Times New Roman"/>
          <w:sz w:val="28"/>
          <w:lang w:val="uk-UA"/>
        </w:rPr>
      </w:pPr>
      <w:r>
        <w:rPr>
          <w:rFonts w:ascii="Times New Roman" w:hAnsi="Times New Roman"/>
          <w:sz w:val="28"/>
          <w:lang w:val="uk-UA"/>
        </w:rPr>
        <w:t>Інтервали між судовими засіданнями становлять у середньому</w:t>
      </w:r>
      <w:r w:rsidR="00B23AA1" w:rsidRPr="00B23AA1">
        <w:rPr>
          <w:rFonts w:ascii="Times New Roman" w:hAnsi="Times New Roman"/>
          <w:sz w:val="28"/>
          <w:lang w:val="uk-UA"/>
        </w:rPr>
        <w:t xml:space="preserve"> 3 місяців.</w:t>
      </w:r>
    </w:p>
    <w:p w:rsidR="00B23AA1" w:rsidRPr="00B23AA1" w:rsidRDefault="00CD2910" w:rsidP="00F260D4">
      <w:pPr>
        <w:spacing w:after="0" w:line="240" w:lineRule="auto"/>
        <w:ind w:firstLine="567"/>
        <w:jc w:val="both"/>
        <w:rPr>
          <w:rFonts w:ascii="Times New Roman" w:hAnsi="Times New Roman"/>
          <w:sz w:val="28"/>
          <w:lang w:val="uk-UA"/>
        </w:rPr>
      </w:pPr>
      <w:r>
        <w:rPr>
          <w:rFonts w:ascii="Times New Roman" w:hAnsi="Times New Roman"/>
          <w:sz w:val="28"/>
          <w:lang w:val="uk-UA"/>
        </w:rPr>
        <w:t>У</w:t>
      </w:r>
      <w:r w:rsidR="00B23AA1" w:rsidRPr="00B23AA1">
        <w:rPr>
          <w:rFonts w:ascii="Times New Roman" w:hAnsi="Times New Roman"/>
          <w:sz w:val="28"/>
          <w:lang w:val="uk-UA"/>
        </w:rPr>
        <w:t xml:space="preserve"> провадженні судді справа перебувала 2 роки 5 місяців, що є порушенням строку</w:t>
      </w:r>
      <w:r>
        <w:rPr>
          <w:rFonts w:ascii="Times New Roman" w:hAnsi="Times New Roman"/>
          <w:sz w:val="28"/>
          <w:lang w:val="uk-UA"/>
        </w:rPr>
        <w:t>,</w:t>
      </w:r>
      <w:r w:rsidR="00B23AA1" w:rsidRPr="00B23AA1">
        <w:rPr>
          <w:rFonts w:ascii="Times New Roman" w:hAnsi="Times New Roman"/>
          <w:sz w:val="28"/>
          <w:lang w:val="uk-UA"/>
        </w:rPr>
        <w:t xml:space="preserve"> передбаченого статтею 275 Цивільного процесуального кодексу України.</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Статтею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Відповідно до статті 275 Цивільного процесуального кодексу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Відповідно до пункту 7 частини другої статті 129 Конституції України розумні строки розгляду справи судом є однією з основних засад судочинства.</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Важливим елементом для встановлення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(скарги), не може автоматично вказувати на наявність підстави для дисциплінарної відповідальності судді.</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Для визначення бездіяльності протиправною недостатньо одного лише факту несвоєчасного виконання обов’язкових дій,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настання негативних наслідків для прав та інтересів особи. Така позиція викладена у постанові Великої Палати Верховного Суду від 19 квітня 2018 року у справі № П/9901/137/1 (800/426/17).</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Під час кваліфікації дій судді як безпідставн</w:t>
      </w:r>
      <w:r w:rsidR="00794F2C">
        <w:rPr>
          <w:rFonts w:ascii="Times New Roman" w:hAnsi="Times New Roman"/>
          <w:sz w:val="28"/>
          <w:szCs w:val="28"/>
          <w:lang w:val="uk-UA"/>
        </w:rPr>
        <w:t>ого</w:t>
      </w:r>
      <w:r w:rsidRPr="00B23AA1">
        <w:rPr>
          <w:rFonts w:ascii="Times New Roman" w:hAnsi="Times New Roman"/>
          <w:sz w:val="28"/>
          <w:szCs w:val="28"/>
          <w:lang w:val="uk-UA"/>
        </w:rPr>
        <w:t xml:space="preserve"> затягування або невжиття суддею заходів щодо розгляду заяви необхідно проаналізувати доводи судді</w:t>
      </w:r>
      <w:r w:rsidR="00794F2C">
        <w:rPr>
          <w:rFonts w:ascii="Times New Roman" w:hAnsi="Times New Roman"/>
          <w:sz w:val="28"/>
          <w:szCs w:val="28"/>
          <w:lang w:val="uk-UA"/>
        </w:rPr>
        <w:t>,</w:t>
      </w:r>
      <w:r w:rsidRPr="00B23AA1">
        <w:rPr>
          <w:rFonts w:ascii="Times New Roman" w:hAnsi="Times New Roman"/>
          <w:sz w:val="28"/>
          <w:szCs w:val="28"/>
          <w:lang w:val="uk-UA"/>
        </w:rPr>
        <w:t xml:space="preserve"> що з урахуванням кількості справ, які перебувають у його провадженні, навіть за найменших витрат робочого часу (одна година на кожну справу) суддя об’єктивно не мала можливості дотриматися цих строків, що, у свою чергу, виключає наявність складу дисциплінарного проступку судді.</w:t>
      </w:r>
    </w:p>
    <w:p w:rsidR="00B23AA1" w:rsidRPr="00B23AA1" w:rsidRDefault="00B23AA1" w:rsidP="00F260D4">
      <w:pPr>
        <w:spacing w:after="0" w:line="240" w:lineRule="auto"/>
        <w:ind w:firstLine="567"/>
        <w:jc w:val="both"/>
        <w:rPr>
          <w:rFonts w:ascii="Times New Roman" w:hAnsi="Times New Roman"/>
          <w:sz w:val="28"/>
          <w:szCs w:val="28"/>
          <w:lang w:val="uk-UA"/>
        </w:rPr>
      </w:pPr>
      <w:r w:rsidRPr="00B23AA1">
        <w:rPr>
          <w:rFonts w:ascii="Times New Roman" w:hAnsi="Times New Roman"/>
          <w:sz w:val="28"/>
          <w:szCs w:val="28"/>
          <w:lang w:val="uk-UA"/>
        </w:rPr>
        <w:t xml:space="preserve">З огляду на положення частини першої статті 106 Закону України «Про судоустрій і статус суддів» наявність умислу або недбалості при допущенні порушення є невід’ємною складовою дисциплінарного проступку судді </w:t>
      </w:r>
      <w:r w:rsidRPr="00B23AA1">
        <w:rPr>
          <w:rFonts w:ascii="Times New Roman" w:hAnsi="Times New Roman"/>
          <w:sz w:val="28"/>
          <w:szCs w:val="28"/>
          <w:lang w:val="uk-UA"/>
        </w:rPr>
        <w:lastRenderedPageBreak/>
        <w:t xml:space="preserve">(суб’єктивна сторона), а отже, обов’язковою умовою притягнення судді до дисциплінарної відповідальності. </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У письмових поясненнях </w:t>
      </w:r>
      <w:r w:rsidR="007857B6">
        <w:rPr>
          <w:rFonts w:ascii="Times New Roman" w:hAnsi="Times New Roman"/>
          <w:sz w:val="28"/>
          <w:lang w:val="uk-UA"/>
        </w:rPr>
        <w:t>та поясненнях наданих під час розгляду дисциплінарної справи</w:t>
      </w:r>
      <w:r w:rsidR="00794F2C">
        <w:rPr>
          <w:rFonts w:ascii="Times New Roman" w:hAnsi="Times New Roman"/>
          <w:sz w:val="28"/>
          <w:lang w:val="uk-UA"/>
        </w:rPr>
        <w:t>,</w:t>
      </w:r>
      <w:r w:rsidR="007857B6">
        <w:rPr>
          <w:rFonts w:ascii="Times New Roman" w:hAnsi="Times New Roman"/>
          <w:sz w:val="28"/>
          <w:lang w:val="uk-UA"/>
        </w:rPr>
        <w:t xml:space="preserve"> </w:t>
      </w:r>
      <w:r w:rsidRPr="00B23AA1">
        <w:rPr>
          <w:rFonts w:ascii="Times New Roman" w:hAnsi="Times New Roman"/>
          <w:sz w:val="28"/>
          <w:lang w:val="uk-UA"/>
        </w:rPr>
        <w:t xml:space="preserve">суддя Захарчук С.С. обґрунтувала причини відкладення розгляду справи № 758/3574/20, </w:t>
      </w:r>
      <w:r w:rsidR="00794F2C">
        <w:rPr>
          <w:rFonts w:ascii="Times New Roman" w:hAnsi="Times New Roman"/>
          <w:sz w:val="28"/>
          <w:lang w:val="uk-UA"/>
        </w:rPr>
        <w:t>зокрема</w:t>
      </w:r>
      <w:r w:rsidRPr="00B23AA1">
        <w:rPr>
          <w:rFonts w:ascii="Times New Roman" w:hAnsi="Times New Roman"/>
          <w:sz w:val="28"/>
          <w:lang w:val="uk-UA"/>
        </w:rPr>
        <w:t xml:space="preserve"> відсутність належного повідомлення відповідача, у випадку розгляду справи при неналежному повідомленні учасника справи про дату </w:t>
      </w:r>
      <w:r w:rsidR="00794F2C">
        <w:rPr>
          <w:rFonts w:ascii="Times New Roman" w:hAnsi="Times New Roman"/>
          <w:sz w:val="28"/>
          <w:lang w:val="uk-UA"/>
        </w:rPr>
        <w:t>і</w:t>
      </w:r>
      <w:r w:rsidRPr="00B23AA1">
        <w:rPr>
          <w:rFonts w:ascii="Times New Roman" w:hAnsi="Times New Roman"/>
          <w:sz w:val="28"/>
          <w:lang w:val="uk-UA"/>
        </w:rPr>
        <w:t xml:space="preserve"> час судового засідання є порушення</w:t>
      </w:r>
      <w:r w:rsidR="00794F2C">
        <w:rPr>
          <w:rFonts w:ascii="Times New Roman" w:hAnsi="Times New Roman"/>
          <w:sz w:val="28"/>
          <w:lang w:val="uk-UA"/>
        </w:rPr>
        <w:t>м</w:t>
      </w:r>
      <w:r w:rsidRPr="00B23AA1">
        <w:rPr>
          <w:rFonts w:ascii="Times New Roman" w:hAnsi="Times New Roman"/>
          <w:sz w:val="28"/>
          <w:lang w:val="uk-UA"/>
        </w:rPr>
        <w:t xml:space="preserve"> процесуальних прав учасника справи, а також є грубим порушенням норм процесуального закону та є безумовною підставою для скасування судового рішення. Обов’язок суду повідомити учасників справи про місце, дату і час судового </w:t>
      </w:r>
      <w:r w:rsidR="00794F2C">
        <w:rPr>
          <w:rFonts w:ascii="Times New Roman" w:hAnsi="Times New Roman"/>
          <w:sz w:val="28"/>
          <w:lang w:val="uk-UA"/>
        </w:rPr>
        <w:t xml:space="preserve">засідання є реалізацією однієї </w:t>
      </w:r>
      <w:r w:rsidRPr="00B23AA1">
        <w:rPr>
          <w:rFonts w:ascii="Times New Roman" w:hAnsi="Times New Roman"/>
          <w:sz w:val="28"/>
          <w:lang w:val="uk-UA"/>
        </w:rPr>
        <w:t>з основних засад цивільного судочинства – відкритості судового процесу.</w:t>
      </w:r>
    </w:p>
    <w:p w:rsidR="007857B6" w:rsidRPr="00DD1159" w:rsidRDefault="0070566A" w:rsidP="00F260D4">
      <w:pPr>
        <w:spacing w:after="0" w:line="240" w:lineRule="auto"/>
        <w:ind w:firstLine="567"/>
        <w:jc w:val="both"/>
        <w:rPr>
          <w:rFonts w:ascii="Times New Roman" w:hAnsi="Times New Roman"/>
          <w:sz w:val="28"/>
          <w:lang w:val="uk-UA"/>
        </w:rPr>
      </w:pPr>
      <w:r w:rsidRPr="00DD1159">
        <w:rPr>
          <w:rFonts w:ascii="Times New Roman" w:hAnsi="Times New Roman"/>
          <w:sz w:val="28"/>
          <w:lang w:val="uk-UA"/>
        </w:rPr>
        <w:t>Відповідно до довідки про показники навантаження судді Подільського районного суду мі</w:t>
      </w:r>
      <w:r w:rsidR="00794F2C">
        <w:rPr>
          <w:rFonts w:ascii="Times New Roman" w:hAnsi="Times New Roman"/>
          <w:sz w:val="28"/>
          <w:lang w:val="uk-UA"/>
        </w:rPr>
        <w:t>ста Києва Захарчук С.С. за 2018–</w:t>
      </w:r>
      <w:r w:rsidRPr="00DD1159">
        <w:rPr>
          <w:rFonts w:ascii="Times New Roman" w:hAnsi="Times New Roman"/>
          <w:sz w:val="28"/>
          <w:lang w:val="uk-UA"/>
        </w:rPr>
        <w:t xml:space="preserve">2022 роки, у період </w:t>
      </w:r>
      <w:r w:rsidR="00794F2C">
        <w:rPr>
          <w:rFonts w:ascii="Times New Roman" w:hAnsi="Times New Roman"/>
          <w:sz w:val="28"/>
          <w:lang w:val="uk-UA"/>
        </w:rPr>
        <w:br/>
      </w:r>
      <w:r w:rsidRPr="00DD1159">
        <w:rPr>
          <w:rFonts w:ascii="Times New Roman" w:hAnsi="Times New Roman"/>
          <w:sz w:val="28"/>
          <w:lang w:val="uk-UA"/>
        </w:rPr>
        <w:t>із 1 січня по 31 грудня 2018 року у провадже</w:t>
      </w:r>
      <w:r w:rsidR="00794F2C">
        <w:rPr>
          <w:rFonts w:ascii="Times New Roman" w:hAnsi="Times New Roman"/>
          <w:sz w:val="28"/>
          <w:lang w:val="uk-UA"/>
        </w:rPr>
        <w:t>н</w:t>
      </w:r>
      <w:r w:rsidRPr="00DD1159">
        <w:rPr>
          <w:rFonts w:ascii="Times New Roman" w:hAnsi="Times New Roman"/>
          <w:sz w:val="28"/>
          <w:lang w:val="uk-UA"/>
        </w:rPr>
        <w:t>ні судді перебувал</w:t>
      </w:r>
      <w:r w:rsidR="00794F2C">
        <w:rPr>
          <w:rFonts w:ascii="Times New Roman" w:hAnsi="Times New Roman"/>
          <w:sz w:val="28"/>
          <w:lang w:val="uk-UA"/>
        </w:rPr>
        <w:t>и</w:t>
      </w:r>
      <w:r w:rsidRPr="00DD1159">
        <w:rPr>
          <w:rFonts w:ascii="Times New Roman" w:hAnsi="Times New Roman"/>
          <w:sz w:val="28"/>
          <w:lang w:val="uk-UA"/>
        </w:rPr>
        <w:t xml:space="preserve"> 3021 справ</w:t>
      </w:r>
      <w:r w:rsidR="00794F2C">
        <w:rPr>
          <w:rFonts w:ascii="Times New Roman" w:hAnsi="Times New Roman"/>
          <w:sz w:val="28"/>
          <w:lang w:val="uk-UA"/>
        </w:rPr>
        <w:t>а</w:t>
      </w:r>
      <w:r w:rsidRPr="00DD1159">
        <w:rPr>
          <w:rFonts w:ascii="Times New Roman" w:hAnsi="Times New Roman"/>
          <w:sz w:val="28"/>
          <w:lang w:val="uk-UA"/>
        </w:rPr>
        <w:t xml:space="preserve">, розглянуто 2100 справ. </w:t>
      </w:r>
      <w:r w:rsidR="00794F2C">
        <w:rPr>
          <w:rFonts w:ascii="Times New Roman" w:hAnsi="Times New Roman"/>
          <w:sz w:val="28"/>
          <w:lang w:val="uk-UA"/>
        </w:rPr>
        <w:t>Із</w:t>
      </w:r>
      <w:r w:rsidRPr="00DD1159">
        <w:rPr>
          <w:rFonts w:ascii="Times New Roman" w:hAnsi="Times New Roman"/>
          <w:sz w:val="28"/>
          <w:lang w:val="uk-UA"/>
        </w:rPr>
        <w:t xml:space="preserve"> 1 січня по 31 грудня 2019 року </w:t>
      </w:r>
      <w:r w:rsidR="00794F2C">
        <w:rPr>
          <w:rFonts w:ascii="Times New Roman" w:hAnsi="Times New Roman"/>
          <w:sz w:val="28"/>
          <w:lang w:val="uk-UA"/>
        </w:rPr>
        <w:t>у</w:t>
      </w:r>
      <w:r w:rsidRPr="00DD1159">
        <w:rPr>
          <w:rFonts w:ascii="Times New Roman" w:hAnsi="Times New Roman"/>
          <w:sz w:val="28"/>
          <w:lang w:val="uk-UA"/>
        </w:rPr>
        <w:t xml:space="preserve"> провадже</w:t>
      </w:r>
      <w:r w:rsidR="00794F2C">
        <w:rPr>
          <w:rFonts w:ascii="Times New Roman" w:hAnsi="Times New Roman"/>
          <w:sz w:val="28"/>
          <w:lang w:val="uk-UA"/>
        </w:rPr>
        <w:t>н</w:t>
      </w:r>
      <w:r w:rsidRPr="00DD1159">
        <w:rPr>
          <w:rFonts w:ascii="Times New Roman" w:hAnsi="Times New Roman"/>
          <w:sz w:val="28"/>
          <w:lang w:val="uk-UA"/>
        </w:rPr>
        <w:t>ні перебувало 3683 справ</w:t>
      </w:r>
      <w:r w:rsidR="00794F2C">
        <w:rPr>
          <w:rFonts w:ascii="Times New Roman" w:hAnsi="Times New Roman"/>
          <w:sz w:val="28"/>
          <w:lang w:val="uk-UA"/>
        </w:rPr>
        <w:t xml:space="preserve">и, розглянуто 2045 справ. </w:t>
      </w:r>
      <w:r w:rsidRPr="00DD1159">
        <w:rPr>
          <w:rFonts w:ascii="Times New Roman" w:hAnsi="Times New Roman"/>
          <w:sz w:val="28"/>
          <w:lang w:val="uk-UA"/>
        </w:rPr>
        <w:t xml:space="preserve">У період </w:t>
      </w:r>
      <w:r w:rsidR="00794F2C">
        <w:rPr>
          <w:rFonts w:ascii="Times New Roman" w:hAnsi="Times New Roman"/>
          <w:sz w:val="28"/>
          <w:lang w:val="uk-UA"/>
        </w:rPr>
        <w:t>і</w:t>
      </w:r>
      <w:r w:rsidRPr="00DD1159">
        <w:rPr>
          <w:rFonts w:ascii="Times New Roman" w:hAnsi="Times New Roman"/>
          <w:sz w:val="28"/>
          <w:lang w:val="uk-UA"/>
        </w:rPr>
        <w:t>з 1 січня по 31 грудня 2020 року у провадженні судді Захарчук С.С. перебувало 4060 справ, розглянуто 1539</w:t>
      </w:r>
      <w:r w:rsidR="00794F2C">
        <w:rPr>
          <w:rFonts w:ascii="Times New Roman" w:hAnsi="Times New Roman"/>
          <w:sz w:val="28"/>
          <w:lang w:val="uk-UA"/>
        </w:rPr>
        <w:t xml:space="preserve"> справ</w:t>
      </w:r>
      <w:r w:rsidRPr="00DD1159">
        <w:rPr>
          <w:rFonts w:ascii="Times New Roman" w:hAnsi="Times New Roman"/>
          <w:sz w:val="28"/>
          <w:lang w:val="uk-UA"/>
        </w:rPr>
        <w:t xml:space="preserve">. У період </w:t>
      </w:r>
      <w:r w:rsidR="00794F2C">
        <w:rPr>
          <w:rFonts w:ascii="Times New Roman" w:hAnsi="Times New Roman"/>
          <w:sz w:val="28"/>
          <w:lang w:val="uk-UA"/>
        </w:rPr>
        <w:t>і</w:t>
      </w:r>
      <w:r w:rsidRPr="00DD1159">
        <w:rPr>
          <w:rFonts w:ascii="Times New Roman" w:hAnsi="Times New Roman"/>
          <w:sz w:val="28"/>
          <w:lang w:val="uk-UA"/>
        </w:rPr>
        <w:t xml:space="preserve">з 1 січня по 31 грудня 2021 рік </w:t>
      </w:r>
      <w:r w:rsidR="00794F2C">
        <w:rPr>
          <w:rFonts w:ascii="Times New Roman" w:hAnsi="Times New Roman"/>
          <w:sz w:val="28"/>
          <w:lang w:val="uk-UA"/>
        </w:rPr>
        <w:t>перебувало у провадженні судді</w:t>
      </w:r>
      <w:r w:rsidRPr="00DD1159">
        <w:rPr>
          <w:rFonts w:ascii="Times New Roman" w:hAnsi="Times New Roman"/>
          <w:sz w:val="28"/>
          <w:lang w:val="uk-UA"/>
        </w:rPr>
        <w:t xml:space="preserve"> 3677</w:t>
      </w:r>
      <w:r w:rsidR="00794F2C">
        <w:rPr>
          <w:rFonts w:ascii="Times New Roman" w:hAnsi="Times New Roman"/>
          <w:sz w:val="28"/>
          <w:lang w:val="uk-UA"/>
        </w:rPr>
        <w:t xml:space="preserve"> справ</w:t>
      </w:r>
      <w:r w:rsidRPr="00DD1159">
        <w:rPr>
          <w:rFonts w:ascii="Times New Roman" w:hAnsi="Times New Roman"/>
          <w:sz w:val="28"/>
          <w:lang w:val="uk-UA"/>
        </w:rPr>
        <w:t>, розглянуто – 1686</w:t>
      </w:r>
      <w:r w:rsidR="00794F2C">
        <w:rPr>
          <w:rFonts w:ascii="Times New Roman" w:hAnsi="Times New Roman"/>
          <w:sz w:val="28"/>
          <w:lang w:val="uk-UA"/>
        </w:rPr>
        <w:t xml:space="preserve"> справ</w:t>
      </w:r>
      <w:r w:rsidRPr="00DD1159">
        <w:rPr>
          <w:rFonts w:ascii="Times New Roman" w:hAnsi="Times New Roman"/>
          <w:sz w:val="28"/>
          <w:lang w:val="uk-UA"/>
        </w:rPr>
        <w:t xml:space="preserve">. У період </w:t>
      </w:r>
      <w:r w:rsidR="00794F2C">
        <w:rPr>
          <w:rFonts w:ascii="Times New Roman" w:hAnsi="Times New Roman"/>
          <w:sz w:val="28"/>
          <w:lang w:val="uk-UA"/>
        </w:rPr>
        <w:t>і</w:t>
      </w:r>
      <w:r w:rsidRPr="00DD1159">
        <w:rPr>
          <w:rFonts w:ascii="Times New Roman" w:hAnsi="Times New Roman"/>
          <w:sz w:val="28"/>
          <w:lang w:val="uk-UA"/>
        </w:rPr>
        <w:t xml:space="preserve">з 1 січня по 31 грудня 2022 рік </w:t>
      </w:r>
      <w:r w:rsidR="00794F2C" w:rsidRPr="00794F2C">
        <w:rPr>
          <w:rFonts w:ascii="Times New Roman" w:hAnsi="Times New Roman"/>
          <w:sz w:val="28"/>
          <w:lang w:val="uk-UA"/>
        </w:rPr>
        <w:t xml:space="preserve">перебувало у провадженні судді </w:t>
      </w:r>
      <w:r w:rsidRPr="00DD1159">
        <w:rPr>
          <w:rFonts w:ascii="Times New Roman" w:hAnsi="Times New Roman"/>
          <w:sz w:val="28"/>
          <w:lang w:val="uk-UA"/>
        </w:rPr>
        <w:t>1853</w:t>
      </w:r>
      <w:r w:rsidR="00794F2C">
        <w:rPr>
          <w:rFonts w:ascii="Times New Roman" w:hAnsi="Times New Roman"/>
          <w:sz w:val="28"/>
          <w:lang w:val="uk-UA"/>
        </w:rPr>
        <w:t xml:space="preserve"> справи</w:t>
      </w:r>
      <w:r w:rsidRPr="00DD1159">
        <w:rPr>
          <w:rFonts w:ascii="Times New Roman" w:hAnsi="Times New Roman"/>
          <w:sz w:val="28"/>
          <w:lang w:val="uk-UA"/>
        </w:rPr>
        <w:t>, розглянуто – 973</w:t>
      </w:r>
      <w:r w:rsidR="00794F2C">
        <w:rPr>
          <w:rFonts w:ascii="Times New Roman" w:hAnsi="Times New Roman"/>
          <w:sz w:val="28"/>
          <w:lang w:val="uk-UA"/>
        </w:rPr>
        <w:t xml:space="preserve"> справи</w:t>
      </w:r>
      <w:r w:rsidRPr="00DD1159">
        <w:rPr>
          <w:rFonts w:ascii="Times New Roman" w:hAnsi="Times New Roman"/>
          <w:sz w:val="28"/>
          <w:lang w:val="uk-UA"/>
        </w:rPr>
        <w:t>.</w:t>
      </w:r>
    </w:p>
    <w:p w:rsidR="0070566A" w:rsidRPr="00DD1159" w:rsidRDefault="0070566A" w:rsidP="00F260D4">
      <w:pPr>
        <w:spacing w:after="0" w:line="240" w:lineRule="auto"/>
        <w:ind w:firstLine="567"/>
        <w:jc w:val="both"/>
        <w:rPr>
          <w:rFonts w:ascii="Times New Roman" w:hAnsi="Times New Roman"/>
          <w:sz w:val="28"/>
          <w:lang w:val="uk-UA"/>
        </w:rPr>
      </w:pPr>
      <w:r w:rsidRPr="00DD1159">
        <w:rPr>
          <w:rFonts w:ascii="Times New Roman" w:hAnsi="Times New Roman"/>
          <w:sz w:val="28"/>
          <w:lang w:val="uk-UA"/>
        </w:rPr>
        <w:t>З</w:t>
      </w:r>
      <w:r w:rsidR="00794F2C">
        <w:rPr>
          <w:rFonts w:ascii="Times New Roman" w:hAnsi="Times New Roman"/>
          <w:sz w:val="28"/>
          <w:lang w:val="uk-UA"/>
        </w:rPr>
        <w:t>гідно з</w:t>
      </w:r>
      <w:r w:rsidRPr="00DD1159">
        <w:rPr>
          <w:rFonts w:ascii="Times New Roman" w:hAnsi="Times New Roman"/>
          <w:sz w:val="28"/>
          <w:lang w:val="uk-UA"/>
        </w:rPr>
        <w:t xml:space="preserve"> Витяг</w:t>
      </w:r>
      <w:r w:rsidR="00794F2C">
        <w:rPr>
          <w:rFonts w:ascii="Times New Roman" w:hAnsi="Times New Roman"/>
          <w:sz w:val="28"/>
          <w:lang w:val="uk-UA"/>
        </w:rPr>
        <w:t>ом</w:t>
      </w:r>
      <w:r w:rsidRPr="00DD1159">
        <w:rPr>
          <w:rFonts w:ascii="Times New Roman" w:hAnsi="Times New Roman"/>
          <w:sz w:val="28"/>
          <w:lang w:val="uk-UA"/>
        </w:rPr>
        <w:t xml:space="preserve"> з рішення зборів суддів Подільського районного суду міста Києва від 28 березня 2023 року № 2 з метою вирівн</w:t>
      </w:r>
      <w:r w:rsidR="00794F2C">
        <w:rPr>
          <w:rFonts w:ascii="Times New Roman" w:hAnsi="Times New Roman"/>
          <w:sz w:val="28"/>
          <w:lang w:val="uk-UA"/>
        </w:rPr>
        <w:t>ювання</w:t>
      </w:r>
      <w:r w:rsidRPr="00DD1159">
        <w:rPr>
          <w:rFonts w:ascii="Times New Roman" w:hAnsi="Times New Roman"/>
          <w:sz w:val="28"/>
          <w:lang w:val="uk-UA"/>
        </w:rPr>
        <w:t xml:space="preserve"> навантаження </w:t>
      </w:r>
      <w:r w:rsidR="00794F2C">
        <w:rPr>
          <w:rFonts w:ascii="Times New Roman" w:hAnsi="Times New Roman"/>
          <w:sz w:val="28"/>
          <w:lang w:val="uk-UA"/>
        </w:rPr>
        <w:t>і</w:t>
      </w:r>
      <w:r w:rsidRPr="00DD1159">
        <w:rPr>
          <w:rFonts w:ascii="Times New Roman" w:hAnsi="Times New Roman"/>
          <w:sz w:val="28"/>
          <w:lang w:val="uk-UA"/>
        </w:rPr>
        <w:t xml:space="preserve">з 3 квітня до 31 грудня 2023 року </w:t>
      </w:r>
      <w:r w:rsidR="00794F2C">
        <w:rPr>
          <w:rFonts w:ascii="Times New Roman" w:hAnsi="Times New Roman"/>
          <w:sz w:val="28"/>
          <w:lang w:val="uk-UA"/>
        </w:rPr>
        <w:t>під час</w:t>
      </w:r>
      <w:r w:rsidRPr="00DD1159">
        <w:rPr>
          <w:rFonts w:ascii="Times New Roman" w:hAnsi="Times New Roman"/>
          <w:sz w:val="28"/>
          <w:lang w:val="uk-UA"/>
        </w:rPr>
        <w:t xml:space="preserve"> зді</w:t>
      </w:r>
      <w:r w:rsidR="00DD1159" w:rsidRPr="00DD1159">
        <w:rPr>
          <w:rFonts w:ascii="Times New Roman" w:hAnsi="Times New Roman"/>
          <w:sz w:val="28"/>
          <w:lang w:val="uk-UA"/>
        </w:rPr>
        <w:t>йсненн</w:t>
      </w:r>
      <w:r w:rsidR="00794F2C">
        <w:rPr>
          <w:rFonts w:ascii="Times New Roman" w:hAnsi="Times New Roman"/>
          <w:sz w:val="28"/>
          <w:lang w:val="uk-UA"/>
        </w:rPr>
        <w:t>я</w:t>
      </w:r>
      <w:r w:rsidR="00DD1159" w:rsidRPr="00DD1159">
        <w:rPr>
          <w:rFonts w:ascii="Times New Roman" w:hAnsi="Times New Roman"/>
          <w:sz w:val="28"/>
          <w:lang w:val="uk-UA"/>
        </w:rPr>
        <w:t xml:space="preserve"> авторозподілу всіх категорій справ </w:t>
      </w:r>
      <w:r w:rsidR="00794F2C">
        <w:rPr>
          <w:rFonts w:ascii="Times New Roman" w:hAnsi="Times New Roman"/>
          <w:sz w:val="28"/>
          <w:lang w:val="uk-UA"/>
        </w:rPr>
        <w:t xml:space="preserve">ухвалено </w:t>
      </w:r>
      <w:r w:rsidR="00DD1159" w:rsidRPr="00DD1159">
        <w:rPr>
          <w:rFonts w:ascii="Times New Roman" w:hAnsi="Times New Roman"/>
          <w:sz w:val="28"/>
          <w:lang w:val="uk-UA"/>
        </w:rPr>
        <w:t xml:space="preserve">встановити судді Захарчук С.С. коефіцієнт навантаження 0,7. </w:t>
      </w:r>
    </w:p>
    <w:p w:rsidR="00DD1159" w:rsidRPr="00DD1159" w:rsidRDefault="00DD1159" w:rsidP="00F260D4">
      <w:pPr>
        <w:spacing w:after="0" w:line="240" w:lineRule="auto"/>
        <w:ind w:firstLine="567"/>
        <w:jc w:val="both"/>
        <w:rPr>
          <w:rFonts w:ascii="Times New Roman" w:hAnsi="Times New Roman"/>
          <w:sz w:val="28"/>
          <w:lang w:val="uk-UA"/>
        </w:rPr>
      </w:pPr>
      <w:r w:rsidRPr="00DD1159">
        <w:rPr>
          <w:rFonts w:ascii="Times New Roman" w:hAnsi="Times New Roman"/>
          <w:sz w:val="28"/>
          <w:lang w:val="uk-UA"/>
        </w:rPr>
        <w:t xml:space="preserve">Вказане свідчить про надмірне навантаження </w:t>
      </w:r>
      <w:r w:rsidR="00794F2C">
        <w:rPr>
          <w:rFonts w:ascii="Times New Roman" w:hAnsi="Times New Roman"/>
          <w:sz w:val="28"/>
          <w:lang w:val="uk-UA"/>
        </w:rPr>
        <w:t>судді</w:t>
      </w:r>
      <w:r w:rsidRPr="00DD1159">
        <w:rPr>
          <w:rFonts w:ascii="Times New Roman" w:hAnsi="Times New Roman"/>
          <w:sz w:val="28"/>
          <w:lang w:val="uk-UA"/>
        </w:rPr>
        <w:t xml:space="preserve"> Захарчук С.С. </w:t>
      </w:r>
    </w:p>
    <w:p w:rsidR="00B23AA1" w:rsidRPr="00B23AA1" w:rsidRDefault="00B23AA1" w:rsidP="00F260D4">
      <w:pPr>
        <w:spacing w:after="0" w:line="240" w:lineRule="auto"/>
        <w:ind w:firstLine="567"/>
        <w:jc w:val="both"/>
        <w:rPr>
          <w:rFonts w:ascii="Times New Roman" w:hAnsi="Times New Roman"/>
          <w:sz w:val="28"/>
          <w:lang w:val="uk-UA"/>
        </w:rPr>
      </w:pPr>
      <w:r w:rsidRPr="00DD1159">
        <w:rPr>
          <w:rFonts w:ascii="Times New Roman" w:hAnsi="Times New Roman"/>
          <w:sz w:val="28"/>
          <w:lang w:val="uk-UA"/>
        </w:rPr>
        <w:t xml:space="preserve">Щодо </w:t>
      </w:r>
      <w:r w:rsidR="00794F2C">
        <w:rPr>
          <w:rFonts w:ascii="Times New Roman" w:hAnsi="Times New Roman"/>
          <w:sz w:val="28"/>
          <w:lang w:val="uk-UA"/>
        </w:rPr>
        <w:t>інтервалів</w:t>
      </w:r>
      <w:r w:rsidRPr="00B23AA1">
        <w:rPr>
          <w:rFonts w:ascii="Times New Roman" w:hAnsi="Times New Roman"/>
          <w:sz w:val="28"/>
          <w:lang w:val="uk-UA"/>
        </w:rPr>
        <w:t xml:space="preserve"> призначення судових засідань</w:t>
      </w:r>
      <w:r w:rsidR="00794F2C">
        <w:rPr>
          <w:rFonts w:ascii="Times New Roman" w:hAnsi="Times New Roman"/>
          <w:sz w:val="28"/>
          <w:lang w:val="uk-UA"/>
        </w:rPr>
        <w:t xml:space="preserve"> всупереч твердженням скаржника</w:t>
      </w:r>
      <w:r w:rsidRPr="00B23AA1">
        <w:rPr>
          <w:rFonts w:ascii="Times New Roman" w:hAnsi="Times New Roman"/>
          <w:sz w:val="28"/>
          <w:lang w:val="uk-UA"/>
        </w:rPr>
        <w:t xml:space="preserve"> судові засідання призначались через різні проміжки часу від 1 до </w:t>
      </w:r>
      <w:r w:rsidR="00794F2C">
        <w:rPr>
          <w:rFonts w:ascii="Times New Roman" w:hAnsi="Times New Roman"/>
          <w:sz w:val="28"/>
          <w:lang w:val="uk-UA"/>
        </w:rPr>
        <w:br/>
      </w:r>
      <w:r w:rsidRPr="00B23AA1">
        <w:rPr>
          <w:rFonts w:ascii="Times New Roman" w:hAnsi="Times New Roman"/>
          <w:sz w:val="28"/>
          <w:lang w:val="uk-UA"/>
        </w:rPr>
        <w:t>5 місяців</w:t>
      </w:r>
      <w:r w:rsidR="00794F2C">
        <w:rPr>
          <w:rFonts w:ascii="Times New Roman" w:hAnsi="Times New Roman"/>
          <w:sz w:val="28"/>
          <w:lang w:val="uk-UA"/>
        </w:rPr>
        <w:t>,</w:t>
      </w:r>
      <w:r w:rsidRPr="00B23AA1">
        <w:rPr>
          <w:rFonts w:ascii="Times New Roman" w:hAnsi="Times New Roman"/>
          <w:sz w:val="28"/>
          <w:lang w:val="uk-UA"/>
        </w:rPr>
        <w:t xml:space="preserve"> з урахуванням надмірного навантаження </w:t>
      </w:r>
      <w:r w:rsidR="00794F2C">
        <w:rPr>
          <w:rFonts w:ascii="Times New Roman" w:hAnsi="Times New Roman"/>
          <w:sz w:val="28"/>
          <w:lang w:val="uk-UA"/>
        </w:rPr>
        <w:t>судді</w:t>
      </w:r>
      <w:r w:rsidRPr="00B23AA1">
        <w:rPr>
          <w:rFonts w:ascii="Times New Roman" w:hAnsi="Times New Roman"/>
          <w:sz w:val="28"/>
          <w:lang w:val="uk-UA"/>
        </w:rPr>
        <w:t>, судові засідання не могли бути призначені раніше, оскільки призначались в порядку черговості.</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Досліджені під час розгляду</w:t>
      </w:r>
      <w:r w:rsidR="00794F2C">
        <w:rPr>
          <w:rFonts w:ascii="Times New Roman" w:hAnsi="Times New Roman"/>
          <w:sz w:val="28"/>
          <w:lang w:val="uk-UA"/>
        </w:rPr>
        <w:t xml:space="preserve"> матеріали</w:t>
      </w:r>
      <w:r w:rsidRPr="00B23AA1">
        <w:rPr>
          <w:rFonts w:ascii="Times New Roman" w:hAnsi="Times New Roman"/>
          <w:sz w:val="28"/>
          <w:lang w:val="uk-UA"/>
        </w:rPr>
        <w:t xml:space="preserve"> дисциплінарної справи, </w:t>
      </w:r>
      <w:r>
        <w:rPr>
          <w:rFonts w:ascii="Times New Roman" w:hAnsi="Times New Roman"/>
          <w:sz w:val="28"/>
          <w:lang w:val="uk-UA"/>
        </w:rPr>
        <w:t>Перша Дисциплінарна палата Вищої ради правосуддя встановила</w:t>
      </w:r>
      <w:r w:rsidRPr="00B23AA1">
        <w:rPr>
          <w:rFonts w:ascii="Times New Roman" w:hAnsi="Times New Roman"/>
          <w:sz w:val="28"/>
          <w:lang w:val="uk-UA"/>
        </w:rPr>
        <w:t xml:space="preserve">, що відсутні достатні підстави вважати, що саме неефективне та несумлінне використання суддею </w:t>
      </w:r>
      <w:r>
        <w:rPr>
          <w:rFonts w:ascii="Times New Roman" w:hAnsi="Times New Roman"/>
          <w:sz w:val="28"/>
          <w:lang w:val="uk-UA"/>
        </w:rPr>
        <w:br/>
      </w:r>
      <w:r w:rsidRPr="00B23AA1">
        <w:rPr>
          <w:rFonts w:ascii="Times New Roman" w:hAnsi="Times New Roman"/>
          <w:sz w:val="28"/>
          <w:lang w:val="uk-UA"/>
        </w:rPr>
        <w:t>Захарчук С.С. своїх процесуальних повноважень призвело до безпідставного затягування розгляду справи № 758/3574/20.</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за безпідставне затягування або невжиття суддею заходів щодо розгляду заяви, скарги чи справи протягом строку, встановленого законом.</w:t>
      </w:r>
    </w:p>
    <w:p w:rsidR="00B23AA1" w:rsidRPr="00B23AA1" w:rsidRDefault="00B23AA1" w:rsidP="00F260D4">
      <w:pPr>
        <w:spacing w:after="0" w:line="240" w:lineRule="auto"/>
        <w:ind w:firstLine="567"/>
        <w:jc w:val="both"/>
        <w:rPr>
          <w:rFonts w:ascii="Times New Roman" w:hAnsi="Times New Roman"/>
          <w:sz w:val="28"/>
          <w:lang w:val="uk-UA"/>
        </w:rPr>
      </w:pPr>
      <w:r>
        <w:rPr>
          <w:rFonts w:ascii="Times New Roman" w:hAnsi="Times New Roman"/>
          <w:sz w:val="28"/>
          <w:lang w:val="uk-UA"/>
        </w:rPr>
        <w:t>Перша Дисциплінарна палата Вищої ради правосуддя, урахувавши</w:t>
      </w:r>
      <w:r w:rsidRPr="00B23AA1">
        <w:rPr>
          <w:rFonts w:ascii="Times New Roman" w:hAnsi="Times New Roman"/>
          <w:sz w:val="28"/>
          <w:lang w:val="uk-UA"/>
        </w:rPr>
        <w:t xml:space="preserve"> пояснення судді Захарчук С.С. та фактичні обставини справи, надмірне судове </w:t>
      </w:r>
      <w:r w:rsidRPr="00B23AA1">
        <w:rPr>
          <w:rFonts w:ascii="Times New Roman" w:hAnsi="Times New Roman"/>
          <w:sz w:val="28"/>
          <w:lang w:val="uk-UA"/>
        </w:rPr>
        <w:lastRenderedPageBreak/>
        <w:t xml:space="preserve">навантаження </w:t>
      </w:r>
      <w:r w:rsidR="00794F2C">
        <w:rPr>
          <w:rFonts w:ascii="Times New Roman" w:hAnsi="Times New Roman"/>
          <w:sz w:val="28"/>
          <w:lang w:val="uk-UA"/>
        </w:rPr>
        <w:t xml:space="preserve">в </w:t>
      </w:r>
      <w:r w:rsidRPr="00B23AA1">
        <w:rPr>
          <w:rFonts w:ascii="Times New Roman" w:hAnsi="Times New Roman"/>
          <w:sz w:val="28"/>
          <w:lang w:val="uk-UA"/>
        </w:rPr>
        <w:t>Подільсько</w:t>
      </w:r>
      <w:r w:rsidR="00794F2C">
        <w:rPr>
          <w:rFonts w:ascii="Times New Roman" w:hAnsi="Times New Roman"/>
          <w:sz w:val="28"/>
          <w:lang w:val="uk-UA"/>
        </w:rPr>
        <w:t>му</w:t>
      </w:r>
      <w:r w:rsidR="004A2155">
        <w:rPr>
          <w:rFonts w:ascii="Times New Roman" w:hAnsi="Times New Roman"/>
          <w:sz w:val="28"/>
          <w:lang w:val="uk-UA"/>
        </w:rPr>
        <w:t xml:space="preserve"> районн</w:t>
      </w:r>
      <w:r w:rsidR="00794F2C">
        <w:rPr>
          <w:rFonts w:ascii="Times New Roman" w:hAnsi="Times New Roman"/>
          <w:sz w:val="28"/>
          <w:lang w:val="uk-UA"/>
        </w:rPr>
        <w:t>ому</w:t>
      </w:r>
      <w:r w:rsidR="004A2155">
        <w:rPr>
          <w:rFonts w:ascii="Times New Roman" w:hAnsi="Times New Roman"/>
          <w:sz w:val="28"/>
          <w:lang w:val="uk-UA"/>
        </w:rPr>
        <w:t xml:space="preserve"> суд</w:t>
      </w:r>
      <w:r w:rsidR="00794F2C">
        <w:rPr>
          <w:rFonts w:ascii="Times New Roman" w:hAnsi="Times New Roman"/>
          <w:sz w:val="28"/>
          <w:lang w:val="uk-UA"/>
        </w:rPr>
        <w:t>і</w:t>
      </w:r>
      <w:r w:rsidR="004A2155">
        <w:rPr>
          <w:rFonts w:ascii="Times New Roman" w:hAnsi="Times New Roman"/>
          <w:sz w:val="28"/>
          <w:lang w:val="uk-UA"/>
        </w:rPr>
        <w:t xml:space="preserve"> міста Києва, </w:t>
      </w:r>
      <w:r w:rsidR="00794F2C">
        <w:rPr>
          <w:rFonts w:ascii="Times New Roman" w:hAnsi="Times New Roman"/>
          <w:sz w:val="28"/>
          <w:lang w:val="uk-UA"/>
        </w:rPr>
        <w:t>дійшла</w:t>
      </w:r>
      <w:r w:rsidR="004A2155">
        <w:rPr>
          <w:rFonts w:ascii="Times New Roman" w:hAnsi="Times New Roman"/>
          <w:sz w:val="28"/>
          <w:lang w:val="uk-UA"/>
        </w:rPr>
        <w:t xml:space="preserve"> висновку,</w:t>
      </w:r>
      <w:r w:rsidRPr="00B23AA1">
        <w:rPr>
          <w:rFonts w:ascii="Times New Roman" w:hAnsi="Times New Roman"/>
          <w:sz w:val="28"/>
          <w:lang w:val="uk-UA"/>
        </w:rPr>
        <w:t xml:space="preserve"> що </w:t>
      </w:r>
      <w:r w:rsidR="00794F2C">
        <w:rPr>
          <w:rFonts w:ascii="Times New Roman" w:hAnsi="Times New Roman"/>
          <w:sz w:val="28"/>
          <w:lang w:val="uk-UA"/>
        </w:rPr>
        <w:t>в</w:t>
      </w:r>
      <w:r w:rsidRPr="00B23AA1">
        <w:rPr>
          <w:rFonts w:ascii="Times New Roman" w:hAnsi="Times New Roman"/>
          <w:sz w:val="28"/>
          <w:lang w:val="uk-UA"/>
        </w:rPr>
        <w:t xml:space="preserve"> дисциплінарній справі не встановлено обставин, які свідчили б про умисність дій судді Захарчук С.С.</w:t>
      </w:r>
    </w:p>
    <w:p w:rsidR="002F6E61" w:rsidRDefault="002F6E61" w:rsidP="00F260D4">
      <w:pPr>
        <w:spacing w:after="0" w:line="240" w:lineRule="auto"/>
        <w:ind w:firstLine="567"/>
        <w:jc w:val="both"/>
        <w:rPr>
          <w:rFonts w:ascii="Times New Roman" w:eastAsia="Times New Roman" w:hAnsi="Times New Roman"/>
          <w:bCs/>
          <w:color w:val="000000"/>
          <w:sz w:val="28"/>
          <w:szCs w:val="28"/>
          <w:lang w:val="uk-UA" w:eastAsia="uk-UA"/>
        </w:rPr>
      </w:pPr>
      <w:r>
        <w:rPr>
          <w:rFonts w:ascii="Times New Roman" w:eastAsia="Times New Roman" w:hAnsi="Times New Roman"/>
          <w:bCs/>
          <w:color w:val="000000"/>
          <w:sz w:val="28"/>
          <w:szCs w:val="28"/>
          <w:lang w:val="uk-UA" w:eastAsia="uk-UA"/>
        </w:rPr>
        <w:t xml:space="preserve">Відповідно до частини </w:t>
      </w:r>
      <w:r w:rsidR="00794F2C">
        <w:rPr>
          <w:rFonts w:ascii="Times New Roman" w:eastAsia="Times New Roman" w:hAnsi="Times New Roman"/>
          <w:bCs/>
          <w:color w:val="000000"/>
          <w:sz w:val="28"/>
          <w:szCs w:val="28"/>
          <w:lang w:val="uk-UA" w:eastAsia="uk-UA"/>
        </w:rPr>
        <w:t>шістнадцятої статті 49 Закону України «</w:t>
      </w:r>
      <w:r>
        <w:rPr>
          <w:rFonts w:ascii="Times New Roman" w:eastAsia="Times New Roman" w:hAnsi="Times New Roman"/>
          <w:bCs/>
          <w:color w:val="000000"/>
          <w:sz w:val="28"/>
          <w:szCs w:val="28"/>
          <w:lang w:val="uk-UA" w:eastAsia="uk-UA"/>
        </w:rPr>
        <w:t>Про Вищу раду правосуддя» п</w:t>
      </w:r>
      <w:r w:rsidRPr="002F6E61">
        <w:rPr>
          <w:rFonts w:ascii="Times New Roman" w:eastAsia="Times New Roman" w:hAnsi="Times New Roman"/>
          <w:bCs/>
          <w:color w:val="000000"/>
          <w:sz w:val="28"/>
          <w:szCs w:val="28"/>
          <w:lang w:val="uk-UA" w:eastAsia="uk-UA"/>
        </w:rPr>
        <w:t>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r>
        <w:rPr>
          <w:rFonts w:ascii="Times New Roman" w:eastAsia="Times New Roman" w:hAnsi="Times New Roman"/>
          <w:bCs/>
          <w:color w:val="000000"/>
          <w:sz w:val="28"/>
          <w:szCs w:val="28"/>
          <w:lang w:val="uk-UA" w:eastAsia="uk-UA"/>
        </w:rPr>
        <w:t xml:space="preserve"> </w:t>
      </w:r>
      <w:r w:rsidRPr="002F6E61">
        <w:rPr>
          <w:rFonts w:ascii="Times New Roman" w:eastAsia="Times New Roman" w:hAnsi="Times New Roman"/>
          <w:bCs/>
          <w:color w:val="000000"/>
          <w:sz w:val="28"/>
          <w:szCs w:val="28"/>
          <w:lang w:val="uk-UA" w:eastAsia="uk-UA"/>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7857B6" w:rsidRDefault="007857B6" w:rsidP="00F260D4">
      <w:pPr>
        <w:spacing w:after="0" w:line="240" w:lineRule="auto"/>
        <w:ind w:firstLine="567"/>
        <w:jc w:val="both"/>
        <w:rPr>
          <w:rFonts w:ascii="Times New Roman" w:eastAsia="Times New Roman" w:hAnsi="Times New Roman"/>
          <w:bCs/>
          <w:color w:val="000000"/>
          <w:sz w:val="28"/>
          <w:szCs w:val="28"/>
          <w:lang w:val="uk-UA" w:eastAsia="uk-UA"/>
        </w:rPr>
      </w:pPr>
      <w:r w:rsidRPr="00B23AA1">
        <w:rPr>
          <w:rFonts w:ascii="Times New Roman" w:eastAsia="Times New Roman" w:hAnsi="Times New Roman"/>
          <w:bCs/>
          <w:color w:val="000000"/>
          <w:sz w:val="28"/>
          <w:szCs w:val="28"/>
          <w:lang w:val="uk-UA" w:eastAsia="uk-UA"/>
        </w:rPr>
        <w:t xml:space="preserve">З огляду на викладене Перша Дисциплінарна палата Вищої ради правосуддя дійшла висновку, що </w:t>
      </w:r>
      <w:r w:rsidR="00794F2C">
        <w:rPr>
          <w:rFonts w:ascii="Times New Roman" w:eastAsia="Times New Roman" w:hAnsi="Times New Roman"/>
          <w:bCs/>
          <w:color w:val="000000"/>
          <w:sz w:val="28"/>
          <w:szCs w:val="28"/>
          <w:lang w:val="uk-UA" w:eastAsia="uk-UA"/>
        </w:rPr>
        <w:t>в</w:t>
      </w:r>
      <w:r w:rsidRPr="00B23AA1">
        <w:rPr>
          <w:rFonts w:ascii="Times New Roman" w:eastAsia="Times New Roman" w:hAnsi="Times New Roman"/>
          <w:bCs/>
          <w:color w:val="000000"/>
          <w:sz w:val="28"/>
          <w:szCs w:val="28"/>
          <w:lang w:val="uk-UA" w:eastAsia="uk-UA"/>
        </w:rPr>
        <w:t xml:space="preserve"> дисциплінарній справі відсутні докази наявності </w:t>
      </w:r>
      <w:r w:rsidR="007545E1">
        <w:rPr>
          <w:rFonts w:ascii="Times New Roman" w:eastAsia="Times New Roman" w:hAnsi="Times New Roman"/>
          <w:bCs/>
          <w:color w:val="000000"/>
          <w:sz w:val="28"/>
          <w:szCs w:val="28"/>
          <w:lang w:val="uk-UA" w:eastAsia="uk-UA"/>
        </w:rPr>
        <w:t>умислу</w:t>
      </w:r>
      <w:r w:rsidR="007545E1" w:rsidRPr="00B23AA1">
        <w:rPr>
          <w:rFonts w:ascii="Times New Roman" w:eastAsia="Times New Roman" w:hAnsi="Times New Roman"/>
          <w:bCs/>
          <w:color w:val="000000"/>
          <w:sz w:val="28"/>
          <w:szCs w:val="28"/>
          <w:lang w:val="uk-UA" w:eastAsia="uk-UA"/>
        </w:rPr>
        <w:t xml:space="preserve"> </w:t>
      </w:r>
      <w:r w:rsidRPr="00B23AA1">
        <w:rPr>
          <w:rFonts w:ascii="Times New Roman" w:eastAsia="Times New Roman" w:hAnsi="Times New Roman"/>
          <w:bCs/>
          <w:color w:val="000000"/>
          <w:sz w:val="28"/>
          <w:szCs w:val="28"/>
          <w:lang w:val="uk-UA" w:eastAsia="uk-UA"/>
        </w:rPr>
        <w:t>у діях судді Подільського районного суду міста Києва Захарчук С</w:t>
      </w:r>
      <w:r w:rsidR="00794F2C">
        <w:rPr>
          <w:rFonts w:ascii="Times New Roman" w:eastAsia="Times New Roman" w:hAnsi="Times New Roman"/>
          <w:bCs/>
          <w:color w:val="000000"/>
          <w:sz w:val="28"/>
          <w:szCs w:val="28"/>
          <w:lang w:val="uk-UA" w:eastAsia="uk-UA"/>
        </w:rPr>
        <w:t>.С., оскільки суддя</w:t>
      </w:r>
      <w:r w:rsidRPr="00B23AA1">
        <w:rPr>
          <w:rFonts w:ascii="Times New Roman" w:eastAsia="Times New Roman" w:hAnsi="Times New Roman"/>
          <w:bCs/>
          <w:color w:val="000000"/>
          <w:sz w:val="28"/>
          <w:szCs w:val="28"/>
          <w:lang w:val="uk-UA" w:eastAsia="uk-UA"/>
        </w:rPr>
        <w:t xml:space="preserve"> </w:t>
      </w:r>
      <w:r w:rsidR="00794F2C">
        <w:rPr>
          <w:rFonts w:ascii="Times New Roman" w:eastAsia="Times New Roman" w:hAnsi="Times New Roman"/>
          <w:bCs/>
          <w:color w:val="000000"/>
          <w:sz w:val="28"/>
          <w:szCs w:val="28"/>
          <w:lang w:val="uk-UA" w:eastAsia="uk-UA"/>
        </w:rPr>
        <w:t>вжила</w:t>
      </w:r>
      <w:r w:rsidRPr="00B23AA1">
        <w:rPr>
          <w:rFonts w:ascii="Times New Roman" w:eastAsia="Times New Roman" w:hAnsi="Times New Roman"/>
          <w:bCs/>
          <w:color w:val="000000"/>
          <w:sz w:val="28"/>
          <w:szCs w:val="28"/>
          <w:lang w:val="uk-UA" w:eastAsia="uk-UA"/>
        </w:rPr>
        <w:t xml:space="preserve"> всіх можливих заходів для розгляду справи в межах строку</w:t>
      </w:r>
      <w:r w:rsidR="00794F2C">
        <w:rPr>
          <w:rFonts w:ascii="Times New Roman" w:eastAsia="Times New Roman" w:hAnsi="Times New Roman"/>
          <w:bCs/>
          <w:color w:val="000000"/>
          <w:sz w:val="28"/>
          <w:szCs w:val="28"/>
          <w:lang w:val="uk-UA" w:eastAsia="uk-UA"/>
        </w:rPr>
        <w:t>,</w:t>
      </w:r>
      <w:r w:rsidRPr="00B23AA1">
        <w:rPr>
          <w:rFonts w:ascii="Times New Roman" w:eastAsia="Times New Roman" w:hAnsi="Times New Roman"/>
          <w:bCs/>
          <w:color w:val="000000"/>
          <w:sz w:val="28"/>
          <w:szCs w:val="28"/>
          <w:lang w:val="uk-UA" w:eastAsia="uk-UA"/>
        </w:rPr>
        <w:t xml:space="preserve"> передбаченого Цивільним процесуальним кодексом України, однак через надмірне навантаження, об’єктивні причини відкладення розгляду справи </w:t>
      </w:r>
      <w:r w:rsidR="00794F2C">
        <w:rPr>
          <w:rFonts w:ascii="Times New Roman" w:eastAsia="Times New Roman" w:hAnsi="Times New Roman"/>
          <w:bCs/>
          <w:color w:val="000000"/>
          <w:sz w:val="28"/>
          <w:szCs w:val="28"/>
          <w:lang w:val="uk-UA" w:eastAsia="uk-UA"/>
        </w:rPr>
        <w:t xml:space="preserve">вказаний </w:t>
      </w:r>
      <w:r w:rsidRPr="00B23AA1">
        <w:rPr>
          <w:rFonts w:ascii="Times New Roman" w:eastAsia="Times New Roman" w:hAnsi="Times New Roman"/>
          <w:bCs/>
          <w:color w:val="000000"/>
          <w:sz w:val="28"/>
          <w:szCs w:val="28"/>
          <w:lang w:val="uk-UA" w:eastAsia="uk-UA"/>
        </w:rPr>
        <w:t>строк не</w:t>
      </w:r>
      <w:r w:rsidR="00794F2C">
        <w:rPr>
          <w:rFonts w:ascii="Times New Roman" w:eastAsia="Times New Roman" w:hAnsi="Times New Roman"/>
          <w:bCs/>
          <w:color w:val="000000"/>
          <w:sz w:val="28"/>
          <w:szCs w:val="28"/>
          <w:lang w:val="uk-UA" w:eastAsia="uk-UA"/>
        </w:rPr>
        <w:t xml:space="preserve"> було дотримано</w:t>
      </w:r>
      <w:r w:rsidRPr="00B23AA1">
        <w:rPr>
          <w:rFonts w:ascii="Times New Roman" w:eastAsia="Times New Roman" w:hAnsi="Times New Roman"/>
          <w:bCs/>
          <w:color w:val="000000"/>
          <w:sz w:val="28"/>
          <w:szCs w:val="28"/>
          <w:lang w:val="uk-UA" w:eastAsia="uk-UA"/>
        </w:rPr>
        <w:t>.</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 xml:space="preserve">Отже, в діях судді Подільського районного суду міста Києва Захарчук С.С. не встановлено </w:t>
      </w:r>
      <w:r w:rsidR="007545E1">
        <w:rPr>
          <w:rFonts w:ascii="Times New Roman" w:hAnsi="Times New Roman"/>
          <w:sz w:val="28"/>
          <w:lang w:val="uk-UA"/>
        </w:rPr>
        <w:t>складу</w:t>
      </w:r>
      <w:r w:rsidRPr="00B23AA1">
        <w:rPr>
          <w:rFonts w:ascii="Times New Roman" w:hAnsi="Times New Roman"/>
          <w:sz w:val="28"/>
          <w:lang w:val="uk-UA"/>
        </w:rPr>
        <w:t xml:space="preserve"> дисциплінарного проступку, визначеного пунктом 2 частини першої статті 106 Закону України «Про судоустрій і статус суддів».</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Із характеристики, наданої головою Подільського районного суду міста Києва Ларіоново</w:t>
      </w:r>
      <w:r w:rsidR="00794F2C">
        <w:rPr>
          <w:rFonts w:ascii="Times New Roman" w:hAnsi="Times New Roman"/>
          <w:sz w:val="28"/>
          <w:lang w:val="uk-UA"/>
        </w:rPr>
        <w:t>ю</w:t>
      </w:r>
      <w:r w:rsidRPr="00B23AA1">
        <w:rPr>
          <w:rFonts w:ascii="Times New Roman" w:hAnsi="Times New Roman"/>
          <w:sz w:val="28"/>
          <w:lang w:val="uk-UA"/>
        </w:rPr>
        <w:t xml:space="preserve"> Н.М</w:t>
      </w:r>
      <w:r w:rsidR="00794F2C">
        <w:rPr>
          <w:rFonts w:ascii="Times New Roman" w:hAnsi="Times New Roman"/>
          <w:sz w:val="28"/>
          <w:lang w:val="uk-UA"/>
        </w:rPr>
        <w:t>.</w:t>
      </w:r>
      <w:r w:rsidRPr="00B23AA1">
        <w:rPr>
          <w:rFonts w:ascii="Times New Roman" w:hAnsi="Times New Roman"/>
          <w:sz w:val="28"/>
          <w:lang w:val="uk-UA"/>
        </w:rPr>
        <w:t xml:space="preserve">, вбачається, що суддя Захарчук С.С. за час роботи суддею Подільського районного суду міста Києва зарекомендувала себе з позитивної сторони як кваліфікована та досвідчена суддя, до роботи ставиться сумлінно, старанно виконує покладені на неї обов’язки. На високому рівні виконує обов’язки по здійсненню правосуддя, вживає всіх необхідних заходів для забезпечення повного, всебічного та об’єктивного розгляду справ. </w:t>
      </w:r>
      <w:r w:rsidRPr="00B23AA1">
        <w:rPr>
          <w:rFonts w:ascii="Times New Roman" w:hAnsi="Times New Roman"/>
          <w:sz w:val="28"/>
          <w:lang w:val="uk-UA"/>
        </w:rPr>
        <w:br/>
        <w:t>Захарчук С.С. витримує тривалі надмірні навантаження, з 2018 року постійно працює на межі фізичних можливостей через постійну неукомплектованість суддівського корпусу Подільського районного суду міста Києва, яка в окремі періоди становила більше 60 відсотків. Також з 2018 року розглядала майже 2000 справ різних категорії щороку. Крім того, організувала розгляд справ в умовах воєнного стану та надмірного навантаження, а також при стабілізаційних (аварійних) відключеннях електроенергії. Добре працює не лише у звичайних, а й у стресових ситуаціях, зберігає оптимізм, витримку і позитивне ставлення до учасників справи, колег та співробітників суду. Захарчук С.С. має високий рівень культури поведінки та спілкування</w:t>
      </w:r>
      <w:r w:rsidR="00794F2C">
        <w:rPr>
          <w:rFonts w:ascii="Times New Roman" w:hAnsi="Times New Roman"/>
          <w:sz w:val="28"/>
          <w:lang w:val="uk-UA"/>
        </w:rPr>
        <w:t>,</w:t>
      </w:r>
      <w:r w:rsidRPr="00B23AA1">
        <w:rPr>
          <w:rFonts w:ascii="Times New Roman" w:hAnsi="Times New Roman"/>
          <w:sz w:val="28"/>
          <w:lang w:val="uk-UA"/>
        </w:rPr>
        <w:t xml:space="preserve"> в колективі суду користується авторитетом та повагою.</w:t>
      </w:r>
    </w:p>
    <w:p w:rsidR="00B23AA1" w:rsidRPr="00B23AA1" w:rsidRDefault="00B23AA1" w:rsidP="00F260D4">
      <w:pPr>
        <w:spacing w:after="0" w:line="240" w:lineRule="auto"/>
        <w:ind w:firstLine="567"/>
        <w:jc w:val="both"/>
        <w:rPr>
          <w:rFonts w:ascii="Times New Roman" w:hAnsi="Times New Roman"/>
          <w:sz w:val="28"/>
          <w:lang w:val="uk-UA"/>
        </w:rPr>
      </w:pPr>
      <w:r w:rsidRPr="00B23AA1">
        <w:rPr>
          <w:rFonts w:ascii="Times New Roman" w:hAnsi="Times New Roman"/>
          <w:sz w:val="28"/>
          <w:lang w:val="uk-UA"/>
        </w:rPr>
        <w:t>Листом від 5 лютого 2024 року Вища кваліфікаційна комісія суддів України повідомила, що суддя Захарчук С.С. до дисциплінарної відповідальності не притягувалась, дисциплінарних стягнень до неї не застосовувалось.</w:t>
      </w:r>
    </w:p>
    <w:p w:rsidR="00B23AA1" w:rsidRPr="004A2155" w:rsidRDefault="004A2155" w:rsidP="00F260D4">
      <w:pPr>
        <w:spacing w:after="0" w:line="240" w:lineRule="auto"/>
        <w:ind w:firstLine="567"/>
        <w:jc w:val="both"/>
        <w:rPr>
          <w:rFonts w:ascii="Times New Roman" w:eastAsia="Times New Roman" w:hAnsi="Times New Roman"/>
          <w:bCs/>
          <w:color w:val="000000"/>
          <w:sz w:val="28"/>
          <w:szCs w:val="28"/>
          <w:lang w:val="uk-UA" w:eastAsia="uk-UA"/>
        </w:rPr>
      </w:pPr>
      <w:r w:rsidRPr="004A2155">
        <w:rPr>
          <w:rFonts w:ascii="Times New Roman" w:eastAsia="Times New Roman" w:hAnsi="Times New Roman"/>
          <w:bCs/>
          <w:color w:val="000000"/>
          <w:sz w:val="28"/>
          <w:szCs w:val="28"/>
          <w:lang w:val="uk-UA" w:eastAsia="uk-UA"/>
        </w:rPr>
        <w:lastRenderedPageBreak/>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4A2155" w:rsidRPr="004A2155" w:rsidRDefault="004A2155" w:rsidP="00F260D4">
      <w:pPr>
        <w:spacing w:after="0" w:line="240" w:lineRule="auto"/>
        <w:ind w:firstLine="567"/>
        <w:jc w:val="both"/>
        <w:rPr>
          <w:rFonts w:ascii="Times New Roman" w:hAnsi="Times New Roman"/>
          <w:sz w:val="28"/>
          <w:szCs w:val="28"/>
          <w:lang w:val="uk-UA"/>
        </w:rPr>
      </w:pPr>
      <w:r w:rsidRPr="004A2155">
        <w:rPr>
          <w:rFonts w:ascii="Times New Roman" w:hAnsi="Times New Roman"/>
          <w:sz w:val="28"/>
          <w:szCs w:val="28"/>
          <w:lang w:val="uk-UA"/>
        </w:rPr>
        <w:t xml:space="preserve">Урахувавши обставини, встановлені під час розгляду дисциплінарної справи, Перша Дисциплінарна палата Вищої ради правосуддя </w:t>
      </w:r>
      <w:r>
        <w:rPr>
          <w:rFonts w:ascii="Times New Roman" w:hAnsi="Times New Roman"/>
          <w:sz w:val="28"/>
          <w:szCs w:val="28"/>
          <w:lang w:val="uk-UA"/>
        </w:rPr>
        <w:t xml:space="preserve">вважає, що у притягненні судді Подільського районного суду міста Києва Захарчук С.С. </w:t>
      </w:r>
      <w:r w:rsidRPr="004A2155">
        <w:rPr>
          <w:rFonts w:ascii="Times New Roman" w:hAnsi="Times New Roman"/>
          <w:sz w:val="28"/>
          <w:szCs w:val="28"/>
          <w:lang w:val="uk-UA"/>
        </w:rPr>
        <w:t>до дисциплінарної відповідальності необхідно відмовити, а дисциплінарне провадження припинити.</w:t>
      </w:r>
    </w:p>
    <w:p w:rsidR="004A2155" w:rsidRPr="004A2155" w:rsidRDefault="004A2155" w:rsidP="00F260D4">
      <w:pPr>
        <w:spacing w:after="0" w:line="240" w:lineRule="auto"/>
        <w:ind w:firstLine="567"/>
        <w:jc w:val="both"/>
        <w:rPr>
          <w:rFonts w:ascii="Times New Roman" w:hAnsi="Times New Roman"/>
          <w:sz w:val="28"/>
          <w:szCs w:val="28"/>
          <w:lang w:val="uk-UA"/>
        </w:rPr>
      </w:pPr>
      <w:r w:rsidRPr="004A2155">
        <w:rPr>
          <w:rFonts w:ascii="Times New Roman" w:hAnsi="Times New Roman"/>
          <w:sz w:val="28"/>
          <w:szCs w:val="28"/>
          <w:lang w:val="uk-UA"/>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13.40–13.44 Регламенту Вищої ради правосуддя, Перша Дисциплінарна палата Вищої ради правосуддя</w:t>
      </w:r>
    </w:p>
    <w:p w:rsidR="004A2155" w:rsidRDefault="004A2155" w:rsidP="00F260D4">
      <w:pPr>
        <w:spacing w:after="0" w:line="240" w:lineRule="auto"/>
        <w:ind w:firstLine="567"/>
        <w:jc w:val="center"/>
        <w:rPr>
          <w:rFonts w:ascii="Times New Roman" w:hAnsi="Times New Roman"/>
          <w:b/>
          <w:sz w:val="28"/>
          <w:szCs w:val="28"/>
          <w:lang w:val="uk-UA"/>
        </w:rPr>
      </w:pPr>
    </w:p>
    <w:p w:rsidR="00B23AA1" w:rsidRPr="004A2155" w:rsidRDefault="004A2155" w:rsidP="00F260D4">
      <w:pPr>
        <w:spacing w:after="0" w:line="240" w:lineRule="auto"/>
        <w:ind w:firstLine="567"/>
        <w:jc w:val="center"/>
        <w:rPr>
          <w:rFonts w:ascii="Times New Roman" w:hAnsi="Times New Roman"/>
          <w:b/>
          <w:sz w:val="28"/>
          <w:szCs w:val="28"/>
          <w:lang w:val="uk-UA"/>
        </w:rPr>
      </w:pPr>
      <w:r w:rsidRPr="004A2155">
        <w:rPr>
          <w:rFonts w:ascii="Times New Roman" w:hAnsi="Times New Roman"/>
          <w:b/>
          <w:sz w:val="28"/>
          <w:szCs w:val="28"/>
          <w:lang w:val="uk-UA"/>
        </w:rPr>
        <w:t>вирішила:</w:t>
      </w:r>
    </w:p>
    <w:p w:rsidR="004A2155" w:rsidRPr="004A2155" w:rsidRDefault="004A2155" w:rsidP="00F260D4">
      <w:pPr>
        <w:spacing w:after="0" w:line="240" w:lineRule="auto"/>
        <w:ind w:firstLine="567"/>
        <w:jc w:val="both"/>
        <w:rPr>
          <w:rFonts w:ascii="Times New Roman" w:hAnsi="Times New Roman"/>
          <w:sz w:val="28"/>
          <w:szCs w:val="28"/>
          <w:lang w:val="uk-UA"/>
        </w:rPr>
      </w:pPr>
    </w:p>
    <w:p w:rsidR="004A2155" w:rsidRDefault="004A2155" w:rsidP="00794F2C">
      <w:pPr>
        <w:spacing w:after="0" w:line="240" w:lineRule="auto"/>
        <w:jc w:val="both"/>
        <w:rPr>
          <w:rFonts w:ascii="Times New Roman" w:hAnsi="Times New Roman"/>
          <w:sz w:val="28"/>
          <w:szCs w:val="28"/>
          <w:lang w:val="uk-UA"/>
        </w:rPr>
      </w:pPr>
      <w:r w:rsidRPr="004A2155">
        <w:rPr>
          <w:rFonts w:ascii="Times New Roman" w:hAnsi="Times New Roman"/>
          <w:sz w:val="28"/>
          <w:szCs w:val="28"/>
          <w:lang w:val="uk-UA"/>
        </w:rPr>
        <w:t>відмовити у притягненні до дисциплінарної відповідальності судді Подільського районного суду міста Києва Захарчук Світлани Степанівни та припинити дисциплінарне провадження.</w:t>
      </w:r>
    </w:p>
    <w:p w:rsidR="004A2155" w:rsidRDefault="004A2155" w:rsidP="00F260D4">
      <w:pPr>
        <w:spacing w:after="0" w:line="240" w:lineRule="auto"/>
        <w:ind w:firstLine="567"/>
        <w:jc w:val="both"/>
        <w:rPr>
          <w:rFonts w:ascii="Times New Roman" w:hAnsi="Times New Roman"/>
          <w:sz w:val="28"/>
          <w:szCs w:val="28"/>
          <w:lang w:val="uk-UA"/>
        </w:rPr>
      </w:pPr>
      <w:r w:rsidRPr="004A2155">
        <w:rPr>
          <w:rFonts w:ascii="Times New Roman" w:hAnsi="Times New Roman"/>
          <w:sz w:val="28"/>
          <w:szCs w:val="28"/>
          <w:lang w:val="uk-UA"/>
        </w:rPr>
        <w:t>Рішення Першої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F260D4" w:rsidRDefault="00F260D4" w:rsidP="00F260D4">
      <w:pPr>
        <w:tabs>
          <w:tab w:val="left" w:pos="6379"/>
          <w:tab w:val="left" w:pos="6804"/>
        </w:tabs>
        <w:spacing w:after="0" w:line="240" w:lineRule="auto"/>
        <w:jc w:val="both"/>
        <w:rPr>
          <w:rFonts w:ascii="Times New Roman" w:hAnsi="Times New Roman"/>
          <w:b/>
          <w:sz w:val="28"/>
          <w:szCs w:val="28"/>
          <w:lang w:val="uk-UA"/>
        </w:rPr>
      </w:pPr>
    </w:p>
    <w:p w:rsidR="004A2155" w:rsidRPr="00B664D6" w:rsidRDefault="004A2155" w:rsidP="00F260D4">
      <w:pPr>
        <w:tabs>
          <w:tab w:val="left" w:pos="6379"/>
          <w:tab w:val="left" w:pos="6804"/>
        </w:tabs>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Головуючий на засіданні </w:t>
      </w:r>
    </w:p>
    <w:p w:rsidR="004A2155" w:rsidRPr="00B664D6" w:rsidRDefault="004A2155" w:rsidP="00F260D4">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Першої Дисциплінарної </w:t>
      </w:r>
    </w:p>
    <w:p w:rsidR="004A2155" w:rsidRPr="00B664D6" w:rsidRDefault="004A2155" w:rsidP="00F260D4">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палати Вищої ради правосуддя</w:t>
      </w:r>
      <w:r w:rsidRPr="00B664D6">
        <w:rPr>
          <w:rFonts w:ascii="Times New Roman" w:hAnsi="Times New Roman"/>
          <w:b/>
          <w:sz w:val="28"/>
          <w:szCs w:val="28"/>
          <w:lang w:val="uk-UA"/>
        </w:rPr>
        <w:tab/>
      </w:r>
      <w:r w:rsidRPr="00B664D6">
        <w:rPr>
          <w:rFonts w:ascii="Times New Roman" w:hAnsi="Times New Roman"/>
          <w:b/>
          <w:sz w:val="28"/>
          <w:szCs w:val="28"/>
          <w:lang w:val="uk-UA"/>
        </w:rPr>
        <w:tab/>
      </w:r>
      <w:r w:rsidRPr="00B664D6">
        <w:rPr>
          <w:rFonts w:ascii="Times New Roman" w:hAnsi="Times New Roman"/>
          <w:b/>
          <w:sz w:val="28"/>
          <w:szCs w:val="28"/>
          <w:lang w:val="uk-UA"/>
        </w:rPr>
        <w:tab/>
        <w:t xml:space="preserve">           </w:t>
      </w:r>
      <w:r>
        <w:rPr>
          <w:rFonts w:ascii="Times New Roman" w:hAnsi="Times New Roman"/>
          <w:b/>
          <w:sz w:val="28"/>
          <w:szCs w:val="28"/>
          <w:lang w:val="uk-UA"/>
        </w:rPr>
        <w:t xml:space="preserve">   Алла КОТЕЛЕВЕЦЬ</w:t>
      </w:r>
    </w:p>
    <w:p w:rsidR="004A2155" w:rsidRDefault="004A2155" w:rsidP="00F260D4">
      <w:pPr>
        <w:spacing w:after="0" w:line="240" w:lineRule="auto"/>
        <w:ind w:firstLine="567"/>
        <w:jc w:val="both"/>
        <w:rPr>
          <w:rFonts w:ascii="Times New Roman" w:hAnsi="Times New Roman"/>
          <w:b/>
          <w:sz w:val="28"/>
          <w:szCs w:val="28"/>
          <w:lang w:val="uk-UA"/>
        </w:rPr>
      </w:pPr>
    </w:p>
    <w:p w:rsidR="00F260D4" w:rsidRPr="00B664D6" w:rsidRDefault="00F260D4" w:rsidP="00F260D4">
      <w:pPr>
        <w:spacing w:after="0" w:line="240" w:lineRule="auto"/>
        <w:ind w:firstLine="567"/>
        <w:jc w:val="both"/>
        <w:rPr>
          <w:rFonts w:ascii="Times New Roman" w:hAnsi="Times New Roman"/>
          <w:b/>
          <w:sz w:val="28"/>
          <w:szCs w:val="28"/>
          <w:lang w:val="uk-UA"/>
        </w:rPr>
      </w:pPr>
    </w:p>
    <w:p w:rsidR="004A2155" w:rsidRPr="00B664D6" w:rsidRDefault="004A2155" w:rsidP="00F260D4">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Члени Першої Дисциплінарної </w:t>
      </w:r>
    </w:p>
    <w:p w:rsidR="004A2155" w:rsidRPr="00B664D6" w:rsidRDefault="004A2155" w:rsidP="00F260D4">
      <w:pPr>
        <w:pStyle w:val="a7"/>
        <w:tabs>
          <w:tab w:val="left" w:pos="6480"/>
          <w:tab w:val="left" w:pos="6946"/>
          <w:tab w:val="left" w:pos="7020"/>
        </w:tabs>
        <w:spacing w:before="0" w:beforeAutospacing="0" w:after="0" w:afterAutospacing="0"/>
        <w:ind w:right="-1"/>
        <w:jc w:val="both"/>
        <w:rPr>
          <w:b/>
          <w:sz w:val="28"/>
          <w:szCs w:val="28"/>
        </w:rPr>
      </w:pPr>
      <w:r w:rsidRPr="00B664D6">
        <w:rPr>
          <w:b/>
          <w:sz w:val="28"/>
          <w:szCs w:val="28"/>
        </w:rPr>
        <w:t>палати Вищої ради правосуддя</w:t>
      </w:r>
      <w:r w:rsidRPr="00B664D6">
        <w:rPr>
          <w:b/>
          <w:sz w:val="28"/>
          <w:szCs w:val="28"/>
        </w:rPr>
        <w:tab/>
      </w:r>
      <w:r>
        <w:rPr>
          <w:b/>
          <w:sz w:val="28"/>
          <w:szCs w:val="28"/>
        </w:rPr>
        <w:t xml:space="preserve">    Юлія БОКОВА</w:t>
      </w:r>
    </w:p>
    <w:p w:rsidR="004A2155" w:rsidRDefault="004A2155" w:rsidP="00F260D4">
      <w:pPr>
        <w:pStyle w:val="a7"/>
        <w:tabs>
          <w:tab w:val="left" w:pos="6480"/>
          <w:tab w:val="left" w:pos="6946"/>
          <w:tab w:val="left" w:pos="7020"/>
        </w:tabs>
        <w:spacing w:before="0" w:beforeAutospacing="0" w:after="0" w:afterAutospacing="0"/>
        <w:ind w:right="-1" w:firstLine="567"/>
        <w:jc w:val="both"/>
        <w:rPr>
          <w:b/>
          <w:sz w:val="28"/>
          <w:szCs w:val="28"/>
        </w:rPr>
      </w:pPr>
    </w:p>
    <w:p w:rsidR="00F260D4" w:rsidRPr="00B664D6" w:rsidRDefault="00F260D4" w:rsidP="00F260D4">
      <w:pPr>
        <w:pStyle w:val="a7"/>
        <w:tabs>
          <w:tab w:val="left" w:pos="6480"/>
          <w:tab w:val="left" w:pos="6946"/>
          <w:tab w:val="left" w:pos="7020"/>
        </w:tabs>
        <w:spacing w:before="0" w:beforeAutospacing="0" w:after="0" w:afterAutospacing="0"/>
        <w:ind w:right="-1" w:firstLine="567"/>
        <w:jc w:val="both"/>
        <w:rPr>
          <w:b/>
          <w:sz w:val="28"/>
          <w:szCs w:val="28"/>
        </w:rPr>
      </w:pPr>
    </w:p>
    <w:p w:rsidR="004A2155" w:rsidRDefault="004A2155" w:rsidP="00F260D4">
      <w:pPr>
        <w:pStyle w:val="a7"/>
        <w:tabs>
          <w:tab w:val="left" w:pos="6480"/>
          <w:tab w:val="left" w:pos="6946"/>
          <w:tab w:val="left" w:pos="7020"/>
        </w:tabs>
        <w:spacing w:before="0" w:beforeAutospacing="0" w:after="0" w:afterAutospacing="0"/>
        <w:ind w:right="-1" w:firstLine="567"/>
        <w:jc w:val="both"/>
        <w:rPr>
          <w:b/>
          <w:sz w:val="28"/>
          <w:szCs w:val="28"/>
        </w:rPr>
      </w:pPr>
      <w:r>
        <w:rPr>
          <w:b/>
          <w:sz w:val="28"/>
          <w:szCs w:val="28"/>
        </w:rPr>
        <w:tab/>
        <w:t xml:space="preserve">    Оксана КВАША</w:t>
      </w:r>
    </w:p>
    <w:p w:rsidR="004A2155" w:rsidRDefault="004A2155" w:rsidP="00F260D4">
      <w:pPr>
        <w:pStyle w:val="a7"/>
        <w:tabs>
          <w:tab w:val="left" w:pos="6480"/>
          <w:tab w:val="left" w:pos="6946"/>
          <w:tab w:val="left" w:pos="7020"/>
        </w:tabs>
        <w:spacing w:before="0" w:beforeAutospacing="0" w:after="0" w:afterAutospacing="0"/>
        <w:ind w:right="-1" w:firstLine="567"/>
        <w:jc w:val="both"/>
        <w:rPr>
          <w:b/>
          <w:sz w:val="28"/>
          <w:szCs w:val="28"/>
        </w:rPr>
      </w:pPr>
    </w:p>
    <w:p w:rsidR="00F260D4" w:rsidRDefault="00F260D4" w:rsidP="00F260D4">
      <w:pPr>
        <w:pStyle w:val="a7"/>
        <w:tabs>
          <w:tab w:val="left" w:pos="6480"/>
          <w:tab w:val="left" w:pos="6946"/>
          <w:tab w:val="left" w:pos="7020"/>
        </w:tabs>
        <w:spacing w:before="0" w:beforeAutospacing="0" w:after="0" w:afterAutospacing="0"/>
        <w:ind w:right="-1" w:firstLine="567"/>
        <w:jc w:val="both"/>
        <w:rPr>
          <w:b/>
          <w:sz w:val="28"/>
          <w:szCs w:val="28"/>
        </w:rPr>
      </w:pPr>
    </w:p>
    <w:p w:rsidR="004A2155" w:rsidRPr="00DD1159" w:rsidRDefault="004A2155" w:rsidP="00F260D4">
      <w:pPr>
        <w:pStyle w:val="a7"/>
        <w:tabs>
          <w:tab w:val="left" w:pos="6480"/>
          <w:tab w:val="left" w:pos="6946"/>
          <w:tab w:val="left" w:pos="7020"/>
        </w:tabs>
        <w:spacing w:before="0" w:beforeAutospacing="0" w:after="0" w:afterAutospacing="0"/>
        <w:ind w:right="-1" w:firstLine="567"/>
        <w:jc w:val="both"/>
        <w:rPr>
          <w:b/>
          <w:sz w:val="27"/>
          <w:szCs w:val="27"/>
        </w:rPr>
      </w:pPr>
      <w:r>
        <w:rPr>
          <w:b/>
          <w:sz w:val="28"/>
          <w:szCs w:val="28"/>
        </w:rPr>
        <w:tab/>
        <w:t xml:space="preserve">    Микола МОРОЗ</w:t>
      </w:r>
    </w:p>
    <w:sectPr w:rsidR="004A2155" w:rsidRPr="00DD1159" w:rsidSect="00B23AA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A95" w:rsidRDefault="00334A95" w:rsidP="00B23AA1">
      <w:pPr>
        <w:spacing w:after="0" w:line="240" w:lineRule="auto"/>
      </w:pPr>
      <w:r>
        <w:separator/>
      </w:r>
    </w:p>
  </w:endnote>
  <w:endnote w:type="continuationSeparator" w:id="0">
    <w:p w:rsidR="00334A95" w:rsidRDefault="00334A95" w:rsidP="00B23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A95" w:rsidRDefault="00334A95" w:rsidP="00B23AA1">
      <w:pPr>
        <w:spacing w:after="0" w:line="240" w:lineRule="auto"/>
      </w:pPr>
      <w:r>
        <w:separator/>
      </w:r>
    </w:p>
  </w:footnote>
  <w:footnote w:type="continuationSeparator" w:id="0">
    <w:p w:rsidR="00334A95" w:rsidRDefault="00334A95" w:rsidP="00B23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66A" w:rsidRDefault="0070566A">
    <w:pPr>
      <w:pStyle w:val="a8"/>
      <w:jc w:val="center"/>
    </w:pPr>
    <w:r>
      <w:fldChar w:fldCharType="begin"/>
    </w:r>
    <w:r>
      <w:instrText xml:space="preserve"> PAGE   \* MERGEFORMAT </w:instrText>
    </w:r>
    <w:r>
      <w:fldChar w:fldCharType="separate"/>
    </w:r>
    <w:r w:rsidR="0053466C">
      <w:rPr>
        <w:noProof/>
      </w:rPr>
      <w:t>2</w:t>
    </w:r>
    <w:r>
      <w:fldChar w:fldCharType="end"/>
    </w:r>
  </w:p>
  <w:p w:rsidR="0070566A" w:rsidRDefault="0070566A">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3AA1"/>
    <w:rsid w:val="001300D8"/>
    <w:rsid w:val="0020417A"/>
    <w:rsid w:val="002212ED"/>
    <w:rsid w:val="002650AB"/>
    <w:rsid w:val="002F6E61"/>
    <w:rsid w:val="00334A95"/>
    <w:rsid w:val="0038626D"/>
    <w:rsid w:val="003A5891"/>
    <w:rsid w:val="0040476C"/>
    <w:rsid w:val="00471205"/>
    <w:rsid w:val="004A2155"/>
    <w:rsid w:val="0053466C"/>
    <w:rsid w:val="005C19AD"/>
    <w:rsid w:val="0070566A"/>
    <w:rsid w:val="00722497"/>
    <w:rsid w:val="007545E1"/>
    <w:rsid w:val="007857B6"/>
    <w:rsid w:val="00794F2C"/>
    <w:rsid w:val="007D7358"/>
    <w:rsid w:val="008A08C6"/>
    <w:rsid w:val="00A545A0"/>
    <w:rsid w:val="00A909DC"/>
    <w:rsid w:val="00AD1973"/>
    <w:rsid w:val="00B23AA1"/>
    <w:rsid w:val="00BA6A10"/>
    <w:rsid w:val="00BD13CC"/>
    <w:rsid w:val="00C144EF"/>
    <w:rsid w:val="00C74948"/>
    <w:rsid w:val="00CD2910"/>
    <w:rsid w:val="00DD1159"/>
    <w:rsid w:val="00E4232B"/>
    <w:rsid w:val="00F260D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7A5AF0A"/>
  <w15:chartTrackingRefBased/>
  <w15:docId w15:val="{7E08D45A-450A-4E84-B3E1-397DF06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AA1"/>
    <w:pPr>
      <w:spacing w:after="200" w:line="276" w:lineRule="auto"/>
    </w:pPr>
    <w:rPr>
      <w:rFonts w:ascii="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23AA1"/>
    <w:pPr>
      <w:ind w:left="720"/>
      <w:contextualSpacing/>
    </w:pPr>
  </w:style>
  <w:style w:type="paragraph" w:styleId="a5">
    <w:name w:val="No Spacing"/>
    <w:link w:val="a6"/>
    <w:uiPriority w:val="1"/>
    <w:qFormat/>
    <w:rsid w:val="00B23AA1"/>
    <w:rPr>
      <w:rFonts w:eastAsia="Times New Roman"/>
      <w:sz w:val="24"/>
      <w:szCs w:val="24"/>
      <w:lang w:val="ru-RU" w:eastAsia="ru-RU"/>
    </w:rPr>
  </w:style>
  <w:style w:type="character" w:customStyle="1" w:styleId="a4">
    <w:name w:val="Абзац списку Знак"/>
    <w:aliases w:val="Подглава Знак"/>
    <w:basedOn w:val="a0"/>
    <w:link w:val="a3"/>
    <w:uiPriority w:val="34"/>
    <w:rsid w:val="00B23AA1"/>
    <w:rPr>
      <w:rFonts w:ascii="Calibri" w:hAnsi="Calibri"/>
      <w:sz w:val="22"/>
      <w:lang w:val="ru-RU"/>
    </w:rPr>
  </w:style>
  <w:style w:type="character" w:customStyle="1" w:styleId="a6">
    <w:name w:val="Без інтервалів Знак"/>
    <w:basedOn w:val="a0"/>
    <w:link w:val="a5"/>
    <w:uiPriority w:val="1"/>
    <w:rsid w:val="00B23AA1"/>
    <w:rPr>
      <w:rFonts w:eastAsia="Times New Roman"/>
      <w:sz w:val="24"/>
      <w:szCs w:val="24"/>
      <w:lang w:val="ru-RU" w:eastAsia="ru-RU" w:bidi="ar-SA"/>
    </w:rPr>
  </w:style>
  <w:style w:type="paragraph" w:styleId="a7">
    <w:name w:val="Normal (Web)"/>
    <w:basedOn w:val="a"/>
    <w:uiPriority w:val="99"/>
    <w:unhideWhenUsed/>
    <w:rsid w:val="00B23AA1"/>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2">
    <w:name w:val="Основной текст (2)_"/>
    <w:link w:val="20"/>
    <w:locked/>
    <w:rsid w:val="00B23AA1"/>
    <w:rPr>
      <w:b/>
      <w:sz w:val="26"/>
      <w:shd w:val="clear" w:color="auto" w:fill="FFFFFF"/>
    </w:rPr>
  </w:style>
  <w:style w:type="paragraph" w:customStyle="1" w:styleId="20">
    <w:name w:val="Основной текст (2)"/>
    <w:basedOn w:val="a"/>
    <w:link w:val="2"/>
    <w:rsid w:val="00B23AA1"/>
    <w:pPr>
      <w:widowControl w:val="0"/>
      <w:shd w:val="clear" w:color="auto" w:fill="FFFFFF"/>
      <w:spacing w:after="1020" w:line="240" w:lineRule="atLeast"/>
      <w:jc w:val="center"/>
    </w:pPr>
    <w:rPr>
      <w:rFonts w:ascii="Times New Roman" w:hAnsi="Times New Roman"/>
      <w:b/>
      <w:sz w:val="26"/>
      <w:szCs w:val="20"/>
      <w:lang w:val="x-none" w:eastAsia="x-none"/>
    </w:rPr>
  </w:style>
  <w:style w:type="paragraph" w:styleId="a8">
    <w:name w:val="header"/>
    <w:basedOn w:val="a"/>
    <w:link w:val="a9"/>
    <w:uiPriority w:val="99"/>
    <w:unhideWhenUsed/>
    <w:rsid w:val="00B23AA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23AA1"/>
    <w:rPr>
      <w:rFonts w:ascii="Calibri" w:hAnsi="Calibri"/>
      <w:sz w:val="22"/>
      <w:lang w:val="ru-RU"/>
    </w:rPr>
  </w:style>
  <w:style w:type="paragraph" w:styleId="aa">
    <w:name w:val="footer"/>
    <w:basedOn w:val="a"/>
    <w:link w:val="ab"/>
    <w:uiPriority w:val="99"/>
    <w:semiHidden/>
    <w:unhideWhenUsed/>
    <w:rsid w:val="00B23AA1"/>
    <w:pPr>
      <w:tabs>
        <w:tab w:val="center" w:pos="4819"/>
        <w:tab w:val="right" w:pos="9639"/>
      </w:tabs>
      <w:spacing w:after="0" w:line="240" w:lineRule="auto"/>
    </w:pPr>
  </w:style>
  <w:style w:type="character" w:customStyle="1" w:styleId="ab">
    <w:name w:val="Нижній колонтитул Знак"/>
    <w:basedOn w:val="a0"/>
    <w:link w:val="aa"/>
    <w:uiPriority w:val="99"/>
    <w:semiHidden/>
    <w:rsid w:val="00B23AA1"/>
    <w:rPr>
      <w:rFonts w:ascii="Calibri" w:hAnsi="Calibri"/>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226316">
      <w:bodyDiv w:val="1"/>
      <w:marLeft w:val="0"/>
      <w:marRight w:val="0"/>
      <w:marTop w:val="0"/>
      <w:marBottom w:val="0"/>
      <w:divBdr>
        <w:top w:val="none" w:sz="0" w:space="0" w:color="auto"/>
        <w:left w:val="none" w:sz="0" w:space="0" w:color="auto"/>
        <w:bottom w:val="none" w:sz="0" w:space="0" w:color="auto"/>
        <w:right w:val="none" w:sz="0" w:space="0" w:color="auto"/>
      </w:divBdr>
    </w:div>
    <w:div w:id="150038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12780</Words>
  <Characters>7286</Characters>
  <Application>Microsoft Office Word</Application>
  <DocSecurity>0</DocSecurity>
  <Lines>60</Lines>
  <Paragraphs>40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2024-02-28T09:44:00Z</cp:lastPrinted>
  <dcterms:created xsi:type="dcterms:W3CDTF">2024-02-29T08:21:00Z</dcterms:created>
  <dcterms:modified xsi:type="dcterms:W3CDTF">2024-02-29T08:21:00Z</dcterms:modified>
</cp:coreProperties>
</file>