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904467"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0.5pt;margin-top:4.6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904467" w:rsidRDefault="00904467" w:rsidP="00EA0267">
      <w:pPr>
        <w:autoSpaceDN/>
        <w:spacing w:after="0" w:line="240" w:lineRule="auto"/>
        <w:jc w:val="center"/>
        <w:rPr>
          <w:rFonts w:ascii="AcademyC" w:hAnsi="AcademyC"/>
          <w:sz w:val="28"/>
        </w:rPr>
      </w:pPr>
    </w:p>
    <w:p w:rsidR="00EA0267" w:rsidRPr="00193CA6" w:rsidRDefault="00EA0267" w:rsidP="00EA0267">
      <w:pPr>
        <w:autoSpaceDN/>
        <w:spacing w:after="0" w:line="240" w:lineRule="auto"/>
        <w:jc w:val="center"/>
        <w:rPr>
          <w:rFonts w:ascii="AcademyC" w:hAnsi="AcademyC"/>
          <w:sz w:val="28"/>
        </w:rPr>
      </w:pPr>
      <w:r w:rsidRPr="00193CA6">
        <w:rPr>
          <w:rFonts w:ascii="AcademyC" w:hAnsi="AcademyC"/>
          <w:sz w:val="28"/>
        </w:rPr>
        <w:t>УКРАЇНА</w:t>
      </w:r>
    </w:p>
    <w:p w:rsidR="00EA0267" w:rsidRPr="00193CA6"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EA0267">
      <w:pPr>
        <w:autoSpaceDN/>
        <w:spacing w:after="0" w:line="240" w:lineRule="auto"/>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EA0267">
      <w:pPr>
        <w:autoSpaceDN/>
        <w:spacing w:after="0" w:line="240" w:lineRule="auto"/>
        <w:jc w:val="center"/>
        <w:rPr>
          <w:rFonts w:ascii="AcademyC" w:hAnsi="AcademyC"/>
          <w:sz w:val="28"/>
          <w:szCs w:val="28"/>
        </w:rPr>
      </w:pPr>
      <w:r>
        <w:rPr>
          <w:rFonts w:ascii="AcademyC" w:hAnsi="AcademyC"/>
          <w:sz w:val="28"/>
          <w:szCs w:val="28"/>
        </w:rPr>
        <w:t>УХВАЛА</w:t>
      </w:r>
    </w:p>
    <w:p w:rsidR="00904467" w:rsidRDefault="00904467" w:rsidP="00EA0267">
      <w:pPr>
        <w:autoSpaceDN/>
        <w:spacing w:after="0" w:line="240" w:lineRule="auto"/>
        <w:jc w:val="center"/>
        <w:rPr>
          <w:rFonts w:ascii="AcademyC" w:hAnsi="AcademyC"/>
          <w:sz w:val="28"/>
          <w:szCs w:val="28"/>
        </w:rPr>
      </w:pP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127AD4" w:rsidP="00BE0144">
            <w:pPr>
              <w:autoSpaceDN/>
              <w:ind w:right="-2"/>
              <w:rPr>
                <w:rFonts w:ascii="Times New Roman" w:hAnsi="Times New Roman"/>
                <w:noProof/>
                <w:sz w:val="28"/>
                <w:szCs w:val="28"/>
                <w:lang w:val="en-US"/>
              </w:rPr>
            </w:pPr>
            <w:r>
              <w:rPr>
                <w:rFonts w:ascii="Times New Roman" w:hAnsi="Times New Roman"/>
                <w:noProof/>
                <w:sz w:val="28"/>
                <w:szCs w:val="28"/>
                <w:lang w:val="ru-RU"/>
              </w:rPr>
              <w:t>21</w:t>
            </w:r>
            <w:r w:rsidR="006208BB">
              <w:rPr>
                <w:rFonts w:ascii="Times New Roman" w:hAnsi="Times New Roman"/>
                <w:noProof/>
                <w:sz w:val="28"/>
                <w:szCs w:val="28"/>
                <w:lang w:val="ru-RU"/>
              </w:rPr>
              <w:t xml:space="preserve"> лютого</w:t>
            </w:r>
            <w:r w:rsidR="00B73754" w:rsidRPr="00193CA6">
              <w:rPr>
                <w:rFonts w:ascii="Times New Roman" w:hAnsi="Times New Roman"/>
                <w:noProof/>
                <w:sz w:val="28"/>
                <w:szCs w:val="28"/>
                <w:lang w:val="ru-RU"/>
              </w:rPr>
              <w:t xml:space="preserve"> 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B73754" w:rsidP="00DA4EB2">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DA4EB2">
              <w:rPr>
                <w:rFonts w:ascii="Times New Roman" w:hAnsi="Times New Roman"/>
                <w:noProof/>
                <w:sz w:val="28"/>
                <w:szCs w:val="28"/>
                <w:lang w:val="ru-RU"/>
              </w:rPr>
              <w:t>501</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tc>
      </w:tr>
    </w:tbl>
    <w:p w:rsidR="00EA0267" w:rsidRDefault="00EA0267" w:rsidP="00BF6174">
      <w:pPr>
        <w:tabs>
          <w:tab w:val="left" w:pos="3544"/>
        </w:tabs>
        <w:spacing w:after="0" w:line="242" w:lineRule="auto"/>
        <w:ind w:right="5243"/>
        <w:jc w:val="both"/>
        <w:rPr>
          <w:rFonts w:ascii="Times New Roman" w:hAnsi="Times New Roman"/>
          <w:b/>
          <w:sz w:val="24"/>
          <w:szCs w:val="28"/>
        </w:rPr>
      </w:pPr>
    </w:p>
    <w:p w:rsidR="00436F61"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судді </w:t>
      </w:r>
      <w:r w:rsidR="006208BB">
        <w:rPr>
          <w:rFonts w:ascii="Times New Roman" w:hAnsi="Times New Roman"/>
          <w:b/>
          <w:sz w:val="24"/>
          <w:szCs w:val="28"/>
        </w:rPr>
        <w:t>Черкаського апеляційного суду Бородійчука В.Г.</w:t>
      </w:r>
    </w:p>
    <w:p w:rsidR="00EA0267" w:rsidRPr="000A66A3" w:rsidRDefault="00EA0267" w:rsidP="00EA0267">
      <w:pPr>
        <w:tabs>
          <w:tab w:val="left" w:pos="3544"/>
        </w:tabs>
        <w:spacing w:after="0" w:line="242" w:lineRule="auto"/>
        <w:ind w:right="5243"/>
        <w:jc w:val="both"/>
        <w:rPr>
          <w:rFonts w:ascii="Times New Roman" w:hAnsi="Times New Roman"/>
          <w:b/>
          <w:sz w:val="28"/>
          <w:szCs w:val="10"/>
        </w:rPr>
      </w:pPr>
    </w:p>
    <w:p w:rsidR="00904467" w:rsidRDefault="00904467" w:rsidP="006D0EED">
      <w:pPr>
        <w:pStyle w:val="Style9"/>
        <w:tabs>
          <w:tab w:val="left" w:pos="1276"/>
        </w:tabs>
        <w:spacing w:line="276" w:lineRule="auto"/>
        <w:ind w:firstLine="567"/>
        <w:jc w:val="both"/>
        <w:rPr>
          <w:sz w:val="28"/>
          <w:szCs w:val="28"/>
          <w:lang w:val="uk-UA"/>
        </w:rPr>
      </w:pPr>
    </w:p>
    <w:p w:rsidR="00F43B1D" w:rsidRDefault="00EA0267" w:rsidP="00904467">
      <w:pPr>
        <w:pStyle w:val="Style9"/>
        <w:tabs>
          <w:tab w:val="left" w:pos="1276"/>
        </w:tabs>
        <w:spacing w:line="276"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410081">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6208BB">
        <w:rPr>
          <w:bCs/>
          <w:sz w:val="28"/>
          <w:szCs w:val="28"/>
          <w:lang w:val="uk-UA"/>
        </w:rPr>
        <w:t xml:space="preserve">Попікової О.В., </w:t>
      </w:r>
      <w:r w:rsidR="00BE0144">
        <w:rPr>
          <w:bCs/>
          <w:sz w:val="28"/>
          <w:szCs w:val="28"/>
          <w:lang w:val="uk-UA"/>
        </w:rPr>
        <w:t>Сасевича О.М.,</w:t>
      </w:r>
      <w:r w:rsidR="001D2462">
        <w:rPr>
          <w:bCs/>
          <w:sz w:val="28"/>
          <w:szCs w:val="28"/>
          <w:lang w:val="uk-UA"/>
        </w:rPr>
        <w:t xml:space="preserve">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w:t>
      </w:r>
      <w:r w:rsidR="006208BB">
        <w:rPr>
          <w:bCs/>
          <w:sz w:val="28"/>
          <w:szCs w:val="28"/>
          <w:lang w:val="uk-UA"/>
        </w:rPr>
        <w:t xml:space="preserve">Буртник Христини Василівни щодо судді </w:t>
      </w:r>
      <w:r w:rsidR="006208BB" w:rsidRPr="006208BB">
        <w:rPr>
          <w:bCs/>
          <w:sz w:val="28"/>
          <w:szCs w:val="28"/>
          <w:lang w:val="uk-UA"/>
        </w:rPr>
        <w:t>Черкаського апеляційного суду Бородійчука</w:t>
      </w:r>
      <w:r w:rsidR="006208BB">
        <w:rPr>
          <w:bCs/>
          <w:sz w:val="28"/>
          <w:szCs w:val="28"/>
          <w:lang w:val="uk-UA"/>
        </w:rPr>
        <w:t xml:space="preserve"> Володимира Георгійовича</w:t>
      </w:r>
      <w:r w:rsidR="00BE0144">
        <w:rPr>
          <w:bCs/>
          <w:sz w:val="28"/>
          <w:szCs w:val="28"/>
          <w:lang w:val="uk-UA"/>
        </w:rPr>
        <w:t>,</w:t>
      </w:r>
    </w:p>
    <w:p w:rsidR="006D0EED" w:rsidRDefault="006D0EED" w:rsidP="00904467">
      <w:pPr>
        <w:pStyle w:val="Style9"/>
        <w:tabs>
          <w:tab w:val="left" w:pos="1276"/>
        </w:tabs>
        <w:spacing w:line="276" w:lineRule="auto"/>
        <w:ind w:firstLine="567"/>
        <w:jc w:val="both"/>
        <w:rPr>
          <w:sz w:val="28"/>
          <w:szCs w:val="28"/>
          <w:lang w:val="uk-UA"/>
        </w:rPr>
      </w:pPr>
    </w:p>
    <w:p w:rsidR="007F15D6" w:rsidRPr="00074D49" w:rsidRDefault="007F15D6" w:rsidP="00904467">
      <w:pPr>
        <w:pStyle w:val="Style9"/>
        <w:widowControl/>
        <w:tabs>
          <w:tab w:val="left" w:pos="1276"/>
        </w:tabs>
        <w:spacing w:line="276" w:lineRule="auto"/>
        <w:ind w:firstLine="709"/>
        <w:jc w:val="both"/>
        <w:rPr>
          <w:sz w:val="12"/>
          <w:szCs w:val="12"/>
          <w:lang w:val="uk-UA"/>
        </w:rPr>
      </w:pPr>
    </w:p>
    <w:p w:rsidR="00474F3F" w:rsidRDefault="00474F3F" w:rsidP="00904467">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904467" w:rsidRPr="00BF6174" w:rsidRDefault="00904467" w:rsidP="00904467">
      <w:pPr>
        <w:pStyle w:val="20"/>
        <w:shd w:val="clear" w:color="auto" w:fill="auto"/>
        <w:spacing w:after="0" w:line="276" w:lineRule="auto"/>
        <w:rPr>
          <w:rStyle w:val="FontStyle14"/>
          <w:sz w:val="28"/>
          <w:szCs w:val="28"/>
          <w:lang w:val="uk-UA"/>
        </w:rPr>
      </w:pPr>
    </w:p>
    <w:p w:rsidR="00074D49" w:rsidRPr="00074D49" w:rsidRDefault="00074D49" w:rsidP="00904467">
      <w:pPr>
        <w:widowControl w:val="0"/>
        <w:spacing w:after="0"/>
        <w:jc w:val="both"/>
        <w:rPr>
          <w:rFonts w:ascii="Times New Roman" w:eastAsia="Times New Roman" w:hAnsi="Times New Roman"/>
          <w:sz w:val="12"/>
          <w:szCs w:val="12"/>
          <w:lang w:eastAsia="ru-RU"/>
        </w:rPr>
      </w:pPr>
    </w:p>
    <w:p w:rsidR="002678FB" w:rsidRDefault="006D0EED" w:rsidP="002678FB">
      <w:pPr>
        <w:shd w:val="clear" w:color="auto" w:fill="FFFFFF"/>
        <w:spacing w:after="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w:t>
      </w:r>
      <w:r w:rsidRPr="006D0EED">
        <w:rPr>
          <w:rFonts w:ascii="Times New Roman" w:eastAsia="Times New Roman" w:hAnsi="Times New Roman"/>
          <w:sz w:val="28"/>
          <w:szCs w:val="28"/>
          <w:lang w:eastAsia="uk-UA"/>
        </w:rPr>
        <w:t xml:space="preserve">о Вищої ради правосуддя </w:t>
      </w:r>
      <w:r w:rsidR="002678FB">
        <w:rPr>
          <w:rFonts w:ascii="Times New Roman" w:eastAsia="Times New Roman" w:hAnsi="Times New Roman"/>
          <w:sz w:val="28"/>
          <w:szCs w:val="28"/>
          <w:lang w:eastAsia="uk-UA"/>
        </w:rPr>
        <w:t xml:space="preserve">28 грудня 2023 </w:t>
      </w:r>
      <w:r w:rsidRPr="006D0EED">
        <w:rPr>
          <w:rFonts w:ascii="Times New Roman" w:eastAsia="Times New Roman" w:hAnsi="Times New Roman"/>
          <w:sz w:val="28"/>
          <w:szCs w:val="28"/>
          <w:lang w:eastAsia="uk-UA"/>
        </w:rPr>
        <w:t>року за вх</w:t>
      </w:r>
      <w:r w:rsidR="002678FB">
        <w:rPr>
          <w:rFonts w:ascii="Times New Roman" w:eastAsia="Times New Roman" w:hAnsi="Times New Roman"/>
          <w:sz w:val="28"/>
          <w:szCs w:val="28"/>
          <w:lang w:eastAsia="uk-UA"/>
        </w:rPr>
        <w:t xml:space="preserve">. </w:t>
      </w:r>
      <w:r w:rsidRPr="006D0EED">
        <w:rPr>
          <w:rFonts w:ascii="Times New Roman" w:eastAsia="Times New Roman" w:hAnsi="Times New Roman"/>
          <w:sz w:val="28"/>
          <w:szCs w:val="28"/>
          <w:lang w:eastAsia="uk-UA"/>
        </w:rPr>
        <w:t xml:space="preserve">№ </w:t>
      </w:r>
      <w:r w:rsidR="002678FB">
        <w:rPr>
          <w:rFonts w:ascii="Times New Roman" w:eastAsia="Times New Roman" w:hAnsi="Times New Roman"/>
          <w:sz w:val="28"/>
          <w:szCs w:val="28"/>
          <w:lang w:eastAsia="uk-UA"/>
        </w:rPr>
        <w:t>Б-2188/32/7-23 через систему «Електронний суд»</w:t>
      </w:r>
      <w:r w:rsidRPr="006D0EED">
        <w:rPr>
          <w:rFonts w:ascii="Times New Roman" w:eastAsia="Times New Roman" w:hAnsi="Times New Roman"/>
          <w:sz w:val="28"/>
          <w:szCs w:val="28"/>
          <w:lang w:eastAsia="uk-UA"/>
        </w:rPr>
        <w:t xml:space="preserve"> надійшла дисциплінарна скарга </w:t>
      </w:r>
      <w:r w:rsidR="002678FB">
        <w:rPr>
          <w:rFonts w:ascii="Times New Roman" w:eastAsia="Times New Roman" w:hAnsi="Times New Roman"/>
          <w:sz w:val="28"/>
          <w:szCs w:val="28"/>
          <w:lang w:eastAsia="uk-UA"/>
        </w:rPr>
        <w:t>Буртник Х.В.</w:t>
      </w:r>
      <w:r w:rsidRPr="006D0EED">
        <w:rPr>
          <w:rFonts w:ascii="Times New Roman" w:eastAsia="Times New Roman" w:hAnsi="Times New Roman"/>
          <w:sz w:val="28"/>
          <w:szCs w:val="28"/>
          <w:lang w:eastAsia="uk-UA"/>
        </w:rPr>
        <w:t xml:space="preserve"> на </w:t>
      </w:r>
      <w:r w:rsidR="002678FB">
        <w:rPr>
          <w:rFonts w:ascii="Times New Roman" w:eastAsia="Times New Roman" w:hAnsi="Times New Roman"/>
          <w:sz w:val="28"/>
          <w:szCs w:val="28"/>
          <w:lang w:eastAsia="uk-UA"/>
        </w:rPr>
        <w:t xml:space="preserve">неналежну поведінку </w:t>
      </w:r>
      <w:r w:rsidRPr="006D0EED">
        <w:rPr>
          <w:rFonts w:ascii="Times New Roman" w:eastAsia="Times New Roman" w:hAnsi="Times New Roman"/>
          <w:sz w:val="28"/>
          <w:szCs w:val="28"/>
          <w:lang w:eastAsia="uk-UA"/>
        </w:rPr>
        <w:t xml:space="preserve">судді </w:t>
      </w:r>
      <w:r w:rsidR="002678FB" w:rsidRPr="002678FB">
        <w:rPr>
          <w:rFonts w:ascii="Times New Roman" w:eastAsia="Times New Roman" w:hAnsi="Times New Roman"/>
          <w:sz w:val="28"/>
          <w:szCs w:val="28"/>
          <w:lang w:eastAsia="uk-UA"/>
        </w:rPr>
        <w:t>Черкаського апеляційного суду Бородійчука</w:t>
      </w:r>
      <w:r w:rsidR="002678FB">
        <w:rPr>
          <w:rFonts w:ascii="Times New Roman" w:eastAsia="Times New Roman" w:hAnsi="Times New Roman"/>
          <w:sz w:val="28"/>
          <w:szCs w:val="28"/>
          <w:lang w:eastAsia="uk-UA"/>
        </w:rPr>
        <w:t xml:space="preserve"> В.Г.</w:t>
      </w:r>
    </w:p>
    <w:p w:rsidR="002678FB" w:rsidRDefault="002678FB" w:rsidP="0083391F">
      <w:pPr>
        <w:shd w:val="clear" w:color="auto" w:fill="FFFFFF"/>
        <w:spacing w:after="0"/>
        <w:ind w:firstLine="567"/>
        <w:jc w:val="both"/>
        <w:rPr>
          <w:rFonts w:ascii="Times New Roman" w:eastAsia="Times New Roman" w:hAnsi="Times New Roman"/>
          <w:sz w:val="28"/>
          <w:szCs w:val="28"/>
          <w:lang w:eastAsia="uk-UA"/>
        </w:rPr>
      </w:pPr>
      <w:r w:rsidRPr="002678FB">
        <w:rPr>
          <w:rFonts w:ascii="Times New Roman" w:eastAsia="Times New Roman" w:hAnsi="Times New Roman"/>
          <w:sz w:val="28"/>
          <w:szCs w:val="28"/>
          <w:lang w:eastAsia="uk-UA"/>
        </w:rPr>
        <w:t xml:space="preserve">У </w:t>
      </w:r>
      <w:r>
        <w:rPr>
          <w:rFonts w:ascii="Times New Roman" w:eastAsia="Times New Roman" w:hAnsi="Times New Roman"/>
          <w:sz w:val="28"/>
          <w:szCs w:val="28"/>
          <w:lang w:eastAsia="uk-UA"/>
        </w:rPr>
        <w:t xml:space="preserve">дисциплінарній </w:t>
      </w:r>
      <w:r w:rsidRPr="002678FB">
        <w:rPr>
          <w:rFonts w:ascii="Times New Roman" w:eastAsia="Times New Roman" w:hAnsi="Times New Roman"/>
          <w:sz w:val="28"/>
          <w:szCs w:val="28"/>
          <w:lang w:eastAsia="uk-UA"/>
        </w:rPr>
        <w:t xml:space="preserve">скарзі </w:t>
      </w:r>
      <w:r>
        <w:rPr>
          <w:rFonts w:ascii="Times New Roman" w:eastAsia="Times New Roman" w:hAnsi="Times New Roman"/>
          <w:sz w:val="28"/>
          <w:szCs w:val="28"/>
          <w:lang w:eastAsia="uk-UA"/>
        </w:rPr>
        <w:t>Буртник Х.В.</w:t>
      </w:r>
      <w:r w:rsidRPr="002678FB">
        <w:rPr>
          <w:rFonts w:ascii="Times New Roman" w:eastAsia="Times New Roman" w:hAnsi="Times New Roman"/>
          <w:sz w:val="28"/>
          <w:szCs w:val="28"/>
          <w:lang w:eastAsia="uk-UA"/>
        </w:rPr>
        <w:t xml:space="preserve"> зазначає</w:t>
      </w:r>
      <w:r>
        <w:rPr>
          <w:rFonts w:ascii="Times New Roman" w:eastAsia="Times New Roman" w:hAnsi="Times New Roman"/>
          <w:sz w:val="28"/>
          <w:szCs w:val="28"/>
          <w:lang w:eastAsia="uk-UA"/>
        </w:rPr>
        <w:t>, що з інформації, яка міститься на сайті «Судова влада України»</w:t>
      </w:r>
      <w:r w:rsidR="00046389">
        <w:rPr>
          <w:rFonts w:ascii="Times New Roman" w:eastAsia="Times New Roman" w:hAnsi="Times New Roman"/>
          <w:sz w:val="28"/>
          <w:szCs w:val="28"/>
          <w:lang w:eastAsia="uk-UA"/>
        </w:rPr>
        <w:t>,</w:t>
      </w:r>
      <w:r>
        <w:rPr>
          <w:rFonts w:ascii="Times New Roman" w:eastAsia="Times New Roman" w:hAnsi="Times New Roman"/>
          <w:sz w:val="28"/>
          <w:szCs w:val="28"/>
          <w:lang w:eastAsia="uk-UA"/>
        </w:rPr>
        <w:t xml:space="preserve"> їй стало від</w:t>
      </w:r>
      <w:r w:rsidR="00046389">
        <w:rPr>
          <w:rFonts w:ascii="Times New Roman" w:eastAsia="Times New Roman" w:hAnsi="Times New Roman"/>
          <w:sz w:val="28"/>
          <w:szCs w:val="28"/>
          <w:lang w:eastAsia="uk-UA"/>
        </w:rPr>
        <w:t xml:space="preserve">омо, </w:t>
      </w:r>
      <w:r>
        <w:rPr>
          <w:rFonts w:ascii="Times New Roman" w:eastAsia="Times New Roman" w:hAnsi="Times New Roman"/>
          <w:sz w:val="28"/>
          <w:szCs w:val="28"/>
          <w:lang w:eastAsia="uk-UA"/>
        </w:rPr>
        <w:t xml:space="preserve">що                          20 листопада 2023 року до Соснівського районного суду міста Черкас надійшов протокол про вчинення заступником голови </w:t>
      </w:r>
      <w:r w:rsidRPr="002678FB">
        <w:rPr>
          <w:rFonts w:ascii="Times New Roman" w:eastAsia="Times New Roman" w:hAnsi="Times New Roman"/>
          <w:sz w:val="28"/>
          <w:szCs w:val="28"/>
          <w:lang w:eastAsia="uk-UA"/>
        </w:rPr>
        <w:t xml:space="preserve">Черкаського апеляційного суду </w:t>
      </w:r>
      <w:r>
        <w:rPr>
          <w:rFonts w:ascii="Times New Roman" w:eastAsia="Times New Roman" w:hAnsi="Times New Roman"/>
          <w:sz w:val="28"/>
          <w:szCs w:val="28"/>
          <w:lang w:eastAsia="uk-UA"/>
        </w:rPr>
        <w:t xml:space="preserve">                   </w:t>
      </w:r>
      <w:r w:rsidR="00C429FA">
        <w:rPr>
          <w:rFonts w:ascii="Times New Roman" w:eastAsia="Times New Roman" w:hAnsi="Times New Roman"/>
          <w:sz w:val="28"/>
          <w:szCs w:val="28"/>
          <w:lang w:eastAsia="uk-UA"/>
        </w:rPr>
        <w:t>ОСОБА1</w:t>
      </w:r>
      <w:r>
        <w:rPr>
          <w:rFonts w:ascii="Times New Roman" w:eastAsia="Times New Roman" w:hAnsi="Times New Roman"/>
          <w:sz w:val="28"/>
          <w:szCs w:val="28"/>
          <w:lang w:eastAsia="uk-UA"/>
        </w:rPr>
        <w:t xml:space="preserve"> адміністративного правопор</w:t>
      </w:r>
      <w:r w:rsidR="00000AB4">
        <w:rPr>
          <w:rFonts w:ascii="Times New Roman" w:eastAsia="Times New Roman" w:hAnsi="Times New Roman"/>
          <w:sz w:val="28"/>
          <w:szCs w:val="28"/>
          <w:lang w:eastAsia="uk-UA"/>
        </w:rPr>
        <w:t>ушення, передбаченого</w:t>
      </w:r>
      <w:r w:rsidR="0004638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статтею 130 Кодексу України про адміністративні правопорушення (далі – КУпАП).</w:t>
      </w:r>
      <w:r w:rsidR="00DB7F65">
        <w:rPr>
          <w:rFonts w:ascii="Times New Roman" w:eastAsia="Times New Roman" w:hAnsi="Times New Roman"/>
          <w:sz w:val="28"/>
          <w:szCs w:val="28"/>
          <w:lang w:eastAsia="uk-UA"/>
        </w:rPr>
        <w:t xml:space="preserve"> Судове засідання у вказаній справи призначено до розгляду на 11 січня 2024 року.</w:t>
      </w:r>
    </w:p>
    <w:p w:rsidR="002678FB" w:rsidRDefault="002678FB"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Вказана поведінка судді Бородійчука В.Г. </w:t>
      </w:r>
      <w:r w:rsidRPr="002678FB">
        <w:rPr>
          <w:rFonts w:ascii="Times New Roman" w:eastAsia="Times New Roman" w:hAnsi="Times New Roman"/>
          <w:sz w:val="28"/>
          <w:szCs w:val="28"/>
          <w:lang w:eastAsia="uk-UA"/>
        </w:rPr>
        <w:t xml:space="preserve">порочить звання судді та підриває авторитет правосуддя, </w:t>
      </w:r>
      <w:r>
        <w:rPr>
          <w:rFonts w:ascii="Times New Roman" w:eastAsia="Times New Roman" w:hAnsi="Times New Roman"/>
          <w:sz w:val="28"/>
          <w:szCs w:val="28"/>
          <w:lang w:eastAsia="uk-UA"/>
        </w:rPr>
        <w:t>дискредитує посаду судді та може свідчити про вчинення</w:t>
      </w:r>
      <w:r w:rsidR="00DB7F65">
        <w:rPr>
          <w:rFonts w:ascii="Times New Roman" w:eastAsia="Times New Roman" w:hAnsi="Times New Roman"/>
          <w:sz w:val="28"/>
          <w:szCs w:val="28"/>
          <w:lang w:eastAsia="uk-UA"/>
        </w:rPr>
        <w:t xml:space="preserve"> суддею</w:t>
      </w:r>
      <w:r>
        <w:rPr>
          <w:rFonts w:ascii="Times New Roman" w:eastAsia="Times New Roman" w:hAnsi="Times New Roman"/>
          <w:sz w:val="28"/>
          <w:szCs w:val="28"/>
          <w:lang w:eastAsia="uk-UA"/>
        </w:rPr>
        <w:t xml:space="preserve"> істотного дисциплінарного проступку.</w:t>
      </w:r>
    </w:p>
    <w:p w:rsidR="00DB7F65" w:rsidRDefault="00DB7F65"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lastRenderedPageBreak/>
        <w:t xml:space="preserve">На підставі зазначених обставин Буртник Х.В. просила відкрити дисциплінарну справу щодо судді </w:t>
      </w:r>
      <w:r w:rsidRPr="00DB7F65">
        <w:rPr>
          <w:rFonts w:ascii="Times New Roman" w:eastAsia="Times New Roman" w:hAnsi="Times New Roman"/>
          <w:sz w:val="28"/>
          <w:szCs w:val="28"/>
          <w:lang w:eastAsia="uk-UA"/>
        </w:rPr>
        <w:t xml:space="preserve">Черкаського апеляційного суду </w:t>
      </w:r>
      <w:r>
        <w:rPr>
          <w:rFonts w:ascii="Times New Roman" w:eastAsia="Times New Roman" w:hAnsi="Times New Roman"/>
          <w:sz w:val="28"/>
          <w:szCs w:val="28"/>
          <w:lang w:eastAsia="uk-UA"/>
        </w:rPr>
        <w:t xml:space="preserve">                   </w:t>
      </w:r>
      <w:r w:rsidRPr="00DB7F65">
        <w:rPr>
          <w:rFonts w:ascii="Times New Roman" w:eastAsia="Times New Roman" w:hAnsi="Times New Roman"/>
          <w:sz w:val="28"/>
          <w:szCs w:val="28"/>
          <w:lang w:eastAsia="uk-UA"/>
        </w:rPr>
        <w:t>Бородійчука В.Г.</w:t>
      </w:r>
    </w:p>
    <w:p w:rsidR="00DB7F65" w:rsidRPr="00F91AAC" w:rsidRDefault="00DB7F65" w:rsidP="0083391F">
      <w:pPr>
        <w:spacing w:after="0"/>
        <w:ind w:firstLine="567"/>
        <w:jc w:val="both"/>
        <w:rPr>
          <w:rFonts w:ascii="Times New Roman" w:hAnsi="Times New Roman"/>
          <w:sz w:val="28"/>
          <w:szCs w:val="28"/>
        </w:rPr>
      </w:pPr>
      <w:r w:rsidRPr="00F91AAC">
        <w:rPr>
          <w:rFonts w:ascii="Times New Roman" w:hAnsi="Times New Roman"/>
          <w:sz w:val="28"/>
          <w:szCs w:val="28"/>
        </w:rPr>
        <w:t xml:space="preserve">19 жовтня 2023 року набрав чинності Закон України від 6 вересня </w:t>
      </w:r>
      <w:r>
        <w:rPr>
          <w:rFonts w:ascii="Times New Roman" w:hAnsi="Times New Roman"/>
          <w:sz w:val="28"/>
          <w:szCs w:val="28"/>
        </w:rPr>
        <w:t xml:space="preserve">                    </w:t>
      </w:r>
      <w:r w:rsidRPr="00F91AAC">
        <w:rPr>
          <w:rFonts w:ascii="Times New Roman" w:hAnsi="Times New Roman"/>
          <w:sz w:val="28"/>
          <w:szCs w:val="28"/>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B7F65" w:rsidRDefault="00DB7F65" w:rsidP="0083391F">
      <w:pPr>
        <w:spacing w:after="0"/>
        <w:ind w:firstLine="567"/>
        <w:jc w:val="both"/>
        <w:rPr>
          <w:rFonts w:ascii="Times New Roman" w:hAnsi="Times New Roman"/>
          <w:sz w:val="28"/>
          <w:szCs w:val="28"/>
        </w:rPr>
      </w:pPr>
      <w:r w:rsidRPr="005E7986">
        <w:rPr>
          <w:rFonts w:ascii="Times New Roman" w:hAnsi="Times New Roman"/>
          <w:sz w:val="28"/>
          <w:szCs w:val="28"/>
        </w:rPr>
        <w:t>Відповідно до пункту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DB7F65" w:rsidRPr="00EC6FF6" w:rsidRDefault="00DB7F65" w:rsidP="0083391F">
      <w:pPr>
        <w:spacing w:after="0"/>
        <w:ind w:firstLine="567"/>
        <w:jc w:val="both"/>
        <w:rPr>
          <w:rFonts w:ascii="Times New Roman" w:hAnsi="Times New Roman"/>
          <w:sz w:val="28"/>
          <w:szCs w:val="28"/>
        </w:rPr>
      </w:pPr>
      <w:r w:rsidRPr="00EC6FF6">
        <w:rPr>
          <w:rFonts w:ascii="Times New Roman" w:hAnsi="Times New Roman"/>
          <w:sz w:val="28"/>
          <w:szCs w:val="28"/>
        </w:rPr>
        <w:t>Наразі служба дисциплінарних інспекторів Вищої ради правосуддя не сформована та не розпочала роботу.</w:t>
      </w:r>
    </w:p>
    <w:p w:rsidR="00DB7F65" w:rsidRPr="00F91AAC" w:rsidRDefault="00DB7F65" w:rsidP="0083391F">
      <w:pPr>
        <w:spacing w:after="0"/>
        <w:ind w:firstLine="567"/>
        <w:jc w:val="both"/>
        <w:rPr>
          <w:rFonts w:ascii="Times New Roman" w:hAnsi="Times New Roman"/>
          <w:sz w:val="28"/>
          <w:szCs w:val="28"/>
        </w:rPr>
      </w:pPr>
      <w:r w:rsidRPr="00F91AAC">
        <w:rPr>
          <w:rFonts w:ascii="Times New Roman" w:hAnsi="Times New Roman"/>
          <w:sz w:val="28"/>
          <w:szCs w:val="28"/>
        </w:rPr>
        <w:t>Пунктом 23</w:t>
      </w:r>
      <w:r w:rsidRPr="00F91AAC">
        <w:rPr>
          <w:rFonts w:ascii="Times New Roman" w:hAnsi="Times New Roman"/>
          <w:sz w:val="28"/>
          <w:szCs w:val="28"/>
          <w:vertAlign w:val="superscript"/>
        </w:rPr>
        <w:t>7</w:t>
      </w:r>
      <w:r w:rsidRPr="00F91AAC">
        <w:rPr>
          <w:rFonts w:ascii="Times New Roman" w:hAnsi="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B7F65" w:rsidRDefault="00DB7F65" w:rsidP="0083391F">
      <w:pPr>
        <w:spacing w:after="0"/>
        <w:ind w:firstLine="567"/>
        <w:jc w:val="both"/>
        <w:rPr>
          <w:rFonts w:ascii="Times New Roman" w:hAnsi="Times New Roman"/>
          <w:sz w:val="28"/>
          <w:szCs w:val="28"/>
        </w:rPr>
      </w:pPr>
      <w:r w:rsidRPr="00DB7F65">
        <w:rPr>
          <w:rFonts w:ascii="Times New Roman" w:hAnsi="Times New Roman"/>
          <w:sz w:val="28"/>
          <w:szCs w:val="28"/>
        </w:rPr>
        <w:t xml:space="preserve">Відповідно до протоколу автоматизованого розподілу справи </w:t>
      </w:r>
      <w:r>
        <w:rPr>
          <w:rFonts w:ascii="Times New Roman" w:hAnsi="Times New Roman"/>
          <w:sz w:val="28"/>
          <w:szCs w:val="28"/>
        </w:rPr>
        <w:t xml:space="preserve">між </w:t>
      </w:r>
      <w:r w:rsidRPr="00DB7F65">
        <w:rPr>
          <w:rFonts w:ascii="Times New Roman" w:hAnsi="Times New Roman"/>
          <w:sz w:val="28"/>
          <w:szCs w:val="28"/>
        </w:rPr>
        <w:t xml:space="preserve">членами Вищої ради правосуддя від 28 грудня 2023 року вказану </w:t>
      </w:r>
      <w:r>
        <w:rPr>
          <w:rFonts w:ascii="Times New Roman" w:hAnsi="Times New Roman"/>
          <w:sz w:val="28"/>
          <w:szCs w:val="28"/>
        </w:rPr>
        <w:t xml:space="preserve">дисциплінарну </w:t>
      </w:r>
      <w:r w:rsidRPr="00DB7F65">
        <w:rPr>
          <w:rFonts w:ascii="Times New Roman" w:hAnsi="Times New Roman"/>
          <w:sz w:val="28"/>
          <w:szCs w:val="28"/>
        </w:rPr>
        <w:t>скаргу передано для попередньої перевірки члену Третьої Дисциплінарної палати Вищої ради правосуддя Кандзюбі О.В.</w:t>
      </w:r>
    </w:p>
    <w:p w:rsidR="00DB7F65" w:rsidRDefault="00DB7F65" w:rsidP="0083391F">
      <w:pPr>
        <w:spacing w:after="0"/>
        <w:ind w:firstLine="567"/>
        <w:jc w:val="both"/>
        <w:rPr>
          <w:rFonts w:ascii="Times New Roman" w:hAnsi="Times New Roman"/>
          <w:sz w:val="28"/>
          <w:szCs w:val="28"/>
        </w:rPr>
      </w:pPr>
      <w:r w:rsidRPr="007F6854">
        <w:rPr>
          <w:rFonts w:ascii="Times New Roman" w:hAnsi="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C6E44" w:rsidRPr="00DB7F65" w:rsidRDefault="00DB7F65" w:rsidP="0083391F">
      <w:pPr>
        <w:shd w:val="clear" w:color="auto" w:fill="FFFFFF"/>
        <w:spacing w:after="0"/>
        <w:ind w:firstLine="567"/>
        <w:jc w:val="both"/>
        <w:rPr>
          <w:rFonts w:ascii="Times New Roman" w:hAnsi="Times New Roman"/>
          <w:color w:val="1D1D1B"/>
          <w:sz w:val="28"/>
          <w:szCs w:val="28"/>
        </w:rPr>
      </w:pPr>
      <w:r>
        <w:rPr>
          <w:rFonts w:ascii="Times New Roman" w:hAnsi="Times New Roman"/>
          <w:b/>
          <w:sz w:val="28"/>
          <w:szCs w:val="28"/>
        </w:rPr>
        <w:t xml:space="preserve"> </w:t>
      </w:r>
      <w:r>
        <w:rPr>
          <w:rFonts w:ascii="Times New Roman" w:hAnsi="Times New Roman"/>
          <w:b/>
          <w:sz w:val="28"/>
          <w:szCs w:val="28"/>
        </w:rPr>
        <w:tab/>
      </w:r>
      <w:r w:rsidR="00AC6E44" w:rsidRPr="00DB7F65">
        <w:rPr>
          <w:rFonts w:ascii="Times New Roman" w:hAnsi="Times New Roman"/>
          <w:color w:val="1D1D1B"/>
          <w:sz w:val="28"/>
          <w:szCs w:val="28"/>
        </w:rPr>
        <w:t xml:space="preserve">Член </w:t>
      </w:r>
      <w:r w:rsidR="000731BB" w:rsidRPr="00DB7F65">
        <w:rPr>
          <w:rFonts w:ascii="Times New Roman" w:hAnsi="Times New Roman"/>
          <w:color w:val="1D1D1B"/>
          <w:sz w:val="28"/>
          <w:szCs w:val="28"/>
        </w:rPr>
        <w:t>Третьої</w:t>
      </w:r>
      <w:r w:rsidR="00AC6E44" w:rsidRPr="00DB7F65">
        <w:rPr>
          <w:rFonts w:ascii="Times New Roman" w:hAnsi="Times New Roman"/>
          <w:color w:val="1D1D1B"/>
          <w:sz w:val="28"/>
          <w:szCs w:val="28"/>
        </w:rPr>
        <w:t xml:space="preserve"> Дисциплінарної палати Вищої ради правосуддя </w:t>
      </w:r>
      <w:r w:rsidR="001E3244" w:rsidRPr="00DB7F65">
        <w:rPr>
          <w:rFonts w:ascii="Times New Roman" w:hAnsi="Times New Roman"/>
          <w:color w:val="1D1D1B"/>
          <w:sz w:val="28"/>
          <w:szCs w:val="28"/>
        </w:rPr>
        <w:t xml:space="preserve">                  </w:t>
      </w:r>
      <w:r w:rsidR="000731BB" w:rsidRPr="00DB7F65">
        <w:rPr>
          <w:rFonts w:ascii="Times New Roman" w:hAnsi="Times New Roman"/>
          <w:color w:val="1D1D1B"/>
          <w:sz w:val="28"/>
          <w:szCs w:val="28"/>
        </w:rPr>
        <w:t>Кандзюба О.В.</w:t>
      </w:r>
      <w:r w:rsidR="00AC6E44" w:rsidRPr="00DB7F65">
        <w:rPr>
          <w:rFonts w:ascii="Times New Roman" w:hAnsi="Times New Roman"/>
          <w:color w:val="1D1D1B"/>
          <w:sz w:val="28"/>
          <w:szCs w:val="28"/>
        </w:rPr>
        <w:t xml:space="preserve"> провів попередню перевірку скарги </w:t>
      </w:r>
      <w:r w:rsidR="00046389">
        <w:rPr>
          <w:rFonts w:ascii="Times New Roman" w:hAnsi="Times New Roman"/>
          <w:color w:val="1D1D1B"/>
          <w:sz w:val="28"/>
          <w:szCs w:val="28"/>
        </w:rPr>
        <w:t>та</w:t>
      </w:r>
      <w:r w:rsidR="00AC6E44" w:rsidRPr="00DB7F65">
        <w:rPr>
          <w:rFonts w:ascii="Times New Roman" w:hAnsi="Times New Roman"/>
          <w:color w:val="1D1D1B"/>
          <w:sz w:val="28"/>
          <w:szCs w:val="28"/>
        </w:rPr>
        <w:t xml:space="preserve"> за її результатами склав висновок від</w:t>
      </w:r>
      <w:r w:rsidR="001E3244" w:rsidRPr="00DB7F65">
        <w:rPr>
          <w:rFonts w:ascii="Times New Roman" w:hAnsi="Times New Roman"/>
          <w:color w:val="1D1D1B"/>
          <w:sz w:val="28"/>
          <w:szCs w:val="28"/>
        </w:rPr>
        <w:t xml:space="preserve"> </w:t>
      </w:r>
      <w:r w:rsidR="00411D06">
        <w:rPr>
          <w:rFonts w:ascii="Times New Roman" w:hAnsi="Times New Roman"/>
          <w:color w:val="1D1D1B"/>
          <w:sz w:val="28"/>
          <w:szCs w:val="28"/>
        </w:rPr>
        <w:t>5</w:t>
      </w:r>
      <w:r>
        <w:rPr>
          <w:rFonts w:ascii="Times New Roman" w:hAnsi="Times New Roman"/>
          <w:color w:val="1D1D1B"/>
          <w:sz w:val="28"/>
          <w:szCs w:val="28"/>
        </w:rPr>
        <w:t xml:space="preserve"> лютого</w:t>
      </w:r>
      <w:r w:rsidR="000731BB" w:rsidRPr="00DB7F65">
        <w:rPr>
          <w:rFonts w:ascii="Times New Roman" w:hAnsi="Times New Roman"/>
          <w:color w:val="1D1D1B"/>
          <w:sz w:val="28"/>
          <w:szCs w:val="28"/>
        </w:rPr>
        <w:t xml:space="preserve"> 2024</w:t>
      </w:r>
      <w:r w:rsidR="00AC6E44" w:rsidRPr="00DB7F65">
        <w:rPr>
          <w:rFonts w:ascii="Times New Roman" w:hAnsi="Times New Roman"/>
          <w:color w:val="1D1D1B"/>
          <w:sz w:val="28"/>
          <w:szCs w:val="28"/>
        </w:rPr>
        <w:t xml:space="preserve"> року </w:t>
      </w:r>
      <w:r w:rsidR="00E10830" w:rsidRPr="00DB7F65">
        <w:rPr>
          <w:rFonts w:ascii="Times New Roman" w:hAnsi="Times New Roman"/>
          <w:color w:val="1D1D1B"/>
          <w:sz w:val="28"/>
          <w:szCs w:val="28"/>
        </w:rPr>
        <w:t>і</w:t>
      </w:r>
      <w:r w:rsidR="00AC6E44" w:rsidRPr="00DB7F65">
        <w:rPr>
          <w:rFonts w:ascii="Times New Roman" w:hAnsi="Times New Roman"/>
          <w:color w:val="1D1D1B"/>
          <w:sz w:val="28"/>
          <w:szCs w:val="28"/>
        </w:rPr>
        <w:t xml:space="preserve">з пропозицією відкрити дисциплінарну справу </w:t>
      </w:r>
      <w:r w:rsidR="000731BB" w:rsidRPr="00DB7F65">
        <w:rPr>
          <w:rFonts w:ascii="Times New Roman" w:hAnsi="Times New Roman"/>
          <w:color w:val="1D1D1B"/>
          <w:sz w:val="28"/>
          <w:szCs w:val="28"/>
        </w:rPr>
        <w:t>щодо</w:t>
      </w:r>
      <w:r w:rsidR="00AC6E44" w:rsidRPr="00DB7F65">
        <w:rPr>
          <w:rFonts w:ascii="Times New Roman" w:hAnsi="Times New Roman"/>
          <w:color w:val="1D1D1B"/>
          <w:sz w:val="28"/>
          <w:szCs w:val="28"/>
        </w:rPr>
        <w:t xml:space="preserve"> судді </w:t>
      </w:r>
      <w:r>
        <w:rPr>
          <w:rFonts w:ascii="Times New Roman" w:hAnsi="Times New Roman"/>
          <w:color w:val="1D1D1B"/>
          <w:sz w:val="28"/>
          <w:szCs w:val="28"/>
        </w:rPr>
        <w:t xml:space="preserve"> </w:t>
      </w:r>
      <w:r w:rsidRPr="00DB7F65">
        <w:rPr>
          <w:rFonts w:ascii="Times New Roman" w:hAnsi="Times New Roman"/>
          <w:color w:val="1D1D1B"/>
          <w:sz w:val="28"/>
          <w:szCs w:val="28"/>
        </w:rPr>
        <w:t>Черкаського апеляційного суду Бородійчука В.Г.</w:t>
      </w:r>
    </w:p>
    <w:p w:rsidR="00AC6E44" w:rsidRDefault="00AC6E44" w:rsidP="0083391F">
      <w:pPr>
        <w:pStyle w:val="rtejustify"/>
        <w:shd w:val="clear" w:color="auto" w:fill="FFFFFF"/>
        <w:spacing w:before="0" w:beforeAutospacing="0" w:after="0" w:afterAutospacing="0" w:line="276" w:lineRule="auto"/>
        <w:ind w:firstLine="567"/>
        <w:jc w:val="both"/>
        <w:rPr>
          <w:color w:val="1D1D1B"/>
          <w:sz w:val="28"/>
          <w:szCs w:val="28"/>
        </w:rPr>
      </w:pPr>
      <w:r w:rsidRPr="000731BB">
        <w:rPr>
          <w:color w:val="1D1D1B"/>
          <w:sz w:val="28"/>
          <w:szCs w:val="28"/>
        </w:rPr>
        <w:t xml:space="preserve">Розглянувши висновок доповідача – члена </w:t>
      </w:r>
      <w:r w:rsidR="000731BB">
        <w:rPr>
          <w:color w:val="1D1D1B"/>
          <w:sz w:val="28"/>
          <w:szCs w:val="28"/>
        </w:rPr>
        <w:t>Третьої</w:t>
      </w:r>
      <w:r w:rsidRPr="000731BB">
        <w:rPr>
          <w:color w:val="1D1D1B"/>
          <w:sz w:val="28"/>
          <w:szCs w:val="28"/>
        </w:rPr>
        <w:t xml:space="preserve"> Дисциплінарної палати Вищої ради правосуддя </w:t>
      </w:r>
      <w:r w:rsidR="000731BB">
        <w:rPr>
          <w:color w:val="1D1D1B"/>
          <w:sz w:val="28"/>
          <w:szCs w:val="28"/>
        </w:rPr>
        <w:t>Кандзюби О.В.</w:t>
      </w:r>
      <w:r w:rsidRPr="000731BB">
        <w:rPr>
          <w:color w:val="1D1D1B"/>
          <w:sz w:val="28"/>
          <w:szCs w:val="28"/>
        </w:rPr>
        <w:t xml:space="preserve"> та долучені до нього матеріали, </w:t>
      </w:r>
      <w:r w:rsidR="000731BB">
        <w:rPr>
          <w:color w:val="1D1D1B"/>
          <w:sz w:val="28"/>
          <w:szCs w:val="28"/>
        </w:rPr>
        <w:t xml:space="preserve">Третя </w:t>
      </w:r>
      <w:r w:rsidRPr="000731BB">
        <w:rPr>
          <w:color w:val="1D1D1B"/>
          <w:sz w:val="28"/>
          <w:szCs w:val="28"/>
        </w:rPr>
        <w:t>Дисциплінарна палата Вищої ради правосуддя встановила таке.</w:t>
      </w:r>
    </w:p>
    <w:p w:rsidR="0047454E" w:rsidRDefault="002678FB" w:rsidP="0083391F">
      <w:pPr>
        <w:shd w:val="clear" w:color="auto" w:fill="FFFFFF"/>
        <w:spacing w:after="0"/>
        <w:ind w:firstLine="567"/>
        <w:jc w:val="both"/>
        <w:rPr>
          <w:rFonts w:ascii="Times New Roman" w:eastAsia="Times New Roman" w:hAnsi="Times New Roman"/>
          <w:sz w:val="28"/>
          <w:szCs w:val="28"/>
          <w:lang w:eastAsia="uk-UA"/>
        </w:rPr>
      </w:pPr>
      <w:r w:rsidRPr="0039437B">
        <w:rPr>
          <w:rFonts w:ascii="Times New Roman" w:eastAsia="Times New Roman" w:hAnsi="Times New Roman"/>
          <w:color w:val="1D1D1B"/>
          <w:sz w:val="28"/>
          <w:szCs w:val="28"/>
          <w:lang w:eastAsia="uk-UA"/>
        </w:rPr>
        <w:lastRenderedPageBreak/>
        <w:t>Б</w:t>
      </w:r>
      <w:r w:rsidR="00046389">
        <w:rPr>
          <w:rFonts w:ascii="Times New Roman" w:eastAsia="Times New Roman" w:hAnsi="Times New Roman"/>
          <w:color w:val="1D1D1B"/>
          <w:sz w:val="28"/>
          <w:szCs w:val="28"/>
          <w:lang w:eastAsia="uk-UA"/>
        </w:rPr>
        <w:t>ородійчук Володимир Георгійович</w:t>
      </w:r>
      <w:r w:rsidRPr="0039437B">
        <w:rPr>
          <w:rFonts w:ascii="Times New Roman" w:eastAsia="Times New Roman" w:hAnsi="Times New Roman"/>
          <w:color w:val="1D1D1B"/>
          <w:sz w:val="28"/>
          <w:szCs w:val="28"/>
          <w:lang w:eastAsia="uk-UA"/>
        </w:rPr>
        <w:t xml:space="preserve"> Постановою Верховної Ради України від 22 квітня 1999 року № 607-XIV обраний суддею Черкаського обласного суду безстроково. Із серпня 2001 року працює суддею апеляційного суду Черкаської області.</w:t>
      </w:r>
      <w:r w:rsidR="00DB7F65" w:rsidRPr="0039437B">
        <w:rPr>
          <w:rFonts w:ascii="Times New Roman" w:eastAsia="Times New Roman" w:hAnsi="Times New Roman"/>
          <w:color w:val="1D1D1B"/>
          <w:sz w:val="28"/>
          <w:szCs w:val="28"/>
          <w:lang w:eastAsia="uk-UA"/>
        </w:rPr>
        <w:t xml:space="preserve"> </w:t>
      </w:r>
      <w:r w:rsidR="00FE428C" w:rsidRPr="0039437B">
        <w:rPr>
          <w:rFonts w:ascii="Times New Roman" w:eastAsia="Times New Roman" w:hAnsi="Times New Roman"/>
          <w:color w:val="1D1D1B"/>
          <w:sz w:val="28"/>
          <w:szCs w:val="28"/>
          <w:lang w:eastAsia="uk-UA"/>
        </w:rPr>
        <w:t>Р</w:t>
      </w:r>
      <w:r w:rsidR="00DB7F65" w:rsidRPr="0039437B">
        <w:rPr>
          <w:rFonts w:ascii="Times New Roman" w:eastAsia="Times New Roman" w:hAnsi="Times New Roman"/>
          <w:color w:val="1D1D1B"/>
          <w:sz w:val="28"/>
          <w:szCs w:val="28"/>
          <w:lang w:eastAsia="uk-UA"/>
        </w:rPr>
        <w:t xml:space="preserve">ішенням Вищої ради правосуддя від 18 липня 2019 року </w:t>
      </w:r>
      <w:r w:rsidR="00FE428C" w:rsidRPr="0039437B">
        <w:rPr>
          <w:rFonts w:ascii="Times New Roman" w:eastAsia="Times New Roman" w:hAnsi="Times New Roman"/>
          <w:color w:val="1D1D1B"/>
          <w:sz w:val="28"/>
          <w:szCs w:val="28"/>
          <w:lang w:eastAsia="uk-UA"/>
        </w:rPr>
        <w:t xml:space="preserve">       </w:t>
      </w:r>
      <w:r w:rsidR="00DB7F65" w:rsidRPr="0039437B">
        <w:rPr>
          <w:rFonts w:ascii="Times New Roman" w:eastAsia="Times New Roman" w:hAnsi="Times New Roman"/>
          <w:color w:val="1D1D1B"/>
          <w:sz w:val="28"/>
          <w:szCs w:val="28"/>
          <w:lang w:eastAsia="uk-UA"/>
        </w:rPr>
        <w:t>№ 1888/0/15-19 переведен</w:t>
      </w:r>
      <w:r w:rsidR="00046389">
        <w:rPr>
          <w:rFonts w:ascii="Times New Roman" w:eastAsia="Times New Roman" w:hAnsi="Times New Roman"/>
          <w:color w:val="1D1D1B"/>
          <w:sz w:val="28"/>
          <w:szCs w:val="28"/>
          <w:lang w:eastAsia="uk-UA"/>
        </w:rPr>
        <w:t>ий</w:t>
      </w:r>
      <w:r w:rsidR="00DB7F65" w:rsidRPr="0039437B">
        <w:rPr>
          <w:rFonts w:ascii="Times New Roman" w:eastAsia="Times New Roman" w:hAnsi="Times New Roman"/>
          <w:color w:val="1D1D1B"/>
          <w:sz w:val="28"/>
          <w:szCs w:val="28"/>
          <w:lang w:eastAsia="uk-UA"/>
        </w:rPr>
        <w:t xml:space="preserve"> на посаду судді Черкаського апеляційного суду.</w:t>
      </w:r>
    </w:p>
    <w:p w:rsidR="0047454E" w:rsidRDefault="00FE428C"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На час надходження дисциплінарної скарги Буртник Х.В. до Вищої ради правосуддя була відсутня інформація щодо вчинення суддею                         </w:t>
      </w:r>
      <w:r w:rsidR="00C429FA">
        <w:rPr>
          <w:rFonts w:ascii="Times New Roman" w:eastAsia="Times New Roman" w:hAnsi="Times New Roman"/>
          <w:sz w:val="28"/>
          <w:szCs w:val="28"/>
          <w:lang w:eastAsia="uk-UA"/>
        </w:rPr>
        <w:t>ОСОБА1</w:t>
      </w:r>
      <w:r>
        <w:rPr>
          <w:rFonts w:ascii="Times New Roman" w:eastAsia="Times New Roman" w:hAnsi="Times New Roman"/>
          <w:sz w:val="28"/>
          <w:szCs w:val="28"/>
          <w:lang w:eastAsia="uk-UA"/>
        </w:rPr>
        <w:t xml:space="preserve"> адміністративног</w:t>
      </w:r>
      <w:r w:rsidR="00C429FA">
        <w:rPr>
          <w:rFonts w:ascii="Times New Roman" w:eastAsia="Times New Roman" w:hAnsi="Times New Roman"/>
          <w:sz w:val="28"/>
          <w:szCs w:val="28"/>
          <w:lang w:eastAsia="uk-UA"/>
        </w:rPr>
        <w:t xml:space="preserve">о правопорушення, передбаченого </w:t>
      </w:r>
      <w:r>
        <w:rPr>
          <w:rFonts w:ascii="Times New Roman" w:eastAsia="Times New Roman" w:hAnsi="Times New Roman"/>
          <w:sz w:val="28"/>
          <w:szCs w:val="28"/>
          <w:lang w:eastAsia="uk-UA"/>
        </w:rPr>
        <w:t>статтею 130 КУпАП.</w:t>
      </w:r>
    </w:p>
    <w:p w:rsidR="00FE428C" w:rsidRDefault="00FE428C"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Під час поп</w:t>
      </w:r>
      <w:r w:rsidR="00046389">
        <w:rPr>
          <w:rFonts w:ascii="Times New Roman" w:eastAsia="Times New Roman" w:hAnsi="Times New Roman"/>
          <w:sz w:val="28"/>
          <w:szCs w:val="28"/>
          <w:lang w:eastAsia="uk-UA"/>
        </w:rPr>
        <w:t>ередньої перевірки доповідач – член</w:t>
      </w:r>
      <w:r>
        <w:rPr>
          <w:rFonts w:ascii="Times New Roman" w:eastAsia="Times New Roman" w:hAnsi="Times New Roman"/>
          <w:sz w:val="28"/>
          <w:szCs w:val="28"/>
          <w:lang w:eastAsia="uk-UA"/>
        </w:rPr>
        <w:t xml:space="preserve"> </w:t>
      </w:r>
      <w:r w:rsidRPr="00FE428C">
        <w:rPr>
          <w:rFonts w:ascii="Times New Roman" w:eastAsia="Times New Roman" w:hAnsi="Times New Roman"/>
          <w:sz w:val="28"/>
          <w:szCs w:val="28"/>
          <w:lang w:eastAsia="uk-UA"/>
        </w:rPr>
        <w:t>Третьої Дисциплінарної палати Вищої ради правосуддя Кандзюб</w:t>
      </w:r>
      <w:r w:rsidR="00046389">
        <w:rPr>
          <w:rFonts w:ascii="Times New Roman" w:eastAsia="Times New Roman" w:hAnsi="Times New Roman"/>
          <w:sz w:val="28"/>
          <w:szCs w:val="28"/>
          <w:lang w:eastAsia="uk-UA"/>
        </w:rPr>
        <w:t>а</w:t>
      </w:r>
      <w:r w:rsidRPr="00FE428C">
        <w:rPr>
          <w:rFonts w:ascii="Times New Roman" w:eastAsia="Times New Roman" w:hAnsi="Times New Roman"/>
          <w:sz w:val="28"/>
          <w:szCs w:val="28"/>
          <w:lang w:eastAsia="uk-UA"/>
        </w:rPr>
        <w:t xml:space="preserve"> О.В.</w:t>
      </w:r>
      <w:r>
        <w:rPr>
          <w:rFonts w:ascii="Times New Roman" w:eastAsia="Times New Roman" w:hAnsi="Times New Roman"/>
          <w:sz w:val="28"/>
          <w:szCs w:val="28"/>
          <w:lang w:eastAsia="uk-UA"/>
        </w:rPr>
        <w:t xml:space="preserve"> запропон</w:t>
      </w:r>
      <w:r w:rsidR="00046389">
        <w:rPr>
          <w:rFonts w:ascii="Times New Roman" w:eastAsia="Times New Roman" w:hAnsi="Times New Roman"/>
          <w:sz w:val="28"/>
          <w:szCs w:val="28"/>
          <w:lang w:eastAsia="uk-UA"/>
        </w:rPr>
        <w:t>ував</w:t>
      </w:r>
      <w:r>
        <w:rPr>
          <w:rFonts w:ascii="Times New Roman" w:eastAsia="Times New Roman" w:hAnsi="Times New Roman"/>
          <w:sz w:val="28"/>
          <w:szCs w:val="28"/>
          <w:lang w:eastAsia="uk-UA"/>
        </w:rPr>
        <w:t xml:space="preserve"> судді </w:t>
      </w:r>
      <w:r w:rsidR="0004638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Бородійчуку В.Г. надати пояснення щодо викладених у дисциплінарній скарзі обставин.</w:t>
      </w:r>
    </w:p>
    <w:p w:rsidR="00FE428C" w:rsidRDefault="00FE428C"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 10 січня 2024 року судд</w:t>
      </w:r>
      <w:r w:rsidR="00046389">
        <w:rPr>
          <w:rFonts w:ascii="Times New Roman" w:eastAsia="Times New Roman" w:hAnsi="Times New Roman"/>
          <w:sz w:val="28"/>
          <w:szCs w:val="28"/>
          <w:lang w:eastAsia="uk-UA"/>
        </w:rPr>
        <w:t>я Бородійчук</w:t>
      </w:r>
      <w:r>
        <w:rPr>
          <w:rFonts w:ascii="Times New Roman" w:eastAsia="Times New Roman" w:hAnsi="Times New Roman"/>
          <w:sz w:val="28"/>
          <w:szCs w:val="28"/>
          <w:lang w:eastAsia="uk-UA"/>
        </w:rPr>
        <w:t xml:space="preserve"> В.Г. нада</w:t>
      </w:r>
      <w:r w:rsidR="00046389">
        <w:rPr>
          <w:rFonts w:ascii="Times New Roman" w:eastAsia="Times New Roman" w:hAnsi="Times New Roman"/>
          <w:sz w:val="28"/>
          <w:szCs w:val="28"/>
          <w:lang w:eastAsia="uk-UA"/>
        </w:rPr>
        <w:t xml:space="preserve">в </w:t>
      </w:r>
      <w:r>
        <w:rPr>
          <w:rFonts w:ascii="Times New Roman" w:eastAsia="Times New Roman" w:hAnsi="Times New Roman"/>
          <w:sz w:val="28"/>
          <w:szCs w:val="28"/>
          <w:lang w:eastAsia="uk-UA"/>
        </w:rPr>
        <w:t>пояснення такого змісту</w:t>
      </w:r>
      <w:r w:rsidR="00046389">
        <w:rPr>
          <w:rFonts w:ascii="Times New Roman" w:eastAsia="Times New Roman" w:hAnsi="Times New Roman"/>
          <w:sz w:val="28"/>
          <w:szCs w:val="28"/>
          <w:lang w:eastAsia="uk-UA"/>
        </w:rPr>
        <w:t>:</w:t>
      </w:r>
      <w:r>
        <w:rPr>
          <w:rFonts w:ascii="Times New Roman" w:eastAsia="Times New Roman" w:hAnsi="Times New Roman"/>
          <w:sz w:val="28"/>
          <w:szCs w:val="28"/>
          <w:lang w:eastAsia="uk-UA"/>
        </w:rPr>
        <w:t xml:space="preserve"> «В провадженні Соснівського районного суду м. Черкаси дійсно знаходяться матеріали справи про притягнення </w:t>
      </w:r>
      <w:r w:rsidR="00000AB4">
        <w:rPr>
          <w:rFonts w:ascii="Times New Roman" w:eastAsia="Times New Roman" w:hAnsi="Times New Roman"/>
          <w:sz w:val="28"/>
          <w:szCs w:val="28"/>
          <w:lang w:eastAsia="uk-UA"/>
        </w:rPr>
        <w:t>ОСОБА1</w:t>
      </w:r>
      <w:bookmarkStart w:id="0" w:name="_GoBack"/>
      <w:bookmarkEnd w:id="0"/>
      <w:r>
        <w:rPr>
          <w:rFonts w:ascii="Times New Roman" w:eastAsia="Times New Roman" w:hAnsi="Times New Roman"/>
          <w:sz w:val="28"/>
          <w:szCs w:val="28"/>
          <w:lang w:eastAsia="uk-UA"/>
        </w:rPr>
        <w:t xml:space="preserve"> до адміністративної відповідальності за ст. 130 КУпАП. На даний час триває розгляд справи. Рішення по справі не прийнято». Інших пояснень судд</w:t>
      </w:r>
      <w:r w:rsidR="00046389">
        <w:rPr>
          <w:rFonts w:ascii="Times New Roman" w:eastAsia="Times New Roman" w:hAnsi="Times New Roman"/>
          <w:sz w:val="28"/>
          <w:szCs w:val="28"/>
          <w:lang w:eastAsia="uk-UA"/>
        </w:rPr>
        <w:t>я Бородійчук</w:t>
      </w:r>
      <w:r>
        <w:rPr>
          <w:rFonts w:ascii="Times New Roman" w:eastAsia="Times New Roman" w:hAnsi="Times New Roman"/>
          <w:sz w:val="28"/>
          <w:szCs w:val="28"/>
          <w:lang w:eastAsia="uk-UA"/>
        </w:rPr>
        <w:t xml:space="preserve"> В.Г.</w:t>
      </w:r>
      <w:r w:rsidR="00046389">
        <w:rPr>
          <w:rFonts w:ascii="Times New Roman" w:eastAsia="Times New Roman" w:hAnsi="Times New Roman"/>
          <w:sz w:val="28"/>
          <w:szCs w:val="28"/>
          <w:lang w:eastAsia="uk-UA"/>
        </w:rPr>
        <w:t xml:space="preserve"> не надав.</w:t>
      </w:r>
    </w:p>
    <w:p w:rsidR="00FE428C" w:rsidRDefault="00046389"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Член</w:t>
      </w:r>
      <w:r w:rsidR="009B0788">
        <w:rPr>
          <w:rFonts w:ascii="Times New Roman" w:eastAsia="Times New Roman" w:hAnsi="Times New Roman"/>
          <w:sz w:val="28"/>
          <w:szCs w:val="28"/>
          <w:lang w:eastAsia="uk-UA"/>
        </w:rPr>
        <w:t xml:space="preserve"> </w:t>
      </w:r>
      <w:r w:rsidR="009B0788" w:rsidRPr="009B0788">
        <w:rPr>
          <w:rFonts w:ascii="Times New Roman" w:eastAsia="Times New Roman" w:hAnsi="Times New Roman"/>
          <w:sz w:val="28"/>
          <w:szCs w:val="28"/>
          <w:lang w:eastAsia="uk-UA"/>
        </w:rPr>
        <w:t>Третьої Дисциплінарної палати</w:t>
      </w:r>
      <w:r>
        <w:rPr>
          <w:rFonts w:ascii="Times New Roman" w:eastAsia="Times New Roman" w:hAnsi="Times New Roman"/>
          <w:sz w:val="28"/>
          <w:szCs w:val="28"/>
          <w:lang w:eastAsia="uk-UA"/>
        </w:rPr>
        <w:t xml:space="preserve"> Вищої ради правосуддя                     Кандзюба</w:t>
      </w:r>
      <w:r w:rsidR="009B0788" w:rsidRPr="009B0788">
        <w:rPr>
          <w:rFonts w:ascii="Times New Roman" w:eastAsia="Times New Roman" w:hAnsi="Times New Roman"/>
          <w:sz w:val="28"/>
          <w:szCs w:val="28"/>
          <w:lang w:eastAsia="uk-UA"/>
        </w:rPr>
        <w:t xml:space="preserve"> О.В.</w:t>
      </w:r>
      <w:r w:rsidR="009B0788">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витребував </w:t>
      </w:r>
      <w:r w:rsidR="009B0788">
        <w:rPr>
          <w:rFonts w:ascii="Times New Roman" w:eastAsia="Times New Roman" w:hAnsi="Times New Roman"/>
          <w:sz w:val="28"/>
          <w:szCs w:val="28"/>
          <w:lang w:eastAsia="uk-UA"/>
        </w:rPr>
        <w:t xml:space="preserve">з </w:t>
      </w:r>
      <w:r w:rsidR="008C333F">
        <w:rPr>
          <w:rFonts w:ascii="Times New Roman" w:eastAsia="Times New Roman" w:hAnsi="Times New Roman"/>
          <w:sz w:val="28"/>
          <w:szCs w:val="28"/>
          <w:lang w:eastAsia="uk-UA"/>
        </w:rPr>
        <w:t>Департаменту патрульної поліції у</w:t>
      </w:r>
      <w:r w:rsidR="009B0788">
        <w:rPr>
          <w:rFonts w:ascii="Times New Roman" w:eastAsia="Times New Roman" w:hAnsi="Times New Roman"/>
          <w:sz w:val="28"/>
          <w:szCs w:val="28"/>
          <w:lang w:eastAsia="uk-UA"/>
        </w:rPr>
        <w:t>правління патрульн</w:t>
      </w:r>
      <w:r>
        <w:rPr>
          <w:rFonts w:ascii="Times New Roman" w:eastAsia="Times New Roman" w:hAnsi="Times New Roman"/>
          <w:sz w:val="28"/>
          <w:szCs w:val="28"/>
          <w:lang w:eastAsia="uk-UA"/>
        </w:rPr>
        <w:t xml:space="preserve">ої поліції в Черкаській області </w:t>
      </w:r>
      <w:r w:rsidR="009B0788">
        <w:rPr>
          <w:rFonts w:ascii="Times New Roman" w:eastAsia="Times New Roman" w:hAnsi="Times New Roman"/>
          <w:sz w:val="28"/>
          <w:szCs w:val="28"/>
          <w:lang w:eastAsia="uk-UA"/>
        </w:rPr>
        <w:t xml:space="preserve">інформацію щодо складення працівниками поліції протоколів про адміністративні правопорушення щодо </w:t>
      </w:r>
      <w:r w:rsidR="00C429FA">
        <w:rPr>
          <w:rFonts w:ascii="Times New Roman" w:eastAsia="Times New Roman" w:hAnsi="Times New Roman"/>
          <w:sz w:val="28"/>
          <w:szCs w:val="28"/>
          <w:lang w:eastAsia="uk-UA"/>
        </w:rPr>
        <w:t>ОСОБА1</w:t>
      </w:r>
      <w:r w:rsidR="009B0788">
        <w:rPr>
          <w:rFonts w:ascii="Times New Roman" w:eastAsia="Times New Roman" w:hAnsi="Times New Roman"/>
          <w:sz w:val="28"/>
          <w:szCs w:val="28"/>
          <w:lang w:eastAsia="uk-UA"/>
        </w:rPr>
        <w:t xml:space="preserve"> протягом 2023 року.</w:t>
      </w:r>
    </w:p>
    <w:p w:rsidR="009B0788" w:rsidRDefault="009B0788"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З листа Департаменту патрульної поліції управління </w:t>
      </w:r>
      <w:r w:rsidR="008C333F" w:rsidRPr="008C333F">
        <w:rPr>
          <w:rFonts w:ascii="Times New Roman" w:eastAsia="Times New Roman" w:hAnsi="Times New Roman"/>
          <w:sz w:val="28"/>
          <w:szCs w:val="28"/>
          <w:lang w:eastAsia="uk-UA"/>
        </w:rPr>
        <w:t>патрульної поліції в Черкаській області</w:t>
      </w:r>
      <w:r w:rsidR="008C333F">
        <w:rPr>
          <w:rFonts w:ascii="Times New Roman" w:eastAsia="Times New Roman" w:hAnsi="Times New Roman"/>
          <w:sz w:val="28"/>
          <w:szCs w:val="28"/>
          <w:lang w:eastAsia="uk-UA"/>
        </w:rPr>
        <w:t xml:space="preserve"> від 17 січня 2024 року № 697/41/24/01-2024 вбачається, що</w:t>
      </w:r>
      <w:r w:rsidR="00046389">
        <w:rPr>
          <w:rFonts w:ascii="Times New Roman" w:eastAsia="Times New Roman" w:hAnsi="Times New Roman"/>
          <w:sz w:val="28"/>
          <w:szCs w:val="28"/>
          <w:lang w:eastAsia="uk-UA"/>
        </w:rPr>
        <w:t xml:space="preserve"> протягом 2023 року </w:t>
      </w:r>
      <w:r w:rsidR="00C429FA">
        <w:rPr>
          <w:rFonts w:ascii="Times New Roman" w:eastAsia="Times New Roman" w:hAnsi="Times New Roman"/>
          <w:sz w:val="28"/>
          <w:szCs w:val="28"/>
          <w:lang w:eastAsia="uk-UA"/>
        </w:rPr>
        <w:t>ОСОБА1</w:t>
      </w:r>
      <w:r w:rsidR="00046389">
        <w:rPr>
          <w:rFonts w:ascii="Times New Roman" w:eastAsia="Times New Roman" w:hAnsi="Times New Roman"/>
          <w:sz w:val="28"/>
          <w:szCs w:val="28"/>
          <w:lang w:eastAsia="uk-UA"/>
        </w:rPr>
        <w:t xml:space="preserve"> вчинив</w:t>
      </w:r>
      <w:r w:rsidR="008C333F">
        <w:rPr>
          <w:rFonts w:ascii="Times New Roman" w:eastAsia="Times New Roman" w:hAnsi="Times New Roman"/>
          <w:sz w:val="28"/>
          <w:szCs w:val="28"/>
          <w:lang w:eastAsia="uk-UA"/>
        </w:rPr>
        <w:t xml:space="preserve"> два адміністративних правопорушення </w:t>
      </w:r>
      <w:r w:rsidR="00046389">
        <w:rPr>
          <w:rFonts w:ascii="Times New Roman" w:eastAsia="Times New Roman" w:hAnsi="Times New Roman"/>
          <w:sz w:val="28"/>
          <w:szCs w:val="28"/>
          <w:lang w:eastAsia="uk-UA"/>
        </w:rPr>
        <w:t>у</w:t>
      </w:r>
      <w:r w:rsidR="008C333F">
        <w:rPr>
          <w:rFonts w:ascii="Times New Roman" w:eastAsia="Times New Roman" w:hAnsi="Times New Roman"/>
          <w:sz w:val="28"/>
          <w:szCs w:val="28"/>
          <w:lang w:eastAsia="uk-UA"/>
        </w:rPr>
        <w:t xml:space="preserve"> сфері забезпечення безпеки дорожнього руху</w:t>
      </w:r>
      <w:r w:rsidR="00046389">
        <w:rPr>
          <w:rFonts w:ascii="Times New Roman" w:eastAsia="Times New Roman" w:hAnsi="Times New Roman"/>
          <w:sz w:val="28"/>
          <w:szCs w:val="28"/>
          <w:lang w:eastAsia="uk-UA"/>
        </w:rPr>
        <w:t>,</w:t>
      </w:r>
      <w:r w:rsidR="008C333F">
        <w:rPr>
          <w:rFonts w:ascii="Times New Roman" w:eastAsia="Times New Roman" w:hAnsi="Times New Roman"/>
          <w:sz w:val="28"/>
          <w:szCs w:val="28"/>
          <w:lang w:eastAsia="uk-UA"/>
        </w:rPr>
        <w:t xml:space="preserve"> зафіксованих н</w:t>
      </w:r>
      <w:r w:rsidR="00046389">
        <w:rPr>
          <w:rFonts w:ascii="Times New Roman" w:eastAsia="Times New Roman" w:hAnsi="Times New Roman"/>
          <w:sz w:val="28"/>
          <w:szCs w:val="28"/>
          <w:lang w:eastAsia="uk-UA"/>
        </w:rPr>
        <w:t>е в автоматичному режимі</w:t>
      </w:r>
      <w:r w:rsidR="008C333F">
        <w:rPr>
          <w:rFonts w:ascii="Times New Roman" w:eastAsia="Times New Roman" w:hAnsi="Times New Roman"/>
          <w:sz w:val="28"/>
          <w:szCs w:val="28"/>
          <w:lang w:eastAsia="uk-UA"/>
        </w:rPr>
        <w:t>:</w:t>
      </w:r>
    </w:p>
    <w:p w:rsidR="008C333F" w:rsidRDefault="008C333F"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13 листопада 2023 року винесена постанова у справі про адміністративне правопорушен</w:t>
      </w:r>
      <w:r w:rsidR="00C429FA">
        <w:rPr>
          <w:rFonts w:ascii="Times New Roman" w:eastAsia="Times New Roman" w:hAnsi="Times New Roman"/>
          <w:sz w:val="28"/>
          <w:szCs w:val="28"/>
          <w:lang w:eastAsia="uk-UA"/>
        </w:rPr>
        <w:t>ня серії ___ № ____</w:t>
      </w:r>
      <w:r>
        <w:rPr>
          <w:rFonts w:ascii="Times New Roman" w:eastAsia="Times New Roman" w:hAnsi="Times New Roman"/>
          <w:sz w:val="28"/>
          <w:szCs w:val="28"/>
          <w:lang w:eastAsia="uk-UA"/>
        </w:rPr>
        <w:t xml:space="preserve"> за частиною першою статті 126 КУпАП та накладене адміністративне стягнення у вигляді штрафу в сумі 425 гривень;</w:t>
      </w:r>
    </w:p>
    <w:p w:rsidR="001A3331" w:rsidRDefault="008C333F"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 13 листопада 2023 року складено протокол про адміністративне п</w:t>
      </w:r>
      <w:r w:rsidR="00C429FA">
        <w:rPr>
          <w:rFonts w:ascii="Times New Roman" w:eastAsia="Times New Roman" w:hAnsi="Times New Roman"/>
          <w:sz w:val="28"/>
          <w:szCs w:val="28"/>
          <w:lang w:eastAsia="uk-UA"/>
        </w:rPr>
        <w:t>равопорушення серії ___ № ____</w:t>
      </w:r>
      <w:r>
        <w:rPr>
          <w:rFonts w:ascii="Times New Roman" w:eastAsia="Times New Roman" w:hAnsi="Times New Roman"/>
          <w:sz w:val="28"/>
          <w:szCs w:val="28"/>
          <w:lang w:eastAsia="uk-UA"/>
        </w:rPr>
        <w:t xml:space="preserve"> за частиною першою статті 130 КУпАП.</w:t>
      </w:r>
    </w:p>
    <w:p w:rsidR="008C333F" w:rsidRDefault="001A3331"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Крім того, вказаним листом надіслано до Вищої ради правосуддя копії відеозаписів факту фіксації (відео з нагрудних камер працівників патрульної поліції) адміністративного правопорушення </w:t>
      </w:r>
      <w:r w:rsidR="00C429FA">
        <w:rPr>
          <w:rFonts w:ascii="Times New Roman" w:eastAsia="Times New Roman" w:hAnsi="Times New Roman"/>
          <w:sz w:val="28"/>
          <w:szCs w:val="28"/>
          <w:lang w:eastAsia="uk-UA"/>
        </w:rPr>
        <w:t>ОСОБА1</w:t>
      </w:r>
      <w:r>
        <w:rPr>
          <w:rFonts w:ascii="Times New Roman" w:eastAsia="Times New Roman" w:hAnsi="Times New Roman"/>
          <w:sz w:val="28"/>
          <w:szCs w:val="28"/>
          <w:lang w:eastAsia="uk-UA"/>
        </w:rPr>
        <w:t xml:space="preserve"> </w:t>
      </w:r>
      <w:r w:rsidRPr="001A3331">
        <w:rPr>
          <w:rFonts w:ascii="Times New Roman" w:eastAsia="Times New Roman" w:hAnsi="Times New Roman"/>
          <w:sz w:val="28"/>
          <w:szCs w:val="28"/>
          <w:lang w:eastAsia="uk-UA"/>
        </w:rPr>
        <w:t>за частиною першою статті 130 КУпАП</w:t>
      </w:r>
      <w:r>
        <w:rPr>
          <w:rFonts w:ascii="Times New Roman" w:eastAsia="Times New Roman" w:hAnsi="Times New Roman"/>
          <w:sz w:val="28"/>
          <w:szCs w:val="28"/>
          <w:lang w:eastAsia="uk-UA"/>
        </w:rPr>
        <w:t>.</w:t>
      </w:r>
    </w:p>
    <w:p w:rsidR="00FE428C" w:rsidRDefault="00D76AC2"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Постановою Соснівського районного суду міста Черкас від 30 січня                   2024 року </w:t>
      </w:r>
      <w:r w:rsidR="00C429FA">
        <w:rPr>
          <w:rFonts w:ascii="Times New Roman" w:eastAsia="Times New Roman" w:hAnsi="Times New Roman"/>
          <w:sz w:val="28"/>
          <w:szCs w:val="28"/>
          <w:lang w:eastAsia="uk-UA"/>
        </w:rPr>
        <w:t>ОСОБА1</w:t>
      </w:r>
      <w:r w:rsidRPr="00D76AC2">
        <w:rPr>
          <w:rFonts w:ascii="Times New Roman" w:eastAsia="Times New Roman" w:hAnsi="Times New Roman"/>
          <w:sz w:val="28"/>
          <w:szCs w:val="28"/>
          <w:lang w:eastAsia="uk-UA"/>
        </w:rPr>
        <w:t xml:space="preserve"> визна</w:t>
      </w:r>
      <w:r w:rsidR="00B331B6">
        <w:rPr>
          <w:rFonts w:ascii="Times New Roman" w:eastAsia="Times New Roman" w:hAnsi="Times New Roman"/>
          <w:sz w:val="28"/>
          <w:szCs w:val="28"/>
          <w:lang w:eastAsia="uk-UA"/>
        </w:rPr>
        <w:t>но</w:t>
      </w:r>
      <w:r w:rsidRPr="00D76AC2">
        <w:rPr>
          <w:rFonts w:ascii="Times New Roman" w:eastAsia="Times New Roman" w:hAnsi="Times New Roman"/>
          <w:sz w:val="28"/>
          <w:szCs w:val="28"/>
          <w:lang w:eastAsia="uk-UA"/>
        </w:rPr>
        <w:t xml:space="preserve"> винним у вчиненні адміністративного правопорушення, передбаченого ч</w:t>
      </w:r>
      <w:r w:rsidR="00B331B6">
        <w:rPr>
          <w:rFonts w:ascii="Times New Roman" w:eastAsia="Times New Roman" w:hAnsi="Times New Roman"/>
          <w:sz w:val="28"/>
          <w:szCs w:val="28"/>
          <w:lang w:eastAsia="uk-UA"/>
        </w:rPr>
        <w:t xml:space="preserve">астиною першою статті </w:t>
      </w:r>
      <w:r w:rsidRPr="00D76AC2">
        <w:rPr>
          <w:rFonts w:ascii="Times New Roman" w:eastAsia="Times New Roman" w:hAnsi="Times New Roman"/>
          <w:sz w:val="28"/>
          <w:szCs w:val="28"/>
          <w:lang w:eastAsia="uk-UA"/>
        </w:rPr>
        <w:t xml:space="preserve">130 КУпАП та </w:t>
      </w:r>
      <w:r w:rsidR="00B331B6" w:rsidRPr="00D76AC2">
        <w:rPr>
          <w:rFonts w:ascii="Times New Roman" w:eastAsia="Times New Roman" w:hAnsi="Times New Roman"/>
          <w:sz w:val="28"/>
          <w:szCs w:val="28"/>
          <w:lang w:eastAsia="uk-UA"/>
        </w:rPr>
        <w:t>застосова</w:t>
      </w:r>
      <w:r w:rsidR="00B331B6">
        <w:rPr>
          <w:rFonts w:ascii="Times New Roman" w:eastAsia="Times New Roman" w:hAnsi="Times New Roman"/>
          <w:sz w:val="28"/>
          <w:szCs w:val="28"/>
          <w:lang w:eastAsia="uk-UA"/>
        </w:rPr>
        <w:t>но</w:t>
      </w:r>
      <w:r w:rsidRPr="00D76AC2">
        <w:rPr>
          <w:rFonts w:ascii="Times New Roman" w:eastAsia="Times New Roman" w:hAnsi="Times New Roman"/>
          <w:sz w:val="28"/>
          <w:szCs w:val="28"/>
          <w:lang w:eastAsia="uk-UA"/>
        </w:rPr>
        <w:t xml:space="preserve"> адміністративне стягнення у вигляді штрафу в розмірі </w:t>
      </w:r>
      <w:r w:rsidR="00046389">
        <w:rPr>
          <w:rFonts w:ascii="Times New Roman" w:eastAsia="Times New Roman" w:hAnsi="Times New Roman"/>
          <w:sz w:val="28"/>
          <w:szCs w:val="28"/>
          <w:lang w:eastAsia="uk-UA"/>
        </w:rPr>
        <w:t xml:space="preserve">                 </w:t>
      </w:r>
      <w:r w:rsidRPr="00D76AC2">
        <w:rPr>
          <w:rFonts w:ascii="Times New Roman" w:eastAsia="Times New Roman" w:hAnsi="Times New Roman"/>
          <w:sz w:val="28"/>
          <w:szCs w:val="28"/>
          <w:lang w:eastAsia="uk-UA"/>
        </w:rPr>
        <w:t>1000 неоподатков</w:t>
      </w:r>
      <w:r w:rsidR="00046389">
        <w:rPr>
          <w:rFonts w:ascii="Times New Roman" w:eastAsia="Times New Roman" w:hAnsi="Times New Roman"/>
          <w:sz w:val="28"/>
          <w:szCs w:val="28"/>
          <w:lang w:eastAsia="uk-UA"/>
        </w:rPr>
        <w:t>ув</w:t>
      </w:r>
      <w:r w:rsidRPr="00D76AC2">
        <w:rPr>
          <w:rFonts w:ascii="Times New Roman" w:eastAsia="Times New Roman" w:hAnsi="Times New Roman"/>
          <w:sz w:val="28"/>
          <w:szCs w:val="28"/>
          <w:lang w:eastAsia="uk-UA"/>
        </w:rPr>
        <w:t xml:space="preserve">аних мінімумів </w:t>
      </w:r>
      <w:r w:rsidR="00B331B6">
        <w:rPr>
          <w:rFonts w:ascii="Times New Roman" w:eastAsia="Times New Roman" w:hAnsi="Times New Roman"/>
          <w:sz w:val="28"/>
          <w:szCs w:val="28"/>
          <w:lang w:eastAsia="uk-UA"/>
        </w:rPr>
        <w:t>доходів громадян, що с</w:t>
      </w:r>
      <w:r w:rsidR="00046389">
        <w:rPr>
          <w:rFonts w:ascii="Times New Roman" w:eastAsia="Times New Roman" w:hAnsi="Times New Roman"/>
          <w:sz w:val="28"/>
          <w:szCs w:val="28"/>
          <w:lang w:eastAsia="uk-UA"/>
        </w:rPr>
        <w:t>тановить</w:t>
      </w:r>
      <w:r w:rsidR="00B331B6">
        <w:rPr>
          <w:rFonts w:ascii="Times New Roman" w:eastAsia="Times New Roman" w:hAnsi="Times New Roman"/>
          <w:sz w:val="28"/>
          <w:szCs w:val="28"/>
          <w:lang w:eastAsia="uk-UA"/>
        </w:rPr>
        <w:t xml:space="preserve"> 17</w:t>
      </w:r>
      <w:r w:rsidR="00046389">
        <w:rPr>
          <w:rFonts w:ascii="Times New Roman" w:eastAsia="Times New Roman" w:hAnsi="Times New Roman"/>
          <w:sz w:val="28"/>
          <w:szCs w:val="28"/>
          <w:lang w:eastAsia="uk-UA"/>
        </w:rPr>
        <w:t xml:space="preserve"> </w:t>
      </w:r>
      <w:r w:rsidRPr="00D76AC2">
        <w:rPr>
          <w:rFonts w:ascii="Times New Roman" w:eastAsia="Times New Roman" w:hAnsi="Times New Roman"/>
          <w:sz w:val="28"/>
          <w:szCs w:val="28"/>
          <w:lang w:eastAsia="uk-UA"/>
        </w:rPr>
        <w:t>000 гр</w:t>
      </w:r>
      <w:r w:rsidR="00B331B6">
        <w:rPr>
          <w:rFonts w:ascii="Times New Roman" w:eastAsia="Times New Roman" w:hAnsi="Times New Roman"/>
          <w:sz w:val="28"/>
          <w:szCs w:val="28"/>
          <w:lang w:eastAsia="uk-UA"/>
        </w:rPr>
        <w:t>н</w:t>
      </w:r>
      <w:r w:rsidR="00046389">
        <w:rPr>
          <w:rFonts w:ascii="Times New Roman" w:eastAsia="Times New Roman" w:hAnsi="Times New Roman"/>
          <w:sz w:val="28"/>
          <w:szCs w:val="28"/>
          <w:lang w:eastAsia="uk-UA"/>
        </w:rPr>
        <w:t>,</w:t>
      </w:r>
      <w:r w:rsidRPr="00D76AC2">
        <w:rPr>
          <w:rFonts w:ascii="Times New Roman" w:eastAsia="Times New Roman" w:hAnsi="Times New Roman"/>
          <w:sz w:val="28"/>
          <w:szCs w:val="28"/>
          <w:lang w:eastAsia="uk-UA"/>
        </w:rPr>
        <w:t xml:space="preserve"> з позбавленням права керу</w:t>
      </w:r>
      <w:r w:rsidR="00046389">
        <w:rPr>
          <w:rFonts w:ascii="Times New Roman" w:eastAsia="Times New Roman" w:hAnsi="Times New Roman"/>
          <w:sz w:val="28"/>
          <w:szCs w:val="28"/>
          <w:lang w:eastAsia="uk-UA"/>
        </w:rPr>
        <w:t xml:space="preserve">вання транспортними засобами </w:t>
      </w:r>
      <w:r w:rsidRPr="00D76AC2">
        <w:rPr>
          <w:rFonts w:ascii="Times New Roman" w:eastAsia="Times New Roman" w:hAnsi="Times New Roman"/>
          <w:sz w:val="28"/>
          <w:szCs w:val="28"/>
          <w:lang w:eastAsia="uk-UA"/>
        </w:rPr>
        <w:t>строк</w:t>
      </w:r>
      <w:r w:rsidR="00046389">
        <w:rPr>
          <w:rFonts w:ascii="Times New Roman" w:eastAsia="Times New Roman" w:hAnsi="Times New Roman"/>
          <w:sz w:val="28"/>
          <w:szCs w:val="28"/>
          <w:lang w:eastAsia="uk-UA"/>
        </w:rPr>
        <w:t>ом на</w:t>
      </w:r>
      <w:r w:rsidRPr="00D76AC2">
        <w:rPr>
          <w:rFonts w:ascii="Times New Roman" w:eastAsia="Times New Roman" w:hAnsi="Times New Roman"/>
          <w:sz w:val="28"/>
          <w:szCs w:val="28"/>
          <w:lang w:eastAsia="uk-UA"/>
        </w:rPr>
        <w:t xml:space="preserve"> один рік</w:t>
      </w:r>
      <w:r w:rsidR="00F26E20">
        <w:rPr>
          <w:rFonts w:ascii="Times New Roman" w:eastAsia="Times New Roman" w:hAnsi="Times New Roman"/>
          <w:sz w:val="28"/>
          <w:szCs w:val="28"/>
          <w:lang w:eastAsia="uk-UA"/>
        </w:rPr>
        <w:t xml:space="preserve"> (справа № 712/12728/23)</w:t>
      </w:r>
      <w:r w:rsidRPr="00D76AC2">
        <w:rPr>
          <w:rFonts w:ascii="Times New Roman" w:eastAsia="Times New Roman" w:hAnsi="Times New Roman"/>
          <w:sz w:val="28"/>
          <w:szCs w:val="28"/>
          <w:lang w:eastAsia="uk-UA"/>
        </w:rPr>
        <w:t>.</w:t>
      </w:r>
    </w:p>
    <w:p w:rsidR="00FE428C" w:rsidRDefault="00B331B6" w:rsidP="0083391F">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Із вказаної постанови вбачається, що</w:t>
      </w:r>
      <w:r w:rsidRPr="00B331B6">
        <w:t xml:space="preserve"> </w:t>
      </w:r>
      <w:r w:rsidR="00C429FA">
        <w:rPr>
          <w:rFonts w:ascii="Times New Roman" w:eastAsia="Times New Roman" w:hAnsi="Times New Roman"/>
          <w:sz w:val="28"/>
          <w:szCs w:val="28"/>
          <w:lang w:eastAsia="uk-UA"/>
        </w:rPr>
        <w:t>ОСОБА1</w:t>
      </w:r>
      <w:r w:rsidRPr="00B331B6">
        <w:rPr>
          <w:rFonts w:ascii="Times New Roman" w:eastAsia="Times New Roman" w:hAnsi="Times New Roman"/>
          <w:sz w:val="28"/>
          <w:szCs w:val="28"/>
          <w:lang w:eastAsia="uk-UA"/>
        </w:rPr>
        <w:t xml:space="preserve"> 13</w:t>
      </w:r>
      <w:r w:rsidR="00C429FA">
        <w:rPr>
          <w:rFonts w:ascii="Times New Roman" w:eastAsia="Times New Roman" w:hAnsi="Times New Roman"/>
          <w:sz w:val="28"/>
          <w:szCs w:val="28"/>
          <w:lang w:eastAsia="uk-UA"/>
        </w:rPr>
        <w:t xml:space="preserve"> листопада </w:t>
      </w:r>
      <w:r w:rsidRPr="00B331B6">
        <w:rPr>
          <w:rFonts w:ascii="Times New Roman" w:eastAsia="Times New Roman" w:hAnsi="Times New Roman"/>
          <w:sz w:val="28"/>
          <w:szCs w:val="28"/>
          <w:lang w:eastAsia="uk-UA"/>
        </w:rPr>
        <w:t xml:space="preserve">2023 року о </w:t>
      </w:r>
      <w:r>
        <w:rPr>
          <w:rFonts w:ascii="Times New Roman" w:eastAsia="Times New Roman" w:hAnsi="Times New Roman"/>
          <w:sz w:val="28"/>
          <w:szCs w:val="28"/>
          <w:lang w:eastAsia="uk-UA"/>
        </w:rPr>
        <w:t>15:</w:t>
      </w:r>
      <w:r w:rsidRPr="00B331B6">
        <w:rPr>
          <w:rFonts w:ascii="Times New Roman" w:eastAsia="Times New Roman" w:hAnsi="Times New Roman"/>
          <w:sz w:val="28"/>
          <w:szCs w:val="28"/>
          <w:lang w:eastAsia="uk-UA"/>
        </w:rPr>
        <w:t xml:space="preserve">47 </w:t>
      </w:r>
      <w:r w:rsidR="00046389">
        <w:rPr>
          <w:rFonts w:ascii="Times New Roman" w:eastAsia="Times New Roman" w:hAnsi="Times New Roman"/>
          <w:sz w:val="28"/>
          <w:szCs w:val="28"/>
          <w:lang w:eastAsia="uk-UA"/>
        </w:rPr>
        <w:t>у</w:t>
      </w:r>
      <w:r w:rsidRPr="00B331B6">
        <w:rPr>
          <w:rFonts w:ascii="Times New Roman" w:eastAsia="Times New Roman" w:hAnsi="Times New Roman"/>
          <w:sz w:val="28"/>
          <w:szCs w:val="28"/>
          <w:lang w:eastAsia="uk-UA"/>
        </w:rPr>
        <w:t xml:space="preserve"> м</w:t>
      </w:r>
      <w:r>
        <w:rPr>
          <w:rFonts w:ascii="Times New Roman" w:eastAsia="Times New Roman" w:hAnsi="Times New Roman"/>
          <w:sz w:val="28"/>
          <w:szCs w:val="28"/>
          <w:lang w:eastAsia="uk-UA"/>
        </w:rPr>
        <w:t>істі</w:t>
      </w:r>
      <w:r w:rsidRPr="00B331B6">
        <w:rPr>
          <w:rFonts w:ascii="Times New Roman" w:eastAsia="Times New Roman" w:hAnsi="Times New Roman"/>
          <w:sz w:val="28"/>
          <w:szCs w:val="28"/>
          <w:lang w:eastAsia="uk-UA"/>
        </w:rPr>
        <w:t xml:space="preserve"> Черкас</w:t>
      </w:r>
      <w:r w:rsidR="00046389">
        <w:rPr>
          <w:rFonts w:ascii="Times New Roman" w:eastAsia="Times New Roman" w:hAnsi="Times New Roman"/>
          <w:sz w:val="28"/>
          <w:szCs w:val="28"/>
          <w:lang w:eastAsia="uk-UA"/>
        </w:rPr>
        <w:t>ах</w:t>
      </w:r>
      <w:r w:rsidRPr="00B331B6">
        <w:rPr>
          <w:rFonts w:ascii="Times New Roman" w:eastAsia="Times New Roman" w:hAnsi="Times New Roman"/>
          <w:sz w:val="28"/>
          <w:szCs w:val="28"/>
          <w:lang w:eastAsia="uk-UA"/>
        </w:rPr>
        <w:t xml:space="preserve"> </w:t>
      </w:r>
      <w:r w:rsidR="00046389">
        <w:rPr>
          <w:rFonts w:ascii="Times New Roman" w:eastAsia="Times New Roman" w:hAnsi="Times New Roman"/>
          <w:sz w:val="28"/>
          <w:szCs w:val="28"/>
          <w:lang w:eastAsia="uk-UA"/>
        </w:rPr>
        <w:t>на</w:t>
      </w:r>
      <w:r w:rsidRPr="00B331B6">
        <w:rPr>
          <w:rFonts w:ascii="Times New Roman" w:eastAsia="Times New Roman" w:hAnsi="Times New Roman"/>
          <w:sz w:val="28"/>
          <w:szCs w:val="28"/>
          <w:lang w:eastAsia="uk-UA"/>
        </w:rPr>
        <w:t xml:space="preserve"> вул</w:t>
      </w:r>
      <w:r w:rsidR="00046389">
        <w:rPr>
          <w:rFonts w:ascii="Times New Roman" w:eastAsia="Times New Roman" w:hAnsi="Times New Roman"/>
          <w:sz w:val="28"/>
          <w:szCs w:val="28"/>
          <w:lang w:eastAsia="uk-UA"/>
        </w:rPr>
        <w:t>иці</w:t>
      </w:r>
      <w:r w:rsidRPr="00B331B6">
        <w:rPr>
          <w:rFonts w:ascii="Times New Roman" w:eastAsia="Times New Roman" w:hAnsi="Times New Roman"/>
          <w:sz w:val="28"/>
          <w:szCs w:val="28"/>
          <w:lang w:eastAsia="uk-UA"/>
        </w:rPr>
        <w:t xml:space="preserve"> Гагаріна (Князя Олега) біля будинку 3 керував транспортним засобом TOYOTA LAND CRUISER PRADO, д.</w:t>
      </w:r>
      <w:r w:rsidR="00046389">
        <w:rPr>
          <w:rFonts w:ascii="Times New Roman" w:eastAsia="Times New Roman" w:hAnsi="Times New Roman"/>
          <w:sz w:val="28"/>
          <w:szCs w:val="28"/>
          <w:lang w:eastAsia="uk-UA"/>
        </w:rPr>
        <w:t xml:space="preserve"> </w:t>
      </w:r>
      <w:r w:rsidRPr="00B331B6">
        <w:rPr>
          <w:rFonts w:ascii="Times New Roman" w:eastAsia="Times New Roman" w:hAnsi="Times New Roman"/>
          <w:sz w:val="28"/>
          <w:szCs w:val="28"/>
          <w:lang w:eastAsia="uk-UA"/>
        </w:rPr>
        <w:t>н.</w:t>
      </w:r>
      <w:r w:rsidR="00046389">
        <w:rPr>
          <w:rFonts w:ascii="Times New Roman" w:eastAsia="Times New Roman" w:hAnsi="Times New Roman"/>
          <w:sz w:val="28"/>
          <w:szCs w:val="28"/>
          <w:lang w:eastAsia="uk-UA"/>
        </w:rPr>
        <w:t xml:space="preserve"> </w:t>
      </w:r>
      <w:r w:rsidR="00C429FA">
        <w:rPr>
          <w:rFonts w:ascii="Times New Roman" w:eastAsia="Times New Roman" w:hAnsi="Times New Roman"/>
          <w:sz w:val="28"/>
          <w:szCs w:val="28"/>
          <w:lang w:eastAsia="uk-UA"/>
        </w:rPr>
        <w:t>з. ____</w:t>
      </w:r>
      <w:r w:rsidR="00046389">
        <w:rPr>
          <w:rFonts w:ascii="Times New Roman" w:eastAsia="Times New Roman" w:hAnsi="Times New Roman"/>
          <w:sz w:val="28"/>
          <w:szCs w:val="28"/>
          <w:lang w:eastAsia="uk-UA"/>
        </w:rPr>
        <w:t>,</w:t>
      </w:r>
      <w:r w:rsidRPr="00B331B6">
        <w:rPr>
          <w:rFonts w:ascii="Times New Roman" w:eastAsia="Times New Roman" w:hAnsi="Times New Roman"/>
          <w:sz w:val="28"/>
          <w:szCs w:val="28"/>
          <w:lang w:eastAsia="uk-UA"/>
        </w:rPr>
        <w:t xml:space="preserve"> з явними ознаками алкогольного сп’яніння (запах алкоголю з порожнини рота</w:t>
      </w:r>
      <w:r>
        <w:rPr>
          <w:rFonts w:ascii="Times New Roman" w:eastAsia="Times New Roman" w:hAnsi="Times New Roman"/>
          <w:sz w:val="28"/>
          <w:szCs w:val="28"/>
          <w:lang w:eastAsia="uk-UA"/>
        </w:rPr>
        <w:t>, п</w:t>
      </w:r>
      <w:r w:rsidRPr="00B331B6">
        <w:rPr>
          <w:rFonts w:ascii="Times New Roman" w:eastAsia="Times New Roman" w:hAnsi="Times New Roman"/>
          <w:sz w:val="28"/>
          <w:szCs w:val="28"/>
          <w:lang w:eastAsia="uk-UA"/>
        </w:rPr>
        <w:t xml:space="preserve">орушення координації рухів, поведінка, що явно не відповідає обстановці), від проходження </w:t>
      </w:r>
      <w:r w:rsidR="00046389" w:rsidRPr="00B331B6">
        <w:rPr>
          <w:rFonts w:ascii="Times New Roman" w:eastAsia="Times New Roman" w:hAnsi="Times New Roman"/>
          <w:sz w:val="28"/>
          <w:szCs w:val="28"/>
          <w:lang w:eastAsia="uk-UA"/>
        </w:rPr>
        <w:t xml:space="preserve">у встановленому законом порядку </w:t>
      </w:r>
      <w:r w:rsidRPr="00B331B6">
        <w:rPr>
          <w:rFonts w:ascii="Times New Roman" w:eastAsia="Times New Roman" w:hAnsi="Times New Roman"/>
          <w:sz w:val="28"/>
          <w:szCs w:val="28"/>
          <w:lang w:eastAsia="uk-UA"/>
        </w:rPr>
        <w:t>медичного огляду на стан алкогольного сп’яніння на місц</w:t>
      </w:r>
      <w:r w:rsidR="00046389">
        <w:rPr>
          <w:rFonts w:ascii="Times New Roman" w:eastAsia="Times New Roman" w:hAnsi="Times New Roman"/>
          <w:sz w:val="28"/>
          <w:szCs w:val="28"/>
          <w:lang w:eastAsia="uk-UA"/>
        </w:rPr>
        <w:t>і</w:t>
      </w:r>
      <w:r w:rsidRPr="00B331B6">
        <w:rPr>
          <w:rFonts w:ascii="Times New Roman" w:eastAsia="Times New Roman" w:hAnsi="Times New Roman"/>
          <w:sz w:val="28"/>
          <w:szCs w:val="28"/>
          <w:lang w:eastAsia="uk-UA"/>
        </w:rPr>
        <w:t xml:space="preserve"> зупинки транспортного засобу та в медичному закладі відмовився (шляхом ігнорування), чим порушив вимоги п</w:t>
      </w:r>
      <w:r>
        <w:rPr>
          <w:rFonts w:ascii="Times New Roman" w:eastAsia="Times New Roman" w:hAnsi="Times New Roman"/>
          <w:sz w:val="28"/>
          <w:szCs w:val="28"/>
          <w:lang w:eastAsia="uk-UA"/>
        </w:rPr>
        <w:t xml:space="preserve">ункту </w:t>
      </w:r>
      <w:r w:rsidRPr="00B331B6">
        <w:rPr>
          <w:rFonts w:ascii="Times New Roman" w:eastAsia="Times New Roman" w:hAnsi="Times New Roman"/>
          <w:sz w:val="28"/>
          <w:szCs w:val="28"/>
          <w:lang w:eastAsia="uk-UA"/>
        </w:rPr>
        <w:t>2.5 П</w:t>
      </w:r>
      <w:r>
        <w:rPr>
          <w:rFonts w:ascii="Times New Roman" w:eastAsia="Times New Roman" w:hAnsi="Times New Roman"/>
          <w:sz w:val="28"/>
          <w:szCs w:val="28"/>
          <w:lang w:eastAsia="uk-UA"/>
        </w:rPr>
        <w:t>равил дорожнього руху</w:t>
      </w:r>
      <w:r w:rsidRPr="00B331B6">
        <w:rPr>
          <w:rFonts w:ascii="Times New Roman" w:eastAsia="Times New Roman" w:hAnsi="Times New Roman"/>
          <w:sz w:val="28"/>
          <w:szCs w:val="28"/>
          <w:lang w:eastAsia="uk-UA"/>
        </w:rPr>
        <w:t xml:space="preserve"> України.</w:t>
      </w:r>
    </w:p>
    <w:p w:rsidR="00FE428C" w:rsidRDefault="00A117A7" w:rsidP="0083391F">
      <w:pPr>
        <w:shd w:val="clear" w:color="auto" w:fill="FFFFFF"/>
        <w:spacing w:after="0"/>
        <w:ind w:firstLine="567"/>
        <w:jc w:val="both"/>
        <w:rPr>
          <w:rFonts w:ascii="Times New Roman" w:eastAsia="Times New Roman" w:hAnsi="Times New Roman"/>
          <w:sz w:val="28"/>
          <w:szCs w:val="28"/>
          <w:lang w:eastAsia="uk-UA"/>
        </w:rPr>
      </w:pPr>
      <w:r w:rsidRPr="00A117A7">
        <w:rPr>
          <w:rFonts w:ascii="Times New Roman" w:eastAsia="Times New Roman" w:hAnsi="Times New Roman"/>
          <w:sz w:val="28"/>
          <w:szCs w:val="28"/>
          <w:lang w:eastAsia="uk-UA"/>
        </w:rPr>
        <w:t>Зазначена у протоколі інформація співпадає з обставинами, які зафіксовані на бодікамер</w:t>
      </w:r>
      <w:r>
        <w:rPr>
          <w:rFonts w:ascii="Times New Roman" w:eastAsia="Times New Roman" w:hAnsi="Times New Roman"/>
          <w:sz w:val="28"/>
          <w:szCs w:val="28"/>
          <w:lang w:eastAsia="uk-UA"/>
        </w:rPr>
        <w:t>ах</w:t>
      </w:r>
      <w:r w:rsidRPr="00A117A7">
        <w:rPr>
          <w:rFonts w:ascii="Times New Roman" w:eastAsia="Times New Roman" w:hAnsi="Times New Roman"/>
          <w:sz w:val="28"/>
          <w:szCs w:val="28"/>
          <w:lang w:eastAsia="uk-UA"/>
        </w:rPr>
        <w:t xml:space="preserve"> працівник</w:t>
      </w:r>
      <w:r w:rsidR="00046389">
        <w:rPr>
          <w:rFonts w:ascii="Times New Roman" w:eastAsia="Times New Roman" w:hAnsi="Times New Roman"/>
          <w:sz w:val="28"/>
          <w:szCs w:val="28"/>
          <w:lang w:eastAsia="uk-UA"/>
        </w:rPr>
        <w:t>ів поліції, зокрема, працівник</w:t>
      </w:r>
      <w:r w:rsidRPr="00A117A7">
        <w:rPr>
          <w:rFonts w:ascii="Times New Roman" w:eastAsia="Times New Roman" w:hAnsi="Times New Roman"/>
          <w:sz w:val="28"/>
          <w:szCs w:val="28"/>
          <w:lang w:eastAsia="uk-UA"/>
        </w:rPr>
        <w:t xml:space="preserve">и поліції </w:t>
      </w:r>
      <w:r>
        <w:rPr>
          <w:rFonts w:ascii="Times New Roman" w:eastAsia="Times New Roman" w:hAnsi="Times New Roman"/>
          <w:sz w:val="28"/>
          <w:szCs w:val="28"/>
          <w:lang w:eastAsia="uk-UA"/>
        </w:rPr>
        <w:t xml:space="preserve">           </w:t>
      </w:r>
      <w:r w:rsidRPr="00A117A7">
        <w:rPr>
          <w:rFonts w:ascii="Times New Roman" w:eastAsia="Times New Roman" w:hAnsi="Times New Roman"/>
          <w:sz w:val="28"/>
          <w:szCs w:val="28"/>
          <w:lang w:eastAsia="uk-UA"/>
        </w:rPr>
        <w:t xml:space="preserve">неодноразово </w:t>
      </w:r>
      <w:r w:rsidR="004C5121" w:rsidRPr="00A117A7">
        <w:rPr>
          <w:rFonts w:ascii="Times New Roman" w:eastAsia="Times New Roman" w:hAnsi="Times New Roman"/>
          <w:sz w:val="28"/>
          <w:szCs w:val="28"/>
          <w:lang w:eastAsia="uk-UA"/>
        </w:rPr>
        <w:t>пропон</w:t>
      </w:r>
      <w:r w:rsidR="004C5121">
        <w:rPr>
          <w:rFonts w:ascii="Times New Roman" w:eastAsia="Times New Roman" w:hAnsi="Times New Roman"/>
          <w:sz w:val="28"/>
          <w:szCs w:val="28"/>
          <w:lang w:eastAsia="uk-UA"/>
        </w:rPr>
        <w:t>увал</w:t>
      </w:r>
      <w:r w:rsidR="00046389">
        <w:rPr>
          <w:rFonts w:ascii="Times New Roman" w:eastAsia="Times New Roman" w:hAnsi="Times New Roman"/>
          <w:sz w:val="28"/>
          <w:szCs w:val="28"/>
          <w:lang w:eastAsia="uk-UA"/>
        </w:rPr>
        <w:t>и</w:t>
      </w:r>
      <w:r w:rsidRPr="00A117A7">
        <w:rPr>
          <w:rFonts w:ascii="Times New Roman" w:eastAsia="Times New Roman" w:hAnsi="Times New Roman"/>
          <w:sz w:val="28"/>
          <w:szCs w:val="28"/>
          <w:lang w:eastAsia="uk-UA"/>
        </w:rPr>
        <w:t xml:space="preserve"> </w:t>
      </w:r>
      <w:r w:rsidR="00C429FA">
        <w:rPr>
          <w:rFonts w:ascii="Times New Roman" w:eastAsia="Times New Roman" w:hAnsi="Times New Roman"/>
          <w:sz w:val="28"/>
          <w:szCs w:val="28"/>
          <w:lang w:eastAsia="uk-UA"/>
        </w:rPr>
        <w:t>ОСОБА1</w:t>
      </w:r>
      <w:r w:rsidR="00046389" w:rsidRPr="00A117A7">
        <w:rPr>
          <w:rFonts w:ascii="Times New Roman" w:eastAsia="Times New Roman" w:hAnsi="Times New Roman"/>
          <w:sz w:val="28"/>
          <w:szCs w:val="28"/>
          <w:lang w:eastAsia="uk-UA"/>
        </w:rPr>
        <w:t xml:space="preserve"> </w:t>
      </w:r>
      <w:r w:rsidRPr="00A117A7">
        <w:rPr>
          <w:rFonts w:ascii="Times New Roman" w:eastAsia="Times New Roman" w:hAnsi="Times New Roman"/>
          <w:sz w:val="28"/>
          <w:szCs w:val="28"/>
          <w:lang w:eastAsia="uk-UA"/>
        </w:rPr>
        <w:t xml:space="preserve">пройти огляд на стан сп’яніння на місці зупинки транспортного засобу за допомогою приладу «Драгер», також неодноразово пропонували пройти огляд на стан алкогольного </w:t>
      </w:r>
      <w:r>
        <w:rPr>
          <w:rFonts w:ascii="Times New Roman" w:eastAsia="Times New Roman" w:hAnsi="Times New Roman"/>
          <w:sz w:val="28"/>
          <w:szCs w:val="28"/>
          <w:lang w:eastAsia="uk-UA"/>
        </w:rPr>
        <w:t>сп’яніння в медичному закладі.</w:t>
      </w:r>
      <w:r w:rsidRPr="00A117A7">
        <w:rPr>
          <w:rFonts w:ascii="Times New Roman" w:eastAsia="Times New Roman" w:hAnsi="Times New Roman"/>
          <w:sz w:val="28"/>
          <w:szCs w:val="28"/>
          <w:lang w:eastAsia="uk-UA"/>
        </w:rPr>
        <w:t xml:space="preserve"> </w:t>
      </w:r>
      <w:r w:rsidR="00C429FA">
        <w:rPr>
          <w:rFonts w:ascii="Times New Roman" w:eastAsia="Times New Roman" w:hAnsi="Times New Roman"/>
          <w:sz w:val="28"/>
          <w:szCs w:val="28"/>
          <w:lang w:eastAsia="uk-UA"/>
        </w:rPr>
        <w:t>ОСОБА1</w:t>
      </w:r>
      <w:r w:rsidRPr="00A117A7">
        <w:rPr>
          <w:rFonts w:ascii="Times New Roman" w:eastAsia="Times New Roman" w:hAnsi="Times New Roman"/>
          <w:sz w:val="28"/>
          <w:szCs w:val="28"/>
          <w:lang w:eastAsia="uk-UA"/>
        </w:rPr>
        <w:t xml:space="preserve"> </w:t>
      </w:r>
      <w:r w:rsidR="00046389">
        <w:rPr>
          <w:rFonts w:ascii="Times New Roman" w:eastAsia="Times New Roman" w:hAnsi="Times New Roman"/>
          <w:sz w:val="28"/>
          <w:szCs w:val="28"/>
          <w:lang w:eastAsia="uk-UA"/>
        </w:rPr>
        <w:t>у</w:t>
      </w:r>
      <w:r w:rsidRPr="00A117A7">
        <w:rPr>
          <w:rFonts w:ascii="Times New Roman" w:eastAsia="Times New Roman" w:hAnsi="Times New Roman"/>
          <w:sz w:val="28"/>
          <w:szCs w:val="28"/>
          <w:lang w:eastAsia="uk-UA"/>
        </w:rPr>
        <w:t>сі пропозиції пройти освідування на стан ал</w:t>
      </w:r>
      <w:r w:rsidR="00046389">
        <w:rPr>
          <w:rFonts w:ascii="Times New Roman" w:eastAsia="Times New Roman" w:hAnsi="Times New Roman"/>
          <w:sz w:val="28"/>
          <w:szCs w:val="28"/>
          <w:lang w:eastAsia="uk-UA"/>
        </w:rPr>
        <w:t>когольного сп’яніння ігнорував. Працівник</w:t>
      </w:r>
      <w:r w:rsidRPr="00A117A7">
        <w:rPr>
          <w:rFonts w:ascii="Times New Roman" w:eastAsia="Times New Roman" w:hAnsi="Times New Roman"/>
          <w:sz w:val="28"/>
          <w:szCs w:val="28"/>
          <w:lang w:eastAsia="uk-UA"/>
        </w:rPr>
        <w:t xml:space="preserve">и поліції </w:t>
      </w:r>
      <w:r w:rsidR="00046389" w:rsidRPr="00A117A7">
        <w:rPr>
          <w:rFonts w:ascii="Times New Roman" w:eastAsia="Times New Roman" w:hAnsi="Times New Roman"/>
          <w:sz w:val="28"/>
          <w:szCs w:val="28"/>
          <w:lang w:eastAsia="uk-UA"/>
        </w:rPr>
        <w:t>роз’ясн</w:t>
      </w:r>
      <w:r w:rsidR="00046389">
        <w:rPr>
          <w:rFonts w:ascii="Times New Roman" w:eastAsia="Times New Roman" w:hAnsi="Times New Roman"/>
          <w:sz w:val="28"/>
          <w:szCs w:val="28"/>
          <w:lang w:eastAsia="uk-UA"/>
        </w:rPr>
        <w:t xml:space="preserve">или                </w:t>
      </w:r>
      <w:r w:rsidR="00C429FA">
        <w:rPr>
          <w:rFonts w:ascii="Times New Roman" w:eastAsia="Times New Roman" w:hAnsi="Times New Roman"/>
          <w:sz w:val="28"/>
          <w:szCs w:val="28"/>
          <w:lang w:eastAsia="uk-UA"/>
        </w:rPr>
        <w:t>ОСОБА1</w:t>
      </w:r>
      <w:r w:rsidRPr="00A117A7">
        <w:rPr>
          <w:rFonts w:ascii="Times New Roman" w:eastAsia="Times New Roman" w:hAnsi="Times New Roman"/>
          <w:sz w:val="28"/>
          <w:szCs w:val="28"/>
          <w:lang w:eastAsia="uk-UA"/>
        </w:rPr>
        <w:t xml:space="preserve"> було  наслідки відмови від проходження освідування на стан алкогольного сп’яніння.</w:t>
      </w:r>
    </w:p>
    <w:p w:rsidR="00F26E20" w:rsidRPr="00F26E20" w:rsidRDefault="00F26E20" w:rsidP="0083391F">
      <w:pPr>
        <w:shd w:val="clear" w:color="auto" w:fill="FFFFFF"/>
        <w:spacing w:after="0"/>
        <w:ind w:firstLine="567"/>
        <w:jc w:val="both"/>
        <w:rPr>
          <w:rFonts w:ascii="Times New Roman" w:eastAsia="Times New Roman" w:hAnsi="Times New Roman"/>
          <w:sz w:val="28"/>
          <w:szCs w:val="28"/>
          <w:lang w:eastAsia="uk-UA"/>
        </w:rPr>
      </w:pPr>
      <w:r w:rsidRPr="00F26E20">
        <w:rPr>
          <w:rFonts w:ascii="Times New Roman" w:eastAsia="Times New Roman" w:hAnsi="Times New Roman"/>
          <w:sz w:val="28"/>
          <w:szCs w:val="28"/>
          <w:lang w:eastAsia="uk-UA"/>
        </w:rPr>
        <w:t>З інформації, яка міститься на сайті «Судова влада України», вбачається, що справу № 712/12728/23 направлено до апеляційного суду.</w:t>
      </w:r>
    </w:p>
    <w:p w:rsidR="00FE428C" w:rsidRPr="0083391F" w:rsidRDefault="0036193E" w:rsidP="0083391F">
      <w:pPr>
        <w:shd w:val="clear" w:color="auto" w:fill="FFFFFF"/>
        <w:spacing w:after="0"/>
        <w:ind w:firstLine="567"/>
        <w:jc w:val="both"/>
        <w:rPr>
          <w:rFonts w:ascii="Times New Roman" w:eastAsia="Times New Roman" w:hAnsi="Times New Roman"/>
          <w:sz w:val="28"/>
          <w:szCs w:val="28"/>
          <w:lang w:eastAsia="uk-UA"/>
        </w:rPr>
      </w:pPr>
      <w:r w:rsidRPr="0083391F">
        <w:rPr>
          <w:rFonts w:ascii="Times New Roman" w:eastAsia="Times New Roman" w:hAnsi="Times New Roman"/>
          <w:sz w:val="28"/>
          <w:szCs w:val="28"/>
          <w:lang w:eastAsia="uk-UA"/>
        </w:rPr>
        <w:t xml:space="preserve">Слід також зазначити, що повідомлення про події 13 листопада 2023 року за участю судді </w:t>
      </w:r>
      <w:r w:rsidR="00C429FA">
        <w:rPr>
          <w:rFonts w:ascii="Times New Roman" w:eastAsia="Times New Roman" w:hAnsi="Times New Roman"/>
          <w:sz w:val="28"/>
          <w:szCs w:val="28"/>
          <w:lang w:eastAsia="uk-UA"/>
        </w:rPr>
        <w:t>ОСОБА1</w:t>
      </w:r>
      <w:r w:rsidRPr="0083391F">
        <w:rPr>
          <w:rFonts w:ascii="Times New Roman" w:eastAsia="Times New Roman" w:hAnsi="Times New Roman"/>
          <w:sz w:val="28"/>
          <w:szCs w:val="28"/>
          <w:lang w:eastAsia="uk-UA"/>
        </w:rPr>
        <w:t xml:space="preserve"> були поширені у засобах масової інформації:</w:t>
      </w:r>
    </w:p>
    <w:p w:rsidR="00FE428C" w:rsidRPr="0083391F" w:rsidRDefault="0083391F" w:rsidP="0083391F">
      <w:pPr>
        <w:shd w:val="clear" w:color="auto" w:fill="FFFFFF"/>
        <w:spacing w:after="0"/>
        <w:ind w:firstLine="567"/>
        <w:jc w:val="both"/>
        <w:rPr>
          <w:rFonts w:ascii="Times New Roman" w:eastAsia="Times New Roman" w:hAnsi="Times New Roman"/>
          <w:sz w:val="28"/>
          <w:szCs w:val="28"/>
          <w:lang w:eastAsia="uk-UA"/>
        </w:rPr>
      </w:pPr>
      <w:hyperlink r:id="rId9" w:history="1">
        <w:r w:rsidRPr="0083391F">
          <w:rPr>
            <w:rStyle w:val="aa"/>
            <w:rFonts w:ascii="Times New Roman" w:eastAsia="Times New Roman" w:hAnsi="Times New Roman"/>
            <w:color w:val="auto"/>
            <w:sz w:val="28"/>
            <w:szCs w:val="28"/>
            <w:u w:val="none"/>
            <w:lang w:eastAsia="uk-UA"/>
          </w:rPr>
          <w:t>https://yvu.com.ua/cherkaskogo-suddyu-spijmaly-p-yanym-za-kermom/</w:t>
        </w:r>
      </w:hyperlink>
      <w:r w:rsidRPr="0083391F">
        <w:rPr>
          <w:rFonts w:ascii="Times New Roman" w:eastAsia="Times New Roman" w:hAnsi="Times New Roman"/>
          <w:sz w:val="28"/>
          <w:szCs w:val="28"/>
          <w:lang w:eastAsia="uk-UA"/>
        </w:rPr>
        <w:t>;</w:t>
      </w:r>
    </w:p>
    <w:p w:rsidR="0083391F" w:rsidRPr="0083391F" w:rsidRDefault="0083391F" w:rsidP="0083391F">
      <w:pPr>
        <w:shd w:val="clear" w:color="auto" w:fill="FFFFFF"/>
        <w:spacing w:after="0"/>
        <w:ind w:firstLine="567"/>
        <w:jc w:val="both"/>
        <w:rPr>
          <w:rFonts w:ascii="Times New Roman" w:eastAsia="Times New Roman" w:hAnsi="Times New Roman"/>
          <w:sz w:val="28"/>
          <w:szCs w:val="28"/>
          <w:lang w:eastAsia="uk-UA"/>
        </w:rPr>
      </w:pPr>
      <w:hyperlink r:id="rId10" w:history="1">
        <w:r w:rsidRPr="0083391F">
          <w:rPr>
            <w:rStyle w:val="aa"/>
            <w:rFonts w:ascii="Times New Roman" w:eastAsia="Times New Roman" w:hAnsi="Times New Roman"/>
            <w:color w:val="auto"/>
            <w:sz w:val="28"/>
            <w:szCs w:val="28"/>
            <w:u w:val="none"/>
            <w:lang w:eastAsia="uk-UA"/>
          </w:rPr>
          <w:t>https://18000.com.ua/strichka-novin/cherkaskogo-suddyu-spijmali-netverezim-za-kermom/</w:t>
        </w:r>
      </w:hyperlink>
      <w:r w:rsidRPr="0083391F">
        <w:rPr>
          <w:rFonts w:ascii="Times New Roman" w:eastAsia="Times New Roman" w:hAnsi="Times New Roman"/>
          <w:sz w:val="28"/>
          <w:szCs w:val="28"/>
          <w:lang w:eastAsia="uk-UA"/>
        </w:rPr>
        <w:t>;</w:t>
      </w:r>
    </w:p>
    <w:p w:rsidR="0083391F" w:rsidRPr="0083391F" w:rsidRDefault="0083391F" w:rsidP="0083391F">
      <w:pPr>
        <w:shd w:val="clear" w:color="auto" w:fill="FFFFFF"/>
        <w:spacing w:after="0"/>
        <w:ind w:firstLine="567"/>
        <w:jc w:val="both"/>
        <w:rPr>
          <w:rFonts w:ascii="Times New Roman" w:eastAsia="Times New Roman" w:hAnsi="Times New Roman"/>
          <w:sz w:val="28"/>
          <w:szCs w:val="28"/>
          <w:lang w:eastAsia="uk-UA"/>
        </w:rPr>
      </w:pPr>
      <w:hyperlink r:id="rId11" w:history="1">
        <w:r w:rsidRPr="0083391F">
          <w:rPr>
            <w:rStyle w:val="aa"/>
            <w:rFonts w:ascii="Times New Roman" w:eastAsia="Times New Roman" w:hAnsi="Times New Roman"/>
            <w:color w:val="auto"/>
            <w:sz w:val="28"/>
            <w:szCs w:val="28"/>
            <w:u w:val="none"/>
            <w:lang w:eastAsia="uk-UA"/>
          </w:rPr>
          <w:t>https://advokatpost.com/politsiia-sklala-protokol-na-suddiu-apeliatsijnoho-sudu-cherkaskoi-oblasti-borodijchuka-za-keruvannia-u-netverezomu-stani/</w:t>
        </w:r>
      </w:hyperlink>
      <w:r w:rsidRPr="0083391F">
        <w:rPr>
          <w:rFonts w:ascii="Times New Roman" w:eastAsia="Times New Roman" w:hAnsi="Times New Roman"/>
          <w:sz w:val="28"/>
          <w:szCs w:val="28"/>
          <w:lang w:eastAsia="uk-UA"/>
        </w:rPr>
        <w:t>.</w:t>
      </w:r>
    </w:p>
    <w:p w:rsidR="0047454E" w:rsidRPr="0047454E" w:rsidRDefault="0047454E" w:rsidP="0083391F">
      <w:pPr>
        <w:suppressAutoHyphens/>
        <w:autoSpaceDE w:val="0"/>
        <w:spacing w:after="0"/>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7454E" w:rsidRPr="0047454E" w:rsidRDefault="0047454E" w:rsidP="0083391F">
      <w:pPr>
        <w:suppressAutoHyphens/>
        <w:autoSpaceDE w:val="0"/>
        <w:spacing w:after="0"/>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47454E" w:rsidRPr="0047454E" w:rsidRDefault="0047454E" w:rsidP="0083391F">
      <w:pPr>
        <w:suppressAutoHyphens/>
        <w:autoSpaceDE w:val="0"/>
        <w:spacing w:after="0"/>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47454E" w:rsidRPr="0047454E" w:rsidRDefault="0047454E" w:rsidP="0083391F">
      <w:pPr>
        <w:suppressAutoHyphens/>
        <w:autoSpaceDE w:val="0"/>
        <w:spacing w:after="0"/>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47454E" w:rsidRDefault="0047454E" w:rsidP="0083391F">
      <w:pPr>
        <w:suppressAutoHyphens/>
        <w:autoSpaceDE w:val="0"/>
        <w:spacing w:after="0"/>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47454E" w:rsidRPr="0047454E" w:rsidRDefault="0047454E" w:rsidP="0083391F">
      <w:pPr>
        <w:suppressAutoHyphens/>
        <w:autoSpaceDE w:val="0"/>
        <w:spacing w:after="0"/>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904467" w:rsidRDefault="0083391F" w:rsidP="0083391F">
      <w:pPr>
        <w:suppressAutoHyphens/>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 </w:t>
      </w:r>
      <w:r w:rsidR="00BE0144" w:rsidRPr="00BE0144">
        <w:rPr>
          <w:rFonts w:ascii="Times New Roman" w:eastAsia="Times New Roman" w:hAnsi="Times New Roman"/>
          <w:sz w:val="28"/>
          <w:szCs w:val="28"/>
          <w:lang w:eastAsia="uk-UA"/>
        </w:rPr>
        <w:t xml:space="preserve">Таким чином, </w:t>
      </w:r>
      <w:r w:rsidR="002429D0" w:rsidRPr="002429D0">
        <w:rPr>
          <w:rFonts w:ascii="Times New Roman" w:eastAsia="Times New Roman" w:hAnsi="Times New Roman"/>
          <w:sz w:val="28"/>
          <w:szCs w:val="28"/>
          <w:lang w:eastAsia="uk-UA"/>
        </w:rPr>
        <w:t>Трет</w:t>
      </w:r>
      <w:r w:rsidR="00904467">
        <w:rPr>
          <w:rFonts w:ascii="Times New Roman" w:eastAsia="Times New Roman" w:hAnsi="Times New Roman"/>
          <w:sz w:val="28"/>
          <w:szCs w:val="28"/>
          <w:lang w:eastAsia="uk-UA"/>
        </w:rPr>
        <w:t>я</w:t>
      </w:r>
      <w:r w:rsidR="002429D0" w:rsidRPr="002429D0">
        <w:rPr>
          <w:rFonts w:ascii="Times New Roman" w:eastAsia="Times New Roman" w:hAnsi="Times New Roman"/>
          <w:sz w:val="28"/>
          <w:szCs w:val="28"/>
          <w:lang w:eastAsia="uk-UA"/>
        </w:rPr>
        <w:t xml:space="preserve"> Дисциплінарн</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палат</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Вищої ради правосуддя </w:t>
      </w:r>
      <w:r w:rsidR="00904467">
        <w:rPr>
          <w:rFonts w:ascii="Times New Roman" w:eastAsia="Times New Roman" w:hAnsi="Times New Roman"/>
          <w:sz w:val="28"/>
          <w:szCs w:val="28"/>
          <w:lang w:eastAsia="uk-UA"/>
        </w:rPr>
        <w:t xml:space="preserve">дійшла висновку, що </w:t>
      </w:r>
      <w:r w:rsidR="00904467" w:rsidRPr="00904467">
        <w:rPr>
          <w:rFonts w:ascii="Times New Roman" w:eastAsia="Times New Roman" w:hAnsi="Times New Roman"/>
          <w:sz w:val="28"/>
          <w:szCs w:val="28"/>
          <w:lang w:eastAsia="uk-UA"/>
        </w:rPr>
        <w:t xml:space="preserve">наведені у </w:t>
      </w:r>
      <w:r w:rsidR="00D26127">
        <w:rPr>
          <w:rFonts w:ascii="Times New Roman" w:eastAsia="Times New Roman" w:hAnsi="Times New Roman"/>
          <w:sz w:val="28"/>
          <w:szCs w:val="28"/>
          <w:lang w:eastAsia="uk-UA"/>
        </w:rPr>
        <w:t xml:space="preserve">дисциплінарній </w:t>
      </w:r>
      <w:r w:rsidR="00904467" w:rsidRPr="00904467">
        <w:rPr>
          <w:rFonts w:ascii="Times New Roman" w:eastAsia="Times New Roman" w:hAnsi="Times New Roman"/>
          <w:sz w:val="28"/>
          <w:szCs w:val="28"/>
          <w:lang w:eastAsia="uk-UA"/>
        </w:rPr>
        <w:t xml:space="preserve">скарзі відомості та встановлені під час здійснення попередньої перевірки обставини можуть свідчити про наявність у діях судді </w:t>
      </w:r>
      <w:r>
        <w:rPr>
          <w:rFonts w:ascii="Times New Roman" w:eastAsia="Times New Roman" w:hAnsi="Times New Roman"/>
          <w:sz w:val="28"/>
          <w:szCs w:val="28"/>
          <w:lang w:eastAsia="uk-UA"/>
        </w:rPr>
        <w:t>Б</w:t>
      </w:r>
      <w:r w:rsidR="00D26127">
        <w:rPr>
          <w:rFonts w:ascii="Times New Roman" w:eastAsia="Times New Roman" w:hAnsi="Times New Roman"/>
          <w:sz w:val="28"/>
          <w:szCs w:val="28"/>
          <w:lang w:eastAsia="uk-UA"/>
        </w:rPr>
        <w:t>ородійчука</w:t>
      </w:r>
      <w:r>
        <w:rPr>
          <w:rFonts w:ascii="Times New Roman" w:eastAsia="Times New Roman" w:hAnsi="Times New Roman"/>
          <w:sz w:val="28"/>
          <w:szCs w:val="28"/>
          <w:lang w:eastAsia="uk-UA"/>
        </w:rPr>
        <w:t xml:space="preserve"> В.Г.</w:t>
      </w:r>
      <w:r w:rsidR="00904467" w:rsidRPr="00904467">
        <w:rPr>
          <w:rFonts w:ascii="Times New Roman" w:eastAsia="Times New Roman" w:hAnsi="Times New Roman"/>
          <w:sz w:val="28"/>
          <w:szCs w:val="28"/>
          <w:lang w:eastAsia="uk-UA"/>
        </w:rPr>
        <w:t xml:space="preserve"> ознак дисциплінарного проступку, передбаченого пунктом </w:t>
      </w:r>
      <w:r>
        <w:rPr>
          <w:rFonts w:ascii="Times New Roman" w:eastAsia="Times New Roman" w:hAnsi="Times New Roman"/>
          <w:sz w:val="28"/>
          <w:szCs w:val="28"/>
          <w:lang w:eastAsia="uk-UA"/>
        </w:rPr>
        <w:t>3</w:t>
      </w:r>
      <w:r w:rsidR="00904467" w:rsidRPr="00904467">
        <w:rPr>
          <w:rFonts w:ascii="Times New Roman" w:eastAsia="Times New Roman" w:hAnsi="Times New Roman"/>
          <w:sz w:val="28"/>
          <w:szCs w:val="28"/>
          <w:lang w:eastAsia="uk-UA"/>
        </w:rPr>
        <w:t xml:space="preserve"> частини першої статті 106 Закону України «Про судоустрій і статус суддів».</w:t>
      </w:r>
    </w:p>
    <w:p w:rsidR="00070587" w:rsidRDefault="00070587" w:rsidP="00904467">
      <w:pPr>
        <w:pStyle w:val="rtejustify"/>
        <w:shd w:val="clear" w:color="auto" w:fill="FFFFFF"/>
        <w:spacing w:before="0" w:beforeAutospacing="0" w:after="150" w:afterAutospacing="0" w:line="276" w:lineRule="auto"/>
        <w:ind w:firstLine="567"/>
        <w:jc w:val="both"/>
        <w:rPr>
          <w:color w:val="1D1D1B"/>
          <w:sz w:val="28"/>
          <w:szCs w:val="28"/>
        </w:rPr>
      </w:pPr>
      <w:r w:rsidRPr="002429D0">
        <w:rPr>
          <w:color w:val="1D1D1B"/>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r w:rsidR="002429D0">
        <w:rPr>
          <w:color w:val="1D1D1B"/>
          <w:sz w:val="28"/>
          <w:szCs w:val="28"/>
        </w:rPr>
        <w:t>,</w:t>
      </w:r>
    </w:p>
    <w:p w:rsidR="00070587" w:rsidRDefault="00070587" w:rsidP="00904467">
      <w:pPr>
        <w:pStyle w:val="rtejustify"/>
        <w:shd w:val="clear" w:color="auto" w:fill="FFFFFF"/>
        <w:spacing w:before="0" w:beforeAutospacing="0" w:after="150" w:afterAutospacing="0" w:line="276" w:lineRule="auto"/>
        <w:jc w:val="center"/>
        <w:rPr>
          <w:rStyle w:val="afc"/>
          <w:color w:val="1D1D1B"/>
          <w:sz w:val="28"/>
          <w:szCs w:val="28"/>
        </w:rPr>
      </w:pPr>
      <w:r w:rsidRPr="002429D0">
        <w:rPr>
          <w:rStyle w:val="afc"/>
          <w:color w:val="1D1D1B"/>
          <w:sz w:val="28"/>
          <w:szCs w:val="28"/>
        </w:rPr>
        <w:t>ухвалила:</w:t>
      </w:r>
    </w:p>
    <w:p w:rsidR="00070587" w:rsidRDefault="00070587" w:rsidP="00D26127">
      <w:pPr>
        <w:pStyle w:val="rtejustify"/>
        <w:shd w:val="clear" w:color="auto" w:fill="FFFFFF"/>
        <w:spacing w:before="0" w:beforeAutospacing="0" w:after="0" w:afterAutospacing="0" w:line="276" w:lineRule="auto"/>
        <w:jc w:val="both"/>
        <w:rPr>
          <w:color w:val="1D1D1B"/>
          <w:sz w:val="28"/>
          <w:szCs w:val="28"/>
        </w:rPr>
      </w:pPr>
      <w:r w:rsidRPr="002429D0">
        <w:rPr>
          <w:color w:val="1D1D1B"/>
          <w:sz w:val="28"/>
          <w:szCs w:val="28"/>
        </w:rPr>
        <w:t xml:space="preserve">відкрити дисциплінарну справу </w:t>
      </w:r>
      <w:r w:rsidR="004F0625">
        <w:rPr>
          <w:color w:val="1D1D1B"/>
          <w:sz w:val="28"/>
          <w:szCs w:val="28"/>
        </w:rPr>
        <w:t>щодо</w:t>
      </w:r>
      <w:r w:rsidRPr="002429D0">
        <w:rPr>
          <w:color w:val="1D1D1B"/>
          <w:sz w:val="28"/>
          <w:szCs w:val="28"/>
        </w:rPr>
        <w:t xml:space="preserve"> судді </w:t>
      </w:r>
      <w:r w:rsidR="00D26127" w:rsidRPr="00D26127">
        <w:rPr>
          <w:color w:val="1D1D1B"/>
          <w:sz w:val="28"/>
          <w:szCs w:val="28"/>
        </w:rPr>
        <w:t>Черкаського апеляційного суду Бородійчука Володимира Георгійовича</w:t>
      </w:r>
      <w:r w:rsidR="00D26127">
        <w:rPr>
          <w:color w:val="1D1D1B"/>
          <w:sz w:val="28"/>
          <w:szCs w:val="28"/>
        </w:rPr>
        <w:t xml:space="preserve">. </w:t>
      </w:r>
    </w:p>
    <w:p w:rsidR="00ED3BAF" w:rsidRPr="002429D0" w:rsidRDefault="00D26127" w:rsidP="00ED3BAF">
      <w:pPr>
        <w:pStyle w:val="rtejustify"/>
        <w:shd w:val="clear" w:color="auto" w:fill="FFFFFF"/>
        <w:spacing w:before="0" w:beforeAutospacing="0" w:after="150" w:afterAutospacing="0" w:line="276" w:lineRule="auto"/>
        <w:ind w:firstLine="567"/>
        <w:jc w:val="both"/>
        <w:rPr>
          <w:color w:val="1D1D1B"/>
          <w:sz w:val="28"/>
          <w:szCs w:val="28"/>
        </w:rPr>
      </w:pPr>
      <w:r>
        <w:rPr>
          <w:color w:val="1D1D1B"/>
          <w:sz w:val="28"/>
          <w:szCs w:val="28"/>
        </w:rPr>
        <w:t>Ухвала оскарженню не підлягає.</w:t>
      </w:r>
    </w:p>
    <w:p w:rsidR="005B7B14" w:rsidRDefault="005B7B14" w:rsidP="00BF6174">
      <w:pPr>
        <w:suppressAutoHyphens/>
        <w:spacing w:after="0"/>
        <w:ind w:firstLine="708"/>
        <w:jc w:val="both"/>
        <w:rPr>
          <w:rFonts w:ascii="Times New Roman" w:hAnsi="Times New Roman"/>
          <w:sz w:val="12"/>
          <w:szCs w:val="12"/>
          <w:lang w:eastAsia="ar-SA"/>
        </w:rPr>
      </w:pPr>
    </w:p>
    <w:p w:rsidR="002429D0" w:rsidRPr="00074D49" w:rsidRDefault="002429D0" w:rsidP="00BF6174">
      <w:pPr>
        <w:suppressAutoHyphens/>
        <w:spacing w:after="0"/>
        <w:ind w:firstLine="708"/>
        <w:jc w:val="both"/>
        <w:rPr>
          <w:rFonts w:ascii="Times New Roman" w:hAnsi="Times New Roman"/>
          <w:sz w:val="12"/>
          <w:szCs w:val="12"/>
          <w:lang w:eastAsia="ar-SA"/>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D26127">
      <w:pPr>
        <w:tabs>
          <w:tab w:val="left" w:pos="5954"/>
          <w:tab w:val="left" w:pos="6521"/>
        </w:tabs>
        <w:spacing w:after="0"/>
        <w:jc w:val="both"/>
        <w:rPr>
          <w:rFonts w:ascii="Times New Roman" w:hAnsi="Times New Roman"/>
          <w:b/>
          <w:sz w:val="28"/>
          <w:szCs w:val="28"/>
        </w:rPr>
      </w:pPr>
      <w:r w:rsidRPr="00BF6174">
        <w:rPr>
          <w:rFonts w:ascii="Times New Roman" w:hAnsi="Times New Roman"/>
          <w:b/>
          <w:sz w:val="28"/>
          <w:szCs w:val="28"/>
        </w:rPr>
        <w:t>п</w:t>
      </w:r>
      <w:r w:rsidR="00ED3BAF">
        <w:rPr>
          <w:rFonts w:ascii="Times New Roman" w:hAnsi="Times New Roman"/>
          <w:b/>
          <w:sz w:val="28"/>
          <w:szCs w:val="28"/>
        </w:rPr>
        <w:t>алати Вищої ради правосуддя</w:t>
      </w:r>
      <w:r w:rsidR="00ED3BAF">
        <w:rPr>
          <w:rFonts w:ascii="Times New Roman" w:hAnsi="Times New Roman"/>
          <w:b/>
          <w:sz w:val="28"/>
          <w:szCs w:val="28"/>
        </w:rPr>
        <w:tab/>
        <w:t xml:space="preserve">       </w:t>
      </w:r>
      <w:r w:rsidR="00D26127">
        <w:rPr>
          <w:rFonts w:ascii="Times New Roman" w:hAnsi="Times New Roman"/>
          <w:b/>
          <w:sz w:val="28"/>
          <w:szCs w:val="28"/>
        </w:rPr>
        <w:t xml:space="preserve"> </w:t>
      </w:r>
      <w:r w:rsidR="00F1256D">
        <w:rPr>
          <w:rFonts w:ascii="Times New Roman" w:hAnsi="Times New Roman"/>
          <w:b/>
          <w:sz w:val="28"/>
          <w:szCs w:val="28"/>
        </w:rPr>
        <w:t>Інна ПЛАХТІЙ</w:t>
      </w:r>
    </w:p>
    <w:p w:rsidR="005B7B14" w:rsidRPr="00BF6174" w:rsidRDefault="005B7B14" w:rsidP="00BF6174">
      <w:pPr>
        <w:spacing w:after="0"/>
        <w:jc w:val="both"/>
        <w:rPr>
          <w:rFonts w:ascii="Times New Roman" w:hAnsi="Times New Roman"/>
          <w:b/>
          <w:sz w:val="28"/>
          <w:szCs w:val="28"/>
        </w:rPr>
      </w:pPr>
    </w:p>
    <w:p w:rsidR="00ED3BAF" w:rsidRDefault="00ED3BAF"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D26127" w:rsidRDefault="005B7B14" w:rsidP="00BC2AAA">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ED3BAF">
        <w:rPr>
          <w:rFonts w:ascii="Times New Roman" w:hAnsi="Times New Roman"/>
          <w:b/>
          <w:sz w:val="28"/>
          <w:szCs w:val="28"/>
        </w:rPr>
        <w:t xml:space="preserve">  </w:t>
      </w:r>
      <w:r w:rsidR="00D26127">
        <w:rPr>
          <w:rFonts w:ascii="Times New Roman" w:hAnsi="Times New Roman"/>
          <w:b/>
          <w:sz w:val="28"/>
          <w:szCs w:val="28"/>
        </w:rPr>
        <w:t>Ольга ПОПІКОВА</w:t>
      </w:r>
    </w:p>
    <w:p w:rsidR="00ED3BAF" w:rsidRDefault="00ED3BAF" w:rsidP="00BF6174">
      <w:pPr>
        <w:spacing w:after="0"/>
        <w:jc w:val="both"/>
        <w:rPr>
          <w:rFonts w:ascii="Times New Roman" w:hAnsi="Times New Roman"/>
          <w:b/>
          <w:sz w:val="28"/>
          <w:szCs w:val="28"/>
        </w:rPr>
      </w:pPr>
    </w:p>
    <w:p w:rsidR="00201BDF" w:rsidRDefault="00201BDF" w:rsidP="00BF6174">
      <w:pPr>
        <w:spacing w:after="0"/>
        <w:jc w:val="both"/>
        <w:rPr>
          <w:rFonts w:ascii="Times New Roman" w:hAnsi="Times New Roman"/>
          <w:b/>
          <w:sz w:val="28"/>
          <w:szCs w:val="28"/>
        </w:rPr>
      </w:pPr>
      <w:r>
        <w:rPr>
          <w:rFonts w:ascii="Times New Roman" w:hAnsi="Times New Roman"/>
          <w:b/>
          <w:sz w:val="28"/>
          <w:szCs w:val="28"/>
        </w:rPr>
        <w:t xml:space="preserve"> </w:t>
      </w:r>
    </w:p>
    <w:p w:rsidR="002429D0" w:rsidRDefault="00D26127" w:rsidP="00D26127">
      <w:pPr>
        <w:tabs>
          <w:tab w:val="left" w:pos="7088"/>
        </w:tabs>
        <w:spacing w:after="0"/>
        <w:ind w:left="6521"/>
        <w:jc w:val="both"/>
        <w:rPr>
          <w:rFonts w:ascii="Times New Roman" w:hAnsi="Times New Roman"/>
          <w:b/>
          <w:sz w:val="28"/>
          <w:szCs w:val="28"/>
        </w:rPr>
      </w:pPr>
      <w:r>
        <w:rPr>
          <w:rFonts w:ascii="Times New Roman" w:hAnsi="Times New Roman"/>
          <w:b/>
          <w:sz w:val="28"/>
          <w:szCs w:val="28"/>
        </w:rPr>
        <w:t>О</w:t>
      </w:r>
      <w:r w:rsidR="002429D0">
        <w:rPr>
          <w:rFonts w:ascii="Times New Roman" w:hAnsi="Times New Roman"/>
          <w:b/>
          <w:sz w:val="28"/>
          <w:szCs w:val="28"/>
        </w:rPr>
        <w:t xml:space="preserve">лександр </w:t>
      </w:r>
      <w:r w:rsidR="004F0625">
        <w:rPr>
          <w:rFonts w:ascii="Times New Roman" w:hAnsi="Times New Roman"/>
          <w:b/>
          <w:sz w:val="28"/>
          <w:szCs w:val="28"/>
        </w:rPr>
        <w:t>САСЕВИЧ</w:t>
      </w:r>
    </w:p>
    <w:p w:rsidR="001D2462" w:rsidRDefault="001D2462" w:rsidP="002429D0">
      <w:pPr>
        <w:tabs>
          <w:tab w:val="left" w:pos="7088"/>
        </w:tabs>
        <w:spacing w:after="0"/>
        <w:ind w:left="6372"/>
        <w:jc w:val="both"/>
        <w:rPr>
          <w:rFonts w:ascii="Times New Roman" w:hAnsi="Times New Roman"/>
          <w:b/>
          <w:sz w:val="28"/>
          <w:szCs w:val="28"/>
        </w:rPr>
      </w:pPr>
    </w:p>
    <w:p w:rsidR="00ED3BAF" w:rsidRDefault="00ED3BAF" w:rsidP="001D2462">
      <w:pPr>
        <w:spacing w:after="0"/>
        <w:jc w:val="both"/>
        <w:rPr>
          <w:rFonts w:ascii="Times New Roman" w:hAnsi="Times New Roman"/>
          <w:b/>
          <w:sz w:val="28"/>
          <w:szCs w:val="28"/>
        </w:rPr>
      </w:pPr>
    </w:p>
    <w:p w:rsidR="001D2462" w:rsidRDefault="00D26127" w:rsidP="001D2462">
      <w:pPr>
        <w:spacing w:after="0"/>
        <w:jc w:val="both"/>
        <w:rPr>
          <w:rFonts w:ascii="Times New Roman" w:hAnsi="Times New Roman"/>
          <w:b/>
          <w:sz w:val="28"/>
          <w:szCs w:val="28"/>
        </w:rPr>
      </w:pPr>
      <w:r>
        <w:rPr>
          <w:rFonts w:ascii="Times New Roman" w:hAnsi="Times New Roman"/>
          <w:b/>
          <w:sz w:val="28"/>
          <w:szCs w:val="28"/>
        </w:rPr>
        <w:t xml:space="preserve"> </w:t>
      </w:r>
    </w:p>
    <w:p w:rsidR="001D2462" w:rsidRPr="00BF6174" w:rsidRDefault="001D2462" w:rsidP="001D2462">
      <w:pPr>
        <w:tabs>
          <w:tab w:val="left" w:pos="7088"/>
        </w:tabs>
        <w:spacing w:after="0"/>
        <w:jc w:val="both"/>
        <w:rPr>
          <w:rFonts w:ascii="Times New Roman" w:hAnsi="Times New Roman"/>
          <w:b/>
          <w:sz w:val="28"/>
          <w:szCs w:val="28"/>
        </w:rPr>
      </w:pPr>
    </w:p>
    <w:sectPr w:rsidR="001D2462" w:rsidRPr="00BF6174" w:rsidSect="001E3244">
      <w:headerReference w:type="default" r:id="rId12"/>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08E" w:rsidRDefault="00FD508E" w:rsidP="008A4028">
      <w:pPr>
        <w:spacing w:after="0" w:line="240" w:lineRule="auto"/>
      </w:pPr>
      <w:r>
        <w:separator/>
      </w:r>
    </w:p>
  </w:endnote>
  <w:endnote w:type="continuationSeparator" w:id="0">
    <w:p w:rsidR="00FD508E" w:rsidRDefault="00FD508E"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08E" w:rsidRDefault="00FD508E" w:rsidP="008A4028">
      <w:pPr>
        <w:spacing w:after="0" w:line="240" w:lineRule="auto"/>
      </w:pPr>
      <w:r>
        <w:separator/>
      </w:r>
    </w:p>
  </w:footnote>
  <w:footnote w:type="continuationSeparator" w:id="0">
    <w:p w:rsidR="00FD508E" w:rsidRDefault="00FD508E"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000AB4">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0AB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389"/>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2117"/>
    <w:rsid w:val="00103298"/>
    <w:rsid w:val="00103E90"/>
    <w:rsid w:val="00105058"/>
    <w:rsid w:val="001053AA"/>
    <w:rsid w:val="00106FDD"/>
    <w:rsid w:val="00111413"/>
    <w:rsid w:val="00112B64"/>
    <w:rsid w:val="00115F25"/>
    <w:rsid w:val="001216C7"/>
    <w:rsid w:val="00125619"/>
    <w:rsid w:val="001275DB"/>
    <w:rsid w:val="00127AD4"/>
    <w:rsid w:val="00127B0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63B43"/>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3331"/>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462"/>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244"/>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678FB"/>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5697"/>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193E"/>
    <w:rsid w:val="00362AFA"/>
    <w:rsid w:val="00363423"/>
    <w:rsid w:val="003637FF"/>
    <w:rsid w:val="00363C26"/>
    <w:rsid w:val="0036469A"/>
    <w:rsid w:val="003649E7"/>
    <w:rsid w:val="00364C94"/>
    <w:rsid w:val="003651B9"/>
    <w:rsid w:val="00370385"/>
    <w:rsid w:val="003708A0"/>
    <w:rsid w:val="00371BA9"/>
    <w:rsid w:val="00371E77"/>
    <w:rsid w:val="00371F5B"/>
    <w:rsid w:val="00372BD6"/>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437B"/>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6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0081"/>
    <w:rsid w:val="00411274"/>
    <w:rsid w:val="00411D06"/>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54E"/>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1EBA"/>
    <w:rsid w:val="004C43EE"/>
    <w:rsid w:val="004C48FE"/>
    <w:rsid w:val="004C4B1E"/>
    <w:rsid w:val="004C5121"/>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08BB"/>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561D"/>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0EED"/>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7D50"/>
    <w:rsid w:val="007405EB"/>
    <w:rsid w:val="00741302"/>
    <w:rsid w:val="00741BAD"/>
    <w:rsid w:val="00742AE7"/>
    <w:rsid w:val="007449B6"/>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391F"/>
    <w:rsid w:val="008349EE"/>
    <w:rsid w:val="00834EFF"/>
    <w:rsid w:val="00834F47"/>
    <w:rsid w:val="0083538D"/>
    <w:rsid w:val="00835537"/>
    <w:rsid w:val="008365B3"/>
    <w:rsid w:val="00840485"/>
    <w:rsid w:val="00844D68"/>
    <w:rsid w:val="00847AB8"/>
    <w:rsid w:val="00850D5F"/>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09A"/>
    <w:rsid w:val="008B01D2"/>
    <w:rsid w:val="008B0CE5"/>
    <w:rsid w:val="008B1EE2"/>
    <w:rsid w:val="008B3460"/>
    <w:rsid w:val="008B4012"/>
    <w:rsid w:val="008B47EF"/>
    <w:rsid w:val="008B53B0"/>
    <w:rsid w:val="008B6360"/>
    <w:rsid w:val="008B6598"/>
    <w:rsid w:val="008B74FB"/>
    <w:rsid w:val="008C067C"/>
    <w:rsid w:val="008C0C85"/>
    <w:rsid w:val="008C0F36"/>
    <w:rsid w:val="008C333F"/>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467"/>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3517"/>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0788"/>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48"/>
    <w:rsid w:val="00A068F4"/>
    <w:rsid w:val="00A06ADC"/>
    <w:rsid w:val="00A07107"/>
    <w:rsid w:val="00A117A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1B6"/>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2AAA"/>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29FA"/>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127"/>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6AC2"/>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4EB2"/>
    <w:rsid w:val="00DA5DFF"/>
    <w:rsid w:val="00DA5FC1"/>
    <w:rsid w:val="00DA643F"/>
    <w:rsid w:val="00DA7AFC"/>
    <w:rsid w:val="00DB1FD7"/>
    <w:rsid w:val="00DB4D6B"/>
    <w:rsid w:val="00DB4EF2"/>
    <w:rsid w:val="00DB6127"/>
    <w:rsid w:val="00DB7F65"/>
    <w:rsid w:val="00DC025C"/>
    <w:rsid w:val="00DC2D10"/>
    <w:rsid w:val="00DC2F9E"/>
    <w:rsid w:val="00DC4357"/>
    <w:rsid w:val="00DC4F55"/>
    <w:rsid w:val="00DC5381"/>
    <w:rsid w:val="00DC62F9"/>
    <w:rsid w:val="00DC6875"/>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830"/>
    <w:rsid w:val="00E10C90"/>
    <w:rsid w:val="00E11C5D"/>
    <w:rsid w:val="00E12B4A"/>
    <w:rsid w:val="00E142DB"/>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5FFD"/>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1203"/>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C6E1D"/>
    <w:rsid w:val="00ED27E0"/>
    <w:rsid w:val="00ED34FE"/>
    <w:rsid w:val="00ED3A98"/>
    <w:rsid w:val="00ED3B23"/>
    <w:rsid w:val="00ED3BAF"/>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D32"/>
    <w:rsid w:val="00F16F98"/>
    <w:rsid w:val="00F17980"/>
    <w:rsid w:val="00F2014E"/>
    <w:rsid w:val="00F21DF8"/>
    <w:rsid w:val="00F23CFF"/>
    <w:rsid w:val="00F26906"/>
    <w:rsid w:val="00F26CB6"/>
    <w:rsid w:val="00F26E20"/>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08E"/>
    <w:rsid w:val="00FD5E24"/>
    <w:rsid w:val="00FD6EED"/>
    <w:rsid w:val="00FD7733"/>
    <w:rsid w:val="00FE05EE"/>
    <w:rsid w:val="00FE11C1"/>
    <w:rsid w:val="00FE2F9A"/>
    <w:rsid w:val="00FE3DD3"/>
    <w:rsid w:val="00FE428C"/>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75BF45D"/>
  <w15:chartTrackingRefBased/>
  <w15:docId w15:val="{D119BE77-3C37-4CC8-8EDA-E83744D1E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vokatpost.com/politsiia-sklala-protokol-na-suddiu-apeliatsijnoho-sudu-cherkaskoi-oblasti-borodijchuka-za-keruvannia-u-netverezomu-stani/" TargetMode="External"/><Relationship Id="rId5" Type="http://schemas.openxmlformats.org/officeDocument/2006/relationships/webSettings" Target="webSettings.xml"/><Relationship Id="rId10" Type="http://schemas.openxmlformats.org/officeDocument/2006/relationships/hyperlink" Target="https://18000.com.ua/strichka-novin/cherkaskogo-suddyu-spijmali-netverezim-za-kermom/" TargetMode="External"/><Relationship Id="rId4" Type="http://schemas.openxmlformats.org/officeDocument/2006/relationships/settings" Target="settings.xml"/><Relationship Id="rId9" Type="http://schemas.openxmlformats.org/officeDocument/2006/relationships/hyperlink" Target="https://yvu.com.ua/cherkaskogo-suddyu-spijmaly-p-yanym-za-kerm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C978C-E066-45F4-8AA7-9E027525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8097</Words>
  <Characters>4616</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12688</CharactersWithSpaces>
  <SharedDoc>false</SharedDoc>
  <HLinks>
    <vt:vector size="18" baseType="variant">
      <vt:variant>
        <vt:i4>2424865</vt:i4>
      </vt:variant>
      <vt:variant>
        <vt:i4>6</vt:i4>
      </vt:variant>
      <vt:variant>
        <vt:i4>0</vt:i4>
      </vt:variant>
      <vt:variant>
        <vt:i4>5</vt:i4>
      </vt:variant>
      <vt:variant>
        <vt:lpwstr>https://advokatpost.com/politsiia-sklala-protokol-na-suddiu-apeliatsijnoho-sudu-cherkaskoi-oblasti-borodijchuka-za-keruvannia-u-netverezomu-stani/</vt:lpwstr>
      </vt:variant>
      <vt:variant>
        <vt:lpwstr/>
      </vt:variant>
      <vt:variant>
        <vt:i4>5636161</vt:i4>
      </vt:variant>
      <vt:variant>
        <vt:i4>3</vt:i4>
      </vt:variant>
      <vt:variant>
        <vt:i4>0</vt:i4>
      </vt:variant>
      <vt:variant>
        <vt:i4>5</vt:i4>
      </vt:variant>
      <vt:variant>
        <vt:lpwstr>https://18000.com.ua/strichka-novin/cherkaskogo-suddyu-spijmali-netverezim-za-kermom/</vt:lpwstr>
      </vt:variant>
      <vt:variant>
        <vt:lpwstr/>
      </vt:variant>
      <vt:variant>
        <vt:i4>917535</vt:i4>
      </vt:variant>
      <vt:variant>
        <vt:i4>0</vt:i4>
      </vt:variant>
      <vt:variant>
        <vt:i4>0</vt:i4>
      </vt:variant>
      <vt:variant>
        <vt:i4>5</vt:i4>
      </vt:variant>
      <vt:variant>
        <vt:lpwstr>https://yvu.com.ua/cherkaskogo-suddyu-spijmaly-p-yanym-za-kermom/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2024-01-19T06:32:00Z</cp:lastPrinted>
  <dcterms:created xsi:type="dcterms:W3CDTF">2024-02-21T14:30:00Z</dcterms:created>
  <dcterms:modified xsi:type="dcterms:W3CDTF">2024-02-21T14:30:00Z</dcterms:modified>
</cp:coreProperties>
</file>