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139" w:rsidRDefault="00150139" w:rsidP="00150139">
      <w:pPr>
        <w:pStyle w:val="a5"/>
        <w:tabs>
          <w:tab w:val="left" w:pos="3686"/>
        </w:tabs>
        <w:jc w:val="center"/>
      </w:pPr>
      <w:r w:rsidRPr="00654061">
        <w:rPr>
          <w:rFonts w:asciiTheme="minorHAnsi" w:eastAsiaTheme="minorEastAsia" w:hAnsiTheme="minorHAnsi" w:cstheme="minorBidi"/>
          <w:sz w:val="22"/>
          <w:lang w:eastAsia="ru-RU"/>
        </w:rPr>
        <w:object w:dxaOrig="2070" w:dyaOrig="2700">
          <v:rect id="rectole0000000000" o:spid="_x0000_i1025" style="width:39.75pt;height:51.75pt" o:ole="" o:preferrelative="t" stroked="f">
            <v:imagedata r:id="rId7" o:title=""/>
          </v:rect>
          <o:OLEObject Type="Embed" ProgID="StaticMetafile" ShapeID="rectole0000000000" DrawAspect="Content" ObjectID="_1770116143" r:id="rId8"/>
        </w:object>
      </w:r>
    </w:p>
    <w:p w:rsidR="00150139" w:rsidRDefault="00150139" w:rsidP="00150139">
      <w:pPr>
        <w:pStyle w:val="a5"/>
        <w:jc w:val="center"/>
        <w:rPr>
          <w:rFonts w:ascii="AcademyC" w:eastAsia="AcademyC" w:hAnsi="AcademyC" w:cs="AcademyC"/>
          <w:b/>
          <w:color w:val="002060"/>
        </w:rPr>
      </w:pPr>
      <w:r>
        <w:rPr>
          <w:rFonts w:ascii="AcademyC" w:hAnsi="AcademyC" w:cs="Calibri"/>
          <w:b/>
          <w:color w:val="002060"/>
        </w:rPr>
        <w:t>УКРАЇНА</w:t>
      </w:r>
    </w:p>
    <w:p w:rsidR="00150139" w:rsidRDefault="00150139" w:rsidP="00150139">
      <w:pPr>
        <w:pStyle w:val="a5"/>
        <w:jc w:val="center"/>
        <w:rPr>
          <w:rFonts w:ascii="AcademyC" w:eastAsia="AcademyC" w:hAnsi="AcademyC" w:cs="AcademyC"/>
          <w:b/>
          <w:color w:val="002060"/>
        </w:rPr>
      </w:pPr>
      <w:r>
        <w:rPr>
          <w:rFonts w:ascii="AcademyC" w:hAnsi="AcademyC" w:cs="Calibri"/>
          <w:b/>
          <w:color w:val="002060"/>
        </w:rPr>
        <w:t>ВИЩА</w:t>
      </w:r>
      <w:r>
        <w:rPr>
          <w:rFonts w:ascii="AcademyC" w:eastAsia="AcademyC" w:hAnsi="AcademyC" w:cs="AcademyC"/>
          <w:b/>
          <w:color w:val="002060"/>
        </w:rPr>
        <w:t xml:space="preserve">  </w:t>
      </w:r>
      <w:r>
        <w:rPr>
          <w:rFonts w:ascii="AcademyC" w:hAnsi="AcademyC" w:cs="Calibri"/>
          <w:b/>
          <w:color w:val="002060"/>
        </w:rPr>
        <w:t>РАДА</w:t>
      </w:r>
      <w:r>
        <w:rPr>
          <w:rFonts w:ascii="AcademyC" w:eastAsia="AcademyC" w:hAnsi="AcademyC" w:cs="AcademyC"/>
          <w:b/>
          <w:color w:val="002060"/>
        </w:rPr>
        <w:t xml:space="preserve">  </w:t>
      </w:r>
      <w:r>
        <w:rPr>
          <w:rFonts w:ascii="AcademyC" w:hAnsi="AcademyC" w:cs="Calibri"/>
          <w:b/>
          <w:color w:val="002060"/>
        </w:rPr>
        <w:t>ПРАВОСУДДЯ</w:t>
      </w:r>
    </w:p>
    <w:p w:rsidR="00150139" w:rsidRDefault="00150139" w:rsidP="00150139">
      <w:pPr>
        <w:pStyle w:val="a5"/>
        <w:jc w:val="center"/>
        <w:rPr>
          <w:rFonts w:ascii="AcademyC" w:hAnsi="AcademyC" w:cs="Calibri"/>
          <w:b/>
          <w:color w:val="002060"/>
        </w:rPr>
      </w:pPr>
      <w:r>
        <w:rPr>
          <w:rFonts w:ascii="AcademyC" w:hAnsi="AcademyC" w:cs="Calibri"/>
          <w:b/>
          <w:color w:val="002060"/>
        </w:rPr>
        <w:t>РІШЕННЯ</w:t>
      </w:r>
    </w:p>
    <w:p w:rsidR="00150139" w:rsidRDefault="00150139" w:rsidP="00150139">
      <w:pPr>
        <w:pStyle w:val="a5"/>
        <w:jc w:val="center"/>
        <w:rPr>
          <w:rFonts w:ascii="AcademyC" w:eastAsia="AcademyC" w:hAnsi="AcademyC" w:cs="AcademyC"/>
          <w:b/>
          <w:color w:val="002060"/>
        </w:rPr>
      </w:pPr>
    </w:p>
    <w:tbl>
      <w:tblPr>
        <w:tblW w:w="0" w:type="auto"/>
        <w:tblInd w:w="108" w:type="dxa"/>
        <w:tblCellMar>
          <w:left w:w="10" w:type="dxa"/>
          <w:right w:w="10" w:type="dxa"/>
        </w:tblCellMar>
        <w:tblLook w:val="04A0" w:firstRow="1" w:lastRow="0" w:firstColumn="1" w:lastColumn="0" w:noHBand="0" w:noVBand="1"/>
      </w:tblPr>
      <w:tblGrid>
        <w:gridCol w:w="2958"/>
        <w:gridCol w:w="3120"/>
        <w:gridCol w:w="3452"/>
      </w:tblGrid>
      <w:tr w:rsidR="00150139" w:rsidTr="00A3043B">
        <w:tc>
          <w:tcPr>
            <w:tcW w:w="2958" w:type="dxa"/>
            <w:shd w:val="clear" w:color="auto" w:fill="FFFFFF"/>
            <w:tcMar>
              <w:top w:w="0" w:type="dxa"/>
              <w:left w:w="108" w:type="dxa"/>
              <w:bottom w:w="0" w:type="dxa"/>
              <w:right w:w="108" w:type="dxa"/>
            </w:tcMar>
            <w:hideMark/>
          </w:tcPr>
          <w:p w:rsidR="00150139" w:rsidRDefault="00150139" w:rsidP="00A3043B">
            <w:pPr>
              <w:spacing w:line="276" w:lineRule="auto"/>
              <w:ind w:right="-2"/>
              <w:rPr>
                <w:rFonts w:ascii="Times New Roman" w:hAnsi="Times New Roman"/>
                <w:sz w:val="28"/>
                <w:szCs w:val="28"/>
                <w:lang w:eastAsia="en-US"/>
              </w:rPr>
            </w:pPr>
            <w:r>
              <w:rPr>
                <w:rFonts w:ascii="Times New Roman" w:hAnsi="Times New Roman"/>
                <w:sz w:val="28"/>
                <w:szCs w:val="28"/>
              </w:rPr>
              <w:t>20 лютого 2024 року</w:t>
            </w:r>
          </w:p>
        </w:tc>
        <w:tc>
          <w:tcPr>
            <w:tcW w:w="3120" w:type="dxa"/>
            <w:shd w:val="clear" w:color="auto" w:fill="FFFFFF"/>
            <w:tcMar>
              <w:top w:w="0" w:type="dxa"/>
              <w:left w:w="108" w:type="dxa"/>
              <w:bottom w:w="0" w:type="dxa"/>
              <w:right w:w="108" w:type="dxa"/>
            </w:tcMar>
            <w:hideMark/>
          </w:tcPr>
          <w:p w:rsidR="00150139" w:rsidRDefault="00150139" w:rsidP="00A3043B">
            <w:pPr>
              <w:spacing w:line="276" w:lineRule="auto"/>
              <w:ind w:right="-2"/>
              <w:jc w:val="center"/>
              <w:rPr>
                <w:lang w:eastAsia="en-US"/>
              </w:rPr>
            </w:pPr>
            <w:r>
              <w:rPr>
                <w:rFonts w:ascii="Bookman Old Style" w:eastAsia="Bookman Old Style" w:hAnsi="Bookman Old Style" w:cs="Bookman Old Style"/>
                <w:color w:val="002060"/>
                <w:sz w:val="20"/>
              </w:rPr>
              <w:t xml:space="preserve">      </w:t>
            </w:r>
            <w:r>
              <w:rPr>
                <w:rFonts w:ascii="Times New Roman" w:hAnsi="Times New Roman"/>
                <w:color w:val="002060"/>
                <w:sz w:val="20"/>
              </w:rPr>
              <w:t>Київ</w:t>
            </w:r>
          </w:p>
        </w:tc>
        <w:tc>
          <w:tcPr>
            <w:tcW w:w="3452" w:type="dxa"/>
            <w:shd w:val="clear" w:color="auto" w:fill="FFFFFF"/>
            <w:tcMar>
              <w:top w:w="0" w:type="dxa"/>
              <w:left w:w="108" w:type="dxa"/>
              <w:bottom w:w="0" w:type="dxa"/>
              <w:right w:w="108" w:type="dxa"/>
            </w:tcMar>
            <w:hideMark/>
          </w:tcPr>
          <w:p w:rsidR="00150139" w:rsidRDefault="00150139" w:rsidP="00150139">
            <w:pPr>
              <w:spacing w:line="276" w:lineRule="auto"/>
              <w:ind w:right="-2"/>
              <w:jc w:val="right"/>
              <w:rPr>
                <w:rFonts w:ascii="Times New Roman" w:hAnsi="Times New Roman"/>
                <w:sz w:val="28"/>
                <w:szCs w:val="28"/>
                <w:lang w:eastAsia="en-US"/>
              </w:rPr>
            </w:pPr>
            <w:r>
              <w:rPr>
                <w:rFonts w:ascii="Times New Roman" w:hAnsi="Times New Roman"/>
                <w:sz w:val="28"/>
                <w:szCs w:val="28"/>
              </w:rPr>
              <w:t>№ 489/0/15-24</w:t>
            </w:r>
          </w:p>
        </w:tc>
      </w:tr>
    </w:tbl>
    <w:p w:rsidR="000F1AB1" w:rsidRDefault="000F1AB1" w:rsidP="00940CDA">
      <w:pPr>
        <w:spacing w:after="0" w:line="240" w:lineRule="auto"/>
        <w:ind w:right="5954"/>
        <w:jc w:val="both"/>
        <w:rPr>
          <w:rFonts w:ascii="Times New Roman" w:hAnsi="Times New Roman"/>
          <w:b/>
          <w:color w:val="000000"/>
          <w:sz w:val="24"/>
          <w:szCs w:val="24"/>
        </w:rPr>
      </w:pPr>
    </w:p>
    <w:p w:rsidR="00336EB4" w:rsidRDefault="00336EB4" w:rsidP="00940CDA">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EC6378">
        <w:rPr>
          <w:rFonts w:ascii="Times New Roman" w:hAnsi="Times New Roman"/>
          <w:b/>
          <w:color w:val="000000"/>
          <w:sz w:val="24"/>
          <w:szCs w:val="24"/>
        </w:rPr>
        <w:t>Іванової О</w:t>
      </w:r>
      <w:r w:rsidR="00F102B3">
        <w:rPr>
          <w:rFonts w:ascii="Times New Roman" w:hAnsi="Times New Roman"/>
          <w:b/>
          <w:color w:val="000000"/>
          <w:sz w:val="24"/>
          <w:szCs w:val="24"/>
        </w:rPr>
        <w:t>.В.</w:t>
      </w:r>
      <w:r w:rsidRPr="00F2350A">
        <w:rPr>
          <w:rFonts w:ascii="Times New Roman" w:hAnsi="Times New Roman"/>
          <w:b/>
          <w:color w:val="000000"/>
          <w:sz w:val="24"/>
          <w:szCs w:val="24"/>
        </w:rPr>
        <w:t xml:space="preserve"> з посади судді </w:t>
      </w:r>
      <w:r w:rsidR="00EC6378">
        <w:rPr>
          <w:rFonts w:ascii="Times New Roman" w:hAnsi="Times New Roman"/>
          <w:b/>
          <w:color w:val="000000"/>
          <w:sz w:val="24"/>
          <w:szCs w:val="24"/>
        </w:rPr>
        <w:t xml:space="preserve">Роздільнянського </w:t>
      </w:r>
      <w:r w:rsidR="00F102B3">
        <w:rPr>
          <w:rFonts w:ascii="Times New Roman" w:hAnsi="Times New Roman"/>
          <w:b/>
          <w:color w:val="000000"/>
          <w:sz w:val="24"/>
          <w:szCs w:val="24"/>
        </w:rPr>
        <w:t xml:space="preserve">районного суду </w:t>
      </w:r>
      <w:r w:rsidR="00EC6378">
        <w:rPr>
          <w:rFonts w:ascii="Times New Roman" w:hAnsi="Times New Roman"/>
          <w:b/>
          <w:color w:val="000000"/>
          <w:sz w:val="24"/>
          <w:szCs w:val="24"/>
        </w:rPr>
        <w:t>Одеської</w:t>
      </w:r>
      <w:r w:rsidR="00F102B3">
        <w:rPr>
          <w:rFonts w:ascii="Times New Roman" w:hAnsi="Times New Roman"/>
          <w:b/>
          <w:color w:val="000000"/>
          <w:sz w:val="24"/>
          <w:szCs w:val="24"/>
        </w:rPr>
        <w:t xml:space="preserve"> області</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36EB4" w:rsidRDefault="00336EB4" w:rsidP="00940CDA">
      <w:pPr>
        <w:spacing w:after="0" w:line="240" w:lineRule="auto"/>
        <w:ind w:right="5954"/>
        <w:jc w:val="both"/>
        <w:rPr>
          <w:rFonts w:ascii="Times New Roman" w:hAnsi="Times New Roman"/>
          <w:sz w:val="28"/>
          <w:szCs w:val="28"/>
        </w:rPr>
      </w:pPr>
    </w:p>
    <w:p w:rsidR="00336EB4" w:rsidRDefault="00336EB4" w:rsidP="00940CDA">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EC6378" w:rsidRPr="00EC6378">
        <w:rPr>
          <w:rFonts w:ascii="Times New Roman" w:hAnsi="Times New Roman"/>
          <w:sz w:val="28"/>
          <w:szCs w:val="28"/>
        </w:rPr>
        <w:t>Іванової Ольги Василівни</w:t>
      </w:r>
      <w:r w:rsidR="00EC6378">
        <w:rPr>
          <w:rFonts w:ascii="Times New Roman" w:hAnsi="Times New Roman"/>
          <w:sz w:val="28"/>
          <w:szCs w:val="28"/>
        </w:rPr>
        <w:t xml:space="preserve"> з посади судді</w:t>
      </w:r>
      <w:r w:rsidR="004B09A2">
        <w:rPr>
          <w:rFonts w:ascii="Times New Roman" w:hAnsi="Times New Roman"/>
          <w:sz w:val="28"/>
          <w:szCs w:val="28"/>
        </w:rPr>
        <w:t xml:space="preserve"> </w:t>
      </w:r>
      <w:r w:rsidR="00EC6378" w:rsidRPr="00EC6378">
        <w:rPr>
          <w:rFonts w:ascii="Times New Roman" w:hAnsi="Times New Roman"/>
          <w:sz w:val="28"/>
          <w:szCs w:val="28"/>
        </w:rPr>
        <w:t xml:space="preserve">Роздільнянського районного суду Одеської області </w:t>
      </w:r>
      <w:r w:rsidRPr="00B93131">
        <w:rPr>
          <w:rFonts w:ascii="Times New Roman" w:hAnsi="Times New Roman"/>
          <w:sz w:val="28"/>
          <w:szCs w:val="28"/>
        </w:rPr>
        <w:t>у відставку,</w:t>
      </w:r>
    </w:p>
    <w:p w:rsidR="00BB67DA" w:rsidRDefault="00BB67DA" w:rsidP="00940CDA">
      <w:pPr>
        <w:spacing w:after="0" w:line="240" w:lineRule="auto"/>
        <w:ind w:firstLine="567"/>
        <w:jc w:val="both"/>
        <w:rPr>
          <w:rFonts w:ascii="Times New Roman" w:hAnsi="Times New Roman"/>
          <w:sz w:val="28"/>
          <w:szCs w:val="28"/>
        </w:rPr>
      </w:pPr>
    </w:p>
    <w:p w:rsidR="00336EB4" w:rsidRDefault="00336EB4" w:rsidP="00940CDA">
      <w:pPr>
        <w:spacing w:after="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BB67DA" w:rsidRPr="00B93131" w:rsidRDefault="00BB67DA" w:rsidP="00940CDA">
      <w:pPr>
        <w:spacing w:after="0" w:line="240" w:lineRule="auto"/>
        <w:ind w:right="96" w:firstLine="567"/>
        <w:jc w:val="center"/>
        <w:rPr>
          <w:rFonts w:ascii="Times New Roman" w:hAnsi="Times New Roman"/>
          <w:b/>
          <w:sz w:val="28"/>
          <w:szCs w:val="28"/>
        </w:rPr>
      </w:pPr>
    </w:p>
    <w:p w:rsidR="00336EB4" w:rsidRDefault="00EC6378" w:rsidP="00940CDA">
      <w:pPr>
        <w:pStyle w:val="rtejustify"/>
        <w:shd w:val="clear" w:color="auto" w:fill="FFFFFF"/>
        <w:spacing w:before="0" w:beforeAutospacing="0" w:after="0" w:afterAutospacing="0"/>
        <w:jc w:val="both"/>
        <w:rPr>
          <w:sz w:val="28"/>
          <w:szCs w:val="28"/>
        </w:rPr>
      </w:pPr>
      <w:r>
        <w:rPr>
          <w:sz w:val="28"/>
          <w:szCs w:val="28"/>
          <w:shd w:val="clear" w:color="auto" w:fill="FFFFFF"/>
          <w:lang w:eastAsia="ru-RU"/>
        </w:rPr>
        <w:t>24</w:t>
      </w:r>
      <w:r w:rsidR="00BB67DA">
        <w:rPr>
          <w:sz w:val="28"/>
          <w:szCs w:val="28"/>
          <w:shd w:val="clear" w:color="auto" w:fill="FFFFFF"/>
          <w:lang w:eastAsia="ru-RU"/>
        </w:rPr>
        <w:t xml:space="preserve"> січня 2024</w:t>
      </w:r>
      <w:r w:rsidR="004B6C2D" w:rsidRPr="004B6C2D">
        <w:rPr>
          <w:sz w:val="28"/>
          <w:szCs w:val="28"/>
          <w:shd w:val="clear" w:color="auto" w:fill="FFFFFF"/>
          <w:lang w:eastAsia="ru-RU"/>
        </w:rPr>
        <w:t xml:space="preserve"> року до Вищої ради правосуддя надійшли заява </w:t>
      </w:r>
      <w:r>
        <w:rPr>
          <w:sz w:val="28"/>
          <w:szCs w:val="28"/>
          <w:shd w:val="clear" w:color="auto" w:fill="FFFFFF"/>
          <w:lang w:eastAsia="ru-RU"/>
        </w:rPr>
        <w:t>Іванової</w:t>
      </w:r>
      <w:r w:rsidR="00F102B3">
        <w:rPr>
          <w:sz w:val="28"/>
          <w:szCs w:val="28"/>
          <w:shd w:val="clear" w:color="auto" w:fill="FFFFFF"/>
          <w:lang w:eastAsia="ru-RU"/>
        </w:rPr>
        <w:t xml:space="preserve"> </w:t>
      </w:r>
      <w:r>
        <w:rPr>
          <w:sz w:val="28"/>
          <w:szCs w:val="28"/>
          <w:shd w:val="clear" w:color="auto" w:fill="FFFFFF"/>
          <w:lang w:eastAsia="ru-RU"/>
        </w:rPr>
        <w:t>О</w:t>
      </w:r>
      <w:r w:rsidR="00F102B3">
        <w:rPr>
          <w:sz w:val="28"/>
          <w:szCs w:val="28"/>
          <w:shd w:val="clear" w:color="auto" w:fill="FFFFFF"/>
          <w:lang w:eastAsia="ru-RU"/>
        </w:rPr>
        <w:t>.В.</w:t>
      </w:r>
      <w:r w:rsidR="004B6C2D" w:rsidRPr="004B6C2D">
        <w:rPr>
          <w:sz w:val="28"/>
          <w:szCs w:val="28"/>
          <w:shd w:val="clear" w:color="auto" w:fill="FFFFFF"/>
          <w:lang w:eastAsia="ru-RU"/>
        </w:rPr>
        <w:t xml:space="preserve"> та матеріали про </w:t>
      </w:r>
      <w:r w:rsidR="00F102B3">
        <w:rPr>
          <w:sz w:val="28"/>
          <w:szCs w:val="28"/>
          <w:shd w:val="clear" w:color="auto" w:fill="FFFFFF"/>
          <w:lang w:eastAsia="ru-RU"/>
        </w:rPr>
        <w:t>її</w:t>
      </w:r>
      <w:r w:rsidR="004B6C2D" w:rsidRPr="004B6C2D">
        <w:rPr>
          <w:sz w:val="28"/>
          <w:szCs w:val="28"/>
          <w:shd w:val="clear" w:color="auto" w:fill="FFFFFF"/>
          <w:lang w:eastAsia="ru-RU"/>
        </w:rPr>
        <w:t xml:space="preserve"> звільнення з посади судді </w:t>
      </w:r>
      <w:r w:rsidRPr="00EC6378">
        <w:rPr>
          <w:sz w:val="28"/>
          <w:szCs w:val="28"/>
        </w:rPr>
        <w:t>Роздільнянського районного суду Одеської області</w:t>
      </w:r>
      <w:r w:rsidRPr="004B6C2D">
        <w:rPr>
          <w:rFonts w:eastAsia="Calibri"/>
          <w:color w:val="000000"/>
          <w:sz w:val="28"/>
          <w:szCs w:val="28"/>
          <w:lang w:eastAsia="ru-RU"/>
        </w:rPr>
        <w:t xml:space="preserve"> </w:t>
      </w:r>
      <w:r w:rsidR="004B6C2D" w:rsidRPr="004B6C2D">
        <w:rPr>
          <w:rFonts w:eastAsia="Calibri"/>
          <w:color w:val="000000"/>
          <w:sz w:val="28"/>
          <w:szCs w:val="28"/>
          <w:lang w:eastAsia="ru-RU"/>
        </w:rPr>
        <w:t>у відставку</w:t>
      </w:r>
      <w:r w:rsidR="004B6C2D" w:rsidRPr="004B6C2D">
        <w:rPr>
          <w:sz w:val="28"/>
          <w:szCs w:val="28"/>
          <w:shd w:val="clear" w:color="auto" w:fill="FFFFFF"/>
          <w:lang w:eastAsia="ru-RU"/>
        </w:rPr>
        <w:t xml:space="preserve"> відпов</w:t>
      </w:r>
      <w:r>
        <w:rPr>
          <w:sz w:val="28"/>
          <w:szCs w:val="28"/>
          <w:shd w:val="clear" w:color="auto" w:fill="FFFFFF"/>
          <w:lang w:eastAsia="ru-RU"/>
        </w:rPr>
        <w:t>ідно до пункту 4 частини шостої</w:t>
      </w:r>
      <w:r w:rsidR="006C12A8">
        <w:rPr>
          <w:sz w:val="28"/>
          <w:szCs w:val="28"/>
          <w:shd w:val="clear" w:color="auto" w:fill="FFFFFF"/>
          <w:lang w:eastAsia="ru-RU"/>
        </w:rPr>
        <w:t xml:space="preserve"> </w:t>
      </w:r>
      <w:r w:rsidR="004B6C2D" w:rsidRPr="004B6C2D">
        <w:rPr>
          <w:sz w:val="28"/>
          <w:szCs w:val="28"/>
          <w:shd w:val="clear" w:color="auto" w:fill="FFFFFF"/>
          <w:lang w:eastAsia="ru-RU"/>
        </w:rPr>
        <w:t>статті 126 Конституції України</w:t>
      </w:r>
      <w:r w:rsidR="000F1AB1">
        <w:rPr>
          <w:sz w:val="28"/>
          <w:szCs w:val="28"/>
          <w:shd w:val="clear" w:color="auto" w:fill="FFFFFF"/>
          <w:lang w:eastAsia="ru-RU"/>
        </w:rPr>
        <w:t xml:space="preserve"> (вхідний номер 363/0/6-24)</w:t>
      </w:r>
      <w:r w:rsidR="00336EB4" w:rsidRPr="00F2350A">
        <w:rPr>
          <w:sz w:val="28"/>
          <w:szCs w:val="28"/>
        </w:rPr>
        <w:t>.</w:t>
      </w:r>
    </w:p>
    <w:p w:rsidR="00F6414B" w:rsidRPr="00F102B3" w:rsidRDefault="00EC6378" w:rsidP="00940CDA">
      <w:pPr>
        <w:widowControl w:val="0"/>
        <w:spacing w:after="0" w:line="240" w:lineRule="auto"/>
        <w:ind w:firstLine="567"/>
        <w:jc w:val="both"/>
        <w:rPr>
          <w:rFonts w:ascii="Times New Roman" w:hAnsi="Times New Roman"/>
          <w:color w:val="1D1D1B"/>
          <w:sz w:val="28"/>
          <w:szCs w:val="28"/>
          <w:shd w:val="clear" w:color="auto" w:fill="FFFFFF"/>
          <w:lang w:eastAsia="ru-RU"/>
        </w:rPr>
      </w:pPr>
      <w:r w:rsidRPr="00EC6378">
        <w:rPr>
          <w:rFonts w:ascii="Times New Roman" w:hAnsi="Times New Roman"/>
          <w:sz w:val="28"/>
          <w:szCs w:val="28"/>
        </w:rPr>
        <w:t>Іванова Ольга Василівна</w:t>
      </w:r>
      <w:r w:rsidR="00B95D05">
        <w:rPr>
          <w:rFonts w:ascii="Times New Roman" w:hAnsi="Times New Roman"/>
          <w:sz w:val="28"/>
          <w:szCs w:val="28"/>
          <w:shd w:val="clear" w:color="auto" w:fill="FFFFFF"/>
        </w:rPr>
        <w:t>, ____</w:t>
      </w:r>
      <w:bookmarkStart w:id="0" w:name="_GoBack"/>
      <w:bookmarkEnd w:id="0"/>
      <w:r w:rsidRPr="00EC6378">
        <w:rPr>
          <w:rFonts w:ascii="Times New Roman" w:hAnsi="Times New Roman"/>
          <w:sz w:val="28"/>
          <w:szCs w:val="28"/>
          <w:shd w:val="clear" w:color="auto" w:fill="FFFFFF"/>
        </w:rPr>
        <w:t xml:space="preserve"> року народження, громадянка України. Указом Президента України від 25 липня 2006 року № 640/2006 призначена на посаду судді </w:t>
      </w:r>
      <w:r w:rsidRPr="00EC6378">
        <w:rPr>
          <w:rFonts w:ascii="Times New Roman" w:hAnsi="Times New Roman"/>
          <w:sz w:val="28"/>
          <w:szCs w:val="28"/>
        </w:rPr>
        <w:t>Роздільнянського районного суду Одеської області</w:t>
      </w:r>
      <w:r w:rsidRPr="00EC6378">
        <w:rPr>
          <w:rFonts w:ascii="Times New Roman" w:hAnsi="Times New Roman"/>
          <w:sz w:val="28"/>
          <w:szCs w:val="28"/>
          <w:shd w:val="clear" w:color="auto" w:fill="FFFFFF"/>
        </w:rPr>
        <w:t xml:space="preserve"> строком на п’ять років. Постановою Верховної Ради України від 22 вересня 2011 року № 3781-</w:t>
      </w:r>
      <w:r w:rsidRPr="00EC6378">
        <w:rPr>
          <w:rFonts w:ascii="Times New Roman" w:hAnsi="Times New Roman"/>
          <w:sz w:val="28"/>
          <w:szCs w:val="28"/>
          <w:shd w:val="clear" w:color="auto" w:fill="FFFFFF"/>
          <w:lang w:val="en-US"/>
        </w:rPr>
        <w:t>VI</w:t>
      </w:r>
      <w:r w:rsidRPr="00EC6378">
        <w:rPr>
          <w:rFonts w:ascii="Times New Roman" w:hAnsi="Times New Roman"/>
          <w:sz w:val="28"/>
          <w:szCs w:val="28"/>
          <w:shd w:val="clear" w:color="auto" w:fill="FFFFFF"/>
        </w:rPr>
        <w:t xml:space="preserve"> обрана на посаду судді цього суду безстроково</w:t>
      </w:r>
      <w:r w:rsidR="00F102B3" w:rsidRPr="00F102B3">
        <w:rPr>
          <w:rFonts w:ascii="Times New Roman" w:hAnsi="Times New Roman"/>
          <w:sz w:val="28"/>
          <w:szCs w:val="28"/>
          <w:shd w:val="clear" w:color="auto" w:fill="FFFFFF"/>
        </w:rPr>
        <w:t>.</w:t>
      </w:r>
    </w:p>
    <w:p w:rsidR="004B6C2D" w:rsidRPr="00F6414B" w:rsidRDefault="004B6C2D" w:rsidP="00940CDA">
      <w:pPr>
        <w:widowControl w:val="0"/>
        <w:spacing w:after="0" w:line="240" w:lineRule="auto"/>
        <w:ind w:firstLine="567"/>
        <w:jc w:val="both"/>
        <w:rPr>
          <w:rFonts w:ascii="Times New Roman" w:hAnsi="Times New Roman"/>
          <w:color w:val="1D1D1B"/>
          <w:sz w:val="28"/>
          <w:szCs w:val="28"/>
          <w:shd w:val="clear" w:color="auto" w:fill="FFFFFF"/>
          <w:lang w:eastAsia="ru-RU"/>
        </w:rPr>
      </w:pPr>
      <w:r w:rsidRPr="004B6C2D">
        <w:rPr>
          <w:rFonts w:ascii="Times New Roman" w:eastAsia="Calibri" w:hAnsi="Times New Roman"/>
          <w:sz w:val="28"/>
          <w:szCs w:val="28"/>
          <w:lang w:eastAsia="ru-RU"/>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336EB4" w:rsidRDefault="004B6C2D" w:rsidP="00940CDA">
      <w:pPr>
        <w:pStyle w:val="rtejustify"/>
        <w:shd w:val="clear" w:color="auto" w:fill="FFFFFF"/>
        <w:spacing w:before="0" w:beforeAutospacing="0" w:after="0" w:afterAutospacing="0"/>
        <w:ind w:firstLine="567"/>
        <w:jc w:val="both"/>
        <w:rPr>
          <w:sz w:val="28"/>
          <w:szCs w:val="28"/>
        </w:rPr>
      </w:pPr>
      <w:r w:rsidRPr="004B6C2D">
        <w:rPr>
          <w:rFonts w:eastAsia="Calibri"/>
          <w:sz w:val="28"/>
          <w:szCs w:val="28"/>
          <w:lang w:eastAsia="ru-RU"/>
        </w:rPr>
        <w:t>Відповідно до пункту 16.3 Р</w:t>
      </w:r>
      <w:r w:rsidR="00940CDA">
        <w:rPr>
          <w:rFonts w:eastAsia="Calibri"/>
          <w:sz w:val="28"/>
          <w:szCs w:val="28"/>
          <w:lang w:eastAsia="ru-RU"/>
        </w:rPr>
        <w:t>егламенту Вищої ради правосуддя</w:t>
      </w:r>
      <w:r w:rsidRPr="004B6C2D">
        <w:rPr>
          <w:rFonts w:eastAsia="Calibri"/>
          <w:sz w:val="28"/>
          <w:szCs w:val="28"/>
          <w:lang w:eastAsia="ru-RU"/>
        </w:rPr>
        <w:t xml:space="preserve">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940CDA">
        <w:rPr>
          <w:rFonts w:eastAsia="Calibri"/>
          <w:sz w:val="28"/>
          <w:szCs w:val="28"/>
          <w:lang w:eastAsia="ru-RU"/>
        </w:rPr>
        <w:t>Вищою р</w:t>
      </w:r>
      <w:r w:rsidRPr="004B6C2D">
        <w:rPr>
          <w:rFonts w:eastAsia="Calibri"/>
          <w:sz w:val="28"/>
          <w:szCs w:val="28"/>
          <w:lang w:eastAsia="ru-RU"/>
        </w:rPr>
        <w:t xml:space="preserve">адою </w:t>
      </w:r>
      <w:r w:rsidR="00940CDA">
        <w:rPr>
          <w:rFonts w:eastAsia="Calibri"/>
          <w:sz w:val="28"/>
          <w:szCs w:val="28"/>
          <w:lang w:eastAsia="ru-RU"/>
        </w:rPr>
        <w:t xml:space="preserve">правосуддя </w:t>
      </w:r>
      <w:r w:rsidRPr="004B6C2D">
        <w:rPr>
          <w:rFonts w:eastAsia="Calibri"/>
          <w:sz w:val="28"/>
          <w:szCs w:val="28"/>
          <w:lang w:eastAsia="ru-RU"/>
        </w:rPr>
        <w:t>відповідного рішення або по дату припинення повноважень судді у зв’язку з досягненням суддею шістдесяти п’яти років.</w:t>
      </w:r>
    </w:p>
    <w:p w:rsidR="00336EB4" w:rsidRDefault="00336EB4" w:rsidP="00940CDA">
      <w:pPr>
        <w:pStyle w:val="rtejustify"/>
        <w:shd w:val="clear" w:color="auto" w:fill="FFFFFF"/>
        <w:spacing w:before="0" w:beforeAutospacing="0" w:after="0" w:afterAutospacing="0"/>
        <w:ind w:firstLine="567"/>
        <w:jc w:val="both"/>
        <w:rPr>
          <w:sz w:val="28"/>
          <w:szCs w:val="28"/>
        </w:rPr>
      </w:pPr>
      <w:r>
        <w:rPr>
          <w:sz w:val="28"/>
          <w:szCs w:val="28"/>
        </w:rPr>
        <w:t xml:space="preserve">Станом на </w:t>
      </w:r>
      <w:r w:rsidR="00E63E0C">
        <w:rPr>
          <w:sz w:val="28"/>
          <w:szCs w:val="28"/>
        </w:rPr>
        <w:t>20</w:t>
      </w:r>
      <w:r w:rsidR="00BB67DA">
        <w:rPr>
          <w:sz w:val="28"/>
          <w:szCs w:val="28"/>
        </w:rPr>
        <w:t xml:space="preserve"> лютого</w:t>
      </w:r>
      <w:r>
        <w:rPr>
          <w:sz w:val="28"/>
          <w:szCs w:val="28"/>
        </w:rPr>
        <w:t xml:space="preserve"> 2024 року с</w:t>
      </w:r>
      <w:r w:rsidRPr="00B93131">
        <w:rPr>
          <w:sz w:val="28"/>
          <w:szCs w:val="28"/>
        </w:rPr>
        <w:t xml:space="preserve">таж роботи </w:t>
      </w:r>
      <w:r w:rsidR="00E63E0C">
        <w:rPr>
          <w:sz w:val="28"/>
          <w:szCs w:val="28"/>
        </w:rPr>
        <w:t>Іванової О</w:t>
      </w:r>
      <w:r w:rsidR="00BB67DA">
        <w:rPr>
          <w:sz w:val="28"/>
          <w:szCs w:val="28"/>
        </w:rPr>
        <w:t>.В.</w:t>
      </w:r>
      <w:r>
        <w:rPr>
          <w:sz w:val="28"/>
          <w:szCs w:val="28"/>
        </w:rPr>
        <w:t xml:space="preserve"> на посаді судді </w:t>
      </w:r>
      <w:r w:rsidRPr="00F2350A">
        <w:rPr>
          <w:sz w:val="28"/>
          <w:szCs w:val="28"/>
        </w:rPr>
        <w:t xml:space="preserve">становить </w:t>
      </w:r>
      <w:r w:rsidR="00BB67DA">
        <w:rPr>
          <w:sz w:val="28"/>
          <w:szCs w:val="28"/>
        </w:rPr>
        <w:t>1</w:t>
      </w:r>
      <w:r w:rsidR="00F102B3">
        <w:rPr>
          <w:sz w:val="28"/>
          <w:szCs w:val="28"/>
        </w:rPr>
        <w:t>7</w:t>
      </w:r>
      <w:r w:rsidRPr="00F2350A">
        <w:rPr>
          <w:sz w:val="28"/>
          <w:szCs w:val="28"/>
        </w:rPr>
        <w:t xml:space="preserve"> років</w:t>
      </w:r>
      <w:r w:rsidR="004B6C2D">
        <w:rPr>
          <w:sz w:val="28"/>
          <w:szCs w:val="28"/>
        </w:rPr>
        <w:t xml:space="preserve"> </w:t>
      </w:r>
      <w:r w:rsidR="00F102B3">
        <w:rPr>
          <w:sz w:val="28"/>
          <w:szCs w:val="28"/>
        </w:rPr>
        <w:t>6</w:t>
      </w:r>
      <w:r w:rsidRPr="00F2350A">
        <w:rPr>
          <w:sz w:val="28"/>
          <w:szCs w:val="28"/>
        </w:rPr>
        <w:t xml:space="preserve"> місяц</w:t>
      </w:r>
      <w:r w:rsidR="00F102B3">
        <w:rPr>
          <w:sz w:val="28"/>
          <w:szCs w:val="28"/>
        </w:rPr>
        <w:t>ів</w:t>
      </w:r>
      <w:r w:rsidRPr="00F2350A">
        <w:rPr>
          <w:sz w:val="28"/>
          <w:szCs w:val="28"/>
        </w:rPr>
        <w:t xml:space="preserve"> </w:t>
      </w:r>
      <w:r w:rsidR="00F102B3">
        <w:rPr>
          <w:sz w:val="28"/>
          <w:szCs w:val="28"/>
        </w:rPr>
        <w:t>2</w:t>
      </w:r>
      <w:r w:rsidR="005A155C">
        <w:rPr>
          <w:sz w:val="28"/>
          <w:szCs w:val="28"/>
        </w:rPr>
        <w:t>5</w:t>
      </w:r>
      <w:r w:rsidR="004B6C2D">
        <w:rPr>
          <w:sz w:val="28"/>
          <w:szCs w:val="28"/>
        </w:rPr>
        <w:t xml:space="preserve"> дні</w:t>
      </w:r>
      <w:r w:rsidR="00BB67DA">
        <w:rPr>
          <w:sz w:val="28"/>
          <w:szCs w:val="28"/>
        </w:rPr>
        <w:t>в</w:t>
      </w:r>
      <w:r w:rsidRPr="00F2350A">
        <w:rPr>
          <w:sz w:val="28"/>
          <w:szCs w:val="28"/>
        </w:rPr>
        <w:t>.</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lastRenderedPageBreak/>
        <w:t xml:space="preserve">На час призначення </w:t>
      </w:r>
      <w:r w:rsidR="005A155C">
        <w:rPr>
          <w:rFonts w:ascii="Times New Roman" w:hAnsi="Times New Roman"/>
          <w:sz w:val="28"/>
          <w:szCs w:val="28"/>
        </w:rPr>
        <w:t>Іванової О</w:t>
      </w:r>
      <w:r w:rsidR="00BB67DA" w:rsidRPr="00BB67DA">
        <w:rPr>
          <w:rFonts w:ascii="Times New Roman" w:hAnsi="Times New Roman"/>
          <w:sz w:val="28"/>
          <w:szCs w:val="28"/>
        </w:rPr>
        <w:t>.В.</w:t>
      </w:r>
      <w:r w:rsidR="00BB67DA">
        <w:rPr>
          <w:sz w:val="28"/>
          <w:szCs w:val="28"/>
        </w:rPr>
        <w:t xml:space="preserve"> </w:t>
      </w:r>
      <w:r w:rsidRPr="004B6C2D">
        <w:rPr>
          <w:rFonts w:ascii="Times New Roman" w:eastAsia="Calibri" w:hAnsi="Times New Roman"/>
          <w:sz w:val="28"/>
          <w:szCs w:val="28"/>
          <w:lang w:eastAsia="ru-RU"/>
        </w:rPr>
        <w:t xml:space="preserve">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w:t>
      </w:r>
      <w:r w:rsidR="00940CDA">
        <w:rPr>
          <w:rFonts w:ascii="Times New Roman" w:eastAsia="Calibri" w:hAnsi="Times New Roman"/>
          <w:sz w:val="28"/>
          <w:szCs w:val="28"/>
          <w:lang w:eastAsia="ru-RU"/>
        </w:rPr>
        <w:t>(далі – Закон №</w:t>
      </w:r>
      <w:r w:rsidR="00940CDA" w:rsidRPr="00BB67DA">
        <w:rPr>
          <w:rFonts w:ascii="Times New Roman" w:hAnsi="Times New Roman"/>
          <w:color w:val="1D1D1B"/>
          <w:sz w:val="28"/>
          <w:szCs w:val="28"/>
          <w:shd w:val="clear" w:color="auto" w:fill="FFFFFF"/>
        </w:rPr>
        <w:t xml:space="preserve"> 2862-ХІІ</w:t>
      </w:r>
      <w:r w:rsidR="00940CDA">
        <w:rPr>
          <w:rFonts w:ascii="Times New Roman" w:hAnsi="Times New Roman"/>
          <w:color w:val="1D1D1B"/>
          <w:sz w:val="28"/>
          <w:szCs w:val="28"/>
          <w:shd w:val="clear" w:color="auto" w:fill="FFFFFF"/>
        </w:rPr>
        <w:t>)</w:t>
      </w:r>
      <w:r w:rsidR="00940CDA" w:rsidRPr="00BB67DA">
        <w:rPr>
          <w:rFonts w:ascii="Times New Roman" w:hAnsi="Times New Roman"/>
          <w:color w:val="1D1D1B"/>
          <w:sz w:val="28"/>
          <w:szCs w:val="28"/>
          <w:shd w:val="clear" w:color="auto" w:fill="FFFFFF"/>
        </w:rPr>
        <w:t xml:space="preserve"> </w:t>
      </w:r>
      <w:r w:rsidRPr="004B6C2D">
        <w:rPr>
          <w:rFonts w:ascii="Times New Roman" w:eastAsia="Calibri" w:hAnsi="Times New Roman"/>
          <w:sz w:val="28"/>
          <w:szCs w:val="28"/>
          <w:lang w:eastAsia="ru-RU"/>
        </w:rPr>
        <w:t>та Указом Президента України від 10 липня 1995 року № 584/95 «Про додаткові заходи щодо соціального захисту суддів».</w:t>
      </w:r>
    </w:p>
    <w:p w:rsidR="007E4A55" w:rsidRDefault="004B6C2D" w:rsidP="00502AD1">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Частиною другою статті 137 Закону № 1402-VIII (у редакції, яка діє </w:t>
      </w:r>
      <w:r w:rsidR="007E4A55">
        <w:rPr>
          <w:rFonts w:ascii="Times New Roman" w:eastAsia="Calibri" w:hAnsi="Times New Roman"/>
          <w:sz w:val="28"/>
          <w:szCs w:val="28"/>
          <w:lang w:eastAsia="ru-RU"/>
        </w:rPr>
        <w:t>з</w:t>
      </w:r>
      <w:r w:rsidRPr="004B6C2D">
        <w:rPr>
          <w:rFonts w:ascii="Times New Roman" w:eastAsia="Calibri" w:hAnsi="Times New Roman"/>
          <w:sz w:val="28"/>
          <w:szCs w:val="28"/>
          <w:lang w:eastAsia="ru-RU"/>
        </w:rPr>
        <w:t xml:space="preserve">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w:t>
      </w:r>
      <w:r w:rsidR="007E4A55">
        <w:rPr>
          <w:rFonts w:ascii="Times New Roman" w:eastAsia="Calibri" w:hAnsi="Times New Roman"/>
          <w:sz w:val="28"/>
          <w:szCs w:val="28"/>
          <w:lang w:eastAsia="ru-RU"/>
        </w:rPr>
        <w:t>ля призначення на посаду судді.</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Саме такий правовий висновок викладений у рішенні Верховного Суду у складі колегії суддів Касаційного адміністративного суду від 22 листопада</w:t>
      </w:r>
      <w:r w:rsidR="00CC71EF">
        <w:rPr>
          <w:rFonts w:ascii="Times New Roman" w:eastAsia="Calibri" w:hAnsi="Times New Roman"/>
          <w:sz w:val="28"/>
          <w:szCs w:val="28"/>
          <w:lang w:eastAsia="ru-RU"/>
        </w:rPr>
        <w:t xml:space="preserve">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2018 року, яке залишено без змін постановою Великої Палати Верховного Суду від 30 травня 2019 року у справі № 9901/805/18.</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r w:rsidRPr="004B6C2D">
        <w:rPr>
          <w:rFonts w:ascii="Times New Roman" w:eastAsia="Calibri" w:hAnsi="Times New Roman"/>
          <w:sz w:val="28"/>
          <w:szCs w:val="28"/>
          <w:lang w:eastAsia="ru-RU"/>
        </w:rPr>
        <w:tab/>
      </w:r>
    </w:p>
    <w:p w:rsidR="00680AF9"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Відповідно до частини першої статті 7 Закону України від 15 грудня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 xml:space="preserve">1992 року № 2862-XII «Про статус суддів», яка була чинною на час призначення </w:t>
      </w:r>
      <w:r w:rsidR="00502AD1">
        <w:rPr>
          <w:rFonts w:ascii="Times New Roman" w:eastAsia="Calibri" w:hAnsi="Times New Roman"/>
          <w:sz w:val="28"/>
          <w:szCs w:val="28"/>
          <w:lang w:eastAsia="ru-RU"/>
        </w:rPr>
        <w:t>Іванової О</w:t>
      </w:r>
      <w:r w:rsidR="007E4A55">
        <w:rPr>
          <w:rFonts w:ascii="Times New Roman" w:eastAsia="Calibri" w:hAnsi="Times New Roman"/>
          <w:sz w:val="28"/>
          <w:szCs w:val="28"/>
          <w:lang w:eastAsia="ru-RU"/>
        </w:rPr>
        <w:t>.В.</w:t>
      </w:r>
      <w:r w:rsidRPr="004B6C2D">
        <w:rPr>
          <w:rFonts w:ascii="Times New Roman" w:eastAsia="Calibri" w:hAnsi="Times New Roman"/>
          <w:sz w:val="28"/>
          <w:szCs w:val="28"/>
          <w:lang w:eastAsia="ru-RU"/>
        </w:rPr>
        <w:t xml:space="preserve"> на посаду судді, суддею міг бути громадянин України, </w:t>
      </w:r>
      <w:r w:rsidR="007E4A55">
        <w:rPr>
          <w:rFonts w:ascii="Times New Roman" w:eastAsia="Calibri" w:hAnsi="Times New Roman"/>
          <w:sz w:val="28"/>
          <w:szCs w:val="28"/>
          <w:lang w:eastAsia="ru-RU"/>
        </w:rPr>
        <w:t>не молодший двадцяти п</w:t>
      </w:r>
      <w:r w:rsidR="007E4A55" w:rsidRPr="00287CB7">
        <w:rPr>
          <w:rFonts w:ascii="Times New Roman" w:eastAsia="Calibri" w:hAnsi="Times New Roman"/>
          <w:sz w:val="28"/>
          <w:szCs w:val="28"/>
          <w:lang w:eastAsia="ru-RU"/>
        </w:rPr>
        <w:t>’яти</w:t>
      </w:r>
      <w:r w:rsidRPr="00287CB7">
        <w:rPr>
          <w:rFonts w:ascii="Times New Roman" w:eastAsia="Calibri" w:hAnsi="Times New Roman"/>
          <w:sz w:val="28"/>
          <w:szCs w:val="28"/>
          <w:lang w:eastAsia="ru-RU"/>
        </w:rPr>
        <w:t xml:space="preserve">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r w:rsidRPr="004B6C2D">
        <w:rPr>
          <w:rFonts w:ascii="Times New Roman" w:eastAsia="Calibri" w:hAnsi="Times New Roman"/>
          <w:sz w:val="28"/>
          <w:szCs w:val="28"/>
          <w:lang w:eastAsia="ru-RU"/>
        </w:rPr>
        <w:t>.</w:t>
      </w:r>
    </w:p>
    <w:p w:rsidR="004B6C2D" w:rsidRPr="007E4A55" w:rsidRDefault="007E4A55" w:rsidP="00940CDA">
      <w:pPr>
        <w:tabs>
          <w:tab w:val="left" w:pos="709"/>
        </w:tabs>
        <w:spacing w:after="0" w:line="240" w:lineRule="auto"/>
        <w:ind w:firstLine="567"/>
        <w:jc w:val="both"/>
        <w:rPr>
          <w:rFonts w:ascii="Times New Roman" w:eastAsia="Calibri" w:hAnsi="Times New Roman"/>
          <w:sz w:val="28"/>
          <w:szCs w:val="28"/>
          <w:lang w:eastAsia="ru-RU"/>
        </w:rPr>
      </w:pPr>
      <w:r w:rsidRPr="007E4A55">
        <w:rPr>
          <w:rFonts w:ascii="Times New Roman" w:hAnsi="Times New Roman"/>
          <w:sz w:val="28"/>
          <w:szCs w:val="28"/>
          <w:shd w:val="clear" w:color="auto" w:fill="FFFFFF"/>
        </w:rPr>
        <w:t xml:space="preserve">Наведене свідчить про наявність у </w:t>
      </w:r>
      <w:r w:rsidR="00502AD1">
        <w:rPr>
          <w:rFonts w:ascii="Times New Roman" w:hAnsi="Times New Roman"/>
          <w:sz w:val="28"/>
          <w:szCs w:val="28"/>
          <w:shd w:val="clear" w:color="auto" w:fill="FFFFFF"/>
        </w:rPr>
        <w:t>Іванової О</w:t>
      </w:r>
      <w:r w:rsidRPr="007E4A55">
        <w:rPr>
          <w:rFonts w:ascii="Times New Roman" w:hAnsi="Times New Roman"/>
          <w:sz w:val="28"/>
          <w:szCs w:val="28"/>
          <w:shd w:val="clear" w:color="auto" w:fill="FFFFFF"/>
        </w:rPr>
        <w:t>.В. права на зарахування до стажу роботи на посаді судді, що дає право на відставку, додатково 3 років роботи в галузі права</w:t>
      </w:r>
      <w:r>
        <w:rPr>
          <w:rFonts w:ascii="Times New Roman" w:hAnsi="Times New Roman"/>
          <w:sz w:val="28"/>
          <w:szCs w:val="28"/>
          <w:shd w:val="clear" w:color="auto" w:fill="FFFFFF"/>
        </w:rPr>
        <w:t>.</w:t>
      </w:r>
    </w:p>
    <w:p w:rsidR="004B6C2D" w:rsidRPr="007E4A55" w:rsidRDefault="007E4A55" w:rsidP="00940CDA">
      <w:pPr>
        <w:tabs>
          <w:tab w:val="left" w:pos="709"/>
        </w:tabs>
        <w:spacing w:after="0" w:line="240" w:lineRule="auto"/>
        <w:ind w:firstLine="567"/>
        <w:jc w:val="both"/>
        <w:rPr>
          <w:rFonts w:ascii="Times New Roman" w:eastAsia="Calibri" w:hAnsi="Times New Roman"/>
          <w:sz w:val="28"/>
          <w:szCs w:val="28"/>
          <w:lang w:eastAsia="ru-RU"/>
        </w:rPr>
      </w:pPr>
      <w:r w:rsidRPr="007E4A55">
        <w:rPr>
          <w:rFonts w:ascii="Times New Roman" w:hAnsi="Times New Roman"/>
          <w:sz w:val="28"/>
          <w:szCs w:val="28"/>
          <w:shd w:val="clear" w:color="auto" w:fill="FFFFFF"/>
        </w:rPr>
        <w:lastRenderedPageBreak/>
        <w:t xml:space="preserve">За результатами вивчення доданих до заяви документів щодо визначення наявності у судді </w:t>
      </w:r>
      <w:r w:rsidR="00502AD1">
        <w:rPr>
          <w:rFonts w:ascii="Times New Roman" w:hAnsi="Times New Roman"/>
          <w:sz w:val="28"/>
          <w:szCs w:val="28"/>
          <w:shd w:val="clear" w:color="auto" w:fill="FFFFFF"/>
        </w:rPr>
        <w:t>Іванової О</w:t>
      </w:r>
      <w:r w:rsidRPr="007E4A55">
        <w:rPr>
          <w:rFonts w:ascii="Times New Roman" w:hAnsi="Times New Roman"/>
          <w:sz w:val="28"/>
          <w:szCs w:val="28"/>
          <w:shd w:val="clear" w:color="auto" w:fill="FFFFFF"/>
        </w:rPr>
        <w:t>.В. відповідного стажу для звільнення у відставку, а саме: актів про призначення, обрання на посаду судді, копій трудової книжки, диплом</w:t>
      </w:r>
      <w:r w:rsidR="00F6414B">
        <w:rPr>
          <w:rFonts w:ascii="Times New Roman" w:hAnsi="Times New Roman"/>
          <w:sz w:val="28"/>
          <w:szCs w:val="28"/>
          <w:shd w:val="clear" w:color="auto" w:fill="FFFFFF"/>
        </w:rPr>
        <w:t>а</w:t>
      </w:r>
      <w:r w:rsidRPr="007E4A55">
        <w:rPr>
          <w:rFonts w:ascii="Times New Roman" w:hAnsi="Times New Roman"/>
          <w:sz w:val="28"/>
          <w:szCs w:val="28"/>
          <w:shd w:val="clear" w:color="auto" w:fill="FFFFFF"/>
        </w:rPr>
        <w:t>, додатк</w:t>
      </w:r>
      <w:r w:rsidR="00940CDA">
        <w:rPr>
          <w:rFonts w:ascii="Times New Roman" w:hAnsi="Times New Roman"/>
          <w:sz w:val="28"/>
          <w:szCs w:val="28"/>
          <w:shd w:val="clear" w:color="auto" w:fill="FFFFFF"/>
        </w:rPr>
        <w:t>а</w:t>
      </w:r>
      <w:r w:rsidRPr="007E4A55">
        <w:rPr>
          <w:rFonts w:ascii="Times New Roman" w:hAnsi="Times New Roman"/>
          <w:sz w:val="28"/>
          <w:szCs w:val="28"/>
          <w:shd w:val="clear" w:color="auto" w:fill="FFFFFF"/>
        </w:rPr>
        <w:t xml:space="preserve"> до диплом</w:t>
      </w:r>
      <w:r w:rsidR="00F6414B">
        <w:rPr>
          <w:rFonts w:ascii="Times New Roman" w:hAnsi="Times New Roman"/>
          <w:sz w:val="28"/>
          <w:szCs w:val="28"/>
          <w:shd w:val="clear" w:color="auto" w:fill="FFFFFF"/>
        </w:rPr>
        <w:t>а</w:t>
      </w:r>
      <w:r w:rsidR="00940CDA">
        <w:rPr>
          <w:rFonts w:ascii="Times New Roman" w:hAnsi="Times New Roman"/>
          <w:sz w:val="28"/>
          <w:szCs w:val="28"/>
          <w:shd w:val="clear" w:color="auto" w:fill="FFFFFF"/>
        </w:rPr>
        <w:t>,</w:t>
      </w:r>
      <w:r w:rsidRPr="007E4A55">
        <w:rPr>
          <w:rFonts w:ascii="Times New Roman" w:hAnsi="Times New Roman"/>
          <w:sz w:val="28"/>
          <w:szCs w:val="28"/>
          <w:shd w:val="clear" w:color="auto" w:fill="FFFFFF"/>
        </w:rPr>
        <w:t xml:space="preserve"> встановлено, що до стажу роботи </w:t>
      </w:r>
      <w:r w:rsidR="00502AD1">
        <w:rPr>
          <w:rFonts w:ascii="Times New Roman" w:hAnsi="Times New Roman"/>
          <w:sz w:val="28"/>
          <w:szCs w:val="28"/>
          <w:shd w:val="clear" w:color="auto" w:fill="FFFFFF"/>
        </w:rPr>
        <w:t>Іванової О</w:t>
      </w:r>
      <w:r w:rsidRPr="007E4A55">
        <w:rPr>
          <w:rFonts w:ascii="Times New Roman" w:hAnsi="Times New Roman"/>
          <w:sz w:val="28"/>
          <w:szCs w:val="28"/>
          <w:shd w:val="clear" w:color="auto" w:fill="FFFFFF"/>
        </w:rPr>
        <w:t xml:space="preserve">.В. на посаді судді, що дає </w:t>
      </w:r>
      <w:r w:rsidR="003E3FB8">
        <w:rPr>
          <w:rFonts w:ascii="Times New Roman" w:hAnsi="Times New Roman"/>
          <w:sz w:val="28"/>
          <w:szCs w:val="28"/>
          <w:shd w:val="clear" w:color="auto" w:fill="FFFFFF"/>
        </w:rPr>
        <w:t>їй</w:t>
      </w:r>
      <w:r w:rsidRPr="007E4A55">
        <w:rPr>
          <w:rFonts w:ascii="Times New Roman" w:hAnsi="Times New Roman"/>
          <w:sz w:val="28"/>
          <w:szCs w:val="28"/>
          <w:shd w:val="clear" w:color="auto" w:fill="FFFFFF"/>
        </w:rPr>
        <w:t xml:space="preserve"> право на відставку, підлягають зарахуванню строк роботи на посаді судді – 1</w:t>
      </w:r>
      <w:r w:rsidR="003E3FB8">
        <w:rPr>
          <w:rFonts w:ascii="Times New Roman" w:hAnsi="Times New Roman"/>
          <w:sz w:val="28"/>
          <w:szCs w:val="28"/>
          <w:shd w:val="clear" w:color="auto" w:fill="FFFFFF"/>
        </w:rPr>
        <w:t>7</w:t>
      </w:r>
      <w:r w:rsidRPr="007E4A55">
        <w:rPr>
          <w:rFonts w:ascii="Times New Roman" w:hAnsi="Times New Roman"/>
          <w:sz w:val="28"/>
          <w:szCs w:val="28"/>
          <w:shd w:val="clear" w:color="auto" w:fill="FFFFFF"/>
        </w:rPr>
        <w:t xml:space="preserve"> років </w:t>
      </w:r>
      <w:r w:rsidR="003E3FB8">
        <w:rPr>
          <w:rFonts w:ascii="Times New Roman" w:hAnsi="Times New Roman"/>
          <w:sz w:val="28"/>
          <w:szCs w:val="28"/>
          <w:shd w:val="clear" w:color="auto" w:fill="FFFFFF"/>
        </w:rPr>
        <w:t>6 місяців</w:t>
      </w:r>
      <w:r w:rsidR="00F6414B">
        <w:rPr>
          <w:rFonts w:ascii="Times New Roman" w:hAnsi="Times New Roman"/>
          <w:sz w:val="28"/>
          <w:szCs w:val="28"/>
          <w:shd w:val="clear" w:color="auto" w:fill="FFFFFF"/>
        </w:rPr>
        <w:t xml:space="preserve"> </w:t>
      </w:r>
      <w:r w:rsidR="003E3FB8">
        <w:rPr>
          <w:rFonts w:ascii="Times New Roman" w:hAnsi="Times New Roman"/>
          <w:sz w:val="28"/>
          <w:szCs w:val="28"/>
          <w:shd w:val="clear" w:color="auto" w:fill="FFFFFF"/>
        </w:rPr>
        <w:t>2</w:t>
      </w:r>
      <w:r w:rsidR="00CF14D3">
        <w:rPr>
          <w:rFonts w:ascii="Times New Roman" w:hAnsi="Times New Roman"/>
          <w:sz w:val="28"/>
          <w:szCs w:val="28"/>
          <w:shd w:val="clear" w:color="auto" w:fill="FFFFFF"/>
        </w:rPr>
        <w:t>5</w:t>
      </w:r>
      <w:r w:rsidRPr="007E4A55">
        <w:rPr>
          <w:rFonts w:ascii="Times New Roman" w:hAnsi="Times New Roman"/>
          <w:sz w:val="28"/>
          <w:szCs w:val="28"/>
          <w:shd w:val="clear" w:color="auto" w:fill="FFFFFF"/>
        </w:rPr>
        <w:t xml:space="preserve"> днів, стаж (досвід) роботи (професійної діяльності), наявність якого відповідно до вимог закону надавала право для призначення на посаду судді, </w:t>
      </w:r>
      <w:r w:rsidR="00940CDA" w:rsidRPr="007E4A55">
        <w:rPr>
          <w:rFonts w:ascii="Times New Roman" w:hAnsi="Times New Roman"/>
          <w:sz w:val="28"/>
          <w:szCs w:val="28"/>
          <w:shd w:val="clear" w:color="auto" w:fill="FFFFFF"/>
        </w:rPr>
        <w:t>–</w:t>
      </w:r>
      <w:r w:rsidRPr="007E4A55">
        <w:rPr>
          <w:rFonts w:ascii="Times New Roman" w:hAnsi="Times New Roman"/>
          <w:color w:val="1D1D1B"/>
          <w:sz w:val="28"/>
          <w:szCs w:val="28"/>
          <w:shd w:val="clear" w:color="auto" w:fill="FFFFFF"/>
        </w:rPr>
        <w:t xml:space="preserve"> 3 роки</w:t>
      </w:r>
      <w:r w:rsidRPr="007E4A55">
        <w:rPr>
          <w:rFonts w:ascii="Times New Roman" w:hAnsi="Times New Roman"/>
          <w:sz w:val="28"/>
          <w:szCs w:val="28"/>
          <w:shd w:val="clear" w:color="auto" w:fill="FFFFFF"/>
        </w:rPr>
        <w:t>.</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Загальний стаж роботи судді </w:t>
      </w:r>
      <w:r w:rsidR="00E616D8">
        <w:rPr>
          <w:rFonts w:ascii="Times New Roman" w:eastAsia="Calibri" w:hAnsi="Times New Roman"/>
          <w:sz w:val="28"/>
          <w:szCs w:val="28"/>
          <w:lang w:eastAsia="ru-RU"/>
        </w:rPr>
        <w:t>Іванової О</w:t>
      </w:r>
      <w:r w:rsidR="007E4A55">
        <w:rPr>
          <w:rFonts w:ascii="Times New Roman" w:eastAsia="Calibri" w:hAnsi="Times New Roman"/>
          <w:sz w:val="28"/>
          <w:szCs w:val="28"/>
          <w:lang w:eastAsia="ru-RU"/>
        </w:rPr>
        <w:t>.В.</w:t>
      </w:r>
      <w:r w:rsidRPr="004B6C2D">
        <w:rPr>
          <w:rFonts w:ascii="Times New Roman" w:eastAsia="Calibri" w:hAnsi="Times New Roman"/>
          <w:sz w:val="28"/>
          <w:szCs w:val="28"/>
          <w:lang w:eastAsia="ru-RU"/>
        </w:rPr>
        <w:t xml:space="preserve">, що дає </w:t>
      </w:r>
      <w:r w:rsidR="003E3FB8">
        <w:rPr>
          <w:rFonts w:ascii="Times New Roman" w:eastAsia="Calibri" w:hAnsi="Times New Roman"/>
          <w:sz w:val="28"/>
          <w:szCs w:val="28"/>
          <w:lang w:eastAsia="ru-RU"/>
        </w:rPr>
        <w:t>їй</w:t>
      </w:r>
      <w:r w:rsidRPr="004B6C2D">
        <w:rPr>
          <w:rFonts w:ascii="Times New Roman" w:eastAsia="Calibri" w:hAnsi="Times New Roman"/>
          <w:sz w:val="28"/>
          <w:szCs w:val="28"/>
          <w:lang w:eastAsia="ru-RU"/>
        </w:rPr>
        <w:t xml:space="preserve"> право на відставку, становить </w:t>
      </w:r>
      <w:r w:rsidR="007E4A55">
        <w:rPr>
          <w:rFonts w:ascii="Times New Roman" w:eastAsia="Calibri" w:hAnsi="Times New Roman"/>
          <w:sz w:val="28"/>
          <w:szCs w:val="28"/>
          <w:lang w:eastAsia="ru-RU"/>
        </w:rPr>
        <w:t>2</w:t>
      </w:r>
      <w:r w:rsidR="003E3FB8">
        <w:rPr>
          <w:rFonts w:ascii="Times New Roman" w:eastAsia="Calibri" w:hAnsi="Times New Roman"/>
          <w:sz w:val="28"/>
          <w:szCs w:val="28"/>
          <w:lang w:eastAsia="ru-RU"/>
        </w:rPr>
        <w:t>0</w:t>
      </w:r>
      <w:r w:rsidR="007E4A55">
        <w:rPr>
          <w:rFonts w:ascii="Times New Roman" w:eastAsia="Calibri" w:hAnsi="Times New Roman"/>
          <w:sz w:val="28"/>
          <w:szCs w:val="28"/>
          <w:lang w:eastAsia="ru-RU"/>
        </w:rPr>
        <w:t xml:space="preserve"> років </w:t>
      </w:r>
      <w:r w:rsidR="003E3FB8">
        <w:rPr>
          <w:rFonts w:ascii="Times New Roman" w:eastAsia="Calibri" w:hAnsi="Times New Roman"/>
          <w:sz w:val="28"/>
          <w:szCs w:val="28"/>
          <w:lang w:eastAsia="ru-RU"/>
        </w:rPr>
        <w:t>6</w:t>
      </w:r>
      <w:r w:rsidR="007E4A55">
        <w:rPr>
          <w:rFonts w:ascii="Times New Roman" w:eastAsia="Calibri" w:hAnsi="Times New Roman"/>
          <w:sz w:val="28"/>
          <w:szCs w:val="28"/>
          <w:lang w:eastAsia="ru-RU"/>
        </w:rPr>
        <w:t xml:space="preserve"> місяців </w:t>
      </w:r>
      <w:r w:rsidR="0076504D">
        <w:rPr>
          <w:rFonts w:ascii="Times New Roman" w:eastAsia="Calibri" w:hAnsi="Times New Roman"/>
          <w:sz w:val="28"/>
          <w:szCs w:val="28"/>
          <w:lang w:eastAsia="ru-RU"/>
        </w:rPr>
        <w:t>2</w:t>
      </w:r>
      <w:r w:rsidR="00CF14D3">
        <w:rPr>
          <w:rFonts w:ascii="Times New Roman" w:eastAsia="Calibri" w:hAnsi="Times New Roman"/>
          <w:sz w:val="28"/>
          <w:szCs w:val="28"/>
          <w:lang w:eastAsia="ru-RU"/>
        </w:rPr>
        <w:t>5</w:t>
      </w:r>
      <w:r w:rsidR="007E4A55">
        <w:rPr>
          <w:rFonts w:ascii="Times New Roman" w:eastAsia="Calibri" w:hAnsi="Times New Roman"/>
          <w:sz w:val="28"/>
          <w:szCs w:val="28"/>
          <w:lang w:eastAsia="ru-RU"/>
        </w:rPr>
        <w:t xml:space="preserve"> днів</w:t>
      </w:r>
      <w:r w:rsidRPr="004B6C2D">
        <w:rPr>
          <w:rFonts w:ascii="Times New Roman" w:eastAsia="Calibri" w:hAnsi="Times New Roman"/>
          <w:sz w:val="28"/>
          <w:szCs w:val="28"/>
          <w:lang w:eastAsia="ru-RU"/>
        </w:rPr>
        <w:t>.</w:t>
      </w:r>
    </w:p>
    <w:p w:rsidR="004B6C2D" w:rsidRPr="00287CB7"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287CB7">
        <w:rPr>
          <w:rFonts w:ascii="Times New Roman" w:eastAsia="Calibri" w:hAnsi="Times New Roman"/>
          <w:sz w:val="28"/>
          <w:szCs w:val="28"/>
          <w:lang w:eastAsia="ru-RU"/>
        </w:rPr>
        <w:t>За даними автоматизованої системи документообіг</w:t>
      </w:r>
      <w:r w:rsidR="00940CDA">
        <w:rPr>
          <w:rFonts w:ascii="Times New Roman" w:eastAsia="Calibri" w:hAnsi="Times New Roman"/>
          <w:sz w:val="28"/>
          <w:szCs w:val="28"/>
          <w:lang w:eastAsia="ru-RU"/>
        </w:rPr>
        <w:t>у Вищої ради правосуддя «Д-3»,</w:t>
      </w:r>
      <w:r w:rsidR="00D80CE9">
        <w:rPr>
          <w:rFonts w:ascii="Times New Roman" w:eastAsia="Calibri" w:hAnsi="Times New Roman"/>
          <w:sz w:val="28"/>
          <w:szCs w:val="28"/>
          <w:lang w:eastAsia="ru-RU"/>
        </w:rPr>
        <w:t xml:space="preserve"> відповідно до інформації,</w:t>
      </w:r>
      <w:r w:rsidRPr="00287CB7">
        <w:rPr>
          <w:rFonts w:ascii="Times New Roman" w:eastAsia="Calibri" w:hAnsi="Times New Roman"/>
          <w:sz w:val="28"/>
          <w:szCs w:val="28"/>
          <w:lang w:eastAsia="ru-RU"/>
        </w:rPr>
        <w:t xml:space="preserve"> розміщен</w:t>
      </w:r>
      <w:r w:rsidR="00D80CE9">
        <w:rPr>
          <w:rFonts w:ascii="Times New Roman" w:eastAsia="Calibri" w:hAnsi="Times New Roman"/>
          <w:sz w:val="28"/>
          <w:szCs w:val="28"/>
          <w:lang w:eastAsia="ru-RU"/>
        </w:rPr>
        <w:t>ої</w:t>
      </w:r>
      <w:r w:rsidRPr="00287CB7">
        <w:rPr>
          <w:rFonts w:ascii="Times New Roman" w:eastAsia="Calibri" w:hAnsi="Times New Roman"/>
          <w:sz w:val="28"/>
          <w:szCs w:val="28"/>
          <w:lang w:eastAsia="ru-RU"/>
        </w:rPr>
        <w:t xml:space="preserve"> на офіційному вебсайті Вищої ради правосуддя в розділі «Акти Вищої ради правосуддя»</w:t>
      </w:r>
      <w:r w:rsidR="00D80CE9">
        <w:rPr>
          <w:rFonts w:ascii="Times New Roman" w:eastAsia="Calibri" w:hAnsi="Times New Roman"/>
          <w:sz w:val="28"/>
          <w:szCs w:val="28"/>
          <w:lang w:eastAsia="ru-RU"/>
        </w:rPr>
        <w:t>,</w:t>
      </w:r>
      <w:r w:rsidRPr="00287CB7">
        <w:rPr>
          <w:rFonts w:ascii="Times New Roman" w:eastAsia="Calibri" w:hAnsi="Times New Roman"/>
          <w:sz w:val="28"/>
          <w:szCs w:val="28"/>
          <w:lang w:eastAsia="ru-RU"/>
        </w:rPr>
        <w:t xml:space="preserve"> скарг або заяв, наслідком яких може бути звільнення судді з посади з підстав, визначених пунктами 2, 3, 6 частини шостої статті 126 Консти</w:t>
      </w:r>
      <w:r w:rsidR="00D80CE9">
        <w:rPr>
          <w:rFonts w:ascii="Times New Roman" w:eastAsia="Calibri" w:hAnsi="Times New Roman"/>
          <w:sz w:val="28"/>
          <w:szCs w:val="28"/>
          <w:lang w:eastAsia="ru-RU"/>
        </w:rPr>
        <w:t>туції України, не встановлено,</w:t>
      </w:r>
      <w:r w:rsidRPr="00287CB7">
        <w:rPr>
          <w:rFonts w:ascii="Times New Roman" w:eastAsia="Calibri" w:hAnsi="Times New Roman"/>
          <w:sz w:val="28"/>
          <w:szCs w:val="28"/>
          <w:lang w:eastAsia="ru-RU"/>
        </w:rPr>
        <w:t xml:space="preserve"> тому </w:t>
      </w:r>
      <w:r w:rsidR="00D80CE9">
        <w:rPr>
          <w:rFonts w:ascii="Times New Roman" w:eastAsia="Calibri" w:hAnsi="Times New Roman"/>
          <w:sz w:val="28"/>
          <w:szCs w:val="28"/>
          <w:lang w:eastAsia="ru-RU"/>
        </w:rPr>
        <w:t xml:space="preserve">відсутні </w:t>
      </w:r>
      <w:r w:rsidRPr="00287CB7">
        <w:rPr>
          <w:rFonts w:ascii="Times New Roman" w:eastAsia="Calibri" w:hAnsi="Times New Roman"/>
          <w:sz w:val="28"/>
          <w:szCs w:val="28"/>
          <w:lang w:eastAsia="ru-RU"/>
        </w:rPr>
        <w:t>підстав</w:t>
      </w:r>
      <w:r w:rsidR="00D80CE9">
        <w:rPr>
          <w:rFonts w:ascii="Times New Roman" w:eastAsia="Calibri" w:hAnsi="Times New Roman"/>
          <w:sz w:val="28"/>
          <w:szCs w:val="28"/>
          <w:lang w:eastAsia="ru-RU"/>
        </w:rPr>
        <w:t>и</w:t>
      </w:r>
      <w:r w:rsidRPr="00287CB7">
        <w:rPr>
          <w:rFonts w:ascii="Times New Roman" w:eastAsia="Calibri" w:hAnsi="Times New Roman"/>
          <w:sz w:val="28"/>
          <w:szCs w:val="28"/>
          <w:lang w:eastAsia="ru-RU"/>
        </w:rPr>
        <w:t xml:space="preserve"> для зупинення розгляду питання про звільнення судді</w:t>
      </w:r>
      <w:r w:rsidRPr="004B6C2D">
        <w:rPr>
          <w:rFonts w:ascii="Times New Roman" w:eastAsia="Calibri" w:hAnsi="Times New Roman"/>
          <w:sz w:val="28"/>
          <w:szCs w:val="28"/>
          <w:lang w:eastAsia="ru-RU"/>
        </w:rPr>
        <w:t xml:space="preserve"> </w:t>
      </w:r>
      <w:r w:rsidR="00CF14D3">
        <w:rPr>
          <w:rFonts w:ascii="Times New Roman" w:eastAsia="Calibri" w:hAnsi="Times New Roman"/>
          <w:sz w:val="28"/>
          <w:szCs w:val="28"/>
          <w:lang w:eastAsia="ru-RU"/>
        </w:rPr>
        <w:t>Іванової О</w:t>
      </w:r>
      <w:r w:rsidR="007E4A55">
        <w:rPr>
          <w:rFonts w:ascii="Times New Roman" w:eastAsia="Calibri" w:hAnsi="Times New Roman"/>
          <w:sz w:val="28"/>
          <w:szCs w:val="28"/>
          <w:lang w:eastAsia="ru-RU"/>
        </w:rPr>
        <w:t xml:space="preserve">.В. </w:t>
      </w:r>
      <w:r w:rsidRPr="00287CB7">
        <w:rPr>
          <w:rFonts w:ascii="Times New Roman" w:eastAsia="Calibri" w:hAnsi="Times New Roman"/>
          <w:sz w:val="28"/>
          <w:szCs w:val="28"/>
          <w:lang w:eastAsia="ru-RU"/>
        </w:rPr>
        <w:t>у відставку.</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E66139">
        <w:rPr>
          <w:rFonts w:ascii="Times New Roman" w:eastAsia="Calibri" w:hAnsi="Times New Roman"/>
          <w:sz w:val="28"/>
          <w:szCs w:val="28"/>
          <w:lang w:eastAsia="ru-RU"/>
        </w:rPr>
        <w:t>За інформацією, наданою Службою безпеки України</w:t>
      </w:r>
      <w:r w:rsidR="00D80CE9">
        <w:rPr>
          <w:rFonts w:ascii="Times New Roman" w:eastAsia="Calibri" w:hAnsi="Times New Roman"/>
          <w:sz w:val="28"/>
          <w:szCs w:val="28"/>
          <w:lang w:eastAsia="ru-RU"/>
        </w:rPr>
        <w:t>,</w:t>
      </w:r>
      <w:r w:rsidRPr="00E66139">
        <w:rPr>
          <w:rFonts w:ascii="Times New Roman" w:eastAsia="Calibri" w:hAnsi="Times New Roman"/>
          <w:sz w:val="28"/>
          <w:szCs w:val="28"/>
          <w:lang w:eastAsia="ru-RU"/>
        </w:rPr>
        <w:t xml:space="preserve"> у судді </w:t>
      </w:r>
      <w:r w:rsidR="00181B0E">
        <w:rPr>
          <w:rFonts w:ascii="Times New Roman" w:eastAsia="Calibri" w:hAnsi="Times New Roman"/>
          <w:sz w:val="28"/>
          <w:szCs w:val="28"/>
          <w:lang w:eastAsia="ru-RU"/>
        </w:rPr>
        <w:t xml:space="preserve">               </w:t>
      </w:r>
      <w:r w:rsidR="00CF14D3">
        <w:rPr>
          <w:rFonts w:ascii="Times New Roman" w:eastAsia="Calibri" w:hAnsi="Times New Roman"/>
          <w:sz w:val="28"/>
          <w:szCs w:val="28"/>
          <w:lang w:eastAsia="ru-RU"/>
        </w:rPr>
        <w:t>Іванової О</w:t>
      </w:r>
      <w:r w:rsidR="0076504D">
        <w:rPr>
          <w:rFonts w:ascii="Times New Roman" w:eastAsia="Calibri" w:hAnsi="Times New Roman"/>
          <w:sz w:val="28"/>
          <w:szCs w:val="28"/>
          <w:lang w:eastAsia="ru-RU"/>
        </w:rPr>
        <w:t>.</w:t>
      </w:r>
      <w:r w:rsidR="00181B0E">
        <w:rPr>
          <w:rFonts w:ascii="Times New Roman" w:eastAsia="Calibri" w:hAnsi="Times New Roman"/>
          <w:sz w:val="28"/>
          <w:szCs w:val="28"/>
          <w:lang w:eastAsia="ru-RU"/>
        </w:rPr>
        <w:t>В.</w:t>
      </w:r>
      <w:r w:rsidRPr="00E66139">
        <w:rPr>
          <w:rFonts w:ascii="Times New Roman" w:eastAsia="Calibri" w:hAnsi="Times New Roman"/>
          <w:sz w:val="28"/>
          <w:szCs w:val="28"/>
          <w:lang w:eastAsia="ru-RU"/>
        </w:rPr>
        <w:t xml:space="preserve"> відсутнє громадянство інших держав.</w:t>
      </w:r>
    </w:p>
    <w:p w:rsidR="00336EB4" w:rsidRPr="00336EB4" w:rsidRDefault="004B6C2D" w:rsidP="00940CDA">
      <w:pPr>
        <w:tabs>
          <w:tab w:val="left" w:pos="709"/>
        </w:tabs>
        <w:spacing w:after="0" w:line="240" w:lineRule="auto"/>
        <w:ind w:firstLine="567"/>
        <w:jc w:val="both"/>
        <w:rPr>
          <w:rFonts w:ascii="Times New Roman" w:hAnsi="Times New Roman"/>
          <w:sz w:val="28"/>
          <w:szCs w:val="28"/>
          <w:shd w:val="clear" w:color="auto" w:fill="FFFFFF"/>
          <w:lang w:eastAsia="ru-RU"/>
        </w:rPr>
      </w:pPr>
      <w:r w:rsidRPr="004B6C2D">
        <w:rPr>
          <w:rFonts w:ascii="Times New Roman" w:eastAsia="Calibri" w:hAnsi="Times New Roman"/>
          <w:sz w:val="28"/>
          <w:szCs w:val="28"/>
          <w:lang w:eastAsia="ru-RU"/>
        </w:rPr>
        <w:t xml:space="preserve">Таким чином, додані до заяви документи свідчать, що суддя </w:t>
      </w:r>
      <w:r w:rsidR="00181B0E">
        <w:rPr>
          <w:rFonts w:ascii="Times New Roman" w:eastAsia="Calibri" w:hAnsi="Times New Roman"/>
          <w:sz w:val="28"/>
          <w:szCs w:val="28"/>
          <w:lang w:eastAsia="ru-RU"/>
        </w:rPr>
        <w:t xml:space="preserve">              </w:t>
      </w:r>
      <w:r w:rsidR="00CF14D3">
        <w:rPr>
          <w:rFonts w:ascii="Times New Roman" w:eastAsia="Calibri" w:hAnsi="Times New Roman"/>
          <w:sz w:val="28"/>
          <w:szCs w:val="28"/>
          <w:lang w:eastAsia="ru-RU"/>
        </w:rPr>
        <w:t>Іванова О</w:t>
      </w:r>
      <w:r w:rsidR="00181B0E">
        <w:rPr>
          <w:rFonts w:ascii="Times New Roman" w:eastAsia="Calibri" w:hAnsi="Times New Roman"/>
          <w:sz w:val="28"/>
          <w:szCs w:val="28"/>
          <w:lang w:eastAsia="ru-RU"/>
        </w:rPr>
        <w:t xml:space="preserve">.В. </w:t>
      </w:r>
      <w:r w:rsidRPr="004B6C2D">
        <w:rPr>
          <w:rFonts w:ascii="Times New Roman" w:eastAsia="Calibri" w:hAnsi="Times New Roman"/>
          <w:sz w:val="28"/>
          <w:szCs w:val="28"/>
          <w:lang w:eastAsia="ru-RU"/>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336EB4" w:rsidRPr="00F2350A" w:rsidRDefault="00336EB4" w:rsidP="00940CDA">
      <w:pPr>
        <w:tabs>
          <w:tab w:val="left" w:pos="709"/>
        </w:tabs>
        <w:spacing w:after="0" w:line="240" w:lineRule="auto"/>
        <w:ind w:firstLine="567"/>
        <w:jc w:val="both"/>
        <w:rPr>
          <w:rFonts w:ascii="Times New Roman" w:hAnsi="Times New Roman"/>
          <w:sz w:val="28"/>
          <w:szCs w:val="28"/>
          <w:shd w:val="clear" w:color="auto" w:fill="FFFFFF"/>
          <w:lang w:eastAsia="ru-RU"/>
        </w:rPr>
      </w:pPr>
      <w:r>
        <w:rPr>
          <w:rFonts w:ascii="Times New Roman" w:hAnsi="Times New Roman"/>
          <w:sz w:val="28"/>
          <w:szCs w:val="28"/>
          <w:lang w:eastAsia="ru-RU"/>
        </w:rPr>
        <w:t>К</w:t>
      </w:r>
      <w:r w:rsidRPr="00F2350A">
        <w:rPr>
          <w:rFonts w:ascii="Times New Roman" w:hAnsi="Times New Roman"/>
          <w:sz w:val="28"/>
          <w:szCs w:val="28"/>
          <w:lang w:eastAsia="ru-RU"/>
        </w:rPr>
        <w:t xml:space="preserve">еруючись пунктом 4 частини шостої статті 126, статтею 131 Конституції України, статтями 3, 30, 34, 55 Закону України «Про Вищу раду </w:t>
      </w:r>
      <w:r w:rsidR="00940CDA">
        <w:rPr>
          <w:rFonts w:ascii="Times New Roman" w:hAnsi="Times New Roman"/>
          <w:sz w:val="28"/>
          <w:szCs w:val="28"/>
          <w:shd w:val="clear" w:color="auto" w:fill="FFFFFF"/>
          <w:lang w:eastAsia="ru-RU"/>
        </w:rPr>
        <w:t xml:space="preserve">правосуддя», </w:t>
      </w:r>
      <w:r w:rsidRPr="00F2350A">
        <w:rPr>
          <w:rFonts w:ascii="Times New Roman" w:hAnsi="Times New Roman"/>
          <w:sz w:val="28"/>
          <w:szCs w:val="28"/>
          <w:shd w:val="clear" w:color="auto" w:fill="FFFFFF"/>
          <w:lang w:eastAsia="ru-RU"/>
        </w:rPr>
        <w:t>Вища рада правосуддя</w:t>
      </w:r>
    </w:p>
    <w:p w:rsidR="00336EB4" w:rsidRDefault="00336EB4" w:rsidP="00940CDA">
      <w:pPr>
        <w:pStyle w:val="rtejustify"/>
        <w:shd w:val="clear" w:color="auto" w:fill="FFFFFF"/>
        <w:spacing w:before="0" w:beforeAutospacing="0" w:after="0" w:afterAutospacing="0"/>
        <w:ind w:firstLine="567"/>
        <w:jc w:val="both"/>
        <w:rPr>
          <w:b/>
          <w:sz w:val="28"/>
          <w:szCs w:val="28"/>
        </w:rPr>
      </w:pPr>
    </w:p>
    <w:p w:rsidR="00336EB4" w:rsidRPr="00B93131" w:rsidRDefault="00336EB4" w:rsidP="00940CDA">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336EB4" w:rsidRPr="00B93131" w:rsidRDefault="00336EB4" w:rsidP="00940CDA">
      <w:pPr>
        <w:spacing w:after="0" w:line="240" w:lineRule="auto"/>
        <w:ind w:firstLine="919"/>
        <w:jc w:val="both"/>
        <w:rPr>
          <w:rFonts w:ascii="Times New Roman" w:hAnsi="Times New Roman"/>
          <w:b/>
          <w:sz w:val="28"/>
          <w:szCs w:val="28"/>
        </w:rPr>
      </w:pPr>
    </w:p>
    <w:p w:rsidR="00336EB4" w:rsidRPr="00B93131" w:rsidRDefault="00336EB4" w:rsidP="00940CDA">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CF14D3">
        <w:rPr>
          <w:rFonts w:ascii="Times New Roman" w:hAnsi="Times New Roman"/>
          <w:sz w:val="28"/>
          <w:szCs w:val="28"/>
        </w:rPr>
        <w:t>Іванову Ольгу Василівну</w:t>
      </w:r>
      <w:r w:rsidR="00181B0E" w:rsidRPr="00F2350A">
        <w:rPr>
          <w:rFonts w:ascii="Times New Roman" w:hAnsi="Times New Roman"/>
          <w:sz w:val="28"/>
          <w:szCs w:val="28"/>
        </w:rPr>
        <w:t xml:space="preserve"> </w:t>
      </w:r>
      <w:r w:rsidRPr="00F2350A">
        <w:rPr>
          <w:rFonts w:ascii="Times New Roman" w:eastAsia="Calibri" w:hAnsi="Times New Roman"/>
          <w:sz w:val="28"/>
          <w:szCs w:val="28"/>
        </w:rPr>
        <w:t xml:space="preserve">з посади судді </w:t>
      </w:r>
      <w:r w:rsidR="00CF14D3" w:rsidRPr="00EC6378">
        <w:rPr>
          <w:rFonts w:ascii="Times New Roman" w:hAnsi="Times New Roman"/>
          <w:sz w:val="28"/>
          <w:szCs w:val="28"/>
        </w:rPr>
        <w:t>Роздільнянського районного суду Одеської області</w:t>
      </w:r>
      <w:r w:rsidRPr="00F2350A">
        <w:rPr>
          <w:rFonts w:ascii="Times New Roman" w:eastAsia="Calibri" w:hAnsi="Times New Roman"/>
          <w:sz w:val="28"/>
          <w:szCs w:val="28"/>
        </w:rPr>
        <w:t xml:space="preserve"> у зв’язку з поданням заяви про відставку.</w:t>
      </w:r>
    </w:p>
    <w:p w:rsidR="00336EB4" w:rsidRPr="00B93131" w:rsidRDefault="00336EB4" w:rsidP="00336EB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336EB4" w:rsidRDefault="00336EB4" w:rsidP="00336EB4">
      <w:pPr>
        <w:tabs>
          <w:tab w:val="left" w:pos="2115"/>
          <w:tab w:val="left" w:pos="7938"/>
        </w:tabs>
        <w:spacing w:after="0" w:line="240" w:lineRule="auto"/>
        <w:rPr>
          <w:rFonts w:ascii="Times New Roman" w:hAnsi="Times New Roman"/>
          <w:b/>
          <w:sz w:val="28"/>
          <w:szCs w:val="28"/>
        </w:rPr>
      </w:pPr>
    </w:p>
    <w:p w:rsidR="00336EB4" w:rsidRPr="00CF14D3" w:rsidRDefault="00336EB4" w:rsidP="00336EB4">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w:t>
      </w:r>
      <w:r w:rsidR="00CF14D3">
        <w:rPr>
          <w:rFonts w:ascii="Times New Roman" w:hAnsi="Times New Roman"/>
          <w:b/>
          <w:sz w:val="28"/>
          <w:szCs w:val="28"/>
        </w:rPr>
        <w:t>а</w:t>
      </w:r>
      <w:r w:rsidRPr="00B93131">
        <w:rPr>
          <w:rFonts w:ascii="Times New Roman" w:hAnsi="Times New Roman"/>
          <w:b/>
          <w:sz w:val="28"/>
          <w:szCs w:val="28"/>
        </w:rPr>
        <w:t xml:space="preserve"> Вищої ради правосуддя                 </w:t>
      </w:r>
      <w:r w:rsidR="00CF14D3">
        <w:rPr>
          <w:rFonts w:ascii="Times New Roman" w:hAnsi="Times New Roman"/>
          <w:b/>
          <w:sz w:val="28"/>
          <w:szCs w:val="28"/>
        </w:rPr>
        <w:t xml:space="preserve">                          Григорій УСИК</w:t>
      </w:r>
    </w:p>
    <w:p w:rsidR="008224DA" w:rsidRDefault="008224DA"/>
    <w:sectPr w:rsidR="008224DA" w:rsidSect="00150139">
      <w:headerReference w:type="default" r:id="rId9"/>
      <w:pgSz w:w="11906" w:h="16838" w:code="9"/>
      <w:pgMar w:top="426"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02A" w:rsidRDefault="0068202A" w:rsidP="004827F6">
      <w:pPr>
        <w:spacing w:after="0" w:line="240" w:lineRule="auto"/>
      </w:pPr>
      <w:r>
        <w:separator/>
      </w:r>
    </w:p>
  </w:endnote>
  <w:endnote w:type="continuationSeparator" w:id="0">
    <w:p w:rsidR="0068202A" w:rsidRDefault="0068202A" w:rsidP="0048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02A" w:rsidRDefault="0068202A" w:rsidP="004827F6">
      <w:pPr>
        <w:spacing w:after="0" w:line="240" w:lineRule="auto"/>
      </w:pPr>
      <w:r>
        <w:separator/>
      </w:r>
    </w:p>
  </w:footnote>
  <w:footnote w:type="continuationSeparator" w:id="0">
    <w:p w:rsidR="0068202A" w:rsidRDefault="0068202A" w:rsidP="00482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8C7E5E">
        <w:pPr>
          <w:pStyle w:val="a3"/>
          <w:jc w:val="center"/>
        </w:pPr>
        <w:r>
          <w:fldChar w:fldCharType="begin"/>
        </w:r>
        <w:r w:rsidR="00B91A38">
          <w:instrText>PAGE   \* MERGEFORMAT</w:instrText>
        </w:r>
        <w:r>
          <w:fldChar w:fldCharType="separate"/>
        </w:r>
        <w:r w:rsidR="00B95D05">
          <w:rPr>
            <w:noProof/>
          </w:rPr>
          <w:t>3</w:t>
        </w:r>
        <w:r>
          <w:fldChar w:fldCharType="end"/>
        </w:r>
      </w:p>
    </w:sdtContent>
  </w:sdt>
  <w:p w:rsidR="00674329" w:rsidRDefault="00B95D0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36EB4"/>
    <w:rsid w:val="000D1B2D"/>
    <w:rsid w:val="000E5437"/>
    <w:rsid w:val="000F1AB1"/>
    <w:rsid w:val="001047A6"/>
    <w:rsid w:val="00120AF0"/>
    <w:rsid w:val="00123B54"/>
    <w:rsid w:val="00150139"/>
    <w:rsid w:val="001675CC"/>
    <w:rsid w:val="00181B0E"/>
    <w:rsid w:val="001A5EC4"/>
    <w:rsid w:val="001C14EF"/>
    <w:rsid w:val="001E5F48"/>
    <w:rsid w:val="00254607"/>
    <w:rsid w:val="00272468"/>
    <w:rsid w:val="00287CB7"/>
    <w:rsid w:val="00332345"/>
    <w:rsid w:val="00336EB4"/>
    <w:rsid w:val="00360935"/>
    <w:rsid w:val="00386059"/>
    <w:rsid w:val="003A57C8"/>
    <w:rsid w:val="003C0682"/>
    <w:rsid w:val="003D1D23"/>
    <w:rsid w:val="003E3FB8"/>
    <w:rsid w:val="003E7A14"/>
    <w:rsid w:val="00400FEA"/>
    <w:rsid w:val="00450A7D"/>
    <w:rsid w:val="00477D07"/>
    <w:rsid w:val="004827F6"/>
    <w:rsid w:val="004A3754"/>
    <w:rsid w:val="004B09A2"/>
    <w:rsid w:val="004B6C2D"/>
    <w:rsid w:val="004C5325"/>
    <w:rsid w:val="00501441"/>
    <w:rsid w:val="00502AD1"/>
    <w:rsid w:val="005552E3"/>
    <w:rsid w:val="005600C4"/>
    <w:rsid w:val="00577FEF"/>
    <w:rsid w:val="005A155C"/>
    <w:rsid w:val="005B571C"/>
    <w:rsid w:val="005D4040"/>
    <w:rsid w:val="005D4062"/>
    <w:rsid w:val="00666037"/>
    <w:rsid w:val="00680AF9"/>
    <w:rsid w:val="0068202A"/>
    <w:rsid w:val="00692A0D"/>
    <w:rsid w:val="006B2A70"/>
    <w:rsid w:val="006C12A8"/>
    <w:rsid w:val="006D163D"/>
    <w:rsid w:val="006D17D6"/>
    <w:rsid w:val="00742939"/>
    <w:rsid w:val="0076504D"/>
    <w:rsid w:val="00791D18"/>
    <w:rsid w:val="007A067F"/>
    <w:rsid w:val="007B2A5A"/>
    <w:rsid w:val="007E4A55"/>
    <w:rsid w:val="008224DA"/>
    <w:rsid w:val="008617D3"/>
    <w:rsid w:val="00872E19"/>
    <w:rsid w:val="00876419"/>
    <w:rsid w:val="008C7E5E"/>
    <w:rsid w:val="008D036F"/>
    <w:rsid w:val="009115F3"/>
    <w:rsid w:val="00940CDA"/>
    <w:rsid w:val="00942E44"/>
    <w:rsid w:val="00962680"/>
    <w:rsid w:val="00971378"/>
    <w:rsid w:val="00A36446"/>
    <w:rsid w:val="00B035EF"/>
    <w:rsid w:val="00B14BEA"/>
    <w:rsid w:val="00B83DE7"/>
    <w:rsid w:val="00B91A38"/>
    <w:rsid w:val="00B95D05"/>
    <w:rsid w:val="00BB67DA"/>
    <w:rsid w:val="00C0645D"/>
    <w:rsid w:val="00C2165F"/>
    <w:rsid w:val="00C34C53"/>
    <w:rsid w:val="00C67F72"/>
    <w:rsid w:val="00C706D5"/>
    <w:rsid w:val="00CA5813"/>
    <w:rsid w:val="00CC71EF"/>
    <w:rsid w:val="00CF14D3"/>
    <w:rsid w:val="00D2414D"/>
    <w:rsid w:val="00D80CE9"/>
    <w:rsid w:val="00D87035"/>
    <w:rsid w:val="00D97459"/>
    <w:rsid w:val="00DC2234"/>
    <w:rsid w:val="00DD74CA"/>
    <w:rsid w:val="00DE1B24"/>
    <w:rsid w:val="00E007C2"/>
    <w:rsid w:val="00E2791E"/>
    <w:rsid w:val="00E5231B"/>
    <w:rsid w:val="00E616D8"/>
    <w:rsid w:val="00E63E0C"/>
    <w:rsid w:val="00E66139"/>
    <w:rsid w:val="00EC0AFE"/>
    <w:rsid w:val="00EC1BB5"/>
    <w:rsid w:val="00EC6378"/>
    <w:rsid w:val="00F102B3"/>
    <w:rsid w:val="00F6414B"/>
    <w:rsid w:val="00F83892"/>
    <w:rsid w:val="00F84DAE"/>
    <w:rsid w:val="00FA6726"/>
    <w:rsid w:val="00FF44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A2C40C"/>
  <w15:docId w15:val="{8149FB25-9520-4D30-96E9-813EDD2A2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No Spacing"/>
    <w:qFormat/>
    <w:rsid w:val="003D1D23"/>
    <w:pPr>
      <w:spacing w:after="0" w:line="240" w:lineRule="auto"/>
    </w:pPr>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243873">
      <w:bodyDiv w:val="1"/>
      <w:marLeft w:val="0"/>
      <w:marRight w:val="0"/>
      <w:marTop w:val="0"/>
      <w:marBottom w:val="0"/>
      <w:divBdr>
        <w:top w:val="none" w:sz="0" w:space="0" w:color="auto"/>
        <w:left w:val="none" w:sz="0" w:space="0" w:color="auto"/>
        <w:bottom w:val="none" w:sz="0" w:space="0" w:color="auto"/>
        <w:right w:val="none" w:sz="0" w:space="0" w:color="auto"/>
      </w:divBdr>
    </w:div>
    <w:div w:id="176187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9A46A-B46A-4520-A733-A7B2A7E57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4614</Words>
  <Characters>2630</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Тетяна Коротенко (VRU-USMONO11 - t.korotenko)</dc:creator>
  <cp:lastModifiedBy>Оксана Костанян (HCJ-IMP0472 - o.kostanyan)</cp:lastModifiedBy>
  <cp:revision>2</cp:revision>
  <cp:lastPrinted>2024-02-21T06:29:00Z</cp:lastPrinted>
  <dcterms:created xsi:type="dcterms:W3CDTF">2024-02-22T12:09:00Z</dcterms:created>
  <dcterms:modified xsi:type="dcterms:W3CDTF">2024-02-22T12:09:00Z</dcterms:modified>
</cp:coreProperties>
</file>