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AAC" w:rsidRDefault="00596AAC" w:rsidP="00596AAC">
      <w:r w:rsidRPr="00F62B6E">
        <w:rPr>
          <w:rFonts w:ascii="Calibri" w:hAnsi="Calibri"/>
          <w:noProof/>
          <w:szCs w:val="22"/>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97155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596AAC" w:rsidRPr="00F62B6E" w:rsidRDefault="00596AAC" w:rsidP="00596AAC">
      <w:pPr>
        <w:spacing w:after="200" w:line="276" w:lineRule="auto"/>
        <w:ind w:left="5954"/>
        <w:contextualSpacing/>
        <w:jc w:val="center"/>
        <w:rPr>
          <w:color w:val="000000"/>
          <w:lang w:eastAsia="uk-UA"/>
        </w:rPr>
      </w:pPr>
    </w:p>
    <w:p w:rsidR="00596AAC" w:rsidRPr="00F62B6E" w:rsidRDefault="00596AAC" w:rsidP="00596AAC">
      <w:pPr>
        <w:jc w:val="center"/>
        <w:rPr>
          <w:szCs w:val="22"/>
          <w:lang w:eastAsia="uk-UA"/>
        </w:rPr>
      </w:pPr>
    </w:p>
    <w:p w:rsidR="00596AAC" w:rsidRPr="00F62B6E" w:rsidRDefault="00596AAC" w:rsidP="00596AAC">
      <w:pPr>
        <w:jc w:val="center"/>
        <w:rPr>
          <w:lang w:eastAsia="uk-UA"/>
        </w:rPr>
      </w:pPr>
    </w:p>
    <w:p w:rsidR="00596AAC" w:rsidRPr="00F62B6E" w:rsidRDefault="00596AAC" w:rsidP="00596AAC">
      <w:pPr>
        <w:jc w:val="center"/>
        <w:rPr>
          <w:rFonts w:ascii="AcademyC" w:hAnsi="AcademyC"/>
          <w:color w:val="002060"/>
          <w:szCs w:val="22"/>
        </w:rPr>
      </w:pPr>
      <w:r w:rsidRPr="00F62B6E">
        <w:rPr>
          <w:rFonts w:ascii="AcademyC" w:hAnsi="AcademyC"/>
          <w:color w:val="002060"/>
          <w:szCs w:val="22"/>
        </w:rPr>
        <w:t>УКРАЇНА</w:t>
      </w:r>
    </w:p>
    <w:p w:rsidR="00596AAC" w:rsidRPr="00F62B6E" w:rsidRDefault="00596AAC" w:rsidP="00596AAC">
      <w:pPr>
        <w:jc w:val="center"/>
        <w:rPr>
          <w:rFonts w:ascii="AcademyC" w:hAnsi="AcademyC"/>
          <w:color w:val="002060"/>
        </w:rPr>
      </w:pPr>
      <w:r w:rsidRPr="00F62B6E">
        <w:rPr>
          <w:rFonts w:ascii="AcademyC" w:hAnsi="AcademyC"/>
          <w:color w:val="002060"/>
        </w:rPr>
        <w:t>ВИЩА  РАДА  ПРАВОСУДДЯ</w:t>
      </w:r>
    </w:p>
    <w:p w:rsidR="00596AAC" w:rsidRPr="00F62B6E" w:rsidRDefault="00596AAC" w:rsidP="00596AAC">
      <w:pPr>
        <w:jc w:val="center"/>
        <w:rPr>
          <w:rFonts w:ascii="AcademyC" w:hAnsi="AcademyC"/>
          <w:color w:val="002060"/>
        </w:rPr>
      </w:pPr>
      <w:r w:rsidRPr="00F62B6E">
        <w:rPr>
          <w:rFonts w:ascii="AcademyC" w:hAnsi="AcademyC"/>
          <w:color w:val="002060"/>
        </w:rPr>
        <w:t>РІШЕННЯ</w:t>
      </w:r>
    </w:p>
    <w:tbl>
      <w:tblPr>
        <w:tblW w:w="10031" w:type="dxa"/>
        <w:tblLook w:val="04A0"/>
      </w:tblPr>
      <w:tblGrid>
        <w:gridCol w:w="3098"/>
        <w:gridCol w:w="3309"/>
        <w:gridCol w:w="3624"/>
      </w:tblGrid>
      <w:tr w:rsidR="00596AAC" w:rsidRPr="00F62B6E" w:rsidTr="00316509">
        <w:trPr>
          <w:trHeight w:val="188"/>
        </w:trPr>
        <w:tc>
          <w:tcPr>
            <w:tcW w:w="3098" w:type="dxa"/>
          </w:tcPr>
          <w:p w:rsidR="00596AAC" w:rsidRPr="00F62B6E" w:rsidRDefault="00596AAC" w:rsidP="00596AAC">
            <w:pPr>
              <w:ind w:left="-106"/>
              <w:rPr>
                <w:noProof/>
                <w:color w:val="002060"/>
                <w:lang w:val="en-US"/>
              </w:rPr>
            </w:pPr>
            <w:r>
              <w:rPr>
                <w:noProof/>
                <w:color w:val="000000" w:themeColor="text1"/>
                <w:lang w:val="uk-UA"/>
              </w:rPr>
              <w:t xml:space="preserve"> 20 </w:t>
            </w:r>
            <w:r>
              <w:rPr>
                <w:noProof/>
                <w:color w:val="000000" w:themeColor="text1"/>
              </w:rPr>
              <w:t>лютого 2024</w:t>
            </w:r>
            <w:r w:rsidRPr="00F62B6E">
              <w:rPr>
                <w:noProof/>
                <w:color w:val="000000" w:themeColor="text1"/>
              </w:rPr>
              <w:t xml:space="preserve"> року</w:t>
            </w:r>
          </w:p>
        </w:tc>
        <w:tc>
          <w:tcPr>
            <w:tcW w:w="3309" w:type="dxa"/>
          </w:tcPr>
          <w:p w:rsidR="00596AAC" w:rsidRPr="00F62B6E" w:rsidRDefault="00596AAC" w:rsidP="00316509">
            <w:pPr>
              <w:jc w:val="center"/>
              <w:rPr>
                <w:rFonts w:ascii="Book Antiqua" w:hAnsi="Book Antiqua"/>
                <w:noProof/>
                <w:color w:val="002060"/>
                <w:sz w:val="20"/>
                <w:szCs w:val="20"/>
              </w:rPr>
            </w:pPr>
            <w:proofErr w:type="spellStart"/>
            <w:r w:rsidRPr="00F62B6E">
              <w:rPr>
                <w:rFonts w:ascii="Book Antiqua" w:hAnsi="Book Antiqua"/>
                <w:color w:val="002060"/>
                <w:sz w:val="20"/>
                <w:szCs w:val="20"/>
              </w:rPr>
              <w:t>Київ</w:t>
            </w:r>
            <w:proofErr w:type="spellEnd"/>
          </w:p>
        </w:tc>
        <w:tc>
          <w:tcPr>
            <w:tcW w:w="3624" w:type="dxa"/>
          </w:tcPr>
          <w:p w:rsidR="00596AAC" w:rsidRPr="00F62B6E" w:rsidRDefault="00596AAC" w:rsidP="00596AAC">
            <w:pPr>
              <w:jc w:val="center"/>
              <w:rPr>
                <w:noProof/>
                <w:color w:val="002060"/>
              </w:rPr>
            </w:pPr>
            <w:r>
              <w:rPr>
                <w:szCs w:val="22"/>
              </w:rPr>
              <w:t xml:space="preserve">                </w:t>
            </w:r>
            <w:r w:rsidRPr="00F62B6E">
              <w:rPr>
                <w:szCs w:val="22"/>
              </w:rPr>
              <w:t>№</w:t>
            </w:r>
            <w:r w:rsidRPr="00F62B6E">
              <w:rPr>
                <w:rFonts w:ascii="Bookman Old Style" w:hAnsi="Bookman Old Style"/>
                <w:noProof/>
                <w:color w:val="002060"/>
              </w:rPr>
              <w:t xml:space="preserve"> </w:t>
            </w:r>
            <w:r>
              <w:rPr>
                <w:noProof/>
                <w:color w:val="000000" w:themeColor="text1"/>
                <w:lang w:val="uk-UA"/>
              </w:rPr>
              <w:t>485</w:t>
            </w:r>
            <w:r w:rsidRPr="00F62B6E">
              <w:rPr>
                <w:noProof/>
                <w:color w:val="000000" w:themeColor="text1"/>
              </w:rPr>
              <w:t>/0/15-2</w:t>
            </w:r>
            <w:r>
              <w:rPr>
                <w:noProof/>
                <w:color w:val="000000" w:themeColor="text1"/>
              </w:rPr>
              <w:t>4</w:t>
            </w:r>
          </w:p>
        </w:tc>
      </w:tr>
    </w:tbl>
    <w:p w:rsidR="00965F35" w:rsidRPr="00EB4E66" w:rsidRDefault="00965F35" w:rsidP="0089275E">
      <w:pPr>
        <w:rPr>
          <w:lang w:val="uk-UA"/>
        </w:rPr>
      </w:pPr>
      <w:bookmarkStart w:id="0" w:name="_GoBack"/>
      <w:bookmarkEnd w:id="0"/>
    </w:p>
    <w:tbl>
      <w:tblPr>
        <w:tblpPr w:leftFromText="180" w:rightFromText="180" w:bottomFromText="200" w:vertAnchor="text" w:horzAnchor="margin" w:tblpY="-25"/>
        <w:tblW w:w="0" w:type="auto"/>
        <w:tblLook w:val="04A0"/>
      </w:tblPr>
      <w:tblGrid>
        <w:gridCol w:w="4644"/>
      </w:tblGrid>
      <w:tr w:rsidR="00FE261E" w:rsidRPr="00EB4E66" w:rsidTr="000B32A9">
        <w:trPr>
          <w:trHeight w:val="426"/>
        </w:trPr>
        <w:tc>
          <w:tcPr>
            <w:tcW w:w="4644" w:type="dxa"/>
            <w:hideMark/>
          </w:tcPr>
          <w:p w:rsidR="00965F35" w:rsidRPr="00EB4E66" w:rsidRDefault="00965F35" w:rsidP="007566F2">
            <w:pPr>
              <w:tabs>
                <w:tab w:val="left" w:pos="0"/>
              </w:tabs>
              <w:ind w:right="419"/>
              <w:jc w:val="both"/>
              <w:rPr>
                <w:b/>
                <w:sz w:val="24"/>
                <w:szCs w:val="24"/>
                <w:lang w:val="uk-UA"/>
              </w:rPr>
            </w:pPr>
            <w:r w:rsidRPr="00EB4E66">
              <w:rPr>
                <w:b/>
                <w:sz w:val="24"/>
                <w:szCs w:val="24"/>
                <w:lang w:val="uk-UA"/>
              </w:rPr>
              <w:t xml:space="preserve">Про </w:t>
            </w:r>
            <w:r w:rsidR="000C4140" w:rsidRPr="00EB4E66">
              <w:rPr>
                <w:b/>
                <w:sz w:val="24"/>
                <w:szCs w:val="24"/>
                <w:lang w:val="uk-UA"/>
              </w:rPr>
              <w:t>звільнення</w:t>
            </w:r>
            <w:r w:rsidRPr="00EB4E66">
              <w:rPr>
                <w:b/>
                <w:sz w:val="24"/>
                <w:szCs w:val="24"/>
                <w:lang w:val="uk-UA"/>
              </w:rPr>
              <w:t xml:space="preserve"> </w:t>
            </w:r>
            <w:proofErr w:type="spellStart"/>
            <w:r w:rsidR="007566F2">
              <w:rPr>
                <w:b/>
                <w:sz w:val="24"/>
                <w:szCs w:val="24"/>
                <w:shd w:val="clear" w:color="auto" w:fill="FFFFFF"/>
                <w:lang w:val="uk-UA"/>
              </w:rPr>
              <w:t>Віговського</w:t>
            </w:r>
            <w:proofErr w:type="spellEnd"/>
            <w:r w:rsidR="007566F2">
              <w:rPr>
                <w:b/>
                <w:sz w:val="24"/>
                <w:szCs w:val="24"/>
                <w:shd w:val="clear" w:color="auto" w:fill="FFFFFF"/>
                <w:lang w:val="uk-UA"/>
              </w:rPr>
              <w:t xml:space="preserve"> С.І</w:t>
            </w:r>
            <w:r w:rsidR="00DD0ABA" w:rsidRPr="00EB4E66">
              <w:rPr>
                <w:b/>
                <w:sz w:val="24"/>
                <w:szCs w:val="24"/>
                <w:shd w:val="clear" w:color="auto" w:fill="FFFFFF"/>
                <w:lang w:val="uk-UA"/>
              </w:rPr>
              <w:t>.</w:t>
            </w:r>
            <w:r w:rsidR="000B32A9" w:rsidRPr="00EB4E66">
              <w:rPr>
                <w:b/>
                <w:sz w:val="24"/>
                <w:szCs w:val="24"/>
                <w:lang w:val="uk-UA"/>
              </w:rPr>
              <w:t xml:space="preserve"> </w:t>
            </w:r>
            <w:r w:rsidRPr="00EB4E66">
              <w:rPr>
                <w:b/>
                <w:sz w:val="24"/>
                <w:szCs w:val="24"/>
                <w:lang w:val="uk-UA"/>
              </w:rPr>
              <w:t>з посади судді</w:t>
            </w:r>
            <w:r w:rsidR="000B32A9" w:rsidRPr="00EB4E66">
              <w:rPr>
                <w:b/>
                <w:sz w:val="24"/>
                <w:szCs w:val="24"/>
                <w:lang w:val="uk-UA"/>
              </w:rPr>
              <w:t xml:space="preserve"> </w:t>
            </w:r>
            <w:r w:rsidR="007566F2">
              <w:rPr>
                <w:b/>
                <w:sz w:val="24"/>
                <w:shd w:val="clear" w:color="auto" w:fill="FFFFFF"/>
                <w:lang w:val="uk-UA"/>
              </w:rPr>
              <w:t>Сквирського</w:t>
            </w:r>
            <w:r w:rsidR="00DD0ABA" w:rsidRPr="00EB4E66">
              <w:rPr>
                <w:b/>
                <w:sz w:val="24"/>
                <w:shd w:val="clear" w:color="auto" w:fill="FFFFFF"/>
                <w:lang w:val="uk-UA"/>
              </w:rPr>
              <w:t xml:space="preserve"> районного суду </w:t>
            </w:r>
            <w:r w:rsidR="007566F2">
              <w:rPr>
                <w:b/>
                <w:sz w:val="24"/>
                <w:shd w:val="clear" w:color="auto" w:fill="FFFFFF"/>
                <w:lang w:val="uk-UA"/>
              </w:rPr>
              <w:t>Київської</w:t>
            </w:r>
            <w:r w:rsidR="00DD0ABA" w:rsidRPr="00EB4E66">
              <w:rPr>
                <w:b/>
                <w:sz w:val="24"/>
                <w:shd w:val="clear" w:color="auto" w:fill="FFFFFF"/>
                <w:lang w:val="uk-UA"/>
              </w:rPr>
              <w:t xml:space="preserve"> області </w:t>
            </w:r>
            <w:r w:rsidRPr="00EB4E66">
              <w:rPr>
                <w:b/>
                <w:sz w:val="24"/>
                <w:szCs w:val="24"/>
                <w:lang w:val="uk-UA"/>
              </w:rPr>
              <w:t xml:space="preserve">у зв’язку </w:t>
            </w:r>
            <w:r w:rsidR="00C46A8A" w:rsidRPr="00EB4E66">
              <w:rPr>
                <w:b/>
                <w:sz w:val="24"/>
                <w:szCs w:val="24"/>
                <w:lang w:val="uk-UA"/>
              </w:rPr>
              <w:t xml:space="preserve">з поданням заяви про відставку </w:t>
            </w:r>
          </w:p>
        </w:tc>
      </w:tr>
    </w:tbl>
    <w:p w:rsidR="00BF0BEE" w:rsidRPr="00EB4E66" w:rsidRDefault="00BF0BEE" w:rsidP="0089275E">
      <w:pPr>
        <w:tabs>
          <w:tab w:val="left" w:pos="2694"/>
        </w:tabs>
        <w:ind w:right="6887"/>
        <w:jc w:val="both"/>
        <w:rPr>
          <w:b/>
          <w:sz w:val="24"/>
          <w:szCs w:val="24"/>
          <w:lang w:val="uk-UA"/>
        </w:rPr>
      </w:pPr>
    </w:p>
    <w:p w:rsidR="00C73913" w:rsidRDefault="00C73913" w:rsidP="00A14E9C">
      <w:pPr>
        <w:ind w:right="-1" w:firstLine="567"/>
        <w:jc w:val="both"/>
        <w:rPr>
          <w:lang w:val="uk-UA"/>
        </w:rPr>
      </w:pPr>
    </w:p>
    <w:p w:rsidR="00C73913" w:rsidRDefault="00C73913" w:rsidP="00A14E9C">
      <w:pPr>
        <w:ind w:right="-1" w:firstLine="567"/>
        <w:jc w:val="both"/>
        <w:rPr>
          <w:lang w:val="uk-UA"/>
        </w:rPr>
      </w:pPr>
    </w:p>
    <w:p w:rsidR="00C73913" w:rsidRDefault="00C73913" w:rsidP="00A14E9C">
      <w:pPr>
        <w:ind w:right="-1" w:firstLine="567"/>
        <w:jc w:val="both"/>
        <w:rPr>
          <w:lang w:val="uk-UA"/>
        </w:rPr>
      </w:pPr>
    </w:p>
    <w:p w:rsidR="00C73913" w:rsidRDefault="00C73913" w:rsidP="00A14E9C">
      <w:pPr>
        <w:ind w:right="-1" w:firstLine="567"/>
        <w:jc w:val="both"/>
        <w:rPr>
          <w:lang w:val="uk-UA"/>
        </w:rPr>
      </w:pPr>
    </w:p>
    <w:p w:rsidR="00965F35" w:rsidRPr="00EB4E66" w:rsidRDefault="00965F35" w:rsidP="00A14E9C">
      <w:pPr>
        <w:ind w:right="-1" w:firstLine="567"/>
        <w:jc w:val="both"/>
        <w:rPr>
          <w:lang w:val="uk-UA"/>
        </w:rPr>
      </w:pPr>
      <w:r w:rsidRPr="00EB4E66">
        <w:rPr>
          <w:lang w:val="uk-UA"/>
        </w:rPr>
        <w:t xml:space="preserve">Вища рада правосуддя, розглянувши заяву та додані до неї документи про звільнення </w:t>
      </w:r>
      <w:proofErr w:type="spellStart"/>
      <w:r w:rsidR="007566F2">
        <w:rPr>
          <w:shd w:val="clear" w:color="auto" w:fill="FFFFFF"/>
          <w:lang w:val="uk-UA"/>
        </w:rPr>
        <w:t>Віговського</w:t>
      </w:r>
      <w:proofErr w:type="spellEnd"/>
      <w:r w:rsidR="007566F2">
        <w:rPr>
          <w:shd w:val="clear" w:color="auto" w:fill="FFFFFF"/>
          <w:lang w:val="uk-UA"/>
        </w:rPr>
        <w:t xml:space="preserve"> Сергія Івановича</w:t>
      </w:r>
      <w:r w:rsidR="00A14E9C" w:rsidRPr="00EB4E66">
        <w:rPr>
          <w:lang w:val="uk-UA"/>
        </w:rPr>
        <w:t xml:space="preserve"> з посади судді </w:t>
      </w:r>
      <w:r w:rsidR="007566F2">
        <w:rPr>
          <w:shd w:val="clear" w:color="auto" w:fill="FFFFFF"/>
          <w:lang w:val="uk-UA"/>
        </w:rPr>
        <w:t>Сквирського</w:t>
      </w:r>
      <w:r w:rsidR="00A14E9C" w:rsidRPr="00EB4E66">
        <w:rPr>
          <w:shd w:val="clear" w:color="auto" w:fill="FFFFFF"/>
          <w:lang w:val="uk-UA"/>
        </w:rPr>
        <w:t xml:space="preserve"> районного суду </w:t>
      </w:r>
      <w:r w:rsidR="007566F2">
        <w:rPr>
          <w:shd w:val="clear" w:color="auto" w:fill="FFFFFF"/>
          <w:lang w:val="uk-UA"/>
        </w:rPr>
        <w:t>Київської</w:t>
      </w:r>
      <w:r w:rsidR="00A14E9C" w:rsidRPr="00EB4E66">
        <w:rPr>
          <w:shd w:val="clear" w:color="auto" w:fill="FFFFFF"/>
          <w:lang w:val="uk-UA"/>
        </w:rPr>
        <w:t xml:space="preserve"> області</w:t>
      </w:r>
      <w:r w:rsidR="00A14E9C" w:rsidRPr="00EB4E66">
        <w:rPr>
          <w:lang w:val="uk-UA"/>
        </w:rPr>
        <w:t xml:space="preserve"> </w:t>
      </w:r>
      <w:r w:rsidR="009B24D2" w:rsidRPr="00EB4E66">
        <w:rPr>
          <w:rFonts w:eastAsia="Times New Roman"/>
          <w:lang w:val="uk-UA" w:eastAsia="uk-UA"/>
        </w:rPr>
        <w:t>у відставку</w:t>
      </w:r>
      <w:r w:rsidRPr="00EB4E66">
        <w:rPr>
          <w:lang w:val="uk-UA"/>
        </w:rPr>
        <w:t>,</w:t>
      </w:r>
    </w:p>
    <w:p w:rsidR="00965F35" w:rsidRPr="00596AAC" w:rsidRDefault="00965F35" w:rsidP="0089275E">
      <w:pPr>
        <w:ind w:right="98" w:firstLine="567"/>
        <w:jc w:val="both"/>
        <w:rPr>
          <w:sz w:val="16"/>
          <w:szCs w:val="16"/>
          <w:lang w:val="uk-UA"/>
        </w:rPr>
      </w:pPr>
    </w:p>
    <w:p w:rsidR="00965F35" w:rsidRPr="00EB4E66" w:rsidRDefault="00965F35" w:rsidP="0089275E">
      <w:pPr>
        <w:tabs>
          <w:tab w:val="left" w:pos="4111"/>
        </w:tabs>
        <w:ind w:right="98" w:firstLine="567"/>
        <w:rPr>
          <w:b/>
          <w:lang w:val="uk-UA"/>
        </w:rPr>
      </w:pPr>
      <w:r w:rsidRPr="00EB4E66">
        <w:rPr>
          <w:b/>
          <w:lang w:val="uk-UA"/>
        </w:rPr>
        <w:tab/>
        <w:t>встановила:</w:t>
      </w:r>
    </w:p>
    <w:p w:rsidR="00965F35" w:rsidRPr="00596AAC" w:rsidRDefault="00965F35" w:rsidP="0089275E">
      <w:pPr>
        <w:ind w:right="98" w:firstLine="567"/>
        <w:jc w:val="both"/>
        <w:rPr>
          <w:sz w:val="12"/>
          <w:szCs w:val="12"/>
          <w:lang w:val="uk-UA"/>
        </w:rPr>
      </w:pPr>
    </w:p>
    <w:p w:rsidR="007566F2" w:rsidRPr="00EB4E66" w:rsidRDefault="007566F2" w:rsidP="0089275E">
      <w:pPr>
        <w:ind w:right="-1"/>
        <w:jc w:val="both"/>
        <w:rPr>
          <w:lang w:val="uk-UA"/>
        </w:rPr>
      </w:pPr>
      <w:r w:rsidRPr="007566F2">
        <w:rPr>
          <w:lang w:val="uk-UA"/>
        </w:rPr>
        <w:t>5 січня 2024 року до Вищої ради правосуддя надійшла заява</w:t>
      </w:r>
      <w:r>
        <w:rPr>
          <w:lang w:val="uk-UA"/>
        </w:rPr>
        <w:t xml:space="preserve"> </w:t>
      </w:r>
      <w:proofErr w:type="spellStart"/>
      <w:r w:rsidRPr="007566F2">
        <w:rPr>
          <w:lang w:val="uk-UA"/>
        </w:rPr>
        <w:t>Віговського</w:t>
      </w:r>
      <w:proofErr w:type="spellEnd"/>
      <w:r w:rsidRPr="007566F2">
        <w:rPr>
          <w:lang w:val="uk-UA"/>
        </w:rPr>
        <w:t xml:space="preserve"> С.І. про звільнення з посади судді Сквирського районного суду Київської області у відставку.</w:t>
      </w:r>
    </w:p>
    <w:p w:rsidR="00663D83" w:rsidRPr="00EB4E66" w:rsidRDefault="000B32A9" w:rsidP="0089275E">
      <w:pPr>
        <w:ind w:firstLine="567"/>
        <w:jc w:val="both"/>
        <w:rPr>
          <w:lang w:val="uk-UA"/>
        </w:rPr>
      </w:pPr>
      <w:r w:rsidRPr="00EB4E66">
        <w:rPr>
          <w:lang w:val="uk-UA"/>
        </w:rPr>
        <w:t xml:space="preserve">За результатами розгляду заяви та доданих до неї </w:t>
      </w:r>
      <w:r w:rsidR="00302A12" w:rsidRPr="00EB4E66">
        <w:rPr>
          <w:lang w:val="uk-UA"/>
        </w:rPr>
        <w:t>документ</w:t>
      </w:r>
      <w:r w:rsidRPr="00EB4E66">
        <w:rPr>
          <w:lang w:val="uk-UA"/>
        </w:rPr>
        <w:t>ів встановлено таке.</w:t>
      </w:r>
    </w:p>
    <w:p w:rsidR="001E1A04" w:rsidRPr="00EB4E66" w:rsidRDefault="007566F2" w:rsidP="001E1A04">
      <w:pPr>
        <w:ind w:firstLine="709"/>
        <w:jc w:val="both"/>
        <w:rPr>
          <w:shd w:val="clear" w:color="auto" w:fill="FFFFFF"/>
          <w:lang w:val="uk-UA"/>
        </w:rPr>
      </w:pPr>
      <w:proofErr w:type="spellStart"/>
      <w:r w:rsidRPr="007566F2">
        <w:rPr>
          <w:shd w:val="clear" w:color="auto" w:fill="FFFFFF"/>
          <w:lang w:val="uk-UA"/>
        </w:rPr>
        <w:t>Віговський</w:t>
      </w:r>
      <w:proofErr w:type="spellEnd"/>
      <w:r w:rsidRPr="007566F2">
        <w:rPr>
          <w:shd w:val="clear" w:color="auto" w:fill="FFFFFF"/>
          <w:lang w:val="uk-UA"/>
        </w:rPr>
        <w:t xml:space="preserve"> Сергій</w:t>
      </w:r>
      <w:r w:rsidR="00CC6D1D">
        <w:rPr>
          <w:shd w:val="clear" w:color="auto" w:fill="FFFFFF"/>
          <w:lang w:val="uk-UA"/>
        </w:rPr>
        <w:t xml:space="preserve"> Іванович, ____</w:t>
      </w:r>
      <w:r w:rsidRPr="007566F2">
        <w:rPr>
          <w:shd w:val="clear" w:color="auto" w:fill="FFFFFF"/>
          <w:lang w:val="uk-UA"/>
        </w:rPr>
        <w:t xml:space="preserve"> року народження, громадянин України. Указом Президента України від 4 жовтня 2005 року № 1412/2005 призначений на посаду судді Сквирського районного суду Київської області строком на п’ять років. Постановою Верховної Ради України від 21 жовтня 2010 року № 22637-VI обраний на посаду судді цього суду безстроково.</w:t>
      </w:r>
      <w:r w:rsidR="001E1A04" w:rsidRPr="00EB4E66">
        <w:rPr>
          <w:shd w:val="clear" w:color="auto" w:fill="FFFFFF"/>
          <w:lang w:val="uk-UA"/>
        </w:rPr>
        <w:t xml:space="preserve"> </w:t>
      </w:r>
    </w:p>
    <w:p w:rsidR="001E1A04" w:rsidRPr="00EB4E66" w:rsidRDefault="001E1A04" w:rsidP="001E1A04">
      <w:pPr>
        <w:ind w:firstLine="709"/>
        <w:jc w:val="both"/>
        <w:rPr>
          <w:lang w:val="uk-UA"/>
        </w:rPr>
      </w:pPr>
      <w:r w:rsidRPr="00EB4E66">
        <w:rPr>
          <w:lang w:val="uk-UA"/>
        </w:rPr>
        <w:t>Відповідно до частини першої статті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EB4E66" w:rsidRDefault="001E1A04" w:rsidP="001E1A04">
      <w:pPr>
        <w:pStyle w:val="ab"/>
        <w:ind w:firstLine="567"/>
        <w:jc w:val="both"/>
        <w:rPr>
          <w:szCs w:val="28"/>
        </w:rPr>
      </w:pPr>
      <w:r w:rsidRPr="00EB4E66">
        <w:rPr>
          <w:szCs w:val="28"/>
        </w:rPr>
        <w:t>Згідно із частиною першою статті 137 Закону</w:t>
      </w:r>
      <w:r w:rsidRPr="00EB4E66">
        <w:t xml:space="preserve"> </w:t>
      </w:r>
      <w:r w:rsidRPr="00EB4E66">
        <w:rPr>
          <w:szCs w:val="28"/>
        </w:rPr>
        <w:t xml:space="preserve">№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 </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7566F2">
        <w:rPr>
          <w:shd w:val="clear" w:color="auto" w:fill="FFFFFF"/>
          <w:lang w:val="uk-UA" w:eastAsia="en-US"/>
        </w:rPr>
        <w:lastRenderedPageBreak/>
        <w:t>роботи на посаді судді відповідно до законодавства, що діяло на день їх призначення (обрання).</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 xml:space="preserve">На час призначення </w:t>
      </w:r>
      <w:proofErr w:type="spellStart"/>
      <w:r w:rsidRPr="007566F2">
        <w:rPr>
          <w:shd w:val="clear" w:color="auto" w:fill="FFFFFF"/>
          <w:lang w:val="uk-UA" w:eastAsia="en-US"/>
        </w:rPr>
        <w:t>Віговського</w:t>
      </w:r>
      <w:proofErr w:type="spellEnd"/>
      <w:r w:rsidRPr="007566F2">
        <w:rPr>
          <w:shd w:val="clear" w:color="auto" w:fill="FFFFFF"/>
          <w:lang w:val="uk-UA" w:eastAsia="en-US"/>
        </w:rPr>
        <w:t xml:space="preserve"> С.І.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w:t>
      </w:r>
      <w:r>
        <w:rPr>
          <w:shd w:val="clear" w:color="auto" w:fill="FFFFFF"/>
          <w:lang w:val="uk-UA" w:eastAsia="en-US"/>
        </w:rPr>
        <w:t xml:space="preserve"> </w:t>
      </w:r>
      <w:r w:rsidRPr="007566F2">
        <w:rPr>
          <w:shd w:val="clear" w:color="auto" w:fill="FFFFFF"/>
          <w:lang w:val="uk-UA" w:eastAsia="en-US"/>
        </w:rPr>
        <w:t>№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Згідно із частиною четвертою статті 43 Закону № 2862-ХІІ (зі змінами)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566F2" w:rsidRPr="007566F2" w:rsidRDefault="009E5D2F" w:rsidP="007566F2">
      <w:pPr>
        <w:ind w:firstLine="567"/>
        <w:jc w:val="both"/>
        <w:rPr>
          <w:shd w:val="clear" w:color="auto" w:fill="FFFFFF"/>
          <w:lang w:val="uk-UA" w:eastAsia="en-US"/>
        </w:rPr>
      </w:pPr>
      <w:r>
        <w:rPr>
          <w:shd w:val="clear" w:color="auto" w:fill="FFFFFF"/>
          <w:lang w:val="uk-UA" w:eastAsia="en-US"/>
        </w:rPr>
        <w:t>З</w:t>
      </w:r>
      <w:r w:rsidR="007566F2" w:rsidRPr="007566F2">
        <w:rPr>
          <w:shd w:val="clear" w:color="auto" w:fill="FFFFFF"/>
          <w:lang w:val="uk-UA" w:eastAsia="en-US"/>
        </w:rPr>
        <w:t>гідно з абзацом другим статті 1 Указу Президента України</w:t>
      </w:r>
      <w:r w:rsidR="007566F2">
        <w:rPr>
          <w:shd w:val="clear" w:color="auto" w:fill="FFFFFF"/>
          <w:lang w:val="uk-UA" w:eastAsia="en-US"/>
        </w:rPr>
        <w:t xml:space="preserve"> </w:t>
      </w:r>
      <w:r w:rsidR="007566F2" w:rsidRPr="007566F2">
        <w:rPr>
          <w:shd w:val="clear" w:color="auto" w:fill="FFFFFF"/>
          <w:lang w:val="uk-UA" w:eastAsia="en-US"/>
        </w:rPr>
        <w:t>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 xml:space="preserve">Отже, до стажу роботи </w:t>
      </w:r>
      <w:proofErr w:type="spellStart"/>
      <w:r w:rsidRPr="007566F2">
        <w:rPr>
          <w:shd w:val="clear" w:color="auto" w:fill="FFFFFF"/>
          <w:lang w:val="uk-UA" w:eastAsia="en-US"/>
        </w:rPr>
        <w:t>Віговського</w:t>
      </w:r>
      <w:proofErr w:type="spellEnd"/>
      <w:r w:rsidRPr="007566F2">
        <w:rPr>
          <w:shd w:val="clear" w:color="auto" w:fill="FFFFFF"/>
          <w:lang w:val="uk-UA" w:eastAsia="en-US"/>
        </w:rPr>
        <w:t xml:space="preserve"> С.І. на посаді судді, що дає право на відставку, підлягає зарахуванню половина строку навчання за денною формою в Національній юридичній академії України імені Ярослава Мудрого  (із 1 вересня 1996 року по 16 червня 1999 року) – 1 рік </w:t>
      </w:r>
      <w:r w:rsidR="00EA4BDB" w:rsidRPr="00CC6D1D">
        <w:rPr>
          <w:shd w:val="clear" w:color="auto" w:fill="FFFFFF"/>
          <w:lang w:val="uk-UA" w:eastAsia="en-US"/>
        </w:rPr>
        <w:t xml:space="preserve">4 </w:t>
      </w:r>
      <w:r w:rsidR="00EA4BDB">
        <w:rPr>
          <w:shd w:val="clear" w:color="auto" w:fill="FFFFFF"/>
          <w:lang w:val="uk-UA" w:eastAsia="en-US"/>
        </w:rPr>
        <w:t>місяці</w:t>
      </w:r>
      <w:r w:rsidRPr="007566F2">
        <w:rPr>
          <w:shd w:val="clear" w:color="auto" w:fill="FFFFFF"/>
          <w:lang w:val="uk-UA" w:eastAsia="en-US"/>
        </w:rPr>
        <w:t xml:space="preserve"> 2</w:t>
      </w:r>
      <w:r w:rsidR="00EA4BDB" w:rsidRPr="00CC6D1D">
        <w:rPr>
          <w:shd w:val="clear" w:color="auto" w:fill="FFFFFF"/>
          <w:lang w:val="uk-UA" w:eastAsia="en-US"/>
        </w:rPr>
        <w:t>3</w:t>
      </w:r>
      <w:r w:rsidR="00EA4BDB">
        <w:rPr>
          <w:shd w:val="clear" w:color="auto" w:fill="FFFFFF"/>
          <w:lang w:val="uk-UA" w:eastAsia="en-US"/>
        </w:rPr>
        <w:t xml:space="preserve"> дні</w:t>
      </w:r>
      <w:r w:rsidRPr="007566F2">
        <w:rPr>
          <w:shd w:val="clear" w:color="auto" w:fill="FFFFFF"/>
          <w:lang w:val="uk-UA" w:eastAsia="en-US"/>
        </w:rPr>
        <w:t>.</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Як убачається з копії трудової книжки</w:t>
      </w:r>
      <w:r w:rsidR="009E5D2F">
        <w:rPr>
          <w:shd w:val="clear" w:color="auto" w:fill="FFFFFF"/>
          <w:lang w:val="uk-UA" w:eastAsia="en-US"/>
        </w:rPr>
        <w:t>,</w:t>
      </w:r>
      <w:r w:rsidRPr="007566F2">
        <w:rPr>
          <w:shd w:val="clear" w:color="auto" w:fill="FFFFFF"/>
          <w:lang w:val="uk-UA" w:eastAsia="en-US"/>
        </w:rPr>
        <w:t xml:space="preserve"> </w:t>
      </w:r>
      <w:proofErr w:type="spellStart"/>
      <w:r w:rsidR="009E5D2F">
        <w:rPr>
          <w:shd w:val="clear" w:color="auto" w:fill="FFFFFF"/>
          <w:lang w:val="uk-UA" w:eastAsia="en-US"/>
        </w:rPr>
        <w:t>Віговський</w:t>
      </w:r>
      <w:proofErr w:type="spellEnd"/>
      <w:r w:rsidR="009E5D2F">
        <w:rPr>
          <w:shd w:val="clear" w:color="auto" w:fill="FFFFFF"/>
          <w:lang w:val="uk-UA" w:eastAsia="en-US"/>
        </w:rPr>
        <w:t xml:space="preserve"> С.І.</w:t>
      </w:r>
      <w:r w:rsidRPr="007566F2">
        <w:rPr>
          <w:shd w:val="clear" w:color="auto" w:fill="FFFFFF"/>
          <w:lang w:val="uk-UA" w:eastAsia="en-US"/>
        </w:rPr>
        <w:t xml:space="preserve"> до призначення на посаду судді працював помічником прокурора Володарського району Київської області (із 17 квітня 2002 року по 3 жовтня 2005 року).</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Статтею 56 Закону України від 5 листопада 1991 року № 1789-XII «Про прокуратуру»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7566F2" w:rsidRPr="007566F2" w:rsidRDefault="009E5D2F" w:rsidP="007566F2">
      <w:pPr>
        <w:ind w:firstLine="567"/>
        <w:jc w:val="both"/>
        <w:rPr>
          <w:shd w:val="clear" w:color="auto" w:fill="FFFFFF"/>
          <w:lang w:val="uk-UA" w:eastAsia="en-US"/>
        </w:rPr>
      </w:pPr>
      <w:r>
        <w:rPr>
          <w:shd w:val="clear" w:color="auto" w:fill="FFFFFF"/>
          <w:lang w:val="uk-UA" w:eastAsia="en-US"/>
        </w:rPr>
        <w:t>З огляду на</w:t>
      </w:r>
      <w:r w:rsidR="007566F2" w:rsidRPr="007566F2">
        <w:rPr>
          <w:shd w:val="clear" w:color="auto" w:fill="FFFFFF"/>
          <w:lang w:val="uk-UA" w:eastAsia="en-US"/>
        </w:rPr>
        <w:t xml:space="preserve"> положен</w:t>
      </w:r>
      <w:r>
        <w:rPr>
          <w:shd w:val="clear" w:color="auto" w:fill="FFFFFF"/>
          <w:lang w:val="uk-UA" w:eastAsia="en-US"/>
        </w:rPr>
        <w:t>ня</w:t>
      </w:r>
      <w:r w:rsidR="007566F2" w:rsidRPr="007566F2">
        <w:rPr>
          <w:shd w:val="clear" w:color="auto" w:fill="FFFFFF"/>
          <w:lang w:val="uk-UA" w:eastAsia="en-US"/>
        </w:rPr>
        <w:t xml:space="preserve"> вказаної норми та абзацу другого частини четвертої статті 43 Закону № 2862-ХІІ до стажу роботи на посаді судді, що дає право на відставку, підлягає зарахуванню інша діяльність судді </w:t>
      </w:r>
      <w:proofErr w:type="spellStart"/>
      <w:r w:rsidR="007566F2" w:rsidRPr="007566F2">
        <w:rPr>
          <w:shd w:val="clear" w:color="auto" w:fill="FFFFFF"/>
          <w:lang w:val="uk-UA" w:eastAsia="en-US"/>
        </w:rPr>
        <w:t>Віговського</w:t>
      </w:r>
      <w:proofErr w:type="spellEnd"/>
      <w:r w:rsidR="007566F2" w:rsidRPr="007566F2">
        <w:rPr>
          <w:shd w:val="clear" w:color="auto" w:fill="FFFFFF"/>
          <w:lang w:val="uk-UA" w:eastAsia="en-US"/>
        </w:rPr>
        <w:t xml:space="preserve"> С.І., зокрема стаж роботи на посаді помічника прокурора Володарського району Київської області, що становить 3 роки 5 місяців 16 днів.</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lastRenderedPageBreak/>
        <w:t>Частиною другою статті 137 Закону № 1402-VІІІ (у редакції, яка діє</w:t>
      </w:r>
      <w:r>
        <w:rPr>
          <w:shd w:val="clear" w:color="auto" w:fill="FFFFFF"/>
          <w:lang w:val="uk-UA" w:eastAsia="en-US"/>
        </w:rPr>
        <w:t xml:space="preserve">                              </w:t>
      </w:r>
      <w:r w:rsidRPr="007566F2">
        <w:rPr>
          <w:shd w:val="clear" w:color="auto" w:fill="FFFFFF"/>
          <w:lang w:val="uk-UA" w:eastAsia="en-US"/>
        </w:rP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Системний аналіз вказаної норми в її взаємозв’язку з абзацом четвертим пункту 34 розділу XII «Прикінцеві та перехідні положення» Закону України «Про судоустрій і статус суддів»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Відповідно до частини першої статті 7 Закону № 2862-ХІІ (у редакції, чинній станом на 4 жовтня 2005 року)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7566F2" w:rsidRPr="007566F2" w:rsidRDefault="009E5D2F" w:rsidP="007566F2">
      <w:pPr>
        <w:ind w:firstLine="567"/>
        <w:jc w:val="both"/>
        <w:rPr>
          <w:shd w:val="clear" w:color="auto" w:fill="FFFFFF"/>
          <w:lang w:val="uk-UA" w:eastAsia="en-US"/>
        </w:rPr>
      </w:pPr>
      <w:r w:rsidRPr="009E5D2F">
        <w:rPr>
          <w:shd w:val="clear" w:color="auto" w:fill="FFFFFF"/>
          <w:lang w:val="uk-UA" w:eastAsia="en-US"/>
        </w:rPr>
        <w:t xml:space="preserve">Встановлено, що </w:t>
      </w:r>
      <w:proofErr w:type="spellStart"/>
      <w:r w:rsidRPr="009E5D2F">
        <w:rPr>
          <w:shd w:val="clear" w:color="auto" w:fill="FFFFFF"/>
          <w:lang w:val="uk-UA" w:eastAsia="en-US"/>
        </w:rPr>
        <w:t>Віговський</w:t>
      </w:r>
      <w:proofErr w:type="spellEnd"/>
      <w:r w:rsidRPr="009E5D2F">
        <w:rPr>
          <w:shd w:val="clear" w:color="auto" w:fill="FFFFFF"/>
          <w:lang w:val="uk-UA" w:eastAsia="en-US"/>
        </w:rPr>
        <w:t xml:space="preserve"> С.І. під час та після здобуття вищої юридичної освіти до призначення </w:t>
      </w:r>
      <w:r w:rsidR="001515CD">
        <w:rPr>
          <w:shd w:val="clear" w:color="auto" w:fill="FFFFFF"/>
          <w:lang w:val="uk-UA" w:eastAsia="en-US"/>
        </w:rPr>
        <w:t>і</w:t>
      </w:r>
      <w:r w:rsidRPr="009E5D2F">
        <w:rPr>
          <w:shd w:val="clear" w:color="auto" w:fill="FFFFFF"/>
          <w:lang w:val="uk-UA" w:eastAsia="en-US"/>
        </w:rPr>
        <w:t>з 17 квітня 2002 року помічником прокурора Володарського району працював у Білоцерківській виправній колонії № 35 на посаді юриста (</w:t>
      </w:r>
      <w:r w:rsidR="001515CD">
        <w:rPr>
          <w:shd w:val="clear" w:color="auto" w:fill="FFFFFF"/>
          <w:lang w:val="uk-UA" w:eastAsia="en-US"/>
        </w:rPr>
        <w:t xml:space="preserve">із </w:t>
      </w:r>
      <w:r w:rsidRPr="009E5D2F">
        <w:rPr>
          <w:shd w:val="clear" w:color="auto" w:fill="FFFFFF"/>
          <w:lang w:val="uk-UA" w:eastAsia="en-US"/>
        </w:rPr>
        <w:t>31 жовтня 2000 року по 16 квітня</w:t>
      </w:r>
      <w:r>
        <w:rPr>
          <w:shd w:val="clear" w:color="auto" w:fill="FFFFFF"/>
          <w:lang w:val="uk-UA" w:eastAsia="en-US"/>
        </w:rPr>
        <w:t xml:space="preserve"> </w:t>
      </w:r>
      <w:r w:rsidRPr="009E5D2F">
        <w:rPr>
          <w:shd w:val="clear" w:color="auto" w:fill="FFFFFF"/>
          <w:lang w:val="uk-UA" w:eastAsia="en-US"/>
        </w:rPr>
        <w:t>2002 року). Отже, стаж роботи на посаді юриста Білоцерківської виправної колонії № 35 – 2 місяці 7 днів</w:t>
      </w:r>
      <w:r w:rsidR="001515CD">
        <w:rPr>
          <w:shd w:val="clear" w:color="auto" w:fill="FFFFFF"/>
          <w:lang w:val="uk-UA" w:eastAsia="en-US"/>
        </w:rPr>
        <w:t xml:space="preserve"> – </w:t>
      </w:r>
      <w:r w:rsidRPr="009E5D2F">
        <w:rPr>
          <w:shd w:val="clear" w:color="auto" w:fill="FFFFFF"/>
          <w:lang w:val="uk-UA" w:eastAsia="en-US"/>
        </w:rPr>
        <w:t xml:space="preserve"> підлягає зарахуванню окремо як такий, що встановлений частиною другою </w:t>
      </w:r>
      <w:r>
        <w:rPr>
          <w:shd w:val="clear" w:color="auto" w:fill="FFFFFF"/>
          <w:lang w:val="uk-UA" w:eastAsia="en-US"/>
        </w:rPr>
        <w:t xml:space="preserve">           </w:t>
      </w:r>
      <w:r w:rsidRPr="009E5D2F">
        <w:rPr>
          <w:shd w:val="clear" w:color="auto" w:fill="FFFFFF"/>
          <w:lang w:val="uk-UA" w:eastAsia="en-US"/>
        </w:rPr>
        <w:t xml:space="preserve">статті 137 Закону № 1402-VIII (стаж (досвід) роботи (професійної діяльності), вимога щодо якого визначена законом та надає право для </w:t>
      </w:r>
      <w:r w:rsidRPr="009E5D2F">
        <w:rPr>
          <w:shd w:val="clear" w:color="auto" w:fill="FFFFFF"/>
          <w:lang w:val="uk-UA" w:eastAsia="en-US"/>
        </w:rPr>
        <w:lastRenderedPageBreak/>
        <w:t xml:space="preserve">призначення на посаду </w:t>
      </w:r>
      <w:r w:rsidR="001515CD">
        <w:rPr>
          <w:shd w:val="clear" w:color="auto" w:fill="FFFFFF"/>
          <w:lang w:val="uk-UA" w:eastAsia="en-US"/>
        </w:rPr>
        <w:t>судді)</w:t>
      </w:r>
      <w:r w:rsidRPr="009E5D2F">
        <w:rPr>
          <w:shd w:val="clear" w:color="auto" w:fill="FFFFFF"/>
          <w:lang w:val="uk-UA" w:eastAsia="en-US"/>
        </w:rPr>
        <w:t xml:space="preserve"> і не охоплюється навчанням у вищому юридичному навчальному закладі та стажем помічника прокурора.</w:t>
      </w:r>
    </w:p>
    <w:p w:rsidR="007566F2" w:rsidRPr="007566F2" w:rsidRDefault="007566F2" w:rsidP="007566F2">
      <w:pPr>
        <w:ind w:firstLine="567"/>
        <w:jc w:val="both"/>
        <w:rPr>
          <w:shd w:val="clear" w:color="auto" w:fill="FFFFFF"/>
          <w:lang w:val="uk-UA" w:eastAsia="en-US"/>
        </w:rPr>
      </w:pPr>
      <w:r w:rsidRPr="007566F2">
        <w:rPr>
          <w:shd w:val="clear" w:color="auto" w:fill="FFFFFF"/>
          <w:lang w:val="uk-UA" w:eastAsia="en-US"/>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proofErr w:type="spellStart"/>
      <w:r w:rsidRPr="007566F2">
        <w:rPr>
          <w:shd w:val="clear" w:color="auto" w:fill="FFFFFF"/>
          <w:lang w:val="uk-UA" w:eastAsia="en-US"/>
        </w:rPr>
        <w:t>Віговського</w:t>
      </w:r>
      <w:proofErr w:type="spellEnd"/>
      <w:r w:rsidRPr="007566F2">
        <w:rPr>
          <w:shd w:val="clear" w:color="auto" w:fill="FFFFFF"/>
          <w:lang w:val="uk-UA" w:eastAsia="en-US"/>
        </w:rPr>
        <w:t xml:space="preserve"> С.І. у відставку, а саме: паспорта громадянина України, актів про обрання, призначення на посаду судді, військового квитка, диплома про вищу освіту, трудової книжки, довідки про роботу на посаді судді, встановлено, що до його стажу роботи на посаді судді, що дає право на відставку, підлягають зарахува</w:t>
      </w:r>
      <w:r>
        <w:rPr>
          <w:shd w:val="clear" w:color="auto" w:fill="FFFFFF"/>
          <w:lang w:val="uk-UA" w:eastAsia="en-US"/>
        </w:rPr>
        <w:t xml:space="preserve">нню: </w:t>
      </w:r>
      <w:r w:rsidRPr="007566F2">
        <w:rPr>
          <w:shd w:val="clear" w:color="auto" w:fill="FFFFFF"/>
          <w:lang w:val="uk-UA" w:eastAsia="en-US"/>
        </w:rPr>
        <w:t>половина строку навчання за денною формою у вищому юридичному навчальному закладі – 1 рік 4 місяці 23 дні;</w:t>
      </w:r>
      <w:r>
        <w:rPr>
          <w:shd w:val="clear" w:color="auto" w:fill="FFFFFF"/>
          <w:lang w:val="uk-UA" w:eastAsia="en-US"/>
        </w:rPr>
        <w:t xml:space="preserve"> </w:t>
      </w:r>
      <w:r w:rsidR="009E5D2F" w:rsidRPr="009E5D2F">
        <w:rPr>
          <w:shd w:val="clear" w:color="auto" w:fill="FFFFFF"/>
          <w:lang w:val="uk-UA" w:eastAsia="en-US"/>
        </w:rPr>
        <w:t xml:space="preserve">стаж (досвід) роботи (професійної діяльності), вимога щодо якого визначена законом та надавала право для призначення на посаду судді, який не охоплюється навчанням </w:t>
      </w:r>
      <w:r w:rsidR="009E5D2F">
        <w:rPr>
          <w:shd w:val="clear" w:color="auto" w:fill="FFFFFF"/>
          <w:lang w:val="uk-UA" w:eastAsia="en-US"/>
        </w:rPr>
        <w:t xml:space="preserve">                                </w:t>
      </w:r>
      <w:r w:rsidR="009E5D2F" w:rsidRPr="009E5D2F">
        <w:rPr>
          <w:shd w:val="clear" w:color="auto" w:fill="FFFFFF"/>
          <w:lang w:val="uk-UA" w:eastAsia="en-US"/>
        </w:rPr>
        <w:t xml:space="preserve">у вищому юридичному навчальному закладі та стажем помічника </w:t>
      </w:r>
      <w:r w:rsidR="009E5D2F">
        <w:rPr>
          <w:shd w:val="clear" w:color="auto" w:fill="FFFFFF"/>
          <w:lang w:val="uk-UA" w:eastAsia="en-US"/>
        </w:rPr>
        <w:t xml:space="preserve">                           </w:t>
      </w:r>
      <w:r w:rsidR="009E5D2F" w:rsidRPr="009E5D2F">
        <w:rPr>
          <w:shd w:val="clear" w:color="auto" w:fill="FFFFFF"/>
          <w:lang w:val="uk-UA" w:eastAsia="en-US"/>
        </w:rPr>
        <w:t>прокурора, – 2 місяці 7 днів;</w:t>
      </w:r>
      <w:r w:rsidR="009E5D2F">
        <w:rPr>
          <w:shd w:val="clear" w:color="auto" w:fill="FFFFFF"/>
          <w:lang w:val="uk-UA" w:eastAsia="en-US"/>
        </w:rPr>
        <w:t xml:space="preserve"> </w:t>
      </w:r>
      <w:r w:rsidRPr="007566F2">
        <w:rPr>
          <w:shd w:val="clear" w:color="auto" w:fill="FFFFFF"/>
          <w:lang w:val="uk-UA" w:eastAsia="en-US"/>
        </w:rPr>
        <w:t xml:space="preserve">період роботи помічником прокурора Володарського району Київської області </w:t>
      </w:r>
      <w:r w:rsidR="009E5D2F">
        <w:rPr>
          <w:shd w:val="clear" w:color="auto" w:fill="FFFFFF"/>
          <w:lang w:val="uk-UA" w:eastAsia="en-US"/>
        </w:rPr>
        <w:t>і</w:t>
      </w:r>
      <w:r w:rsidRPr="007566F2">
        <w:rPr>
          <w:shd w:val="clear" w:color="auto" w:fill="FFFFFF"/>
          <w:lang w:val="uk-UA" w:eastAsia="en-US"/>
        </w:rPr>
        <w:t>з 17 квітня</w:t>
      </w:r>
      <w:r w:rsidR="009E5D2F">
        <w:rPr>
          <w:shd w:val="clear" w:color="auto" w:fill="FFFFFF"/>
          <w:lang w:val="uk-UA" w:eastAsia="en-US"/>
        </w:rPr>
        <w:t xml:space="preserve"> </w:t>
      </w:r>
      <w:r w:rsidRPr="007566F2">
        <w:rPr>
          <w:shd w:val="clear" w:color="auto" w:fill="FFFFFF"/>
          <w:lang w:val="uk-UA" w:eastAsia="en-US"/>
        </w:rPr>
        <w:t>2002 року по 3 жовтня</w:t>
      </w:r>
      <w:r w:rsidR="009E5D2F">
        <w:rPr>
          <w:shd w:val="clear" w:color="auto" w:fill="FFFFFF"/>
          <w:lang w:val="uk-UA" w:eastAsia="en-US"/>
        </w:rPr>
        <w:t xml:space="preserve">                </w:t>
      </w:r>
      <w:r w:rsidR="001515CD">
        <w:rPr>
          <w:shd w:val="clear" w:color="auto" w:fill="FFFFFF"/>
          <w:lang w:val="uk-UA" w:eastAsia="en-US"/>
        </w:rPr>
        <w:t xml:space="preserve"> 2005 року</w:t>
      </w:r>
      <w:r w:rsidRPr="007566F2">
        <w:rPr>
          <w:shd w:val="clear" w:color="auto" w:fill="FFFFFF"/>
          <w:lang w:val="uk-UA" w:eastAsia="en-US"/>
        </w:rPr>
        <w:t xml:space="preserve"> – 3 роки 5 місяців</w:t>
      </w:r>
      <w:r>
        <w:rPr>
          <w:shd w:val="clear" w:color="auto" w:fill="FFFFFF"/>
          <w:lang w:val="uk-UA" w:eastAsia="en-US"/>
        </w:rPr>
        <w:t xml:space="preserve"> </w:t>
      </w:r>
      <w:r w:rsidRPr="007566F2">
        <w:rPr>
          <w:shd w:val="clear" w:color="auto" w:fill="FFFFFF"/>
          <w:lang w:val="uk-UA" w:eastAsia="en-US"/>
        </w:rPr>
        <w:t xml:space="preserve">16 днів;  час роботи на посаді судді з дати призначення на посаду (4 жовтня 2005 року) по дату ухвалення Вищою радою правосуддя цього рішення </w:t>
      </w:r>
      <w:r>
        <w:rPr>
          <w:shd w:val="clear" w:color="auto" w:fill="FFFFFF"/>
          <w:lang w:val="uk-UA" w:eastAsia="en-US"/>
        </w:rPr>
        <w:t xml:space="preserve"> </w:t>
      </w:r>
      <w:r w:rsidRPr="007566F2">
        <w:rPr>
          <w:shd w:val="clear" w:color="auto" w:fill="FFFFFF"/>
          <w:lang w:val="uk-UA" w:eastAsia="en-US"/>
        </w:rPr>
        <w:t>(20 лютого 2024 року) – 18 років</w:t>
      </w:r>
      <w:r w:rsidR="009E5D2F">
        <w:rPr>
          <w:shd w:val="clear" w:color="auto" w:fill="FFFFFF"/>
          <w:lang w:val="uk-UA" w:eastAsia="en-US"/>
        </w:rPr>
        <w:t xml:space="preserve"> </w:t>
      </w:r>
      <w:r w:rsidRPr="007566F2">
        <w:rPr>
          <w:shd w:val="clear" w:color="auto" w:fill="FFFFFF"/>
          <w:lang w:val="uk-UA" w:eastAsia="en-US"/>
        </w:rPr>
        <w:t>4 місяці 16 днів.</w:t>
      </w:r>
    </w:p>
    <w:p w:rsidR="004E766C" w:rsidRPr="004E766C" w:rsidRDefault="007566F2" w:rsidP="007566F2">
      <w:pPr>
        <w:ind w:firstLine="567"/>
        <w:jc w:val="both"/>
        <w:rPr>
          <w:rFonts w:eastAsia="Times New Roman"/>
          <w:lang w:val="uk-UA"/>
        </w:rPr>
      </w:pPr>
      <w:r w:rsidRPr="007566F2">
        <w:rPr>
          <w:shd w:val="clear" w:color="auto" w:fill="FFFFFF"/>
          <w:lang w:val="uk-UA" w:eastAsia="en-US"/>
        </w:rPr>
        <w:t xml:space="preserve">Загальний стаж роботи судді </w:t>
      </w:r>
      <w:proofErr w:type="spellStart"/>
      <w:r w:rsidRPr="007566F2">
        <w:rPr>
          <w:shd w:val="clear" w:color="auto" w:fill="FFFFFF"/>
          <w:lang w:val="uk-UA" w:eastAsia="en-US"/>
        </w:rPr>
        <w:t>Віговського</w:t>
      </w:r>
      <w:proofErr w:type="spellEnd"/>
      <w:r w:rsidRPr="007566F2">
        <w:rPr>
          <w:shd w:val="clear" w:color="auto" w:fill="FFFFFF"/>
          <w:lang w:val="uk-UA" w:eastAsia="en-US"/>
        </w:rPr>
        <w:t xml:space="preserve"> С.І., який дає йому право на відставку, становить 23 роки </w:t>
      </w:r>
      <w:r w:rsidR="00561FE5">
        <w:rPr>
          <w:shd w:val="clear" w:color="auto" w:fill="FFFFFF"/>
          <w:lang w:val="uk-UA" w:eastAsia="en-US"/>
        </w:rPr>
        <w:t>5</w:t>
      </w:r>
      <w:r w:rsidRPr="007566F2">
        <w:rPr>
          <w:shd w:val="clear" w:color="auto" w:fill="FFFFFF"/>
          <w:lang w:val="uk-UA" w:eastAsia="en-US"/>
        </w:rPr>
        <w:t xml:space="preserve"> місяці</w:t>
      </w:r>
      <w:r w:rsidR="00561FE5">
        <w:rPr>
          <w:shd w:val="clear" w:color="auto" w:fill="FFFFFF"/>
          <w:lang w:val="uk-UA" w:eastAsia="en-US"/>
        </w:rPr>
        <w:t>в</w:t>
      </w:r>
      <w:r w:rsidRPr="007566F2">
        <w:rPr>
          <w:shd w:val="clear" w:color="auto" w:fill="FFFFFF"/>
          <w:lang w:val="uk-UA" w:eastAsia="en-US"/>
        </w:rPr>
        <w:t xml:space="preserve"> 2 дні</w:t>
      </w:r>
      <w:r>
        <w:rPr>
          <w:shd w:val="clear" w:color="auto" w:fill="FFFFFF"/>
          <w:lang w:val="uk-UA" w:eastAsia="en-US"/>
        </w:rPr>
        <w:t>.</w:t>
      </w:r>
    </w:p>
    <w:p w:rsidR="007566F2" w:rsidRPr="007566F2" w:rsidRDefault="007566F2" w:rsidP="007566F2">
      <w:pPr>
        <w:ind w:firstLine="567"/>
        <w:jc w:val="both"/>
        <w:rPr>
          <w:lang w:val="uk-UA"/>
        </w:rPr>
      </w:pPr>
      <w:r w:rsidRPr="007566F2">
        <w:rPr>
          <w:lang w:val="uk-UA"/>
        </w:rPr>
        <w:t xml:space="preserve">З урахуванням викладеного суддя </w:t>
      </w:r>
      <w:proofErr w:type="spellStart"/>
      <w:r>
        <w:rPr>
          <w:lang w:val="uk-UA"/>
        </w:rPr>
        <w:t>Віговський</w:t>
      </w:r>
      <w:proofErr w:type="spellEnd"/>
      <w:r>
        <w:rPr>
          <w:lang w:val="uk-UA"/>
        </w:rPr>
        <w:t xml:space="preserve"> С.І</w:t>
      </w:r>
      <w:r w:rsidRPr="007566F2">
        <w:rPr>
          <w:lang w:val="uk-UA"/>
        </w:rPr>
        <w:t>. має достатній для звільнення у відставку стаж роботи, встановлений статтею 116 Закону України «Про судоустрій і статус суддів».</w:t>
      </w:r>
    </w:p>
    <w:p w:rsidR="002B5C06" w:rsidRPr="00EB4E66" w:rsidRDefault="007566F2" w:rsidP="007566F2">
      <w:pPr>
        <w:ind w:firstLine="567"/>
        <w:jc w:val="both"/>
        <w:rPr>
          <w:shd w:val="clear" w:color="auto" w:fill="FFFFFF"/>
          <w:lang w:val="uk-UA"/>
        </w:rPr>
      </w:pPr>
      <w:r w:rsidRPr="007566F2">
        <w:rPr>
          <w:lang w:val="uk-UA"/>
        </w:rPr>
        <w:t>Вища рада правосуддя, керуючись статтями 126, 131 Конституції України, статтями 3, 30, 34, 55 Закону України «Про Вищу раду правосуддя»,</w:t>
      </w:r>
    </w:p>
    <w:p w:rsidR="00965F35" w:rsidRPr="00EB4E66" w:rsidRDefault="00965F35" w:rsidP="0089275E">
      <w:pPr>
        <w:ind w:firstLine="567"/>
        <w:jc w:val="center"/>
        <w:rPr>
          <w:b/>
          <w:lang w:val="uk-UA"/>
        </w:rPr>
      </w:pPr>
    </w:p>
    <w:p w:rsidR="00965F35" w:rsidRPr="00EB4E66" w:rsidRDefault="00965F35" w:rsidP="0089275E">
      <w:pPr>
        <w:ind w:right="98" w:firstLine="567"/>
        <w:jc w:val="center"/>
        <w:rPr>
          <w:b/>
          <w:lang w:val="uk-UA"/>
        </w:rPr>
      </w:pPr>
      <w:r w:rsidRPr="00EB4E66">
        <w:rPr>
          <w:b/>
          <w:lang w:val="uk-UA"/>
        </w:rPr>
        <w:t>вирішила:</w:t>
      </w:r>
    </w:p>
    <w:p w:rsidR="00965F35" w:rsidRPr="00EB4E66" w:rsidRDefault="00965F35" w:rsidP="0089275E">
      <w:pPr>
        <w:ind w:right="98" w:firstLine="567"/>
        <w:jc w:val="both"/>
        <w:rPr>
          <w:b/>
          <w:lang w:val="uk-UA"/>
        </w:rPr>
      </w:pPr>
    </w:p>
    <w:p w:rsidR="00EB4E66" w:rsidRPr="00EB4E66" w:rsidRDefault="007513DE" w:rsidP="00EB4E66">
      <w:pPr>
        <w:jc w:val="both"/>
        <w:rPr>
          <w:lang w:val="uk-UA"/>
        </w:rPr>
      </w:pPr>
      <w:r w:rsidRPr="00EB4E66">
        <w:rPr>
          <w:shd w:val="clear" w:color="auto" w:fill="FFFFFF"/>
          <w:lang w:val="uk-UA"/>
        </w:rPr>
        <w:t xml:space="preserve">звільнити </w:t>
      </w:r>
      <w:proofErr w:type="spellStart"/>
      <w:r w:rsidR="007566F2">
        <w:rPr>
          <w:shd w:val="clear" w:color="auto" w:fill="FFFFFF"/>
          <w:lang w:val="uk-UA"/>
        </w:rPr>
        <w:t>Віговського</w:t>
      </w:r>
      <w:proofErr w:type="spellEnd"/>
      <w:r w:rsidR="007566F2">
        <w:rPr>
          <w:shd w:val="clear" w:color="auto" w:fill="FFFFFF"/>
          <w:lang w:val="uk-UA"/>
        </w:rPr>
        <w:t xml:space="preserve"> Сергія Івановича</w:t>
      </w:r>
      <w:r w:rsidR="00EB4E66" w:rsidRPr="00EB4E66">
        <w:rPr>
          <w:lang w:val="uk-UA"/>
        </w:rPr>
        <w:t xml:space="preserve"> з посади судді </w:t>
      </w:r>
      <w:r w:rsidR="007566F2">
        <w:rPr>
          <w:shd w:val="clear" w:color="auto" w:fill="FFFFFF"/>
          <w:lang w:val="uk-UA"/>
        </w:rPr>
        <w:t>Сквирського</w:t>
      </w:r>
      <w:r w:rsidR="00EB4E66" w:rsidRPr="00EB4E66">
        <w:rPr>
          <w:shd w:val="clear" w:color="auto" w:fill="FFFFFF"/>
          <w:lang w:val="uk-UA"/>
        </w:rPr>
        <w:t xml:space="preserve"> районного суду </w:t>
      </w:r>
      <w:r w:rsidR="007566F2">
        <w:rPr>
          <w:shd w:val="clear" w:color="auto" w:fill="FFFFFF"/>
          <w:lang w:val="uk-UA"/>
        </w:rPr>
        <w:t>Київської</w:t>
      </w:r>
      <w:r w:rsidR="00EB4E66" w:rsidRPr="00EB4E66">
        <w:rPr>
          <w:shd w:val="clear" w:color="auto" w:fill="FFFFFF"/>
          <w:lang w:val="uk-UA"/>
        </w:rPr>
        <w:t xml:space="preserve"> області</w:t>
      </w:r>
      <w:r w:rsidR="00EB4E66" w:rsidRPr="00EB4E66">
        <w:rPr>
          <w:lang w:val="uk-UA"/>
        </w:rPr>
        <w:t xml:space="preserve"> у зв’язку з поданням заяви про відставку.</w:t>
      </w:r>
    </w:p>
    <w:p w:rsidR="00FF03AA" w:rsidRPr="00EB4E66" w:rsidRDefault="00FF03AA" w:rsidP="0089275E">
      <w:pPr>
        <w:jc w:val="both"/>
        <w:rPr>
          <w:lang w:val="uk-UA"/>
        </w:rPr>
      </w:pPr>
    </w:p>
    <w:p w:rsidR="00965F35" w:rsidRDefault="00965F35" w:rsidP="0089275E">
      <w:pPr>
        <w:jc w:val="both"/>
        <w:rPr>
          <w:lang w:val="uk-UA"/>
        </w:rPr>
      </w:pPr>
    </w:p>
    <w:p w:rsidR="001515CD" w:rsidRPr="00EB4E66" w:rsidRDefault="001515CD" w:rsidP="0089275E">
      <w:pPr>
        <w:jc w:val="both"/>
        <w:rPr>
          <w:lang w:val="uk-UA"/>
        </w:rPr>
      </w:pPr>
    </w:p>
    <w:p w:rsidR="00A613FF" w:rsidRPr="00EB4E66" w:rsidRDefault="00965F35" w:rsidP="0089275E">
      <w:pPr>
        <w:jc w:val="both"/>
        <w:rPr>
          <w:b/>
          <w:lang w:val="uk-UA"/>
        </w:rPr>
      </w:pPr>
      <w:r w:rsidRPr="00EB4E66">
        <w:rPr>
          <w:b/>
          <w:lang w:val="uk-UA"/>
        </w:rPr>
        <w:t>Голов</w:t>
      </w:r>
      <w:r w:rsidR="00C83D0A" w:rsidRPr="00EB4E66">
        <w:rPr>
          <w:b/>
          <w:lang w:val="uk-UA"/>
        </w:rPr>
        <w:t>а</w:t>
      </w:r>
      <w:r w:rsidRPr="00EB4E66">
        <w:rPr>
          <w:b/>
          <w:lang w:val="uk-UA"/>
        </w:rPr>
        <w:t xml:space="preserve"> Вищої ради правосуддя</w:t>
      </w:r>
      <w:r w:rsidRPr="00EB4E66">
        <w:rPr>
          <w:b/>
          <w:lang w:val="uk-UA"/>
        </w:rPr>
        <w:tab/>
      </w:r>
      <w:r w:rsidRPr="00EB4E66">
        <w:rPr>
          <w:b/>
          <w:lang w:val="uk-UA"/>
        </w:rPr>
        <w:tab/>
      </w:r>
      <w:r w:rsidRPr="00EB4E66">
        <w:rPr>
          <w:b/>
          <w:lang w:val="uk-UA"/>
        </w:rPr>
        <w:tab/>
      </w:r>
      <w:r w:rsidRPr="00EB4E66">
        <w:rPr>
          <w:b/>
          <w:lang w:val="uk-UA"/>
        </w:rPr>
        <w:tab/>
        <w:t xml:space="preserve"> </w:t>
      </w:r>
      <w:r w:rsidR="00C83D0A" w:rsidRPr="00EB4E66">
        <w:rPr>
          <w:b/>
          <w:lang w:val="uk-UA"/>
        </w:rPr>
        <w:tab/>
        <w:t xml:space="preserve">       Григорій УСИК</w:t>
      </w:r>
    </w:p>
    <w:sectPr w:rsidR="00A613FF" w:rsidRPr="00EB4E66" w:rsidSect="00397B7A">
      <w:headerReference w:type="default" r:id="rId9"/>
      <w:pgSz w:w="11906" w:h="16838"/>
      <w:pgMar w:top="1134" w:right="567"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EDD" w:rsidRDefault="009A0EDD" w:rsidP="00965F35">
      <w:r>
        <w:separator/>
      </w:r>
    </w:p>
  </w:endnote>
  <w:endnote w:type="continuationSeparator" w:id="0">
    <w:p w:rsidR="009A0EDD" w:rsidRDefault="009A0EDD"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EDD" w:rsidRDefault="009A0EDD" w:rsidP="00965F35">
      <w:r>
        <w:separator/>
      </w:r>
    </w:p>
  </w:footnote>
  <w:footnote w:type="continuationSeparator" w:id="0">
    <w:p w:rsidR="009A0EDD" w:rsidRDefault="009A0EDD"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3520"/>
      <w:docPartObj>
        <w:docPartGallery w:val="Page Numbers (Top of Page)"/>
        <w:docPartUnique/>
      </w:docPartObj>
    </w:sdtPr>
    <w:sdtContent>
      <w:p w:rsidR="00965F35" w:rsidRDefault="00EC2180" w:rsidP="00721A61">
        <w:pPr>
          <w:pStyle w:val="a5"/>
          <w:jc w:val="center"/>
        </w:pPr>
        <w:r>
          <w:fldChar w:fldCharType="begin"/>
        </w:r>
        <w:r w:rsidR="00594437">
          <w:instrText xml:space="preserve"> PAGE   \* MERGEFORMAT </w:instrText>
        </w:r>
        <w:r>
          <w:fldChar w:fldCharType="separate"/>
        </w:r>
        <w:r w:rsidR="00C73913">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rsids>
    <w:rsidRoot w:val="00965F35"/>
    <w:rsid w:val="0000030D"/>
    <w:rsid w:val="000007FA"/>
    <w:rsid w:val="00000A9D"/>
    <w:rsid w:val="00007BEB"/>
    <w:rsid w:val="00012F00"/>
    <w:rsid w:val="0002045B"/>
    <w:rsid w:val="00022641"/>
    <w:rsid w:val="00033053"/>
    <w:rsid w:val="0003381F"/>
    <w:rsid w:val="00053C94"/>
    <w:rsid w:val="00056899"/>
    <w:rsid w:val="0007197C"/>
    <w:rsid w:val="000A09E8"/>
    <w:rsid w:val="000A3288"/>
    <w:rsid w:val="000B0B86"/>
    <w:rsid w:val="000B136D"/>
    <w:rsid w:val="000B32A9"/>
    <w:rsid w:val="000B4A5C"/>
    <w:rsid w:val="000B51EC"/>
    <w:rsid w:val="000B7C35"/>
    <w:rsid w:val="000C3626"/>
    <w:rsid w:val="000C4140"/>
    <w:rsid w:val="000D388E"/>
    <w:rsid w:val="000E0295"/>
    <w:rsid w:val="000E38A9"/>
    <w:rsid w:val="000F0B21"/>
    <w:rsid w:val="0013393C"/>
    <w:rsid w:val="001477F2"/>
    <w:rsid w:val="001515CD"/>
    <w:rsid w:val="0015622F"/>
    <w:rsid w:val="00167895"/>
    <w:rsid w:val="00175F7E"/>
    <w:rsid w:val="001765B6"/>
    <w:rsid w:val="0018013A"/>
    <w:rsid w:val="00191643"/>
    <w:rsid w:val="00197E6A"/>
    <w:rsid w:val="001A0F59"/>
    <w:rsid w:val="001A4A09"/>
    <w:rsid w:val="001B5A7A"/>
    <w:rsid w:val="001D406B"/>
    <w:rsid w:val="001D7169"/>
    <w:rsid w:val="001E1A04"/>
    <w:rsid w:val="001E4FA1"/>
    <w:rsid w:val="001F620A"/>
    <w:rsid w:val="00201861"/>
    <w:rsid w:val="00230609"/>
    <w:rsid w:val="002319C3"/>
    <w:rsid w:val="00231B37"/>
    <w:rsid w:val="0023588F"/>
    <w:rsid w:val="0025181B"/>
    <w:rsid w:val="0026143F"/>
    <w:rsid w:val="00265DA8"/>
    <w:rsid w:val="002710EB"/>
    <w:rsid w:val="00280EB7"/>
    <w:rsid w:val="00282F95"/>
    <w:rsid w:val="00287F5D"/>
    <w:rsid w:val="002B5C06"/>
    <w:rsid w:val="002B6FE3"/>
    <w:rsid w:val="002B7407"/>
    <w:rsid w:val="002D0C15"/>
    <w:rsid w:val="002D4F7A"/>
    <w:rsid w:val="002D6208"/>
    <w:rsid w:val="002F7E45"/>
    <w:rsid w:val="00302A12"/>
    <w:rsid w:val="00302D60"/>
    <w:rsid w:val="003039C7"/>
    <w:rsid w:val="00313ED5"/>
    <w:rsid w:val="00330056"/>
    <w:rsid w:val="00342112"/>
    <w:rsid w:val="00354E7F"/>
    <w:rsid w:val="0036173E"/>
    <w:rsid w:val="0036540B"/>
    <w:rsid w:val="00370A85"/>
    <w:rsid w:val="00371C7D"/>
    <w:rsid w:val="00371EBE"/>
    <w:rsid w:val="0037292A"/>
    <w:rsid w:val="00377C54"/>
    <w:rsid w:val="003831FE"/>
    <w:rsid w:val="003870BB"/>
    <w:rsid w:val="00391BD1"/>
    <w:rsid w:val="00392C00"/>
    <w:rsid w:val="00394329"/>
    <w:rsid w:val="00397B7A"/>
    <w:rsid w:val="003A553E"/>
    <w:rsid w:val="003B00FD"/>
    <w:rsid w:val="003B132B"/>
    <w:rsid w:val="003D727F"/>
    <w:rsid w:val="003D7F89"/>
    <w:rsid w:val="003E417C"/>
    <w:rsid w:val="003F362E"/>
    <w:rsid w:val="0040547B"/>
    <w:rsid w:val="00406B03"/>
    <w:rsid w:val="00410153"/>
    <w:rsid w:val="00414882"/>
    <w:rsid w:val="00417CC4"/>
    <w:rsid w:val="004227BC"/>
    <w:rsid w:val="00447A17"/>
    <w:rsid w:val="004512A9"/>
    <w:rsid w:val="004A0A7A"/>
    <w:rsid w:val="004A2C7C"/>
    <w:rsid w:val="004A4118"/>
    <w:rsid w:val="004A7A24"/>
    <w:rsid w:val="004B127E"/>
    <w:rsid w:val="004B4012"/>
    <w:rsid w:val="004B56F0"/>
    <w:rsid w:val="004C37EF"/>
    <w:rsid w:val="004C6DE7"/>
    <w:rsid w:val="004D1891"/>
    <w:rsid w:val="004D46CB"/>
    <w:rsid w:val="004E2D67"/>
    <w:rsid w:val="004E4787"/>
    <w:rsid w:val="004E766C"/>
    <w:rsid w:val="00513E20"/>
    <w:rsid w:val="0051748C"/>
    <w:rsid w:val="0052637E"/>
    <w:rsid w:val="005359C5"/>
    <w:rsid w:val="00551732"/>
    <w:rsid w:val="005552EC"/>
    <w:rsid w:val="00561FE5"/>
    <w:rsid w:val="00564661"/>
    <w:rsid w:val="0057013B"/>
    <w:rsid w:val="0057078B"/>
    <w:rsid w:val="00576943"/>
    <w:rsid w:val="00580349"/>
    <w:rsid w:val="00580D6A"/>
    <w:rsid w:val="00582CB9"/>
    <w:rsid w:val="0059206D"/>
    <w:rsid w:val="00594437"/>
    <w:rsid w:val="00595A6F"/>
    <w:rsid w:val="00596AAC"/>
    <w:rsid w:val="005A12A1"/>
    <w:rsid w:val="005A2037"/>
    <w:rsid w:val="005A5160"/>
    <w:rsid w:val="005A52A3"/>
    <w:rsid w:val="005A599F"/>
    <w:rsid w:val="005C503A"/>
    <w:rsid w:val="005C68CD"/>
    <w:rsid w:val="005D24C5"/>
    <w:rsid w:val="005D488C"/>
    <w:rsid w:val="005E6A25"/>
    <w:rsid w:val="0060052A"/>
    <w:rsid w:val="00604195"/>
    <w:rsid w:val="00621770"/>
    <w:rsid w:val="006327CF"/>
    <w:rsid w:val="006370C0"/>
    <w:rsid w:val="006451BA"/>
    <w:rsid w:val="00650660"/>
    <w:rsid w:val="00651289"/>
    <w:rsid w:val="006539DA"/>
    <w:rsid w:val="0066078C"/>
    <w:rsid w:val="0066099A"/>
    <w:rsid w:val="00660B3A"/>
    <w:rsid w:val="006630E3"/>
    <w:rsid w:val="00663D83"/>
    <w:rsid w:val="00665DF9"/>
    <w:rsid w:val="00676544"/>
    <w:rsid w:val="00676F8B"/>
    <w:rsid w:val="00680898"/>
    <w:rsid w:val="006908D7"/>
    <w:rsid w:val="0069474B"/>
    <w:rsid w:val="006954CD"/>
    <w:rsid w:val="006A3485"/>
    <w:rsid w:val="006B103E"/>
    <w:rsid w:val="006B2004"/>
    <w:rsid w:val="006B6D3C"/>
    <w:rsid w:val="006C0F9D"/>
    <w:rsid w:val="006C2B2D"/>
    <w:rsid w:val="006C37A8"/>
    <w:rsid w:val="006D41AB"/>
    <w:rsid w:val="006E24BD"/>
    <w:rsid w:val="006F2AB2"/>
    <w:rsid w:val="00716DDC"/>
    <w:rsid w:val="00721A61"/>
    <w:rsid w:val="00727473"/>
    <w:rsid w:val="00727C44"/>
    <w:rsid w:val="00742BD0"/>
    <w:rsid w:val="00747439"/>
    <w:rsid w:val="00751006"/>
    <w:rsid w:val="007513DE"/>
    <w:rsid w:val="007566F2"/>
    <w:rsid w:val="0076074B"/>
    <w:rsid w:val="007734EB"/>
    <w:rsid w:val="00784C20"/>
    <w:rsid w:val="00787F2F"/>
    <w:rsid w:val="00792A36"/>
    <w:rsid w:val="00794740"/>
    <w:rsid w:val="00796285"/>
    <w:rsid w:val="007C4F3E"/>
    <w:rsid w:val="007C6821"/>
    <w:rsid w:val="007D0EEF"/>
    <w:rsid w:val="007D6794"/>
    <w:rsid w:val="007E6295"/>
    <w:rsid w:val="007F1B50"/>
    <w:rsid w:val="007F56D1"/>
    <w:rsid w:val="007F7E71"/>
    <w:rsid w:val="00811B7C"/>
    <w:rsid w:val="00814604"/>
    <w:rsid w:val="0081464C"/>
    <w:rsid w:val="00815EE3"/>
    <w:rsid w:val="00821514"/>
    <w:rsid w:val="008263B8"/>
    <w:rsid w:val="00852CC7"/>
    <w:rsid w:val="0085560A"/>
    <w:rsid w:val="00857042"/>
    <w:rsid w:val="0087234F"/>
    <w:rsid w:val="00882CD7"/>
    <w:rsid w:val="00883458"/>
    <w:rsid w:val="00886766"/>
    <w:rsid w:val="00887B6A"/>
    <w:rsid w:val="0089275E"/>
    <w:rsid w:val="008944CF"/>
    <w:rsid w:val="008A2C4F"/>
    <w:rsid w:val="008A5961"/>
    <w:rsid w:val="008A668C"/>
    <w:rsid w:val="008A6BD6"/>
    <w:rsid w:val="008C003E"/>
    <w:rsid w:val="008D021B"/>
    <w:rsid w:val="008D0F6D"/>
    <w:rsid w:val="008E1BC4"/>
    <w:rsid w:val="008F334C"/>
    <w:rsid w:val="00906766"/>
    <w:rsid w:val="00912B26"/>
    <w:rsid w:val="00921219"/>
    <w:rsid w:val="00924DE9"/>
    <w:rsid w:val="00933C6F"/>
    <w:rsid w:val="00933ED1"/>
    <w:rsid w:val="009437AD"/>
    <w:rsid w:val="009535F5"/>
    <w:rsid w:val="0095661C"/>
    <w:rsid w:val="00965599"/>
    <w:rsid w:val="00965F35"/>
    <w:rsid w:val="00980432"/>
    <w:rsid w:val="00987739"/>
    <w:rsid w:val="009A0EDD"/>
    <w:rsid w:val="009A27AE"/>
    <w:rsid w:val="009B00D2"/>
    <w:rsid w:val="009B24D2"/>
    <w:rsid w:val="009B3C6F"/>
    <w:rsid w:val="009E1BE0"/>
    <w:rsid w:val="009E2CAA"/>
    <w:rsid w:val="009E5D2F"/>
    <w:rsid w:val="00A00A67"/>
    <w:rsid w:val="00A14E9C"/>
    <w:rsid w:val="00A23DC6"/>
    <w:rsid w:val="00A60C26"/>
    <w:rsid w:val="00A613FF"/>
    <w:rsid w:val="00A63E9C"/>
    <w:rsid w:val="00A66D93"/>
    <w:rsid w:val="00A71E9D"/>
    <w:rsid w:val="00A72E72"/>
    <w:rsid w:val="00A80676"/>
    <w:rsid w:val="00A80F2B"/>
    <w:rsid w:val="00A82BB2"/>
    <w:rsid w:val="00AA239B"/>
    <w:rsid w:val="00AB156C"/>
    <w:rsid w:val="00AB2041"/>
    <w:rsid w:val="00AD29A8"/>
    <w:rsid w:val="00AD4133"/>
    <w:rsid w:val="00AD445D"/>
    <w:rsid w:val="00AE0682"/>
    <w:rsid w:val="00AE11DB"/>
    <w:rsid w:val="00AE3B92"/>
    <w:rsid w:val="00AE66BF"/>
    <w:rsid w:val="00B021BA"/>
    <w:rsid w:val="00B16F19"/>
    <w:rsid w:val="00B31D6E"/>
    <w:rsid w:val="00B33A7D"/>
    <w:rsid w:val="00B42C87"/>
    <w:rsid w:val="00B43634"/>
    <w:rsid w:val="00B467B8"/>
    <w:rsid w:val="00B60C71"/>
    <w:rsid w:val="00B637A5"/>
    <w:rsid w:val="00B72B52"/>
    <w:rsid w:val="00B7788C"/>
    <w:rsid w:val="00B83F2A"/>
    <w:rsid w:val="00B97AF2"/>
    <w:rsid w:val="00BB0167"/>
    <w:rsid w:val="00BB2B4D"/>
    <w:rsid w:val="00BB3274"/>
    <w:rsid w:val="00BC3C17"/>
    <w:rsid w:val="00BC55B5"/>
    <w:rsid w:val="00BD31F8"/>
    <w:rsid w:val="00BD64C6"/>
    <w:rsid w:val="00BD7F55"/>
    <w:rsid w:val="00BF0BEE"/>
    <w:rsid w:val="00C05983"/>
    <w:rsid w:val="00C14FB0"/>
    <w:rsid w:val="00C1550E"/>
    <w:rsid w:val="00C30B6F"/>
    <w:rsid w:val="00C43306"/>
    <w:rsid w:val="00C46A8A"/>
    <w:rsid w:val="00C73913"/>
    <w:rsid w:val="00C83D0A"/>
    <w:rsid w:val="00C851CB"/>
    <w:rsid w:val="00C9082C"/>
    <w:rsid w:val="00C93774"/>
    <w:rsid w:val="00C93FA6"/>
    <w:rsid w:val="00CA3179"/>
    <w:rsid w:val="00CA41F3"/>
    <w:rsid w:val="00CA54CC"/>
    <w:rsid w:val="00CA7EAA"/>
    <w:rsid w:val="00CC6D1D"/>
    <w:rsid w:val="00CD1AE0"/>
    <w:rsid w:val="00CD2DF4"/>
    <w:rsid w:val="00CD33E3"/>
    <w:rsid w:val="00CD5542"/>
    <w:rsid w:val="00CD6A8A"/>
    <w:rsid w:val="00CE2F52"/>
    <w:rsid w:val="00CF44F3"/>
    <w:rsid w:val="00D01915"/>
    <w:rsid w:val="00D073EE"/>
    <w:rsid w:val="00D11664"/>
    <w:rsid w:val="00D20E23"/>
    <w:rsid w:val="00D22612"/>
    <w:rsid w:val="00D25A9F"/>
    <w:rsid w:val="00D31587"/>
    <w:rsid w:val="00D32835"/>
    <w:rsid w:val="00D34753"/>
    <w:rsid w:val="00D34C97"/>
    <w:rsid w:val="00D67DBF"/>
    <w:rsid w:val="00D727F4"/>
    <w:rsid w:val="00D75EB7"/>
    <w:rsid w:val="00D90706"/>
    <w:rsid w:val="00D92E7C"/>
    <w:rsid w:val="00D9460C"/>
    <w:rsid w:val="00D9684B"/>
    <w:rsid w:val="00DA0885"/>
    <w:rsid w:val="00DA3D87"/>
    <w:rsid w:val="00DA6E43"/>
    <w:rsid w:val="00DA71C4"/>
    <w:rsid w:val="00DC03CF"/>
    <w:rsid w:val="00DD0ABA"/>
    <w:rsid w:val="00DD3B27"/>
    <w:rsid w:val="00DD3E4D"/>
    <w:rsid w:val="00DE59E7"/>
    <w:rsid w:val="00DF4916"/>
    <w:rsid w:val="00E00945"/>
    <w:rsid w:val="00E03B16"/>
    <w:rsid w:val="00E232E0"/>
    <w:rsid w:val="00E566F3"/>
    <w:rsid w:val="00E75860"/>
    <w:rsid w:val="00E83CB4"/>
    <w:rsid w:val="00E87358"/>
    <w:rsid w:val="00E87F43"/>
    <w:rsid w:val="00E96728"/>
    <w:rsid w:val="00EA2D7D"/>
    <w:rsid w:val="00EA4BDB"/>
    <w:rsid w:val="00EB359D"/>
    <w:rsid w:val="00EB4E66"/>
    <w:rsid w:val="00EC2180"/>
    <w:rsid w:val="00EC2563"/>
    <w:rsid w:val="00ED13DB"/>
    <w:rsid w:val="00ED2670"/>
    <w:rsid w:val="00EF6992"/>
    <w:rsid w:val="00EF6BE3"/>
    <w:rsid w:val="00F2189D"/>
    <w:rsid w:val="00F345C9"/>
    <w:rsid w:val="00F34C0C"/>
    <w:rsid w:val="00F34EE9"/>
    <w:rsid w:val="00F412CA"/>
    <w:rsid w:val="00F415C7"/>
    <w:rsid w:val="00F43327"/>
    <w:rsid w:val="00F56906"/>
    <w:rsid w:val="00F572C9"/>
    <w:rsid w:val="00F608C7"/>
    <w:rsid w:val="00F61829"/>
    <w:rsid w:val="00F64356"/>
    <w:rsid w:val="00F85DF4"/>
    <w:rsid w:val="00FA2561"/>
    <w:rsid w:val="00FB6924"/>
    <w:rsid w:val="00FC0B41"/>
    <w:rsid w:val="00FD4DB9"/>
    <w:rsid w:val="00FE261E"/>
    <w:rsid w:val="00FE3B45"/>
    <w:rsid w:val="00FE3E84"/>
    <w:rsid w:val="00FF03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о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и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и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выноски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интервала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6539DA"/>
    <w:pPr>
      <w:spacing w:after="200" w:line="276" w:lineRule="auto"/>
      <w:ind w:left="720"/>
      <w:contextualSpacing/>
    </w:pPr>
    <w:rPr>
      <w:sz w:val="24"/>
      <w:szCs w:val="22"/>
      <w:lang w:eastAsia="en-US"/>
    </w:rPr>
  </w:style>
  <w:style w:type="character" w:customStyle="1" w:styleId="af1">
    <w:name w:val="Абзац списка Знак"/>
    <w:aliases w:val="Подглава Знак"/>
    <w:basedOn w:val="a0"/>
    <w:link w:val="af0"/>
    <w:uiPriority w:val="34"/>
    <w:rsid w:val="006539DA"/>
    <w:rPr>
      <w:rFonts w:ascii="Times New Roman" w:eastAsia="Calibri" w:hAnsi="Times New Roman" w:cs="Times New Roman"/>
      <w:sz w:val="24"/>
      <w:lang w:val="ru-RU"/>
    </w:rPr>
  </w:style>
</w:styles>
</file>

<file path=word/webSettings.xml><?xml version="1.0" encoding="utf-8"?>
<w:webSettings xmlns:r="http://schemas.openxmlformats.org/officeDocument/2006/relationships" xmlns:w="http://schemas.openxmlformats.org/wordprocessingml/2006/main">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BE7E8-C215-4665-BD73-69DE7651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6566</Words>
  <Characters>3743</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Лариса Бардаченко (VRU-GAMEMAX2-03 - l.bardachenko)</cp:lastModifiedBy>
  <cp:revision>3</cp:revision>
  <cp:lastPrinted>2024-02-22T07:05:00Z</cp:lastPrinted>
  <dcterms:created xsi:type="dcterms:W3CDTF">2024-02-26T09:10:00Z</dcterms:created>
  <dcterms:modified xsi:type="dcterms:W3CDTF">2024-02-26T09:20:00Z</dcterms:modified>
</cp:coreProperties>
</file>