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314" w:rsidRPr="00C1129E" w:rsidRDefault="00E53314" w:rsidP="00E53314">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E53314" w:rsidRPr="00C1129E" w:rsidRDefault="00E53314" w:rsidP="00E53314">
      <w:pPr>
        <w:spacing w:after="0"/>
        <w:rPr>
          <w:color w:val="000000" w:themeColor="text1"/>
          <w:sz w:val="28"/>
          <w:szCs w:val="28"/>
        </w:rPr>
      </w:pPr>
      <w:r w:rsidRPr="00C1129E">
        <w:rPr>
          <w:color w:val="000000" w:themeColor="text1"/>
          <w:sz w:val="28"/>
          <w:szCs w:val="28"/>
        </w:rPr>
        <w:t xml:space="preserve">                                 </w:t>
      </w:r>
    </w:p>
    <w:p w:rsidR="00E53314" w:rsidRPr="00C1129E" w:rsidRDefault="00E53314" w:rsidP="00E53314">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rsidR="00E53314" w:rsidRPr="00C1129E" w:rsidRDefault="00E53314" w:rsidP="00E53314">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rsidR="00E53314" w:rsidRPr="00C1129E" w:rsidRDefault="00E53314" w:rsidP="00E53314">
      <w:pPr>
        <w:spacing w:after="0" w:line="240" w:lineRule="auto"/>
        <w:jc w:val="center"/>
        <w:rPr>
          <w:rFonts w:ascii="AcademyC" w:eastAsia="Calibri" w:hAnsi="AcademyC" w:cs="Times New Roman"/>
          <w:sz w:val="28"/>
          <w:szCs w:val="28"/>
        </w:rPr>
      </w:pPr>
    </w:p>
    <w:tbl>
      <w:tblPr>
        <w:tblW w:w="10024" w:type="dxa"/>
        <w:tblLook w:val="04A0"/>
      </w:tblPr>
      <w:tblGrid>
        <w:gridCol w:w="3098"/>
        <w:gridCol w:w="1155"/>
        <w:gridCol w:w="2147"/>
        <w:gridCol w:w="3624"/>
      </w:tblGrid>
      <w:tr w:rsidR="00E53314" w:rsidRPr="00C1129E" w:rsidTr="00860C45">
        <w:trPr>
          <w:trHeight w:val="188"/>
        </w:trPr>
        <w:tc>
          <w:tcPr>
            <w:tcW w:w="3098" w:type="dxa"/>
          </w:tcPr>
          <w:p w:rsidR="00E53314" w:rsidRPr="00C1129E" w:rsidRDefault="00E510BA" w:rsidP="00860C45">
            <w:pPr>
              <w:ind w:right="-2"/>
              <w:rPr>
                <w:rFonts w:ascii="Times New Roman" w:hAnsi="Times New Roman" w:cs="Times New Roman"/>
                <w:noProof/>
                <w:sz w:val="28"/>
                <w:szCs w:val="28"/>
                <w:lang w:val="en-US"/>
              </w:rPr>
            </w:pPr>
            <w:r>
              <w:rPr>
                <w:rFonts w:ascii="Times New Roman" w:hAnsi="Times New Roman" w:cs="Times New Roman"/>
                <w:noProof/>
                <w:sz w:val="28"/>
                <w:szCs w:val="28"/>
                <w:lang w:val="en-US"/>
              </w:rPr>
              <w:t>10 січня 2024 року</w:t>
            </w:r>
          </w:p>
        </w:tc>
        <w:tc>
          <w:tcPr>
            <w:tcW w:w="3302" w:type="dxa"/>
            <w:gridSpan w:val="2"/>
          </w:tcPr>
          <w:p w:rsidR="00E53314" w:rsidRPr="00C1129E" w:rsidRDefault="00E53314" w:rsidP="00860C45">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rsidR="00E53314" w:rsidRPr="00C1129E" w:rsidRDefault="00DE3F59" w:rsidP="00860C45">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47/2дп/15-24</w:t>
            </w:r>
          </w:p>
        </w:tc>
      </w:tr>
      <w:tr w:rsidR="00E53314" w:rsidRPr="00C1129E" w:rsidTr="00860C45">
        <w:trPr>
          <w:gridAfter w:val="2"/>
          <w:wAfter w:w="5771" w:type="dxa"/>
          <w:trHeight w:val="188"/>
        </w:trPr>
        <w:tc>
          <w:tcPr>
            <w:tcW w:w="4253" w:type="dxa"/>
            <w:gridSpan w:val="2"/>
            <w:hideMark/>
          </w:tcPr>
          <w:p w:rsidR="00E53314" w:rsidRDefault="00E53314" w:rsidP="00860C45">
            <w:pPr>
              <w:autoSpaceDN w:val="0"/>
              <w:spacing w:after="200" w:line="276"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sidR="00D43110">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EC3C72">
              <w:rPr>
                <w:rFonts w:ascii="Times New Roman" w:eastAsia="Calibri" w:hAnsi="Times New Roman" w:cs="Times New Roman"/>
                <w:b/>
                <w:noProof/>
              </w:rPr>
              <w:t>Чижик</w:t>
            </w:r>
            <w:r w:rsidRPr="00C1129E">
              <w:rPr>
                <w:rFonts w:ascii="Times New Roman" w:eastAsia="Calibri" w:hAnsi="Times New Roman" w:cs="Times New Roman"/>
                <w:b/>
                <w:noProof/>
              </w:rPr>
              <w:t xml:space="preserve"> </w:t>
            </w:r>
            <w:r w:rsidR="00EC3C72">
              <w:rPr>
                <w:rFonts w:ascii="Times New Roman" w:eastAsia="Calibri" w:hAnsi="Times New Roman" w:cs="Times New Roman"/>
                <w:b/>
                <w:noProof/>
              </w:rPr>
              <w:t>Т</w:t>
            </w:r>
            <w:r w:rsidRPr="00C1129E">
              <w:rPr>
                <w:rFonts w:ascii="Times New Roman" w:eastAsia="Calibri" w:hAnsi="Times New Roman" w:cs="Times New Roman"/>
                <w:b/>
                <w:noProof/>
              </w:rPr>
              <w:t>.</w:t>
            </w:r>
            <w:r w:rsidR="00EC3C72">
              <w:rPr>
                <w:rFonts w:ascii="Times New Roman" w:eastAsia="Calibri" w:hAnsi="Times New Roman" w:cs="Times New Roman"/>
                <w:b/>
                <w:noProof/>
              </w:rPr>
              <w:t>В</w:t>
            </w:r>
            <w:r w:rsidRPr="00C1129E">
              <w:rPr>
                <w:rFonts w:ascii="Times New Roman" w:eastAsia="Calibri" w:hAnsi="Times New Roman" w:cs="Times New Roman"/>
                <w:b/>
                <w:noProof/>
              </w:rPr>
              <w:t xml:space="preserve">. стосовно судді </w:t>
            </w:r>
            <w:r w:rsidR="001D33C2">
              <w:rPr>
                <w:rFonts w:ascii="Times New Roman" w:eastAsia="Calibri" w:hAnsi="Times New Roman" w:cs="Times New Roman"/>
                <w:b/>
                <w:noProof/>
              </w:rPr>
              <w:t>Київського</w:t>
            </w:r>
            <w:r w:rsidR="00CD0463">
              <w:rPr>
                <w:rFonts w:ascii="Times New Roman" w:eastAsia="Calibri" w:hAnsi="Times New Roman" w:cs="Times New Roman"/>
                <w:b/>
                <w:noProof/>
              </w:rPr>
              <w:t xml:space="preserve"> </w:t>
            </w:r>
            <w:r w:rsidR="008C1622">
              <w:rPr>
                <w:rFonts w:ascii="Times New Roman" w:eastAsia="Calibri" w:hAnsi="Times New Roman" w:cs="Times New Roman"/>
                <w:b/>
                <w:noProof/>
              </w:rPr>
              <w:t>апеляційного</w:t>
            </w:r>
            <w:r w:rsidRPr="00C1129E">
              <w:rPr>
                <w:rFonts w:ascii="Times New Roman" w:eastAsia="Calibri" w:hAnsi="Times New Roman" w:cs="Times New Roman"/>
                <w:b/>
                <w:noProof/>
              </w:rPr>
              <w:t xml:space="preserve"> суду </w:t>
            </w:r>
            <w:r w:rsidR="00387104">
              <w:rPr>
                <w:rFonts w:ascii="Times New Roman" w:eastAsia="Calibri" w:hAnsi="Times New Roman" w:cs="Times New Roman"/>
                <w:b/>
                <w:noProof/>
              </w:rPr>
              <w:br/>
            </w:r>
            <w:r w:rsidR="00AB5868">
              <w:rPr>
                <w:rFonts w:ascii="Times New Roman" w:eastAsia="Calibri" w:hAnsi="Times New Roman" w:cs="Times New Roman"/>
                <w:b/>
                <w:noProof/>
              </w:rPr>
              <w:t xml:space="preserve">Шроля </w:t>
            </w:r>
            <w:r w:rsidR="00387104">
              <w:rPr>
                <w:rFonts w:ascii="Times New Roman" w:eastAsia="Calibri" w:hAnsi="Times New Roman" w:cs="Times New Roman"/>
                <w:b/>
                <w:noProof/>
              </w:rPr>
              <w:t>В.</w:t>
            </w:r>
            <w:r>
              <w:rPr>
                <w:rFonts w:ascii="Times New Roman" w:eastAsia="Calibri" w:hAnsi="Times New Roman" w:cs="Times New Roman"/>
                <w:b/>
                <w:noProof/>
              </w:rPr>
              <w:t>Р</w:t>
            </w:r>
            <w:r w:rsidR="00387104">
              <w:rPr>
                <w:rFonts w:ascii="Times New Roman" w:eastAsia="Calibri" w:hAnsi="Times New Roman" w:cs="Times New Roman"/>
                <w:b/>
                <w:noProof/>
              </w:rPr>
              <w:t>.</w:t>
            </w:r>
            <w:r w:rsidRPr="00C1129E">
              <w:rPr>
                <w:rFonts w:ascii="Times New Roman" w:eastAsia="Calibri" w:hAnsi="Times New Roman" w:cs="Times New Roman"/>
                <w:b/>
                <w:noProof/>
              </w:rPr>
              <w:t xml:space="preserve"> </w:t>
            </w:r>
          </w:p>
          <w:p w:rsidR="00387104" w:rsidRPr="00C1129E" w:rsidRDefault="00387104" w:rsidP="00860C45">
            <w:pPr>
              <w:autoSpaceDN w:val="0"/>
              <w:spacing w:after="200" w:line="276" w:lineRule="auto"/>
              <w:ind w:right="-2"/>
              <w:jc w:val="both"/>
              <w:rPr>
                <w:rFonts w:ascii="Times New Roman" w:eastAsia="Calibri" w:hAnsi="Times New Roman" w:cs="Times New Roman"/>
                <w:b/>
                <w:noProof/>
              </w:rPr>
            </w:pPr>
          </w:p>
        </w:tc>
      </w:tr>
    </w:tbl>
    <w:p w:rsidR="00E53314" w:rsidRPr="003936A8" w:rsidRDefault="00E53314" w:rsidP="004F7378">
      <w:pPr>
        <w:spacing w:after="0" w:line="276" w:lineRule="auto"/>
        <w:ind w:firstLine="567"/>
        <w:contextualSpacing/>
        <w:jc w:val="both"/>
        <w:rPr>
          <w:rFonts w:ascii="Times New Roman" w:hAnsi="Times New Roman" w:cs="Times New Roman"/>
          <w:bCs/>
          <w:sz w:val="28"/>
          <w:szCs w:val="28"/>
        </w:rPr>
      </w:pPr>
      <w:r w:rsidRPr="003936A8">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3936A8">
        <w:rPr>
          <w:rFonts w:ascii="Times New Roman" w:hAnsi="Times New Roman" w:cs="Times New Roman"/>
          <w:sz w:val="28"/>
          <w:szCs w:val="28"/>
        </w:rPr>
        <w:t>Саліхова</w:t>
      </w:r>
      <w:proofErr w:type="spellEnd"/>
      <w:r w:rsidRPr="003936A8">
        <w:rPr>
          <w:rFonts w:ascii="Times New Roman" w:hAnsi="Times New Roman" w:cs="Times New Roman"/>
          <w:sz w:val="28"/>
          <w:szCs w:val="28"/>
        </w:rPr>
        <w:t xml:space="preserve"> В.В., членів </w:t>
      </w:r>
      <w:r w:rsidR="00A175F6">
        <w:rPr>
          <w:rFonts w:ascii="Times New Roman" w:hAnsi="Times New Roman" w:cs="Times New Roman"/>
          <w:sz w:val="28"/>
          <w:szCs w:val="28"/>
        </w:rPr>
        <w:t xml:space="preserve">Другої </w:t>
      </w:r>
      <w:r w:rsidR="00986375">
        <w:rPr>
          <w:rFonts w:ascii="Times New Roman" w:hAnsi="Times New Roman" w:cs="Times New Roman"/>
          <w:sz w:val="28"/>
          <w:szCs w:val="28"/>
        </w:rPr>
        <w:t xml:space="preserve">Дисциплінарної палати Вищої ради правосуддя </w:t>
      </w:r>
      <w:proofErr w:type="spellStart"/>
      <w:r w:rsidRPr="003936A8">
        <w:rPr>
          <w:rFonts w:ascii="Times New Roman" w:hAnsi="Times New Roman" w:cs="Times New Roman"/>
          <w:sz w:val="28"/>
          <w:szCs w:val="28"/>
        </w:rPr>
        <w:t>Бурлакова</w:t>
      </w:r>
      <w:proofErr w:type="spellEnd"/>
      <w:r w:rsidRPr="003936A8">
        <w:rPr>
          <w:rFonts w:ascii="Times New Roman" w:hAnsi="Times New Roman" w:cs="Times New Roman"/>
          <w:sz w:val="28"/>
          <w:szCs w:val="28"/>
        </w:rPr>
        <w:t xml:space="preserve"> С.Ю.,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3936A8">
        <w:rPr>
          <w:rFonts w:ascii="Times New Roman" w:hAnsi="Times New Roman" w:cs="Times New Roman"/>
          <w:sz w:val="28"/>
          <w:szCs w:val="28"/>
        </w:rPr>
        <w:t>Маселка</w:t>
      </w:r>
      <w:proofErr w:type="spellEnd"/>
      <w:r w:rsidRPr="003936A8">
        <w:rPr>
          <w:rFonts w:ascii="Times New Roman" w:hAnsi="Times New Roman" w:cs="Times New Roman"/>
          <w:sz w:val="28"/>
          <w:szCs w:val="28"/>
        </w:rPr>
        <w:t xml:space="preserve"> Р.А. за результатами попередньої перевірки скарги </w:t>
      </w:r>
      <w:r w:rsidR="00317E24" w:rsidRPr="003936A8">
        <w:rPr>
          <w:rFonts w:ascii="Times New Roman" w:hAnsi="Times New Roman" w:cs="Times New Roman"/>
          <w:bCs/>
          <w:sz w:val="28"/>
          <w:szCs w:val="28"/>
        </w:rPr>
        <w:t>Чижик Тетяни Віталіївни</w:t>
      </w:r>
      <w:r w:rsidR="00317E24" w:rsidRPr="003936A8">
        <w:rPr>
          <w:rFonts w:ascii="Times New Roman" w:hAnsi="Times New Roman" w:cs="Times New Roman"/>
          <w:sz w:val="28"/>
          <w:szCs w:val="28"/>
        </w:rPr>
        <w:t xml:space="preserve"> </w:t>
      </w:r>
      <w:r w:rsidR="00DB1F4E" w:rsidRPr="003936A8">
        <w:rPr>
          <w:rFonts w:ascii="Times New Roman" w:hAnsi="Times New Roman" w:cs="Times New Roman"/>
          <w:sz w:val="28"/>
          <w:szCs w:val="28"/>
        </w:rPr>
        <w:t>стосовно</w:t>
      </w:r>
      <w:r w:rsidR="00317E24" w:rsidRPr="003936A8">
        <w:rPr>
          <w:rFonts w:ascii="Times New Roman" w:hAnsi="Times New Roman" w:cs="Times New Roman"/>
          <w:sz w:val="28"/>
          <w:szCs w:val="28"/>
        </w:rPr>
        <w:t xml:space="preserve"> судді Київського апеляційного суду </w:t>
      </w:r>
      <w:proofErr w:type="spellStart"/>
      <w:r w:rsidR="00317E24" w:rsidRPr="003936A8">
        <w:rPr>
          <w:rFonts w:ascii="Times New Roman" w:hAnsi="Times New Roman" w:cs="Times New Roman"/>
          <w:sz w:val="28"/>
          <w:szCs w:val="28"/>
        </w:rPr>
        <w:t>Шроля</w:t>
      </w:r>
      <w:proofErr w:type="spellEnd"/>
      <w:r w:rsidR="00317E24" w:rsidRPr="003936A8">
        <w:rPr>
          <w:rFonts w:ascii="Times New Roman" w:hAnsi="Times New Roman" w:cs="Times New Roman"/>
          <w:sz w:val="28"/>
          <w:szCs w:val="28"/>
        </w:rPr>
        <w:t xml:space="preserve"> В</w:t>
      </w:r>
      <w:r w:rsidR="00126144" w:rsidRPr="003936A8">
        <w:rPr>
          <w:rFonts w:ascii="Times New Roman" w:hAnsi="Times New Roman" w:cs="Times New Roman"/>
          <w:sz w:val="28"/>
          <w:szCs w:val="28"/>
        </w:rPr>
        <w:t>алентина Ростиславовича,</w:t>
      </w:r>
      <w:r w:rsidR="00317E24" w:rsidRPr="003936A8">
        <w:rPr>
          <w:rFonts w:ascii="Times New Roman" w:hAnsi="Times New Roman" w:cs="Times New Roman"/>
          <w:sz w:val="28"/>
          <w:szCs w:val="28"/>
        </w:rPr>
        <w:t xml:space="preserve"> </w:t>
      </w:r>
    </w:p>
    <w:p w:rsidR="00126144" w:rsidRPr="003936A8" w:rsidRDefault="00126144" w:rsidP="004F7378">
      <w:pPr>
        <w:spacing w:after="0" w:line="276" w:lineRule="auto"/>
        <w:ind w:firstLine="709"/>
        <w:contextualSpacing/>
        <w:jc w:val="both"/>
        <w:rPr>
          <w:rFonts w:ascii="Times New Roman" w:hAnsi="Times New Roman" w:cs="Times New Roman"/>
          <w:sz w:val="28"/>
          <w:szCs w:val="28"/>
        </w:rPr>
      </w:pPr>
    </w:p>
    <w:p w:rsidR="00E53314" w:rsidRPr="003936A8" w:rsidRDefault="00E53314" w:rsidP="004F7378">
      <w:pPr>
        <w:spacing w:after="0" w:line="276" w:lineRule="auto"/>
        <w:ind w:firstLine="851"/>
        <w:jc w:val="center"/>
        <w:rPr>
          <w:rFonts w:ascii="Times New Roman" w:eastAsia="Times New Roman" w:hAnsi="Times New Roman" w:cs="Times New Roman"/>
          <w:sz w:val="28"/>
          <w:szCs w:val="28"/>
          <w:lang w:eastAsia="ru-RU"/>
        </w:rPr>
      </w:pPr>
      <w:r w:rsidRPr="003936A8">
        <w:rPr>
          <w:rFonts w:ascii="Times New Roman" w:eastAsia="Times New Roman" w:hAnsi="Times New Roman" w:cs="Times New Roman"/>
          <w:b/>
          <w:sz w:val="28"/>
          <w:szCs w:val="28"/>
          <w:lang w:eastAsia="ru-RU"/>
        </w:rPr>
        <w:t>встановила</w:t>
      </w:r>
      <w:r w:rsidRPr="003936A8">
        <w:rPr>
          <w:rFonts w:ascii="Times New Roman" w:eastAsia="Times New Roman" w:hAnsi="Times New Roman" w:cs="Times New Roman"/>
          <w:sz w:val="28"/>
          <w:szCs w:val="28"/>
          <w:lang w:eastAsia="ru-RU"/>
        </w:rPr>
        <w:t>:</w:t>
      </w:r>
    </w:p>
    <w:p w:rsidR="00E53314" w:rsidRPr="003936A8" w:rsidRDefault="00E53314" w:rsidP="004F7378">
      <w:pPr>
        <w:spacing w:after="0" w:line="276" w:lineRule="auto"/>
        <w:ind w:firstLine="851"/>
        <w:jc w:val="both"/>
        <w:rPr>
          <w:rFonts w:ascii="Times New Roman" w:eastAsia="Times New Roman" w:hAnsi="Times New Roman" w:cs="Times New Roman"/>
          <w:sz w:val="28"/>
          <w:szCs w:val="28"/>
          <w:lang w:eastAsia="ru-RU"/>
        </w:rPr>
      </w:pPr>
    </w:p>
    <w:p w:rsidR="00265E22" w:rsidRPr="003936A8" w:rsidRDefault="00DE7184" w:rsidP="004F7378">
      <w:pPr>
        <w:spacing w:after="0" w:line="276" w:lineRule="auto"/>
        <w:jc w:val="both"/>
        <w:rPr>
          <w:rFonts w:ascii="Times New Roman" w:eastAsia="Calibri" w:hAnsi="Times New Roman" w:cs="Times New Roman"/>
          <w:color w:val="000000" w:themeColor="text1"/>
          <w:sz w:val="28"/>
          <w:szCs w:val="28"/>
        </w:rPr>
      </w:pPr>
      <w:r w:rsidRPr="003936A8">
        <w:rPr>
          <w:rFonts w:ascii="Times New Roman" w:hAnsi="Times New Roman" w:cs="Times New Roman"/>
          <w:sz w:val="28"/>
          <w:szCs w:val="28"/>
        </w:rPr>
        <w:t xml:space="preserve">5 липня 2022 року </w:t>
      </w:r>
      <w:r w:rsidR="004819B4" w:rsidRPr="003936A8">
        <w:rPr>
          <w:rFonts w:ascii="Times New Roman" w:hAnsi="Times New Roman" w:cs="Times New Roman"/>
          <w:sz w:val="28"/>
          <w:szCs w:val="28"/>
        </w:rPr>
        <w:t xml:space="preserve">на електронну пошту </w:t>
      </w:r>
      <w:r w:rsidR="00E53314" w:rsidRPr="003936A8">
        <w:rPr>
          <w:rFonts w:ascii="Times New Roman" w:hAnsi="Times New Roman" w:cs="Times New Roman"/>
          <w:sz w:val="28"/>
          <w:szCs w:val="28"/>
        </w:rPr>
        <w:t xml:space="preserve">Вищої ради правосуддя за вхідним </w:t>
      </w:r>
      <w:r w:rsidR="00E53314" w:rsidRPr="003936A8">
        <w:rPr>
          <w:rFonts w:ascii="Times New Roman" w:hAnsi="Times New Roman" w:cs="Times New Roman"/>
          <w:sz w:val="28"/>
          <w:szCs w:val="28"/>
        </w:rPr>
        <w:br/>
        <w:t xml:space="preserve">№ </w:t>
      </w:r>
      <w:r w:rsidR="009947CE" w:rsidRPr="003936A8">
        <w:rPr>
          <w:rFonts w:ascii="Times New Roman" w:hAnsi="Times New Roman" w:cs="Times New Roman"/>
          <w:sz w:val="28"/>
          <w:szCs w:val="28"/>
        </w:rPr>
        <w:t>Ч</w:t>
      </w:r>
      <w:r w:rsidR="00E53314" w:rsidRPr="003936A8">
        <w:rPr>
          <w:rFonts w:ascii="Times New Roman" w:hAnsi="Times New Roman" w:cs="Times New Roman"/>
          <w:sz w:val="28"/>
          <w:szCs w:val="28"/>
        </w:rPr>
        <w:t>-</w:t>
      </w:r>
      <w:r w:rsidR="00F67CAC" w:rsidRPr="003936A8">
        <w:rPr>
          <w:rFonts w:ascii="Times New Roman" w:hAnsi="Times New Roman" w:cs="Times New Roman"/>
          <w:sz w:val="28"/>
          <w:szCs w:val="28"/>
        </w:rPr>
        <w:t>1059</w:t>
      </w:r>
      <w:r w:rsidR="00E53314" w:rsidRPr="003936A8">
        <w:rPr>
          <w:rFonts w:ascii="Times New Roman" w:hAnsi="Times New Roman" w:cs="Times New Roman"/>
          <w:sz w:val="28"/>
          <w:szCs w:val="28"/>
        </w:rPr>
        <w:t>/</w:t>
      </w:r>
      <w:r w:rsidR="00F67CAC" w:rsidRPr="003936A8">
        <w:rPr>
          <w:rFonts w:ascii="Times New Roman" w:hAnsi="Times New Roman" w:cs="Times New Roman"/>
          <w:sz w:val="28"/>
          <w:szCs w:val="28"/>
        </w:rPr>
        <w:t>5</w:t>
      </w:r>
      <w:r w:rsidR="00E53314" w:rsidRPr="003936A8">
        <w:rPr>
          <w:rFonts w:ascii="Times New Roman" w:hAnsi="Times New Roman" w:cs="Times New Roman"/>
          <w:sz w:val="28"/>
          <w:szCs w:val="28"/>
        </w:rPr>
        <w:t>/7-2</w:t>
      </w:r>
      <w:r w:rsidR="00F67CAC" w:rsidRPr="003936A8">
        <w:rPr>
          <w:rFonts w:ascii="Times New Roman" w:hAnsi="Times New Roman" w:cs="Times New Roman"/>
          <w:sz w:val="28"/>
          <w:szCs w:val="28"/>
        </w:rPr>
        <w:t>2</w:t>
      </w:r>
      <w:r w:rsidR="00E53314" w:rsidRPr="003936A8">
        <w:rPr>
          <w:rFonts w:ascii="Times New Roman" w:hAnsi="Times New Roman" w:cs="Times New Roman"/>
          <w:sz w:val="28"/>
          <w:szCs w:val="28"/>
        </w:rPr>
        <w:t xml:space="preserve"> надійшла скарга </w:t>
      </w:r>
      <w:r w:rsidR="00A729AC" w:rsidRPr="003936A8">
        <w:rPr>
          <w:rFonts w:ascii="Times New Roman" w:eastAsia="Calibri" w:hAnsi="Times New Roman" w:cs="Times New Roman"/>
          <w:color w:val="000000" w:themeColor="text1"/>
          <w:sz w:val="28"/>
          <w:szCs w:val="28"/>
        </w:rPr>
        <w:t>Чижик Т.В.</w:t>
      </w:r>
      <w:r w:rsidR="00265E22" w:rsidRPr="003936A8">
        <w:rPr>
          <w:rFonts w:ascii="Times New Roman" w:eastAsia="Calibri" w:hAnsi="Times New Roman" w:cs="Times New Roman"/>
          <w:color w:val="000000" w:themeColor="text1"/>
          <w:sz w:val="28"/>
          <w:szCs w:val="28"/>
        </w:rPr>
        <w:t xml:space="preserve"> на дії судді </w:t>
      </w:r>
      <w:r w:rsidR="006D764F" w:rsidRPr="003936A8">
        <w:rPr>
          <w:rFonts w:ascii="Times New Roman" w:eastAsia="Calibri" w:hAnsi="Times New Roman" w:cs="Times New Roman"/>
          <w:color w:val="000000" w:themeColor="text1"/>
          <w:sz w:val="28"/>
          <w:szCs w:val="28"/>
        </w:rPr>
        <w:t xml:space="preserve">Київського апеляційного суду </w:t>
      </w:r>
      <w:proofErr w:type="spellStart"/>
      <w:r w:rsidR="006D764F" w:rsidRPr="003936A8">
        <w:rPr>
          <w:rFonts w:ascii="Times New Roman" w:eastAsia="Calibri" w:hAnsi="Times New Roman" w:cs="Times New Roman"/>
          <w:color w:val="000000" w:themeColor="text1"/>
          <w:sz w:val="28"/>
          <w:szCs w:val="28"/>
        </w:rPr>
        <w:t>Шроля</w:t>
      </w:r>
      <w:proofErr w:type="spellEnd"/>
      <w:r w:rsidR="006D764F" w:rsidRPr="003936A8">
        <w:rPr>
          <w:rFonts w:ascii="Times New Roman" w:eastAsia="Calibri" w:hAnsi="Times New Roman" w:cs="Times New Roman"/>
          <w:color w:val="000000" w:themeColor="text1"/>
          <w:sz w:val="28"/>
          <w:szCs w:val="28"/>
        </w:rPr>
        <w:t xml:space="preserve"> В.Р. </w:t>
      </w:r>
      <w:r w:rsidR="00244738" w:rsidRPr="003936A8">
        <w:rPr>
          <w:rFonts w:ascii="Times New Roman" w:eastAsia="Calibri" w:hAnsi="Times New Roman" w:cs="Times New Roman"/>
          <w:color w:val="000000" w:themeColor="text1"/>
          <w:sz w:val="28"/>
          <w:szCs w:val="28"/>
        </w:rPr>
        <w:t xml:space="preserve">під час розгляду справи </w:t>
      </w:r>
      <w:r w:rsidR="00675B11" w:rsidRPr="003936A8">
        <w:rPr>
          <w:rFonts w:ascii="Times New Roman" w:hAnsi="Times New Roman" w:cs="Times New Roman"/>
          <w:sz w:val="28"/>
          <w:szCs w:val="28"/>
        </w:rPr>
        <w:t>№ 359/9193/21.</w:t>
      </w:r>
    </w:p>
    <w:p w:rsidR="002C0F32" w:rsidRPr="002C0F32" w:rsidRDefault="002C0F32" w:rsidP="004F7378">
      <w:pPr>
        <w:spacing w:after="0" w:line="276" w:lineRule="auto"/>
        <w:ind w:firstLine="567"/>
        <w:jc w:val="both"/>
        <w:rPr>
          <w:rFonts w:ascii="Times New Roman" w:hAnsi="Times New Roman" w:cs="Times New Roman"/>
          <w:sz w:val="28"/>
          <w:szCs w:val="28"/>
        </w:rPr>
      </w:pPr>
      <w:r w:rsidRPr="002C0F32">
        <w:rPr>
          <w:rFonts w:ascii="Times New Roman" w:hAnsi="Times New Roman" w:cs="Times New Roman"/>
          <w:sz w:val="28"/>
          <w:szCs w:val="28"/>
        </w:rPr>
        <w:t xml:space="preserve">Скаржник зазначає, що суддя </w:t>
      </w:r>
      <w:proofErr w:type="spellStart"/>
      <w:r w:rsidRPr="002C0F32">
        <w:rPr>
          <w:rFonts w:ascii="Times New Roman" w:hAnsi="Times New Roman" w:cs="Times New Roman"/>
          <w:sz w:val="28"/>
          <w:szCs w:val="28"/>
        </w:rPr>
        <w:t>Шроль</w:t>
      </w:r>
      <w:proofErr w:type="spellEnd"/>
      <w:r w:rsidRPr="002C0F32">
        <w:rPr>
          <w:rFonts w:ascii="Times New Roman" w:hAnsi="Times New Roman" w:cs="Times New Roman"/>
          <w:sz w:val="28"/>
          <w:szCs w:val="28"/>
        </w:rPr>
        <w:t xml:space="preserve"> В.Р. постанов</w:t>
      </w:r>
      <w:r w:rsidR="006B018B">
        <w:rPr>
          <w:rFonts w:ascii="Times New Roman" w:hAnsi="Times New Roman" w:cs="Times New Roman"/>
          <w:sz w:val="28"/>
          <w:szCs w:val="28"/>
        </w:rPr>
        <w:t>ою</w:t>
      </w:r>
      <w:r w:rsidRPr="002C0F32">
        <w:rPr>
          <w:rFonts w:ascii="Times New Roman" w:hAnsi="Times New Roman" w:cs="Times New Roman"/>
          <w:sz w:val="28"/>
          <w:szCs w:val="28"/>
        </w:rPr>
        <w:t xml:space="preserve"> від 12 травня </w:t>
      </w:r>
      <w:r w:rsidR="00014D5A" w:rsidRPr="003936A8">
        <w:rPr>
          <w:rFonts w:ascii="Times New Roman" w:hAnsi="Times New Roman" w:cs="Times New Roman"/>
          <w:sz w:val="28"/>
          <w:szCs w:val="28"/>
        </w:rPr>
        <w:br/>
      </w:r>
      <w:r w:rsidRPr="002C0F32">
        <w:rPr>
          <w:rFonts w:ascii="Times New Roman" w:hAnsi="Times New Roman" w:cs="Times New Roman"/>
          <w:sz w:val="28"/>
          <w:szCs w:val="28"/>
        </w:rPr>
        <w:t xml:space="preserve">2022 року скасував постанову судді Бориспільського міськрайонного суду Київської області від 2 листопада 2021 року про визнання особи винуватою у вчиненні адміністративного правопорушення, </w:t>
      </w:r>
      <w:r w:rsidR="00A94FC3">
        <w:rPr>
          <w:rFonts w:ascii="Times New Roman" w:hAnsi="Times New Roman" w:cs="Times New Roman"/>
          <w:sz w:val="28"/>
          <w:szCs w:val="28"/>
        </w:rPr>
        <w:t>визначеного</w:t>
      </w:r>
      <w:r w:rsidRPr="002C0F32">
        <w:rPr>
          <w:rFonts w:ascii="Times New Roman" w:hAnsi="Times New Roman" w:cs="Times New Roman"/>
          <w:sz w:val="28"/>
          <w:szCs w:val="28"/>
        </w:rPr>
        <w:t xml:space="preserve"> частиною першою статті 130 Кодексу України про адміністративні правопорушення </w:t>
      </w:r>
      <w:r w:rsidRPr="002C0F32">
        <w:rPr>
          <w:rFonts w:ascii="Times New Roman" w:hAnsi="Times New Roman" w:cs="Times New Roman"/>
          <w:sz w:val="28"/>
          <w:szCs w:val="28"/>
        </w:rPr>
        <w:br/>
        <w:t xml:space="preserve">(далі – </w:t>
      </w:r>
      <w:proofErr w:type="spellStart"/>
      <w:r w:rsidRPr="002C0F32">
        <w:rPr>
          <w:rFonts w:ascii="Times New Roman" w:hAnsi="Times New Roman" w:cs="Times New Roman"/>
          <w:sz w:val="28"/>
          <w:szCs w:val="28"/>
        </w:rPr>
        <w:t>КУпАП</w:t>
      </w:r>
      <w:proofErr w:type="spellEnd"/>
      <w:r w:rsidRPr="002C0F32">
        <w:rPr>
          <w:rFonts w:ascii="Times New Roman" w:hAnsi="Times New Roman" w:cs="Times New Roman"/>
          <w:sz w:val="28"/>
          <w:szCs w:val="28"/>
        </w:rPr>
        <w:t>)</w:t>
      </w:r>
      <w:r w:rsidR="00A94FC3">
        <w:rPr>
          <w:rFonts w:ascii="Times New Roman" w:hAnsi="Times New Roman" w:cs="Times New Roman"/>
          <w:sz w:val="28"/>
          <w:szCs w:val="28"/>
        </w:rPr>
        <w:t>,</w:t>
      </w:r>
      <w:r w:rsidRPr="002C0F32">
        <w:rPr>
          <w:rFonts w:ascii="Times New Roman" w:hAnsi="Times New Roman" w:cs="Times New Roman"/>
          <w:sz w:val="28"/>
          <w:szCs w:val="28"/>
        </w:rPr>
        <w:t xml:space="preserve"> на підставі статті 22 </w:t>
      </w:r>
      <w:proofErr w:type="spellStart"/>
      <w:r w:rsidRPr="002C0F32">
        <w:rPr>
          <w:rFonts w:ascii="Times New Roman" w:hAnsi="Times New Roman" w:cs="Times New Roman"/>
          <w:sz w:val="28"/>
          <w:szCs w:val="28"/>
        </w:rPr>
        <w:t>КУпАП</w:t>
      </w:r>
      <w:proofErr w:type="spellEnd"/>
      <w:r w:rsidRPr="002C0F32">
        <w:rPr>
          <w:rFonts w:ascii="Times New Roman" w:hAnsi="Times New Roman" w:cs="Times New Roman"/>
          <w:sz w:val="28"/>
          <w:szCs w:val="28"/>
        </w:rPr>
        <w:t xml:space="preserve"> звільнив її від адміністративної відповідальності у зв’язку з малозначністю вчиненого адміністративного правопорушення і обмежився усним зауваженням. </w:t>
      </w:r>
    </w:p>
    <w:p w:rsidR="002C0F32" w:rsidRPr="002C0F32" w:rsidRDefault="002C0F32" w:rsidP="004F7378">
      <w:pPr>
        <w:spacing w:after="0" w:line="276" w:lineRule="auto"/>
        <w:ind w:firstLine="567"/>
        <w:jc w:val="both"/>
        <w:rPr>
          <w:rFonts w:ascii="Times New Roman" w:eastAsia="Calibri" w:hAnsi="Times New Roman" w:cs="Times New Roman"/>
          <w:color w:val="000000" w:themeColor="text1"/>
          <w:sz w:val="28"/>
          <w:szCs w:val="28"/>
        </w:rPr>
      </w:pPr>
      <w:r w:rsidRPr="002C0F32">
        <w:rPr>
          <w:rFonts w:ascii="Times New Roman" w:eastAsia="Calibri" w:hAnsi="Times New Roman" w:cs="Times New Roman"/>
          <w:color w:val="000000" w:themeColor="text1"/>
          <w:sz w:val="28"/>
          <w:szCs w:val="28"/>
        </w:rPr>
        <w:t xml:space="preserve">Чижик Т.В. вказує, що 16 лютого 2021 року Верховна Рада України прийняла </w:t>
      </w:r>
      <w:r w:rsidR="00266B44">
        <w:rPr>
          <w:rFonts w:ascii="Times New Roman" w:eastAsia="Calibri" w:hAnsi="Times New Roman" w:cs="Times New Roman"/>
          <w:color w:val="000000" w:themeColor="text1"/>
          <w:sz w:val="28"/>
          <w:szCs w:val="28"/>
        </w:rPr>
        <w:t>З</w:t>
      </w:r>
      <w:r w:rsidRPr="002C0F32">
        <w:rPr>
          <w:rFonts w:ascii="Times New Roman" w:eastAsia="Calibri" w:hAnsi="Times New Roman" w:cs="Times New Roman"/>
          <w:color w:val="000000" w:themeColor="text1"/>
          <w:sz w:val="28"/>
          <w:szCs w:val="28"/>
        </w:rPr>
        <w:t>акон</w:t>
      </w:r>
      <w:r w:rsidR="00266B44" w:rsidRPr="00266B44">
        <w:rPr>
          <w:rFonts w:ascii="Times New Roman" w:eastAsia="Times New Roman" w:hAnsi="Times New Roman" w:cs="Times New Roman"/>
          <w:color w:val="000000"/>
          <w:sz w:val="28"/>
          <w:szCs w:val="28"/>
          <w:lang w:eastAsia="uk-UA" w:bidi="uk-UA"/>
        </w:rPr>
        <w:t xml:space="preserve"> </w:t>
      </w:r>
      <w:r w:rsidR="00266B44" w:rsidRPr="00875A88">
        <w:rPr>
          <w:rFonts w:ascii="Times New Roman" w:eastAsia="Times New Roman" w:hAnsi="Times New Roman" w:cs="Times New Roman"/>
          <w:color w:val="000000"/>
          <w:sz w:val="28"/>
          <w:szCs w:val="28"/>
          <w:lang w:eastAsia="uk-UA" w:bidi="uk-UA"/>
        </w:rPr>
        <w:t xml:space="preserve">України від 16 лютого 2021 року № 1231-IX </w:t>
      </w:r>
      <w:r w:rsidR="00266B44" w:rsidRPr="00875A88">
        <w:rPr>
          <w:rFonts w:ascii="Times New Roman" w:eastAsia="Times New Roman" w:hAnsi="Times New Roman" w:cs="Times New Roman"/>
          <w:color w:val="000000"/>
          <w:sz w:val="28"/>
          <w:szCs w:val="28"/>
          <w:lang w:eastAsia="uk-UA" w:bidi="uk-UA"/>
        </w:rPr>
        <w:br/>
        <w:t>«Про внесення змін до деяких законодавчих актів України щодо посилення відповідальності за окремі правопорушення у сфері безпеки дорожнього руху»</w:t>
      </w:r>
      <w:r w:rsidRPr="002C0F32">
        <w:rPr>
          <w:rFonts w:ascii="Times New Roman" w:eastAsia="Calibri" w:hAnsi="Times New Roman" w:cs="Times New Roman"/>
          <w:color w:val="000000" w:themeColor="text1"/>
          <w:sz w:val="28"/>
          <w:szCs w:val="28"/>
        </w:rPr>
        <w:t xml:space="preserve">, яким внесла зміни до статті 22 </w:t>
      </w:r>
      <w:proofErr w:type="spellStart"/>
      <w:r w:rsidRPr="002C0F32">
        <w:rPr>
          <w:rFonts w:ascii="Times New Roman" w:eastAsia="Calibri" w:hAnsi="Times New Roman" w:cs="Times New Roman"/>
          <w:color w:val="000000" w:themeColor="text1"/>
          <w:sz w:val="28"/>
          <w:szCs w:val="28"/>
        </w:rPr>
        <w:t>КУпАП</w:t>
      </w:r>
      <w:proofErr w:type="spellEnd"/>
      <w:r w:rsidRPr="002C0F32">
        <w:rPr>
          <w:rFonts w:ascii="Times New Roman" w:eastAsia="Calibri" w:hAnsi="Times New Roman" w:cs="Times New Roman"/>
          <w:color w:val="000000" w:themeColor="text1"/>
          <w:sz w:val="28"/>
          <w:szCs w:val="28"/>
        </w:rPr>
        <w:t xml:space="preserve">, приписами якої на час ухвалення </w:t>
      </w:r>
      <w:r w:rsidRPr="002C0F32">
        <w:rPr>
          <w:rFonts w:ascii="Times New Roman" w:eastAsia="Calibri" w:hAnsi="Times New Roman" w:cs="Times New Roman"/>
          <w:color w:val="000000" w:themeColor="text1"/>
          <w:sz w:val="28"/>
          <w:szCs w:val="28"/>
        </w:rPr>
        <w:lastRenderedPageBreak/>
        <w:t xml:space="preserve">суддею вказаного вище рішення було чітко визначено, що її положення не застосовуються до правопорушення, передбаченого статтею 130 </w:t>
      </w:r>
      <w:proofErr w:type="spellStart"/>
      <w:r w:rsidRPr="002C0F32">
        <w:rPr>
          <w:rFonts w:ascii="Times New Roman" w:eastAsia="Calibri" w:hAnsi="Times New Roman" w:cs="Times New Roman"/>
          <w:color w:val="000000" w:themeColor="text1"/>
          <w:sz w:val="28"/>
          <w:szCs w:val="28"/>
        </w:rPr>
        <w:t>КУпАП</w:t>
      </w:r>
      <w:proofErr w:type="spellEnd"/>
      <w:r w:rsidRPr="002C0F32">
        <w:rPr>
          <w:rFonts w:ascii="Times New Roman" w:eastAsia="Calibri" w:hAnsi="Times New Roman" w:cs="Times New Roman"/>
          <w:color w:val="000000" w:themeColor="text1"/>
          <w:sz w:val="28"/>
          <w:szCs w:val="28"/>
        </w:rPr>
        <w:t xml:space="preserve">. Зазначений </w:t>
      </w:r>
      <w:r w:rsidR="00626582">
        <w:rPr>
          <w:rFonts w:ascii="Times New Roman" w:eastAsia="Calibri" w:hAnsi="Times New Roman" w:cs="Times New Roman"/>
          <w:color w:val="000000" w:themeColor="text1"/>
          <w:sz w:val="28"/>
          <w:szCs w:val="28"/>
        </w:rPr>
        <w:t>З</w:t>
      </w:r>
      <w:r w:rsidRPr="002C0F32">
        <w:rPr>
          <w:rFonts w:ascii="Times New Roman" w:eastAsia="Calibri" w:hAnsi="Times New Roman" w:cs="Times New Roman"/>
          <w:color w:val="000000" w:themeColor="text1"/>
          <w:sz w:val="28"/>
          <w:szCs w:val="28"/>
        </w:rPr>
        <w:t xml:space="preserve">акон набрав чинності 17 березня 2021 року, тому, на переконання скаржника, суддя </w:t>
      </w:r>
      <w:proofErr w:type="spellStart"/>
      <w:r w:rsidRPr="002C0F32">
        <w:rPr>
          <w:rFonts w:ascii="Times New Roman" w:hAnsi="Times New Roman" w:cs="Times New Roman"/>
          <w:sz w:val="28"/>
          <w:szCs w:val="28"/>
        </w:rPr>
        <w:t>Шроль</w:t>
      </w:r>
      <w:proofErr w:type="spellEnd"/>
      <w:r w:rsidRPr="002C0F32">
        <w:rPr>
          <w:rFonts w:ascii="Times New Roman" w:hAnsi="Times New Roman" w:cs="Times New Roman"/>
          <w:sz w:val="28"/>
          <w:szCs w:val="28"/>
        </w:rPr>
        <w:t xml:space="preserve"> В.Р.</w:t>
      </w:r>
      <w:r w:rsidRPr="002C0F32">
        <w:rPr>
          <w:rFonts w:ascii="Times New Roman" w:eastAsia="Calibri" w:hAnsi="Times New Roman" w:cs="Times New Roman"/>
          <w:color w:val="000000" w:themeColor="text1"/>
          <w:sz w:val="28"/>
          <w:szCs w:val="28"/>
        </w:rPr>
        <w:t xml:space="preserve"> не міг під час ухвалення вказаного вище судового рішення застосовувати положення статті 22 </w:t>
      </w:r>
      <w:proofErr w:type="spellStart"/>
      <w:r w:rsidRPr="002C0F32">
        <w:rPr>
          <w:rFonts w:ascii="Times New Roman" w:eastAsia="Calibri" w:hAnsi="Times New Roman" w:cs="Times New Roman"/>
          <w:color w:val="000000" w:themeColor="text1"/>
          <w:sz w:val="28"/>
          <w:szCs w:val="28"/>
        </w:rPr>
        <w:t>КУпАП</w:t>
      </w:r>
      <w:proofErr w:type="spellEnd"/>
      <w:r w:rsidRPr="002C0F32">
        <w:rPr>
          <w:rFonts w:ascii="Times New Roman" w:eastAsia="Calibri" w:hAnsi="Times New Roman" w:cs="Times New Roman"/>
          <w:color w:val="000000" w:themeColor="text1"/>
          <w:sz w:val="28"/>
          <w:szCs w:val="28"/>
        </w:rPr>
        <w:t xml:space="preserve">, оскільки правопорушення було вчинено особою 14 вересня 2021 року. </w:t>
      </w:r>
    </w:p>
    <w:p w:rsidR="002C0F32" w:rsidRPr="002C0F32" w:rsidRDefault="002C0F32" w:rsidP="004F7378">
      <w:pPr>
        <w:autoSpaceDN w:val="0"/>
        <w:spacing w:after="0" w:line="276" w:lineRule="auto"/>
        <w:ind w:firstLine="567"/>
        <w:jc w:val="both"/>
        <w:rPr>
          <w:rFonts w:ascii="Times New Roman" w:eastAsia="Calibri" w:hAnsi="Times New Roman" w:cs="Times New Roman"/>
          <w:color w:val="000000" w:themeColor="text1"/>
          <w:sz w:val="28"/>
          <w:szCs w:val="28"/>
        </w:rPr>
      </w:pPr>
      <w:r w:rsidRPr="002C0F32">
        <w:rPr>
          <w:rFonts w:ascii="Times New Roman" w:eastAsia="Calibri" w:hAnsi="Times New Roman" w:cs="Times New Roman"/>
          <w:color w:val="000000" w:themeColor="text1"/>
          <w:sz w:val="28"/>
          <w:szCs w:val="28"/>
        </w:rPr>
        <w:t xml:space="preserve">На думку скаржника, суддя </w:t>
      </w:r>
      <w:proofErr w:type="spellStart"/>
      <w:r w:rsidRPr="002C0F32">
        <w:rPr>
          <w:rFonts w:ascii="Times New Roman" w:hAnsi="Times New Roman" w:cs="Times New Roman"/>
          <w:sz w:val="28"/>
          <w:szCs w:val="28"/>
        </w:rPr>
        <w:t>Шроль</w:t>
      </w:r>
      <w:proofErr w:type="spellEnd"/>
      <w:r w:rsidRPr="002C0F32">
        <w:rPr>
          <w:rFonts w:ascii="Times New Roman" w:hAnsi="Times New Roman" w:cs="Times New Roman"/>
          <w:sz w:val="28"/>
          <w:szCs w:val="28"/>
        </w:rPr>
        <w:t xml:space="preserve"> В.Р.</w:t>
      </w:r>
      <w:r w:rsidRPr="002C0F32">
        <w:rPr>
          <w:rFonts w:ascii="Times New Roman" w:eastAsia="Calibri" w:hAnsi="Times New Roman" w:cs="Times New Roman"/>
          <w:color w:val="000000" w:themeColor="text1"/>
          <w:sz w:val="28"/>
          <w:szCs w:val="28"/>
        </w:rPr>
        <w:t xml:space="preserve">, ухваливши таке судове рішення, не врахував характер правопорушення та не обґрунтував з точки зору досягнень завдань </w:t>
      </w:r>
      <w:proofErr w:type="spellStart"/>
      <w:r w:rsidRPr="002C0F32">
        <w:rPr>
          <w:rFonts w:ascii="Times New Roman" w:eastAsia="Calibri" w:hAnsi="Times New Roman" w:cs="Times New Roman"/>
          <w:color w:val="000000" w:themeColor="text1"/>
          <w:sz w:val="28"/>
          <w:szCs w:val="28"/>
        </w:rPr>
        <w:t>КУпАП</w:t>
      </w:r>
      <w:proofErr w:type="spellEnd"/>
      <w:r w:rsidRPr="002C0F32">
        <w:rPr>
          <w:rFonts w:ascii="Times New Roman" w:eastAsia="Calibri" w:hAnsi="Times New Roman" w:cs="Times New Roman"/>
          <w:color w:val="000000" w:themeColor="text1"/>
          <w:sz w:val="28"/>
          <w:szCs w:val="28"/>
        </w:rPr>
        <w:t xml:space="preserve"> застосування до правопорушника саме усного </w:t>
      </w:r>
      <w:r w:rsidR="00875DC2" w:rsidRPr="002C0F32">
        <w:rPr>
          <w:rFonts w:ascii="Times New Roman" w:eastAsia="Calibri" w:hAnsi="Times New Roman" w:cs="Times New Roman"/>
          <w:color w:val="000000" w:themeColor="text1"/>
          <w:sz w:val="28"/>
          <w:szCs w:val="28"/>
        </w:rPr>
        <w:t>зауваження</w:t>
      </w:r>
      <w:r w:rsidRPr="002C0F32">
        <w:rPr>
          <w:rFonts w:ascii="Times New Roman" w:eastAsia="Calibri" w:hAnsi="Times New Roman" w:cs="Times New Roman"/>
          <w:color w:val="000000" w:themeColor="text1"/>
          <w:sz w:val="28"/>
          <w:szCs w:val="28"/>
        </w:rPr>
        <w:t>. Зазначені обставини, на переконання Чижик Т.В., свідчать, що суддя</w:t>
      </w:r>
      <w:r w:rsidRPr="002C0F32">
        <w:rPr>
          <w:rFonts w:ascii="Times New Roman" w:hAnsi="Times New Roman" w:cs="Times New Roman"/>
          <w:sz w:val="28"/>
          <w:szCs w:val="28"/>
        </w:rPr>
        <w:t xml:space="preserve"> </w:t>
      </w:r>
      <w:r w:rsidR="00E25D4C">
        <w:rPr>
          <w:rFonts w:ascii="Times New Roman" w:hAnsi="Times New Roman" w:cs="Times New Roman"/>
          <w:sz w:val="28"/>
          <w:szCs w:val="28"/>
        </w:rPr>
        <w:t xml:space="preserve">              </w:t>
      </w:r>
      <w:proofErr w:type="spellStart"/>
      <w:r w:rsidRPr="002C0F32">
        <w:rPr>
          <w:rFonts w:ascii="Times New Roman" w:hAnsi="Times New Roman" w:cs="Times New Roman"/>
          <w:sz w:val="28"/>
          <w:szCs w:val="28"/>
        </w:rPr>
        <w:t>Шроль</w:t>
      </w:r>
      <w:proofErr w:type="spellEnd"/>
      <w:r w:rsidRPr="002C0F32">
        <w:rPr>
          <w:rFonts w:ascii="Times New Roman" w:hAnsi="Times New Roman" w:cs="Times New Roman"/>
          <w:sz w:val="28"/>
          <w:szCs w:val="28"/>
        </w:rPr>
        <w:t xml:space="preserve"> В.Р. </w:t>
      </w:r>
      <w:r w:rsidRPr="002C0F32">
        <w:rPr>
          <w:rFonts w:ascii="Times New Roman" w:eastAsia="Calibri" w:hAnsi="Times New Roman" w:cs="Times New Roman"/>
          <w:color w:val="000000" w:themeColor="text1"/>
          <w:sz w:val="28"/>
          <w:szCs w:val="28"/>
        </w:rPr>
        <w:t xml:space="preserve">не дотримався вимог законодавства щодо вмотивування судового рішення. Такі дії судді </w:t>
      </w:r>
      <w:proofErr w:type="spellStart"/>
      <w:r w:rsidRPr="002C0F32">
        <w:rPr>
          <w:rFonts w:ascii="Times New Roman" w:hAnsi="Times New Roman" w:cs="Times New Roman"/>
          <w:sz w:val="28"/>
          <w:szCs w:val="28"/>
        </w:rPr>
        <w:t>Шроля</w:t>
      </w:r>
      <w:proofErr w:type="spellEnd"/>
      <w:r w:rsidRPr="002C0F32">
        <w:rPr>
          <w:rFonts w:ascii="Times New Roman" w:hAnsi="Times New Roman" w:cs="Times New Roman"/>
          <w:sz w:val="28"/>
          <w:szCs w:val="28"/>
        </w:rPr>
        <w:t xml:space="preserve"> В.Р., </w:t>
      </w:r>
      <w:r w:rsidRPr="002C0F32">
        <w:rPr>
          <w:rFonts w:ascii="Times New Roman" w:eastAsia="Calibri" w:hAnsi="Times New Roman" w:cs="Times New Roman"/>
          <w:color w:val="000000" w:themeColor="text1"/>
          <w:sz w:val="28"/>
          <w:szCs w:val="28"/>
        </w:rPr>
        <w:t>як зазначає Чижик Т.В., є грубим порушенням закону, що призвело до негативних наслідків та підриває довіру до судової влади.</w:t>
      </w:r>
    </w:p>
    <w:p w:rsidR="00035EA4" w:rsidRPr="003936A8" w:rsidRDefault="002C0F32" w:rsidP="004F7378">
      <w:pPr>
        <w:spacing w:after="0" w:line="276" w:lineRule="auto"/>
        <w:ind w:firstLine="567"/>
        <w:jc w:val="both"/>
        <w:rPr>
          <w:rFonts w:ascii="Times New Roman" w:hAnsi="Times New Roman" w:cs="Times New Roman"/>
          <w:sz w:val="28"/>
          <w:szCs w:val="28"/>
        </w:rPr>
      </w:pPr>
      <w:r w:rsidRPr="002C0F32">
        <w:rPr>
          <w:rFonts w:ascii="Times New Roman" w:eastAsia="Calibri" w:hAnsi="Times New Roman" w:cs="Times New Roman"/>
          <w:color w:val="000000" w:themeColor="text1"/>
          <w:sz w:val="28"/>
          <w:szCs w:val="28"/>
          <w:shd w:val="clear" w:color="auto" w:fill="FFFFFF"/>
        </w:rPr>
        <w:t xml:space="preserve">Скаржник вважає, що такі дії судді </w:t>
      </w:r>
      <w:r w:rsidRPr="002C0F32">
        <w:rPr>
          <w:rFonts w:ascii="Times New Roman" w:hAnsi="Times New Roman" w:cs="Times New Roman"/>
          <w:sz w:val="28"/>
          <w:szCs w:val="28"/>
        </w:rPr>
        <w:t xml:space="preserve">Київського апеляційного суду </w:t>
      </w:r>
      <w:r w:rsidRPr="002C0F32">
        <w:rPr>
          <w:rFonts w:ascii="Times New Roman" w:hAnsi="Times New Roman" w:cs="Times New Roman"/>
          <w:sz w:val="28"/>
          <w:szCs w:val="28"/>
        </w:rPr>
        <w:br/>
      </w:r>
      <w:proofErr w:type="spellStart"/>
      <w:r w:rsidRPr="002C0F32">
        <w:rPr>
          <w:rFonts w:ascii="Times New Roman" w:hAnsi="Times New Roman" w:cs="Times New Roman"/>
          <w:sz w:val="28"/>
          <w:szCs w:val="28"/>
        </w:rPr>
        <w:t>Шроля</w:t>
      </w:r>
      <w:proofErr w:type="spellEnd"/>
      <w:r w:rsidRPr="002C0F32">
        <w:rPr>
          <w:rFonts w:ascii="Times New Roman" w:hAnsi="Times New Roman" w:cs="Times New Roman"/>
          <w:sz w:val="28"/>
          <w:szCs w:val="28"/>
        </w:rPr>
        <w:t xml:space="preserve"> В.Р.</w:t>
      </w:r>
      <w:r w:rsidRPr="002C0F32">
        <w:rPr>
          <w:rFonts w:ascii="Times New Roman" w:eastAsia="Calibri" w:hAnsi="Times New Roman" w:cs="Times New Roman"/>
          <w:color w:val="000000" w:themeColor="text1"/>
          <w:sz w:val="28"/>
          <w:szCs w:val="28"/>
          <w:shd w:val="clear" w:color="auto" w:fill="FFFFFF"/>
        </w:rPr>
        <w:t xml:space="preserve"> містять ознаки дисциплінарних проступків, передбачених підпунктом «б» пункту 1, пунктами 3, 4 частини першої статті 106 Закону України «Про судоустрій і статус суддів» (</w:t>
      </w:r>
      <w:proofErr w:type="spellStart"/>
      <w:r w:rsidRPr="002C0F32">
        <w:rPr>
          <w:rFonts w:ascii="Times New Roman" w:eastAsia="Calibri" w:hAnsi="Times New Roman" w:cs="Times New Roman"/>
          <w:color w:val="000000" w:themeColor="text1"/>
          <w:sz w:val="28"/>
          <w:szCs w:val="28"/>
          <w:shd w:val="clear" w:color="auto" w:fill="FFFFFF"/>
        </w:rPr>
        <w:t>незазначення</w:t>
      </w:r>
      <w:proofErr w:type="spellEnd"/>
      <w:r w:rsidRPr="002C0F32">
        <w:rPr>
          <w:rFonts w:ascii="Times New Roman" w:eastAsia="Calibri" w:hAnsi="Times New Roman" w:cs="Times New Roman"/>
          <w:color w:val="000000" w:themeColor="text1"/>
          <w:sz w:val="28"/>
          <w:szCs w:val="28"/>
          <w:shd w:val="clear" w:color="auto" w:fill="FFFFFF"/>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 xml:space="preserve">З огляду на викладені обставини скаржник просить притягнути суддю </w:t>
      </w:r>
      <w:r w:rsidR="0034638A" w:rsidRPr="003936A8">
        <w:rPr>
          <w:rFonts w:ascii="Times New Roman" w:eastAsia="Calibri" w:hAnsi="Times New Roman" w:cs="Times New Roman"/>
          <w:color w:val="000000" w:themeColor="text1"/>
          <w:sz w:val="28"/>
          <w:szCs w:val="28"/>
        </w:rPr>
        <w:t xml:space="preserve">Київського апеляційного суду </w:t>
      </w:r>
      <w:proofErr w:type="spellStart"/>
      <w:r w:rsidR="0034638A" w:rsidRPr="003936A8">
        <w:rPr>
          <w:rFonts w:ascii="Times New Roman" w:eastAsia="Calibri" w:hAnsi="Times New Roman" w:cs="Times New Roman"/>
          <w:color w:val="000000" w:themeColor="text1"/>
          <w:sz w:val="28"/>
          <w:szCs w:val="28"/>
        </w:rPr>
        <w:t>Шроля</w:t>
      </w:r>
      <w:proofErr w:type="spellEnd"/>
      <w:r w:rsidR="0034638A" w:rsidRPr="003936A8">
        <w:rPr>
          <w:rFonts w:ascii="Times New Roman" w:eastAsia="Calibri" w:hAnsi="Times New Roman" w:cs="Times New Roman"/>
          <w:color w:val="000000" w:themeColor="text1"/>
          <w:sz w:val="28"/>
          <w:szCs w:val="28"/>
        </w:rPr>
        <w:t xml:space="preserve"> В.Р.</w:t>
      </w:r>
      <w:r w:rsidRPr="003936A8">
        <w:rPr>
          <w:rFonts w:ascii="Times New Roman" w:hAnsi="Times New Roman" w:cs="Times New Roman"/>
          <w:sz w:val="28"/>
          <w:szCs w:val="28"/>
        </w:rPr>
        <w:t xml:space="preserve"> до дисциплінарної відповідальності.</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w:t>
      </w:r>
      <w:r w:rsidRPr="003936A8">
        <w:rPr>
          <w:rFonts w:ascii="Times New Roman" w:hAnsi="Times New Roman" w:cs="Times New Roman"/>
          <w:sz w:val="28"/>
          <w:szCs w:val="28"/>
        </w:rPr>
        <w:lastRenderedPageBreak/>
        <w:t>рішення про притягнення до дисциплінарної відповідальності судді чи прокурора.</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E53314"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 1</w:t>
      </w:r>
      <w:r w:rsidR="009F4677" w:rsidRPr="003936A8">
        <w:rPr>
          <w:rFonts w:ascii="Times New Roman" w:hAnsi="Times New Roman" w:cs="Times New Roman"/>
          <w:sz w:val="28"/>
          <w:szCs w:val="28"/>
        </w:rPr>
        <w:t>7</w:t>
      </w:r>
      <w:r w:rsidRPr="003936A8">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3936A8">
        <w:rPr>
          <w:rFonts w:ascii="Times New Roman" w:hAnsi="Times New Roman" w:cs="Times New Roman"/>
          <w:sz w:val="28"/>
          <w:szCs w:val="28"/>
        </w:rPr>
        <w:t>Маселку</w:t>
      </w:r>
      <w:proofErr w:type="spellEnd"/>
      <w:r w:rsidRPr="003936A8">
        <w:rPr>
          <w:rFonts w:ascii="Times New Roman" w:hAnsi="Times New Roman" w:cs="Times New Roman"/>
          <w:sz w:val="28"/>
          <w:szCs w:val="28"/>
        </w:rPr>
        <w:t xml:space="preserve"> Р.А., який відповідно до пункту 23</w:t>
      </w:r>
      <w:r w:rsidRPr="003936A8">
        <w:rPr>
          <w:rFonts w:ascii="Times New Roman" w:hAnsi="Times New Roman" w:cs="Times New Roman"/>
          <w:sz w:val="28"/>
          <w:szCs w:val="28"/>
          <w:vertAlign w:val="superscript"/>
        </w:rPr>
        <w:t xml:space="preserve">7 </w:t>
      </w:r>
      <w:r w:rsidRPr="003936A8">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37D56" w:rsidRPr="003936A8" w:rsidRDefault="00E53314" w:rsidP="004F7378">
      <w:pPr>
        <w:spacing w:after="0" w:line="276" w:lineRule="auto"/>
        <w:ind w:firstLine="567"/>
        <w:jc w:val="both"/>
        <w:rPr>
          <w:rFonts w:ascii="Times New Roman" w:hAnsi="Times New Roman" w:cs="Times New Roman"/>
          <w:sz w:val="28"/>
          <w:szCs w:val="28"/>
        </w:rPr>
      </w:pPr>
      <w:r w:rsidRPr="003936A8">
        <w:rPr>
          <w:rFonts w:ascii="Times New Roman" w:eastAsia="Calibri" w:hAnsi="Times New Roman" w:cs="Times New Roman"/>
          <w:sz w:val="28"/>
          <w:szCs w:val="28"/>
        </w:rPr>
        <w:t xml:space="preserve">Член Другої Дисциплінарної палати Вищої ради правосуддя </w:t>
      </w:r>
      <w:r w:rsidR="006F366E">
        <w:rPr>
          <w:rFonts w:ascii="Times New Roman" w:eastAsia="Calibri" w:hAnsi="Times New Roman" w:cs="Times New Roman"/>
          <w:sz w:val="28"/>
          <w:szCs w:val="28"/>
        </w:rPr>
        <w:br/>
      </w:r>
      <w:proofErr w:type="spellStart"/>
      <w:r w:rsidRPr="003936A8">
        <w:rPr>
          <w:rFonts w:ascii="Times New Roman" w:eastAsia="Calibri" w:hAnsi="Times New Roman" w:cs="Times New Roman"/>
          <w:sz w:val="28"/>
          <w:szCs w:val="28"/>
        </w:rPr>
        <w:t>Маселко</w:t>
      </w:r>
      <w:proofErr w:type="spellEnd"/>
      <w:r w:rsidRPr="003936A8">
        <w:rPr>
          <w:rFonts w:ascii="Times New Roman" w:eastAsia="Calibri" w:hAnsi="Times New Roman" w:cs="Times New Roman"/>
          <w:sz w:val="28"/>
          <w:szCs w:val="28"/>
        </w:rPr>
        <w:t xml:space="preserve"> Р.А. пров</w:t>
      </w:r>
      <w:r w:rsidR="00481360">
        <w:rPr>
          <w:rFonts w:ascii="Times New Roman" w:eastAsia="Calibri" w:hAnsi="Times New Roman" w:cs="Times New Roman"/>
          <w:sz w:val="28"/>
          <w:szCs w:val="28"/>
        </w:rPr>
        <w:t>ів</w:t>
      </w:r>
      <w:r w:rsidRPr="003936A8">
        <w:rPr>
          <w:rFonts w:ascii="Times New Roman" w:eastAsia="Calibri" w:hAnsi="Times New Roman" w:cs="Times New Roman"/>
          <w:sz w:val="28"/>
          <w:szCs w:val="28"/>
        </w:rPr>
        <w:t xml:space="preserve"> попередню перевірку, за результатами якої скла</w:t>
      </w:r>
      <w:r w:rsidR="00CE7722">
        <w:rPr>
          <w:rFonts w:ascii="Times New Roman" w:eastAsia="Calibri" w:hAnsi="Times New Roman" w:cs="Times New Roman"/>
          <w:sz w:val="28"/>
          <w:szCs w:val="28"/>
        </w:rPr>
        <w:t>в</w:t>
      </w:r>
      <w:r w:rsidRPr="003936A8">
        <w:rPr>
          <w:rFonts w:ascii="Times New Roman" w:eastAsia="Calibri" w:hAnsi="Times New Roman" w:cs="Times New Roman"/>
          <w:sz w:val="28"/>
          <w:szCs w:val="28"/>
        </w:rPr>
        <w:t xml:space="preserve"> висновок від </w:t>
      </w:r>
      <w:r w:rsidR="00E65A2D" w:rsidRPr="003936A8">
        <w:rPr>
          <w:rFonts w:ascii="Times New Roman" w:eastAsia="Calibri" w:hAnsi="Times New Roman" w:cs="Times New Roman"/>
          <w:sz w:val="28"/>
          <w:szCs w:val="28"/>
        </w:rPr>
        <w:t>14</w:t>
      </w:r>
      <w:r w:rsidRPr="003936A8">
        <w:rPr>
          <w:rFonts w:ascii="Times New Roman" w:eastAsia="Calibri" w:hAnsi="Times New Roman" w:cs="Times New Roman"/>
          <w:sz w:val="28"/>
          <w:szCs w:val="28"/>
        </w:rPr>
        <w:t> </w:t>
      </w:r>
      <w:r w:rsidR="00B67767" w:rsidRPr="003936A8">
        <w:rPr>
          <w:rFonts w:ascii="Times New Roman" w:eastAsia="Calibri" w:hAnsi="Times New Roman" w:cs="Times New Roman"/>
          <w:sz w:val="28"/>
          <w:szCs w:val="28"/>
        </w:rPr>
        <w:t>грудня</w:t>
      </w:r>
      <w:r w:rsidRPr="003936A8">
        <w:rPr>
          <w:rFonts w:ascii="Times New Roman" w:eastAsia="Calibri" w:hAnsi="Times New Roman" w:cs="Times New Roman"/>
          <w:sz w:val="28"/>
          <w:szCs w:val="28"/>
        </w:rPr>
        <w:t xml:space="preserve"> 2023 року </w:t>
      </w:r>
      <w:r w:rsidR="00CE7722">
        <w:rPr>
          <w:rFonts w:ascii="Times New Roman" w:eastAsia="Calibri" w:hAnsi="Times New Roman" w:cs="Times New Roman"/>
          <w:sz w:val="28"/>
          <w:szCs w:val="28"/>
        </w:rPr>
        <w:t>і</w:t>
      </w:r>
      <w:r w:rsidRPr="003936A8">
        <w:rPr>
          <w:rFonts w:ascii="Times New Roman" w:eastAsia="Calibri" w:hAnsi="Times New Roman" w:cs="Times New Roman"/>
          <w:sz w:val="28"/>
          <w:szCs w:val="28"/>
        </w:rPr>
        <w:t>з пропозицією відкрит</w:t>
      </w:r>
      <w:r w:rsidR="00B67767" w:rsidRPr="003936A8">
        <w:rPr>
          <w:rFonts w:ascii="Times New Roman" w:eastAsia="Calibri" w:hAnsi="Times New Roman" w:cs="Times New Roman"/>
          <w:sz w:val="28"/>
          <w:szCs w:val="28"/>
        </w:rPr>
        <w:t>и</w:t>
      </w:r>
      <w:r w:rsidRPr="003936A8">
        <w:rPr>
          <w:rFonts w:ascii="Times New Roman" w:eastAsia="Calibri" w:hAnsi="Times New Roman" w:cs="Times New Roman"/>
          <w:sz w:val="28"/>
          <w:szCs w:val="28"/>
        </w:rPr>
        <w:t xml:space="preserve"> дисциплінарн</w:t>
      </w:r>
      <w:r w:rsidR="00B67767" w:rsidRPr="003936A8">
        <w:rPr>
          <w:rFonts w:ascii="Times New Roman" w:eastAsia="Calibri" w:hAnsi="Times New Roman" w:cs="Times New Roman"/>
          <w:sz w:val="28"/>
          <w:szCs w:val="28"/>
        </w:rPr>
        <w:t>у</w:t>
      </w:r>
      <w:r w:rsidRPr="003936A8">
        <w:rPr>
          <w:rFonts w:ascii="Times New Roman" w:eastAsia="Calibri" w:hAnsi="Times New Roman" w:cs="Times New Roman"/>
          <w:sz w:val="28"/>
          <w:szCs w:val="28"/>
        </w:rPr>
        <w:t xml:space="preserve"> справ</w:t>
      </w:r>
      <w:r w:rsidR="00B67767" w:rsidRPr="003936A8">
        <w:rPr>
          <w:rFonts w:ascii="Times New Roman" w:eastAsia="Calibri" w:hAnsi="Times New Roman" w:cs="Times New Roman"/>
          <w:sz w:val="28"/>
          <w:szCs w:val="28"/>
        </w:rPr>
        <w:t>у</w:t>
      </w:r>
      <w:r w:rsidRPr="003936A8">
        <w:rPr>
          <w:rFonts w:ascii="Times New Roman" w:eastAsia="Calibri" w:hAnsi="Times New Roman" w:cs="Times New Roman"/>
          <w:sz w:val="28"/>
          <w:szCs w:val="28"/>
        </w:rPr>
        <w:t xml:space="preserve"> стосовно судді </w:t>
      </w:r>
      <w:r w:rsidR="00FF547B" w:rsidRPr="003936A8">
        <w:rPr>
          <w:rFonts w:ascii="Times New Roman" w:hAnsi="Times New Roman" w:cs="Times New Roman"/>
          <w:sz w:val="28"/>
          <w:szCs w:val="28"/>
        </w:rPr>
        <w:t xml:space="preserve">Київського апеляційного суду </w:t>
      </w:r>
      <w:proofErr w:type="spellStart"/>
      <w:r w:rsidR="00FF547B" w:rsidRPr="003936A8">
        <w:rPr>
          <w:rFonts w:ascii="Times New Roman" w:hAnsi="Times New Roman" w:cs="Times New Roman"/>
          <w:sz w:val="28"/>
          <w:szCs w:val="28"/>
        </w:rPr>
        <w:t>Шроля</w:t>
      </w:r>
      <w:proofErr w:type="spellEnd"/>
      <w:r w:rsidR="00FF547B" w:rsidRPr="003936A8">
        <w:rPr>
          <w:rFonts w:ascii="Times New Roman" w:hAnsi="Times New Roman" w:cs="Times New Roman"/>
          <w:sz w:val="28"/>
          <w:szCs w:val="28"/>
        </w:rPr>
        <w:t xml:space="preserve"> В.Р.</w:t>
      </w:r>
    </w:p>
    <w:p w:rsidR="00875A88" w:rsidRPr="003936A8" w:rsidRDefault="00E53314" w:rsidP="004F7378">
      <w:pPr>
        <w:spacing w:after="0" w:line="276" w:lineRule="auto"/>
        <w:ind w:firstLine="567"/>
        <w:jc w:val="both"/>
        <w:rPr>
          <w:rFonts w:ascii="Times New Roman" w:eastAsia="Calibri" w:hAnsi="Times New Roman" w:cs="Times New Roman"/>
          <w:sz w:val="28"/>
          <w:szCs w:val="28"/>
        </w:rPr>
      </w:pPr>
      <w:r w:rsidRPr="003936A8">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3936A8">
        <w:rPr>
          <w:rFonts w:ascii="Times New Roman" w:eastAsia="Calibri" w:hAnsi="Times New Roman" w:cs="Times New Roman"/>
          <w:sz w:val="28"/>
          <w:szCs w:val="28"/>
        </w:rPr>
        <w:t>Маселка</w:t>
      </w:r>
      <w:proofErr w:type="spellEnd"/>
      <w:r w:rsidRPr="003936A8">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rsidR="00875A88" w:rsidRPr="00875A88" w:rsidRDefault="00875A88" w:rsidP="004F7378">
      <w:pPr>
        <w:spacing w:after="0" w:line="276" w:lineRule="auto"/>
        <w:ind w:firstLine="567"/>
        <w:jc w:val="both"/>
        <w:rPr>
          <w:rFonts w:ascii="Times New Roman" w:eastAsia="Calibri" w:hAnsi="Times New Roman" w:cs="Times New Roman"/>
          <w:color w:val="000000" w:themeColor="text1"/>
          <w:sz w:val="28"/>
          <w:szCs w:val="28"/>
        </w:rPr>
      </w:pPr>
      <w:r w:rsidRPr="00875A88">
        <w:rPr>
          <w:rFonts w:ascii="Times New Roman" w:eastAsia="Calibri" w:hAnsi="Times New Roman" w:cs="Times New Roman"/>
          <w:color w:val="000000" w:themeColor="text1"/>
          <w:sz w:val="28"/>
          <w:szCs w:val="28"/>
        </w:rPr>
        <w:t xml:space="preserve">24 вересня 2021 року до провадження судді </w:t>
      </w:r>
      <w:r w:rsidRPr="00875A88">
        <w:rPr>
          <w:rFonts w:ascii="Times New Roman" w:hAnsi="Times New Roman" w:cs="Times New Roman"/>
          <w:color w:val="000000"/>
          <w:sz w:val="28"/>
          <w:szCs w:val="28"/>
        </w:rPr>
        <w:t>Бориспільського міськрайонного суду Київської області Ткаченк</w:t>
      </w:r>
      <w:r w:rsidR="00543444">
        <w:rPr>
          <w:rFonts w:ascii="Times New Roman" w:hAnsi="Times New Roman" w:cs="Times New Roman"/>
          <w:color w:val="000000"/>
          <w:sz w:val="28"/>
          <w:szCs w:val="28"/>
        </w:rPr>
        <w:t>а</w:t>
      </w:r>
      <w:r w:rsidRPr="00875A88">
        <w:rPr>
          <w:rFonts w:ascii="Times New Roman" w:hAnsi="Times New Roman" w:cs="Times New Roman"/>
          <w:color w:val="000000"/>
          <w:sz w:val="28"/>
          <w:szCs w:val="28"/>
        </w:rPr>
        <w:t xml:space="preserve"> Д.В. </w:t>
      </w:r>
      <w:r w:rsidRPr="00875A88">
        <w:rPr>
          <w:rFonts w:ascii="Times New Roman" w:eastAsia="Calibri" w:hAnsi="Times New Roman" w:cs="Times New Roman"/>
          <w:color w:val="000000" w:themeColor="text1"/>
          <w:sz w:val="28"/>
          <w:szCs w:val="28"/>
        </w:rPr>
        <w:t xml:space="preserve">надійшли матеріали про притягнення до адміністративної відповідальності </w:t>
      </w:r>
      <w:r w:rsidR="00A22E34">
        <w:rPr>
          <w:rFonts w:ascii="Times New Roman" w:eastAsia="Calibri" w:hAnsi="Times New Roman" w:cs="Times New Roman"/>
          <w:color w:val="000000" w:themeColor="text1"/>
          <w:sz w:val="28"/>
          <w:szCs w:val="28"/>
        </w:rPr>
        <w:t>ОСОБА_1</w:t>
      </w:r>
      <w:r w:rsidRPr="00875A88">
        <w:rPr>
          <w:rFonts w:ascii="Times New Roman" w:eastAsia="Calibri" w:hAnsi="Times New Roman" w:cs="Times New Roman"/>
          <w:color w:val="000000" w:themeColor="text1"/>
          <w:sz w:val="28"/>
          <w:szCs w:val="28"/>
        </w:rPr>
        <w:t xml:space="preserve"> за вчинення адміністративного правопорушення, передбаченого частиною першою статті 130 </w:t>
      </w:r>
      <w:proofErr w:type="spellStart"/>
      <w:r w:rsidRPr="00875A88">
        <w:rPr>
          <w:rFonts w:ascii="Times New Roman" w:eastAsia="Calibri" w:hAnsi="Times New Roman" w:cs="Times New Roman"/>
          <w:color w:val="000000" w:themeColor="text1"/>
          <w:sz w:val="28"/>
          <w:szCs w:val="28"/>
        </w:rPr>
        <w:t>КУпАП</w:t>
      </w:r>
      <w:proofErr w:type="spellEnd"/>
      <w:r w:rsidRPr="00875A88">
        <w:rPr>
          <w:rFonts w:ascii="Times New Roman" w:eastAsia="Calibri" w:hAnsi="Times New Roman" w:cs="Times New Roman"/>
          <w:color w:val="000000" w:themeColor="text1"/>
          <w:sz w:val="28"/>
          <w:szCs w:val="28"/>
        </w:rPr>
        <w:t xml:space="preserve"> (справа № 359/9193/21). </w:t>
      </w:r>
    </w:p>
    <w:p w:rsidR="00875A88" w:rsidRPr="00875A88" w:rsidRDefault="00875A88" w:rsidP="004F7378">
      <w:pPr>
        <w:spacing w:after="0" w:line="276" w:lineRule="auto"/>
        <w:ind w:firstLine="567"/>
        <w:jc w:val="both"/>
        <w:rPr>
          <w:rFonts w:ascii="Times New Roman" w:hAnsi="Times New Roman" w:cs="Times New Roman"/>
          <w:color w:val="000000"/>
          <w:sz w:val="28"/>
          <w:szCs w:val="28"/>
        </w:rPr>
      </w:pPr>
      <w:r w:rsidRPr="00875A88">
        <w:rPr>
          <w:rFonts w:ascii="Times New Roman" w:eastAsia="Calibri" w:hAnsi="Times New Roman" w:cs="Times New Roman"/>
          <w:color w:val="000000" w:themeColor="text1"/>
          <w:sz w:val="28"/>
          <w:szCs w:val="28"/>
        </w:rPr>
        <w:t xml:space="preserve">Із протоколу вбачалося, що </w:t>
      </w:r>
      <w:r w:rsidRPr="00875A88">
        <w:rPr>
          <w:rFonts w:ascii="Times New Roman" w:hAnsi="Times New Roman" w:cs="Times New Roman"/>
          <w:color w:val="000000"/>
          <w:sz w:val="28"/>
          <w:szCs w:val="28"/>
        </w:rPr>
        <w:t>14 вересня 2021 року о 13:33 у селі Гора Бориспільського району Київської області на вулиці Бориспіль</w:t>
      </w:r>
      <w:r w:rsidR="00851B8D">
        <w:rPr>
          <w:rFonts w:ascii="Times New Roman" w:hAnsi="Times New Roman" w:cs="Times New Roman"/>
          <w:color w:val="000000"/>
          <w:sz w:val="28"/>
          <w:szCs w:val="28"/>
        </w:rPr>
        <w:t>-</w:t>
      </w:r>
      <w:r w:rsidRPr="00875A88">
        <w:rPr>
          <w:rFonts w:ascii="Times New Roman" w:hAnsi="Times New Roman" w:cs="Times New Roman"/>
          <w:color w:val="000000"/>
          <w:sz w:val="28"/>
          <w:szCs w:val="28"/>
        </w:rPr>
        <w:t xml:space="preserve">7 водій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rPr>
        <w:t xml:space="preserve"> керував автомобілем </w:t>
      </w:r>
      <w:r w:rsidR="00471BFB">
        <w:rPr>
          <w:rFonts w:ascii="Times New Roman" w:hAnsi="Times New Roman" w:cs="Times New Roman"/>
          <w:color w:val="000000"/>
          <w:sz w:val="28"/>
          <w:szCs w:val="28"/>
        </w:rPr>
        <w:t xml:space="preserve">марки </w:t>
      </w:r>
      <w:r w:rsidRPr="00875A88">
        <w:rPr>
          <w:rFonts w:ascii="Times New Roman" w:hAnsi="Times New Roman" w:cs="Times New Roman"/>
          <w:color w:val="000000"/>
          <w:sz w:val="28"/>
          <w:szCs w:val="28"/>
        </w:rPr>
        <w:t>«</w:t>
      </w:r>
      <w:proofErr w:type="spellStart"/>
      <w:r w:rsidRPr="00875A88">
        <w:rPr>
          <w:rFonts w:ascii="Times New Roman" w:hAnsi="Times New Roman" w:cs="Times New Roman"/>
          <w:color w:val="000000"/>
          <w:sz w:val="28"/>
          <w:szCs w:val="28"/>
        </w:rPr>
        <w:t>Ford</w:t>
      </w:r>
      <w:proofErr w:type="spellEnd"/>
      <w:r w:rsidRPr="00875A88">
        <w:rPr>
          <w:rFonts w:ascii="Times New Roman" w:hAnsi="Times New Roman" w:cs="Times New Roman"/>
          <w:color w:val="000000"/>
          <w:sz w:val="28"/>
          <w:szCs w:val="28"/>
        </w:rPr>
        <w:t>»</w:t>
      </w:r>
      <w:r w:rsidR="00A15B5C">
        <w:rPr>
          <w:rFonts w:ascii="Times New Roman" w:hAnsi="Times New Roman" w:cs="Times New Roman"/>
          <w:color w:val="000000"/>
          <w:sz w:val="28"/>
          <w:szCs w:val="28"/>
        </w:rPr>
        <w:t>,</w:t>
      </w:r>
      <w:r w:rsidRPr="00875A88">
        <w:rPr>
          <w:rFonts w:ascii="Times New Roman" w:hAnsi="Times New Roman" w:cs="Times New Roman"/>
          <w:color w:val="000000"/>
          <w:sz w:val="28"/>
          <w:szCs w:val="28"/>
        </w:rPr>
        <w:t xml:space="preserve"> н. з. </w:t>
      </w:r>
      <w:r w:rsidR="00A22E34">
        <w:rPr>
          <w:rFonts w:ascii="Times New Roman" w:hAnsi="Times New Roman" w:cs="Times New Roman"/>
          <w:color w:val="000000"/>
          <w:sz w:val="28"/>
          <w:szCs w:val="28"/>
        </w:rPr>
        <w:t>ІНФОРМАЦІЯ_1</w:t>
      </w:r>
      <w:r w:rsidR="00A15B5C">
        <w:rPr>
          <w:rFonts w:ascii="Times New Roman" w:hAnsi="Times New Roman" w:cs="Times New Roman"/>
          <w:color w:val="000000"/>
          <w:sz w:val="28"/>
          <w:szCs w:val="28"/>
        </w:rPr>
        <w:t>,</w:t>
      </w:r>
      <w:r w:rsidRPr="00875A88">
        <w:rPr>
          <w:rFonts w:ascii="Times New Roman" w:hAnsi="Times New Roman" w:cs="Times New Roman"/>
          <w:color w:val="000000"/>
          <w:sz w:val="28"/>
          <w:szCs w:val="28"/>
        </w:rPr>
        <w:t xml:space="preserve"> з ознаками наркотичного сп’яніння (неприродна блідість обличчя, зіниці, які не реагують на світло, виражене тремтіння пальців рук), від проходження медичного огляду у встановленому законом порядку відмовився у присутності двох свідків.</w:t>
      </w:r>
    </w:p>
    <w:p w:rsidR="00875A88" w:rsidRPr="00875A88" w:rsidRDefault="00875A88" w:rsidP="004F7378">
      <w:pPr>
        <w:spacing w:after="0" w:line="276" w:lineRule="auto"/>
        <w:ind w:firstLine="567"/>
        <w:jc w:val="both"/>
        <w:rPr>
          <w:rFonts w:ascii="Times New Roman" w:eastAsia="Calibri" w:hAnsi="Times New Roman" w:cs="Times New Roman"/>
          <w:color w:val="000000" w:themeColor="text1"/>
          <w:sz w:val="28"/>
          <w:szCs w:val="28"/>
        </w:rPr>
      </w:pPr>
      <w:r w:rsidRPr="00875A88">
        <w:rPr>
          <w:rFonts w:ascii="Times New Roman" w:hAnsi="Times New Roman" w:cs="Times New Roman"/>
          <w:sz w:val="28"/>
          <w:szCs w:val="28"/>
        </w:rPr>
        <w:t>Постановою судді Бориспільського міськрайонного суду Київської області від 2 листопада 2021 року</w:t>
      </w:r>
      <w:r w:rsidRPr="00875A88">
        <w:rPr>
          <w:rFonts w:ascii="Times New Roman" w:hAnsi="Times New Roman" w:cs="Times New Roman"/>
          <w:color w:val="000000"/>
          <w:sz w:val="28"/>
          <w:szCs w:val="28"/>
          <w:lang w:eastAsia="uk-UA" w:bidi="uk-UA"/>
        </w:rPr>
        <w:t xml:space="preserve">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визнан</w:t>
      </w:r>
      <w:r w:rsidR="00F2166B">
        <w:rPr>
          <w:rFonts w:ascii="Times New Roman" w:hAnsi="Times New Roman" w:cs="Times New Roman"/>
          <w:color w:val="000000"/>
          <w:sz w:val="28"/>
          <w:szCs w:val="28"/>
          <w:lang w:eastAsia="uk-UA" w:bidi="uk-UA"/>
        </w:rPr>
        <w:t>о</w:t>
      </w:r>
      <w:r w:rsidRPr="00875A88">
        <w:rPr>
          <w:rFonts w:ascii="Times New Roman" w:hAnsi="Times New Roman" w:cs="Times New Roman"/>
          <w:color w:val="000000"/>
          <w:sz w:val="28"/>
          <w:szCs w:val="28"/>
          <w:lang w:eastAsia="uk-UA" w:bidi="uk-UA"/>
        </w:rPr>
        <w:t xml:space="preserve"> винуватим у вчиненні </w:t>
      </w:r>
      <w:r w:rsidRPr="00875A88">
        <w:rPr>
          <w:rFonts w:ascii="Times New Roman" w:eastAsia="Calibri" w:hAnsi="Times New Roman" w:cs="Times New Roman"/>
          <w:color w:val="000000" w:themeColor="text1"/>
          <w:sz w:val="28"/>
          <w:szCs w:val="28"/>
        </w:rPr>
        <w:lastRenderedPageBreak/>
        <w:t xml:space="preserve">адміністративного правопорушення, передбаченого частиною першою статті 130 </w:t>
      </w:r>
      <w:proofErr w:type="spellStart"/>
      <w:r w:rsidRPr="00875A88">
        <w:rPr>
          <w:rFonts w:ascii="Times New Roman" w:eastAsia="Calibri" w:hAnsi="Times New Roman" w:cs="Times New Roman"/>
          <w:color w:val="000000" w:themeColor="text1"/>
          <w:sz w:val="28"/>
          <w:szCs w:val="28"/>
        </w:rPr>
        <w:t>КУпАП</w:t>
      </w:r>
      <w:proofErr w:type="spellEnd"/>
      <w:r w:rsidR="00F2166B">
        <w:rPr>
          <w:rFonts w:ascii="Times New Roman" w:eastAsia="Calibri" w:hAnsi="Times New Roman" w:cs="Times New Roman"/>
          <w:color w:val="000000" w:themeColor="text1"/>
          <w:sz w:val="28"/>
          <w:szCs w:val="28"/>
        </w:rPr>
        <w:t>,</w:t>
      </w:r>
      <w:r w:rsidRPr="00875A88">
        <w:rPr>
          <w:rFonts w:ascii="Times New Roman" w:eastAsia="Calibri" w:hAnsi="Times New Roman" w:cs="Times New Roman"/>
          <w:color w:val="000000" w:themeColor="text1"/>
          <w:sz w:val="28"/>
          <w:szCs w:val="28"/>
        </w:rPr>
        <w:t xml:space="preserve"> на нього накладено адміністративне стягнення у вигляді штрафу в розмірі однієї тисячі неоподатко</w:t>
      </w:r>
      <w:r w:rsidR="001613F4">
        <w:rPr>
          <w:rFonts w:ascii="Times New Roman" w:eastAsia="Calibri" w:hAnsi="Times New Roman" w:cs="Times New Roman"/>
          <w:color w:val="000000" w:themeColor="text1"/>
          <w:sz w:val="28"/>
          <w:szCs w:val="28"/>
        </w:rPr>
        <w:t>ву</w:t>
      </w:r>
      <w:r w:rsidRPr="00875A88">
        <w:rPr>
          <w:rFonts w:ascii="Times New Roman" w:eastAsia="Calibri" w:hAnsi="Times New Roman" w:cs="Times New Roman"/>
          <w:color w:val="000000" w:themeColor="text1"/>
          <w:sz w:val="28"/>
          <w:szCs w:val="28"/>
        </w:rPr>
        <w:t>ваних мінімумів доходів громадян, що становить 17</w:t>
      </w:r>
      <w:r w:rsidR="00725EE4">
        <w:rPr>
          <w:rFonts w:ascii="Times New Roman" w:eastAsia="Calibri" w:hAnsi="Times New Roman" w:cs="Times New Roman"/>
          <w:color w:val="000000" w:themeColor="text1"/>
          <w:sz w:val="28"/>
          <w:szCs w:val="28"/>
        </w:rPr>
        <w:t xml:space="preserve"> </w:t>
      </w:r>
      <w:r w:rsidRPr="00875A88">
        <w:rPr>
          <w:rFonts w:ascii="Times New Roman" w:eastAsia="Calibri" w:hAnsi="Times New Roman" w:cs="Times New Roman"/>
          <w:color w:val="000000" w:themeColor="text1"/>
          <w:sz w:val="28"/>
          <w:szCs w:val="28"/>
        </w:rPr>
        <w:t>000 гривень</w:t>
      </w:r>
      <w:r w:rsidR="008E159A">
        <w:rPr>
          <w:rFonts w:ascii="Times New Roman" w:eastAsia="Calibri" w:hAnsi="Times New Roman" w:cs="Times New Roman"/>
          <w:color w:val="000000" w:themeColor="text1"/>
          <w:sz w:val="28"/>
          <w:szCs w:val="28"/>
        </w:rPr>
        <w:t>,</w:t>
      </w:r>
      <w:r w:rsidRPr="00875A88">
        <w:rPr>
          <w:rFonts w:ascii="Times New Roman" w:eastAsia="Calibri" w:hAnsi="Times New Roman" w:cs="Times New Roman"/>
          <w:color w:val="000000" w:themeColor="text1"/>
          <w:sz w:val="28"/>
          <w:szCs w:val="28"/>
        </w:rPr>
        <w:t xml:space="preserve"> </w:t>
      </w:r>
      <w:r w:rsidR="008E159A">
        <w:rPr>
          <w:rFonts w:ascii="Times New Roman" w:eastAsia="Calibri" w:hAnsi="Times New Roman" w:cs="Times New Roman"/>
          <w:color w:val="000000" w:themeColor="text1"/>
          <w:sz w:val="28"/>
          <w:szCs w:val="28"/>
        </w:rPr>
        <w:t>і</w:t>
      </w:r>
      <w:r w:rsidRPr="00875A88">
        <w:rPr>
          <w:rFonts w:ascii="Times New Roman" w:eastAsia="Calibri" w:hAnsi="Times New Roman" w:cs="Times New Roman"/>
          <w:color w:val="000000" w:themeColor="text1"/>
          <w:sz w:val="28"/>
          <w:szCs w:val="28"/>
        </w:rPr>
        <w:t>з позбавленням права керування транспортними засобами на один рік.</w:t>
      </w:r>
    </w:p>
    <w:p w:rsidR="00875A88" w:rsidRPr="00875A88" w:rsidRDefault="00875A88" w:rsidP="004F7378">
      <w:pPr>
        <w:spacing w:after="0" w:line="276" w:lineRule="auto"/>
        <w:ind w:firstLine="567"/>
        <w:jc w:val="both"/>
        <w:rPr>
          <w:rFonts w:ascii="Times New Roman" w:hAnsi="Times New Roman" w:cs="Times New Roman"/>
          <w:sz w:val="28"/>
          <w:szCs w:val="28"/>
        </w:rPr>
      </w:pPr>
      <w:r w:rsidRPr="00875A88">
        <w:rPr>
          <w:rFonts w:ascii="Times New Roman" w:eastAsia="Calibri" w:hAnsi="Times New Roman" w:cs="Times New Roman"/>
          <w:color w:val="000000" w:themeColor="text1"/>
          <w:sz w:val="28"/>
          <w:szCs w:val="28"/>
        </w:rPr>
        <w:t xml:space="preserve">З постанови суду вбачається, що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w:t>
      </w:r>
      <w:r w:rsidR="00725EE4">
        <w:rPr>
          <w:rFonts w:ascii="Times New Roman" w:hAnsi="Times New Roman" w:cs="Times New Roman"/>
          <w:color w:val="000000"/>
          <w:sz w:val="28"/>
          <w:szCs w:val="28"/>
          <w:lang w:eastAsia="uk-UA" w:bidi="uk-UA"/>
        </w:rPr>
        <w:t>у</w:t>
      </w:r>
      <w:r w:rsidRPr="00875A88">
        <w:rPr>
          <w:rFonts w:ascii="Times New Roman" w:hAnsi="Times New Roman" w:cs="Times New Roman"/>
          <w:color w:val="000000"/>
          <w:sz w:val="28"/>
          <w:szCs w:val="28"/>
          <w:lang w:eastAsia="uk-UA" w:bidi="uk-UA"/>
        </w:rPr>
        <w:t xml:space="preserve"> судовому засіданні свою вину не визнав та пояснив, що 14 вересня 2021 року о 13:16 він </w:t>
      </w:r>
      <w:proofErr w:type="spellStart"/>
      <w:r w:rsidRPr="00875A88">
        <w:rPr>
          <w:rFonts w:ascii="Times New Roman" w:hAnsi="Times New Roman" w:cs="Times New Roman"/>
          <w:color w:val="000000"/>
          <w:sz w:val="28"/>
          <w:szCs w:val="28"/>
          <w:lang w:eastAsia="uk-UA" w:bidi="uk-UA"/>
        </w:rPr>
        <w:t>припаркував</w:t>
      </w:r>
      <w:proofErr w:type="spellEnd"/>
      <w:r w:rsidRPr="00875A88">
        <w:rPr>
          <w:rFonts w:ascii="Times New Roman" w:hAnsi="Times New Roman" w:cs="Times New Roman"/>
          <w:color w:val="000000"/>
          <w:sz w:val="28"/>
          <w:szCs w:val="28"/>
          <w:lang w:eastAsia="uk-UA" w:bidi="uk-UA"/>
        </w:rPr>
        <w:t xml:space="preserve"> свій автомобіль, а через 15</w:t>
      </w:r>
      <w:r w:rsidR="00CA0F49">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20 хвилин під’їхали працівники поліції. Зазначив, що відмовився від проходження огляду на стан наркотичного сп’яніння, оскільки не керував транспортним засобом, а просто сидів у ньому.</w:t>
      </w:r>
    </w:p>
    <w:p w:rsidR="00875A88" w:rsidRPr="00875A88" w:rsidRDefault="00875A88" w:rsidP="004F7378">
      <w:pPr>
        <w:spacing w:after="0" w:line="276" w:lineRule="auto"/>
        <w:ind w:firstLine="567"/>
        <w:jc w:val="both"/>
        <w:rPr>
          <w:rFonts w:ascii="Times New Roman" w:eastAsia="Calibri" w:hAnsi="Times New Roman" w:cs="Times New Roman"/>
          <w:color w:val="000000" w:themeColor="text1"/>
          <w:sz w:val="28"/>
          <w:szCs w:val="28"/>
        </w:rPr>
      </w:pPr>
      <w:r w:rsidRPr="00875A88">
        <w:rPr>
          <w:rFonts w:ascii="Times New Roman" w:eastAsia="Calibri" w:hAnsi="Times New Roman" w:cs="Times New Roman"/>
          <w:color w:val="000000" w:themeColor="text1"/>
          <w:sz w:val="28"/>
          <w:szCs w:val="28"/>
        </w:rPr>
        <w:t xml:space="preserve">У постанові суду також зазначено, що </w:t>
      </w:r>
      <w:r w:rsidRPr="00875A88">
        <w:rPr>
          <w:rFonts w:ascii="Times New Roman" w:hAnsi="Times New Roman" w:cs="Times New Roman"/>
          <w:color w:val="000000"/>
          <w:sz w:val="28"/>
          <w:szCs w:val="28"/>
          <w:lang w:eastAsia="uk-UA" w:bidi="uk-UA"/>
        </w:rPr>
        <w:t>в судовому засіданні суд дослід</w:t>
      </w:r>
      <w:r w:rsidR="00D00BBF">
        <w:rPr>
          <w:rFonts w:ascii="Times New Roman" w:hAnsi="Times New Roman" w:cs="Times New Roman"/>
          <w:color w:val="000000"/>
          <w:sz w:val="28"/>
          <w:szCs w:val="28"/>
          <w:lang w:eastAsia="uk-UA" w:bidi="uk-UA"/>
        </w:rPr>
        <w:t>ив</w:t>
      </w:r>
      <w:r w:rsidRPr="00875A88">
        <w:rPr>
          <w:rFonts w:ascii="Times New Roman" w:hAnsi="Times New Roman" w:cs="Times New Roman"/>
          <w:color w:val="000000"/>
          <w:sz w:val="28"/>
          <w:szCs w:val="28"/>
          <w:lang w:eastAsia="uk-UA" w:bidi="uk-UA"/>
        </w:rPr>
        <w:t xml:space="preserve"> долучений поліцейськими </w:t>
      </w:r>
      <w:r w:rsidR="00F33FCB" w:rsidRPr="00875A88">
        <w:rPr>
          <w:rFonts w:ascii="Times New Roman" w:hAnsi="Times New Roman" w:cs="Times New Roman"/>
          <w:color w:val="000000"/>
          <w:sz w:val="28"/>
          <w:szCs w:val="28"/>
          <w:lang w:eastAsia="uk-UA" w:bidi="uk-UA"/>
        </w:rPr>
        <w:t xml:space="preserve">відеозапис події </w:t>
      </w:r>
      <w:r w:rsidRPr="00875A88">
        <w:rPr>
          <w:rFonts w:ascii="Times New Roman" w:hAnsi="Times New Roman" w:cs="Times New Roman"/>
          <w:color w:val="000000"/>
          <w:sz w:val="28"/>
          <w:szCs w:val="28"/>
          <w:lang w:eastAsia="uk-UA" w:bidi="uk-UA"/>
        </w:rPr>
        <w:t xml:space="preserve">на </w:t>
      </w:r>
      <w:r w:rsidRPr="00875A88">
        <w:rPr>
          <w:rFonts w:ascii="Times New Roman" w:hAnsi="Times New Roman" w:cs="Times New Roman"/>
          <w:color w:val="000000"/>
          <w:sz w:val="28"/>
          <w:szCs w:val="28"/>
          <w:lang w:val="en-US" w:eastAsia="uk-UA" w:bidi="uk-UA"/>
        </w:rPr>
        <w:t>DVD</w:t>
      </w:r>
      <w:proofErr w:type="spellStart"/>
      <w:r w:rsidRPr="00875A88">
        <w:rPr>
          <w:rFonts w:ascii="Times New Roman" w:hAnsi="Times New Roman" w:cs="Times New Roman"/>
          <w:color w:val="000000"/>
          <w:sz w:val="28"/>
          <w:szCs w:val="28"/>
          <w:lang w:eastAsia="uk-UA" w:bidi="uk-UA"/>
        </w:rPr>
        <w:t>-диску</w:t>
      </w:r>
      <w:proofErr w:type="spellEnd"/>
      <w:r w:rsidRPr="00875A88">
        <w:rPr>
          <w:rFonts w:ascii="Times New Roman" w:hAnsi="Times New Roman" w:cs="Times New Roman"/>
          <w:color w:val="000000"/>
          <w:sz w:val="28"/>
          <w:szCs w:val="28"/>
          <w:lang w:eastAsia="uk-UA" w:bidi="uk-UA"/>
        </w:rPr>
        <w:t xml:space="preserve">, з якого вбачається, що працівники поліції, виявивши у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ознаки наркотичного сп’яніння, </w:t>
      </w:r>
      <w:r w:rsidR="003C4A41">
        <w:rPr>
          <w:rFonts w:ascii="Times New Roman" w:hAnsi="Times New Roman" w:cs="Times New Roman"/>
          <w:color w:val="000000"/>
          <w:sz w:val="28"/>
          <w:szCs w:val="28"/>
          <w:lang w:eastAsia="uk-UA" w:bidi="uk-UA"/>
        </w:rPr>
        <w:t>у</w:t>
      </w:r>
      <w:r w:rsidRPr="00875A88">
        <w:rPr>
          <w:rFonts w:ascii="Times New Roman" w:hAnsi="Times New Roman" w:cs="Times New Roman"/>
          <w:color w:val="000000"/>
          <w:sz w:val="28"/>
          <w:szCs w:val="28"/>
          <w:lang w:eastAsia="uk-UA" w:bidi="uk-UA"/>
        </w:rPr>
        <w:t xml:space="preserve"> присутності свідків запропонували водієві пройти огляд на стан наркотичного сп’яніння у лікаря-нарколога в закладі охорони здоров’я, від чого </w:t>
      </w:r>
      <w:r w:rsidR="00273F7F">
        <w:rPr>
          <w:rFonts w:ascii="Times New Roman" w:hAnsi="Times New Roman" w:cs="Times New Roman"/>
          <w:color w:val="000000"/>
          <w:sz w:val="28"/>
          <w:szCs w:val="28"/>
          <w:lang w:eastAsia="uk-UA" w:bidi="uk-UA"/>
        </w:rPr>
        <w:t>він</w:t>
      </w:r>
      <w:r w:rsidRPr="00875A88">
        <w:rPr>
          <w:rFonts w:ascii="Times New Roman" w:hAnsi="Times New Roman" w:cs="Times New Roman"/>
          <w:color w:val="000000"/>
          <w:sz w:val="28"/>
          <w:szCs w:val="28"/>
          <w:lang w:eastAsia="uk-UA" w:bidi="uk-UA"/>
        </w:rPr>
        <w:t xml:space="preserve"> відмовився. При цьому, жодних заперечень чи зауважень щодо виявлених </w:t>
      </w:r>
      <w:r w:rsidR="002A5910">
        <w:rPr>
          <w:rFonts w:ascii="Times New Roman" w:hAnsi="Times New Roman" w:cs="Times New Roman"/>
          <w:color w:val="000000"/>
          <w:sz w:val="28"/>
          <w:szCs w:val="28"/>
          <w:lang w:eastAsia="uk-UA" w:bidi="uk-UA"/>
        </w:rPr>
        <w:t>у</w:t>
      </w:r>
      <w:r w:rsidRPr="00875A88">
        <w:rPr>
          <w:rFonts w:ascii="Times New Roman" w:hAnsi="Times New Roman" w:cs="Times New Roman"/>
          <w:color w:val="000000"/>
          <w:sz w:val="28"/>
          <w:szCs w:val="28"/>
          <w:lang w:eastAsia="uk-UA" w:bidi="uk-UA"/>
        </w:rPr>
        <w:t xml:space="preserve"> нього ознак </w:t>
      </w:r>
      <w:r w:rsidR="002A5910">
        <w:rPr>
          <w:rFonts w:ascii="Times New Roman" w:hAnsi="Times New Roman" w:cs="Times New Roman"/>
          <w:color w:val="000000"/>
          <w:sz w:val="28"/>
          <w:szCs w:val="28"/>
          <w:lang w:eastAsia="uk-UA" w:bidi="uk-UA"/>
        </w:rPr>
        <w:t xml:space="preserve">наркотичного сп’яніння </w:t>
      </w:r>
      <w:r w:rsidRPr="00875A88">
        <w:rPr>
          <w:rFonts w:ascii="Times New Roman" w:hAnsi="Times New Roman" w:cs="Times New Roman"/>
          <w:color w:val="000000"/>
          <w:sz w:val="28"/>
          <w:szCs w:val="28"/>
          <w:lang w:eastAsia="uk-UA" w:bidi="uk-UA"/>
        </w:rPr>
        <w:t xml:space="preserve">не висловив. Суд відкидає доводи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щодо відсутності доказу</w:t>
      </w:r>
      <w:r w:rsidR="00A03BDC">
        <w:rPr>
          <w:rFonts w:ascii="Times New Roman" w:hAnsi="Times New Roman" w:cs="Times New Roman"/>
          <w:color w:val="000000"/>
          <w:sz w:val="28"/>
          <w:szCs w:val="28"/>
          <w:lang w:eastAsia="uk-UA" w:bidi="uk-UA"/>
        </w:rPr>
        <w:t>, що він</w:t>
      </w:r>
      <w:r w:rsidRPr="00875A88">
        <w:rPr>
          <w:rFonts w:ascii="Times New Roman" w:hAnsi="Times New Roman" w:cs="Times New Roman"/>
          <w:color w:val="000000"/>
          <w:sz w:val="28"/>
          <w:szCs w:val="28"/>
          <w:lang w:eastAsia="uk-UA" w:bidi="uk-UA"/>
        </w:rPr>
        <w:t xml:space="preserve"> керува</w:t>
      </w:r>
      <w:r w:rsidR="00A03BDC">
        <w:rPr>
          <w:rFonts w:ascii="Times New Roman" w:hAnsi="Times New Roman" w:cs="Times New Roman"/>
          <w:color w:val="000000"/>
          <w:sz w:val="28"/>
          <w:szCs w:val="28"/>
          <w:lang w:eastAsia="uk-UA" w:bidi="uk-UA"/>
        </w:rPr>
        <w:t>в</w:t>
      </w:r>
      <w:r w:rsidRPr="00875A88">
        <w:rPr>
          <w:rFonts w:ascii="Times New Roman" w:hAnsi="Times New Roman" w:cs="Times New Roman"/>
          <w:color w:val="000000"/>
          <w:sz w:val="28"/>
          <w:szCs w:val="28"/>
          <w:lang w:eastAsia="uk-UA" w:bidi="uk-UA"/>
        </w:rPr>
        <w:t xml:space="preserve"> автомобілем, </w:t>
      </w:r>
      <w:r w:rsidR="00A03BDC">
        <w:rPr>
          <w:rFonts w:ascii="Times New Roman" w:hAnsi="Times New Roman" w:cs="Times New Roman"/>
          <w:color w:val="000000"/>
          <w:sz w:val="28"/>
          <w:szCs w:val="28"/>
          <w:lang w:eastAsia="uk-UA" w:bidi="uk-UA"/>
        </w:rPr>
        <w:t>оскільки</w:t>
      </w:r>
      <w:r w:rsidRPr="00875A88">
        <w:rPr>
          <w:rFonts w:ascii="Times New Roman" w:hAnsi="Times New Roman" w:cs="Times New Roman"/>
          <w:color w:val="000000"/>
          <w:sz w:val="28"/>
          <w:szCs w:val="28"/>
          <w:lang w:eastAsia="uk-UA" w:bidi="uk-UA"/>
        </w:rPr>
        <w:t xml:space="preserve"> в своїх показання</w:t>
      </w:r>
      <w:r w:rsidR="00BF2494">
        <w:rPr>
          <w:rFonts w:ascii="Times New Roman" w:hAnsi="Times New Roman" w:cs="Times New Roman"/>
          <w:color w:val="000000"/>
          <w:sz w:val="28"/>
          <w:szCs w:val="28"/>
          <w:lang w:eastAsia="uk-UA" w:bidi="uk-UA"/>
        </w:rPr>
        <w:t>х</w:t>
      </w:r>
      <w:r w:rsidRPr="00875A88">
        <w:rPr>
          <w:rFonts w:ascii="Times New Roman" w:hAnsi="Times New Roman" w:cs="Times New Roman"/>
          <w:color w:val="000000"/>
          <w:sz w:val="28"/>
          <w:szCs w:val="28"/>
          <w:lang w:eastAsia="uk-UA" w:bidi="uk-UA"/>
        </w:rPr>
        <w:t xml:space="preserve"> він </w:t>
      </w:r>
      <w:r w:rsidR="00BF2494">
        <w:rPr>
          <w:rFonts w:ascii="Times New Roman" w:hAnsi="Times New Roman" w:cs="Times New Roman"/>
          <w:color w:val="000000"/>
          <w:sz w:val="28"/>
          <w:szCs w:val="28"/>
          <w:lang w:eastAsia="uk-UA" w:bidi="uk-UA"/>
        </w:rPr>
        <w:t>зазначив</w:t>
      </w:r>
      <w:r w:rsidRPr="00875A88">
        <w:rPr>
          <w:rFonts w:ascii="Times New Roman" w:hAnsi="Times New Roman" w:cs="Times New Roman"/>
          <w:color w:val="000000"/>
          <w:sz w:val="28"/>
          <w:szCs w:val="28"/>
          <w:lang w:eastAsia="uk-UA" w:bidi="uk-UA"/>
        </w:rPr>
        <w:t xml:space="preserve">, що 14 вересня 2021 року приїхав </w:t>
      </w:r>
      <w:r w:rsidR="007872CF">
        <w:rPr>
          <w:rFonts w:ascii="Times New Roman" w:hAnsi="Times New Roman" w:cs="Times New Roman"/>
          <w:color w:val="000000"/>
          <w:sz w:val="28"/>
          <w:szCs w:val="28"/>
          <w:lang w:eastAsia="uk-UA" w:bidi="uk-UA"/>
        </w:rPr>
        <w:t>до</w:t>
      </w:r>
      <w:r w:rsidRPr="00875A88">
        <w:rPr>
          <w:rFonts w:ascii="Times New Roman" w:hAnsi="Times New Roman" w:cs="Times New Roman"/>
          <w:color w:val="000000"/>
          <w:sz w:val="28"/>
          <w:szCs w:val="28"/>
          <w:lang w:eastAsia="uk-UA" w:bidi="uk-UA"/>
        </w:rPr>
        <w:t xml:space="preserve"> сел</w:t>
      </w:r>
      <w:r w:rsidR="007872CF">
        <w:rPr>
          <w:rFonts w:ascii="Times New Roman" w:hAnsi="Times New Roman" w:cs="Times New Roman"/>
          <w:color w:val="000000"/>
          <w:sz w:val="28"/>
          <w:szCs w:val="28"/>
          <w:lang w:eastAsia="uk-UA" w:bidi="uk-UA"/>
        </w:rPr>
        <w:t>а</w:t>
      </w:r>
      <w:r w:rsidRPr="00875A88">
        <w:rPr>
          <w:rFonts w:ascii="Times New Roman" w:hAnsi="Times New Roman" w:cs="Times New Roman"/>
          <w:color w:val="000000"/>
          <w:sz w:val="28"/>
          <w:szCs w:val="28"/>
          <w:lang w:eastAsia="uk-UA" w:bidi="uk-UA"/>
        </w:rPr>
        <w:t xml:space="preserve"> Гора Бориспільського району Київської області </w:t>
      </w:r>
      <w:r w:rsidR="007872CF">
        <w:rPr>
          <w:rFonts w:ascii="Times New Roman" w:hAnsi="Times New Roman" w:cs="Times New Roman"/>
          <w:color w:val="000000"/>
          <w:sz w:val="28"/>
          <w:szCs w:val="28"/>
          <w:lang w:eastAsia="uk-UA" w:bidi="uk-UA"/>
        </w:rPr>
        <w:t>на</w:t>
      </w:r>
      <w:r w:rsidRPr="00875A88">
        <w:rPr>
          <w:rFonts w:ascii="Times New Roman" w:hAnsi="Times New Roman" w:cs="Times New Roman"/>
          <w:color w:val="000000"/>
          <w:sz w:val="28"/>
          <w:szCs w:val="28"/>
          <w:lang w:eastAsia="uk-UA" w:bidi="uk-UA"/>
        </w:rPr>
        <w:t xml:space="preserve"> вулиці Бориспіль-7 в автомобілі «</w:t>
      </w:r>
      <w:proofErr w:type="spellStart"/>
      <w:r w:rsidRPr="00875A88">
        <w:rPr>
          <w:rFonts w:ascii="Times New Roman" w:hAnsi="Times New Roman" w:cs="Times New Roman"/>
          <w:color w:val="000000"/>
          <w:sz w:val="28"/>
          <w:szCs w:val="28"/>
          <w:lang w:eastAsia="uk-UA" w:bidi="uk-UA"/>
        </w:rPr>
        <w:t>Ford</w:t>
      </w:r>
      <w:proofErr w:type="spellEnd"/>
      <w:r w:rsidRPr="00875A88">
        <w:rPr>
          <w:rFonts w:ascii="Times New Roman" w:hAnsi="Times New Roman" w:cs="Times New Roman"/>
          <w:color w:val="000000"/>
          <w:sz w:val="28"/>
          <w:szCs w:val="28"/>
          <w:lang w:eastAsia="uk-UA" w:bidi="uk-UA"/>
        </w:rPr>
        <w:t>» н.</w:t>
      </w:r>
      <w:r w:rsidR="002672B2">
        <w:rPr>
          <w:rFonts w:ascii="Times New Roman" w:hAnsi="Times New Roman" w:cs="Times New Roman"/>
          <w:color w:val="000000"/>
          <w:sz w:val="28"/>
          <w:szCs w:val="28"/>
          <w:lang w:eastAsia="uk-UA" w:bidi="uk-UA"/>
        </w:rPr>
        <w:t xml:space="preserve"> </w:t>
      </w:r>
      <w:r w:rsidRPr="00875A88">
        <w:rPr>
          <w:rFonts w:ascii="Times New Roman" w:hAnsi="Times New Roman" w:cs="Times New Roman"/>
          <w:color w:val="000000"/>
          <w:sz w:val="28"/>
          <w:szCs w:val="28"/>
          <w:lang w:eastAsia="uk-UA" w:bidi="uk-UA"/>
        </w:rPr>
        <w:t xml:space="preserve">з. </w:t>
      </w:r>
      <w:r w:rsidR="00A22E34">
        <w:rPr>
          <w:rFonts w:ascii="Times New Roman" w:hAnsi="Times New Roman" w:cs="Times New Roman"/>
          <w:color w:val="000000"/>
          <w:sz w:val="28"/>
          <w:szCs w:val="28"/>
          <w:lang w:eastAsia="uk-UA" w:bidi="uk-UA"/>
        </w:rPr>
        <w:t>ІНФОРМАЦІЯ_1</w:t>
      </w:r>
      <w:r w:rsidRPr="00875A88">
        <w:rPr>
          <w:rFonts w:ascii="Times New Roman" w:hAnsi="Times New Roman" w:cs="Times New Roman"/>
          <w:color w:val="000000"/>
          <w:sz w:val="28"/>
          <w:szCs w:val="28"/>
          <w:lang w:eastAsia="uk-UA" w:bidi="uk-UA"/>
        </w:rPr>
        <w:t xml:space="preserve"> і через деякий час до нього підійшли поліцейські.</w:t>
      </w:r>
    </w:p>
    <w:p w:rsidR="00875A88" w:rsidRPr="00875A88" w:rsidRDefault="003F7C96" w:rsidP="004F7378">
      <w:pPr>
        <w:spacing w:after="0" w:line="276"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uk-UA" w:bidi="uk-UA"/>
        </w:rPr>
        <w:t>С</w:t>
      </w:r>
      <w:r w:rsidR="00875A88" w:rsidRPr="00875A88">
        <w:rPr>
          <w:rFonts w:ascii="Times New Roman" w:hAnsi="Times New Roman" w:cs="Times New Roman"/>
          <w:color w:val="000000"/>
          <w:sz w:val="28"/>
          <w:szCs w:val="28"/>
          <w:lang w:eastAsia="uk-UA" w:bidi="uk-UA"/>
        </w:rPr>
        <w:t>удд</w:t>
      </w:r>
      <w:r>
        <w:rPr>
          <w:rFonts w:ascii="Times New Roman" w:hAnsi="Times New Roman" w:cs="Times New Roman"/>
          <w:color w:val="000000"/>
          <w:sz w:val="28"/>
          <w:szCs w:val="28"/>
          <w:lang w:eastAsia="uk-UA" w:bidi="uk-UA"/>
        </w:rPr>
        <w:t>я</w:t>
      </w:r>
      <w:r w:rsidR="00875A88" w:rsidRPr="00875A88">
        <w:rPr>
          <w:rFonts w:ascii="Times New Roman" w:hAnsi="Times New Roman" w:cs="Times New Roman"/>
          <w:color w:val="000000"/>
          <w:sz w:val="28"/>
          <w:szCs w:val="28"/>
          <w:lang w:eastAsia="uk-UA" w:bidi="uk-UA"/>
        </w:rPr>
        <w:t xml:space="preserve"> Київського апеляційного суду </w:t>
      </w:r>
      <w:proofErr w:type="spellStart"/>
      <w:r w:rsidR="00875A88" w:rsidRPr="00875A88">
        <w:rPr>
          <w:rFonts w:ascii="Times New Roman" w:hAnsi="Times New Roman" w:cs="Times New Roman"/>
          <w:color w:val="000000"/>
          <w:sz w:val="28"/>
          <w:szCs w:val="28"/>
          <w:lang w:eastAsia="uk-UA" w:bidi="uk-UA"/>
        </w:rPr>
        <w:t>Шрол</w:t>
      </w:r>
      <w:r>
        <w:rPr>
          <w:rFonts w:ascii="Times New Roman" w:hAnsi="Times New Roman" w:cs="Times New Roman"/>
          <w:color w:val="000000"/>
          <w:sz w:val="28"/>
          <w:szCs w:val="28"/>
          <w:lang w:eastAsia="uk-UA" w:bidi="uk-UA"/>
        </w:rPr>
        <w:t>ь</w:t>
      </w:r>
      <w:proofErr w:type="spellEnd"/>
      <w:r w:rsidR="00875A88" w:rsidRPr="00875A88">
        <w:rPr>
          <w:rFonts w:ascii="Times New Roman" w:hAnsi="Times New Roman" w:cs="Times New Roman"/>
          <w:color w:val="000000"/>
          <w:sz w:val="28"/>
          <w:szCs w:val="28"/>
          <w:lang w:eastAsia="uk-UA" w:bidi="uk-UA"/>
        </w:rPr>
        <w:t xml:space="preserve"> В.Р. </w:t>
      </w:r>
      <w:r>
        <w:rPr>
          <w:rFonts w:ascii="Times New Roman" w:hAnsi="Times New Roman" w:cs="Times New Roman"/>
          <w:color w:val="000000"/>
          <w:sz w:val="28"/>
          <w:szCs w:val="28"/>
          <w:lang w:eastAsia="uk-UA" w:bidi="uk-UA"/>
        </w:rPr>
        <w:t xml:space="preserve">постановою </w:t>
      </w:r>
      <w:r w:rsidR="00875A88" w:rsidRPr="00875A88">
        <w:rPr>
          <w:rFonts w:ascii="Times New Roman" w:hAnsi="Times New Roman" w:cs="Times New Roman"/>
          <w:color w:val="000000"/>
          <w:sz w:val="28"/>
          <w:szCs w:val="28"/>
          <w:lang w:eastAsia="uk-UA" w:bidi="uk-UA"/>
        </w:rPr>
        <w:t xml:space="preserve">від 12 травня 2022 року за </w:t>
      </w:r>
      <w:r w:rsidR="004403BE">
        <w:rPr>
          <w:rFonts w:ascii="Times New Roman" w:hAnsi="Times New Roman" w:cs="Times New Roman"/>
          <w:color w:val="000000"/>
          <w:sz w:val="28"/>
          <w:szCs w:val="28"/>
          <w:lang w:eastAsia="uk-UA" w:bidi="uk-UA"/>
        </w:rPr>
        <w:t>результатами</w:t>
      </w:r>
      <w:r w:rsidR="00875A88" w:rsidRPr="00875A88">
        <w:rPr>
          <w:rFonts w:ascii="Times New Roman" w:hAnsi="Times New Roman" w:cs="Times New Roman"/>
          <w:color w:val="000000"/>
          <w:sz w:val="28"/>
          <w:szCs w:val="28"/>
          <w:lang w:eastAsia="uk-UA" w:bidi="uk-UA"/>
        </w:rPr>
        <w:t xml:space="preserve"> розгляду апеляційної скарги постанову судді Бориспільського міськрайонного суду Київської області від 2 листопада </w:t>
      </w:r>
      <w:r w:rsidR="00875A88" w:rsidRPr="00875A88">
        <w:rPr>
          <w:rFonts w:ascii="Times New Roman" w:hAnsi="Times New Roman" w:cs="Times New Roman"/>
          <w:color w:val="000000"/>
          <w:sz w:val="28"/>
          <w:szCs w:val="28"/>
          <w:lang w:eastAsia="uk-UA" w:bidi="uk-UA"/>
        </w:rPr>
        <w:br/>
        <w:t>2021 року скас</w:t>
      </w:r>
      <w:r w:rsidR="004403BE">
        <w:rPr>
          <w:rFonts w:ascii="Times New Roman" w:hAnsi="Times New Roman" w:cs="Times New Roman"/>
          <w:color w:val="000000"/>
          <w:sz w:val="28"/>
          <w:szCs w:val="28"/>
          <w:lang w:eastAsia="uk-UA" w:bidi="uk-UA"/>
        </w:rPr>
        <w:t>ував</w:t>
      </w:r>
      <w:r w:rsidR="00875A88" w:rsidRPr="00875A88">
        <w:rPr>
          <w:rFonts w:ascii="Times New Roman" w:hAnsi="Times New Roman" w:cs="Times New Roman"/>
          <w:color w:val="000000"/>
          <w:sz w:val="28"/>
          <w:szCs w:val="28"/>
          <w:lang w:eastAsia="uk-UA" w:bidi="uk-UA"/>
        </w:rPr>
        <w:t xml:space="preserve">, </w:t>
      </w:r>
      <w:r w:rsidR="00A22E34">
        <w:rPr>
          <w:rFonts w:ascii="Times New Roman" w:hAnsi="Times New Roman" w:cs="Times New Roman"/>
          <w:color w:val="000000"/>
          <w:sz w:val="28"/>
          <w:szCs w:val="28"/>
          <w:lang w:eastAsia="uk-UA" w:bidi="uk-UA"/>
        </w:rPr>
        <w:t>ОСОБА_1</w:t>
      </w:r>
      <w:r w:rsidR="00875A88" w:rsidRPr="00875A88">
        <w:rPr>
          <w:rFonts w:ascii="Times New Roman" w:hAnsi="Times New Roman" w:cs="Times New Roman"/>
          <w:color w:val="000000"/>
          <w:sz w:val="28"/>
          <w:szCs w:val="28"/>
          <w:lang w:eastAsia="uk-UA" w:bidi="uk-UA"/>
        </w:rPr>
        <w:t xml:space="preserve"> звільнений від адміністративної відповідальності за частиною першою статті 130 </w:t>
      </w:r>
      <w:proofErr w:type="spellStart"/>
      <w:r w:rsidR="00875A88" w:rsidRPr="00875A88">
        <w:rPr>
          <w:rFonts w:ascii="Times New Roman" w:hAnsi="Times New Roman" w:cs="Times New Roman"/>
          <w:color w:val="000000"/>
          <w:sz w:val="28"/>
          <w:szCs w:val="28"/>
          <w:lang w:eastAsia="uk-UA" w:bidi="uk-UA"/>
        </w:rPr>
        <w:t>КУпАП</w:t>
      </w:r>
      <w:proofErr w:type="spellEnd"/>
      <w:r w:rsidR="00875A88" w:rsidRPr="00875A88">
        <w:rPr>
          <w:rFonts w:ascii="Times New Roman" w:hAnsi="Times New Roman" w:cs="Times New Roman"/>
          <w:color w:val="000000"/>
          <w:sz w:val="28"/>
          <w:szCs w:val="28"/>
          <w:lang w:eastAsia="uk-UA" w:bidi="uk-UA"/>
        </w:rPr>
        <w:t xml:space="preserve"> на підставі статті 22 </w:t>
      </w:r>
      <w:proofErr w:type="spellStart"/>
      <w:r w:rsidR="00875A88" w:rsidRPr="00875A88">
        <w:rPr>
          <w:rFonts w:ascii="Times New Roman" w:hAnsi="Times New Roman" w:cs="Times New Roman"/>
          <w:color w:val="000000"/>
          <w:sz w:val="28"/>
          <w:szCs w:val="28"/>
          <w:lang w:eastAsia="uk-UA" w:bidi="uk-UA"/>
        </w:rPr>
        <w:t>КУпАП</w:t>
      </w:r>
      <w:proofErr w:type="spellEnd"/>
      <w:r w:rsidR="00875A88" w:rsidRPr="00875A88">
        <w:rPr>
          <w:rFonts w:ascii="Times New Roman" w:hAnsi="Times New Roman" w:cs="Times New Roman"/>
          <w:color w:val="000000"/>
          <w:sz w:val="28"/>
          <w:szCs w:val="28"/>
          <w:lang w:eastAsia="uk-UA" w:bidi="uk-UA"/>
        </w:rPr>
        <w:t xml:space="preserve"> у зв’язку з малозначністю вчиненого з винесенням усного зауваження, провадження </w:t>
      </w:r>
      <w:r w:rsidR="003E04A3">
        <w:rPr>
          <w:rFonts w:ascii="Times New Roman" w:hAnsi="Times New Roman" w:cs="Times New Roman"/>
          <w:color w:val="000000"/>
          <w:sz w:val="28"/>
          <w:szCs w:val="28"/>
          <w:lang w:eastAsia="uk-UA" w:bidi="uk-UA"/>
        </w:rPr>
        <w:t>у</w:t>
      </w:r>
      <w:r w:rsidR="00875A88" w:rsidRPr="00875A88">
        <w:rPr>
          <w:rFonts w:ascii="Times New Roman" w:hAnsi="Times New Roman" w:cs="Times New Roman"/>
          <w:color w:val="000000"/>
          <w:sz w:val="28"/>
          <w:szCs w:val="28"/>
          <w:lang w:eastAsia="uk-UA" w:bidi="uk-UA"/>
        </w:rPr>
        <w:t xml:space="preserve"> справі закрито.</w:t>
      </w:r>
    </w:p>
    <w:p w:rsidR="00875A88" w:rsidRPr="00875A88" w:rsidRDefault="003E04A3" w:rsidP="004F7378">
      <w:pPr>
        <w:spacing w:after="0" w:line="276"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rPr>
        <w:t>У</w:t>
      </w:r>
      <w:r w:rsidR="00875A88" w:rsidRPr="00875A88">
        <w:rPr>
          <w:rFonts w:ascii="Times New Roman" w:hAnsi="Times New Roman" w:cs="Times New Roman"/>
          <w:color w:val="000000"/>
          <w:sz w:val="28"/>
          <w:szCs w:val="28"/>
        </w:rPr>
        <w:t xml:space="preserve"> постанові суду зазначено, що </w:t>
      </w:r>
      <w:r w:rsidR="00875A88" w:rsidRPr="00875A88">
        <w:rPr>
          <w:rFonts w:ascii="Times New Roman" w:hAnsi="Times New Roman" w:cs="Times New Roman"/>
          <w:color w:val="000000"/>
          <w:sz w:val="28"/>
          <w:szCs w:val="28"/>
          <w:lang w:eastAsia="uk-UA" w:bidi="uk-UA"/>
        </w:rPr>
        <w:t xml:space="preserve">суддя надав належну правову оцінку </w:t>
      </w:r>
      <w:r w:rsidR="000F14C6" w:rsidRPr="00875A88">
        <w:rPr>
          <w:rFonts w:ascii="Times New Roman" w:hAnsi="Times New Roman" w:cs="Times New Roman"/>
          <w:color w:val="000000"/>
          <w:sz w:val="28"/>
          <w:szCs w:val="28"/>
          <w:lang w:eastAsia="uk-UA" w:bidi="uk-UA"/>
        </w:rPr>
        <w:t xml:space="preserve">сукупності доказів </w:t>
      </w:r>
      <w:r w:rsidR="000F14C6">
        <w:rPr>
          <w:rFonts w:ascii="Times New Roman" w:hAnsi="Times New Roman" w:cs="Times New Roman"/>
          <w:color w:val="000000"/>
          <w:sz w:val="28"/>
          <w:szCs w:val="28"/>
          <w:lang w:eastAsia="uk-UA" w:bidi="uk-UA"/>
        </w:rPr>
        <w:t>у</w:t>
      </w:r>
      <w:r w:rsidR="000F14C6" w:rsidRPr="00875A88">
        <w:rPr>
          <w:rFonts w:ascii="Times New Roman" w:hAnsi="Times New Roman" w:cs="Times New Roman"/>
          <w:color w:val="000000"/>
          <w:sz w:val="28"/>
          <w:szCs w:val="28"/>
          <w:lang w:eastAsia="uk-UA" w:bidi="uk-UA"/>
        </w:rPr>
        <w:t xml:space="preserve"> справі </w:t>
      </w:r>
      <w:r w:rsidR="00875A88" w:rsidRPr="00875A88">
        <w:rPr>
          <w:rFonts w:ascii="Times New Roman" w:hAnsi="Times New Roman" w:cs="Times New Roman"/>
          <w:color w:val="000000"/>
          <w:sz w:val="28"/>
          <w:szCs w:val="28"/>
          <w:lang w:eastAsia="uk-UA" w:bidi="uk-UA"/>
        </w:rPr>
        <w:t xml:space="preserve">і дійшов </w:t>
      </w:r>
      <w:r w:rsidR="00B91803">
        <w:rPr>
          <w:rFonts w:ascii="Times New Roman" w:hAnsi="Times New Roman" w:cs="Times New Roman"/>
          <w:color w:val="000000"/>
          <w:sz w:val="28"/>
          <w:szCs w:val="28"/>
          <w:lang w:eastAsia="uk-UA" w:bidi="uk-UA"/>
        </w:rPr>
        <w:t>правильного</w:t>
      </w:r>
      <w:r w:rsidR="00875A88" w:rsidRPr="00875A88">
        <w:rPr>
          <w:rFonts w:ascii="Times New Roman" w:hAnsi="Times New Roman" w:cs="Times New Roman"/>
          <w:color w:val="000000"/>
          <w:sz w:val="28"/>
          <w:szCs w:val="28"/>
          <w:lang w:eastAsia="uk-UA" w:bidi="uk-UA"/>
        </w:rPr>
        <w:t xml:space="preserve"> висновку про порушення водієм </w:t>
      </w:r>
      <w:r w:rsidR="00153887">
        <w:rPr>
          <w:rFonts w:ascii="Times New Roman" w:hAnsi="Times New Roman" w:cs="Times New Roman"/>
          <w:color w:val="000000"/>
          <w:sz w:val="28"/>
          <w:szCs w:val="28"/>
          <w:lang w:eastAsia="uk-UA" w:bidi="uk-UA"/>
        </w:rPr>
        <w:t>ОСОБА_1</w:t>
      </w:r>
      <w:r w:rsidR="00875A88" w:rsidRPr="00875A88">
        <w:rPr>
          <w:rFonts w:ascii="Times New Roman" w:hAnsi="Times New Roman" w:cs="Times New Roman"/>
          <w:color w:val="000000"/>
          <w:sz w:val="28"/>
          <w:szCs w:val="28"/>
          <w:lang w:eastAsia="uk-UA" w:bidi="uk-UA"/>
        </w:rPr>
        <w:t xml:space="preserve"> вимог пункту 2.5 Правил дорожнього руху та про наявність у його діях складу адміністративного правопорушення, передбаченого частиною першою статті 130 </w:t>
      </w:r>
      <w:proofErr w:type="spellStart"/>
      <w:r w:rsidR="00875A88" w:rsidRPr="00875A88">
        <w:rPr>
          <w:rFonts w:ascii="Times New Roman" w:hAnsi="Times New Roman" w:cs="Times New Roman"/>
          <w:color w:val="000000"/>
          <w:sz w:val="28"/>
          <w:szCs w:val="28"/>
          <w:lang w:eastAsia="uk-UA" w:bidi="uk-UA"/>
        </w:rPr>
        <w:t>КУпАП</w:t>
      </w:r>
      <w:proofErr w:type="spellEnd"/>
      <w:r w:rsidR="00875A88" w:rsidRPr="00875A88">
        <w:rPr>
          <w:rFonts w:ascii="Times New Roman" w:hAnsi="Times New Roman" w:cs="Times New Roman"/>
          <w:color w:val="000000"/>
          <w:sz w:val="28"/>
          <w:szCs w:val="28"/>
          <w:lang w:eastAsia="uk-UA" w:bidi="uk-UA"/>
        </w:rPr>
        <w:t>.</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Разом </w:t>
      </w:r>
      <w:r w:rsidR="00B91803">
        <w:rPr>
          <w:rFonts w:ascii="Times New Roman" w:hAnsi="Times New Roman" w:cs="Times New Roman"/>
          <w:color w:val="000000"/>
          <w:sz w:val="28"/>
          <w:szCs w:val="28"/>
          <w:lang w:eastAsia="uk-UA" w:bidi="uk-UA"/>
        </w:rPr>
        <w:t>і</w:t>
      </w:r>
      <w:r w:rsidRPr="00875A88">
        <w:rPr>
          <w:rFonts w:ascii="Times New Roman" w:hAnsi="Times New Roman" w:cs="Times New Roman"/>
          <w:color w:val="000000"/>
          <w:sz w:val="28"/>
          <w:szCs w:val="28"/>
          <w:lang w:eastAsia="uk-UA" w:bidi="uk-UA"/>
        </w:rPr>
        <w:t xml:space="preserve">з тим, у постанові суддя </w:t>
      </w:r>
      <w:proofErr w:type="spellStart"/>
      <w:r w:rsidRPr="00875A88">
        <w:rPr>
          <w:rFonts w:ascii="Times New Roman" w:hAnsi="Times New Roman" w:cs="Times New Roman"/>
          <w:color w:val="000000"/>
          <w:sz w:val="28"/>
          <w:szCs w:val="28"/>
          <w:lang w:eastAsia="uk-UA" w:bidi="uk-UA"/>
        </w:rPr>
        <w:t>Шроль</w:t>
      </w:r>
      <w:proofErr w:type="spellEnd"/>
      <w:r w:rsidRPr="00875A88">
        <w:rPr>
          <w:rFonts w:ascii="Times New Roman" w:hAnsi="Times New Roman" w:cs="Times New Roman"/>
          <w:color w:val="000000"/>
          <w:sz w:val="28"/>
          <w:szCs w:val="28"/>
          <w:lang w:eastAsia="uk-UA" w:bidi="uk-UA"/>
        </w:rPr>
        <w:t xml:space="preserve"> В.Р.</w:t>
      </w:r>
      <w:r w:rsidR="00FF0D60">
        <w:rPr>
          <w:rFonts w:ascii="Times New Roman" w:hAnsi="Times New Roman" w:cs="Times New Roman"/>
          <w:color w:val="000000"/>
          <w:sz w:val="28"/>
          <w:szCs w:val="28"/>
          <w:lang w:eastAsia="uk-UA" w:bidi="uk-UA"/>
        </w:rPr>
        <w:t xml:space="preserve"> зауважив</w:t>
      </w:r>
      <w:r w:rsidRPr="00875A88">
        <w:rPr>
          <w:rFonts w:ascii="Times New Roman" w:hAnsi="Times New Roman" w:cs="Times New Roman"/>
          <w:color w:val="000000"/>
          <w:sz w:val="28"/>
          <w:szCs w:val="28"/>
          <w:lang w:eastAsia="uk-UA" w:bidi="uk-UA"/>
        </w:rPr>
        <w:t xml:space="preserve"> </w:t>
      </w:r>
      <w:r w:rsidR="007C4B12" w:rsidRPr="003936A8">
        <w:rPr>
          <w:rFonts w:ascii="Times New Roman" w:hAnsi="Times New Roman" w:cs="Times New Roman"/>
          <w:color w:val="000000"/>
          <w:sz w:val="28"/>
          <w:szCs w:val="28"/>
          <w:lang w:eastAsia="uk-UA" w:bidi="uk-UA"/>
        </w:rPr>
        <w:t>«</w:t>
      </w:r>
      <w:r w:rsidR="00FF0D60">
        <w:rPr>
          <w:rFonts w:ascii="Times New Roman" w:hAnsi="Times New Roman" w:cs="Times New Roman"/>
          <w:color w:val="000000"/>
          <w:sz w:val="28"/>
          <w:szCs w:val="28"/>
          <w:lang w:eastAsia="uk-UA" w:bidi="uk-UA"/>
        </w:rPr>
        <w:t>В</w:t>
      </w:r>
      <w:r w:rsidRPr="00875A88">
        <w:rPr>
          <w:rFonts w:ascii="Times New Roman" w:hAnsi="Times New Roman" w:cs="Times New Roman"/>
          <w:color w:val="000000"/>
          <w:sz w:val="28"/>
          <w:szCs w:val="28"/>
          <w:lang w:eastAsia="uk-UA" w:bidi="uk-UA"/>
        </w:rPr>
        <w:t xml:space="preserve">раховуючи пояснення особи, яка притягується до адміністративної відповідальності, що він допустив порушення вимог пункту 2.5 Правил дорожнього руху під тиском тієї обставини, що у нього може бути вилучений транспортний засіб, що йому не належить, що його діями не заподіяно значної шкоди суспільним інтересам, щире каяття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вважаю за можливе визнати допущене ним </w:t>
      </w:r>
      <w:r w:rsidRPr="00875A88">
        <w:rPr>
          <w:rFonts w:ascii="Times New Roman" w:hAnsi="Times New Roman" w:cs="Times New Roman"/>
          <w:color w:val="000000"/>
          <w:sz w:val="28"/>
          <w:szCs w:val="28"/>
          <w:lang w:eastAsia="uk-UA" w:bidi="uk-UA"/>
        </w:rPr>
        <w:lastRenderedPageBreak/>
        <w:t>адміністративне правопорушення малозначним, звільнити його від адміністративної відповідальності та обмежитися усним зауваженням</w:t>
      </w:r>
      <w:r w:rsidR="007C4B12" w:rsidRPr="003936A8">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Під час попередньої перевірки судді </w:t>
      </w:r>
      <w:proofErr w:type="spellStart"/>
      <w:r w:rsidRPr="00875A88">
        <w:rPr>
          <w:rFonts w:ascii="Times New Roman" w:hAnsi="Times New Roman" w:cs="Times New Roman"/>
          <w:color w:val="000000"/>
          <w:sz w:val="28"/>
          <w:szCs w:val="28"/>
          <w:lang w:eastAsia="uk-UA" w:bidi="uk-UA"/>
        </w:rPr>
        <w:t>Шролю</w:t>
      </w:r>
      <w:proofErr w:type="spellEnd"/>
      <w:r w:rsidRPr="00875A88">
        <w:rPr>
          <w:rFonts w:ascii="Times New Roman" w:hAnsi="Times New Roman" w:cs="Times New Roman"/>
          <w:color w:val="000000"/>
          <w:sz w:val="28"/>
          <w:szCs w:val="28"/>
          <w:lang w:eastAsia="uk-UA" w:bidi="uk-UA"/>
        </w:rPr>
        <w:t xml:space="preserve"> В.Р. запропоновано надати пояснення щодо обставин, викладених у дисциплінарній скарзі Чижик Т.В.</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У своїх поясненнях суддя зазначив, що судове рішення постанов</w:t>
      </w:r>
      <w:r w:rsidR="00B12513">
        <w:rPr>
          <w:rFonts w:ascii="Times New Roman" w:hAnsi="Times New Roman" w:cs="Times New Roman"/>
          <w:color w:val="000000"/>
          <w:sz w:val="28"/>
          <w:szCs w:val="28"/>
          <w:lang w:eastAsia="uk-UA" w:bidi="uk-UA"/>
        </w:rPr>
        <w:t>ив</w:t>
      </w:r>
      <w:r w:rsidRPr="00875A88">
        <w:rPr>
          <w:rFonts w:ascii="Times New Roman" w:hAnsi="Times New Roman" w:cs="Times New Roman"/>
          <w:color w:val="000000"/>
          <w:sz w:val="28"/>
          <w:szCs w:val="28"/>
          <w:lang w:eastAsia="uk-UA" w:bidi="uk-UA"/>
        </w:rPr>
        <w:t xml:space="preserve"> на підставі детально досліджених доказів, які містилися у матеріалах справи про адміністративне правопорушення, на доводи апеляційної скарги надані лаконічні обґрунтовані відповіді. Тому </w:t>
      </w:r>
      <w:r w:rsidR="00B12513">
        <w:rPr>
          <w:rFonts w:ascii="Times New Roman" w:hAnsi="Times New Roman" w:cs="Times New Roman"/>
          <w:color w:val="000000"/>
          <w:sz w:val="28"/>
          <w:szCs w:val="28"/>
          <w:lang w:eastAsia="uk-UA" w:bidi="uk-UA"/>
        </w:rPr>
        <w:t xml:space="preserve">відсутні </w:t>
      </w:r>
      <w:r w:rsidR="006345CE">
        <w:rPr>
          <w:rFonts w:ascii="Times New Roman" w:hAnsi="Times New Roman" w:cs="Times New Roman"/>
          <w:color w:val="000000"/>
          <w:sz w:val="28"/>
          <w:szCs w:val="28"/>
          <w:lang w:eastAsia="uk-UA" w:bidi="uk-UA"/>
        </w:rPr>
        <w:t xml:space="preserve">підстави </w:t>
      </w:r>
      <w:r w:rsidRPr="00875A88">
        <w:rPr>
          <w:rFonts w:ascii="Times New Roman" w:hAnsi="Times New Roman" w:cs="Times New Roman"/>
          <w:color w:val="000000"/>
          <w:sz w:val="28"/>
          <w:szCs w:val="28"/>
          <w:lang w:eastAsia="uk-UA" w:bidi="uk-UA"/>
        </w:rPr>
        <w:t xml:space="preserve">для притягнення його до дисциплінарної відповідальності за </w:t>
      </w:r>
      <w:proofErr w:type="spellStart"/>
      <w:r w:rsidR="005A4111" w:rsidRPr="003936A8">
        <w:rPr>
          <w:rFonts w:ascii="Times New Roman" w:hAnsi="Times New Roman" w:cs="Times New Roman"/>
          <w:color w:val="000000"/>
          <w:sz w:val="28"/>
          <w:szCs w:val="28"/>
          <w:lang w:eastAsia="uk-UA" w:bidi="uk-UA"/>
        </w:rPr>
        <w:t>незазначення</w:t>
      </w:r>
      <w:proofErr w:type="spellEnd"/>
      <w:r w:rsidRPr="00875A88">
        <w:rPr>
          <w:rFonts w:ascii="Times New Roman" w:hAnsi="Times New Roman" w:cs="Times New Roman"/>
          <w:color w:val="000000"/>
          <w:sz w:val="28"/>
          <w:szCs w:val="28"/>
          <w:lang w:eastAsia="uk-UA" w:bidi="uk-UA"/>
        </w:rPr>
        <w:t xml:space="preserve"> </w:t>
      </w:r>
      <w:r w:rsidR="006345CE">
        <w:rPr>
          <w:rFonts w:ascii="Times New Roman" w:hAnsi="Times New Roman" w:cs="Times New Roman"/>
          <w:color w:val="000000"/>
          <w:sz w:val="28"/>
          <w:szCs w:val="28"/>
          <w:lang w:eastAsia="uk-UA" w:bidi="uk-UA"/>
        </w:rPr>
        <w:t>в</w:t>
      </w:r>
      <w:r w:rsidRPr="00875A88">
        <w:rPr>
          <w:rFonts w:ascii="Times New Roman" w:hAnsi="Times New Roman" w:cs="Times New Roman"/>
          <w:color w:val="000000"/>
          <w:sz w:val="28"/>
          <w:szCs w:val="28"/>
          <w:lang w:eastAsia="uk-UA" w:bidi="uk-UA"/>
        </w:rPr>
        <w:t xml:space="preserve"> судовому рішенні мотивів прийняття або відхилення аргументів сторін щодо суті спору. </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Крім </w:t>
      </w:r>
      <w:r w:rsidR="003E3433">
        <w:rPr>
          <w:rFonts w:ascii="Times New Roman" w:hAnsi="Times New Roman" w:cs="Times New Roman"/>
          <w:color w:val="000000"/>
          <w:sz w:val="28"/>
          <w:szCs w:val="28"/>
          <w:lang w:eastAsia="uk-UA" w:bidi="uk-UA"/>
        </w:rPr>
        <w:t>т</w:t>
      </w:r>
      <w:r w:rsidRPr="00875A88">
        <w:rPr>
          <w:rFonts w:ascii="Times New Roman" w:hAnsi="Times New Roman" w:cs="Times New Roman"/>
          <w:color w:val="000000"/>
          <w:sz w:val="28"/>
          <w:szCs w:val="28"/>
          <w:lang w:eastAsia="uk-UA" w:bidi="uk-UA"/>
        </w:rPr>
        <w:t>ого, суддя</w:t>
      </w:r>
      <w:r w:rsidR="00F022C7">
        <w:rPr>
          <w:rFonts w:ascii="Times New Roman" w:hAnsi="Times New Roman" w:cs="Times New Roman"/>
          <w:color w:val="000000"/>
          <w:sz w:val="28"/>
          <w:szCs w:val="28"/>
          <w:lang w:eastAsia="uk-UA" w:bidi="uk-UA"/>
        </w:rPr>
        <w:t xml:space="preserve"> </w:t>
      </w:r>
      <w:r w:rsidR="00F022C7" w:rsidRPr="00875A88">
        <w:rPr>
          <w:rFonts w:ascii="Times New Roman" w:hAnsi="Times New Roman" w:cs="Times New Roman"/>
          <w:color w:val="000000"/>
          <w:sz w:val="28"/>
          <w:szCs w:val="28"/>
          <w:lang w:eastAsia="uk-UA" w:bidi="uk-UA"/>
        </w:rPr>
        <w:t>зазначив</w:t>
      </w:r>
      <w:r w:rsidRPr="00875A88">
        <w:rPr>
          <w:rFonts w:ascii="Times New Roman" w:hAnsi="Times New Roman" w:cs="Times New Roman"/>
          <w:color w:val="000000"/>
          <w:sz w:val="28"/>
          <w:szCs w:val="28"/>
          <w:lang w:eastAsia="uk-UA" w:bidi="uk-UA"/>
        </w:rPr>
        <w:t xml:space="preserve">, </w:t>
      </w:r>
      <w:r w:rsidR="00F022C7">
        <w:rPr>
          <w:rFonts w:ascii="Times New Roman" w:hAnsi="Times New Roman" w:cs="Times New Roman"/>
          <w:color w:val="000000"/>
          <w:sz w:val="28"/>
          <w:szCs w:val="28"/>
          <w:lang w:eastAsia="uk-UA" w:bidi="uk-UA"/>
        </w:rPr>
        <w:t>що</w:t>
      </w:r>
      <w:r w:rsidRPr="00875A88">
        <w:rPr>
          <w:rFonts w:ascii="Times New Roman" w:hAnsi="Times New Roman" w:cs="Times New Roman"/>
          <w:color w:val="000000"/>
          <w:sz w:val="28"/>
          <w:szCs w:val="28"/>
          <w:lang w:eastAsia="uk-UA" w:bidi="uk-UA"/>
        </w:rPr>
        <w:t xml:space="preserve"> не допу</w:t>
      </w:r>
      <w:r w:rsidR="00F022C7">
        <w:rPr>
          <w:rFonts w:ascii="Times New Roman" w:hAnsi="Times New Roman" w:cs="Times New Roman"/>
          <w:color w:val="000000"/>
          <w:sz w:val="28"/>
          <w:szCs w:val="28"/>
          <w:lang w:eastAsia="uk-UA" w:bidi="uk-UA"/>
        </w:rPr>
        <w:t>скав</w:t>
      </w:r>
      <w:r w:rsidRPr="00875A88">
        <w:rPr>
          <w:rFonts w:ascii="Times New Roman" w:hAnsi="Times New Roman" w:cs="Times New Roman"/>
          <w:color w:val="000000"/>
          <w:sz w:val="28"/>
          <w:szCs w:val="28"/>
          <w:lang w:eastAsia="uk-UA" w:bidi="uk-UA"/>
        </w:rPr>
        <w:t xml:space="preserve"> поведінки, що порочить звання судді або підриває авторитет правосуддя, дисциплінарна скарга не містить </w:t>
      </w:r>
      <w:r w:rsidR="00D91A34">
        <w:rPr>
          <w:rFonts w:ascii="Times New Roman" w:hAnsi="Times New Roman" w:cs="Times New Roman"/>
          <w:color w:val="000000"/>
          <w:sz w:val="28"/>
          <w:szCs w:val="28"/>
          <w:lang w:eastAsia="uk-UA" w:bidi="uk-UA"/>
        </w:rPr>
        <w:t>вказівки на</w:t>
      </w:r>
      <w:r w:rsidRPr="00875A88">
        <w:rPr>
          <w:rFonts w:ascii="Times New Roman" w:hAnsi="Times New Roman" w:cs="Times New Roman"/>
          <w:color w:val="000000"/>
          <w:sz w:val="28"/>
          <w:szCs w:val="28"/>
          <w:lang w:eastAsia="uk-UA" w:bidi="uk-UA"/>
        </w:rPr>
        <w:t xml:space="preserve"> так</w:t>
      </w:r>
      <w:r w:rsidR="00D91A34">
        <w:rPr>
          <w:rFonts w:ascii="Times New Roman" w:hAnsi="Times New Roman" w:cs="Times New Roman"/>
          <w:color w:val="000000"/>
          <w:sz w:val="28"/>
          <w:szCs w:val="28"/>
          <w:lang w:eastAsia="uk-UA" w:bidi="uk-UA"/>
        </w:rPr>
        <w:t>у</w:t>
      </w:r>
      <w:r w:rsidRPr="00875A88">
        <w:rPr>
          <w:rFonts w:ascii="Times New Roman" w:hAnsi="Times New Roman" w:cs="Times New Roman"/>
          <w:color w:val="000000"/>
          <w:sz w:val="28"/>
          <w:szCs w:val="28"/>
          <w:lang w:eastAsia="uk-UA" w:bidi="uk-UA"/>
        </w:rPr>
        <w:t xml:space="preserve"> поведінк</w:t>
      </w:r>
      <w:r w:rsidR="00D91A34">
        <w:rPr>
          <w:rFonts w:ascii="Times New Roman" w:hAnsi="Times New Roman" w:cs="Times New Roman"/>
          <w:color w:val="000000"/>
          <w:sz w:val="28"/>
          <w:szCs w:val="28"/>
          <w:lang w:eastAsia="uk-UA" w:bidi="uk-UA"/>
        </w:rPr>
        <w:t>у</w:t>
      </w:r>
      <w:r w:rsidRPr="00875A88">
        <w:rPr>
          <w:rFonts w:ascii="Times New Roman" w:hAnsi="Times New Roman" w:cs="Times New Roman"/>
          <w:color w:val="000000"/>
          <w:sz w:val="28"/>
          <w:szCs w:val="28"/>
          <w:lang w:eastAsia="uk-UA" w:bidi="uk-UA"/>
        </w:rPr>
        <w:t xml:space="preserve">, тому </w:t>
      </w:r>
      <w:r w:rsidR="003570F2">
        <w:rPr>
          <w:rFonts w:ascii="Times New Roman" w:hAnsi="Times New Roman" w:cs="Times New Roman"/>
          <w:color w:val="000000"/>
          <w:sz w:val="28"/>
          <w:szCs w:val="28"/>
          <w:lang w:eastAsia="uk-UA" w:bidi="uk-UA"/>
        </w:rPr>
        <w:t>зазначена</w:t>
      </w:r>
      <w:r w:rsidRPr="00875A88">
        <w:rPr>
          <w:rFonts w:ascii="Times New Roman" w:hAnsi="Times New Roman" w:cs="Times New Roman"/>
          <w:color w:val="000000"/>
          <w:sz w:val="28"/>
          <w:szCs w:val="28"/>
          <w:lang w:eastAsia="uk-UA" w:bidi="uk-UA"/>
        </w:rPr>
        <w:t xml:space="preserve"> у дисциплінарній скарзі підстава також відсутня.</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У поясненнях суддя з</w:t>
      </w:r>
      <w:r w:rsidR="003570F2">
        <w:rPr>
          <w:rFonts w:ascii="Times New Roman" w:hAnsi="Times New Roman" w:cs="Times New Roman"/>
          <w:color w:val="000000"/>
          <w:sz w:val="28"/>
          <w:szCs w:val="28"/>
          <w:lang w:eastAsia="uk-UA" w:bidi="uk-UA"/>
        </w:rPr>
        <w:t>ауважив</w:t>
      </w:r>
      <w:r w:rsidRPr="00875A88">
        <w:rPr>
          <w:rFonts w:ascii="Times New Roman" w:hAnsi="Times New Roman" w:cs="Times New Roman"/>
          <w:color w:val="000000"/>
          <w:sz w:val="28"/>
          <w:szCs w:val="28"/>
          <w:lang w:eastAsia="uk-UA" w:bidi="uk-UA"/>
        </w:rPr>
        <w:t>, що</w:t>
      </w:r>
      <w:r w:rsidR="00612831">
        <w:rPr>
          <w:rFonts w:ascii="Times New Roman" w:hAnsi="Times New Roman" w:cs="Times New Roman"/>
          <w:color w:val="000000"/>
          <w:sz w:val="28"/>
          <w:szCs w:val="28"/>
          <w:lang w:eastAsia="uk-UA" w:bidi="uk-UA"/>
        </w:rPr>
        <w:t>, як вбачається</w:t>
      </w:r>
      <w:r w:rsidRPr="00875A88">
        <w:rPr>
          <w:rFonts w:ascii="Times New Roman" w:hAnsi="Times New Roman" w:cs="Times New Roman"/>
          <w:color w:val="000000"/>
          <w:sz w:val="28"/>
          <w:szCs w:val="28"/>
          <w:lang w:eastAsia="uk-UA" w:bidi="uk-UA"/>
        </w:rPr>
        <w:t xml:space="preserve"> зі змісту судового рішення</w:t>
      </w:r>
      <w:r w:rsidR="00612831">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 xml:space="preserve"> він не погодився з доводами апеляційної скарги про відсутність у діях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складу адміністративного правопорушення, але визнав, що вони були викликані і спровоковані свавільною поведінкою поліцейських. </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Зокрема, у відеозаписі події з</w:t>
      </w:r>
      <w:r w:rsidR="00062C41">
        <w:rPr>
          <w:rFonts w:ascii="Times New Roman" w:hAnsi="Times New Roman" w:cs="Times New Roman"/>
          <w:color w:val="000000"/>
          <w:sz w:val="28"/>
          <w:szCs w:val="28"/>
          <w:lang w:eastAsia="uk-UA" w:bidi="uk-UA"/>
        </w:rPr>
        <w:t>а</w:t>
      </w:r>
      <w:r w:rsidRPr="00875A88">
        <w:rPr>
          <w:rFonts w:ascii="Times New Roman" w:hAnsi="Times New Roman" w:cs="Times New Roman"/>
          <w:color w:val="000000"/>
          <w:sz w:val="28"/>
          <w:szCs w:val="28"/>
          <w:lang w:eastAsia="uk-UA" w:bidi="uk-UA"/>
        </w:rPr>
        <w:t xml:space="preserve"> участю </w:t>
      </w:r>
      <w:bookmarkStart w:id="0" w:name="_Hlk153275758"/>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w:t>
      </w:r>
      <w:bookmarkEnd w:id="0"/>
      <w:r w:rsidRPr="00875A88">
        <w:rPr>
          <w:rFonts w:ascii="Times New Roman" w:hAnsi="Times New Roman" w:cs="Times New Roman"/>
          <w:color w:val="000000"/>
          <w:sz w:val="28"/>
          <w:szCs w:val="28"/>
          <w:lang w:eastAsia="uk-UA" w:bidi="uk-UA"/>
        </w:rPr>
        <w:t xml:space="preserve">не було зафіксовано неприродного кольору його обличчя, тремтіння рук або процедури перевірки реакції очей на світло, а зафіксовано, що спочатку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погоджувався на поїздку до медичного закладу, але відмовився від неї </w:t>
      </w:r>
      <w:r w:rsidR="00B56DED">
        <w:rPr>
          <w:rFonts w:ascii="Times New Roman" w:hAnsi="Times New Roman" w:cs="Times New Roman"/>
          <w:color w:val="000000"/>
          <w:sz w:val="28"/>
          <w:szCs w:val="28"/>
          <w:lang w:eastAsia="uk-UA" w:bidi="uk-UA"/>
        </w:rPr>
        <w:t>через</w:t>
      </w:r>
      <w:r w:rsidRPr="00875A88">
        <w:rPr>
          <w:rFonts w:ascii="Times New Roman" w:hAnsi="Times New Roman" w:cs="Times New Roman"/>
          <w:color w:val="000000"/>
          <w:sz w:val="28"/>
          <w:szCs w:val="28"/>
          <w:lang w:eastAsia="uk-UA" w:bidi="uk-UA"/>
        </w:rPr>
        <w:t xml:space="preserve"> аргумент</w:t>
      </w:r>
      <w:r w:rsidR="00B56DED">
        <w:rPr>
          <w:rFonts w:ascii="Times New Roman" w:hAnsi="Times New Roman" w:cs="Times New Roman"/>
          <w:color w:val="000000"/>
          <w:sz w:val="28"/>
          <w:szCs w:val="28"/>
          <w:lang w:eastAsia="uk-UA" w:bidi="uk-UA"/>
        </w:rPr>
        <w:t>и</w:t>
      </w:r>
      <w:r w:rsidRPr="00875A88">
        <w:rPr>
          <w:rFonts w:ascii="Times New Roman" w:hAnsi="Times New Roman" w:cs="Times New Roman"/>
          <w:color w:val="000000"/>
          <w:sz w:val="28"/>
          <w:szCs w:val="28"/>
          <w:lang w:eastAsia="uk-UA" w:bidi="uk-UA"/>
        </w:rPr>
        <w:t xml:space="preserve"> поліцейського. </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Відповідно до статті 266 </w:t>
      </w:r>
      <w:proofErr w:type="spellStart"/>
      <w:r w:rsidRPr="00875A88">
        <w:rPr>
          <w:rFonts w:ascii="Times New Roman" w:hAnsi="Times New Roman" w:cs="Times New Roman"/>
          <w:color w:val="000000"/>
          <w:sz w:val="28"/>
          <w:szCs w:val="28"/>
          <w:lang w:eastAsia="uk-UA" w:bidi="uk-UA"/>
        </w:rPr>
        <w:t>КУпАП</w:t>
      </w:r>
      <w:proofErr w:type="spellEnd"/>
      <w:r w:rsidRPr="00875A88">
        <w:rPr>
          <w:rFonts w:ascii="Times New Roman" w:hAnsi="Times New Roman" w:cs="Times New Roman"/>
          <w:color w:val="000000"/>
          <w:sz w:val="28"/>
          <w:szCs w:val="28"/>
          <w:lang w:eastAsia="uk-UA" w:bidi="uk-UA"/>
        </w:rPr>
        <w:t xml:space="preserve">, як зазначив суддя, огляд особи, яка керує транспортним засобом, на стан наркотичного сп’яніння має провадитися поліцейським із застосуванням спеціальних технічних засобів. Проте на практиці поліцейські </w:t>
      </w:r>
      <w:r w:rsidR="00841BA2" w:rsidRPr="00875A88">
        <w:rPr>
          <w:rFonts w:ascii="Times New Roman" w:hAnsi="Times New Roman" w:cs="Times New Roman"/>
          <w:color w:val="000000"/>
          <w:sz w:val="28"/>
          <w:szCs w:val="28"/>
          <w:lang w:eastAsia="uk-UA" w:bidi="uk-UA"/>
        </w:rPr>
        <w:t xml:space="preserve">не забезпечені </w:t>
      </w:r>
      <w:r w:rsidRPr="00875A88">
        <w:rPr>
          <w:rFonts w:ascii="Times New Roman" w:hAnsi="Times New Roman" w:cs="Times New Roman"/>
          <w:color w:val="000000"/>
          <w:sz w:val="28"/>
          <w:szCs w:val="28"/>
          <w:lang w:eastAsia="uk-UA" w:bidi="uk-UA"/>
        </w:rPr>
        <w:t>спеціальними технічними засобами для визначення стану саме наркотичного , а не алкогольного, сп’яніння.</w:t>
      </w:r>
    </w:p>
    <w:p w:rsidR="00875A88" w:rsidRPr="00875A88" w:rsidRDefault="001160F7" w:rsidP="004F7378">
      <w:pPr>
        <w:spacing w:after="0" w:line="276"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Згідно з</w:t>
      </w:r>
      <w:r w:rsidR="00875A88" w:rsidRPr="00875A88">
        <w:rPr>
          <w:rFonts w:ascii="Times New Roman" w:hAnsi="Times New Roman" w:cs="Times New Roman"/>
          <w:color w:val="000000"/>
          <w:sz w:val="28"/>
          <w:szCs w:val="28"/>
          <w:lang w:eastAsia="uk-UA" w:bidi="uk-UA"/>
        </w:rPr>
        <w:t xml:space="preserve"> відомчо</w:t>
      </w:r>
      <w:r>
        <w:rPr>
          <w:rFonts w:ascii="Times New Roman" w:hAnsi="Times New Roman" w:cs="Times New Roman"/>
          <w:color w:val="000000"/>
          <w:sz w:val="28"/>
          <w:szCs w:val="28"/>
          <w:lang w:eastAsia="uk-UA" w:bidi="uk-UA"/>
        </w:rPr>
        <w:t>ю</w:t>
      </w:r>
      <w:r w:rsidR="00875A88" w:rsidRPr="00875A88">
        <w:rPr>
          <w:rFonts w:ascii="Times New Roman" w:hAnsi="Times New Roman" w:cs="Times New Roman"/>
          <w:color w:val="000000"/>
          <w:sz w:val="28"/>
          <w:szCs w:val="28"/>
          <w:lang w:eastAsia="uk-UA" w:bidi="uk-UA"/>
        </w:rPr>
        <w:t xml:space="preserve"> інструкці</w:t>
      </w:r>
      <w:r w:rsidR="00CE13F8">
        <w:rPr>
          <w:rFonts w:ascii="Times New Roman" w:hAnsi="Times New Roman" w:cs="Times New Roman"/>
          <w:color w:val="000000"/>
          <w:sz w:val="28"/>
          <w:szCs w:val="28"/>
          <w:lang w:eastAsia="uk-UA" w:bidi="uk-UA"/>
        </w:rPr>
        <w:t>єю</w:t>
      </w:r>
      <w:r w:rsidR="00875A88" w:rsidRPr="00875A88">
        <w:rPr>
          <w:rFonts w:ascii="Times New Roman" w:hAnsi="Times New Roman" w:cs="Times New Roman"/>
          <w:color w:val="000000"/>
          <w:sz w:val="28"/>
          <w:szCs w:val="28"/>
          <w:lang w:eastAsia="uk-UA" w:bidi="uk-UA"/>
        </w:rPr>
        <w:t xml:space="preserve"> про порядок виявлення у водіїв стану наркотичного сп’яніння, яка суперечить вимогам статті 266 </w:t>
      </w:r>
      <w:proofErr w:type="spellStart"/>
      <w:r w:rsidR="00875A88" w:rsidRPr="00875A88">
        <w:rPr>
          <w:rFonts w:ascii="Times New Roman" w:hAnsi="Times New Roman" w:cs="Times New Roman"/>
          <w:color w:val="000000"/>
          <w:sz w:val="28"/>
          <w:szCs w:val="28"/>
          <w:lang w:eastAsia="uk-UA" w:bidi="uk-UA"/>
        </w:rPr>
        <w:t>КУпАП</w:t>
      </w:r>
      <w:proofErr w:type="spellEnd"/>
      <w:r w:rsidR="00875A88" w:rsidRPr="00875A88">
        <w:rPr>
          <w:rFonts w:ascii="Times New Roman" w:hAnsi="Times New Roman" w:cs="Times New Roman"/>
          <w:color w:val="000000"/>
          <w:sz w:val="28"/>
          <w:szCs w:val="28"/>
          <w:lang w:eastAsia="uk-UA" w:bidi="uk-UA"/>
        </w:rPr>
        <w:t>, огляд водія на стан наркотичного сп’яніння провадиться лише у медичному закладі.</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Таким неузгодженням нормативних актів, як вважає суддя </w:t>
      </w:r>
      <w:bookmarkStart w:id="1" w:name="_Hlk153291125"/>
      <w:proofErr w:type="spellStart"/>
      <w:r w:rsidRPr="00875A88">
        <w:rPr>
          <w:rFonts w:ascii="Times New Roman" w:hAnsi="Times New Roman" w:cs="Times New Roman"/>
          <w:color w:val="000000"/>
          <w:sz w:val="28"/>
          <w:szCs w:val="28"/>
          <w:lang w:eastAsia="uk-UA" w:bidi="uk-UA"/>
        </w:rPr>
        <w:t>Шроль</w:t>
      </w:r>
      <w:proofErr w:type="spellEnd"/>
      <w:r w:rsidRPr="00875A88">
        <w:rPr>
          <w:rFonts w:ascii="Times New Roman" w:hAnsi="Times New Roman" w:cs="Times New Roman"/>
          <w:color w:val="000000"/>
          <w:sz w:val="28"/>
          <w:szCs w:val="28"/>
          <w:lang w:eastAsia="uk-UA" w:bidi="uk-UA"/>
        </w:rPr>
        <w:t xml:space="preserve"> В.Р.</w:t>
      </w:r>
      <w:bookmarkEnd w:id="1"/>
      <w:r w:rsidRPr="00875A88">
        <w:rPr>
          <w:rFonts w:ascii="Times New Roman" w:hAnsi="Times New Roman" w:cs="Times New Roman"/>
          <w:color w:val="000000"/>
          <w:sz w:val="28"/>
          <w:szCs w:val="28"/>
          <w:lang w:eastAsia="uk-UA" w:bidi="uk-UA"/>
        </w:rPr>
        <w:t xml:space="preserve">, «вдало» користуються працівники поліції, які безпідставно вбачають у водіїв ознаки стану саме наркотичного (а не алкогольного) сп’яніння </w:t>
      </w:r>
      <w:r w:rsidR="00CE13F8">
        <w:rPr>
          <w:rFonts w:ascii="Times New Roman" w:hAnsi="Times New Roman" w:cs="Times New Roman"/>
          <w:color w:val="000000"/>
          <w:sz w:val="28"/>
          <w:szCs w:val="28"/>
          <w:lang w:eastAsia="uk-UA" w:bidi="uk-UA"/>
        </w:rPr>
        <w:t>та</w:t>
      </w:r>
      <w:r w:rsidRPr="00875A88">
        <w:rPr>
          <w:rFonts w:ascii="Times New Roman" w:hAnsi="Times New Roman" w:cs="Times New Roman"/>
          <w:color w:val="000000"/>
          <w:sz w:val="28"/>
          <w:szCs w:val="28"/>
          <w:lang w:eastAsia="uk-UA" w:bidi="uk-UA"/>
        </w:rPr>
        <w:t xml:space="preserve"> пропонують поїздки до певних медичних закладів, з’ясувавши , що водій обмежений у часі, розуміючи, що за відмову від проходження огляду складається протокол за тією </w:t>
      </w:r>
      <w:r w:rsidR="005C4DB8" w:rsidRPr="00A22E34">
        <w:rPr>
          <w:rFonts w:ascii="Times New Roman" w:hAnsi="Times New Roman" w:cs="Times New Roman"/>
          <w:color w:val="000000"/>
          <w:sz w:val="28"/>
          <w:szCs w:val="28"/>
          <w:lang w:eastAsia="uk-UA" w:bidi="uk-UA"/>
        </w:rPr>
        <w:t xml:space="preserve">самою </w:t>
      </w:r>
      <w:r w:rsidRPr="00875A88">
        <w:rPr>
          <w:rFonts w:ascii="Times New Roman" w:hAnsi="Times New Roman" w:cs="Times New Roman"/>
          <w:color w:val="000000"/>
          <w:sz w:val="28"/>
          <w:szCs w:val="28"/>
          <w:lang w:eastAsia="uk-UA" w:bidi="uk-UA"/>
        </w:rPr>
        <w:t xml:space="preserve">частиною першою статті 130 </w:t>
      </w:r>
      <w:proofErr w:type="spellStart"/>
      <w:r w:rsidRPr="00875A88">
        <w:rPr>
          <w:rFonts w:ascii="Times New Roman" w:hAnsi="Times New Roman" w:cs="Times New Roman"/>
          <w:color w:val="000000"/>
          <w:sz w:val="28"/>
          <w:szCs w:val="28"/>
          <w:lang w:eastAsia="uk-UA" w:bidi="uk-UA"/>
        </w:rPr>
        <w:t>КУпАП</w:t>
      </w:r>
      <w:proofErr w:type="spellEnd"/>
      <w:r w:rsidRPr="00875A88">
        <w:rPr>
          <w:rFonts w:ascii="Times New Roman" w:hAnsi="Times New Roman" w:cs="Times New Roman"/>
          <w:color w:val="000000"/>
          <w:sz w:val="28"/>
          <w:szCs w:val="28"/>
          <w:lang w:eastAsia="uk-UA" w:bidi="uk-UA"/>
        </w:rPr>
        <w:t xml:space="preserve">, що і за керування у стані сп’яніння, але без особливих </w:t>
      </w:r>
      <w:r w:rsidR="00804B69">
        <w:rPr>
          <w:rFonts w:ascii="Times New Roman" w:hAnsi="Times New Roman" w:cs="Times New Roman"/>
          <w:color w:val="000000"/>
          <w:sz w:val="28"/>
          <w:szCs w:val="28"/>
          <w:lang w:eastAsia="uk-UA" w:bidi="uk-UA"/>
        </w:rPr>
        <w:t>зусиль</w:t>
      </w:r>
      <w:r w:rsidRPr="00875A88">
        <w:rPr>
          <w:rFonts w:ascii="Times New Roman" w:hAnsi="Times New Roman" w:cs="Times New Roman"/>
          <w:color w:val="000000"/>
          <w:sz w:val="28"/>
          <w:szCs w:val="28"/>
          <w:lang w:eastAsia="uk-UA" w:bidi="uk-UA"/>
        </w:rPr>
        <w:t>.</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lastRenderedPageBreak/>
        <w:t xml:space="preserve">Як стверджує суддя </w:t>
      </w:r>
      <w:proofErr w:type="spellStart"/>
      <w:r w:rsidRPr="00875A88">
        <w:rPr>
          <w:rFonts w:ascii="Times New Roman" w:hAnsi="Times New Roman" w:cs="Times New Roman"/>
          <w:color w:val="000000"/>
          <w:sz w:val="28"/>
          <w:szCs w:val="28"/>
          <w:lang w:eastAsia="uk-UA" w:bidi="uk-UA"/>
        </w:rPr>
        <w:t>Шроль</w:t>
      </w:r>
      <w:proofErr w:type="spellEnd"/>
      <w:r w:rsidRPr="00875A88">
        <w:rPr>
          <w:rFonts w:ascii="Times New Roman" w:hAnsi="Times New Roman" w:cs="Times New Roman"/>
          <w:color w:val="000000"/>
          <w:sz w:val="28"/>
          <w:szCs w:val="28"/>
          <w:lang w:eastAsia="uk-UA" w:bidi="uk-UA"/>
        </w:rPr>
        <w:t xml:space="preserve"> В.Р. у поясненнях, суддям, які розглядають складені протоколи про відмову від проходження огляду на стан наркотичного сп’яніння, зазначена схема притягнення осіб до адміністративної відповідальності за частиною першою статті 130 </w:t>
      </w:r>
      <w:proofErr w:type="spellStart"/>
      <w:r w:rsidRPr="00875A88">
        <w:rPr>
          <w:rFonts w:ascii="Times New Roman" w:hAnsi="Times New Roman" w:cs="Times New Roman"/>
          <w:color w:val="000000"/>
          <w:sz w:val="28"/>
          <w:szCs w:val="28"/>
          <w:lang w:eastAsia="uk-UA" w:bidi="uk-UA"/>
        </w:rPr>
        <w:t>КУпАП</w:t>
      </w:r>
      <w:proofErr w:type="spellEnd"/>
      <w:r w:rsidRPr="00875A88">
        <w:rPr>
          <w:rFonts w:ascii="Times New Roman" w:hAnsi="Times New Roman" w:cs="Times New Roman"/>
          <w:color w:val="000000"/>
          <w:sz w:val="28"/>
          <w:szCs w:val="28"/>
          <w:lang w:eastAsia="uk-UA" w:bidi="uk-UA"/>
        </w:rPr>
        <w:t xml:space="preserve"> відома</w:t>
      </w:r>
      <w:r w:rsidR="00AE0105">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 xml:space="preserve"> тому до кожного такого випадку він особисто </w:t>
      </w:r>
      <w:r w:rsidR="00AE0105">
        <w:rPr>
          <w:rFonts w:ascii="Times New Roman" w:hAnsi="Times New Roman" w:cs="Times New Roman"/>
          <w:color w:val="000000"/>
          <w:sz w:val="28"/>
          <w:szCs w:val="28"/>
          <w:lang w:eastAsia="uk-UA" w:bidi="uk-UA"/>
        </w:rPr>
        <w:t>ставиться</w:t>
      </w:r>
      <w:r w:rsidRPr="00875A88">
        <w:rPr>
          <w:rFonts w:ascii="Times New Roman" w:hAnsi="Times New Roman" w:cs="Times New Roman"/>
          <w:color w:val="000000"/>
          <w:sz w:val="28"/>
          <w:szCs w:val="28"/>
          <w:lang w:eastAsia="uk-UA" w:bidi="uk-UA"/>
        </w:rPr>
        <w:t xml:space="preserve"> дуже скрупульозно, пам’ятаючи події кінця 2013</w:t>
      </w:r>
      <w:r w:rsidR="00C26499">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початку 2014 років.</w:t>
      </w:r>
    </w:p>
    <w:p w:rsidR="0001326E" w:rsidRDefault="00875A88" w:rsidP="004F7378">
      <w:pPr>
        <w:spacing w:after="0" w:line="276" w:lineRule="auto"/>
        <w:ind w:firstLine="567"/>
        <w:jc w:val="both"/>
        <w:rPr>
          <w:rFonts w:ascii="Times New Roman" w:hAnsi="Times New Roman" w:cs="Times New Roman"/>
          <w:sz w:val="28"/>
          <w:szCs w:val="28"/>
        </w:rPr>
      </w:pPr>
      <w:r w:rsidRPr="00875A88">
        <w:rPr>
          <w:rFonts w:ascii="Times New Roman" w:hAnsi="Times New Roman" w:cs="Times New Roman"/>
          <w:color w:val="000000"/>
          <w:sz w:val="28"/>
          <w:szCs w:val="28"/>
          <w:lang w:eastAsia="uk-UA" w:bidi="uk-UA"/>
        </w:rPr>
        <w:t xml:space="preserve">З огляду на зазначене суддя </w:t>
      </w:r>
      <w:proofErr w:type="spellStart"/>
      <w:r w:rsidRPr="00875A88">
        <w:rPr>
          <w:rFonts w:ascii="Times New Roman" w:hAnsi="Times New Roman" w:cs="Times New Roman"/>
          <w:color w:val="000000"/>
          <w:sz w:val="28"/>
          <w:szCs w:val="28"/>
          <w:lang w:eastAsia="uk-UA" w:bidi="uk-UA"/>
        </w:rPr>
        <w:t>Шроль</w:t>
      </w:r>
      <w:proofErr w:type="spellEnd"/>
      <w:r w:rsidRPr="00875A88">
        <w:rPr>
          <w:rFonts w:ascii="Times New Roman" w:hAnsi="Times New Roman" w:cs="Times New Roman"/>
          <w:color w:val="000000"/>
          <w:sz w:val="28"/>
          <w:szCs w:val="28"/>
          <w:lang w:eastAsia="uk-UA" w:bidi="uk-UA"/>
        </w:rPr>
        <w:t xml:space="preserve"> В.Р. вважає, що ухвалене ним судове рішення про фактичне звільнення </w:t>
      </w:r>
      <w:r w:rsidR="00A22E34">
        <w:rPr>
          <w:rFonts w:ascii="Times New Roman" w:hAnsi="Times New Roman" w:cs="Times New Roman"/>
          <w:color w:val="000000"/>
          <w:sz w:val="28"/>
          <w:szCs w:val="28"/>
          <w:lang w:eastAsia="uk-UA" w:bidi="uk-UA"/>
        </w:rPr>
        <w:t>ОСОБА_1</w:t>
      </w:r>
      <w:r w:rsidRPr="00875A88">
        <w:rPr>
          <w:rFonts w:ascii="Times New Roman" w:hAnsi="Times New Roman" w:cs="Times New Roman"/>
          <w:color w:val="000000"/>
          <w:sz w:val="28"/>
          <w:szCs w:val="28"/>
          <w:lang w:eastAsia="uk-UA" w:bidi="uk-UA"/>
        </w:rPr>
        <w:t xml:space="preserve"> від адміністративної відповідальності за правопорушення, вчинене ним внаслідок свавільних і </w:t>
      </w:r>
      <w:proofErr w:type="spellStart"/>
      <w:r w:rsidRPr="00875A88">
        <w:rPr>
          <w:rFonts w:ascii="Times New Roman" w:hAnsi="Times New Roman" w:cs="Times New Roman"/>
          <w:color w:val="000000"/>
          <w:sz w:val="28"/>
          <w:szCs w:val="28"/>
          <w:lang w:eastAsia="uk-UA" w:bidi="uk-UA"/>
        </w:rPr>
        <w:t>провокативних</w:t>
      </w:r>
      <w:proofErr w:type="spellEnd"/>
      <w:r w:rsidRPr="00875A88">
        <w:rPr>
          <w:rFonts w:ascii="Times New Roman" w:hAnsi="Times New Roman" w:cs="Times New Roman"/>
          <w:color w:val="000000"/>
          <w:sz w:val="28"/>
          <w:szCs w:val="28"/>
          <w:lang w:eastAsia="uk-UA" w:bidi="uk-UA"/>
        </w:rPr>
        <w:t xml:space="preserve"> дій поліцейських, ґрунтувалося на принципі верховенства права і на засадах справедливості.</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Згідно зі статтею 1 </w:t>
      </w:r>
      <w:proofErr w:type="spellStart"/>
      <w:r w:rsidRPr="00875A88">
        <w:rPr>
          <w:rFonts w:ascii="Times New Roman" w:hAnsi="Times New Roman" w:cs="Times New Roman"/>
          <w:color w:val="000000"/>
          <w:sz w:val="28"/>
          <w:szCs w:val="28"/>
          <w:lang w:eastAsia="uk-UA" w:bidi="uk-UA"/>
        </w:rPr>
        <w:t>КУпАП</w:t>
      </w:r>
      <w:proofErr w:type="spellEnd"/>
      <w:r w:rsidRPr="00875A88">
        <w:rPr>
          <w:rFonts w:ascii="Times New Roman" w:hAnsi="Times New Roman" w:cs="Times New Roman"/>
          <w:color w:val="000000"/>
          <w:sz w:val="28"/>
          <w:szCs w:val="28"/>
          <w:lang w:eastAsia="uk-UA" w:bidi="uk-UA"/>
        </w:rPr>
        <w:t xml:space="preserve">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875A88" w:rsidRPr="00875A88" w:rsidRDefault="00875A88" w:rsidP="004F7378">
      <w:pPr>
        <w:spacing w:after="0" w:line="276" w:lineRule="auto"/>
        <w:ind w:firstLine="567"/>
        <w:jc w:val="both"/>
        <w:rPr>
          <w:rFonts w:ascii="Times New Roman" w:hAnsi="Times New Roman" w:cs="Times New Roman"/>
          <w:sz w:val="28"/>
          <w:szCs w:val="28"/>
        </w:rPr>
      </w:pPr>
      <w:r w:rsidRPr="00875A88">
        <w:rPr>
          <w:rFonts w:ascii="Times New Roman" w:hAnsi="Times New Roman" w:cs="Times New Roman"/>
          <w:sz w:val="28"/>
          <w:szCs w:val="28"/>
        </w:rPr>
        <w:t xml:space="preserve">Разом із тим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w:t>
      </w:r>
      <w:proofErr w:type="spellStart"/>
      <w:r w:rsidRPr="00875A88">
        <w:rPr>
          <w:rFonts w:ascii="Times New Roman" w:hAnsi="Times New Roman" w:cs="Times New Roman"/>
          <w:sz w:val="28"/>
          <w:szCs w:val="28"/>
        </w:rPr>
        <w:t>КУпАП</w:t>
      </w:r>
      <w:proofErr w:type="spellEnd"/>
      <w:r w:rsidRPr="00875A88">
        <w:rPr>
          <w:rFonts w:ascii="Times New Roman" w:hAnsi="Times New Roman" w:cs="Times New Roman"/>
          <w:sz w:val="28"/>
          <w:szCs w:val="28"/>
        </w:rPr>
        <w:t>).</w:t>
      </w:r>
    </w:p>
    <w:p w:rsidR="00875A88" w:rsidRPr="00875A88" w:rsidRDefault="00875A88" w:rsidP="004F7378">
      <w:pPr>
        <w:spacing w:after="0" w:line="276" w:lineRule="auto"/>
        <w:ind w:firstLine="567"/>
        <w:jc w:val="both"/>
        <w:rPr>
          <w:rFonts w:ascii="Times New Roman" w:hAnsi="Times New Roman" w:cs="Times New Roman"/>
          <w:sz w:val="28"/>
          <w:szCs w:val="28"/>
          <w:lang w:val="ru-RU"/>
        </w:rPr>
      </w:pPr>
      <w:r w:rsidRPr="00875A88">
        <w:rPr>
          <w:rFonts w:ascii="Times New Roman" w:hAnsi="Times New Roman" w:cs="Times New Roman"/>
          <w:color w:val="000000"/>
          <w:sz w:val="28"/>
          <w:szCs w:val="28"/>
          <w:lang w:eastAsia="uk-UA" w:bidi="uk-UA"/>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w:t>
      </w:r>
      <w:r w:rsidR="00A071FD">
        <w:rPr>
          <w:rFonts w:ascii="Times New Roman" w:hAnsi="Times New Roman" w:cs="Times New Roman"/>
          <w:color w:val="000000"/>
          <w:sz w:val="28"/>
          <w:szCs w:val="28"/>
          <w:lang w:eastAsia="uk-UA" w:bidi="uk-UA"/>
        </w:rPr>
        <w:t>’</w:t>
      </w:r>
      <w:r w:rsidRPr="00875A88">
        <w:rPr>
          <w:rFonts w:ascii="Times New Roman" w:hAnsi="Times New Roman" w:cs="Times New Roman"/>
          <w:color w:val="000000"/>
          <w:sz w:val="28"/>
          <w:szCs w:val="28"/>
          <w:lang w:eastAsia="uk-UA" w:bidi="uk-UA"/>
        </w:rPr>
        <w:t>яніння або перебування під впливом лікарських препаратів, що знижують увагу та швидкість реакції.</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Згідно із частиною першою статті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(у редакції, чинній на момент вчинення </w:t>
      </w:r>
      <w:r w:rsidR="00153887">
        <w:rPr>
          <w:rFonts w:ascii="Times New Roman" w:eastAsia="Times New Roman" w:hAnsi="Times New Roman" w:cs="Times New Roman"/>
          <w:color w:val="000000"/>
          <w:sz w:val="28"/>
          <w:szCs w:val="28"/>
          <w:lang w:eastAsia="uk-UA" w:bidi="uk-UA"/>
        </w:rPr>
        <w:t>ОСОБА_1</w:t>
      </w:r>
      <w:r w:rsidRPr="00875A88">
        <w:rPr>
          <w:rFonts w:ascii="Times New Roman" w:eastAsia="Times New Roman" w:hAnsi="Times New Roman" w:cs="Times New Roman"/>
          <w:color w:val="000000"/>
          <w:sz w:val="28"/>
          <w:szCs w:val="28"/>
          <w:lang w:eastAsia="uk-UA" w:bidi="uk-UA"/>
        </w:rPr>
        <w:t xml:space="preserve"> правопорушення)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w:t>
      </w:r>
      <w:r w:rsidRPr="00875A88">
        <w:rPr>
          <w:rFonts w:ascii="Times New Roman" w:eastAsia="Times New Roman" w:hAnsi="Times New Roman" w:cs="Times New Roman"/>
          <w:color w:val="000000"/>
          <w:sz w:val="28"/>
          <w:szCs w:val="28"/>
          <w:lang w:eastAsia="uk-UA" w:bidi="uk-UA"/>
        </w:rPr>
        <w:lastRenderedPageBreak/>
        <w:t xml:space="preserve">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w:t>
      </w:r>
      <w:r w:rsidR="004257F3">
        <w:rPr>
          <w:rFonts w:ascii="Times New Roman" w:eastAsia="Times New Roman" w:hAnsi="Times New Roman" w:cs="Times New Roman"/>
          <w:color w:val="000000"/>
          <w:sz w:val="28"/>
          <w:szCs w:val="28"/>
          <w:lang w:eastAsia="uk-UA" w:bidi="uk-UA"/>
        </w:rPr>
        <w:t>–</w:t>
      </w:r>
      <w:r w:rsidRPr="00875A88">
        <w:rPr>
          <w:rFonts w:ascii="Times New Roman" w:eastAsia="Times New Roman" w:hAnsi="Times New Roman" w:cs="Times New Roman"/>
          <w:color w:val="000000"/>
          <w:sz w:val="28"/>
          <w:szCs w:val="28"/>
          <w:lang w:eastAsia="uk-UA" w:bidi="uk-UA"/>
        </w:rPr>
        <w:t xml:space="preserve"> накладення штрафу в розмірі однієї тисячі неоподатковуваних мінімумів доходів громадян.</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sz w:val="28"/>
          <w:szCs w:val="28"/>
        </w:rPr>
      </w:pPr>
      <w:r w:rsidRPr="00875A88">
        <w:rPr>
          <w:rFonts w:ascii="Times New Roman" w:eastAsia="Times New Roman" w:hAnsi="Times New Roman" w:cs="Times New Roman"/>
          <w:color w:val="000000"/>
          <w:sz w:val="28"/>
          <w:szCs w:val="28"/>
          <w:lang w:eastAsia="uk-UA" w:bidi="uk-UA"/>
        </w:rPr>
        <w:t>Варто зауважити, що транспортний засіб законодав</w:t>
      </w:r>
      <w:r w:rsidR="00142DD0">
        <w:rPr>
          <w:rFonts w:ascii="Times New Roman" w:eastAsia="Times New Roman" w:hAnsi="Times New Roman" w:cs="Times New Roman"/>
          <w:color w:val="000000"/>
          <w:sz w:val="28"/>
          <w:szCs w:val="28"/>
          <w:lang w:eastAsia="uk-UA" w:bidi="uk-UA"/>
        </w:rPr>
        <w:t>ець</w:t>
      </w:r>
      <w:r w:rsidRPr="00875A88">
        <w:rPr>
          <w:rFonts w:ascii="Times New Roman" w:eastAsia="Times New Roman" w:hAnsi="Times New Roman" w:cs="Times New Roman"/>
          <w:color w:val="000000"/>
          <w:sz w:val="28"/>
          <w:szCs w:val="28"/>
          <w:lang w:eastAsia="uk-UA" w:bidi="uk-UA"/>
        </w:rPr>
        <w:t xml:space="preserve"> позиціонує як джерело підвищеної небезпеки (стаття 1187 Цивільного кодексу України), його експлуатація завжди пов’язана з ризиком для життя і здоров’я, безпеки довкілля, а тому особа, яка володіє чи користується транспортним засобом, не може використовувати його на шкоду правам і свободам громадян, інтересам суспільства.</w:t>
      </w:r>
    </w:p>
    <w:p w:rsidR="00B65004"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Системний аналіз вказаних вище приписів законодавства також свідчить, що адміністративне правопорушення у сфері дорожнього руху, передбачене частиною першою статті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характеризується значною, порівняно з іншими адміністративними правопорушеннями, які визначені приписами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суспільною небезпечністю, оскільки санкція частини першої цієї статті передбачає застосування до правопорушника більш суворого адміністративного стягнення, ніж у інших випадках, передбачених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Адміністративне правопорушення, </w:t>
      </w:r>
      <w:r w:rsidR="00D27D5A">
        <w:rPr>
          <w:rFonts w:ascii="Times New Roman" w:eastAsia="Times New Roman" w:hAnsi="Times New Roman" w:cs="Times New Roman"/>
          <w:color w:val="000000"/>
          <w:sz w:val="28"/>
          <w:szCs w:val="28"/>
          <w:lang w:eastAsia="uk-UA" w:bidi="uk-UA"/>
        </w:rPr>
        <w:t>визначене</w:t>
      </w:r>
      <w:r w:rsidRPr="00875A88">
        <w:rPr>
          <w:rFonts w:ascii="Times New Roman" w:eastAsia="Times New Roman" w:hAnsi="Times New Roman" w:cs="Times New Roman"/>
          <w:color w:val="000000"/>
          <w:sz w:val="28"/>
          <w:szCs w:val="28"/>
          <w:lang w:eastAsia="uk-UA" w:bidi="uk-UA"/>
        </w:rPr>
        <w:t xml:space="preserve"> статтею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Разом із тим статтею 7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sz w:val="28"/>
          <w:szCs w:val="28"/>
        </w:rPr>
      </w:pPr>
      <w:r w:rsidRPr="00875A88">
        <w:rPr>
          <w:rFonts w:ascii="Times New Roman" w:eastAsia="Times New Roman" w:hAnsi="Times New Roman" w:cs="Times New Roman"/>
          <w:color w:val="000000"/>
          <w:sz w:val="28"/>
          <w:szCs w:val="28"/>
          <w:lang w:eastAsia="uk-UA" w:bidi="uk-UA"/>
        </w:rPr>
        <w:t xml:space="preserve">Відповідно до частини другої статті 284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w:t>
      </w:r>
      <w:r w:rsidRPr="00875A88">
        <w:rPr>
          <w:rFonts w:ascii="Times New Roman" w:eastAsia="Times New Roman" w:hAnsi="Times New Roman" w:cs="Times New Roman"/>
          <w:color w:val="000000"/>
          <w:sz w:val="28"/>
          <w:szCs w:val="28"/>
          <w:lang w:eastAsia="uk-UA" w:bidi="uk-UA"/>
        </w:rPr>
        <w:lastRenderedPageBreak/>
        <w:t>прокурору, органу досудового розслідування, а також при наявності обставин, передбачених статтею 247 цього Кодексу.</w:t>
      </w:r>
    </w:p>
    <w:p w:rsidR="00875A88" w:rsidRPr="00875A88" w:rsidRDefault="00875A88" w:rsidP="004F7378">
      <w:pPr>
        <w:widowControl w:val="0"/>
        <w:spacing w:after="60" w:line="276" w:lineRule="auto"/>
        <w:ind w:firstLine="567"/>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Статтею 22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(у редакції, яка діяла до 17 березня 2021 року) </w:t>
      </w:r>
      <w:r w:rsidR="00F33D70">
        <w:rPr>
          <w:rFonts w:ascii="Times New Roman" w:eastAsia="Times New Roman" w:hAnsi="Times New Roman" w:cs="Times New Roman"/>
          <w:color w:val="000000"/>
          <w:sz w:val="28"/>
          <w:szCs w:val="28"/>
          <w:lang w:eastAsia="uk-UA" w:bidi="uk-UA"/>
        </w:rPr>
        <w:t>встановлено</w:t>
      </w:r>
      <w:r w:rsidRPr="00875A88">
        <w:rPr>
          <w:rFonts w:ascii="Times New Roman" w:eastAsia="Times New Roman" w:hAnsi="Times New Roman" w:cs="Times New Roman"/>
          <w:color w:val="000000"/>
          <w:sz w:val="28"/>
          <w:szCs w:val="28"/>
          <w:lang w:eastAsia="uk-UA" w:bidi="uk-UA"/>
        </w:rPr>
        <w:t xml:space="preserve">,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i/>
          <w:iCs/>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Водночас Законом України від 16 лютого 2021 року № 1231-IX </w:t>
      </w:r>
      <w:r w:rsidRPr="00875A88">
        <w:rPr>
          <w:rFonts w:ascii="Times New Roman" w:eastAsia="Times New Roman" w:hAnsi="Times New Roman" w:cs="Times New Roman"/>
          <w:color w:val="000000"/>
          <w:sz w:val="28"/>
          <w:szCs w:val="28"/>
          <w:lang w:eastAsia="uk-UA" w:bidi="uk-UA"/>
        </w:rPr>
        <w:br/>
        <w:t>«Про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w:t>
      </w:r>
      <w:r w:rsidR="00D64573">
        <w:rPr>
          <w:rFonts w:ascii="Times New Roman" w:eastAsia="Times New Roman" w:hAnsi="Times New Roman" w:cs="Times New Roman"/>
          <w:color w:val="000000"/>
          <w:sz w:val="28"/>
          <w:szCs w:val="28"/>
          <w:lang w:eastAsia="uk-UA" w:bidi="uk-UA"/>
        </w:rPr>
        <w:t>ю</w:t>
      </w:r>
      <w:r w:rsidRPr="00875A88">
        <w:rPr>
          <w:rFonts w:ascii="Times New Roman" w:eastAsia="Times New Roman" w:hAnsi="Times New Roman" w:cs="Times New Roman"/>
          <w:color w:val="000000"/>
          <w:sz w:val="28"/>
          <w:szCs w:val="28"/>
          <w:lang w:eastAsia="uk-UA" w:bidi="uk-UA"/>
        </w:rPr>
        <w:t xml:space="preserve"> 22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доповнено такою приміткою</w:t>
      </w:r>
      <w:r w:rsidR="00D64573">
        <w:rPr>
          <w:rFonts w:ascii="Times New Roman" w:eastAsia="Times New Roman" w:hAnsi="Times New Roman" w:cs="Times New Roman"/>
          <w:color w:val="000000"/>
          <w:sz w:val="28"/>
          <w:szCs w:val="28"/>
          <w:lang w:eastAsia="uk-UA" w:bidi="uk-UA"/>
        </w:rPr>
        <w:t>:</w:t>
      </w:r>
      <w:r w:rsidRPr="00875A88">
        <w:rPr>
          <w:rFonts w:ascii="Times New Roman" w:eastAsia="Times New Roman" w:hAnsi="Times New Roman" w:cs="Times New Roman"/>
          <w:color w:val="000000"/>
          <w:sz w:val="28"/>
          <w:szCs w:val="28"/>
          <w:lang w:eastAsia="uk-UA" w:bidi="uk-UA"/>
        </w:rPr>
        <w:t xml:space="preserve"> «Положення цієї статті не застосовуються до правопорушень, передбачених частиною четвертою статті 121, частиною п’ятою статті 122, статтями 122</w:t>
      </w:r>
      <w:r w:rsidRPr="00875A88">
        <w:rPr>
          <w:rFonts w:ascii="Times New Roman" w:eastAsia="Times New Roman" w:hAnsi="Times New Roman" w:cs="Times New Roman"/>
          <w:color w:val="000000"/>
          <w:sz w:val="28"/>
          <w:szCs w:val="28"/>
          <w:vertAlign w:val="superscript"/>
          <w:lang w:eastAsia="uk-UA" w:bidi="uk-UA"/>
        </w:rPr>
        <w:t>2</w:t>
      </w:r>
      <w:r w:rsidRPr="00875A88">
        <w:rPr>
          <w:rFonts w:ascii="Times New Roman" w:eastAsia="Times New Roman" w:hAnsi="Times New Roman" w:cs="Times New Roman"/>
          <w:color w:val="000000"/>
          <w:sz w:val="28"/>
          <w:szCs w:val="28"/>
          <w:lang w:eastAsia="uk-UA" w:bidi="uk-UA"/>
        </w:rPr>
        <w:t>, 122</w:t>
      </w:r>
      <w:r w:rsidRPr="00875A88">
        <w:rPr>
          <w:rFonts w:ascii="Times New Roman" w:eastAsia="Times New Roman" w:hAnsi="Times New Roman" w:cs="Times New Roman"/>
          <w:color w:val="000000"/>
          <w:sz w:val="28"/>
          <w:szCs w:val="28"/>
          <w:vertAlign w:val="superscript"/>
          <w:lang w:eastAsia="uk-UA" w:bidi="uk-UA"/>
        </w:rPr>
        <w:t>4</w:t>
      </w:r>
      <w:r w:rsidRPr="00875A88">
        <w:rPr>
          <w:rFonts w:ascii="Times New Roman" w:eastAsia="Times New Roman" w:hAnsi="Times New Roman" w:cs="Times New Roman"/>
          <w:color w:val="000000"/>
          <w:sz w:val="28"/>
          <w:szCs w:val="28"/>
          <w:lang w:eastAsia="uk-UA" w:bidi="uk-UA"/>
        </w:rPr>
        <w:t>, частиною третьою статті 123, частинами другою – четвертою статті 126 та статтею 130 цього Кодексу».</w:t>
      </w:r>
      <w:r w:rsidRPr="00875A88">
        <w:rPr>
          <w:rFonts w:ascii="Times New Roman" w:eastAsia="Times New Roman" w:hAnsi="Times New Roman" w:cs="Times New Roman"/>
          <w:i/>
          <w:iCs/>
          <w:color w:val="000000"/>
          <w:sz w:val="28"/>
          <w:szCs w:val="28"/>
          <w:lang w:eastAsia="uk-UA" w:bidi="uk-UA"/>
        </w:rPr>
        <w:t xml:space="preserve"> </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Слід зауважити,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За таких обставин під час розгляду апеляційної скарги особи, яка притягується до дисциплінарної відповідальності, на постанову судді Бориспільського міськрайонного суду Київської області від 2 листопада </w:t>
      </w:r>
      <w:r w:rsidRPr="00875A88">
        <w:rPr>
          <w:rFonts w:ascii="Times New Roman" w:eastAsia="Times New Roman" w:hAnsi="Times New Roman" w:cs="Times New Roman"/>
          <w:color w:val="000000"/>
          <w:sz w:val="28"/>
          <w:szCs w:val="28"/>
          <w:lang w:eastAsia="uk-UA" w:bidi="uk-UA"/>
        </w:rPr>
        <w:br/>
        <w:t xml:space="preserve">2021 року суддя Київського апеляційного суду </w:t>
      </w:r>
      <w:proofErr w:type="spellStart"/>
      <w:r w:rsidRPr="00875A88">
        <w:rPr>
          <w:rFonts w:ascii="Times New Roman" w:eastAsia="Times New Roman" w:hAnsi="Times New Roman" w:cs="Times New Roman"/>
          <w:color w:val="000000"/>
          <w:sz w:val="28"/>
          <w:szCs w:val="28"/>
          <w:lang w:eastAsia="uk-UA" w:bidi="uk-UA"/>
        </w:rPr>
        <w:t>Шроль</w:t>
      </w:r>
      <w:proofErr w:type="spellEnd"/>
      <w:r w:rsidRPr="00875A88">
        <w:rPr>
          <w:rFonts w:ascii="Times New Roman" w:eastAsia="Times New Roman" w:hAnsi="Times New Roman" w:cs="Times New Roman"/>
          <w:color w:val="000000"/>
          <w:sz w:val="28"/>
          <w:szCs w:val="28"/>
          <w:lang w:eastAsia="uk-UA" w:bidi="uk-UA"/>
        </w:rPr>
        <w:t xml:space="preserve"> В.Р. </w:t>
      </w:r>
      <w:r w:rsidR="00EA669B">
        <w:rPr>
          <w:rFonts w:ascii="Times New Roman" w:eastAsia="Times New Roman" w:hAnsi="Times New Roman" w:cs="Times New Roman"/>
          <w:color w:val="000000"/>
          <w:sz w:val="28"/>
          <w:szCs w:val="28"/>
          <w:lang w:eastAsia="uk-UA" w:bidi="uk-UA"/>
        </w:rPr>
        <w:t>з</w:t>
      </w:r>
      <w:r w:rsidRPr="00875A88">
        <w:rPr>
          <w:rFonts w:ascii="Times New Roman" w:eastAsia="Times New Roman" w:hAnsi="Times New Roman" w:cs="Times New Roman"/>
          <w:color w:val="000000"/>
          <w:sz w:val="28"/>
          <w:szCs w:val="28"/>
          <w:lang w:eastAsia="uk-UA" w:bidi="uk-UA"/>
        </w:rPr>
        <w:t xml:space="preserve">обов’язаний був врахувати особливості дії норм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у часі та застосувати правове регулювання, яке існувало на час вчинення особою правопорушення, тобто станом на 14 вересня 2021 року.</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Тобто на час прийняття суддею </w:t>
      </w:r>
      <w:proofErr w:type="spellStart"/>
      <w:r w:rsidRPr="00875A88">
        <w:rPr>
          <w:rFonts w:ascii="Times New Roman" w:eastAsia="Times New Roman" w:hAnsi="Times New Roman" w:cs="Times New Roman"/>
          <w:color w:val="000000"/>
          <w:sz w:val="28"/>
          <w:szCs w:val="28"/>
          <w:lang w:eastAsia="uk-UA" w:bidi="uk-UA"/>
        </w:rPr>
        <w:t>Шролем</w:t>
      </w:r>
      <w:proofErr w:type="spellEnd"/>
      <w:r w:rsidRPr="00875A88">
        <w:rPr>
          <w:rFonts w:ascii="Times New Roman" w:eastAsia="Times New Roman" w:hAnsi="Times New Roman" w:cs="Times New Roman"/>
          <w:color w:val="000000"/>
          <w:sz w:val="28"/>
          <w:szCs w:val="28"/>
          <w:lang w:eastAsia="uk-UA" w:bidi="uk-UA"/>
        </w:rPr>
        <w:t xml:space="preserve"> В.Р. постанови суду від 12 травня 2022 року у справі № 359/9193/21 приписи статті 22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чітко однозначно вказували на заборону щодо їх застосування у випадку вчинення особою адміністративного правопорушення, передбаченого статтею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bookmarkStart w:id="2" w:name="_Hlk153440270"/>
      <w:r w:rsidRPr="00875A88">
        <w:rPr>
          <w:rFonts w:ascii="Times New Roman" w:eastAsia="Times New Roman" w:hAnsi="Times New Roman" w:cs="Times New Roman"/>
          <w:color w:val="000000"/>
          <w:sz w:val="28"/>
          <w:szCs w:val="28"/>
          <w:lang w:eastAsia="uk-UA" w:bidi="uk-UA"/>
        </w:rPr>
        <w:t xml:space="preserve">За таких обставин суддя </w:t>
      </w:r>
      <w:proofErr w:type="spellStart"/>
      <w:r w:rsidRPr="00875A88">
        <w:rPr>
          <w:rFonts w:ascii="Times New Roman" w:eastAsia="Times New Roman" w:hAnsi="Times New Roman" w:cs="Times New Roman"/>
          <w:color w:val="000000"/>
          <w:sz w:val="28"/>
          <w:szCs w:val="28"/>
          <w:lang w:eastAsia="uk-UA" w:bidi="uk-UA"/>
        </w:rPr>
        <w:t>Шроль</w:t>
      </w:r>
      <w:proofErr w:type="spellEnd"/>
      <w:r w:rsidRPr="00875A88">
        <w:rPr>
          <w:rFonts w:ascii="Times New Roman" w:eastAsia="Times New Roman" w:hAnsi="Times New Roman" w:cs="Times New Roman"/>
          <w:color w:val="000000"/>
          <w:sz w:val="28"/>
          <w:szCs w:val="28"/>
          <w:lang w:eastAsia="uk-UA" w:bidi="uk-UA"/>
        </w:rPr>
        <w:t xml:space="preserve"> В.Р. з огляду на вказану вище однозначну заборону, визначену законом, ураховуючи характер адміністративного правопорушення, передбаченого статтею 130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що має підвищену суспільну небезпечність порівняно з іншими встановленими цим Кодексом правопорушеннями, зобов’язаний був навести в постанові суду від 12 травня 2022 року вмотивоване обґрунтування застосування положень статті 22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усупереч загальним засадам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xml:space="preserve"> щодо дії закону про відповідальність за </w:t>
      </w:r>
      <w:r w:rsidRPr="00875A88">
        <w:rPr>
          <w:rFonts w:ascii="Times New Roman" w:eastAsia="Times New Roman" w:hAnsi="Times New Roman" w:cs="Times New Roman"/>
          <w:color w:val="000000"/>
          <w:sz w:val="28"/>
          <w:szCs w:val="28"/>
          <w:lang w:eastAsia="uk-UA" w:bidi="uk-UA"/>
        </w:rPr>
        <w:lastRenderedPageBreak/>
        <w:t>адміністративні правопорушення у часі.</w:t>
      </w:r>
    </w:p>
    <w:bookmarkEnd w:id="2"/>
    <w:p w:rsidR="00875A88" w:rsidRPr="00875A88" w:rsidRDefault="00875A88"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875A88">
        <w:rPr>
          <w:rFonts w:ascii="Times New Roman" w:eastAsia="Times New Roman" w:hAnsi="Times New Roman" w:cs="Times New Roman"/>
          <w:color w:val="000000"/>
          <w:sz w:val="28"/>
          <w:szCs w:val="28"/>
          <w:lang w:eastAsia="uk-UA" w:bidi="uk-UA"/>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009514B5">
        <w:rPr>
          <w:rFonts w:ascii="Times New Roman" w:eastAsia="Times New Roman" w:hAnsi="Times New Roman" w:cs="Times New Roman"/>
          <w:color w:val="000000"/>
          <w:sz w:val="28"/>
          <w:szCs w:val="28"/>
          <w:lang w:eastAsia="uk-UA" w:bidi="uk-UA"/>
        </w:rPr>
        <w:br/>
      </w:r>
      <w:r w:rsidRPr="00875A88">
        <w:rPr>
          <w:rFonts w:ascii="Times New Roman" w:eastAsia="Times New Roman" w:hAnsi="Times New Roman" w:cs="Times New Roman"/>
          <w:color w:val="000000"/>
          <w:sz w:val="28"/>
          <w:szCs w:val="28"/>
          <w:lang w:eastAsia="uk-UA" w:bidi="uk-UA"/>
        </w:rPr>
        <w:t xml:space="preserve">статтями 283 і 284 </w:t>
      </w:r>
      <w:proofErr w:type="spellStart"/>
      <w:r w:rsidRPr="00875A88">
        <w:rPr>
          <w:rFonts w:ascii="Times New Roman" w:eastAsia="Times New Roman" w:hAnsi="Times New Roman" w:cs="Times New Roman"/>
          <w:color w:val="000000"/>
          <w:sz w:val="28"/>
          <w:szCs w:val="28"/>
          <w:lang w:eastAsia="uk-UA" w:bidi="uk-UA"/>
        </w:rPr>
        <w:t>КУпАП</w:t>
      </w:r>
      <w:proofErr w:type="spellEnd"/>
      <w:r w:rsidRPr="00875A88">
        <w:rPr>
          <w:rFonts w:ascii="Times New Roman" w:eastAsia="Times New Roman" w:hAnsi="Times New Roman" w:cs="Times New Roman"/>
          <w:color w:val="000000"/>
          <w:sz w:val="28"/>
          <w:szCs w:val="28"/>
          <w:lang w:eastAsia="uk-UA" w:bidi="uk-UA"/>
        </w:rPr>
        <w:t>.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875A88" w:rsidRPr="00875A88" w:rsidRDefault="00875A88" w:rsidP="004F7378">
      <w:pPr>
        <w:widowControl w:val="0"/>
        <w:spacing w:after="60" w:line="276" w:lineRule="auto"/>
        <w:ind w:firstLine="580"/>
        <w:jc w:val="both"/>
        <w:rPr>
          <w:rFonts w:ascii="Times New Roman" w:eastAsia="Times New Roman" w:hAnsi="Times New Roman" w:cs="Times New Roman"/>
          <w:sz w:val="28"/>
          <w:szCs w:val="28"/>
          <w:lang w:eastAsia="uk-UA" w:bidi="uk-UA"/>
        </w:rPr>
      </w:pPr>
      <w:r w:rsidRPr="00875A88">
        <w:rPr>
          <w:rFonts w:ascii="Times New Roman" w:eastAsia="Times New Roman" w:hAnsi="Times New Roman" w:cs="Times New Roman"/>
          <w:sz w:val="28"/>
          <w:szCs w:val="28"/>
          <w:lang w:eastAsia="uk-UA" w:bidi="uk-UA"/>
        </w:rPr>
        <w:t xml:space="preserve">Відсутність належних мотивів на обґрунтування застосування судом приписів статті 22 </w:t>
      </w:r>
      <w:proofErr w:type="spellStart"/>
      <w:r w:rsidRPr="00875A88">
        <w:rPr>
          <w:rFonts w:ascii="Times New Roman" w:eastAsia="Times New Roman" w:hAnsi="Times New Roman" w:cs="Times New Roman"/>
          <w:sz w:val="28"/>
          <w:szCs w:val="28"/>
          <w:lang w:eastAsia="uk-UA" w:bidi="uk-UA"/>
        </w:rPr>
        <w:t>КУпАП</w:t>
      </w:r>
      <w:proofErr w:type="spellEnd"/>
      <w:r w:rsidRPr="00875A88">
        <w:rPr>
          <w:rFonts w:ascii="Times New Roman" w:eastAsia="Times New Roman" w:hAnsi="Times New Roman" w:cs="Times New Roman"/>
          <w:sz w:val="28"/>
          <w:szCs w:val="28"/>
          <w:lang w:eastAsia="uk-UA" w:bidi="uk-UA"/>
        </w:rPr>
        <w:t xml:space="preserve"> у редакції, яка станом на 14 вересня 2021 року не підлягала застосуванню у справі про адміністративне правопорушення, передбачене статтею 130,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875A88" w:rsidRPr="00875A88" w:rsidRDefault="00875A88" w:rsidP="004F7378">
      <w:pPr>
        <w:spacing w:after="0" w:line="276" w:lineRule="auto"/>
        <w:ind w:firstLine="567"/>
        <w:jc w:val="both"/>
        <w:rPr>
          <w:rFonts w:ascii="Times New Roman" w:hAnsi="Times New Roman" w:cs="Times New Roman"/>
          <w:sz w:val="28"/>
          <w:szCs w:val="28"/>
          <w:lang w:eastAsia="uk-UA" w:bidi="uk-UA"/>
        </w:rPr>
      </w:pPr>
      <w:r w:rsidRPr="00875A88">
        <w:rPr>
          <w:rFonts w:ascii="Times New Roman" w:hAnsi="Times New Roman" w:cs="Times New Roman"/>
          <w:sz w:val="28"/>
          <w:szCs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875A88" w:rsidRPr="00875A88" w:rsidRDefault="00875A88" w:rsidP="004F7378">
      <w:pPr>
        <w:spacing w:after="0" w:line="276" w:lineRule="auto"/>
        <w:ind w:firstLine="567"/>
        <w:jc w:val="both"/>
        <w:rPr>
          <w:rFonts w:ascii="Times New Roman" w:hAnsi="Times New Roman" w:cs="Times New Roman"/>
          <w:sz w:val="28"/>
          <w:szCs w:val="28"/>
          <w:lang w:eastAsia="uk-UA" w:bidi="uk-UA"/>
        </w:rPr>
      </w:pPr>
      <w:r w:rsidRPr="00875A88">
        <w:rPr>
          <w:rFonts w:ascii="Times New Roman" w:hAnsi="Times New Roman" w:cs="Times New Roman"/>
          <w:sz w:val="28"/>
          <w:szCs w:val="28"/>
          <w:lang w:eastAsia="uk-UA" w:bidi="uk-UA"/>
        </w:rPr>
        <w:t xml:space="preserve">З-поміж іншого, Консультативна рада європейських суддів у Висновку </w:t>
      </w:r>
      <w:r w:rsidRPr="00875A88">
        <w:rPr>
          <w:rFonts w:ascii="Times New Roman" w:hAnsi="Times New Roman" w:cs="Times New Roman"/>
          <w:sz w:val="28"/>
          <w:szCs w:val="28"/>
          <w:lang w:eastAsia="uk-UA" w:bidi="uk-UA"/>
        </w:rPr>
        <w:br/>
        <w:t>№ 11 (2008) щодо якості судових рішень на рівні рекомендацій, що мають характер норм «м</w:t>
      </w:r>
      <w:r w:rsidR="009514B5">
        <w:rPr>
          <w:rFonts w:ascii="Times New Roman" w:hAnsi="Times New Roman" w:cs="Times New Roman"/>
          <w:sz w:val="28"/>
          <w:szCs w:val="28"/>
          <w:lang w:eastAsia="uk-UA" w:bidi="uk-UA"/>
        </w:rPr>
        <w:t>’</w:t>
      </w:r>
      <w:r w:rsidRPr="00875A88">
        <w:rPr>
          <w:rFonts w:ascii="Times New Roman" w:hAnsi="Times New Roman" w:cs="Times New Roman"/>
          <w:sz w:val="28"/>
          <w:szCs w:val="28"/>
          <w:lang w:eastAsia="uk-UA" w:bidi="uk-UA"/>
        </w:rPr>
        <w:t xml:space="preserve">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w:t>
      </w:r>
      <w:r w:rsidR="00727599">
        <w:rPr>
          <w:rFonts w:ascii="Times New Roman" w:hAnsi="Times New Roman" w:cs="Times New Roman"/>
          <w:sz w:val="28"/>
          <w:szCs w:val="28"/>
          <w:lang w:eastAsia="uk-UA" w:bidi="uk-UA"/>
        </w:rPr>
        <w:t>–</w:t>
      </w:r>
      <w:r w:rsidRPr="00875A88">
        <w:rPr>
          <w:rFonts w:ascii="Times New Roman" w:hAnsi="Times New Roman" w:cs="Times New Roman"/>
          <w:sz w:val="28"/>
          <w:szCs w:val="28"/>
          <w:lang w:eastAsia="uk-UA" w:bidi="uk-UA"/>
        </w:rPr>
        <w:t xml:space="preserve">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rsidR="00875A88" w:rsidRPr="00875A88" w:rsidRDefault="00875A88" w:rsidP="004F7378">
      <w:pPr>
        <w:spacing w:after="0" w:line="276" w:lineRule="auto"/>
        <w:ind w:firstLine="567"/>
        <w:jc w:val="both"/>
        <w:rPr>
          <w:rFonts w:ascii="Times New Roman" w:hAnsi="Times New Roman" w:cs="Times New Roman"/>
          <w:color w:val="000000"/>
          <w:sz w:val="28"/>
          <w:szCs w:val="28"/>
          <w:lang w:eastAsia="uk-UA" w:bidi="uk-UA"/>
        </w:rPr>
      </w:pPr>
      <w:r w:rsidRPr="00875A88">
        <w:rPr>
          <w:rFonts w:ascii="Times New Roman" w:hAnsi="Times New Roman" w:cs="Times New Roman"/>
          <w:color w:val="000000"/>
          <w:sz w:val="28"/>
          <w:szCs w:val="28"/>
          <w:lang w:eastAsia="uk-UA"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w:t>
      </w:r>
      <w:r w:rsidRPr="00875A88">
        <w:rPr>
          <w:rFonts w:ascii="Times New Roman" w:hAnsi="Times New Roman" w:cs="Times New Roman"/>
          <w:color w:val="000000"/>
          <w:sz w:val="28"/>
          <w:szCs w:val="28"/>
          <w:lang w:eastAsia="uk-UA" w:bidi="uk-UA"/>
        </w:rPr>
        <w:lastRenderedPageBreak/>
        <w:t xml:space="preserve">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875A88">
        <w:rPr>
          <w:rFonts w:ascii="Times New Roman" w:hAnsi="Times New Roman" w:cs="Times New Roman"/>
          <w:color w:val="000000"/>
          <w:sz w:val="28"/>
          <w:szCs w:val="28"/>
          <w:lang w:eastAsia="uk-UA" w:bidi="uk-UA"/>
        </w:rPr>
        <w:t>дискреція</w:t>
      </w:r>
      <w:proofErr w:type="spellEnd"/>
      <w:r w:rsidRPr="00875A88">
        <w:rPr>
          <w:rFonts w:ascii="Times New Roman" w:hAnsi="Times New Roman" w:cs="Times New Roman"/>
          <w:color w:val="000000"/>
          <w:sz w:val="28"/>
          <w:szCs w:val="28"/>
          <w:lang w:eastAsia="uk-UA" w:bidi="uk-UA"/>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875A88" w:rsidRPr="00875A88" w:rsidRDefault="00875A88" w:rsidP="004F7378">
      <w:pPr>
        <w:spacing w:after="0" w:line="276" w:lineRule="auto"/>
        <w:ind w:firstLine="567"/>
        <w:jc w:val="both"/>
        <w:rPr>
          <w:rFonts w:ascii="Times New Roman" w:hAnsi="Times New Roman" w:cs="Times New Roman"/>
          <w:sz w:val="28"/>
          <w:szCs w:val="28"/>
        </w:rPr>
      </w:pPr>
      <w:r w:rsidRPr="00875A88">
        <w:rPr>
          <w:rFonts w:ascii="Times New Roman" w:hAnsi="Times New Roman" w:cs="Times New Roman"/>
          <w:color w:val="000000"/>
          <w:sz w:val="28"/>
          <w:szCs w:val="28"/>
          <w:lang w:eastAsia="uk-UA" w:bidi="uk-UA"/>
        </w:rPr>
        <w:t>У рішенні у справі «</w:t>
      </w:r>
      <w:proofErr w:type="spellStart"/>
      <w:r w:rsidRPr="00875A88">
        <w:rPr>
          <w:rFonts w:ascii="Times New Roman" w:hAnsi="Times New Roman" w:cs="Times New Roman"/>
          <w:color w:val="000000"/>
          <w:sz w:val="28"/>
          <w:szCs w:val="28"/>
          <w:lang w:eastAsia="uk-UA" w:bidi="uk-UA"/>
        </w:rPr>
        <w:t>Бендерський</w:t>
      </w:r>
      <w:proofErr w:type="spellEnd"/>
      <w:r w:rsidRPr="00875A88">
        <w:rPr>
          <w:rFonts w:ascii="Times New Roman" w:hAnsi="Times New Roman" w:cs="Times New Roman"/>
          <w:color w:val="000000"/>
          <w:sz w:val="28"/>
          <w:szCs w:val="28"/>
          <w:lang w:eastAsia="uk-UA" w:bidi="uk-UA"/>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875A88" w:rsidRPr="00875A88" w:rsidRDefault="00875A88" w:rsidP="004F7378">
      <w:pPr>
        <w:spacing w:after="0" w:line="276" w:lineRule="auto"/>
        <w:ind w:firstLine="567"/>
        <w:jc w:val="both"/>
        <w:rPr>
          <w:rFonts w:ascii="Times New Roman" w:hAnsi="Times New Roman" w:cs="Times New Roman"/>
          <w:sz w:val="28"/>
          <w:szCs w:val="28"/>
          <w:lang w:eastAsia="uk-UA" w:bidi="uk-UA"/>
        </w:rPr>
      </w:pPr>
      <w:r w:rsidRPr="00875A88">
        <w:rPr>
          <w:rFonts w:ascii="Times New Roman" w:hAnsi="Times New Roman" w:cs="Times New Roman"/>
          <w:sz w:val="28"/>
          <w:szCs w:val="28"/>
          <w:lang w:eastAsia="uk-UA" w:bidi="uk-UA"/>
        </w:rPr>
        <w:t xml:space="preserve">Разом із тим усупереч вимогам статей 252, 280 </w:t>
      </w:r>
      <w:proofErr w:type="spellStart"/>
      <w:r w:rsidRPr="00875A88">
        <w:rPr>
          <w:rFonts w:ascii="Times New Roman" w:hAnsi="Times New Roman" w:cs="Times New Roman"/>
          <w:sz w:val="28"/>
          <w:szCs w:val="28"/>
          <w:lang w:eastAsia="uk-UA" w:bidi="uk-UA"/>
        </w:rPr>
        <w:t>КУпАП</w:t>
      </w:r>
      <w:proofErr w:type="spellEnd"/>
      <w:r w:rsidRPr="00875A88">
        <w:rPr>
          <w:rFonts w:ascii="Times New Roman" w:hAnsi="Times New Roman" w:cs="Times New Roman"/>
          <w:sz w:val="28"/>
          <w:szCs w:val="28"/>
          <w:lang w:eastAsia="uk-UA" w:bidi="uk-UA"/>
        </w:rPr>
        <w:t xml:space="preserve"> суддя </w:t>
      </w:r>
      <w:proofErr w:type="spellStart"/>
      <w:r w:rsidRPr="00875A88">
        <w:rPr>
          <w:rFonts w:ascii="Times New Roman" w:hAnsi="Times New Roman" w:cs="Times New Roman"/>
          <w:sz w:val="28"/>
          <w:szCs w:val="28"/>
          <w:lang w:eastAsia="uk-UA" w:bidi="uk-UA"/>
        </w:rPr>
        <w:t>Шроль</w:t>
      </w:r>
      <w:proofErr w:type="spellEnd"/>
      <w:r w:rsidRPr="00875A88">
        <w:rPr>
          <w:rFonts w:ascii="Times New Roman" w:hAnsi="Times New Roman" w:cs="Times New Roman"/>
          <w:sz w:val="28"/>
          <w:szCs w:val="28"/>
          <w:lang w:eastAsia="uk-UA" w:bidi="uk-UA"/>
        </w:rPr>
        <w:t xml:space="preserve"> В.Р. у постанові суду від 12 травня 2022 року не навів належних, співвідносних мотивів застосування приписів </w:t>
      </w:r>
      <w:bookmarkStart w:id="3" w:name="_Hlk153447540"/>
      <w:r w:rsidRPr="00875A88">
        <w:rPr>
          <w:rFonts w:ascii="Times New Roman" w:hAnsi="Times New Roman" w:cs="Times New Roman"/>
          <w:sz w:val="28"/>
          <w:szCs w:val="28"/>
          <w:lang w:eastAsia="uk-UA" w:bidi="uk-UA"/>
        </w:rPr>
        <w:t xml:space="preserve">статті 22 </w:t>
      </w:r>
      <w:proofErr w:type="spellStart"/>
      <w:r w:rsidRPr="00875A88">
        <w:rPr>
          <w:rFonts w:ascii="Times New Roman" w:hAnsi="Times New Roman" w:cs="Times New Roman"/>
          <w:sz w:val="28"/>
          <w:szCs w:val="28"/>
          <w:lang w:eastAsia="uk-UA" w:bidi="uk-UA"/>
        </w:rPr>
        <w:t>КУпАП</w:t>
      </w:r>
      <w:proofErr w:type="spellEnd"/>
      <w:r w:rsidRPr="00875A88">
        <w:rPr>
          <w:rFonts w:ascii="Times New Roman" w:hAnsi="Times New Roman" w:cs="Times New Roman"/>
          <w:sz w:val="28"/>
          <w:szCs w:val="28"/>
          <w:lang w:eastAsia="uk-UA" w:bidi="uk-UA"/>
        </w:rPr>
        <w:t xml:space="preserve"> </w:t>
      </w:r>
      <w:bookmarkEnd w:id="3"/>
      <w:r w:rsidRPr="00875A88">
        <w:rPr>
          <w:rFonts w:ascii="Times New Roman" w:hAnsi="Times New Roman" w:cs="Times New Roman"/>
          <w:sz w:val="28"/>
          <w:szCs w:val="28"/>
          <w:lang w:eastAsia="uk-UA" w:bidi="uk-UA"/>
        </w:rPr>
        <w:t xml:space="preserve">у редакції, яка діяла до </w:t>
      </w:r>
      <w:r w:rsidR="00153887">
        <w:rPr>
          <w:rFonts w:ascii="Times New Roman" w:hAnsi="Times New Roman" w:cs="Times New Roman"/>
          <w:sz w:val="28"/>
          <w:szCs w:val="28"/>
          <w:lang w:eastAsia="uk-UA" w:bidi="uk-UA"/>
        </w:rPr>
        <w:t xml:space="preserve">          </w:t>
      </w:r>
      <w:r w:rsidRPr="00875A88">
        <w:rPr>
          <w:rFonts w:ascii="Times New Roman" w:hAnsi="Times New Roman" w:cs="Times New Roman"/>
          <w:sz w:val="28"/>
          <w:szCs w:val="28"/>
          <w:lang w:eastAsia="uk-UA" w:bidi="uk-UA"/>
        </w:rPr>
        <w:t xml:space="preserve">17 березня 2021 року та втратила чинність із прийняттям Закону № 1231-IX. </w:t>
      </w:r>
    </w:p>
    <w:p w:rsidR="00995FBB" w:rsidRPr="003936A8" w:rsidRDefault="00875A88" w:rsidP="004F7378">
      <w:pPr>
        <w:spacing w:after="0" w:line="276" w:lineRule="auto"/>
        <w:ind w:firstLine="567"/>
        <w:jc w:val="both"/>
        <w:rPr>
          <w:rFonts w:ascii="Times New Roman" w:hAnsi="Times New Roman" w:cs="Times New Roman"/>
          <w:sz w:val="28"/>
          <w:szCs w:val="28"/>
        </w:rPr>
      </w:pPr>
      <w:r w:rsidRPr="00875A88">
        <w:rPr>
          <w:rFonts w:ascii="Times New Roman" w:hAnsi="Times New Roman" w:cs="Times New Roman"/>
          <w:sz w:val="28"/>
          <w:szCs w:val="28"/>
          <w:lang w:eastAsia="uk-UA" w:bidi="uk-UA"/>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proofErr w:type="spellStart"/>
      <w:r w:rsidRPr="00875A88">
        <w:rPr>
          <w:rFonts w:ascii="Times New Roman" w:hAnsi="Times New Roman" w:cs="Times New Roman"/>
          <w:sz w:val="28"/>
          <w:szCs w:val="28"/>
          <w:lang w:eastAsia="uk-UA" w:bidi="uk-UA"/>
        </w:rPr>
        <w:t>незазначення</w:t>
      </w:r>
      <w:proofErr w:type="spellEnd"/>
      <w:r w:rsidRPr="00875A88">
        <w:rPr>
          <w:rFonts w:ascii="Times New Roman" w:hAnsi="Times New Roman" w:cs="Times New Roman"/>
          <w:sz w:val="28"/>
          <w:szCs w:val="28"/>
          <w:lang w:eastAsia="uk-UA" w:bidi="uk-UA"/>
        </w:rPr>
        <w:t xml:space="preserve"> у судовому рішенні мотивів прийняття або відхилення аргументів сторін щодо суті спору.</w:t>
      </w:r>
    </w:p>
    <w:p w:rsidR="00E546E2" w:rsidRPr="003936A8" w:rsidRDefault="00875A88" w:rsidP="004F7378">
      <w:pPr>
        <w:spacing w:after="0" w:line="276" w:lineRule="auto"/>
        <w:ind w:firstLine="567"/>
        <w:jc w:val="both"/>
        <w:rPr>
          <w:rFonts w:ascii="Times New Roman" w:eastAsia="Calibri" w:hAnsi="Times New Roman" w:cs="Times New Roman"/>
          <w:sz w:val="28"/>
          <w:szCs w:val="28"/>
        </w:rPr>
      </w:pPr>
      <w:bookmarkStart w:id="4" w:name="_Hlk155268377"/>
      <w:r w:rsidRPr="00875A88">
        <w:rPr>
          <w:rFonts w:ascii="Times New Roman" w:hAnsi="Times New Roman" w:cs="Times New Roman"/>
          <w:color w:val="000000"/>
          <w:sz w:val="28"/>
          <w:szCs w:val="28"/>
          <w:lang w:eastAsia="uk-UA" w:bidi="uk-UA"/>
        </w:rPr>
        <w:t>Наведені вище обставини,</w:t>
      </w:r>
      <w:r w:rsidR="007261A8" w:rsidRPr="003936A8">
        <w:rPr>
          <w:rFonts w:ascii="Times New Roman" w:hAnsi="Times New Roman" w:cs="Times New Roman"/>
          <w:sz w:val="28"/>
          <w:szCs w:val="28"/>
        </w:rPr>
        <w:t xml:space="preserve"> </w:t>
      </w:r>
      <w:bookmarkStart w:id="5" w:name="_Hlk155269042"/>
      <w:r w:rsidR="007261A8" w:rsidRPr="003936A8">
        <w:rPr>
          <w:rFonts w:ascii="Times New Roman" w:hAnsi="Times New Roman" w:cs="Times New Roman"/>
          <w:sz w:val="28"/>
          <w:szCs w:val="28"/>
        </w:rPr>
        <w:t>на думку Другої Дисциплінарної палати Вищої ради правосуддя,</w:t>
      </w:r>
      <w:r w:rsidR="007261A8" w:rsidRPr="003936A8">
        <w:rPr>
          <w:rFonts w:ascii="Times New Roman" w:hAnsi="Times New Roman" w:cs="Times New Roman"/>
          <w:sz w:val="28"/>
          <w:szCs w:val="28"/>
          <w:lang w:eastAsia="ru-RU"/>
        </w:rPr>
        <w:t xml:space="preserve"> </w:t>
      </w:r>
      <w:r w:rsidRPr="00875A88">
        <w:rPr>
          <w:rFonts w:ascii="Times New Roman" w:hAnsi="Times New Roman" w:cs="Times New Roman"/>
          <w:color w:val="000000"/>
          <w:sz w:val="28"/>
          <w:szCs w:val="28"/>
          <w:lang w:eastAsia="uk-UA" w:bidi="uk-UA"/>
        </w:rPr>
        <w:t xml:space="preserve">можуть свідчити про наявність у діях судді </w:t>
      </w:r>
      <w:r w:rsidR="00127FB1" w:rsidRPr="003936A8">
        <w:rPr>
          <w:rFonts w:ascii="Times New Roman" w:hAnsi="Times New Roman" w:cs="Times New Roman"/>
          <w:color w:val="000000"/>
          <w:sz w:val="28"/>
          <w:szCs w:val="28"/>
          <w:lang w:eastAsia="uk-UA" w:bidi="uk-UA"/>
        </w:rPr>
        <w:t xml:space="preserve">Київського апеляційного суду </w:t>
      </w:r>
      <w:proofErr w:type="spellStart"/>
      <w:r w:rsidRPr="00875A88">
        <w:rPr>
          <w:rFonts w:ascii="Times New Roman" w:hAnsi="Times New Roman" w:cs="Times New Roman"/>
          <w:sz w:val="28"/>
          <w:szCs w:val="28"/>
          <w:lang w:eastAsia="uk-UA" w:bidi="uk-UA"/>
        </w:rPr>
        <w:t>Шрол</w:t>
      </w:r>
      <w:r w:rsidR="00127FB1" w:rsidRPr="003936A8">
        <w:rPr>
          <w:rFonts w:ascii="Times New Roman" w:hAnsi="Times New Roman" w:cs="Times New Roman"/>
          <w:sz w:val="28"/>
          <w:szCs w:val="28"/>
          <w:lang w:eastAsia="uk-UA" w:bidi="uk-UA"/>
        </w:rPr>
        <w:t>я</w:t>
      </w:r>
      <w:proofErr w:type="spellEnd"/>
      <w:r w:rsidRPr="00875A88">
        <w:rPr>
          <w:rFonts w:ascii="Times New Roman" w:hAnsi="Times New Roman" w:cs="Times New Roman"/>
          <w:sz w:val="28"/>
          <w:szCs w:val="28"/>
          <w:lang w:eastAsia="uk-UA" w:bidi="uk-UA"/>
        </w:rPr>
        <w:t xml:space="preserve"> В.Р.</w:t>
      </w:r>
      <w:bookmarkEnd w:id="5"/>
      <w:r w:rsidRPr="00875A88">
        <w:rPr>
          <w:rFonts w:ascii="Times New Roman" w:hAnsi="Times New Roman" w:cs="Times New Roman"/>
          <w:sz w:val="28"/>
          <w:szCs w:val="28"/>
          <w:lang w:eastAsia="uk-UA" w:bidi="uk-UA"/>
        </w:rPr>
        <w:t xml:space="preserve"> </w:t>
      </w:r>
      <w:r w:rsidR="00E546E2" w:rsidRPr="003936A8">
        <w:rPr>
          <w:rFonts w:ascii="Times New Roman" w:hAnsi="Times New Roman" w:cs="Times New Roman"/>
          <w:color w:val="000000"/>
          <w:sz w:val="28"/>
          <w:szCs w:val="28"/>
          <w:lang w:eastAsia="uk-UA" w:bidi="uk-UA"/>
        </w:rPr>
        <w:t xml:space="preserve">під час розгляду справи № 359/9193/21 </w:t>
      </w:r>
      <w:r w:rsidRPr="00875A88">
        <w:rPr>
          <w:rFonts w:ascii="Times New Roman" w:hAnsi="Times New Roman" w:cs="Times New Roman"/>
          <w:color w:val="000000"/>
          <w:sz w:val="28"/>
          <w:szCs w:val="28"/>
          <w:lang w:eastAsia="uk-UA" w:bidi="uk-UA"/>
        </w:rPr>
        <w:t xml:space="preserve">ознак дисциплінарного проступку, передбаченого підпунктом «б» пункту 1 частини першої статті 106 Закону України </w:t>
      </w:r>
      <w:r w:rsidR="00265A78" w:rsidRPr="0044240B">
        <w:rPr>
          <w:rFonts w:ascii="Times New Roman" w:eastAsia="Times New Roman" w:hAnsi="Times New Roman" w:cs="Times New Roman"/>
          <w:sz w:val="28"/>
          <w:szCs w:val="28"/>
          <w:lang w:eastAsia="ar-SA"/>
        </w:rPr>
        <w:t>від 2 червня 2016 року</w:t>
      </w:r>
      <w:r w:rsidR="00265A78">
        <w:rPr>
          <w:rFonts w:ascii="Times New Roman" w:eastAsia="Times New Roman" w:hAnsi="Times New Roman" w:cs="Times New Roman"/>
          <w:sz w:val="28"/>
          <w:szCs w:val="28"/>
          <w:lang w:eastAsia="ar-SA"/>
        </w:rPr>
        <w:t xml:space="preserve"> </w:t>
      </w:r>
      <w:r w:rsidR="00265A78" w:rsidRPr="0044240B">
        <w:rPr>
          <w:rFonts w:ascii="Times New Roman" w:eastAsia="Times New Roman" w:hAnsi="Times New Roman" w:cs="Times New Roman"/>
          <w:bCs/>
          <w:sz w:val="28"/>
          <w:szCs w:val="28"/>
          <w:lang w:eastAsia="ar-SA"/>
        </w:rPr>
        <w:t xml:space="preserve">№ 1402-VIII </w:t>
      </w:r>
      <w:r w:rsidRPr="00875A88">
        <w:rPr>
          <w:rFonts w:ascii="Times New Roman" w:hAnsi="Times New Roman" w:cs="Times New Roman"/>
          <w:color w:val="000000"/>
          <w:sz w:val="28"/>
          <w:szCs w:val="28"/>
          <w:lang w:eastAsia="uk-UA" w:bidi="uk-UA"/>
        </w:rPr>
        <w:t xml:space="preserve">«Про судоустрій і статус суддів», а саме умисне або внаслідок недбалості </w:t>
      </w:r>
      <w:proofErr w:type="spellStart"/>
      <w:r w:rsidRPr="00875A88">
        <w:rPr>
          <w:rFonts w:ascii="Times New Roman" w:hAnsi="Times New Roman" w:cs="Times New Roman"/>
          <w:color w:val="000000"/>
          <w:sz w:val="28"/>
          <w:szCs w:val="28"/>
          <w:lang w:eastAsia="uk-UA" w:bidi="uk-UA"/>
        </w:rPr>
        <w:t>незазначення</w:t>
      </w:r>
      <w:proofErr w:type="spellEnd"/>
      <w:r w:rsidRPr="00875A88">
        <w:rPr>
          <w:rFonts w:ascii="Times New Roman" w:hAnsi="Times New Roman" w:cs="Times New Roman"/>
          <w:color w:val="000000"/>
          <w:sz w:val="28"/>
          <w:szCs w:val="28"/>
          <w:lang w:eastAsia="uk-UA" w:bidi="uk-UA"/>
        </w:rPr>
        <w:t xml:space="preserve"> в судовому рішенні мотивів прийняття або відхилення аргументів сторін щодо суті спору.</w:t>
      </w:r>
    </w:p>
    <w:bookmarkEnd w:id="4"/>
    <w:p w:rsidR="0044240B" w:rsidRPr="0044240B" w:rsidRDefault="0044240B" w:rsidP="004F7378">
      <w:pPr>
        <w:spacing w:after="0" w:line="276" w:lineRule="auto"/>
        <w:ind w:firstLine="567"/>
        <w:jc w:val="both"/>
        <w:rPr>
          <w:rFonts w:ascii="Times New Roman" w:hAnsi="Times New Roman" w:cs="Times New Roman"/>
          <w:bCs/>
          <w:color w:val="000000"/>
          <w:sz w:val="28"/>
          <w:szCs w:val="28"/>
          <w:lang w:eastAsia="uk-UA" w:bidi="uk-UA"/>
        </w:rPr>
      </w:pPr>
      <w:r w:rsidRPr="0044240B">
        <w:rPr>
          <w:rFonts w:ascii="Times New Roman" w:hAnsi="Times New Roman" w:cs="Times New Roman"/>
          <w:bCs/>
          <w:color w:val="000000"/>
          <w:sz w:val="28"/>
          <w:szCs w:val="28"/>
          <w:lang w:eastAsia="uk-UA" w:bidi="uk-UA"/>
        </w:rPr>
        <w:t xml:space="preserve">Щодо наявності в діях судді </w:t>
      </w:r>
      <w:proofErr w:type="spellStart"/>
      <w:r w:rsidRPr="0044240B">
        <w:rPr>
          <w:rFonts w:ascii="Times New Roman" w:hAnsi="Times New Roman" w:cs="Times New Roman"/>
          <w:bCs/>
          <w:color w:val="000000"/>
          <w:sz w:val="28"/>
          <w:szCs w:val="28"/>
          <w:lang w:eastAsia="uk-UA" w:bidi="uk-UA"/>
        </w:rPr>
        <w:t>Шроля</w:t>
      </w:r>
      <w:proofErr w:type="spellEnd"/>
      <w:r w:rsidRPr="0044240B">
        <w:rPr>
          <w:rFonts w:ascii="Times New Roman" w:hAnsi="Times New Roman" w:cs="Times New Roman"/>
          <w:bCs/>
          <w:color w:val="000000"/>
          <w:sz w:val="28"/>
          <w:szCs w:val="28"/>
          <w:lang w:eastAsia="uk-UA" w:bidi="uk-UA"/>
        </w:rPr>
        <w:t xml:space="preserve"> В.Р. ознак дисциплінарного проступку, передбаченого пунктом 3 частини першої статті 106 Закону України </w:t>
      </w:r>
      <w:r w:rsidR="009711B5">
        <w:rPr>
          <w:rFonts w:ascii="Times New Roman" w:hAnsi="Times New Roman" w:cs="Times New Roman"/>
          <w:bCs/>
          <w:color w:val="000000"/>
          <w:sz w:val="28"/>
          <w:szCs w:val="28"/>
          <w:lang w:eastAsia="uk-UA" w:bidi="uk-UA"/>
        </w:rPr>
        <w:br/>
      </w:r>
      <w:r w:rsidRPr="0044240B">
        <w:rPr>
          <w:rFonts w:ascii="Times New Roman" w:hAnsi="Times New Roman" w:cs="Times New Roman"/>
          <w:bCs/>
          <w:color w:val="000000"/>
          <w:sz w:val="28"/>
          <w:szCs w:val="28"/>
          <w:lang w:eastAsia="uk-UA" w:bidi="uk-UA"/>
        </w:rPr>
        <w:t xml:space="preserve">«Про судоустрій і статус суддів», про які зазначає скаржник, </w:t>
      </w:r>
      <w:r w:rsidR="00ED4EC4" w:rsidRPr="003936A8">
        <w:rPr>
          <w:rFonts w:ascii="Times New Roman" w:hAnsi="Times New Roman" w:cs="Times New Roman"/>
          <w:bCs/>
          <w:color w:val="000000"/>
          <w:sz w:val="28"/>
          <w:szCs w:val="28"/>
          <w:lang w:eastAsia="uk-UA" w:bidi="uk-UA"/>
        </w:rPr>
        <w:t>Друг</w:t>
      </w:r>
      <w:r w:rsidR="004A408E">
        <w:rPr>
          <w:rFonts w:ascii="Times New Roman" w:hAnsi="Times New Roman" w:cs="Times New Roman"/>
          <w:bCs/>
          <w:color w:val="000000"/>
          <w:sz w:val="28"/>
          <w:szCs w:val="28"/>
          <w:lang w:eastAsia="uk-UA" w:bidi="uk-UA"/>
        </w:rPr>
        <w:t>а</w:t>
      </w:r>
      <w:r w:rsidR="00ED4EC4" w:rsidRPr="003936A8">
        <w:rPr>
          <w:rFonts w:ascii="Times New Roman" w:hAnsi="Times New Roman" w:cs="Times New Roman"/>
          <w:bCs/>
          <w:color w:val="000000"/>
          <w:sz w:val="28"/>
          <w:szCs w:val="28"/>
          <w:lang w:eastAsia="uk-UA" w:bidi="uk-UA"/>
        </w:rPr>
        <w:t xml:space="preserve"> Дисциплінарн</w:t>
      </w:r>
      <w:r w:rsidR="004A408E">
        <w:rPr>
          <w:rFonts w:ascii="Times New Roman" w:hAnsi="Times New Roman" w:cs="Times New Roman"/>
          <w:bCs/>
          <w:color w:val="000000"/>
          <w:sz w:val="28"/>
          <w:szCs w:val="28"/>
          <w:lang w:eastAsia="uk-UA" w:bidi="uk-UA"/>
        </w:rPr>
        <w:t>а</w:t>
      </w:r>
      <w:r w:rsidR="00ED4EC4" w:rsidRPr="003936A8">
        <w:rPr>
          <w:rFonts w:ascii="Times New Roman" w:hAnsi="Times New Roman" w:cs="Times New Roman"/>
          <w:bCs/>
          <w:color w:val="000000"/>
          <w:sz w:val="28"/>
          <w:szCs w:val="28"/>
          <w:lang w:eastAsia="uk-UA" w:bidi="uk-UA"/>
        </w:rPr>
        <w:t xml:space="preserve"> палат</w:t>
      </w:r>
      <w:r w:rsidR="004A408E">
        <w:rPr>
          <w:rFonts w:ascii="Times New Roman" w:hAnsi="Times New Roman" w:cs="Times New Roman"/>
          <w:bCs/>
          <w:color w:val="000000"/>
          <w:sz w:val="28"/>
          <w:szCs w:val="28"/>
          <w:lang w:eastAsia="uk-UA" w:bidi="uk-UA"/>
        </w:rPr>
        <w:t>а</w:t>
      </w:r>
      <w:r w:rsidR="00ED4EC4" w:rsidRPr="003936A8">
        <w:rPr>
          <w:rFonts w:ascii="Times New Roman" w:hAnsi="Times New Roman" w:cs="Times New Roman"/>
          <w:bCs/>
          <w:color w:val="000000"/>
          <w:sz w:val="28"/>
          <w:szCs w:val="28"/>
          <w:lang w:eastAsia="uk-UA" w:bidi="uk-UA"/>
        </w:rPr>
        <w:t xml:space="preserve"> встанов</w:t>
      </w:r>
      <w:r w:rsidR="004A408E">
        <w:rPr>
          <w:rFonts w:ascii="Times New Roman" w:hAnsi="Times New Roman" w:cs="Times New Roman"/>
          <w:bCs/>
          <w:color w:val="000000"/>
          <w:sz w:val="28"/>
          <w:szCs w:val="28"/>
          <w:lang w:eastAsia="uk-UA" w:bidi="uk-UA"/>
        </w:rPr>
        <w:t>ила</w:t>
      </w:r>
      <w:r w:rsidRPr="0044240B">
        <w:rPr>
          <w:rFonts w:ascii="Times New Roman" w:hAnsi="Times New Roman" w:cs="Times New Roman"/>
          <w:bCs/>
          <w:color w:val="000000"/>
          <w:sz w:val="28"/>
          <w:szCs w:val="28"/>
          <w:lang w:eastAsia="uk-UA" w:bidi="uk-UA"/>
        </w:rPr>
        <w:t xml:space="preserve"> таке. </w:t>
      </w:r>
    </w:p>
    <w:p w:rsidR="0044240B" w:rsidRPr="0044240B" w:rsidRDefault="0044240B" w:rsidP="004F7378">
      <w:pPr>
        <w:shd w:val="clear" w:color="auto" w:fill="FFFFFF"/>
        <w:tabs>
          <w:tab w:val="left" w:pos="709"/>
        </w:tabs>
        <w:suppressAutoHyphens/>
        <w:spacing w:after="0" w:line="276" w:lineRule="auto"/>
        <w:ind w:firstLine="709"/>
        <w:jc w:val="both"/>
        <w:rPr>
          <w:rFonts w:ascii="Times New Roman" w:eastAsia="Times New Roman" w:hAnsi="Times New Roman" w:cs="Times New Roman"/>
          <w:sz w:val="28"/>
          <w:szCs w:val="28"/>
          <w:lang w:eastAsia="ar-SA"/>
        </w:rPr>
      </w:pPr>
      <w:r w:rsidRPr="0044240B">
        <w:rPr>
          <w:rFonts w:ascii="Times New Roman" w:eastAsia="Times New Roman" w:hAnsi="Times New Roman" w:cs="Times New Roman"/>
          <w:sz w:val="28"/>
          <w:szCs w:val="28"/>
          <w:lang w:eastAsia="ar-SA"/>
        </w:rPr>
        <w:lastRenderedPageBreak/>
        <w:t>Згідно зі статтею 6 Конституції України носіями судової влади в Україні є професійні судді.</w:t>
      </w:r>
    </w:p>
    <w:p w:rsidR="0044240B" w:rsidRPr="0044240B" w:rsidRDefault="0044240B" w:rsidP="004F7378">
      <w:pPr>
        <w:shd w:val="clear" w:color="auto" w:fill="FFFFFF"/>
        <w:tabs>
          <w:tab w:val="left" w:pos="709"/>
        </w:tabs>
        <w:suppressAutoHyphens/>
        <w:spacing w:after="0" w:line="276" w:lineRule="auto"/>
        <w:ind w:firstLine="709"/>
        <w:jc w:val="both"/>
        <w:rPr>
          <w:rFonts w:ascii="Times New Roman" w:eastAsia="Times New Roman" w:hAnsi="Times New Roman" w:cs="Times New Roman"/>
          <w:sz w:val="28"/>
          <w:szCs w:val="28"/>
          <w:lang w:eastAsia="ar-SA"/>
        </w:rPr>
      </w:pPr>
      <w:r w:rsidRPr="0044240B">
        <w:rPr>
          <w:rFonts w:ascii="Times New Roman" w:eastAsia="Times New Roman" w:hAnsi="Times New Roman" w:cs="Times New Roman"/>
          <w:sz w:val="28"/>
          <w:szCs w:val="28"/>
          <w:lang w:eastAsia="ar-SA"/>
        </w:rPr>
        <w:t xml:space="preserve">Частиною другою статті 48 Закону України </w:t>
      </w:r>
      <w:bookmarkStart w:id="6" w:name="_Hlk155782250"/>
      <w:r w:rsidRPr="0044240B">
        <w:rPr>
          <w:rFonts w:ascii="Times New Roman" w:eastAsia="Times New Roman" w:hAnsi="Times New Roman" w:cs="Times New Roman"/>
          <w:sz w:val="28"/>
          <w:szCs w:val="28"/>
          <w:lang w:eastAsia="ar-SA"/>
        </w:rPr>
        <w:t xml:space="preserve">від 2 червня 2016 року                    </w:t>
      </w:r>
      <w:r w:rsidRPr="0044240B">
        <w:rPr>
          <w:rFonts w:ascii="Times New Roman" w:eastAsia="Times New Roman" w:hAnsi="Times New Roman" w:cs="Times New Roman"/>
          <w:bCs/>
          <w:sz w:val="28"/>
          <w:szCs w:val="28"/>
          <w:lang w:eastAsia="ar-SA"/>
        </w:rPr>
        <w:t xml:space="preserve">№ 1402-VIII </w:t>
      </w:r>
      <w:bookmarkEnd w:id="6"/>
      <w:r w:rsidRPr="0044240B">
        <w:rPr>
          <w:rFonts w:ascii="Times New Roman" w:eastAsia="Times New Roman" w:hAnsi="Times New Roman" w:cs="Times New Roman"/>
          <w:sz w:val="28"/>
          <w:szCs w:val="28"/>
          <w:lang w:eastAsia="ar-SA"/>
        </w:rPr>
        <w:t xml:space="preserve">«Про судоустрій і статус суддів» встановлено, що суддя здійснює правосуддя на основі </w:t>
      </w:r>
      <w:hyperlink r:id="rId8" w:history="1">
        <w:r w:rsidRPr="0044240B">
          <w:rPr>
            <w:rFonts w:ascii="Times New Roman" w:eastAsia="Calibri" w:hAnsi="Times New Roman" w:cs="Times New Roman"/>
            <w:sz w:val="28"/>
            <w:szCs w:val="28"/>
            <w:lang w:eastAsia="ar-SA"/>
          </w:rPr>
          <w:t>Конституції</w:t>
        </w:r>
      </w:hyperlink>
      <w:r w:rsidRPr="0044240B">
        <w:rPr>
          <w:rFonts w:ascii="Times New Roman" w:eastAsia="Times New Roman" w:hAnsi="Times New Roman" w:cs="Times New Roman"/>
          <w:sz w:val="28"/>
          <w:szCs w:val="28"/>
          <w:lang w:eastAsia="ar-SA"/>
        </w:rPr>
        <w:t xml:space="preserve"> і законів України, керуючись при цьому принципом верховенства права. Пунктами 1, 2 частини сьомої статті 56 </w:t>
      </w:r>
      <w:r w:rsidR="00302991">
        <w:rPr>
          <w:rFonts w:ascii="Times New Roman" w:eastAsia="Times New Roman" w:hAnsi="Times New Roman" w:cs="Times New Roman"/>
          <w:sz w:val="28"/>
          <w:szCs w:val="28"/>
          <w:lang w:eastAsia="ar-SA"/>
        </w:rPr>
        <w:t>цього</w:t>
      </w:r>
      <w:r w:rsidRPr="0044240B">
        <w:rPr>
          <w:rFonts w:ascii="Times New Roman" w:eastAsia="Times New Roman" w:hAnsi="Times New Roman" w:cs="Times New Roman"/>
          <w:sz w:val="28"/>
          <w:szCs w:val="28"/>
          <w:lang w:eastAsia="ar-SA"/>
        </w:rPr>
        <w:t xml:space="preserve">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4240B" w:rsidRPr="0044240B" w:rsidRDefault="0044240B" w:rsidP="004F7378">
      <w:pPr>
        <w:shd w:val="clear" w:color="auto" w:fill="FFFFFF"/>
        <w:tabs>
          <w:tab w:val="left" w:pos="709"/>
        </w:tabs>
        <w:suppressAutoHyphens/>
        <w:spacing w:after="0" w:line="276" w:lineRule="auto"/>
        <w:ind w:firstLine="709"/>
        <w:jc w:val="both"/>
        <w:rPr>
          <w:rFonts w:ascii="Times New Roman" w:eastAsia="Calibri" w:hAnsi="Times New Roman" w:cs="Times New Roman"/>
          <w:sz w:val="28"/>
          <w:szCs w:val="28"/>
          <w:lang w:eastAsia="ar-SA"/>
        </w:rPr>
      </w:pPr>
      <w:r w:rsidRPr="0044240B">
        <w:rPr>
          <w:rFonts w:ascii="Times New Roman" w:eastAsia="Calibri" w:hAnsi="Times New Roman" w:cs="Times New Roman"/>
          <w:sz w:val="28"/>
          <w:szCs w:val="28"/>
          <w:lang w:eastAsia="ar-SA"/>
        </w:rPr>
        <w:t xml:space="preserve">У Висновку № 18 (2015) Консультативної ради європейських суддів (місто Лондон, 16 жовтня 2015 року), зокрема, зазначено, що метою судочинства є вирішення спорів, і, ухвалюючи рішення, суд виконує як «нормативну», так і «виховну» роль, надаючи громадянам відповідне керівництво, інформацію та гарантуючи дотримання закону і його практичне застосування. Тому судова влада повинна, насамперед, звітувати про роботу суддів, які розглядають передані їм судові справи, а особливо про винесені ними рішення та їх обґрунтування. Судові рішення повинні бути відкритими для вивчення та оскарження. Це можна назвати «підзвітністю судової влади», яка є дуже важливою. Відповідно до основоположного принципу судової незалежності система оскарження – це, в принципі, єдиний шлях, яким може бути скасовано чи змінено судове рішення після того, як його було винесено, і єдиний спосіб, у який судді відповідатимуть за свої рішення, за винятком того, коли вони діють недобросовісно (пункт 23 розділу 4). </w:t>
      </w:r>
    </w:p>
    <w:p w:rsidR="0044240B" w:rsidRPr="0044240B" w:rsidRDefault="0044240B" w:rsidP="004F7378">
      <w:pPr>
        <w:shd w:val="clear" w:color="auto" w:fill="FFFFFF"/>
        <w:spacing w:after="0" w:line="276" w:lineRule="auto"/>
        <w:ind w:firstLine="709"/>
        <w:jc w:val="both"/>
        <w:rPr>
          <w:rFonts w:ascii="Times New Roman" w:hAnsi="Times New Roman" w:cs="Times New Roman"/>
          <w:sz w:val="28"/>
          <w:szCs w:val="28"/>
        </w:rPr>
      </w:pPr>
      <w:r w:rsidRPr="0044240B">
        <w:rPr>
          <w:rFonts w:ascii="Times New Roman" w:hAnsi="Times New Roman" w:cs="Times New Roman"/>
          <w:sz w:val="28"/>
          <w:szCs w:val="28"/>
        </w:rPr>
        <w:t xml:space="preserve">У </w:t>
      </w:r>
      <w:proofErr w:type="spellStart"/>
      <w:r w:rsidRPr="0044240B">
        <w:rPr>
          <w:rFonts w:ascii="Times New Roman" w:hAnsi="Times New Roman" w:cs="Times New Roman"/>
          <w:sz w:val="28"/>
          <w:szCs w:val="28"/>
        </w:rPr>
        <w:t>Бангалорських</w:t>
      </w:r>
      <w:proofErr w:type="spellEnd"/>
      <w:r w:rsidRPr="0044240B">
        <w:rPr>
          <w:rFonts w:ascii="Times New Roman" w:hAnsi="Times New Roman" w:cs="Times New Roman"/>
          <w:sz w:val="28"/>
          <w:szCs w:val="28"/>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44240B" w:rsidRPr="0044240B" w:rsidRDefault="0044240B" w:rsidP="004F7378">
      <w:pPr>
        <w:spacing w:after="0" w:line="276" w:lineRule="auto"/>
        <w:ind w:firstLine="709"/>
        <w:jc w:val="both"/>
        <w:rPr>
          <w:rFonts w:ascii="Times New Roman" w:hAnsi="Times New Roman" w:cs="Times New Roman"/>
          <w:sz w:val="28"/>
          <w:szCs w:val="28"/>
        </w:rPr>
      </w:pPr>
      <w:r w:rsidRPr="0044240B">
        <w:rPr>
          <w:rFonts w:ascii="Times New Roman" w:hAnsi="Times New Roman" w:cs="Times New Roman"/>
          <w:sz w:val="28"/>
          <w:szCs w:val="28"/>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44240B" w:rsidRPr="0044240B" w:rsidRDefault="0044240B" w:rsidP="004F7378">
      <w:pPr>
        <w:shd w:val="clear" w:color="auto" w:fill="FFFFFF"/>
        <w:tabs>
          <w:tab w:val="left" w:pos="709"/>
        </w:tabs>
        <w:suppressAutoHyphens/>
        <w:spacing w:after="0" w:line="276" w:lineRule="auto"/>
        <w:ind w:firstLine="709"/>
        <w:jc w:val="both"/>
        <w:rPr>
          <w:rFonts w:ascii="Times New Roman" w:eastAsia="Times New Roman" w:hAnsi="Times New Roman" w:cs="Times New Roman"/>
          <w:color w:val="00000A"/>
          <w:sz w:val="28"/>
          <w:szCs w:val="28"/>
          <w:lang w:eastAsia="ar-SA"/>
        </w:rPr>
      </w:pPr>
      <w:r w:rsidRPr="0044240B">
        <w:rPr>
          <w:rFonts w:ascii="Times New Roman" w:eastAsia="Times New Roman" w:hAnsi="Times New Roman" w:cs="Times New Roman"/>
          <w:sz w:val="28"/>
          <w:szCs w:val="28"/>
          <w:lang w:eastAsia="ar-SA"/>
        </w:rPr>
        <w:lastRenderedPageBreak/>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w:t>
      </w:r>
      <w:r w:rsidRPr="0044240B">
        <w:rPr>
          <w:rFonts w:ascii="Times New Roman" w:eastAsia="Times New Roman" w:hAnsi="Times New Roman" w:cs="Times New Roman"/>
          <w:color w:val="00000A"/>
          <w:sz w:val="28"/>
          <w:szCs w:val="28"/>
          <w:lang w:eastAsia="ar-SA"/>
        </w:rPr>
        <w:t xml:space="preserve"> статус судді передбачає найвищий рівень правової свідомості та професійної відповідальності перед суспільством. </w:t>
      </w:r>
    </w:p>
    <w:p w:rsidR="0044240B" w:rsidRPr="0044240B" w:rsidRDefault="0044240B" w:rsidP="004F7378">
      <w:pPr>
        <w:spacing w:after="0" w:line="276" w:lineRule="auto"/>
        <w:ind w:firstLine="709"/>
        <w:jc w:val="both"/>
        <w:rPr>
          <w:rFonts w:ascii="Times New Roman" w:hAnsi="Times New Roman" w:cs="Times New Roman"/>
          <w:sz w:val="28"/>
          <w:szCs w:val="28"/>
        </w:rPr>
      </w:pPr>
      <w:r w:rsidRPr="0044240B">
        <w:rPr>
          <w:rFonts w:ascii="Times New Roman" w:hAnsi="Times New Roman" w:cs="Times New Roman"/>
          <w:sz w:val="28"/>
          <w:szCs w:val="28"/>
        </w:rPr>
        <w:t xml:space="preserve">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w:t>
      </w:r>
      <w:r w:rsidR="00AE4BC8">
        <w:rPr>
          <w:rFonts w:ascii="Times New Roman" w:hAnsi="Times New Roman" w:cs="Times New Roman"/>
          <w:sz w:val="28"/>
          <w:szCs w:val="28"/>
        </w:rPr>
        <w:t>з</w:t>
      </w:r>
      <w:r w:rsidRPr="0044240B">
        <w:rPr>
          <w:rFonts w:ascii="Times New Roman" w:hAnsi="Times New Roman" w:cs="Times New Roman"/>
          <w:sz w:val="28"/>
          <w:szCs w:val="28"/>
        </w:rPr>
        <w:t xml:space="preserve">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rsidR="0044240B" w:rsidRPr="0044240B" w:rsidRDefault="0044240B" w:rsidP="004F7378">
      <w:pPr>
        <w:spacing w:after="0" w:line="276" w:lineRule="auto"/>
        <w:ind w:firstLine="709"/>
        <w:jc w:val="both"/>
        <w:rPr>
          <w:rFonts w:ascii="Times New Roman" w:hAnsi="Times New Roman" w:cs="Times New Roman"/>
          <w:sz w:val="28"/>
          <w:szCs w:val="28"/>
        </w:rPr>
      </w:pPr>
      <w:r w:rsidRPr="0044240B">
        <w:rPr>
          <w:rFonts w:ascii="Times New Roman" w:hAnsi="Times New Roman" w:cs="Times New Roman"/>
          <w:sz w:val="28"/>
          <w:szCs w:val="28"/>
        </w:rPr>
        <w:t>Суддя повинен дотримуватися високих стандартів поведінки суддів і обстоювати їх з метою поглиблення громадської довіри до судових органів, що має першорядне значення для підтримання незалежності судової гілки влади.</w:t>
      </w:r>
    </w:p>
    <w:p w:rsidR="0044240B" w:rsidRPr="0044240B" w:rsidRDefault="0044240B"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44240B">
        <w:rPr>
          <w:rFonts w:ascii="Times New Roman" w:eastAsia="Times New Roman" w:hAnsi="Times New Roman" w:cs="Times New Roman"/>
          <w:color w:val="000000"/>
          <w:sz w:val="28"/>
          <w:szCs w:val="28"/>
          <w:lang w:eastAsia="uk-UA" w:bidi="uk-UA"/>
        </w:rPr>
        <w:t xml:space="preserve">Практика звільнення порушника від адміністративної відповідальності за вчинення правопорушення, </w:t>
      </w:r>
      <w:r w:rsidR="00EA6815">
        <w:rPr>
          <w:rFonts w:ascii="Times New Roman" w:eastAsia="Times New Roman" w:hAnsi="Times New Roman" w:cs="Times New Roman"/>
          <w:color w:val="000000"/>
          <w:sz w:val="28"/>
          <w:szCs w:val="28"/>
          <w:lang w:eastAsia="uk-UA" w:bidi="uk-UA"/>
        </w:rPr>
        <w:t>визначеного</w:t>
      </w:r>
      <w:r w:rsidRPr="0044240B">
        <w:rPr>
          <w:rFonts w:ascii="Times New Roman" w:eastAsia="Times New Roman" w:hAnsi="Times New Roman" w:cs="Times New Roman"/>
          <w:color w:val="000000"/>
          <w:sz w:val="28"/>
          <w:szCs w:val="28"/>
          <w:lang w:eastAsia="uk-UA" w:bidi="uk-UA"/>
        </w:rPr>
        <w:t xml:space="preserve"> ст</w:t>
      </w:r>
      <w:r w:rsidR="00EA6815">
        <w:rPr>
          <w:rFonts w:ascii="Times New Roman" w:eastAsia="Times New Roman" w:hAnsi="Times New Roman" w:cs="Times New Roman"/>
          <w:color w:val="000000"/>
          <w:sz w:val="28"/>
          <w:szCs w:val="28"/>
          <w:lang w:eastAsia="uk-UA" w:bidi="uk-UA"/>
        </w:rPr>
        <w:t>ат</w:t>
      </w:r>
      <w:r w:rsidR="00123D22">
        <w:rPr>
          <w:rFonts w:ascii="Times New Roman" w:eastAsia="Times New Roman" w:hAnsi="Times New Roman" w:cs="Times New Roman"/>
          <w:color w:val="000000"/>
          <w:sz w:val="28"/>
          <w:szCs w:val="28"/>
          <w:lang w:eastAsia="uk-UA" w:bidi="uk-UA"/>
        </w:rPr>
        <w:t>тею</w:t>
      </w:r>
      <w:r w:rsidRPr="0044240B">
        <w:rPr>
          <w:rFonts w:ascii="Times New Roman" w:eastAsia="Times New Roman" w:hAnsi="Times New Roman" w:cs="Times New Roman"/>
          <w:color w:val="000000"/>
          <w:sz w:val="28"/>
          <w:szCs w:val="28"/>
          <w:lang w:eastAsia="uk-UA" w:bidi="uk-UA"/>
        </w:rPr>
        <w:t xml:space="preserve"> 130 </w:t>
      </w:r>
      <w:proofErr w:type="spellStart"/>
      <w:r w:rsidRPr="0044240B">
        <w:rPr>
          <w:rFonts w:ascii="Times New Roman" w:eastAsia="Times New Roman" w:hAnsi="Times New Roman" w:cs="Times New Roman"/>
          <w:color w:val="000000"/>
          <w:sz w:val="28"/>
          <w:szCs w:val="28"/>
          <w:lang w:eastAsia="uk-UA" w:bidi="uk-UA"/>
        </w:rPr>
        <w:t>КУпАП</w:t>
      </w:r>
      <w:proofErr w:type="spellEnd"/>
      <w:r w:rsidR="00123D22">
        <w:rPr>
          <w:rFonts w:ascii="Times New Roman" w:eastAsia="Times New Roman" w:hAnsi="Times New Roman" w:cs="Times New Roman"/>
          <w:color w:val="000000"/>
          <w:sz w:val="28"/>
          <w:szCs w:val="28"/>
          <w:lang w:eastAsia="uk-UA" w:bidi="uk-UA"/>
        </w:rPr>
        <w:t>,</w:t>
      </w:r>
      <w:r w:rsidRPr="0044240B">
        <w:rPr>
          <w:rFonts w:ascii="Times New Roman" w:eastAsia="Times New Roman" w:hAnsi="Times New Roman" w:cs="Times New Roman"/>
          <w:color w:val="000000"/>
          <w:sz w:val="28"/>
          <w:szCs w:val="28"/>
          <w:lang w:eastAsia="uk-UA" w:bidi="uk-UA"/>
        </w:rPr>
        <w:t xml:space="preserve"> за малозначністю неодноразово викликала обґрунтовану критику у суспільстві та сприймал</w:t>
      </w:r>
      <w:r w:rsidR="00123D22">
        <w:rPr>
          <w:rFonts w:ascii="Times New Roman" w:eastAsia="Times New Roman" w:hAnsi="Times New Roman" w:cs="Times New Roman"/>
          <w:color w:val="000000"/>
          <w:sz w:val="28"/>
          <w:szCs w:val="28"/>
          <w:lang w:eastAsia="uk-UA" w:bidi="uk-UA"/>
        </w:rPr>
        <w:t>а</w:t>
      </w:r>
      <w:r w:rsidRPr="0044240B">
        <w:rPr>
          <w:rFonts w:ascii="Times New Roman" w:eastAsia="Times New Roman" w:hAnsi="Times New Roman" w:cs="Times New Roman"/>
          <w:color w:val="000000"/>
          <w:sz w:val="28"/>
          <w:szCs w:val="28"/>
          <w:lang w:eastAsia="uk-UA" w:bidi="uk-UA"/>
        </w:rPr>
        <w:t xml:space="preserve">ся як один </w:t>
      </w:r>
      <w:r w:rsidR="00B27118">
        <w:rPr>
          <w:rFonts w:ascii="Times New Roman" w:eastAsia="Times New Roman" w:hAnsi="Times New Roman" w:cs="Times New Roman"/>
          <w:color w:val="000000"/>
          <w:sz w:val="28"/>
          <w:szCs w:val="28"/>
          <w:lang w:eastAsia="uk-UA" w:bidi="uk-UA"/>
        </w:rPr>
        <w:t>зі</w:t>
      </w:r>
      <w:r w:rsidRPr="0044240B">
        <w:rPr>
          <w:rFonts w:ascii="Times New Roman" w:eastAsia="Times New Roman" w:hAnsi="Times New Roman" w:cs="Times New Roman"/>
          <w:color w:val="000000"/>
          <w:sz w:val="28"/>
          <w:szCs w:val="28"/>
          <w:lang w:eastAsia="uk-UA" w:bidi="uk-UA"/>
        </w:rPr>
        <w:t xml:space="preserve"> способів уникнення відповідальності (наприклад</w:t>
      </w:r>
      <w:r w:rsidR="00B27118">
        <w:rPr>
          <w:rFonts w:ascii="Times New Roman" w:eastAsia="Times New Roman" w:hAnsi="Times New Roman" w:cs="Times New Roman"/>
          <w:color w:val="000000"/>
          <w:sz w:val="28"/>
          <w:szCs w:val="28"/>
          <w:lang w:eastAsia="uk-UA" w:bidi="uk-UA"/>
        </w:rPr>
        <w:t>,</w:t>
      </w:r>
      <w:r w:rsidRPr="0044240B">
        <w:rPr>
          <w:rFonts w:ascii="Times New Roman" w:eastAsia="Times New Roman" w:hAnsi="Times New Roman" w:cs="Times New Roman"/>
          <w:color w:val="000000"/>
          <w:sz w:val="28"/>
          <w:szCs w:val="28"/>
          <w:lang w:eastAsia="uk-UA" w:bidi="uk-UA"/>
        </w:rPr>
        <w:t xml:space="preserve">  </w:t>
      </w:r>
      <w:hyperlink r:id="rId9" w:history="1">
        <w:r w:rsidRPr="0044240B">
          <w:rPr>
            <w:rFonts w:ascii="Times New Roman" w:eastAsia="Times New Roman" w:hAnsi="Times New Roman" w:cs="Times New Roman"/>
            <w:color w:val="000000" w:themeColor="text1"/>
            <w:sz w:val="28"/>
            <w:szCs w:val="28"/>
            <w:lang w:eastAsia="uk-UA" w:bidi="uk-UA"/>
          </w:rPr>
          <w:t>https://dejure.foundation/skhemy-piani-za-kermom</w:t>
        </w:r>
      </w:hyperlink>
      <w:r w:rsidRPr="0044240B">
        <w:rPr>
          <w:rFonts w:ascii="Times New Roman" w:eastAsia="Times New Roman" w:hAnsi="Times New Roman" w:cs="Times New Roman"/>
          <w:color w:val="000000"/>
          <w:sz w:val="28"/>
          <w:szCs w:val="28"/>
          <w:lang w:eastAsia="uk-UA" w:bidi="uk-UA"/>
        </w:rPr>
        <w:t xml:space="preserve">). У зв’язку </w:t>
      </w:r>
      <w:r w:rsidR="00B27118">
        <w:rPr>
          <w:rFonts w:ascii="Times New Roman" w:eastAsia="Times New Roman" w:hAnsi="Times New Roman" w:cs="Times New Roman"/>
          <w:color w:val="000000"/>
          <w:sz w:val="28"/>
          <w:szCs w:val="28"/>
          <w:lang w:eastAsia="uk-UA" w:bidi="uk-UA"/>
        </w:rPr>
        <w:t>і</w:t>
      </w:r>
      <w:r w:rsidRPr="0044240B">
        <w:rPr>
          <w:rFonts w:ascii="Times New Roman" w:eastAsia="Times New Roman" w:hAnsi="Times New Roman" w:cs="Times New Roman"/>
          <w:color w:val="000000"/>
          <w:sz w:val="28"/>
          <w:szCs w:val="28"/>
          <w:lang w:eastAsia="uk-UA" w:bidi="uk-UA"/>
        </w:rPr>
        <w:t>з чим і було ухвалено Закон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яким прямо заборонено застосовувати до таких правопорушень ст</w:t>
      </w:r>
      <w:r w:rsidR="00691AC2">
        <w:rPr>
          <w:rFonts w:ascii="Times New Roman" w:eastAsia="Times New Roman" w:hAnsi="Times New Roman" w:cs="Times New Roman"/>
          <w:color w:val="000000"/>
          <w:sz w:val="28"/>
          <w:szCs w:val="28"/>
          <w:lang w:eastAsia="uk-UA" w:bidi="uk-UA"/>
        </w:rPr>
        <w:t>аттю</w:t>
      </w:r>
      <w:r w:rsidRPr="0044240B">
        <w:rPr>
          <w:rFonts w:ascii="Times New Roman" w:eastAsia="Times New Roman" w:hAnsi="Times New Roman" w:cs="Times New Roman"/>
          <w:color w:val="000000"/>
          <w:sz w:val="28"/>
          <w:szCs w:val="28"/>
          <w:lang w:eastAsia="uk-UA" w:bidi="uk-UA"/>
        </w:rPr>
        <w:t xml:space="preserve"> 22 </w:t>
      </w:r>
      <w:proofErr w:type="spellStart"/>
      <w:r w:rsidRPr="0044240B">
        <w:rPr>
          <w:rFonts w:ascii="Times New Roman" w:eastAsia="Times New Roman" w:hAnsi="Times New Roman" w:cs="Times New Roman"/>
          <w:color w:val="000000"/>
          <w:sz w:val="28"/>
          <w:szCs w:val="28"/>
          <w:lang w:eastAsia="uk-UA" w:bidi="uk-UA"/>
        </w:rPr>
        <w:t>КУпАП</w:t>
      </w:r>
      <w:proofErr w:type="spellEnd"/>
      <w:r w:rsidRPr="0044240B">
        <w:rPr>
          <w:rFonts w:ascii="Times New Roman" w:eastAsia="Times New Roman" w:hAnsi="Times New Roman" w:cs="Times New Roman"/>
          <w:color w:val="000000"/>
          <w:sz w:val="28"/>
          <w:szCs w:val="28"/>
          <w:lang w:eastAsia="uk-UA" w:bidi="uk-UA"/>
        </w:rPr>
        <w:t>.</w:t>
      </w:r>
    </w:p>
    <w:p w:rsidR="0044240B" w:rsidRPr="0044240B" w:rsidRDefault="0044240B" w:rsidP="004F7378">
      <w:pPr>
        <w:widowControl w:val="0"/>
        <w:spacing w:after="60" w:line="276" w:lineRule="auto"/>
        <w:ind w:firstLine="580"/>
        <w:jc w:val="both"/>
        <w:rPr>
          <w:rFonts w:ascii="Times New Roman" w:eastAsia="Times New Roman" w:hAnsi="Times New Roman" w:cs="Times New Roman"/>
          <w:i/>
          <w:sz w:val="28"/>
          <w:szCs w:val="28"/>
          <w:lang w:eastAsia="ru-RU"/>
        </w:rPr>
      </w:pPr>
      <w:r w:rsidRPr="0044240B">
        <w:rPr>
          <w:rFonts w:ascii="Times New Roman" w:eastAsia="Times New Roman" w:hAnsi="Times New Roman" w:cs="Times New Roman"/>
          <w:color w:val="000000"/>
          <w:sz w:val="28"/>
          <w:szCs w:val="28"/>
          <w:lang w:eastAsia="uk-UA" w:bidi="uk-UA"/>
        </w:rPr>
        <w:t>У поясню</w:t>
      </w:r>
      <w:r w:rsidR="003A0DF3">
        <w:rPr>
          <w:rFonts w:ascii="Times New Roman" w:eastAsia="Times New Roman" w:hAnsi="Times New Roman" w:cs="Times New Roman"/>
          <w:color w:val="000000"/>
          <w:sz w:val="28"/>
          <w:szCs w:val="28"/>
          <w:lang w:eastAsia="uk-UA" w:bidi="uk-UA"/>
        </w:rPr>
        <w:t>вальній</w:t>
      </w:r>
      <w:r w:rsidRPr="0044240B">
        <w:rPr>
          <w:rFonts w:ascii="Times New Roman" w:eastAsia="Times New Roman" w:hAnsi="Times New Roman" w:cs="Times New Roman"/>
          <w:color w:val="000000"/>
          <w:sz w:val="28"/>
          <w:szCs w:val="28"/>
          <w:lang w:eastAsia="uk-UA" w:bidi="uk-UA"/>
        </w:rPr>
        <w:t xml:space="preserve"> записці щодо необхідності прийняття цього закону було вказано: </w:t>
      </w:r>
      <w:r w:rsidRPr="003A0DF3">
        <w:rPr>
          <w:rFonts w:ascii="Times New Roman" w:eastAsia="Times New Roman" w:hAnsi="Times New Roman" w:cs="Times New Roman"/>
          <w:color w:val="000000"/>
          <w:sz w:val="28"/>
          <w:szCs w:val="28"/>
          <w:lang w:eastAsia="uk-UA" w:bidi="uk-UA"/>
        </w:rPr>
        <w:t>«</w:t>
      </w:r>
      <w:r w:rsidRPr="003A0DF3">
        <w:rPr>
          <w:rFonts w:ascii="Times New Roman" w:eastAsia="Times New Roman" w:hAnsi="Times New Roman" w:cs="Times New Roman"/>
          <w:sz w:val="28"/>
          <w:szCs w:val="28"/>
          <w:lang w:eastAsia="ru-RU"/>
        </w:rPr>
        <w:t>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w:t>
      </w:r>
      <w:r w:rsidR="00691AC2" w:rsidRPr="003A0DF3">
        <w:rPr>
          <w:rFonts w:ascii="Times New Roman" w:eastAsia="Times New Roman" w:hAnsi="Times New Roman" w:cs="Times New Roman"/>
          <w:sz w:val="28"/>
          <w:szCs w:val="28"/>
          <w:lang w:eastAsia="ru-RU"/>
        </w:rPr>
        <w:t>.</w:t>
      </w:r>
      <w:r w:rsidRPr="0044240B">
        <w:rPr>
          <w:rFonts w:ascii="Times New Roman" w:eastAsia="Times New Roman" w:hAnsi="Times New Roman" w:cs="Times New Roman"/>
          <w:i/>
          <w:iCs/>
          <w:color w:val="000000"/>
          <w:sz w:val="28"/>
          <w:szCs w:val="28"/>
          <w:lang w:eastAsia="uk-UA" w:bidi="uk-UA"/>
        </w:rPr>
        <w:t xml:space="preserve"> </w:t>
      </w:r>
    </w:p>
    <w:p w:rsidR="008A2150" w:rsidRDefault="002D1612" w:rsidP="004F7378">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Отже</w:t>
      </w:r>
      <w:r w:rsidR="0044240B" w:rsidRPr="0044240B">
        <w:rPr>
          <w:rFonts w:ascii="Times New Roman" w:eastAsia="Times New Roman" w:hAnsi="Times New Roman" w:cs="Times New Roman"/>
          <w:color w:val="000000"/>
          <w:sz w:val="28"/>
          <w:szCs w:val="28"/>
          <w:lang w:eastAsia="uk-UA" w:bidi="uk-UA"/>
        </w:rPr>
        <w:t xml:space="preserve">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rsidR="0044240B" w:rsidRPr="0044240B" w:rsidRDefault="0044240B" w:rsidP="004F7378">
      <w:pPr>
        <w:widowControl w:val="0"/>
        <w:spacing w:after="60" w:line="276" w:lineRule="auto"/>
        <w:ind w:firstLine="580"/>
        <w:jc w:val="both"/>
        <w:rPr>
          <w:rFonts w:ascii="Times New Roman" w:hAnsi="Times New Roman" w:cs="Times New Roman"/>
          <w:sz w:val="28"/>
          <w:szCs w:val="28"/>
        </w:rPr>
      </w:pPr>
      <w:r w:rsidRPr="0044240B">
        <w:rPr>
          <w:rFonts w:ascii="Times New Roman" w:hAnsi="Times New Roman" w:cs="Times New Roman"/>
          <w:sz w:val="28"/>
          <w:szCs w:val="28"/>
        </w:rPr>
        <w:t>Пряме та невмотивоване порушення цієї заборони нівелює зусилля законодавця і ще більше посилює поширення у суспільстві</w:t>
      </w:r>
      <w:r w:rsidR="002D1612">
        <w:rPr>
          <w:rFonts w:ascii="Times New Roman" w:hAnsi="Times New Roman" w:cs="Times New Roman"/>
          <w:sz w:val="28"/>
          <w:szCs w:val="28"/>
        </w:rPr>
        <w:t xml:space="preserve"> </w:t>
      </w:r>
      <w:r w:rsidR="002D1612" w:rsidRPr="0044240B">
        <w:rPr>
          <w:rFonts w:ascii="Times New Roman" w:hAnsi="Times New Roman" w:cs="Times New Roman"/>
          <w:sz w:val="28"/>
          <w:szCs w:val="28"/>
        </w:rPr>
        <w:t>думки</w:t>
      </w:r>
      <w:r w:rsidRPr="0044240B">
        <w:rPr>
          <w:rFonts w:ascii="Times New Roman" w:hAnsi="Times New Roman" w:cs="Times New Roman"/>
          <w:sz w:val="28"/>
          <w:szCs w:val="28"/>
        </w:rPr>
        <w:t>, що навіть пряма заборона не перешкоджає і далі легко уникати покарання за керування транспорт</w:t>
      </w:r>
      <w:r w:rsidR="0023220F">
        <w:rPr>
          <w:rFonts w:ascii="Times New Roman" w:hAnsi="Times New Roman" w:cs="Times New Roman"/>
          <w:sz w:val="28"/>
          <w:szCs w:val="28"/>
        </w:rPr>
        <w:t>ним засобом</w:t>
      </w:r>
      <w:r w:rsidRPr="0044240B">
        <w:rPr>
          <w:rFonts w:ascii="Times New Roman" w:hAnsi="Times New Roman" w:cs="Times New Roman"/>
          <w:sz w:val="28"/>
          <w:szCs w:val="28"/>
        </w:rPr>
        <w:t xml:space="preserve"> у стані сп’яніння. А отже</w:t>
      </w:r>
      <w:r w:rsidR="0023220F">
        <w:rPr>
          <w:rFonts w:ascii="Times New Roman" w:hAnsi="Times New Roman" w:cs="Times New Roman"/>
          <w:sz w:val="28"/>
          <w:szCs w:val="28"/>
        </w:rPr>
        <w:t>,</w:t>
      </w:r>
      <w:r w:rsidRPr="0044240B">
        <w:rPr>
          <w:rFonts w:ascii="Times New Roman" w:hAnsi="Times New Roman" w:cs="Times New Roman"/>
          <w:sz w:val="28"/>
          <w:szCs w:val="28"/>
        </w:rPr>
        <w:t xml:space="preserve"> такі дії судді безсумнівно підривають авторитет правосуддя та не сприяють довірі громадян до суду.</w:t>
      </w:r>
    </w:p>
    <w:p w:rsidR="0044240B" w:rsidRPr="0044240B" w:rsidRDefault="0044240B" w:rsidP="004F7378">
      <w:pPr>
        <w:widowControl w:val="0"/>
        <w:spacing w:after="60" w:line="276" w:lineRule="auto"/>
        <w:ind w:firstLine="567"/>
        <w:jc w:val="both"/>
        <w:rPr>
          <w:rFonts w:ascii="Times New Roman" w:eastAsia="Times New Roman" w:hAnsi="Times New Roman" w:cs="Times New Roman"/>
          <w:color w:val="000000"/>
          <w:sz w:val="28"/>
          <w:szCs w:val="28"/>
          <w:lang w:eastAsia="uk-UA" w:bidi="uk-UA"/>
        </w:rPr>
      </w:pPr>
      <w:r w:rsidRPr="0044240B">
        <w:rPr>
          <w:rFonts w:ascii="Times New Roman" w:eastAsia="Times New Roman" w:hAnsi="Times New Roman" w:cs="Times New Roman"/>
          <w:color w:val="000000"/>
          <w:sz w:val="28"/>
          <w:szCs w:val="28"/>
          <w:lang w:eastAsia="uk-UA" w:bidi="uk-UA"/>
        </w:rPr>
        <w:lastRenderedPageBreak/>
        <w:t>Важливо відзначити, що відповідно до сталої практики Громадської ради доброчесності безпідставне звільнення правопорушників за ст</w:t>
      </w:r>
      <w:r w:rsidR="00DB5F2B">
        <w:rPr>
          <w:rFonts w:ascii="Times New Roman" w:eastAsia="Times New Roman" w:hAnsi="Times New Roman" w:cs="Times New Roman"/>
          <w:color w:val="000000"/>
          <w:sz w:val="28"/>
          <w:szCs w:val="28"/>
          <w:lang w:eastAsia="uk-UA" w:bidi="uk-UA"/>
        </w:rPr>
        <w:t>аттею</w:t>
      </w:r>
      <w:r w:rsidRPr="0044240B">
        <w:rPr>
          <w:rFonts w:ascii="Times New Roman" w:eastAsia="Times New Roman" w:hAnsi="Times New Roman" w:cs="Times New Roman"/>
          <w:color w:val="000000"/>
          <w:sz w:val="28"/>
          <w:szCs w:val="28"/>
          <w:lang w:eastAsia="uk-UA" w:bidi="uk-UA"/>
        </w:rPr>
        <w:t xml:space="preserve"> 130 </w:t>
      </w:r>
      <w:proofErr w:type="spellStart"/>
      <w:r w:rsidRPr="0044240B">
        <w:rPr>
          <w:rFonts w:ascii="Times New Roman" w:eastAsia="Times New Roman" w:hAnsi="Times New Roman" w:cs="Times New Roman"/>
          <w:color w:val="000000"/>
          <w:sz w:val="28"/>
          <w:szCs w:val="28"/>
          <w:lang w:eastAsia="uk-UA" w:bidi="uk-UA"/>
        </w:rPr>
        <w:t>КУпАП</w:t>
      </w:r>
      <w:proofErr w:type="spellEnd"/>
      <w:r w:rsidRPr="0044240B">
        <w:rPr>
          <w:rFonts w:ascii="Times New Roman" w:eastAsia="Times New Roman" w:hAnsi="Times New Roman" w:cs="Times New Roman"/>
          <w:color w:val="000000"/>
          <w:sz w:val="28"/>
          <w:szCs w:val="28"/>
          <w:lang w:eastAsia="uk-UA" w:bidi="uk-UA"/>
        </w:rPr>
        <w:t xml:space="preserve"> за малозначністю є одним із індикаторів </w:t>
      </w:r>
      <w:proofErr w:type="spellStart"/>
      <w:r w:rsidRPr="0044240B">
        <w:rPr>
          <w:rFonts w:ascii="Times New Roman" w:eastAsia="Times New Roman" w:hAnsi="Times New Roman" w:cs="Times New Roman"/>
          <w:color w:val="000000"/>
          <w:sz w:val="28"/>
          <w:szCs w:val="28"/>
          <w:lang w:eastAsia="uk-UA" w:bidi="uk-UA"/>
        </w:rPr>
        <w:t>недоброчесної</w:t>
      </w:r>
      <w:proofErr w:type="spellEnd"/>
      <w:r w:rsidRPr="0044240B">
        <w:rPr>
          <w:rFonts w:ascii="Times New Roman" w:eastAsia="Times New Roman" w:hAnsi="Times New Roman" w:cs="Times New Roman"/>
          <w:color w:val="000000"/>
          <w:sz w:val="28"/>
          <w:szCs w:val="28"/>
          <w:lang w:eastAsia="uk-UA" w:bidi="uk-UA"/>
        </w:rPr>
        <w:t xml:space="preserve"> поведінки судді  (наприклад, висновок Громадської ради доброчесності від 12</w:t>
      </w:r>
      <w:r w:rsidR="00B0076C">
        <w:rPr>
          <w:rFonts w:ascii="Times New Roman" w:eastAsia="Times New Roman" w:hAnsi="Times New Roman" w:cs="Times New Roman"/>
          <w:color w:val="000000"/>
          <w:sz w:val="28"/>
          <w:szCs w:val="28"/>
          <w:lang w:eastAsia="uk-UA" w:bidi="uk-UA"/>
        </w:rPr>
        <w:t xml:space="preserve"> листопад</w:t>
      </w:r>
      <w:r w:rsidR="00DB5F2B">
        <w:rPr>
          <w:rFonts w:ascii="Times New Roman" w:eastAsia="Times New Roman" w:hAnsi="Times New Roman" w:cs="Times New Roman"/>
          <w:color w:val="000000"/>
          <w:sz w:val="28"/>
          <w:szCs w:val="28"/>
          <w:lang w:eastAsia="uk-UA" w:bidi="uk-UA"/>
        </w:rPr>
        <w:t>а</w:t>
      </w:r>
      <w:r w:rsidR="00B0076C">
        <w:rPr>
          <w:rFonts w:ascii="Times New Roman" w:eastAsia="Times New Roman" w:hAnsi="Times New Roman" w:cs="Times New Roman"/>
          <w:color w:val="000000"/>
          <w:sz w:val="28"/>
          <w:szCs w:val="28"/>
          <w:lang w:eastAsia="uk-UA" w:bidi="uk-UA"/>
        </w:rPr>
        <w:t xml:space="preserve"> </w:t>
      </w:r>
      <w:r w:rsidR="00DB5F2B">
        <w:rPr>
          <w:rFonts w:ascii="Times New Roman" w:eastAsia="Times New Roman" w:hAnsi="Times New Roman" w:cs="Times New Roman"/>
          <w:color w:val="000000"/>
          <w:sz w:val="28"/>
          <w:szCs w:val="28"/>
          <w:lang w:eastAsia="uk-UA" w:bidi="uk-UA"/>
        </w:rPr>
        <w:br/>
      </w:r>
      <w:r w:rsidRPr="0044240B">
        <w:rPr>
          <w:rFonts w:ascii="Times New Roman" w:eastAsia="Times New Roman" w:hAnsi="Times New Roman" w:cs="Times New Roman"/>
          <w:color w:val="000000"/>
          <w:sz w:val="28"/>
          <w:szCs w:val="28"/>
          <w:lang w:eastAsia="uk-UA" w:bidi="uk-UA"/>
        </w:rPr>
        <w:t>2023</w:t>
      </w:r>
      <w:r w:rsidR="00B0076C">
        <w:rPr>
          <w:rFonts w:ascii="Times New Roman" w:eastAsia="Times New Roman" w:hAnsi="Times New Roman" w:cs="Times New Roman"/>
          <w:color w:val="000000"/>
          <w:sz w:val="28"/>
          <w:szCs w:val="28"/>
          <w:lang w:eastAsia="uk-UA" w:bidi="uk-UA"/>
        </w:rPr>
        <w:t xml:space="preserve"> року</w:t>
      </w:r>
      <w:r w:rsidRPr="0044240B">
        <w:rPr>
          <w:rFonts w:ascii="Times New Roman" w:eastAsia="Times New Roman" w:hAnsi="Times New Roman" w:cs="Times New Roman"/>
          <w:color w:val="000000"/>
          <w:sz w:val="28"/>
          <w:szCs w:val="28"/>
          <w:lang w:eastAsia="uk-UA" w:bidi="uk-UA"/>
        </w:rPr>
        <w:t xml:space="preserve"> стосовно судді Яценко Ганни Миколаївни, від 6</w:t>
      </w:r>
      <w:r w:rsidR="00B0076C">
        <w:rPr>
          <w:rFonts w:ascii="Times New Roman" w:eastAsia="Times New Roman" w:hAnsi="Times New Roman" w:cs="Times New Roman"/>
          <w:color w:val="000000"/>
          <w:sz w:val="28"/>
          <w:szCs w:val="28"/>
          <w:lang w:eastAsia="uk-UA" w:bidi="uk-UA"/>
        </w:rPr>
        <w:t xml:space="preserve"> грудня </w:t>
      </w:r>
      <w:r w:rsidR="00D64A5E">
        <w:rPr>
          <w:rFonts w:ascii="Times New Roman" w:eastAsia="Times New Roman" w:hAnsi="Times New Roman" w:cs="Times New Roman"/>
          <w:color w:val="000000"/>
          <w:sz w:val="28"/>
          <w:szCs w:val="28"/>
          <w:lang w:eastAsia="uk-UA" w:bidi="uk-UA"/>
        </w:rPr>
        <w:t>20</w:t>
      </w:r>
      <w:r w:rsidRPr="0044240B">
        <w:rPr>
          <w:rFonts w:ascii="Times New Roman" w:eastAsia="Times New Roman" w:hAnsi="Times New Roman" w:cs="Times New Roman"/>
          <w:color w:val="000000"/>
          <w:sz w:val="28"/>
          <w:szCs w:val="28"/>
          <w:lang w:eastAsia="uk-UA" w:bidi="uk-UA"/>
        </w:rPr>
        <w:t>23</w:t>
      </w:r>
      <w:r w:rsidR="00D64A5E">
        <w:rPr>
          <w:rFonts w:ascii="Times New Roman" w:eastAsia="Times New Roman" w:hAnsi="Times New Roman" w:cs="Times New Roman"/>
          <w:color w:val="000000"/>
          <w:sz w:val="28"/>
          <w:szCs w:val="28"/>
          <w:lang w:eastAsia="uk-UA" w:bidi="uk-UA"/>
        </w:rPr>
        <w:t xml:space="preserve"> року</w:t>
      </w:r>
      <w:r w:rsidRPr="0044240B">
        <w:rPr>
          <w:rFonts w:ascii="Times New Roman" w:eastAsia="Times New Roman" w:hAnsi="Times New Roman" w:cs="Times New Roman"/>
          <w:color w:val="000000"/>
          <w:sz w:val="28"/>
          <w:szCs w:val="28"/>
          <w:lang w:eastAsia="uk-UA" w:bidi="uk-UA"/>
        </w:rPr>
        <w:t xml:space="preserve"> стосовно судді </w:t>
      </w:r>
      <w:proofErr w:type="spellStart"/>
      <w:r w:rsidRPr="0044240B">
        <w:rPr>
          <w:rFonts w:ascii="Times New Roman" w:eastAsia="Times New Roman" w:hAnsi="Times New Roman" w:cs="Times New Roman"/>
          <w:color w:val="000000"/>
          <w:sz w:val="28"/>
          <w:szCs w:val="28"/>
          <w:lang w:eastAsia="uk-UA" w:bidi="uk-UA"/>
        </w:rPr>
        <w:t>Нагорнюка</w:t>
      </w:r>
      <w:proofErr w:type="spellEnd"/>
      <w:r w:rsidRPr="0044240B">
        <w:rPr>
          <w:rFonts w:ascii="Times New Roman" w:eastAsia="Times New Roman" w:hAnsi="Times New Roman" w:cs="Times New Roman"/>
          <w:color w:val="000000"/>
          <w:sz w:val="28"/>
          <w:szCs w:val="28"/>
          <w:lang w:eastAsia="uk-UA" w:bidi="uk-UA"/>
        </w:rPr>
        <w:t xml:space="preserve"> Юрія Володимировича). Це свідчить, що така поведінка сприймається як порушення суддею норм, які забезпечують довіру суспільства до суду.</w:t>
      </w:r>
    </w:p>
    <w:p w:rsidR="0044240B" w:rsidRPr="0044240B" w:rsidRDefault="0044240B" w:rsidP="004F7378">
      <w:pPr>
        <w:spacing w:after="0" w:line="276" w:lineRule="auto"/>
        <w:ind w:firstLine="567"/>
        <w:jc w:val="both"/>
        <w:rPr>
          <w:rFonts w:ascii="Times New Roman" w:eastAsia="Calibri" w:hAnsi="Times New Roman" w:cs="Times New Roman"/>
          <w:color w:val="000000" w:themeColor="text1"/>
          <w:sz w:val="28"/>
          <w:szCs w:val="28"/>
          <w:shd w:val="clear" w:color="auto" w:fill="FFFFFF"/>
        </w:rPr>
      </w:pPr>
      <w:r w:rsidRPr="0044240B">
        <w:rPr>
          <w:rFonts w:ascii="Times New Roman" w:hAnsi="Times New Roman" w:cs="Times New Roman"/>
          <w:color w:val="000000"/>
          <w:sz w:val="28"/>
          <w:szCs w:val="28"/>
          <w:lang w:eastAsia="uk-UA" w:bidi="uk-UA"/>
        </w:rPr>
        <w:t xml:space="preserve">Ураховуючи характер адміністративного правопорушення, передбаченого статтею 130 </w:t>
      </w:r>
      <w:proofErr w:type="spellStart"/>
      <w:r w:rsidRPr="0044240B">
        <w:rPr>
          <w:rFonts w:ascii="Times New Roman" w:hAnsi="Times New Roman" w:cs="Times New Roman"/>
          <w:color w:val="000000"/>
          <w:sz w:val="28"/>
          <w:szCs w:val="28"/>
          <w:lang w:eastAsia="uk-UA" w:bidi="uk-UA"/>
        </w:rPr>
        <w:t>КУпАП</w:t>
      </w:r>
      <w:proofErr w:type="spellEnd"/>
      <w:r w:rsidRPr="0044240B">
        <w:rPr>
          <w:rFonts w:ascii="Times New Roman" w:hAnsi="Times New Roman" w:cs="Times New Roman"/>
          <w:color w:val="000000"/>
          <w:sz w:val="28"/>
          <w:szCs w:val="28"/>
          <w:lang w:eastAsia="uk-UA" w:bidi="uk-UA"/>
        </w:rPr>
        <w:t xml:space="preserve">, що має підвищену суспільну небезпечність порівняно з іншими встановленими цим Кодексом правопорушеннями, його вкрай негативні наслідки, розгляд справ стосовно яких є суспільно значущими та має значний суспільний інтерес, звільнення суддею Київського апеляційного суду </w:t>
      </w:r>
      <w:r w:rsidRPr="0044240B">
        <w:rPr>
          <w:rFonts w:ascii="Times New Roman" w:hAnsi="Times New Roman" w:cs="Times New Roman"/>
          <w:color w:val="000000"/>
          <w:sz w:val="28"/>
          <w:szCs w:val="28"/>
          <w:lang w:eastAsia="uk-UA" w:bidi="uk-UA"/>
        </w:rPr>
        <w:br/>
      </w:r>
      <w:proofErr w:type="spellStart"/>
      <w:r w:rsidRPr="0044240B">
        <w:rPr>
          <w:rFonts w:ascii="Times New Roman" w:hAnsi="Times New Roman" w:cs="Times New Roman"/>
          <w:color w:val="000000"/>
          <w:sz w:val="28"/>
          <w:szCs w:val="28"/>
          <w:lang w:eastAsia="uk-UA" w:bidi="uk-UA"/>
        </w:rPr>
        <w:t>Шролем</w:t>
      </w:r>
      <w:proofErr w:type="spellEnd"/>
      <w:r w:rsidRPr="0044240B">
        <w:rPr>
          <w:rFonts w:ascii="Times New Roman" w:hAnsi="Times New Roman" w:cs="Times New Roman"/>
          <w:color w:val="000000"/>
          <w:sz w:val="28"/>
          <w:szCs w:val="28"/>
          <w:lang w:eastAsia="uk-UA" w:bidi="uk-UA"/>
        </w:rPr>
        <w:t xml:space="preserve"> В.Р. від адміністративної відповідальності </w:t>
      </w:r>
      <w:r w:rsidR="00A22E34">
        <w:rPr>
          <w:rFonts w:ascii="Times New Roman" w:hAnsi="Times New Roman" w:cs="Times New Roman"/>
          <w:color w:val="000000"/>
          <w:sz w:val="28"/>
          <w:szCs w:val="28"/>
          <w:lang w:eastAsia="uk-UA" w:bidi="uk-UA"/>
        </w:rPr>
        <w:t>ОСОБА_1</w:t>
      </w:r>
      <w:r w:rsidR="00F11B70">
        <w:rPr>
          <w:rFonts w:ascii="Times New Roman" w:hAnsi="Times New Roman" w:cs="Times New Roman"/>
          <w:color w:val="000000"/>
          <w:sz w:val="28"/>
          <w:szCs w:val="28"/>
          <w:lang w:eastAsia="uk-UA" w:bidi="uk-UA"/>
        </w:rPr>
        <w:t xml:space="preserve"> </w:t>
      </w:r>
      <w:r w:rsidRPr="0044240B">
        <w:rPr>
          <w:rFonts w:ascii="Times New Roman" w:hAnsi="Times New Roman" w:cs="Times New Roman"/>
          <w:color w:val="000000"/>
          <w:sz w:val="28"/>
          <w:szCs w:val="28"/>
          <w:lang w:eastAsia="uk-UA" w:bidi="uk-UA"/>
        </w:rPr>
        <w:t xml:space="preserve">у зв’язку з малозначністю вчиненого адміністративного правопорушення всупереч положенням </w:t>
      </w:r>
      <w:r w:rsidRPr="0044240B">
        <w:rPr>
          <w:rFonts w:ascii="Times New Roman" w:hAnsi="Times New Roman" w:cs="Times New Roman"/>
          <w:sz w:val="28"/>
          <w:szCs w:val="28"/>
          <w:lang w:eastAsia="uk-UA" w:bidi="uk-UA"/>
        </w:rPr>
        <w:t xml:space="preserve">статті 22 </w:t>
      </w:r>
      <w:proofErr w:type="spellStart"/>
      <w:r w:rsidRPr="0044240B">
        <w:rPr>
          <w:rFonts w:ascii="Times New Roman" w:hAnsi="Times New Roman" w:cs="Times New Roman"/>
          <w:sz w:val="28"/>
          <w:szCs w:val="28"/>
          <w:lang w:eastAsia="uk-UA" w:bidi="uk-UA"/>
        </w:rPr>
        <w:t>КУпАП</w:t>
      </w:r>
      <w:proofErr w:type="spellEnd"/>
      <w:r w:rsidR="006135F4" w:rsidRPr="003936A8">
        <w:rPr>
          <w:rFonts w:ascii="Times New Roman" w:hAnsi="Times New Roman" w:cs="Times New Roman"/>
          <w:sz w:val="28"/>
          <w:szCs w:val="28"/>
          <w:lang w:eastAsia="uk-UA" w:bidi="uk-UA"/>
        </w:rPr>
        <w:t>,</w:t>
      </w:r>
      <w:r w:rsidRPr="0044240B">
        <w:rPr>
          <w:rFonts w:ascii="Times New Roman" w:hAnsi="Times New Roman" w:cs="Times New Roman"/>
          <w:sz w:val="28"/>
          <w:szCs w:val="28"/>
          <w:lang w:eastAsia="uk-UA" w:bidi="uk-UA"/>
        </w:rPr>
        <w:t xml:space="preserve"> </w:t>
      </w:r>
      <w:bookmarkStart w:id="7" w:name="_Hlk153453207"/>
      <w:r w:rsidR="00166A21" w:rsidRPr="003936A8">
        <w:rPr>
          <w:rFonts w:ascii="Times New Roman" w:hAnsi="Times New Roman" w:cs="Times New Roman"/>
          <w:sz w:val="28"/>
          <w:szCs w:val="28"/>
        </w:rPr>
        <w:t>Друг</w:t>
      </w:r>
      <w:r w:rsidR="006135F4" w:rsidRPr="003936A8">
        <w:rPr>
          <w:rFonts w:ascii="Times New Roman" w:hAnsi="Times New Roman" w:cs="Times New Roman"/>
          <w:sz w:val="28"/>
          <w:szCs w:val="28"/>
        </w:rPr>
        <w:t>а</w:t>
      </w:r>
      <w:r w:rsidR="00166A21" w:rsidRPr="003936A8">
        <w:rPr>
          <w:rFonts w:ascii="Times New Roman" w:hAnsi="Times New Roman" w:cs="Times New Roman"/>
          <w:sz w:val="28"/>
          <w:szCs w:val="28"/>
        </w:rPr>
        <w:t xml:space="preserve"> Дисциплінарн</w:t>
      </w:r>
      <w:r w:rsidR="006135F4" w:rsidRPr="003936A8">
        <w:rPr>
          <w:rFonts w:ascii="Times New Roman" w:hAnsi="Times New Roman" w:cs="Times New Roman"/>
          <w:sz w:val="28"/>
          <w:szCs w:val="28"/>
        </w:rPr>
        <w:t>а</w:t>
      </w:r>
      <w:r w:rsidR="00166A21" w:rsidRPr="003936A8">
        <w:rPr>
          <w:rFonts w:ascii="Times New Roman" w:hAnsi="Times New Roman" w:cs="Times New Roman"/>
          <w:sz w:val="28"/>
          <w:szCs w:val="28"/>
        </w:rPr>
        <w:t xml:space="preserve"> палат</w:t>
      </w:r>
      <w:r w:rsidR="006135F4" w:rsidRPr="003936A8">
        <w:rPr>
          <w:rFonts w:ascii="Times New Roman" w:hAnsi="Times New Roman" w:cs="Times New Roman"/>
          <w:sz w:val="28"/>
          <w:szCs w:val="28"/>
        </w:rPr>
        <w:t>а</w:t>
      </w:r>
      <w:r w:rsidR="00166A21" w:rsidRPr="003936A8">
        <w:rPr>
          <w:rFonts w:ascii="Times New Roman" w:hAnsi="Times New Roman" w:cs="Times New Roman"/>
          <w:sz w:val="28"/>
          <w:szCs w:val="28"/>
        </w:rPr>
        <w:t xml:space="preserve"> Вищої ради правосуддя</w:t>
      </w:r>
      <w:r w:rsidR="005824C4" w:rsidRPr="003936A8">
        <w:rPr>
          <w:rFonts w:ascii="Times New Roman" w:hAnsi="Times New Roman" w:cs="Times New Roman"/>
          <w:sz w:val="28"/>
          <w:szCs w:val="28"/>
        </w:rPr>
        <w:t xml:space="preserve"> </w:t>
      </w:r>
      <w:r w:rsidR="00AC2BA7" w:rsidRPr="003936A8">
        <w:rPr>
          <w:rFonts w:ascii="Times New Roman" w:hAnsi="Times New Roman" w:cs="Times New Roman"/>
          <w:sz w:val="28"/>
          <w:szCs w:val="28"/>
        </w:rPr>
        <w:t xml:space="preserve">дійшла висновку, що </w:t>
      </w:r>
      <w:r w:rsidR="005A2AF7" w:rsidRPr="003936A8">
        <w:rPr>
          <w:rFonts w:ascii="Times New Roman" w:hAnsi="Times New Roman" w:cs="Times New Roman"/>
          <w:sz w:val="28"/>
          <w:szCs w:val="28"/>
        </w:rPr>
        <w:t xml:space="preserve">наведені </w:t>
      </w:r>
      <w:r w:rsidR="004B33B1" w:rsidRPr="003936A8">
        <w:rPr>
          <w:rFonts w:ascii="Times New Roman" w:hAnsi="Times New Roman" w:cs="Times New Roman"/>
          <w:sz w:val="28"/>
          <w:szCs w:val="28"/>
        </w:rPr>
        <w:t xml:space="preserve">обставини можуть </w:t>
      </w:r>
      <w:r w:rsidRPr="0044240B">
        <w:rPr>
          <w:rFonts w:ascii="Times New Roman" w:hAnsi="Times New Roman" w:cs="Times New Roman"/>
          <w:color w:val="000000"/>
          <w:sz w:val="28"/>
          <w:szCs w:val="28"/>
          <w:lang w:eastAsia="uk-UA" w:bidi="uk-UA"/>
        </w:rPr>
        <w:t>свідчити про наявність у діях</w:t>
      </w:r>
      <w:r w:rsidRPr="0044240B">
        <w:rPr>
          <w:rFonts w:ascii="Times New Roman" w:hAnsi="Times New Roman" w:cs="Times New Roman"/>
          <w:sz w:val="28"/>
          <w:szCs w:val="28"/>
          <w:lang w:eastAsia="uk-UA" w:bidi="uk-UA"/>
        </w:rPr>
        <w:t xml:space="preserve"> </w:t>
      </w:r>
      <w:r w:rsidR="007A27A1" w:rsidRPr="003936A8">
        <w:rPr>
          <w:rFonts w:ascii="Times New Roman" w:hAnsi="Times New Roman" w:cs="Times New Roman"/>
          <w:sz w:val="28"/>
          <w:szCs w:val="28"/>
          <w:lang w:eastAsia="uk-UA" w:bidi="uk-UA"/>
        </w:rPr>
        <w:t xml:space="preserve">судді </w:t>
      </w:r>
      <w:proofErr w:type="spellStart"/>
      <w:r w:rsidR="00E71A57" w:rsidRPr="003936A8">
        <w:rPr>
          <w:rFonts w:ascii="Times New Roman" w:hAnsi="Times New Roman" w:cs="Times New Roman"/>
          <w:sz w:val="28"/>
          <w:szCs w:val="28"/>
          <w:lang w:eastAsia="uk-UA" w:bidi="uk-UA"/>
        </w:rPr>
        <w:t>Шроля</w:t>
      </w:r>
      <w:proofErr w:type="spellEnd"/>
      <w:r w:rsidR="00E71A57" w:rsidRPr="003936A8">
        <w:rPr>
          <w:rFonts w:ascii="Times New Roman" w:hAnsi="Times New Roman" w:cs="Times New Roman"/>
          <w:sz w:val="28"/>
          <w:szCs w:val="28"/>
          <w:lang w:eastAsia="uk-UA" w:bidi="uk-UA"/>
        </w:rPr>
        <w:t xml:space="preserve"> В.Р. </w:t>
      </w:r>
      <w:r w:rsidRPr="0044240B">
        <w:rPr>
          <w:rFonts w:ascii="Times New Roman" w:hAnsi="Times New Roman" w:cs="Times New Roman"/>
          <w:color w:val="000000"/>
          <w:sz w:val="28"/>
          <w:szCs w:val="28"/>
          <w:lang w:eastAsia="uk-UA" w:bidi="uk-UA"/>
        </w:rPr>
        <w:t xml:space="preserve">ознак дисциплінарного проступку, передбаченого пунктом 3 частини першої статті 106 Закону України «Про судоустрій і статус суддів», а саме </w:t>
      </w:r>
      <w:bookmarkEnd w:id="7"/>
      <w:r w:rsidRPr="0044240B">
        <w:rPr>
          <w:rFonts w:ascii="Times New Roman" w:eastAsia="Calibri" w:hAnsi="Times New Roman" w:cs="Times New Roman"/>
          <w:color w:val="000000" w:themeColor="text1"/>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B04B3" w:rsidRPr="003936A8" w:rsidRDefault="00E71A57" w:rsidP="004F7378">
      <w:pPr>
        <w:spacing w:after="0" w:line="276" w:lineRule="auto"/>
        <w:ind w:firstLine="567"/>
        <w:jc w:val="both"/>
        <w:rPr>
          <w:rFonts w:ascii="Times New Roman" w:eastAsia="Calibri" w:hAnsi="Times New Roman" w:cs="Times New Roman"/>
          <w:color w:val="000000" w:themeColor="text1"/>
          <w:sz w:val="28"/>
          <w:szCs w:val="28"/>
          <w:shd w:val="clear" w:color="auto" w:fill="FFFFFF"/>
        </w:rPr>
      </w:pPr>
      <w:r w:rsidRPr="003936A8">
        <w:rPr>
          <w:rFonts w:ascii="Times New Roman" w:eastAsia="Calibri" w:hAnsi="Times New Roman" w:cs="Times New Roman"/>
          <w:color w:val="000000" w:themeColor="text1"/>
          <w:sz w:val="28"/>
          <w:szCs w:val="28"/>
          <w:shd w:val="clear" w:color="auto" w:fill="FFFFFF"/>
        </w:rPr>
        <w:t xml:space="preserve">Крім цього, </w:t>
      </w:r>
      <w:r w:rsidR="001F7685" w:rsidRPr="003936A8">
        <w:rPr>
          <w:rFonts w:ascii="Times New Roman" w:eastAsia="Calibri" w:hAnsi="Times New Roman" w:cs="Times New Roman"/>
          <w:color w:val="000000" w:themeColor="text1"/>
          <w:sz w:val="28"/>
          <w:szCs w:val="28"/>
          <w:shd w:val="clear" w:color="auto" w:fill="FFFFFF"/>
        </w:rPr>
        <w:t>оскільки д</w:t>
      </w:r>
      <w:r w:rsidR="0044240B" w:rsidRPr="0044240B">
        <w:rPr>
          <w:rFonts w:ascii="Times New Roman" w:eastAsia="Calibri" w:hAnsi="Times New Roman" w:cs="Times New Roman"/>
          <w:color w:val="000000" w:themeColor="text1"/>
          <w:sz w:val="28"/>
          <w:szCs w:val="28"/>
          <w:shd w:val="clear" w:color="auto" w:fill="FFFFFF"/>
        </w:rPr>
        <w:t xml:space="preserve">ії судді </w:t>
      </w:r>
      <w:proofErr w:type="spellStart"/>
      <w:r w:rsidR="0044240B" w:rsidRPr="0044240B">
        <w:rPr>
          <w:rFonts w:ascii="Times New Roman" w:eastAsia="Calibri" w:hAnsi="Times New Roman" w:cs="Times New Roman"/>
          <w:color w:val="000000" w:themeColor="text1"/>
          <w:sz w:val="28"/>
          <w:szCs w:val="28"/>
          <w:shd w:val="clear" w:color="auto" w:fill="FFFFFF"/>
        </w:rPr>
        <w:t>Шроля</w:t>
      </w:r>
      <w:proofErr w:type="spellEnd"/>
      <w:r w:rsidR="0044240B" w:rsidRPr="0044240B">
        <w:rPr>
          <w:rFonts w:ascii="Times New Roman" w:eastAsia="Calibri" w:hAnsi="Times New Roman" w:cs="Times New Roman"/>
          <w:color w:val="000000" w:themeColor="text1"/>
          <w:sz w:val="28"/>
          <w:szCs w:val="28"/>
          <w:shd w:val="clear" w:color="auto" w:fill="FFFFFF"/>
        </w:rPr>
        <w:t xml:space="preserve"> В.Р., </w:t>
      </w:r>
      <w:r w:rsidR="00F11B70">
        <w:rPr>
          <w:rFonts w:ascii="Times New Roman" w:eastAsia="Calibri" w:hAnsi="Times New Roman" w:cs="Times New Roman"/>
          <w:color w:val="000000" w:themeColor="text1"/>
          <w:sz w:val="28"/>
          <w:szCs w:val="28"/>
          <w:shd w:val="clear" w:color="auto" w:fill="FFFFFF"/>
        </w:rPr>
        <w:t>на думку</w:t>
      </w:r>
      <w:r w:rsidR="0044240B" w:rsidRPr="0044240B">
        <w:rPr>
          <w:rFonts w:ascii="Times New Roman" w:eastAsia="Calibri" w:hAnsi="Times New Roman" w:cs="Times New Roman"/>
          <w:color w:val="000000" w:themeColor="text1"/>
          <w:sz w:val="28"/>
          <w:szCs w:val="28"/>
          <w:shd w:val="clear" w:color="auto" w:fill="FFFFFF"/>
        </w:rPr>
        <w:t xml:space="preserve"> скаржник</w:t>
      </w:r>
      <w:r w:rsidR="00F11B70">
        <w:rPr>
          <w:rFonts w:ascii="Times New Roman" w:eastAsia="Calibri" w:hAnsi="Times New Roman" w:cs="Times New Roman"/>
          <w:color w:val="000000" w:themeColor="text1"/>
          <w:sz w:val="28"/>
          <w:szCs w:val="28"/>
          <w:shd w:val="clear" w:color="auto" w:fill="FFFFFF"/>
        </w:rPr>
        <w:t>а</w:t>
      </w:r>
      <w:r w:rsidR="0044240B" w:rsidRPr="0044240B">
        <w:rPr>
          <w:rFonts w:ascii="Times New Roman" w:eastAsia="Calibri" w:hAnsi="Times New Roman" w:cs="Times New Roman"/>
          <w:color w:val="000000" w:themeColor="text1"/>
          <w:sz w:val="28"/>
          <w:szCs w:val="28"/>
          <w:shd w:val="clear" w:color="auto" w:fill="FFFFFF"/>
        </w:rPr>
        <w:t xml:space="preserve">, призвели до негативних наслідків у вигляді </w:t>
      </w:r>
      <w:r w:rsidR="0044240B" w:rsidRPr="0044240B">
        <w:rPr>
          <w:rFonts w:ascii="Times New Roman" w:hAnsi="Times New Roman" w:cs="Times New Roman"/>
          <w:color w:val="000000"/>
          <w:sz w:val="28"/>
          <w:szCs w:val="28"/>
          <w:lang w:eastAsia="uk-UA" w:bidi="uk-UA"/>
        </w:rPr>
        <w:t xml:space="preserve">збитків бюджету у розмірі 17 000 </w:t>
      </w:r>
      <w:proofErr w:type="spellStart"/>
      <w:r w:rsidR="0044240B" w:rsidRPr="0044240B">
        <w:rPr>
          <w:rFonts w:ascii="Times New Roman" w:hAnsi="Times New Roman" w:cs="Times New Roman"/>
          <w:color w:val="000000"/>
          <w:sz w:val="28"/>
          <w:szCs w:val="28"/>
          <w:lang w:eastAsia="uk-UA" w:bidi="uk-UA"/>
        </w:rPr>
        <w:t>грн</w:t>
      </w:r>
      <w:proofErr w:type="spellEnd"/>
      <w:r w:rsidR="0044240B" w:rsidRPr="0044240B">
        <w:rPr>
          <w:rFonts w:ascii="Times New Roman" w:hAnsi="Times New Roman" w:cs="Times New Roman"/>
          <w:color w:val="000000"/>
          <w:sz w:val="28"/>
          <w:szCs w:val="28"/>
          <w:lang w:eastAsia="uk-UA" w:bidi="uk-UA"/>
        </w:rPr>
        <w:t xml:space="preserve">, які мав </w:t>
      </w:r>
      <w:r w:rsidR="0048619B" w:rsidRPr="0044240B">
        <w:rPr>
          <w:rFonts w:ascii="Times New Roman" w:hAnsi="Times New Roman" w:cs="Times New Roman"/>
          <w:color w:val="000000"/>
          <w:sz w:val="28"/>
          <w:szCs w:val="28"/>
          <w:lang w:eastAsia="uk-UA" w:bidi="uk-UA"/>
        </w:rPr>
        <w:t xml:space="preserve">би </w:t>
      </w:r>
      <w:r w:rsidR="0044240B" w:rsidRPr="0044240B">
        <w:rPr>
          <w:rFonts w:ascii="Times New Roman" w:hAnsi="Times New Roman" w:cs="Times New Roman"/>
          <w:color w:val="000000"/>
          <w:sz w:val="28"/>
          <w:szCs w:val="28"/>
          <w:lang w:eastAsia="uk-UA" w:bidi="uk-UA"/>
        </w:rPr>
        <w:t xml:space="preserve">сплатити </w:t>
      </w:r>
      <w:r w:rsidR="00A22E34">
        <w:rPr>
          <w:rFonts w:ascii="Times New Roman" w:hAnsi="Times New Roman" w:cs="Times New Roman"/>
          <w:color w:val="000000"/>
          <w:sz w:val="28"/>
          <w:szCs w:val="28"/>
          <w:lang w:eastAsia="uk-UA" w:bidi="uk-UA"/>
        </w:rPr>
        <w:t>ОСОБА_1</w:t>
      </w:r>
      <w:r w:rsidR="0044240B" w:rsidRPr="0044240B">
        <w:rPr>
          <w:rFonts w:ascii="Times New Roman" w:hAnsi="Times New Roman" w:cs="Times New Roman"/>
          <w:color w:val="000000"/>
          <w:sz w:val="28"/>
          <w:szCs w:val="28"/>
          <w:lang w:eastAsia="uk-UA" w:bidi="uk-UA"/>
        </w:rPr>
        <w:t xml:space="preserve"> у вигляді штрафу, </w:t>
      </w:r>
      <w:r w:rsidR="00A70B01">
        <w:rPr>
          <w:rFonts w:ascii="Times New Roman" w:hAnsi="Times New Roman" w:cs="Times New Roman"/>
          <w:color w:val="000000"/>
          <w:sz w:val="28"/>
          <w:szCs w:val="28"/>
          <w:lang w:eastAsia="uk-UA" w:bidi="uk-UA"/>
        </w:rPr>
        <w:t xml:space="preserve">уразі </w:t>
      </w:r>
      <w:r w:rsidR="0044240B" w:rsidRPr="0044240B">
        <w:rPr>
          <w:rFonts w:ascii="Times New Roman" w:hAnsi="Times New Roman" w:cs="Times New Roman"/>
          <w:color w:val="000000"/>
          <w:sz w:val="28"/>
          <w:szCs w:val="28"/>
          <w:lang w:eastAsia="uk-UA" w:bidi="uk-UA"/>
        </w:rPr>
        <w:t>дотрима</w:t>
      </w:r>
      <w:r w:rsidR="00A70B01">
        <w:rPr>
          <w:rFonts w:ascii="Times New Roman" w:hAnsi="Times New Roman" w:cs="Times New Roman"/>
          <w:color w:val="000000"/>
          <w:sz w:val="28"/>
          <w:szCs w:val="28"/>
          <w:lang w:eastAsia="uk-UA" w:bidi="uk-UA"/>
        </w:rPr>
        <w:t>ння суддею</w:t>
      </w:r>
      <w:r w:rsidR="0044240B" w:rsidRPr="0044240B">
        <w:rPr>
          <w:rFonts w:ascii="Times New Roman" w:hAnsi="Times New Roman" w:cs="Times New Roman"/>
          <w:color w:val="000000"/>
          <w:sz w:val="28"/>
          <w:szCs w:val="28"/>
          <w:lang w:eastAsia="uk-UA" w:bidi="uk-UA"/>
        </w:rPr>
        <w:t xml:space="preserve"> положен</w:t>
      </w:r>
      <w:r w:rsidR="00A70B01">
        <w:rPr>
          <w:rFonts w:ascii="Times New Roman" w:hAnsi="Times New Roman" w:cs="Times New Roman"/>
          <w:color w:val="000000"/>
          <w:sz w:val="28"/>
          <w:szCs w:val="28"/>
          <w:lang w:eastAsia="uk-UA" w:bidi="uk-UA"/>
        </w:rPr>
        <w:t>ь</w:t>
      </w:r>
      <w:r w:rsidR="0044240B" w:rsidRPr="0044240B">
        <w:rPr>
          <w:rFonts w:ascii="Times New Roman" w:hAnsi="Times New Roman" w:cs="Times New Roman"/>
          <w:color w:val="000000"/>
          <w:sz w:val="28"/>
          <w:szCs w:val="28"/>
          <w:lang w:eastAsia="uk-UA" w:bidi="uk-UA"/>
        </w:rPr>
        <w:t xml:space="preserve"> </w:t>
      </w:r>
      <w:r w:rsidR="0044240B" w:rsidRPr="0044240B">
        <w:rPr>
          <w:rFonts w:ascii="Times New Roman" w:hAnsi="Times New Roman" w:cs="Times New Roman"/>
          <w:sz w:val="28"/>
          <w:szCs w:val="28"/>
          <w:lang w:eastAsia="uk-UA" w:bidi="uk-UA"/>
        </w:rPr>
        <w:t xml:space="preserve">статті 22 </w:t>
      </w:r>
      <w:proofErr w:type="spellStart"/>
      <w:r w:rsidR="0044240B" w:rsidRPr="0044240B">
        <w:rPr>
          <w:rFonts w:ascii="Times New Roman" w:hAnsi="Times New Roman" w:cs="Times New Roman"/>
          <w:sz w:val="28"/>
          <w:szCs w:val="28"/>
          <w:lang w:eastAsia="uk-UA" w:bidi="uk-UA"/>
        </w:rPr>
        <w:t>КУпАП</w:t>
      </w:r>
      <w:proofErr w:type="spellEnd"/>
      <w:r w:rsidR="0044240B" w:rsidRPr="0044240B">
        <w:rPr>
          <w:rFonts w:ascii="Times New Roman" w:hAnsi="Times New Roman" w:cs="Times New Roman"/>
          <w:sz w:val="28"/>
          <w:szCs w:val="28"/>
          <w:lang w:eastAsia="uk-UA" w:bidi="uk-UA"/>
        </w:rPr>
        <w:t xml:space="preserve"> </w:t>
      </w:r>
      <w:r w:rsidR="004B103F">
        <w:rPr>
          <w:rFonts w:ascii="Times New Roman" w:hAnsi="Times New Roman" w:cs="Times New Roman"/>
          <w:color w:val="000000"/>
          <w:sz w:val="28"/>
          <w:szCs w:val="28"/>
          <w:lang w:eastAsia="uk-UA" w:bidi="uk-UA"/>
        </w:rPr>
        <w:t>та</w:t>
      </w:r>
      <w:r w:rsidR="0044240B" w:rsidRPr="0044240B">
        <w:rPr>
          <w:rFonts w:ascii="Times New Roman" w:hAnsi="Times New Roman" w:cs="Times New Roman"/>
          <w:color w:val="000000"/>
          <w:sz w:val="28"/>
          <w:szCs w:val="28"/>
          <w:lang w:eastAsia="uk-UA" w:bidi="uk-UA"/>
        </w:rPr>
        <w:t xml:space="preserve"> притягн</w:t>
      </w:r>
      <w:r w:rsidR="004B103F">
        <w:rPr>
          <w:rFonts w:ascii="Times New Roman" w:hAnsi="Times New Roman" w:cs="Times New Roman"/>
          <w:color w:val="000000"/>
          <w:sz w:val="28"/>
          <w:szCs w:val="28"/>
          <w:lang w:eastAsia="uk-UA" w:bidi="uk-UA"/>
        </w:rPr>
        <w:t>ення</w:t>
      </w:r>
      <w:r w:rsidR="0044240B" w:rsidRPr="0044240B">
        <w:rPr>
          <w:rFonts w:ascii="Times New Roman" w:hAnsi="Times New Roman" w:cs="Times New Roman"/>
          <w:color w:val="000000"/>
          <w:sz w:val="28"/>
          <w:szCs w:val="28"/>
          <w:lang w:eastAsia="uk-UA" w:bidi="uk-UA"/>
        </w:rPr>
        <w:t xml:space="preserve"> до адміністративної відповідальності,</w:t>
      </w:r>
      <w:r w:rsidR="0044240B" w:rsidRPr="0044240B">
        <w:rPr>
          <w:rFonts w:ascii="Times New Roman" w:hAnsi="Times New Roman" w:cs="Times New Roman"/>
          <w:sz w:val="28"/>
          <w:szCs w:val="28"/>
        </w:rPr>
        <w:t xml:space="preserve"> </w:t>
      </w:r>
      <w:r w:rsidR="0044240B" w:rsidRPr="0044240B">
        <w:rPr>
          <w:rFonts w:ascii="Times New Roman" w:hAnsi="Times New Roman" w:cs="Times New Roman"/>
          <w:color w:val="000000"/>
          <w:sz w:val="28"/>
          <w:szCs w:val="28"/>
          <w:lang w:eastAsia="uk-UA" w:bidi="uk-UA"/>
        </w:rPr>
        <w:t xml:space="preserve">невиконання завдань </w:t>
      </w:r>
      <w:proofErr w:type="spellStart"/>
      <w:r w:rsidR="0044240B" w:rsidRPr="0044240B">
        <w:rPr>
          <w:rFonts w:ascii="Times New Roman" w:hAnsi="Times New Roman" w:cs="Times New Roman"/>
          <w:color w:val="000000"/>
          <w:sz w:val="28"/>
          <w:szCs w:val="28"/>
          <w:lang w:eastAsia="uk-UA" w:bidi="uk-UA"/>
        </w:rPr>
        <w:t>КУпАП</w:t>
      </w:r>
      <w:proofErr w:type="spellEnd"/>
      <w:r w:rsidR="0044240B" w:rsidRPr="0044240B">
        <w:rPr>
          <w:rFonts w:ascii="Times New Roman" w:hAnsi="Times New Roman" w:cs="Times New Roman"/>
          <w:color w:val="000000"/>
          <w:sz w:val="28"/>
          <w:szCs w:val="28"/>
          <w:lang w:eastAsia="uk-UA" w:bidi="uk-UA"/>
        </w:rPr>
        <w:t xml:space="preserve">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r w:rsidR="003A54D2" w:rsidRPr="003936A8">
        <w:rPr>
          <w:rFonts w:ascii="Times New Roman" w:hAnsi="Times New Roman" w:cs="Times New Roman"/>
          <w:color w:val="000000"/>
          <w:sz w:val="28"/>
          <w:szCs w:val="28"/>
          <w:lang w:eastAsia="uk-UA" w:bidi="uk-UA"/>
        </w:rPr>
        <w:t>,</w:t>
      </w:r>
      <w:r w:rsidR="00BC26E6" w:rsidRPr="003936A8">
        <w:rPr>
          <w:rFonts w:ascii="Times New Roman" w:hAnsi="Times New Roman" w:cs="Times New Roman"/>
          <w:sz w:val="28"/>
          <w:szCs w:val="28"/>
        </w:rPr>
        <w:t xml:space="preserve"> Друг</w:t>
      </w:r>
      <w:r w:rsidR="00F3691F">
        <w:rPr>
          <w:rFonts w:ascii="Times New Roman" w:hAnsi="Times New Roman" w:cs="Times New Roman"/>
          <w:sz w:val="28"/>
          <w:szCs w:val="28"/>
        </w:rPr>
        <w:t>а</w:t>
      </w:r>
      <w:r w:rsidR="00BC26E6" w:rsidRPr="003936A8">
        <w:rPr>
          <w:rFonts w:ascii="Times New Roman" w:hAnsi="Times New Roman" w:cs="Times New Roman"/>
          <w:sz w:val="28"/>
          <w:szCs w:val="28"/>
        </w:rPr>
        <w:t xml:space="preserve"> Дисциплінарн</w:t>
      </w:r>
      <w:r w:rsidR="00F3691F">
        <w:rPr>
          <w:rFonts w:ascii="Times New Roman" w:hAnsi="Times New Roman" w:cs="Times New Roman"/>
          <w:sz w:val="28"/>
          <w:szCs w:val="28"/>
        </w:rPr>
        <w:t>а</w:t>
      </w:r>
      <w:r w:rsidR="00BC26E6" w:rsidRPr="003936A8">
        <w:rPr>
          <w:rFonts w:ascii="Times New Roman" w:hAnsi="Times New Roman" w:cs="Times New Roman"/>
          <w:sz w:val="28"/>
          <w:szCs w:val="28"/>
        </w:rPr>
        <w:t xml:space="preserve"> палат</w:t>
      </w:r>
      <w:r w:rsidR="00F3691F">
        <w:rPr>
          <w:rFonts w:ascii="Times New Roman" w:hAnsi="Times New Roman" w:cs="Times New Roman"/>
          <w:sz w:val="28"/>
          <w:szCs w:val="28"/>
        </w:rPr>
        <w:t>а</w:t>
      </w:r>
      <w:r w:rsidR="00BC26E6" w:rsidRPr="003936A8">
        <w:rPr>
          <w:rFonts w:ascii="Times New Roman" w:hAnsi="Times New Roman" w:cs="Times New Roman"/>
          <w:sz w:val="28"/>
          <w:szCs w:val="28"/>
        </w:rPr>
        <w:t xml:space="preserve"> Вищої ради правосуддя</w:t>
      </w:r>
      <w:r w:rsidR="00BC26E6" w:rsidRPr="003936A8">
        <w:rPr>
          <w:rFonts w:ascii="Times New Roman" w:hAnsi="Times New Roman" w:cs="Times New Roman"/>
          <w:sz w:val="28"/>
          <w:szCs w:val="28"/>
          <w:lang w:eastAsia="ru-RU"/>
        </w:rPr>
        <w:t xml:space="preserve"> </w:t>
      </w:r>
      <w:r w:rsidR="00F3691F">
        <w:rPr>
          <w:rFonts w:ascii="Times New Roman" w:hAnsi="Times New Roman" w:cs="Times New Roman"/>
          <w:sz w:val="28"/>
          <w:szCs w:val="28"/>
          <w:lang w:eastAsia="ru-RU"/>
        </w:rPr>
        <w:t>вважає</w:t>
      </w:r>
      <w:r w:rsidR="00F14096">
        <w:rPr>
          <w:rFonts w:ascii="Times New Roman" w:hAnsi="Times New Roman" w:cs="Times New Roman"/>
          <w:sz w:val="28"/>
          <w:szCs w:val="28"/>
          <w:lang w:eastAsia="ru-RU"/>
        </w:rPr>
        <w:t>, що дії судді</w:t>
      </w:r>
      <w:r w:rsidR="00F3691F">
        <w:rPr>
          <w:rFonts w:ascii="Times New Roman" w:hAnsi="Times New Roman" w:cs="Times New Roman"/>
          <w:sz w:val="28"/>
          <w:szCs w:val="28"/>
          <w:lang w:eastAsia="ru-RU"/>
        </w:rPr>
        <w:t xml:space="preserve"> </w:t>
      </w:r>
      <w:r w:rsidR="00BC26E6" w:rsidRPr="00875A88">
        <w:rPr>
          <w:rFonts w:ascii="Times New Roman" w:hAnsi="Times New Roman" w:cs="Times New Roman"/>
          <w:color w:val="000000"/>
          <w:sz w:val="28"/>
          <w:szCs w:val="28"/>
          <w:lang w:eastAsia="uk-UA" w:bidi="uk-UA"/>
        </w:rPr>
        <w:t xml:space="preserve">можуть </w:t>
      </w:r>
      <w:r w:rsidR="00F763BB">
        <w:rPr>
          <w:rFonts w:ascii="Times New Roman" w:hAnsi="Times New Roman" w:cs="Times New Roman"/>
          <w:color w:val="000000"/>
          <w:sz w:val="28"/>
          <w:szCs w:val="28"/>
          <w:lang w:eastAsia="uk-UA" w:bidi="uk-UA"/>
        </w:rPr>
        <w:t>містити</w:t>
      </w:r>
      <w:r w:rsidR="00E10725" w:rsidRPr="003936A8">
        <w:rPr>
          <w:rFonts w:ascii="Times New Roman" w:hAnsi="Times New Roman" w:cs="Times New Roman"/>
          <w:sz w:val="28"/>
          <w:szCs w:val="28"/>
          <w:lang w:eastAsia="uk-UA" w:bidi="uk-UA"/>
        </w:rPr>
        <w:t xml:space="preserve"> і </w:t>
      </w:r>
      <w:r w:rsidR="0044240B" w:rsidRPr="0044240B">
        <w:rPr>
          <w:rFonts w:ascii="Times New Roman" w:hAnsi="Times New Roman" w:cs="Times New Roman"/>
          <w:color w:val="000000"/>
          <w:sz w:val="28"/>
          <w:szCs w:val="28"/>
          <w:lang w:eastAsia="uk-UA" w:bidi="uk-UA"/>
        </w:rPr>
        <w:t>ознак дисциплінарного проступку, передбаченого пунктом 4 частини першої статті 106 Закону України «Про судоустрій і статус суддів», а саме</w:t>
      </w:r>
      <w:r w:rsidR="0044240B" w:rsidRPr="0044240B">
        <w:rPr>
          <w:rFonts w:ascii="Times New Roman" w:eastAsia="Calibri" w:hAnsi="Times New Roman" w:cs="Times New Roman"/>
          <w:color w:val="000000" w:themeColor="text1"/>
          <w:sz w:val="28"/>
          <w:szCs w:val="28"/>
          <w:shd w:val="clear" w:color="auto" w:fill="FFFFFF"/>
        </w:rPr>
        <w:t xml:space="preserve"> інше грубе порушення закону, що призвело до істотних негативних наслідків.</w:t>
      </w:r>
    </w:p>
    <w:p w:rsidR="00C86F81" w:rsidRPr="00BA44B6" w:rsidRDefault="00F96760" w:rsidP="004F7378">
      <w:pPr>
        <w:spacing w:after="0" w:line="276" w:lineRule="auto"/>
        <w:ind w:firstLine="567"/>
        <w:jc w:val="both"/>
        <w:rPr>
          <w:rFonts w:ascii="Times New Roman" w:hAnsi="Times New Roman" w:cs="Times New Roman"/>
          <w:color w:val="000000"/>
          <w:sz w:val="28"/>
          <w:szCs w:val="28"/>
          <w:lang w:eastAsia="uk-UA" w:bidi="uk-UA"/>
        </w:rPr>
      </w:pPr>
      <w:r w:rsidRPr="003936A8">
        <w:rPr>
          <w:rFonts w:ascii="Times New Roman" w:hAnsi="Times New Roman" w:cs="Times New Roman"/>
          <w:sz w:val="28"/>
          <w:szCs w:val="28"/>
        </w:rPr>
        <w:t xml:space="preserve">З огляду на викладене Друга Дисциплінарна палата Вищої ради правосуддя дійшла висновку про наявність підстав для відкриття </w:t>
      </w:r>
      <w:r w:rsidRPr="003936A8">
        <w:rPr>
          <w:rFonts w:ascii="Times New Roman" w:hAnsi="Times New Roman" w:cs="Times New Roman"/>
          <w:sz w:val="28"/>
          <w:szCs w:val="28"/>
        </w:rPr>
        <w:lastRenderedPageBreak/>
        <w:t>дисциплінарної справи стосовно судді</w:t>
      </w:r>
      <w:r w:rsidRPr="003936A8">
        <w:rPr>
          <w:rFonts w:ascii="Times New Roman" w:hAnsi="Times New Roman" w:cs="Times New Roman"/>
          <w:color w:val="000000"/>
          <w:sz w:val="28"/>
          <w:szCs w:val="28"/>
          <w:shd w:val="clear" w:color="auto" w:fill="FFFFFF"/>
        </w:rPr>
        <w:t xml:space="preserve"> </w:t>
      </w:r>
      <w:r w:rsidR="00D40A41" w:rsidRPr="0044240B">
        <w:rPr>
          <w:rFonts w:ascii="Times New Roman" w:hAnsi="Times New Roman" w:cs="Times New Roman"/>
          <w:color w:val="000000"/>
          <w:sz w:val="28"/>
          <w:szCs w:val="28"/>
          <w:lang w:eastAsia="uk-UA" w:bidi="uk-UA"/>
        </w:rPr>
        <w:t xml:space="preserve">Київського апеляційного суду </w:t>
      </w:r>
      <w:proofErr w:type="spellStart"/>
      <w:r w:rsidR="00D40A41" w:rsidRPr="0044240B">
        <w:rPr>
          <w:rFonts w:ascii="Times New Roman" w:hAnsi="Times New Roman" w:cs="Times New Roman"/>
          <w:color w:val="000000"/>
          <w:sz w:val="28"/>
          <w:szCs w:val="28"/>
          <w:lang w:eastAsia="uk-UA" w:bidi="uk-UA"/>
        </w:rPr>
        <w:t>Шрол</w:t>
      </w:r>
      <w:r w:rsidR="00D95238" w:rsidRPr="003936A8">
        <w:rPr>
          <w:rFonts w:ascii="Times New Roman" w:hAnsi="Times New Roman" w:cs="Times New Roman"/>
          <w:color w:val="000000"/>
          <w:sz w:val="28"/>
          <w:szCs w:val="28"/>
          <w:lang w:eastAsia="uk-UA" w:bidi="uk-UA"/>
        </w:rPr>
        <w:t>я</w:t>
      </w:r>
      <w:proofErr w:type="spellEnd"/>
      <w:r w:rsidR="00D40A41" w:rsidRPr="0044240B">
        <w:rPr>
          <w:rFonts w:ascii="Times New Roman" w:hAnsi="Times New Roman" w:cs="Times New Roman"/>
          <w:color w:val="000000"/>
          <w:sz w:val="28"/>
          <w:szCs w:val="28"/>
          <w:lang w:eastAsia="uk-UA" w:bidi="uk-UA"/>
        </w:rPr>
        <w:t xml:space="preserve"> В.Р. </w:t>
      </w:r>
      <w:r w:rsidR="00BA44B6" w:rsidRPr="00BA44B6">
        <w:rPr>
          <w:rFonts w:ascii="Times New Roman" w:hAnsi="Times New Roman" w:cs="Times New Roman"/>
          <w:color w:val="1D1D1B"/>
          <w:sz w:val="28"/>
          <w:szCs w:val="28"/>
          <w:shd w:val="clear" w:color="auto" w:fill="FFFFFF"/>
        </w:rPr>
        <w:t xml:space="preserve">за ознаками в його діях дисциплінарних проступків, визначених </w:t>
      </w:r>
      <w:r w:rsidR="002E0BED" w:rsidRPr="00875A88">
        <w:rPr>
          <w:rFonts w:ascii="Times New Roman" w:hAnsi="Times New Roman" w:cs="Times New Roman"/>
          <w:color w:val="000000"/>
          <w:sz w:val="28"/>
          <w:szCs w:val="28"/>
          <w:lang w:eastAsia="uk-UA" w:bidi="uk-UA"/>
        </w:rPr>
        <w:t>підпунктом «б» пункту 1</w:t>
      </w:r>
      <w:r w:rsidR="001E0FF8">
        <w:rPr>
          <w:rFonts w:ascii="Times New Roman" w:hAnsi="Times New Roman" w:cs="Times New Roman"/>
          <w:color w:val="000000"/>
          <w:sz w:val="28"/>
          <w:szCs w:val="28"/>
          <w:lang w:eastAsia="uk-UA" w:bidi="uk-UA"/>
        </w:rPr>
        <w:t>,</w:t>
      </w:r>
      <w:r w:rsidR="002E0BED" w:rsidRPr="00BA44B6">
        <w:rPr>
          <w:rFonts w:ascii="Times New Roman" w:hAnsi="Times New Roman" w:cs="Times New Roman"/>
          <w:color w:val="1D1D1B"/>
          <w:sz w:val="28"/>
          <w:szCs w:val="28"/>
          <w:shd w:val="clear" w:color="auto" w:fill="FFFFFF"/>
        </w:rPr>
        <w:t xml:space="preserve"> </w:t>
      </w:r>
      <w:r w:rsidR="00BA44B6" w:rsidRPr="00BA44B6">
        <w:rPr>
          <w:rFonts w:ascii="Times New Roman" w:hAnsi="Times New Roman" w:cs="Times New Roman"/>
          <w:color w:val="1D1D1B"/>
          <w:sz w:val="28"/>
          <w:szCs w:val="28"/>
          <w:shd w:val="clear" w:color="auto" w:fill="FFFFFF"/>
        </w:rPr>
        <w:t>пунктами 3, 4 частини першої статті 106 Закону України «Про судоустрій і статус суддів».</w:t>
      </w:r>
    </w:p>
    <w:p w:rsidR="00F96760" w:rsidRPr="003936A8" w:rsidRDefault="00F96760" w:rsidP="004F7378">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shd w:val="clear" w:color="auto" w:fill="FFFFFF"/>
        </w:rPr>
        <w:t xml:space="preserve">Керуючись статтею 46 Закону України «Про Вищу раду правосуддя», статтею 106 </w:t>
      </w:r>
      <w:r w:rsidRPr="003936A8">
        <w:rPr>
          <w:rFonts w:ascii="Times New Roman" w:hAnsi="Times New Roman" w:cs="Times New Roman"/>
          <w:sz w:val="28"/>
          <w:szCs w:val="28"/>
        </w:rPr>
        <w:t>Закону України «Про судоустрій і статус суддів», пунктом 1</w:t>
      </w:r>
      <w:r w:rsidR="000B456E" w:rsidRPr="003936A8">
        <w:rPr>
          <w:rFonts w:ascii="Times New Roman" w:hAnsi="Times New Roman" w:cs="Times New Roman"/>
          <w:sz w:val="28"/>
          <w:szCs w:val="28"/>
        </w:rPr>
        <w:t>3</w:t>
      </w:r>
      <w:r w:rsidRPr="003936A8">
        <w:rPr>
          <w:rFonts w:ascii="Times New Roman" w:hAnsi="Times New Roman" w:cs="Times New Roman"/>
          <w:sz w:val="28"/>
          <w:szCs w:val="28"/>
        </w:rPr>
        <w:t>.2</w:t>
      </w:r>
      <w:r w:rsidR="00F8175F" w:rsidRPr="003936A8">
        <w:rPr>
          <w:rFonts w:ascii="Times New Roman" w:hAnsi="Times New Roman" w:cs="Times New Roman"/>
          <w:sz w:val="28"/>
          <w:szCs w:val="28"/>
        </w:rPr>
        <w:t>1</w:t>
      </w:r>
      <w:r w:rsidRPr="003936A8">
        <w:rPr>
          <w:rFonts w:ascii="Times New Roman" w:hAnsi="Times New Roman" w:cs="Times New Roman"/>
          <w:sz w:val="28"/>
          <w:szCs w:val="28"/>
        </w:rPr>
        <w:t xml:space="preserve"> Регламенту Вищої ради правосуддя, Друга Дисциплінарна палата Вищої ради правосуддя </w:t>
      </w:r>
    </w:p>
    <w:p w:rsidR="00F96760" w:rsidRPr="003936A8" w:rsidRDefault="00F96760" w:rsidP="004F7378">
      <w:pPr>
        <w:autoSpaceDN w:val="0"/>
        <w:spacing w:after="200" w:line="276" w:lineRule="auto"/>
        <w:ind w:firstLine="708"/>
        <w:jc w:val="center"/>
        <w:rPr>
          <w:rFonts w:ascii="Times New Roman" w:hAnsi="Times New Roman" w:cs="Times New Roman"/>
          <w:b/>
          <w:bCs/>
          <w:color w:val="191919"/>
          <w:sz w:val="28"/>
          <w:szCs w:val="28"/>
        </w:rPr>
      </w:pPr>
    </w:p>
    <w:p w:rsidR="00F96760" w:rsidRPr="003936A8" w:rsidRDefault="00F96760" w:rsidP="004F7378">
      <w:pPr>
        <w:autoSpaceDN w:val="0"/>
        <w:spacing w:after="200" w:line="276" w:lineRule="auto"/>
        <w:ind w:firstLine="708"/>
        <w:jc w:val="center"/>
        <w:rPr>
          <w:rFonts w:ascii="Times New Roman" w:hAnsi="Times New Roman" w:cs="Times New Roman"/>
          <w:bCs/>
          <w:color w:val="191919"/>
          <w:sz w:val="28"/>
          <w:szCs w:val="28"/>
        </w:rPr>
      </w:pPr>
      <w:r w:rsidRPr="003936A8">
        <w:rPr>
          <w:rFonts w:ascii="Times New Roman" w:hAnsi="Times New Roman" w:cs="Times New Roman"/>
          <w:b/>
          <w:bCs/>
          <w:color w:val="191919"/>
          <w:sz w:val="28"/>
          <w:szCs w:val="28"/>
        </w:rPr>
        <w:t>ухвалила:</w:t>
      </w:r>
    </w:p>
    <w:p w:rsidR="00F96760" w:rsidRPr="003936A8" w:rsidRDefault="00F96760" w:rsidP="004F7378">
      <w:pPr>
        <w:spacing w:after="0" w:line="276" w:lineRule="auto"/>
        <w:jc w:val="both"/>
        <w:rPr>
          <w:rFonts w:ascii="Times New Roman" w:hAnsi="Times New Roman" w:cs="Times New Roman"/>
          <w:bCs/>
          <w:color w:val="191919"/>
          <w:sz w:val="28"/>
          <w:szCs w:val="28"/>
        </w:rPr>
      </w:pPr>
      <w:r w:rsidRPr="003936A8">
        <w:rPr>
          <w:rFonts w:ascii="Times New Roman" w:hAnsi="Times New Roman" w:cs="Times New Roman"/>
          <w:bCs/>
          <w:color w:val="191919"/>
          <w:sz w:val="28"/>
          <w:szCs w:val="28"/>
        </w:rPr>
        <w:t xml:space="preserve">відкрити дисциплінарну справу стосовно судді </w:t>
      </w:r>
      <w:r w:rsidRPr="003936A8">
        <w:rPr>
          <w:rFonts w:ascii="Times New Roman" w:hAnsi="Times New Roman" w:cs="Times New Roman"/>
          <w:color w:val="000000"/>
          <w:sz w:val="28"/>
          <w:szCs w:val="28"/>
          <w:shd w:val="clear" w:color="auto" w:fill="FFFFFF"/>
        </w:rPr>
        <w:t xml:space="preserve">Київського </w:t>
      </w:r>
      <w:r w:rsidR="00C86F81" w:rsidRPr="003936A8">
        <w:rPr>
          <w:rFonts w:ascii="Times New Roman" w:hAnsi="Times New Roman" w:cs="Times New Roman"/>
          <w:color w:val="000000"/>
          <w:sz w:val="28"/>
          <w:szCs w:val="28"/>
          <w:shd w:val="clear" w:color="auto" w:fill="FFFFFF"/>
        </w:rPr>
        <w:t>апеляційного суду</w:t>
      </w:r>
      <w:r w:rsidRPr="003936A8">
        <w:rPr>
          <w:rFonts w:ascii="Times New Roman" w:hAnsi="Times New Roman" w:cs="Times New Roman"/>
          <w:color w:val="000000"/>
          <w:sz w:val="28"/>
          <w:szCs w:val="28"/>
          <w:shd w:val="clear" w:color="auto" w:fill="FFFFFF"/>
        </w:rPr>
        <w:t xml:space="preserve"> </w:t>
      </w:r>
      <w:proofErr w:type="spellStart"/>
      <w:r w:rsidR="000C3BF7" w:rsidRPr="003936A8">
        <w:rPr>
          <w:rFonts w:ascii="Times New Roman" w:hAnsi="Times New Roman" w:cs="Times New Roman"/>
          <w:color w:val="000000"/>
          <w:sz w:val="28"/>
          <w:szCs w:val="28"/>
          <w:lang w:eastAsia="uk-UA" w:bidi="uk-UA"/>
        </w:rPr>
        <w:t>Шроля</w:t>
      </w:r>
      <w:proofErr w:type="spellEnd"/>
      <w:r w:rsidR="000C3BF7" w:rsidRPr="003936A8">
        <w:rPr>
          <w:rFonts w:ascii="Times New Roman" w:hAnsi="Times New Roman" w:cs="Times New Roman"/>
          <w:color w:val="000000"/>
          <w:sz w:val="28"/>
          <w:szCs w:val="28"/>
          <w:lang w:eastAsia="uk-UA" w:bidi="uk-UA"/>
        </w:rPr>
        <w:t xml:space="preserve"> Валентина Ростиславовича</w:t>
      </w:r>
      <w:r w:rsidRPr="003936A8">
        <w:rPr>
          <w:rFonts w:ascii="Times New Roman" w:hAnsi="Times New Roman" w:cs="Times New Roman"/>
          <w:color w:val="000000"/>
          <w:sz w:val="28"/>
          <w:szCs w:val="28"/>
          <w:shd w:val="clear" w:color="auto" w:fill="FFFFFF"/>
        </w:rPr>
        <w:t>.</w:t>
      </w:r>
    </w:p>
    <w:p w:rsidR="003C4CF1" w:rsidRPr="003936A8" w:rsidRDefault="00F96760" w:rsidP="004F7378">
      <w:pPr>
        <w:spacing w:after="0" w:line="276"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E53314" w:rsidRPr="003936A8" w:rsidRDefault="00E53314" w:rsidP="004F7378">
      <w:pPr>
        <w:spacing w:after="0" w:line="276" w:lineRule="auto"/>
        <w:ind w:firstLine="567"/>
        <w:jc w:val="both"/>
        <w:rPr>
          <w:rFonts w:ascii="Times New Roman" w:hAnsi="Times New Roman" w:cs="Times New Roman"/>
          <w:b/>
          <w:sz w:val="28"/>
          <w:szCs w:val="28"/>
        </w:rPr>
      </w:pPr>
    </w:p>
    <w:p w:rsidR="00B962C9" w:rsidRPr="003936A8" w:rsidRDefault="00B962C9" w:rsidP="004F7378">
      <w:pPr>
        <w:spacing w:after="0" w:line="276" w:lineRule="auto"/>
        <w:ind w:firstLine="567"/>
        <w:jc w:val="both"/>
        <w:rPr>
          <w:rFonts w:ascii="Times New Roman" w:hAnsi="Times New Roman" w:cs="Times New Roman"/>
          <w:b/>
          <w:sz w:val="28"/>
          <w:szCs w:val="28"/>
        </w:rPr>
      </w:pPr>
    </w:p>
    <w:tbl>
      <w:tblPr>
        <w:tblW w:w="9747" w:type="dxa"/>
        <w:tblLook w:val="04A0"/>
      </w:tblPr>
      <w:tblGrid>
        <w:gridCol w:w="5353"/>
        <w:gridCol w:w="4394"/>
      </w:tblGrid>
      <w:tr w:rsidR="00E53314" w:rsidRPr="00C1129E" w:rsidTr="00860C45">
        <w:tc>
          <w:tcPr>
            <w:tcW w:w="5353" w:type="dxa"/>
          </w:tcPr>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Члени Другої Дисциплінарної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p>
        </w:tc>
        <w:tc>
          <w:tcPr>
            <w:tcW w:w="4394" w:type="dxa"/>
          </w:tcPr>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tabs>
                <w:tab w:val="left" w:pos="1735"/>
                <w:tab w:val="left" w:pos="1862"/>
              </w:tabs>
              <w:spacing w:after="0" w:line="276" w:lineRule="auto"/>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Сергій БУРЛАКОВ</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Олена КОВБІЙ        </w:t>
            </w: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4F7378">
            <w:pPr>
              <w:spacing w:after="0" w:line="276" w:lineRule="auto"/>
              <w:jc w:val="both"/>
              <w:rPr>
                <w:rFonts w:ascii="Times New Roman" w:hAnsi="Times New Roman"/>
                <w:b/>
                <w:sz w:val="27"/>
                <w:szCs w:val="27"/>
              </w:rPr>
            </w:pPr>
          </w:p>
          <w:p w:rsidR="00E53314" w:rsidRPr="00C1129E" w:rsidRDefault="00E53314" w:rsidP="004F7378">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Олексій МЕЛЬНИК</w:t>
            </w:r>
          </w:p>
          <w:p w:rsidR="00E53314" w:rsidRPr="00C1129E" w:rsidRDefault="00E53314" w:rsidP="004F7378">
            <w:pPr>
              <w:spacing w:after="0" w:line="276" w:lineRule="auto"/>
              <w:jc w:val="both"/>
              <w:rPr>
                <w:rFonts w:ascii="Times New Roman" w:hAnsi="Times New Roman"/>
                <w:b/>
                <w:sz w:val="27"/>
                <w:szCs w:val="27"/>
              </w:rPr>
            </w:pPr>
          </w:p>
        </w:tc>
      </w:tr>
    </w:tbl>
    <w:p w:rsidR="00E53314" w:rsidRPr="00C1129E" w:rsidRDefault="00E53314" w:rsidP="004F7378">
      <w:pPr>
        <w:autoSpaceDE w:val="0"/>
        <w:autoSpaceDN w:val="0"/>
        <w:adjustRightInd w:val="0"/>
        <w:spacing w:after="0" w:line="276" w:lineRule="auto"/>
        <w:jc w:val="both"/>
      </w:pPr>
    </w:p>
    <w:p w:rsidR="00E53314" w:rsidRDefault="00E53314" w:rsidP="004F7378">
      <w:pPr>
        <w:spacing w:line="276" w:lineRule="auto"/>
      </w:pPr>
    </w:p>
    <w:p w:rsidR="00C94860" w:rsidRDefault="00C94860" w:rsidP="004F7378">
      <w:pPr>
        <w:spacing w:line="276" w:lineRule="auto"/>
      </w:pPr>
    </w:p>
    <w:sectPr w:rsidR="00C94860" w:rsidSect="004F3527">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5E9" w:rsidRDefault="007765E9">
      <w:pPr>
        <w:spacing w:after="0" w:line="240" w:lineRule="auto"/>
      </w:pPr>
      <w:r>
        <w:separator/>
      </w:r>
    </w:p>
  </w:endnote>
  <w:endnote w:type="continuationSeparator" w:id="0">
    <w:p w:rsidR="007765E9" w:rsidRDefault="00776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altName w:val="Calibri"/>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5E9" w:rsidRDefault="007765E9">
      <w:pPr>
        <w:spacing w:after="0" w:line="240" w:lineRule="auto"/>
      </w:pPr>
      <w:r>
        <w:separator/>
      </w:r>
    </w:p>
  </w:footnote>
  <w:footnote w:type="continuationSeparator" w:id="0">
    <w:p w:rsidR="007765E9" w:rsidRDefault="007765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42D32" w:rsidRDefault="00F11EE7">
        <w:pPr>
          <w:pStyle w:val="a3"/>
          <w:jc w:val="center"/>
        </w:pPr>
        <w:r>
          <w:fldChar w:fldCharType="begin"/>
        </w:r>
        <w:r w:rsidR="007765E9">
          <w:instrText xml:space="preserve"> PAGE   \* MERGEFORMAT </w:instrText>
        </w:r>
        <w:r>
          <w:fldChar w:fldCharType="separate"/>
        </w:r>
        <w:r w:rsidR="007F4742">
          <w:rPr>
            <w:noProof/>
          </w:rPr>
          <w:t>14</w:t>
        </w:r>
        <w:r>
          <w:fldChar w:fldCharType="end"/>
        </w:r>
      </w:p>
    </w:sdtContent>
  </w:sdt>
  <w:p w:rsidR="00C42D32" w:rsidRDefault="00C42D3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1"/>
    <w:footnote w:id="0"/>
  </w:footnotePr>
  <w:endnotePr>
    <w:endnote w:id="-1"/>
    <w:endnote w:id="0"/>
  </w:endnotePr>
  <w:compat/>
  <w:rsids>
    <w:rsidRoot w:val="00E53314"/>
    <w:rsid w:val="000029D0"/>
    <w:rsid w:val="00006488"/>
    <w:rsid w:val="0001326E"/>
    <w:rsid w:val="00014D5A"/>
    <w:rsid w:val="00031DA6"/>
    <w:rsid w:val="00035EA4"/>
    <w:rsid w:val="00046CF5"/>
    <w:rsid w:val="00062C41"/>
    <w:rsid w:val="00070B77"/>
    <w:rsid w:val="000B456E"/>
    <w:rsid w:val="000C3BF7"/>
    <w:rsid w:val="000E5901"/>
    <w:rsid w:val="000F14C6"/>
    <w:rsid w:val="000F1E0D"/>
    <w:rsid w:val="000F7503"/>
    <w:rsid w:val="001160F7"/>
    <w:rsid w:val="00123D22"/>
    <w:rsid w:val="00126144"/>
    <w:rsid w:val="00127FB1"/>
    <w:rsid w:val="00142DD0"/>
    <w:rsid w:val="00153887"/>
    <w:rsid w:val="00155337"/>
    <w:rsid w:val="001613F4"/>
    <w:rsid w:val="00166A21"/>
    <w:rsid w:val="001A6C9E"/>
    <w:rsid w:val="001D33C2"/>
    <w:rsid w:val="001E0FF8"/>
    <w:rsid w:val="001E6C25"/>
    <w:rsid w:val="001F7685"/>
    <w:rsid w:val="00223DDF"/>
    <w:rsid w:val="00226EA8"/>
    <w:rsid w:val="0023220F"/>
    <w:rsid w:val="0023462D"/>
    <w:rsid w:val="00241455"/>
    <w:rsid w:val="00244738"/>
    <w:rsid w:val="00265A78"/>
    <w:rsid w:val="00265E22"/>
    <w:rsid w:val="00266B44"/>
    <w:rsid w:val="002672B2"/>
    <w:rsid w:val="00273F7F"/>
    <w:rsid w:val="002805C3"/>
    <w:rsid w:val="00287A62"/>
    <w:rsid w:val="002A5910"/>
    <w:rsid w:val="002B08A6"/>
    <w:rsid w:val="002C0F32"/>
    <w:rsid w:val="002D1612"/>
    <w:rsid w:val="002E0BED"/>
    <w:rsid w:val="00302991"/>
    <w:rsid w:val="00311B83"/>
    <w:rsid w:val="00317E24"/>
    <w:rsid w:val="0034638A"/>
    <w:rsid w:val="003570F2"/>
    <w:rsid w:val="00387104"/>
    <w:rsid w:val="003936A8"/>
    <w:rsid w:val="003A0DF3"/>
    <w:rsid w:val="003A54D2"/>
    <w:rsid w:val="003C4A41"/>
    <w:rsid w:val="003C4CF1"/>
    <w:rsid w:val="003D1FDB"/>
    <w:rsid w:val="003E04A3"/>
    <w:rsid w:val="003E3433"/>
    <w:rsid w:val="003F7C96"/>
    <w:rsid w:val="004257F3"/>
    <w:rsid w:val="00426B69"/>
    <w:rsid w:val="004403BE"/>
    <w:rsid w:val="0044240B"/>
    <w:rsid w:val="004559CD"/>
    <w:rsid w:val="00471BFB"/>
    <w:rsid w:val="00481360"/>
    <w:rsid w:val="004819B4"/>
    <w:rsid w:val="0048619B"/>
    <w:rsid w:val="00493BF6"/>
    <w:rsid w:val="004A408E"/>
    <w:rsid w:val="004B103F"/>
    <w:rsid w:val="004B33B1"/>
    <w:rsid w:val="004C7B3F"/>
    <w:rsid w:val="004F3527"/>
    <w:rsid w:val="004F5470"/>
    <w:rsid w:val="004F7378"/>
    <w:rsid w:val="00503578"/>
    <w:rsid w:val="00541633"/>
    <w:rsid w:val="00543444"/>
    <w:rsid w:val="005824C4"/>
    <w:rsid w:val="005A2AF7"/>
    <w:rsid w:val="005A4111"/>
    <w:rsid w:val="005B3AC8"/>
    <w:rsid w:val="005C4DB8"/>
    <w:rsid w:val="005F45AC"/>
    <w:rsid w:val="00612831"/>
    <w:rsid w:val="006135F4"/>
    <w:rsid w:val="00626582"/>
    <w:rsid w:val="006345CE"/>
    <w:rsid w:val="006466CA"/>
    <w:rsid w:val="00650237"/>
    <w:rsid w:val="00675B11"/>
    <w:rsid w:val="00691AC2"/>
    <w:rsid w:val="006B018B"/>
    <w:rsid w:val="006C3386"/>
    <w:rsid w:val="006D0105"/>
    <w:rsid w:val="006D54ED"/>
    <w:rsid w:val="006D764F"/>
    <w:rsid w:val="006F366E"/>
    <w:rsid w:val="00700871"/>
    <w:rsid w:val="00712473"/>
    <w:rsid w:val="00725EE4"/>
    <w:rsid w:val="007261A8"/>
    <w:rsid w:val="00727599"/>
    <w:rsid w:val="00742D10"/>
    <w:rsid w:val="007666EC"/>
    <w:rsid w:val="0077168A"/>
    <w:rsid w:val="007765E9"/>
    <w:rsid w:val="007872CF"/>
    <w:rsid w:val="007A27A1"/>
    <w:rsid w:val="007A2E1B"/>
    <w:rsid w:val="007B04B3"/>
    <w:rsid w:val="007C4B12"/>
    <w:rsid w:val="007F4742"/>
    <w:rsid w:val="00804B69"/>
    <w:rsid w:val="00812BBB"/>
    <w:rsid w:val="00820213"/>
    <w:rsid w:val="00841BA2"/>
    <w:rsid w:val="00851B8D"/>
    <w:rsid w:val="00875A88"/>
    <w:rsid w:val="00875DC2"/>
    <w:rsid w:val="00884249"/>
    <w:rsid w:val="008A2150"/>
    <w:rsid w:val="008C1622"/>
    <w:rsid w:val="008E159A"/>
    <w:rsid w:val="00902589"/>
    <w:rsid w:val="00921330"/>
    <w:rsid w:val="00934007"/>
    <w:rsid w:val="009514B5"/>
    <w:rsid w:val="009711B5"/>
    <w:rsid w:val="00986375"/>
    <w:rsid w:val="009871C9"/>
    <w:rsid w:val="009947CE"/>
    <w:rsid w:val="00995FBB"/>
    <w:rsid w:val="009F4677"/>
    <w:rsid w:val="00A03BDC"/>
    <w:rsid w:val="00A071FD"/>
    <w:rsid w:val="00A15B5C"/>
    <w:rsid w:val="00A175F6"/>
    <w:rsid w:val="00A22E34"/>
    <w:rsid w:val="00A30DF1"/>
    <w:rsid w:val="00A56AE3"/>
    <w:rsid w:val="00A70B01"/>
    <w:rsid w:val="00A729AC"/>
    <w:rsid w:val="00A94FC3"/>
    <w:rsid w:val="00AA449C"/>
    <w:rsid w:val="00AB0E0E"/>
    <w:rsid w:val="00AB5868"/>
    <w:rsid w:val="00AC2BA7"/>
    <w:rsid w:val="00AC5EBB"/>
    <w:rsid w:val="00AE0105"/>
    <w:rsid w:val="00AE4BC8"/>
    <w:rsid w:val="00B0076C"/>
    <w:rsid w:val="00B12513"/>
    <w:rsid w:val="00B27118"/>
    <w:rsid w:val="00B450AE"/>
    <w:rsid w:val="00B56DED"/>
    <w:rsid w:val="00B65004"/>
    <w:rsid w:val="00B67767"/>
    <w:rsid w:val="00B67A28"/>
    <w:rsid w:val="00B91803"/>
    <w:rsid w:val="00B962C9"/>
    <w:rsid w:val="00BA44B6"/>
    <w:rsid w:val="00BB5137"/>
    <w:rsid w:val="00BC26E6"/>
    <w:rsid w:val="00BE66BD"/>
    <w:rsid w:val="00BF2494"/>
    <w:rsid w:val="00C02044"/>
    <w:rsid w:val="00C26499"/>
    <w:rsid w:val="00C42D32"/>
    <w:rsid w:val="00C63C1A"/>
    <w:rsid w:val="00C86F81"/>
    <w:rsid w:val="00C94860"/>
    <w:rsid w:val="00CA0F49"/>
    <w:rsid w:val="00CB1F85"/>
    <w:rsid w:val="00CD0463"/>
    <w:rsid w:val="00CE13F8"/>
    <w:rsid w:val="00CE7722"/>
    <w:rsid w:val="00CF1F92"/>
    <w:rsid w:val="00D00BBF"/>
    <w:rsid w:val="00D244DB"/>
    <w:rsid w:val="00D27D5A"/>
    <w:rsid w:val="00D302BE"/>
    <w:rsid w:val="00D40A41"/>
    <w:rsid w:val="00D43110"/>
    <w:rsid w:val="00D64573"/>
    <w:rsid w:val="00D64A5E"/>
    <w:rsid w:val="00D66EB7"/>
    <w:rsid w:val="00D70BCF"/>
    <w:rsid w:val="00D7335E"/>
    <w:rsid w:val="00D90567"/>
    <w:rsid w:val="00D91A29"/>
    <w:rsid w:val="00D91A34"/>
    <w:rsid w:val="00D93D1F"/>
    <w:rsid w:val="00D95238"/>
    <w:rsid w:val="00D96C65"/>
    <w:rsid w:val="00DB1F4E"/>
    <w:rsid w:val="00DB3137"/>
    <w:rsid w:val="00DB5F2B"/>
    <w:rsid w:val="00DE0F58"/>
    <w:rsid w:val="00DE3F59"/>
    <w:rsid w:val="00DE7184"/>
    <w:rsid w:val="00E04CAA"/>
    <w:rsid w:val="00E10725"/>
    <w:rsid w:val="00E25D4C"/>
    <w:rsid w:val="00E30C3F"/>
    <w:rsid w:val="00E37D56"/>
    <w:rsid w:val="00E510BA"/>
    <w:rsid w:val="00E53314"/>
    <w:rsid w:val="00E546E2"/>
    <w:rsid w:val="00E65A2D"/>
    <w:rsid w:val="00E71A57"/>
    <w:rsid w:val="00E75A2A"/>
    <w:rsid w:val="00E85D4B"/>
    <w:rsid w:val="00EA5B93"/>
    <w:rsid w:val="00EA669B"/>
    <w:rsid w:val="00EA6815"/>
    <w:rsid w:val="00EB46A6"/>
    <w:rsid w:val="00EC3C72"/>
    <w:rsid w:val="00ED4EC4"/>
    <w:rsid w:val="00F022C7"/>
    <w:rsid w:val="00F11B70"/>
    <w:rsid w:val="00F11EE7"/>
    <w:rsid w:val="00F14096"/>
    <w:rsid w:val="00F2166B"/>
    <w:rsid w:val="00F33D70"/>
    <w:rsid w:val="00F33FCB"/>
    <w:rsid w:val="00F3691F"/>
    <w:rsid w:val="00F53240"/>
    <w:rsid w:val="00F67CAC"/>
    <w:rsid w:val="00F704F9"/>
    <w:rsid w:val="00F763BB"/>
    <w:rsid w:val="00F8175F"/>
    <w:rsid w:val="00F96760"/>
    <w:rsid w:val="00FA761E"/>
    <w:rsid w:val="00FC2DDC"/>
    <w:rsid w:val="00FF0D60"/>
    <w:rsid w:val="00FF27FA"/>
    <w:rsid w:val="00FF547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53314"/>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E53314"/>
  </w:style>
  <w:style w:type="paragraph" w:styleId="a5">
    <w:name w:val="No Spacing"/>
    <w:link w:val="a6"/>
    <w:uiPriority w:val="1"/>
    <w:qFormat/>
    <w:rsid w:val="00E53314"/>
    <w:pPr>
      <w:spacing w:after="0" w:line="240" w:lineRule="auto"/>
    </w:pPr>
    <w:rPr>
      <w:rFonts w:ascii="Times New Roman" w:hAnsi="Times New Roman"/>
      <w:sz w:val="28"/>
    </w:rPr>
  </w:style>
  <w:style w:type="character" w:customStyle="1" w:styleId="a6">
    <w:name w:val="Без інтервалів Знак"/>
    <w:link w:val="a5"/>
    <w:uiPriority w:val="1"/>
    <w:rsid w:val="00E53314"/>
    <w:rPr>
      <w:rFonts w:ascii="Times New Roman" w:hAnsi="Times New Roman"/>
      <w:sz w:val="28"/>
    </w:rPr>
  </w:style>
  <w:style w:type="paragraph" w:customStyle="1" w:styleId="StyleZakonu">
    <w:name w:val="StyleZakonu"/>
    <w:basedOn w:val="a"/>
    <w:link w:val="StyleZakonu0"/>
    <w:uiPriority w:val="99"/>
    <w:rsid w:val="00E53314"/>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E53314"/>
    <w:rPr>
      <w:rFonts w:ascii="Times New Roman" w:eastAsia="Times New Roman" w:hAnsi="Times New Roman" w:cs="Times New Roman"/>
      <w:sz w:val="20"/>
      <w:szCs w:val="20"/>
      <w:lang w:eastAsia="ru-RU"/>
    </w:rPr>
  </w:style>
  <w:style w:type="character" w:customStyle="1" w:styleId="2">
    <w:name w:val="Основной текст (2)_"/>
    <w:link w:val="21"/>
    <w:uiPriority w:val="99"/>
    <w:rsid w:val="00E85D4B"/>
    <w:rPr>
      <w:rFonts w:ascii="Times New Roman" w:hAnsi="Times New Roman" w:cs="Times New Roman"/>
      <w:shd w:val="clear" w:color="auto" w:fill="FFFFFF"/>
    </w:rPr>
  </w:style>
  <w:style w:type="paragraph" w:customStyle="1" w:styleId="21">
    <w:name w:val="Основной текст (2)1"/>
    <w:basedOn w:val="a"/>
    <w:link w:val="2"/>
    <w:uiPriority w:val="99"/>
    <w:rsid w:val="00E85D4B"/>
    <w:pPr>
      <w:widowControl w:val="0"/>
      <w:shd w:val="clear" w:color="auto" w:fill="FFFFFF"/>
      <w:spacing w:before="60" w:after="0" w:line="316" w:lineRule="exac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54&#1082;/96-&#1074;&#108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ejure.foundation/skhemy-piani-za-kermom"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6D5D-2805-4576-B175-9AAA2FE8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14</Pages>
  <Words>21650</Words>
  <Characters>12341</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Лідія Дяченко (VRU-USMONO02 - l.dyachenko)</cp:lastModifiedBy>
  <cp:revision>174</cp:revision>
  <cp:lastPrinted>2023-12-11T15:19:00Z</cp:lastPrinted>
  <dcterms:created xsi:type="dcterms:W3CDTF">2024-01-04T10:28:00Z</dcterms:created>
  <dcterms:modified xsi:type="dcterms:W3CDTF">2024-01-15T08:09:00Z</dcterms:modified>
</cp:coreProperties>
</file>