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B56" w:rsidRDefault="00580B56" w:rsidP="00580B56">
      <w:pPr>
        <w:spacing w:after="200" w:line="276" w:lineRule="auto"/>
        <w:ind w:left="5954"/>
        <w:contextualSpacing/>
        <w:jc w:val="right"/>
        <w:rPr>
          <w:rFonts w:eastAsia="Calibri"/>
          <w:lang w:eastAsia="uk-UA"/>
        </w:rPr>
      </w:pPr>
      <w:r w:rsidRPr="002A17AE">
        <w:rPr>
          <w:rFonts w:ascii="Calibri" w:eastAsia="Calibri" w:hAnsi="Calibri"/>
          <w:noProof/>
          <w:sz w:val="24"/>
          <w:szCs w:val="22"/>
          <w:lang w:eastAsia="uk-UA"/>
        </w:rPr>
        <w:drawing>
          <wp:anchor distT="0" distB="0" distL="114300" distR="114300" simplePos="0" relativeHeight="251659264" behindDoc="0" locked="0" layoutInCell="1" allowOverlap="1" wp14:anchorId="20A3E3F3" wp14:editId="4A6CA9E2">
            <wp:simplePos x="0" y="0"/>
            <wp:positionH relativeFrom="column">
              <wp:posOffset>2799080</wp:posOffset>
            </wp:positionH>
            <wp:positionV relativeFrom="paragraph">
              <wp:posOffset>263525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80B56" w:rsidRDefault="00580B56" w:rsidP="00580B56">
      <w:pPr>
        <w:spacing w:after="200" w:line="276" w:lineRule="auto"/>
        <w:ind w:left="5954"/>
        <w:contextualSpacing/>
        <w:jc w:val="right"/>
        <w:rPr>
          <w:rFonts w:eastAsia="Calibri"/>
          <w:lang w:eastAsia="uk-UA"/>
        </w:rPr>
      </w:pPr>
    </w:p>
    <w:p w:rsidR="00580B56" w:rsidRPr="002A17AE" w:rsidRDefault="00580B56" w:rsidP="00580B56">
      <w:pPr>
        <w:spacing w:after="200" w:line="276" w:lineRule="auto"/>
        <w:ind w:left="5954"/>
        <w:contextualSpacing/>
        <w:jc w:val="right"/>
        <w:rPr>
          <w:rFonts w:eastAsia="Calibri"/>
          <w:lang w:eastAsia="uk-UA"/>
        </w:rPr>
      </w:pPr>
    </w:p>
    <w:p w:rsidR="00580B56" w:rsidRPr="002A17AE" w:rsidRDefault="00580B56" w:rsidP="00580B56">
      <w:pPr>
        <w:jc w:val="center"/>
        <w:rPr>
          <w:rFonts w:eastAsia="Calibri"/>
          <w:lang w:eastAsia="uk-UA"/>
        </w:rPr>
      </w:pPr>
    </w:p>
    <w:p w:rsidR="00580B56" w:rsidRPr="002A17AE" w:rsidRDefault="00580B56" w:rsidP="00580B56">
      <w:pPr>
        <w:jc w:val="center"/>
        <w:rPr>
          <w:rFonts w:ascii="AcademyC" w:eastAsia="Calibri" w:hAnsi="AcademyC"/>
          <w:color w:val="002060"/>
          <w:szCs w:val="22"/>
          <w:lang w:eastAsia="en-US"/>
        </w:rPr>
      </w:pPr>
      <w:r w:rsidRPr="002A17AE">
        <w:rPr>
          <w:rFonts w:ascii="AcademyC" w:eastAsia="Calibri" w:hAnsi="AcademyC"/>
          <w:color w:val="002060"/>
          <w:szCs w:val="22"/>
          <w:lang w:eastAsia="en-US"/>
        </w:rPr>
        <w:t>УКРАЇНА</w:t>
      </w:r>
    </w:p>
    <w:p w:rsidR="00580B56" w:rsidRPr="002A17AE" w:rsidRDefault="00580B56" w:rsidP="00580B56">
      <w:pPr>
        <w:jc w:val="center"/>
        <w:rPr>
          <w:rFonts w:ascii="AcademyC" w:eastAsia="Calibri" w:hAnsi="AcademyC"/>
          <w:color w:val="002060"/>
          <w:lang w:eastAsia="en-US"/>
        </w:rPr>
      </w:pPr>
      <w:r w:rsidRPr="002A17AE">
        <w:rPr>
          <w:rFonts w:ascii="AcademyC" w:eastAsia="Calibri" w:hAnsi="AcademyC"/>
          <w:color w:val="002060"/>
          <w:lang w:eastAsia="en-US"/>
        </w:rPr>
        <w:t>ВИЩА  РАДА  ПРАВОСУДДЯ</w:t>
      </w:r>
    </w:p>
    <w:p w:rsidR="00580B56" w:rsidRPr="002A17AE" w:rsidRDefault="00580B56" w:rsidP="00580B56">
      <w:pPr>
        <w:jc w:val="center"/>
        <w:rPr>
          <w:rFonts w:ascii="AcademyC" w:eastAsia="Calibri" w:hAnsi="AcademyC"/>
          <w:color w:val="002060"/>
          <w:lang w:eastAsia="en-US"/>
        </w:rPr>
      </w:pPr>
      <w:r w:rsidRPr="002A17AE">
        <w:rPr>
          <w:rFonts w:ascii="AcademyC" w:eastAsia="Calibri"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580B56" w:rsidRPr="002A17AE" w:rsidTr="00A313C5">
        <w:trPr>
          <w:trHeight w:val="188"/>
        </w:trPr>
        <w:tc>
          <w:tcPr>
            <w:tcW w:w="3098" w:type="dxa"/>
          </w:tcPr>
          <w:p w:rsidR="00580B56" w:rsidRPr="002A17AE" w:rsidRDefault="00580B56" w:rsidP="00A313C5">
            <w:pPr>
              <w:jc w:val="center"/>
              <w:rPr>
                <w:rFonts w:eastAsia="Calibri"/>
                <w:noProof/>
                <w:color w:val="002060"/>
                <w:lang w:val="en-US" w:eastAsia="en-US"/>
              </w:rPr>
            </w:pPr>
            <w:r>
              <w:rPr>
                <w:rFonts w:eastAsia="Calibri"/>
                <w:noProof/>
                <w:color w:val="002060"/>
                <w:lang w:val="ru-RU" w:eastAsia="en-US"/>
              </w:rPr>
              <w:t>20 лютого 2024 року</w:t>
            </w:r>
          </w:p>
        </w:tc>
        <w:tc>
          <w:tcPr>
            <w:tcW w:w="3309" w:type="dxa"/>
          </w:tcPr>
          <w:p w:rsidR="00580B56" w:rsidRPr="002A17AE" w:rsidRDefault="00580B56" w:rsidP="00A313C5">
            <w:pPr>
              <w:jc w:val="center"/>
              <w:rPr>
                <w:rFonts w:ascii="Book Antiqua" w:eastAsia="Calibri" w:hAnsi="Book Antiqua"/>
                <w:noProof/>
                <w:color w:val="002060"/>
                <w:sz w:val="20"/>
                <w:szCs w:val="20"/>
                <w:lang w:eastAsia="en-US"/>
              </w:rPr>
            </w:pPr>
            <w:r w:rsidRPr="002A17AE">
              <w:rPr>
                <w:rFonts w:ascii="Book Antiqua" w:eastAsia="Calibri" w:hAnsi="Book Antiqua"/>
                <w:color w:val="002060"/>
                <w:sz w:val="20"/>
                <w:szCs w:val="20"/>
                <w:lang w:eastAsia="en-US"/>
              </w:rPr>
              <w:t>Київ</w:t>
            </w:r>
          </w:p>
        </w:tc>
        <w:tc>
          <w:tcPr>
            <w:tcW w:w="3624" w:type="dxa"/>
          </w:tcPr>
          <w:p w:rsidR="00580B56" w:rsidRPr="002A17AE" w:rsidRDefault="00580B56" w:rsidP="00580B56">
            <w:pPr>
              <w:jc w:val="center"/>
              <w:rPr>
                <w:rFonts w:eastAsia="Calibri"/>
                <w:noProof/>
                <w:color w:val="002060"/>
                <w:lang w:val="ru-RU" w:eastAsia="en-US"/>
              </w:rPr>
            </w:pPr>
            <w:r w:rsidRPr="002A17AE">
              <w:rPr>
                <w:rFonts w:eastAsia="Calibri"/>
                <w:szCs w:val="22"/>
                <w:lang w:eastAsia="en-US"/>
              </w:rPr>
              <w:t>№</w:t>
            </w:r>
            <w:r w:rsidRPr="002A17AE">
              <w:rPr>
                <w:rFonts w:ascii="Bookman Old Style" w:eastAsia="Calibri" w:hAnsi="Bookman Old Style"/>
                <w:noProof/>
                <w:color w:val="002060"/>
                <w:lang w:val="ru-RU" w:eastAsia="en-US"/>
              </w:rPr>
              <w:t xml:space="preserve"> </w:t>
            </w:r>
            <w:r>
              <w:rPr>
                <w:rFonts w:eastAsia="Calibri"/>
                <w:noProof/>
                <w:color w:val="002060"/>
                <w:lang w:val="ru-RU" w:eastAsia="en-US"/>
              </w:rPr>
              <w:t>473/0/15-24</w:t>
            </w:r>
          </w:p>
        </w:tc>
      </w:tr>
    </w:tbl>
    <w:p w:rsidR="00327B49" w:rsidRDefault="00327B49" w:rsidP="00B51ABE">
      <w:pPr>
        <w:pStyle w:val="ab"/>
        <w:rPr>
          <w:lang w:val="uk-UA"/>
        </w:rPr>
      </w:pPr>
    </w:p>
    <w:tbl>
      <w:tblPr>
        <w:tblW w:w="9604" w:type="dxa"/>
        <w:tblLook w:val="04A0" w:firstRow="1" w:lastRow="0" w:firstColumn="1" w:lastColumn="0" w:noHBand="0" w:noVBand="1"/>
      </w:tblPr>
      <w:tblGrid>
        <w:gridCol w:w="4111"/>
        <w:gridCol w:w="5493"/>
      </w:tblGrid>
      <w:tr w:rsidR="00B51ABE" w:rsidRPr="00511E73" w:rsidTr="00AE6B97">
        <w:tc>
          <w:tcPr>
            <w:tcW w:w="4111" w:type="dxa"/>
            <w:hideMark/>
          </w:tcPr>
          <w:p w:rsidR="00B51ABE" w:rsidRPr="00511E73" w:rsidRDefault="00B51ABE" w:rsidP="00D2382A">
            <w:pPr>
              <w:jc w:val="both"/>
              <w:rPr>
                <w:b/>
                <w:sz w:val="24"/>
                <w:szCs w:val="24"/>
              </w:rPr>
            </w:pPr>
            <w:r w:rsidRPr="00511E73">
              <w:rPr>
                <w:b/>
                <w:sz w:val="24"/>
                <w:szCs w:val="24"/>
              </w:rPr>
              <w:t xml:space="preserve">Про внесення Президентові України подання про призначення </w:t>
            </w:r>
            <w:r w:rsidR="00D2382A">
              <w:rPr>
                <w:b/>
                <w:sz w:val="24"/>
                <w:szCs w:val="24"/>
              </w:rPr>
              <w:t>Мірошниченка Д.Є.</w:t>
            </w:r>
            <w:r w:rsidRPr="00511E73">
              <w:rPr>
                <w:b/>
                <w:sz w:val="24"/>
                <w:szCs w:val="24"/>
              </w:rPr>
              <w:t xml:space="preserve"> на посаду </w:t>
            </w:r>
            <w:r w:rsidR="00B35617">
              <w:rPr>
                <w:b/>
                <w:sz w:val="24"/>
                <w:szCs w:val="24"/>
              </w:rPr>
              <w:t xml:space="preserve">                    </w:t>
            </w:r>
            <w:r w:rsidRPr="00511E73">
              <w:rPr>
                <w:b/>
                <w:sz w:val="24"/>
                <w:szCs w:val="24"/>
              </w:rPr>
              <w:t xml:space="preserve">судді </w:t>
            </w:r>
            <w:r w:rsidR="000D196E">
              <w:rPr>
                <w:b/>
                <w:sz w:val="24"/>
                <w:szCs w:val="24"/>
              </w:rPr>
              <w:t xml:space="preserve">Господарського суду </w:t>
            </w:r>
            <w:r w:rsidR="00D2382A">
              <w:rPr>
                <w:b/>
                <w:sz w:val="24"/>
                <w:szCs w:val="24"/>
              </w:rPr>
              <w:t>Закарпатської</w:t>
            </w:r>
            <w:r w:rsidR="0049200C">
              <w:rPr>
                <w:b/>
                <w:sz w:val="24"/>
                <w:szCs w:val="24"/>
              </w:rPr>
              <w:t xml:space="preserve"> області</w:t>
            </w:r>
          </w:p>
        </w:tc>
        <w:tc>
          <w:tcPr>
            <w:tcW w:w="5493" w:type="dxa"/>
          </w:tcPr>
          <w:p w:rsidR="00B51ABE" w:rsidRPr="00511E73" w:rsidRDefault="00B51ABE" w:rsidP="009D5D56">
            <w:pPr>
              <w:ind w:firstLine="851"/>
              <w:rPr>
                <w:b/>
                <w:sz w:val="24"/>
                <w:szCs w:val="24"/>
              </w:rPr>
            </w:pPr>
          </w:p>
        </w:tc>
      </w:tr>
    </w:tbl>
    <w:p w:rsidR="00A31A5F" w:rsidRPr="00511E73" w:rsidRDefault="00A31A5F" w:rsidP="00511E73">
      <w:pPr>
        <w:pStyle w:val="a5"/>
        <w:spacing w:line="276" w:lineRule="auto"/>
        <w:ind w:firstLine="709"/>
        <w:jc w:val="both"/>
        <w:rPr>
          <w:b w:val="0"/>
          <w:sz w:val="24"/>
        </w:rPr>
      </w:pPr>
    </w:p>
    <w:p w:rsidR="00B51ABE" w:rsidRPr="00B35617" w:rsidRDefault="00B35617" w:rsidP="006778FF">
      <w:pPr>
        <w:pStyle w:val="a5"/>
        <w:jc w:val="both"/>
        <w:rPr>
          <w:b w:val="0"/>
          <w:szCs w:val="28"/>
        </w:rPr>
      </w:pPr>
      <w:r>
        <w:rPr>
          <w:b w:val="0"/>
          <w:sz w:val="24"/>
        </w:rPr>
        <w:t xml:space="preserve">           </w:t>
      </w:r>
      <w:r w:rsidR="00B51ABE"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00B51ABE" w:rsidRPr="00B35617">
        <w:rPr>
          <w:b w:val="0"/>
          <w:szCs w:val="28"/>
        </w:rPr>
        <w:t xml:space="preserve"> України</w:t>
      </w:r>
      <w:r w:rsidR="000D485E" w:rsidRPr="00B35617">
        <w:rPr>
          <w:b w:val="0"/>
          <w:szCs w:val="28"/>
        </w:rPr>
        <w:t xml:space="preserve">, викладену у рішенні </w:t>
      </w:r>
      <w:r w:rsidR="000D485E" w:rsidRPr="00B35617">
        <w:rPr>
          <w:rFonts w:eastAsia="Calibri"/>
          <w:b w:val="0"/>
          <w:szCs w:val="28"/>
        </w:rPr>
        <w:t xml:space="preserve">від </w:t>
      </w:r>
      <w:r w:rsidR="0049200C" w:rsidRPr="00B35617">
        <w:rPr>
          <w:rFonts w:eastAsia="Calibri"/>
          <w:b w:val="0"/>
          <w:szCs w:val="28"/>
        </w:rPr>
        <w:t xml:space="preserve">19 грудня 2023 року </w:t>
      </w:r>
      <w:r>
        <w:rPr>
          <w:rFonts w:eastAsia="Calibri"/>
          <w:b w:val="0"/>
          <w:szCs w:val="28"/>
        </w:rPr>
        <w:t xml:space="preserve">                            </w:t>
      </w:r>
      <w:r w:rsidR="0049200C" w:rsidRPr="00B35617">
        <w:rPr>
          <w:rFonts w:eastAsia="Calibri"/>
          <w:b w:val="0"/>
          <w:szCs w:val="28"/>
        </w:rPr>
        <w:t xml:space="preserve">№ </w:t>
      </w:r>
      <w:r w:rsidR="00B870F6">
        <w:rPr>
          <w:rFonts w:eastAsia="Calibri"/>
          <w:b w:val="0"/>
          <w:szCs w:val="28"/>
        </w:rPr>
        <w:t>50</w:t>
      </w:r>
      <w:r w:rsidR="0049200C" w:rsidRPr="00B35617">
        <w:rPr>
          <w:rFonts w:eastAsia="Calibri"/>
          <w:b w:val="0"/>
          <w:szCs w:val="28"/>
        </w:rPr>
        <w:t>/дс-23</w:t>
      </w:r>
      <w:r w:rsidR="00B51ABE" w:rsidRPr="00B35617">
        <w:rPr>
          <w:b w:val="0"/>
          <w:szCs w:val="28"/>
        </w:rPr>
        <w:t xml:space="preserve">, матеріали </w:t>
      </w:r>
      <w:r w:rsidR="000D485E" w:rsidRPr="00B35617">
        <w:rPr>
          <w:b w:val="0"/>
          <w:szCs w:val="28"/>
        </w:rPr>
        <w:t xml:space="preserve">особової справи (досьє) </w:t>
      </w:r>
      <w:r w:rsidR="00A31A5F" w:rsidRPr="00B35617">
        <w:rPr>
          <w:b w:val="0"/>
          <w:szCs w:val="28"/>
        </w:rPr>
        <w:t xml:space="preserve">кандидата на посаду судді </w:t>
      </w:r>
      <w:r w:rsidR="00B51ABE" w:rsidRPr="00B35617">
        <w:rPr>
          <w:b w:val="0"/>
          <w:szCs w:val="28"/>
        </w:rPr>
        <w:t xml:space="preserve">щодо призначення </w:t>
      </w:r>
      <w:r w:rsidR="00B870F6">
        <w:rPr>
          <w:b w:val="0"/>
          <w:szCs w:val="28"/>
        </w:rPr>
        <w:t>Мірошниченка Дмитра Євгеновича</w:t>
      </w:r>
      <w:r w:rsidR="009C3E9B" w:rsidRPr="00B35617">
        <w:rPr>
          <w:b w:val="0"/>
          <w:szCs w:val="28"/>
        </w:rPr>
        <w:t xml:space="preserve"> </w:t>
      </w:r>
      <w:r w:rsidR="00B51ABE" w:rsidRPr="00B35617">
        <w:rPr>
          <w:b w:val="0"/>
          <w:szCs w:val="28"/>
        </w:rPr>
        <w:t xml:space="preserve">на посаду судді </w:t>
      </w:r>
      <w:r w:rsidR="004378DC" w:rsidRPr="00B35617">
        <w:rPr>
          <w:b w:val="0"/>
          <w:szCs w:val="28"/>
        </w:rPr>
        <w:t xml:space="preserve">Господарського суду </w:t>
      </w:r>
      <w:r w:rsidR="00B870F6">
        <w:rPr>
          <w:b w:val="0"/>
          <w:szCs w:val="28"/>
        </w:rPr>
        <w:t>Закарпатської</w:t>
      </w:r>
      <w:r w:rsidR="004378DC" w:rsidRPr="00B35617">
        <w:rPr>
          <w:b w:val="0"/>
          <w:szCs w:val="28"/>
        </w:rPr>
        <w:t xml:space="preserve"> області</w:t>
      </w:r>
      <w:r w:rsidR="000D485E" w:rsidRPr="00B35617">
        <w:rPr>
          <w:b w:val="0"/>
          <w:i/>
          <w:szCs w:val="28"/>
        </w:rPr>
        <w:t>,</w:t>
      </w:r>
      <w:r w:rsidR="00B51ABE" w:rsidRPr="00B35617">
        <w:rPr>
          <w:b w:val="0"/>
          <w:i/>
          <w:szCs w:val="28"/>
        </w:rPr>
        <w:t xml:space="preserve"> </w:t>
      </w:r>
      <w:r w:rsidR="00B51ABE" w:rsidRPr="00B35617">
        <w:rPr>
          <w:b w:val="0"/>
          <w:szCs w:val="28"/>
        </w:rPr>
        <w:t xml:space="preserve">висновок члена Вищої ради правосуддя, </w:t>
      </w:r>
    </w:p>
    <w:p w:rsidR="00B51ABE" w:rsidRPr="00B35617" w:rsidRDefault="00B51ABE" w:rsidP="006778FF">
      <w:pPr>
        <w:pStyle w:val="a7"/>
        <w:ind w:firstLine="709"/>
        <w:jc w:val="center"/>
        <w:rPr>
          <w:rFonts w:ascii="Times New Roman" w:eastAsia="Calibri" w:hAnsi="Times New Roman" w:cs="Times New Roman"/>
          <w:b/>
          <w:sz w:val="28"/>
          <w:szCs w:val="28"/>
        </w:rPr>
      </w:pPr>
    </w:p>
    <w:p w:rsidR="00B51ABE" w:rsidRPr="00B35617" w:rsidRDefault="00B51ABE" w:rsidP="006778FF">
      <w:pPr>
        <w:pStyle w:val="a7"/>
        <w:ind w:firstLine="709"/>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B35617" w:rsidRDefault="00B51ABE" w:rsidP="006778FF">
      <w:pPr>
        <w:pStyle w:val="a7"/>
        <w:ind w:firstLine="709"/>
        <w:jc w:val="center"/>
        <w:rPr>
          <w:rFonts w:ascii="Times New Roman" w:eastAsia="Calibri" w:hAnsi="Times New Roman" w:cs="Times New Roman"/>
          <w:b/>
          <w:sz w:val="28"/>
          <w:szCs w:val="28"/>
        </w:rPr>
      </w:pPr>
    </w:p>
    <w:p w:rsidR="00B51ABE" w:rsidRPr="00B35617" w:rsidRDefault="002A7D51" w:rsidP="006778FF">
      <w:pPr>
        <w:pStyle w:val="a7"/>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B23605">
        <w:rPr>
          <w:rFonts w:ascii="Times New Roman" w:eastAsia="Calibri" w:hAnsi="Times New Roman" w:cs="Times New Roman"/>
          <w:sz w:val="28"/>
          <w:szCs w:val="28"/>
        </w:rPr>
        <w:t xml:space="preserve"> ВККС</w:t>
      </w:r>
      <w:r w:rsidR="004378DC" w:rsidRPr="00B35617">
        <w:rPr>
          <w:rFonts w:ascii="Times New Roman" w:eastAsia="Calibri" w:hAnsi="Times New Roman" w:cs="Times New Roman"/>
          <w:sz w:val="28"/>
          <w:szCs w:val="28"/>
        </w:rPr>
        <w:t>У</w:t>
      </w:r>
      <w:r w:rsidRPr="00B35617">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рішенням від </w:t>
      </w:r>
      <w:r w:rsidR="00B23605">
        <w:rPr>
          <w:rFonts w:ascii="Times New Roman" w:eastAsia="Calibri" w:hAnsi="Times New Roman" w:cs="Times New Roman"/>
          <w:sz w:val="28"/>
          <w:szCs w:val="28"/>
        </w:rPr>
        <w:t xml:space="preserve">              </w:t>
      </w:r>
      <w:r w:rsidR="004378DC" w:rsidRPr="00B35617">
        <w:rPr>
          <w:rFonts w:ascii="Times New Roman" w:eastAsia="Calibri" w:hAnsi="Times New Roman" w:cs="Times New Roman"/>
          <w:sz w:val="28"/>
          <w:szCs w:val="28"/>
        </w:rPr>
        <w:t xml:space="preserve">19 грудня 2023 року № </w:t>
      </w:r>
      <w:r w:rsidR="00B870F6">
        <w:rPr>
          <w:rFonts w:ascii="Times New Roman" w:eastAsia="Calibri" w:hAnsi="Times New Roman" w:cs="Times New Roman"/>
          <w:sz w:val="28"/>
          <w:szCs w:val="28"/>
        </w:rPr>
        <w:t>50</w:t>
      </w:r>
      <w:r w:rsidR="004378DC" w:rsidRPr="00B35617">
        <w:rPr>
          <w:rFonts w:ascii="Times New Roman" w:eastAsia="Calibri" w:hAnsi="Times New Roman" w:cs="Times New Roman"/>
          <w:sz w:val="28"/>
          <w:szCs w:val="28"/>
        </w:rPr>
        <w:t>/дс-23</w:t>
      </w:r>
      <w:r w:rsidR="00B51ABE" w:rsidRPr="00B35617">
        <w:rPr>
          <w:rFonts w:ascii="Times New Roman" w:eastAsia="Calibri" w:hAnsi="Times New Roman" w:cs="Times New Roman"/>
          <w:sz w:val="28"/>
          <w:szCs w:val="28"/>
        </w:rPr>
        <w:t xml:space="preserve"> рекомендувала </w:t>
      </w:r>
      <w:r w:rsidR="00B870F6">
        <w:rPr>
          <w:rFonts w:ascii="Times New Roman" w:hAnsi="Times New Roman" w:cs="Times New Roman"/>
          <w:sz w:val="28"/>
          <w:szCs w:val="28"/>
        </w:rPr>
        <w:t>Мірошниченка Д.Є.</w:t>
      </w:r>
      <w:r w:rsidR="00B51ABE" w:rsidRPr="00B35617">
        <w:rPr>
          <w:rFonts w:ascii="Times New Roman" w:eastAsia="Calibri" w:hAnsi="Times New Roman" w:cs="Times New Roman"/>
          <w:sz w:val="28"/>
          <w:szCs w:val="28"/>
        </w:rPr>
        <w:t xml:space="preserve"> для призначення на посаду судді </w:t>
      </w:r>
      <w:r w:rsidR="004378DC" w:rsidRPr="00B35617">
        <w:rPr>
          <w:rFonts w:ascii="Times New Roman" w:hAnsi="Times New Roman" w:cs="Times New Roman"/>
          <w:sz w:val="28"/>
          <w:szCs w:val="28"/>
        </w:rPr>
        <w:t xml:space="preserve">Господарського суду </w:t>
      </w:r>
      <w:r w:rsidR="00B870F6">
        <w:rPr>
          <w:rFonts w:ascii="Times New Roman" w:hAnsi="Times New Roman" w:cs="Times New Roman"/>
          <w:sz w:val="28"/>
          <w:szCs w:val="28"/>
        </w:rPr>
        <w:t>Закарпатської</w:t>
      </w:r>
      <w:r w:rsidR="004378DC" w:rsidRPr="00B35617">
        <w:rPr>
          <w:rFonts w:ascii="Times New Roman" w:hAnsi="Times New Roman" w:cs="Times New Roman"/>
          <w:sz w:val="28"/>
          <w:szCs w:val="28"/>
        </w:rPr>
        <w:t xml:space="preserve"> області</w:t>
      </w:r>
      <w:r w:rsidR="00B51ABE" w:rsidRPr="00B35617">
        <w:rPr>
          <w:rFonts w:ascii="Times New Roman" w:eastAsia="Calibri" w:hAnsi="Times New Roman" w:cs="Times New Roman"/>
          <w:sz w:val="28"/>
          <w:szCs w:val="28"/>
        </w:rPr>
        <w:t xml:space="preserve">. </w:t>
      </w:r>
    </w:p>
    <w:p w:rsidR="00FB4FA7" w:rsidRPr="00B35617" w:rsidRDefault="00B35617" w:rsidP="006778FF">
      <w:pPr>
        <w:jc w:val="both"/>
        <w:rPr>
          <w:bCs/>
        </w:rPr>
      </w:pPr>
      <w:r>
        <w:t xml:space="preserve">         </w:t>
      </w:r>
      <w:r w:rsidR="00FB4FA7" w:rsidRPr="00B35617">
        <w:t xml:space="preserve">За результатами попереднього розгляду матеріалів член Вищої ради правосуддя </w:t>
      </w:r>
      <w:r>
        <w:t>Бондаренко Т.З</w:t>
      </w:r>
      <w:r w:rsidR="004378DC" w:rsidRPr="00B35617">
        <w:t>. склала</w:t>
      </w:r>
      <w:r w:rsidR="00FB4FA7" w:rsidRPr="00B35617">
        <w:t xml:space="preserve"> висновок про можливість призначення </w:t>
      </w:r>
      <w:r w:rsidR="00B870F6">
        <w:t>Мірошниченка Д.Є.</w:t>
      </w:r>
      <w:r w:rsidR="00FB4FA7" w:rsidRPr="00B35617">
        <w:t xml:space="preserve"> на посаду судді </w:t>
      </w:r>
      <w:r w:rsidR="004378DC" w:rsidRPr="00B35617">
        <w:t xml:space="preserve">Господарського суду </w:t>
      </w:r>
      <w:r w:rsidR="00B870F6">
        <w:t>Закарпатської</w:t>
      </w:r>
      <w:r w:rsidR="004378DC" w:rsidRPr="00B35617">
        <w:t xml:space="preserve"> області</w:t>
      </w:r>
      <w:r w:rsidR="00FB4FA7" w:rsidRPr="00B35617">
        <w:t>.</w:t>
      </w:r>
      <w:r w:rsidR="00FB4FA7" w:rsidRPr="00B35617">
        <w:rPr>
          <w:bCs/>
        </w:rPr>
        <w:t xml:space="preserve"> </w:t>
      </w:r>
    </w:p>
    <w:p w:rsidR="00B51ABE" w:rsidRPr="00B35617" w:rsidRDefault="00B35617" w:rsidP="006778FF">
      <w:pPr>
        <w:pStyle w:val="a7"/>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r w:rsidR="004378DC" w:rsidRPr="00B35617">
        <w:rPr>
          <w:rFonts w:ascii="Times New Roman" w:hAnsi="Times New Roman" w:cs="Times New Roman"/>
          <w:sz w:val="28"/>
          <w:szCs w:val="28"/>
        </w:rPr>
        <w:t>Бондаренко Т.З.</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r w:rsidR="00B870F6">
        <w:rPr>
          <w:rFonts w:ascii="Times New Roman" w:hAnsi="Times New Roman" w:cs="Times New Roman"/>
          <w:sz w:val="28"/>
          <w:szCs w:val="28"/>
        </w:rPr>
        <w:t>Мірошниченка Д.Є.</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Вища рада правосуддя встановила таке.</w:t>
      </w:r>
    </w:p>
    <w:p w:rsidR="004378DC" w:rsidRPr="00B35617" w:rsidRDefault="00B870F6" w:rsidP="006778FF">
      <w:pPr>
        <w:pStyle w:val="22"/>
        <w:shd w:val="clear" w:color="auto" w:fill="auto"/>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20 листопада</w:t>
      </w:r>
      <w:r w:rsidR="004378DC" w:rsidRPr="00B35617">
        <w:rPr>
          <w:rFonts w:ascii="Times New Roman" w:hAnsi="Times New Roman" w:cs="Times New Roman"/>
          <w:sz w:val="28"/>
          <w:szCs w:val="28"/>
        </w:rPr>
        <w:t xml:space="preserve"> 2012 року </w:t>
      </w:r>
      <w:r>
        <w:rPr>
          <w:rFonts w:ascii="Times New Roman" w:hAnsi="Times New Roman" w:cs="Times New Roman"/>
          <w:sz w:val="28"/>
          <w:szCs w:val="28"/>
        </w:rPr>
        <w:t>Мірошниченко Д.Є.</w:t>
      </w:r>
      <w:r w:rsidR="004378DC" w:rsidRPr="00B35617">
        <w:rPr>
          <w:rFonts w:ascii="Times New Roman" w:hAnsi="Times New Roman" w:cs="Times New Roman"/>
          <w:sz w:val="28"/>
          <w:szCs w:val="28"/>
        </w:rPr>
        <w:t xml:space="preserve"> </w:t>
      </w:r>
      <w:r>
        <w:rPr>
          <w:rFonts w:ascii="Times New Roman" w:hAnsi="Times New Roman" w:cs="Times New Roman"/>
          <w:sz w:val="28"/>
          <w:szCs w:val="28"/>
        </w:rPr>
        <w:t>звернувся</w:t>
      </w:r>
      <w:r w:rsidR="004378DC" w:rsidRPr="00B35617">
        <w:rPr>
          <w:rFonts w:ascii="Times New Roman" w:hAnsi="Times New Roman" w:cs="Times New Roman"/>
          <w:sz w:val="28"/>
          <w:szCs w:val="28"/>
        </w:rPr>
        <w:t xml:space="preserve"> до ВККСУ із заявою про участь у доборі кандидатів на посаду судді вперше, оголошеному рішенням </w:t>
      </w:r>
      <w:r w:rsidR="00B23605">
        <w:rPr>
          <w:rFonts w:ascii="Times New Roman" w:hAnsi="Times New Roman" w:cs="Times New Roman"/>
          <w:sz w:val="28"/>
          <w:szCs w:val="28"/>
        </w:rPr>
        <w:t>ВККСУ</w:t>
      </w:r>
      <w:r w:rsidR="004378DC" w:rsidRPr="00B35617">
        <w:rPr>
          <w:rFonts w:ascii="Times New Roman" w:hAnsi="Times New Roman" w:cs="Times New Roman"/>
          <w:sz w:val="28"/>
          <w:szCs w:val="28"/>
        </w:rPr>
        <w:t xml:space="preserve"> від 5 листопада 2012 року № 1317/пп-12, та </w:t>
      </w:r>
      <w:r>
        <w:rPr>
          <w:rFonts w:ascii="Times New Roman" w:hAnsi="Times New Roman" w:cs="Times New Roman"/>
          <w:sz w:val="28"/>
          <w:szCs w:val="28"/>
        </w:rPr>
        <w:t>подав</w:t>
      </w:r>
      <w:r w:rsidR="004378DC" w:rsidRPr="00B35617">
        <w:rPr>
          <w:rFonts w:ascii="Times New Roman" w:hAnsi="Times New Roman" w:cs="Times New Roman"/>
          <w:sz w:val="28"/>
          <w:szCs w:val="28"/>
        </w:rPr>
        <w:t xml:space="preserve"> документи, передбачені статтею 67 Закону України «Про судоустрій і статус суддів» (у редакції Закону</w:t>
      </w:r>
      <w:r w:rsidR="00B35617">
        <w:rPr>
          <w:rFonts w:ascii="Times New Roman" w:hAnsi="Times New Roman" w:cs="Times New Roman"/>
          <w:sz w:val="28"/>
          <w:szCs w:val="28"/>
        </w:rPr>
        <w:t xml:space="preserve"> України</w:t>
      </w:r>
      <w:r w:rsidR="004378DC" w:rsidRPr="00B35617">
        <w:rPr>
          <w:rFonts w:ascii="Times New Roman" w:hAnsi="Times New Roman" w:cs="Times New Roman"/>
          <w:sz w:val="28"/>
          <w:szCs w:val="28"/>
        </w:rPr>
        <w:t xml:space="preserve"> від 7 липня 2010 року № 2453-</w:t>
      </w:r>
      <w:r w:rsidR="004378DC" w:rsidRPr="00B35617">
        <w:rPr>
          <w:rFonts w:ascii="Times New Roman" w:hAnsi="Times New Roman" w:cs="Times New Roman"/>
          <w:sz w:val="28"/>
          <w:szCs w:val="28"/>
          <w:lang w:val="en-US"/>
        </w:rPr>
        <w:t>VI</w:t>
      </w:r>
      <w:r w:rsidR="004378DC" w:rsidRPr="00B35617">
        <w:rPr>
          <w:rFonts w:ascii="Times New Roman" w:hAnsi="Times New Roman" w:cs="Times New Roman"/>
          <w:sz w:val="28"/>
          <w:szCs w:val="28"/>
        </w:rPr>
        <w:t>).</w:t>
      </w:r>
    </w:p>
    <w:p w:rsidR="0055061B" w:rsidRPr="00B35617" w:rsidRDefault="00F9497D" w:rsidP="006778FF">
      <w:pPr>
        <w:pStyle w:val="22"/>
        <w:shd w:val="clear" w:color="auto" w:fill="auto"/>
        <w:spacing w:before="0" w:after="0" w:line="240" w:lineRule="auto"/>
        <w:ind w:firstLine="567"/>
        <w:jc w:val="both"/>
        <w:rPr>
          <w:rFonts w:ascii="Times New Roman" w:hAnsi="Times New Roman" w:cs="Times New Roman"/>
          <w:sz w:val="28"/>
          <w:szCs w:val="28"/>
        </w:rPr>
      </w:pPr>
      <w:r w:rsidRPr="00B35617">
        <w:rPr>
          <w:rFonts w:ascii="Times New Roman" w:hAnsi="Times New Roman" w:cs="Times New Roman"/>
          <w:sz w:val="28"/>
          <w:szCs w:val="28"/>
          <w:lang w:eastAsia="uk-UA" w:bidi="uk-UA"/>
        </w:rPr>
        <w:t>Кандидат</w:t>
      </w:r>
      <w:r w:rsidRPr="00B35617">
        <w:rPr>
          <w:rFonts w:ascii="Times New Roman" w:hAnsi="Times New Roman" w:cs="Times New Roman"/>
          <w:i/>
          <w:sz w:val="28"/>
          <w:szCs w:val="28"/>
          <w:lang w:eastAsia="uk-UA" w:bidi="uk-UA"/>
        </w:rPr>
        <w:t xml:space="preserve"> </w:t>
      </w:r>
      <w:r w:rsidR="002A7D51" w:rsidRPr="00B35617">
        <w:rPr>
          <w:rFonts w:ascii="Times New Roman" w:hAnsi="Times New Roman" w:cs="Times New Roman"/>
          <w:i/>
          <w:sz w:val="28"/>
          <w:szCs w:val="28"/>
          <w:lang w:eastAsia="uk-UA" w:bidi="uk-UA"/>
        </w:rPr>
        <w:t>–</w:t>
      </w:r>
      <w:r w:rsidRPr="00B870F6">
        <w:rPr>
          <w:rFonts w:ascii="Times New Roman" w:hAnsi="Times New Roman" w:cs="Times New Roman"/>
          <w:sz w:val="28"/>
          <w:szCs w:val="28"/>
          <w:lang w:eastAsia="uk-UA" w:bidi="uk-UA"/>
        </w:rPr>
        <w:t xml:space="preserve"> </w:t>
      </w:r>
      <w:r w:rsidR="00B870F6">
        <w:rPr>
          <w:rFonts w:ascii="Times New Roman" w:hAnsi="Times New Roman" w:cs="Times New Roman"/>
          <w:sz w:val="28"/>
          <w:szCs w:val="28"/>
        </w:rPr>
        <w:t>Мірошниченко Дмитро Євгенович</w:t>
      </w:r>
      <w:r w:rsidR="0055061B" w:rsidRPr="00B35617">
        <w:rPr>
          <w:rFonts w:ascii="Times New Roman" w:hAnsi="Times New Roman" w:cs="Times New Roman"/>
          <w:sz w:val="28"/>
          <w:szCs w:val="28"/>
        </w:rPr>
        <w:t xml:space="preserve">, </w:t>
      </w:r>
      <w:r w:rsidR="00B17AFC">
        <w:rPr>
          <w:rFonts w:ascii="Times New Roman" w:hAnsi="Times New Roman" w:cs="Times New Roman"/>
          <w:sz w:val="28"/>
          <w:szCs w:val="28"/>
        </w:rPr>
        <w:t>____</w:t>
      </w:r>
      <w:r w:rsidR="00B870F6">
        <w:rPr>
          <w:rFonts w:ascii="Times New Roman" w:hAnsi="Times New Roman" w:cs="Times New Roman"/>
          <w:sz w:val="28"/>
          <w:szCs w:val="28"/>
        </w:rPr>
        <w:t xml:space="preserve"> року народження, громадянин</w:t>
      </w:r>
      <w:r w:rsidR="0055061B" w:rsidRPr="00B35617">
        <w:rPr>
          <w:rFonts w:ascii="Times New Roman" w:hAnsi="Times New Roman" w:cs="Times New Roman"/>
          <w:sz w:val="28"/>
          <w:szCs w:val="28"/>
        </w:rPr>
        <w:t xml:space="preserve"> України, проживає в Україні понад десять років, володіє державною мовою.</w:t>
      </w:r>
    </w:p>
    <w:p w:rsidR="0055061B" w:rsidRPr="00B35617" w:rsidRDefault="00B870F6" w:rsidP="006778FF">
      <w:pPr>
        <w:widowControl w:val="0"/>
        <w:ind w:firstLine="567"/>
        <w:jc w:val="both"/>
        <w:rPr>
          <w:rFonts w:eastAsiaTheme="minorHAnsi"/>
          <w:lang w:eastAsia="en-US"/>
        </w:rPr>
      </w:pPr>
      <w:r>
        <w:rPr>
          <w:rFonts w:eastAsiaTheme="minorHAnsi"/>
          <w:lang w:eastAsia="en-US"/>
        </w:rPr>
        <w:t>У 2005 році здобув</w:t>
      </w:r>
      <w:r w:rsidR="0055061B" w:rsidRPr="00B35617">
        <w:rPr>
          <w:rFonts w:eastAsiaTheme="minorHAnsi"/>
          <w:lang w:eastAsia="en-US"/>
        </w:rPr>
        <w:t xml:space="preserve"> вищу юридичну освіту за освітньо-кваліфікаційним рівнем </w:t>
      </w:r>
      <w:r>
        <w:rPr>
          <w:rFonts w:eastAsiaTheme="minorHAnsi"/>
          <w:lang w:eastAsia="en-US"/>
        </w:rPr>
        <w:t>магістра</w:t>
      </w:r>
      <w:r w:rsidR="0055061B" w:rsidRPr="00B35617">
        <w:rPr>
          <w:rFonts w:eastAsiaTheme="minorHAnsi"/>
          <w:lang w:eastAsia="en-US"/>
        </w:rPr>
        <w:t>, має стаж роботи в галузі права понад три роки.</w:t>
      </w:r>
    </w:p>
    <w:p w:rsidR="0055061B" w:rsidRPr="00B35617" w:rsidRDefault="0055061B" w:rsidP="006778FF">
      <w:pPr>
        <w:widowControl w:val="0"/>
        <w:ind w:firstLine="567"/>
        <w:jc w:val="both"/>
        <w:rPr>
          <w:rFonts w:eastAsiaTheme="minorHAnsi"/>
          <w:lang w:eastAsia="en-US"/>
        </w:rPr>
      </w:pPr>
      <w:r w:rsidRPr="00B35617">
        <w:rPr>
          <w:rFonts w:eastAsiaTheme="minorHAnsi"/>
          <w:lang w:eastAsia="en-US"/>
        </w:rPr>
        <w:t xml:space="preserve">Рішенням </w:t>
      </w:r>
      <w:r w:rsidR="00B23605">
        <w:rPr>
          <w:rFonts w:eastAsiaTheme="minorHAnsi"/>
          <w:lang w:eastAsia="en-US"/>
        </w:rPr>
        <w:t>ВККС</w:t>
      </w:r>
      <w:r w:rsidR="00B35617">
        <w:rPr>
          <w:rFonts w:eastAsiaTheme="minorHAnsi"/>
          <w:lang w:eastAsia="en-US"/>
        </w:rPr>
        <w:t>У</w:t>
      </w:r>
      <w:r w:rsidRPr="00B35617">
        <w:rPr>
          <w:rFonts w:eastAsiaTheme="minorHAnsi"/>
          <w:lang w:eastAsia="en-US"/>
        </w:rPr>
        <w:t xml:space="preserve"> від 13 грудня 2012 року № 1858/пп-12 </w:t>
      </w:r>
      <w:r w:rsidR="00B23605">
        <w:rPr>
          <w:rFonts w:eastAsiaTheme="minorHAnsi"/>
          <w:lang w:eastAsia="en-US"/>
        </w:rPr>
        <w:t xml:space="preserve">                  </w:t>
      </w:r>
      <w:r w:rsidR="00792894">
        <w:rPr>
          <w:rFonts w:eastAsiaTheme="minorHAnsi"/>
          <w:lang w:eastAsia="en-US"/>
        </w:rPr>
        <w:lastRenderedPageBreak/>
        <w:t>Мірошниченко Д.Є. допущений</w:t>
      </w:r>
      <w:r w:rsidRPr="00B35617">
        <w:rPr>
          <w:rFonts w:eastAsiaTheme="minorHAnsi"/>
          <w:lang w:eastAsia="en-US"/>
        </w:rPr>
        <w:t xml:space="preserve"> до участі </w:t>
      </w:r>
      <w:r w:rsidR="00B35617">
        <w:rPr>
          <w:rFonts w:eastAsiaTheme="minorHAnsi"/>
          <w:lang w:eastAsia="en-US"/>
        </w:rPr>
        <w:t>в</w:t>
      </w:r>
      <w:r w:rsidRPr="00B35617">
        <w:rPr>
          <w:rFonts w:eastAsiaTheme="minorHAnsi"/>
          <w:lang w:eastAsia="en-US"/>
        </w:rPr>
        <w:t xml:space="preserve">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55061B" w:rsidRPr="00B35617" w:rsidRDefault="0055061B" w:rsidP="006778FF">
      <w:pPr>
        <w:widowControl w:val="0"/>
        <w:ind w:firstLine="567"/>
        <w:jc w:val="both"/>
        <w:rPr>
          <w:rFonts w:eastAsiaTheme="minorHAnsi"/>
          <w:lang w:eastAsia="en-US"/>
        </w:rPr>
      </w:pPr>
      <w:r w:rsidRPr="00B35617">
        <w:rPr>
          <w:rFonts w:eastAsiaTheme="minorHAnsi"/>
          <w:lang w:eastAsia="en-US"/>
        </w:rPr>
        <w:t xml:space="preserve">20 грудня 2012 року </w:t>
      </w:r>
      <w:r w:rsidR="00792894">
        <w:rPr>
          <w:rFonts w:eastAsiaTheme="minorHAnsi"/>
          <w:lang w:eastAsia="en-US"/>
        </w:rPr>
        <w:t>Мірошниченко Д.Є. пройшов</w:t>
      </w:r>
      <w:r w:rsidRPr="00B35617">
        <w:rPr>
          <w:rFonts w:eastAsiaTheme="minorHAnsi"/>
          <w:lang w:eastAsia="en-US"/>
        </w:rPr>
        <w:t xml:space="preserve"> анонімне тестування (іспит) на виявлення рівня </w:t>
      </w:r>
      <w:r w:rsidR="00792894">
        <w:rPr>
          <w:rFonts w:eastAsiaTheme="minorHAnsi"/>
          <w:lang w:eastAsia="en-US"/>
        </w:rPr>
        <w:t>його</w:t>
      </w:r>
      <w:r w:rsidRPr="00B35617">
        <w:rPr>
          <w:rFonts w:eastAsiaTheme="minorHAnsi"/>
          <w:lang w:eastAsia="en-US"/>
        </w:rPr>
        <w:t xml:space="preserve"> загальних теоретичних знань у галузі прав</w:t>
      </w:r>
      <w:r w:rsidR="00792894">
        <w:rPr>
          <w:rFonts w:eastAsiaTheme="minorHAnsi"/>
          <w:lang w:eastAsia="en-US"/>
        </w:rPr>
        <w:t>а, за результатами якого набрав</w:t>
      </w:r>
      <w:r w:rsidRPr="00B35617">
        <w:rPr>
          <w:rFonts w:eastAsiaTheme="minorHAnsi"/>
          <w:lang w:eastAsia="en-US"/>
        </w:rPr>
        <w:t xml:space="preserve"> </w:t>
      </w:r>
      <w:r w:rsidR="00792894">
        <w:rPr>
          <w:rFonts w:eastAsiaTheme="minorHAnsi"/>
          <w:lang w:eastAsia="en-US"/>
        </w:rPr>
        <w:t>94</w:t>
      </w:r>
      <w:r w:rsidRPr="00B35617">
        <w:rPr>
          <w:rFonts w:eastAsiaTheme="minorHAnsi"/>
          <w:lang w:eastAsia="en-US"/>
        </w:rPr>
        <w:t xml:space="preserve"> бали і згідно з рішенням </w:t>
      </w:r>
      <w:r w:rsidR="00B23605">
        <w:rPr>
          <w:rFonts w:eastAsiaTheme="minorHAnsi"/>
          <w:lang w:eastAsia="en-US"/>
        </w:rPr>
        <w:t>ВККСУ</w:t>
      </w:r>
      <w:r w:rsidRPr="00B35617">
        <w:rPr>
          <w:rFonts w:eastAsiaTheme="minorHAnsi"/>
          <w:lang w:eastAsia="en-US"/>
        </w:rPr>
        <w:t xml:space="preserve"> від 25 грудн</w:t>
      </w:r>
      <w:r w:rsidR="00792894">
        <w:rPr>
          <w:rFonts w:eastAsiaTheme="minorHAnsi"/>
          <w:lang w:eastAsia="en-US"/>
        </w:rPr>
        <w:t>я 2012 року № 1865/пп-12 визнаний таким, що успішно його склав</w:t>
      </w:r>
      <w:r w:rsidRPr="00B35617">
        <w:rPr>
          <w:rFonts w:eastAsiaTheme="minorHAnsi"/>
          <w:lang w:eastAsia="en-US"/>
        </w:rPr>
        <w:t>.</w:t>
      </w:r>
    </w:p>
    <w:p w:rsidR="0055061B" w:rsidRPr="00B35617" w:rsidRDefault="0055061B" w:rsidP="006778FF">
      <w:pPr>
        <w:widowControl w:val="0"/>
        <w:ind w:firstLine="567"/>
        <w:jc w:val="both"/>
        <w:rPr>
          <w:rFonts w:eastAsiaTheme="minorHAnsi"/>
          <w:lang w:eastAsia="en-US"/>
        </w:rPr>
      </w:pPr>
      <w:r w:rsidRPr="00B35617">
        <w:rPr>
          <w:rFonts w:eastAsiaTheme="minorHAnsi"/>
          <w:lang w:eastAsia="en-US"/>
        </w:rPr>
        <w:t xml:space="preserve">Рішенням </w:t>
      </w:r>
      <w:r w:rsidR="00B23605">
        <w:rPr>
          <w:rFonts w:eastAsiaTheme="minorHAnsi"/>
          <w:lang w:eastAsia="en-US"/>
        </w:rPr>
        <w:t>ВККС</w:t>
      </w:r>
      <w:r w:rsidR="00B35617">
        <w:rPr>
          <w:rFonts w:eastAsiaTheme="minorHAnsi"/>
          <w:lang w:eastAsia="en-US"/>
        </w:rPr>
        <w:t>У</w:t>
      </w:r>
      <w:r w:rsidRPr="00B35617">
        <w:rPr>
          <w:rFonts w:eastAsiaTheme="minorHAnsi"/>
          <w:lang w:eastAsia="en-US"/>
        </w:rPr>
        <w:t xml:space="preserve"> від 25 грудня 2012 року № 1867/пп-12 </w:t>
      </w:r>
      <w:r w:rsidR="00B23605">
        <w:rPr>
          <w:rFonts w:eastAsiaTheme="minorHAnsi"/>
          <w:lang w:eastAsia="en-US"/>
        </w:rPr>
        <w:t xml:space="preserve">                  </w:t>
      </w:r>
      <w:r w:rsidR="00792894">
        <w:rPr>
          <w:rFonts w:eastAsiaTheme="minorHAnsi"/>
          <w:lang w:eastAsia="en-US"/>
        </w:rPr>
        <w:t>Мірошниченко Д.Є. направлений</w:t>
      </w:r>
      <w:r w:rsidRPr="00B35617">
        <w:rPr>
          <w:rFonts w:eastAsiaTheme="minorHAnsi"/>
          <w:lang w:eastAsia="en-US"/>
        </w:rPr>
        <w:t xml:space="preserve"> до Національної школи суддів України для проходження спеціальної підготовки.</w:t>
      </w:r>
    </w:p>
    <w:p w:rsidR="0055061B" w:rsidRPr="00B35617" w:rsidRDefault="0055061B" w:rsidP="006778FF">
      <w:pPr>
        <w:widowControl w:val="0"/>
        <w:ind w:firstLine="567"/>
        <w:jc w:val="both"/>
        <w:rPr>
          <w:rFonts w:eastAsiaTheme="minorHAnsi"/>
          <w:lang w:eastAsia="en-US"/>
        </w:rPr>
      </w:pPr>
      <w:r w:rsidRPr="00B35617">
        <w:rPr>
          <w:rFonts w:eastAsiaTheme="minorHAnsi"/>
          <w:lang w:eastAsia="en-US"/>
        </w:rPr>
        <w:t xml:space="preserve">Рішенням </w:t>
      </w:r>
      <w:r w:rsidR="00B23605">
        <w:rPr>
          <w:rFonts w:eastAsiaTheme="minorHAnsi"/>
          <w:lang w:eastAsia="en-US"/>
        </w:rPr>
        <w:t>ВККС</w:t>
      </w:r>
      <w:r w:rsidR="00F3059E">
        <w:rPr>
          <w:rFonts w:eastAsiaTheme="minorHAnsi"/>
          <w:lang w:eastAsia="en-US"/>
        </w:rPr>
        <w:t>У</w:t>
      </w:r>
      <w:r w:rsidR="00B23605">
        <w:rPr>
          <w:rFonts w:eastAsiaTheme="minorHAnsi"/>
          <w:lang w:eastAsia="en-US"/>
        </w:rPr>
        <w:t xml:space="preserve"> </w:t>
      </w:r>
      <w:r w:rsidRPr="00B35617">
        <w:rPr>
          <w:rFonts w:eastAsiaTheme="minorHAnsi"/>
          <w:lang w:eastAsia="en-US"/>
        </w:rPr>
        <w:t xml:space="preserve">від 29 серпня 2013 року № 381/пп-13 </w:t>
      </w:r>
      <w:r w:rsidR="00B23605">
        <w:rPr>
          <w:rFonts w:eastAsiaTheme="minorHAnsi"/>
          <w:lang w:eastAsia="en-US"/>
        </w:rPr>
        <w:t xml:space="preserve">                   Мірошниченко</w:t>
      </w:r>
      <w:r w:rsidR="00792894">
        <w:rPr>
          <w:rFonts w:eastAsiaTheme="minorHAnsi"/>
          <w:lang w:eastAsia="en-US"/>
        </w:rPr>
        <w:t xml:space="preserve"> Д.Є.</w:t>
      </w:r>
      <w:r w:rsidR="00B23605">
        <w:rPr>
          <w:rFonts w:eastAsiaTheme="minorHAnsi"/>
          <w:lang w:eastAsia="en-US"/>
        </w:rPr>
        <w:t xml:space="preserve"> допущений</w:t>
      </w:r>
      <w:r w:rsidRPr="00B35617">
        <w:rPr>
          <w:rFonts w:eastAsiaTheme="minorHAnsi"/>
          <w:lang w:eastAsia="en-US"/>
        </w:rPr>
        <w:t xml:space="preserve"> до складення кваліфікаційного іспиту</w:t>
      </w:r>
      <w:r w:rsidR="00B23605">
        <w:rPr>
          <w:rFonts w:eastAsiaTheme="minorHAnsi"/>
          <w:lang w:eastAsia="en-US"/>
        </w:rPr>
        <w:t xml:space="preserve"> як такий</w:t>
      </w:r>
      <w:r w:rsidR="00792894">
        <w:rPr>
          <w:rFonts w:eastAsiaTheme="minorHAnsi"/>
          <w:lang w:eastAsia="en-US"/>
        </w:rPr>
        <w:t>, що успішно пройшов спеціальну підготовку</w:t>
      </w:r>
      <w:r w:rsidRPr="00B35617">
        <w:rPr>
          <w:rFonts w:eastAsiaTheme="minorHAnsi"/>
          <w:lang w:eastAsia="en-US"/>
        </w:rPr>
        <w:t>.</w:t>
      </w:r>
    </w:p>
    <w:p w:rsidR="0055061B" w:rsidRPr="00B35617" w:rsidRDefault="0055061B" w:rsidP="006778FF">
      <w:pPr>
        <w:widowControl w:val="0"/>
        <w:ind w:firstLine="567"/>
        <w:jc w:val="both"/>
        <w:rPr>
          <w:rFonts w:eastAsiaTheme="minorHAnsi"/>
          <w:lang w:eastAsia="en-US"/>
        </w:rPr>
      </w:pPr>
      <w:r w:rsidRPr="00B35617">
        <w:rPr>
          <w:rFonts w:eastAsiaTheme="minorHAnsi"/>
          <w:lang w:eastAsia="en-US"/>
        </w:rPr>
        <w:t xml:space="preserve">9, 19 та 20 вересня 2013 року </w:t>
      </w:r>
      <w:r w:rsidR="00B23605">
        <w:rPr>
          <w:rFonts w:eastAsiaTheme="minorHAnsi"/>
          <w:lang w:eastAsia="en-US"/>
        </w:rPr>
        <w:t>ВККС</w:t>
      </w:r>
      <w:r w:rsidR="00F3059E">
        <w:rPr>
          <w:rFonts w:eastAsiaTheme="minorHAnsi"/>
          <w:lang w:eastAsia="en-US"/>
        </w:rPr>
        <w:t>У</w:t>
      </w:r>
      <w:r w:rsidR="00B23605">
        <w:rPr>
          <w:rFonts w:eastAsiaTheme="minorHAnsi"/>
          <w:lang w:eastAsia="en-US"/>
        </w:rPr>
        <w:t xml:space="preserve"> </w:t>
      </w:r>
      <w:r w:rsidR="00F3059E">
        <w:rPr>
          <w:rFonts w:eastAsiaTheme="minorHAnsi"/>
          <w:lang w:eastAsia="en-US"/>
        </w:rPr>
        <w:t>провела</w:t>
      </w:r>
      <w:r w:rsidRPr="00B35617">
        <w:rPr>
          <w:rFonts w:eastAsiaTheme="minorHAnsi"/>
          <w:lang w:eastAsia="en-US"/>
        </w:rPr>
        <w:t xml:space="preserve"> кваліфікаційний іспит, за результатами якого </w:t>
      </w:r>
      <w:r w:rsidR="00B63A98">
        <w:rPr>
          <w:rFonts w:eastAsiaTheme="minorHAnsi"/>
          <w:lang w:eastAsia="en-US"/>
        </w:rPr>
        <w:t>Мірошниченко Д.Є. набрав 78,5</w:t>
      </w:r>
      <w:r w:rsidR="00B23605">
        <w:rPr>
          <w:rFonts w:eastAsiaTheme="minorHAnsi"/>
          <w:lang w:eastAsia="en-US"/>
        </w:rPr>
        <w:t xml:space="preserve"> бала</w:t>
      </w:r>
      <w:r w:rsidRPr="00B35617">
        <w:rPr>
          <w:rFonts w:eastAsiaTheme="minorHAnsi"/>
          <w:lang w:eastAsia="en-US"/>
        </w:rPr>
        <w:t xml:space="preserve"> та згідно з рішенням </w:t>
      </w:r>
      <w:r w:rsidR="00B23605">
        <w:rPr>
          <w:rFonts w:eastAsiaTheme="minorHAnsi"/>
          <w:lang w:eastAsia="en-US"/>
        </w:rPr>
        <w:t>ВККСУ</w:t>
      </w:r>
      <w:r w:rsidRPr="00B35617">
        <w:rPr>
          <w:rFonts w:eastAsiaTheme="minorHAnsi"/>
          <w:lang w:eastAsia="en-US"/>
        </w:rPr>
        <w:t xml:space="preserve"> від 23 грудн</w:t>
      </w:r>
      <w:r w:rsidR="00B63A98">
        <w:rPr>
          <w:rFonts w:eastAsiaTheme="minorHAnsi"/>
          <w:lang w:eastAsia="en-US"/>
        </w:rPr>
        <w:t>я 2013 року № 1127/пп-13 визнаний таким</w:t>
      </w:r>
      <w:r w:rsidRPr="00B35617">
        <w:rPr>
          <w:rFonts w:eastAsiaTheme="minorHAnsi"/>
          <w:lang w:eastAsia="en-US"/>
        </w:rPr>
        <w:t>, що у</w:t>
      </w:r>
      <w:r w:rsidR="00B63A98">
        <w:rPr>
          <w:rFonts w:eastAsiaTheme="minorHAnsi"/>
          <w:lang w:eastAsia="en-US"/>
        </w:rPr>
        <w:t>спішно склав</w:t>
      </w:r>
      <w:r w:rsidRPr="00B35617">
        <w:rPr>
          <w:rFonts w:eastAsiaTheme="minorHAnsi"/>
          <w:lang w:eastAsia="en-US"/>
        </w:rPr>
        <w:t xml:space="preserve"> ква</w:t>
      </w:r>
      <w:r w:rsidR="00B63A98">
        <w:rPr>
          <w:rFonts w:eastAsiaTheme="minorHAnsi"/>
          <w:lang w:eastAsia="en-US"/>
        </w:rPr>
        <w:t>ліфікаційний іспит та зарахований</w:t>
      </w:r>
      <w:r w:rsidRPr="00B35617">
        <w:rPr>
          <w:rFonts w:eastAsiaTheme="minorHAnsi"/>
          <w:lang w:eastAsia="en-US"/>
        </w:rPr>
        <w:t xml:space="preserve"> до резерву на заміщення вакантних посад судді</w:t>
      </w:r>
      <w:r w:rsidR="00F3059E">
        <w:rPr>
          <w:rFonts w:eastAsiaTheme="minorHAnsi"/>
          <w:lang w:eastAsia="en-US"/>
        </w:rPr>
        <w:t>в</w:t>
      </w:r>
      <w:r w:rsidRPr="00B35617">
        <w:rPr>
          <w:rFonts w:eastAsiaTheme="minorHAnsi"/>
          <w:lang w:eastAsia="en-US"/>
        </w:rPr>
        <w:t>.</w:t>
      </w:r>
    </w:p>
    <w:p w:rsidR="00FB62EC" w:rsidRPr="00B35617" w:rsidRDefault="00B23605" w:rsidP="006778FF">
      <w:pPr>
        <w:widowControl w:val="0"/>
        <w:ind w:firstLine="567"/>
        <w:jc w:val="both"/>
        <w:rPr>
          <w:rFonts w:eastAsiaTheme="minorHAnsi"/>
          <w:lang w:eastAsia="en-US"/>
        </w:rPr>
      </w:pPr>
      <w:r>
        <w:rPr>
          <w:rFonts w:eastAsiaTheme="minorHAnsi"/>
          <w:lang w:eastAsia="en-US"/>
        </w:rPr>
        <w:t>Рішенням</w:t>
      </w:r>
      <w:r w:rsidR="00FB62EC" w:rsidRPr="00B35617">
        <w:rPr>
          <w:rFonts w:eastAsiaTheme="minorHAnsi"/>
          <w:lang w:eastAsia="en-US"/>
        </w:rPr>
        <w:t xml:space="preserve"> </w:t>
      </w:r>
      <w:r>
        <w:rPr>
          <w:rFonts w:eastAsiaTheme="minorHAnsi"/>
          <w:lang w:eastAsia="en-US"/>
        </w:rPr>
        <w:t>ВККС</w:t>
      </w:r>
      <w:r w:rsidR="00F3059E">
        <w:rPr>
          <w:rFonts w:eastAsiaTheme="minorHAnsi"/>
          <w:lang w:eastAsia="en-US"/>
        </w:rPr>
        <w:t>У</w:t>
      </w:r>
      <w:r>
        <w:rPr>
          <w:rFonts w:eastAsiaTheme="minorHAnsi"/>
          <w:lang w:eastAsia="en-US"/>
        </w:rPr>
        <w:t xml:space="preserve"> від 14 травня 2015 року № 33/з</w:t>
      </w:r>
      <w:r w:rsidR="00FB62EC" w:rsidRPr="00B35617">
        <w:rPr>
          <w:rFonts w:eastAsiaTheme="minorHAnsi"/>
          <w:lang w:eastAsia="en-US"/>
        </w:rPr>
        <w:t>п-1</w:t>
      </w:r>
      <w:r>
        <w:rPr>
          <w:rFonts w:eastAsiaTheme="minorHAnsi"/>
          <w:lang w:eastAsia="en-US"/>
        </w:rPr>
        <w:t xml:space="preserve">5 оголошено конкурс на зайняття </w:t>
      </w:r>
      <w:r w:rsidR="00FB62EC" w:rsidRPr="00B35617">
        <w:rPr>
          <w:rFonts w:eastAsiaTheme="minorHAnsi"/>
          <w:lang w:eastAsia="en-US"/>
        </w:rPr>
        <w:t>145 вакантних посад суддів у місцевих судах серед кандидатів на посаду судді вперше, які перебувають у резерві на заміщення вакантних посад судді</w:t>
      </w:r>
      <w:r w:rsidR="00F3059E">
        <w:rPr>
          <w:rFonts w:eastAsiaTheme="minorHAnsi"/>
          <w:lang w:eastAsia="en-US"/>
        </w:rPr>
        <w:t>в</w:t>
      </w:r>
      <w:r w:rsidR="00FB62EC" w:rsidRPr="00B35617">
        <w:rPr>
          <w:rFonts w:eastAsiaTheme="minorHAnsi"/>
          <w:lang w:eastAsia="en-US"/>
        </w:rPr>
        <w:t>.</w:t>
      </w:r>
    </w:p>
    <w:p w:rsidR="00B23605" w:rsidRDefault="00B23605" w:rsidP="006778FF">
      <w:pPr>
        <w:widowControl w:val="0"/>
        <w:ind w:firstLine="567"/>
        <w:jc w:val="both"/>
        <w:rPr>
          <w:rFonts w:eastAsiaTheme="minorHAnsi"/>
          <w:lang w:eastAsia="en-US"/>
        </w:rPr>
      </w:pPr>
      <w:r>
        <w:rPr>
          <w:rFonts w:eastAsiaTheme="minorHAnsi"/>
          <w:lang w:eastAsia="en-US"/>
        </w:rPr>
        <w:t>Р</w:t>
      </w:r>
      <w:r w:rsidRPr="00B35617">
        <w:rPr>
          <w:rFonts w:eastAsiaTheme="minorHAnsi"/>
          <w:lang w:eastAsia="en-US"/>
        </w:rPr>
        <w:t xml:space="preserve">ішенням </w:t>
      </w:r>
      <w:r>
        <w:rPr>
          <w:rFonts w:eastAsiaTheme="minorHAnsi"/>
          <w:lang w:eastAsia="en-US"/>
        </w:rPr>
        <w:t>ВККСУ від</w:t>
      </w:r>
      <w:r w:rsidRPr="00B35617">
        <w:rPr>
          <w:rFonts w:eastAsiaTheme="minorHAnsi"/>
          <w:lang w:eastAsia="en-US"/>
        </w:rPr>
        <w:t xml:space="preserve"> 14 травня 2015 року № 3/пп-15 за визначенням рейтингу кандидатів, які перебували у резерві, з відображенням балів  </w:t>
      </w:r>
      <w:r>
        <w:rPr>
          <w:rFonts w:eastAsiaTheme="minorHAnsi"/>
          <w:lang w:eastAsia="en-US"/>
        </w:rPr>
        <w:t>за виконання</w:t>
      </w:r>
      <w:r w:rsidRPr="00B35617">
        <w:rPr>
          <w:rFonts w:eastAsiaTheme="minorHAnsi"/>
          <w:lang w:eastAsia="en-US"/>
        </w:rPr>
        <w:t xml:space="preserve"> завдань, </w:t>
      </w:r>
      <w:r>
        <w:rPr>
          <w:rFonts w:eastAsiaTheme="minorHAnsi"/>
          <w:lang w:eastAsia="en-US"/>
        </w:rPr>
        <w:t>на підставі чого</w:t>
      </w:r>
      <w:r w:rsidRPr="00B35617">
        <w:rPr>
          <w:rFonts w:eastAsiaTheme="minorHAnsi"/>
          <w:lang w:eastAsia="en-US"/>
        </w:rPr>
        <w:t xml:space="preserve"> перевірялась їх здатність </w:t>
      </w:r>
      <w:r>
        <w:rPr>
          <w:rFonts w:eastAsiaTheme="minorHAnsi"/>
          <w:lang w:eastAsia="en-US"/>
        </w:rPr>
        <w:t>обіймати посаду судді</w:t>
      </w:r>
      <w:r w:rsidRPr="00B35617">
        <w:rPr>
          <w:rFonts w:eastAsiaTheme="minorHAnsi"/>
          <w:lang w:eastAsia="en-US"/>
        </w:rPr>
        <w:t xml:space="preserve"> </w:t>
      </w:r>
      <w:r>
        <w:rPr>
          <w:rFonts w:eastAsiaTheme="minorHAnsi"/>
          <w:lang w:eastAsia="en-US"/>
        </w:rPr>
        <w:t>відповідної спеціалізації</w:t>
      </w:r>
      <w:r w:rsidRPr="00B35617">
        <w:rPr>
          <w:rFonts w:eastAsiaTheme="minorHAnsi"/>
          <w:lang w:eastAsia="en-US"/>
        </w:rPr>
        <w:t xml:space="preserve">, </w:t>
      </w:r>
      <w:r>
        <w:rPr>
          <w:rFonts w:eastAsiaTheme="minorHAnsi"/>
          <w:lang w:eastAsia="en-US"/>
        </w:rPr>
        <w:t>Мірошниченко Д.Є. посів 15</w:t>
      </w:r>
      <w:r w:rsidRPr="00B35617">
        <w:rPr>
          <w:rFonts w:eastAsiaTheme="minorHAnsi"/>
          <w:lang w:eastAsia="en-US"/>
        </w:rPr>
        <w:t xml:space="preserve"> місце.</w:t>
      </w:r>
    </w:p>
    <w:p w:rsidR="000D4326" w:rsidRPr="00B35617" w:rsidRDefault="000D4326" w:rsidP="006778FF">
      <w:pPr>
        <w:widowControl w:val="0"/>
        <w:ind w:firstLine="567"/>
        <w:jc w:val="both"/>
        <w:rPr>
          <w:rFonts w:eastAsiaTheme="minorHAnsi"/>
          <w:lang w:eastAsia="en-US"/>
        </w:rPr>
      </w:pPr>
      <w:r>
        <w:rPr>
          <w:rFonts w:eastAsiaTheme="minorHAnsi"/>
          <w:lang w:eastAsia="en-US"/>
        </w:rPr>
        <w:t>22 травня 2015 року до ВККСУ надійшла заява Мірошниченка Д.Є. про участь у конкурсі на зайняття вакантної посади судді Господарського суду Луганської об</w:t>
      </w:r>
      <w:r w:rsidR="00245829">
        <w:rPr>
          <w:rFonts w:eastAsiaTheme="minorHAnsi"/>
          <w:lang w:eastAsia="en-US"/>
        </w:rPr>
        <w:t>л</w:t>
      </w:r>
      <w:r>
        <w:rPr>
          <w:rFonts w:eastAsiaTheme="minorHAnsi"/>
          <w:lang w:eastAsia="en-US"/>
        </w:rPr>
        <w:t>асті</w:t>
      </w:r>
      <w:r w:rsidR="00245829">
        <w:rPr>
          <w:rFonts w:eastAsiaTheme="minorHAnsi"/>
          <w:lang w:eastAsia="en-US"/>
        </w:rPr>
        <w:t>.</w:t>
      </w:r>
    </w:p>
    <w:p w:rsidR="00FB62EC" w:rsidRPr="00B35617" w:rsidRDefault="00FB62EC" w:rsidP="006778FF">
      <w:pPr>
        <w:widowControl w:val="0"/>
        <w:ind w:firstLine="567"/>
        <w:jc w:val="both"/>
        <w:rPr>
          <w:rFonts w:eastAsiaTheme="minorHAnsi"/>
          <w:lang w:eastAsia="en-US"/>
        </w:rPr>
      </w:pPr>
      <w:r w:rsidRPr="00B35617">
        <w:rPr>
          <w:rFonts w:eastAsiaTheme="minorHAnsi"/>
          <w:lang w:eastAsia="en-US"/>
        </w:rPr>
        <w:t xml:space="preserve">Відповідно до критеріїв конкурсного добору, передбачених статтею 73 Закону України </w:t>
      </w:r>
      <w:r w:rsidRPr="00327B49">
        <w:rPr>
          <w:rFonts w:eastAsiaTheme="minorHAnsi"/>
          <w:lang w:eastAsia="en-US"/>
        </w:rPr>
        <w:t>«П</w:t>
      </w:r>
      <w:r w:rsidR="00B63A98">
        <w:rPr>
          <w:rFonts w:eastAsiaTheme="minorHAnsi"/>
          <w:lang w:eastAsia="en-US"/>
        </w:rPr>
        <w:t xml:space="preserve">ро судоустрій і статус суддів» </w:t>
      </w:r>
      <w:r w:rsidR="00327B49" w:rsidRPr="00327B49">
        <w:rPr>
          <w:rFonts w:eastAsiaTheme="minorHAnsi"/>
          <w:lang w:eastAsia="en-US"/>
        </w:rPr>
        <w:t>(</w:t>
      </w:r>
      <w:r w:rsidRPr="00327B49">
        <w:rPr>
          <w:rFonts w:eastAsiaTheme="minorHAnsi"/>
          <w:lang w:eastAsia="en-US"/>
        </w:rPr>
        <w:t>далі – Закон),</w:t>
      </w:r>
      <w:r w:rsidRPr="00B35617">
        <w:rPr>
          <w:rFonts w:eastAsiaTheme="minorHAnsi"/>
          <w:lang w:eastAsia="en-US"/>
        </w:rPr>
        <w:t xml:space="preserve"> рішенням </w:t>
      </w:r>
      <w:r w:rsidR="000D4326">
        <w:rPr>
          <w:rFonts w:eastAsiaTheme="minorHAnsi"/>
          <w:lang w:eastAsia="en-US"/>
        </w:rPr>
        <w:t>ВККС</w:t>
      </w:r>
      <w:r w:rsidR="00193F17">
        <w:rPr>
          <w:rFonts w:eastAsiaTheme="minorHAnsi"/>
          <w:lang w:eastAsia="en-US"/>
        </w:rPr>
        <w:t>У</w:t>
      </w:r>
      <w:r w:rsidRPr="00B35617">
        <w:rPr>
          <w:rFonts w:eastAsiaTheme="minorHAnsi"/>
          <w:lang w:eastAsia="en-US"/>
        </w:rPr>
        <w:t xml:space="preserve"> </w:t>
      </w:r>
      <w:r w:rsidR="00193F17">
        <w:rPr>
          <w:rFonts w:eastAsiaTheme="minorHAnsi"/>
          <w:lang w:eastAsia="en-US"/>
        </w:rPr>
        <w:t xml:space="preserve"> </w:t>
      </w:r>
      <w:r w:rsidRPr="00B35617">
        <w:rPr>
          <w:rFonts w:eastAsiaTheme="minorHAnsi"/>
          <w:lang w:eastAsia="en-US"/>
        </w:rPr>
        <w:t xml:space="preserve">від 16 червня 2015 року  № </w:t>
      </w:r>
      <w:r w:rsidR="00B63A98">
        <w:rPr>
          <w:rFonts w:eastAsiaTheme="minorHAnsi"/>
          <w:lang w:eastAsia="en-US"/>
        </w:rPr>
        <w:t>88</w:t>
      </w:r>
      <w:r w:rsidRPr="00B35617">
        <w:rPr>
          <w:rFonts w:eastAsiaTheme="minorHAnsi"/>
          <w:lang w:eastAsia="en-US"/>
        </w:rPr>
        <w:t xml:space="preserve">/пп-15 </w:t>
      </w:r>
      <w:r w:rsidR="000D4326">
        <w:rPr>
          <w:rFonts w:eastAsiaTheme="minorHAnsi"/>
          <w:lang w:eastAsia="en-US"/>
        </w:rPr>
        <w:t>Мірошниченко</w:t>
      </w:r>
      <w:r w:rsidR="00B63A98">
        <w:rPr>
          <w:rFonts w:eastAsiaTheme="minorHAnsi"/>
          <w:lang w:eastAsia="en-US"/>
        </w:rPr>
        <w:t xml:space="preserve"> Д.Є.</w:t>
      </w:r>
      <w:r w:rsidR="000D4326">
        <w:rPr>
          <w:rFonts w:eastAsiaTheme="minorHAnsi"/>
          <w:lang w:eastAsia="en-US"/>
        </w:rPr>
        <w:t xml:space="preserve"> визначений</w:t>
      </w:r>
      <w:r w:rsidRPr="00B35617">
        <w:rPr>
          <w:rFonts w:eastAsiaTheme="minorHAnsi"/>
          <w:lang w:eastAsia="en-US"/>
        </w:rPr>
        <w:t xml:space="preserve"> попереднім переможцем конкурсу на </w:t>
      </w:r>
      <w:r w:rsidR="00B63A98">
        <w:rPr>
          <w:rFonts w:eastAsiaTheme="minorHAnsi"/>
          <w:lang w:eastAsia="en-US"/>
        </w:rPr>
        <w:t>заміщення</w:t>
      </w:r>
      <w:r w:rsidRPr="00B35617">
        <w:rPr>
          <w:rFonts w:eastAsiaTheme="minorHAnsi"/>
          <w:lang w:eastAsia="en-US"/>
        </w:rPr>
        <w:t xml:space="preserve"> вакантної посади судді Господарського суду </w:t>
      </w:r>
      <w:r w:rsidR="00B63A98">
        <w:rPr>
          <w:rFonts w:eastAsiaTheme="minorHAnsi"/>
          <w:lang w:eastAsia="en-US"/>
        </w:rPr>
        <w:t>Луганської</w:t>
      </w:r>
      <w:r w:rsidRPr="00B35617">
        <w:rPr>
          <w:rFonts w:eastAsiaTheme="minorHAnsi"/>
          <w:lang w:eastAsia="en-US"/>
        </w:rPr>
        <w:t xml:space="preserve"> області.</w:t>
      </w:r>
    </w:p>
    <w:p w:rsidR="00FB62EC" w:rsidRPr="00B35617" w:rsidRDefault="00FB62EC" w:rsidP="006778FF">
      <w:pPr>
        <w:widowControl w:val="0"/>
        <w:ind w:firstLine="567"/>
        <w:jc w:val="both"/>
        <w:rPr>
          <w:rFonts w:eastAsiaTheme="minorHAnsi"/>
          <w:lang w:eastAsia="en-US"/>
        </w:rPr>
      </w:pPr>
      <w:r w:rsidRPr="00B35617">
        <w:rPr>
          <w:rFonts w:eastAsiaTheme="minorHAnsi"/>
          <w:lang w:eastAsia="en-US"/>
        </w:rPr>
        <w:t xml:space="preserve">Рішенням ВККС України від </w:t>
      </w:r>
      <w:r w:rsidR="00B63A98">
        <w:rPr>
          <w:rFonts w:eastAsiaTheme="minorHAnsi"/>
          <w:lang w:eastAsia="en-US"/>
        </w:rPr>
        <w:t>19 серпня</w:t>
      </w:r>
      <w:r w:rsidRPr="00B35617">
        <w:rPr>
          <w:rFonts w:eastAsiaTheme="minorHAnsi"/>
          <w:lang w:eastAsia="en-US"/>
        </w:rPr>
        <w:t xml:space="preserve"> 2015 року </w:t>
      </w:r>
      <w:r w:rsidRPr="00E611EA">
        <w:rPr>
          <w:rFonts w:eastAsiaTheme="minorHAnsi"/>
          <w:lang w:eastAsia="en-US"/>
        </w:rPr>
        <w:t xml:space="preserve">№ </w:t>
      </w:r>
      <w:r w:rsidR="000D4326">
        <w:rPr>
          <w:rFonts w:eastAsiaTheme="minorHAnsi"/>
          <w:lang w:eastAsia="en-US"/>
        </w:rPr>
        <w:t>117/пп-15</w:t>
      </w:r>
      <w:r w:rsidRPr="00B35617">
        <w:rPr>
          <w:rFonts w:eastAsiaTheme="minorHAnsi"/>
          <w:lang w:eastAsia="en-US"/>
        </w:rPr>
        <w:t xml:space="preserve"> </w:t>
      </w:r>
      <w:r w:rsidR="008D4942">
        <w:rPr>
          <w:rFonts w:eastAsiaTheme="minorHAnsi"/>
          <w:lang w:eastAsia="en-US"/>
        </w:rPr>
        <w:t>Мірошниченка Д.Є. визнано таким</w:t>
      </w:r>
      <w:r w:rsidR="000D196E" w:rsidRPr="00B35617">
        <w:rPr>
          <w:rFonts w:eastAsiaTheme="minorHAnsi"/>
          <w:lang w:eastAsia="en-US"/>
        </w:rPr>
        <w:t>, що відповідає вимогам</w:t>
      </w:r>
      <w:r w:rsidR="00193F17">
        <w:rPr>
          <w:rFonts w:eastAsiaTheme="minorHAnsi"/>
          <w:lang w:eastAsia="en-US"/>
        </w:rPr>
        <w:t xml:space="preserve"> до кандидата</w:t>
      </w:r>
      <w:r w:rsidR="000D196E" w:rsidRPr="00B35617">
        <w:rPr>
          <w:rFonts w:eastAsiaTheme="minorHAnsi"/>
          <w:lang w:eastAsia="en-US"/>
        </w:rPr>
        <w:t xml:space="preserve"> на посаду судді, встановленим статтею 127 Конституції України, статтею 65 Закону, та рекомендовано для призначення на посаду судді Господарського суду </w:t>
      </w:r>
      <w:r w:rsidR="008D4942">
        <w:rPr>
          <w:rFonts w:eastAsiaTheme="minorHAnsi"/>
          <w:lang w:eastAsia="en-US"/>
        </w:rPr>
        <w:t>Луганської</w:t>
      </w:r>
      <w:r w:rsidR="000D196E" w:rsidRPr="00B35617">
        <w:rPr>
          <w:rFonts w:eastAsiaTheme="minorHAnsi"/>
          <w:lang w:eastAsia="en-US"/>
        </w:rPr>
        <w:t xml:space="preserve"> області.</w:t>
      </w:r>
    </w:p>
    <w:p w:rsidR="00FB62EC" w:rsidRPr="00B35617" w:rsidRDefault="00FB62EC" w:rsidP="006778FF">
      <w:pPr>
        <w:widowControl w:val="0"/>
        <w:ind w:firstLine="567"/>
        <w:jc w:val="both"/>
        <w:rPr>
          <w:rFonts w:eastAsiaTheme="minorHAnsi"/>
          <w:lang w:eastAsia="en-US"/>
        </w:rPr>
      </w:pPr>
      <w:r w:rsidRPr="00B35617">
        <w:rPr>
          <w:rFonts w:eastAsiaTheme="minorHAnsi"/>
          <w:lang w:eastAsia="en-US"/>
        </w:rPr>
        <w:t xml:space="preserve">Указаним рішенням </w:t>
      </w:r>
      <w:r w:rsidR="000D4326">
        <w:rPr>
          <w:rFonts w:eastAsiaTheme="minorHAnsi"/>
          <w:lang w:eastAsia="en-US"/>
        </w:rPr>
        <w:t>ВККС</w:t>
      </w:r>
      <w:r w:rsidR="00193F17">
        <w:rPr>
          <w:rFonts w:eastAsiaTheme="minorHAnsi"/>
          <w:lang w:eastAsia="en-US"/>
        </w:rPr>
        <w:t>У</w:t>
      </w:r>
      <w:r w:rsidRPr="00B35617">
        <w:rPr>
          <w:rFonts w:eastAsiaTheme="minorHAnsi"/>
          <w:lang w:eastAsia="en-US"/>
        </w:rPr>
        <w:t xml:space="preserve"> встановлено, що </w:t>
      </w:r>
      <w:r w:rsidR="008D4942">
        <w:rPr>
          <w:rFonts w:eastAsiaTheme="minorHAnsi"/>
          <w:lang w:eastAsia="en-US"/>
        </w:rPr>
        <w:t>Мірошниченко Д.Є. є громадянином</w:t>
      </w:r>
      <w:r w:rsidRPr="00B35617">
        <w:rPr>
          <w:rFonts w:eastAsiaTheme="minorHAnsi"/>
          <w:lang w:eastAsia="en-US"/>
        </w:rPr>
        <w:t xml:space="preserve"> України, </w:t>
      </w:r>
      <w:r w:rsidR="00B17AFC">
        <w:rPr>
          <w:rFonts w:eastAsiaTheme="minorHAnsi"/>
          <w:lang w:eastAsia="en-US"/>
        </w:rPr>
        <w:t>____</w:t>
      </w:r>
      <w:bookmarkStart w:id="0" w:name="_GoBack"/>
      <w:bookmarkEnd w:id="0"/>
      <w:r w:rsidRPr="00B35617">
        <w:rPr>
          <w:rFonts w:eastAsiaTheme="minorHAnsi"/>
          <w:lang w:eastAsia="en-US"/>
        </w:rPr>
        <w:t xml:space="preserve"> року народження, проживає в Україні понад десять років, володіє державною мовою. У 2005 році здоб</w:t>
      </w:r>
      <w:r w:rsidR="008D4942">
        <w:rPr>
          <w:rFonts w:eastAsiaTheme="minorHAnsi"/>
          <w:lang w:eastAsia="en-US"/>
        </w:rPr>
        <w:t>ув</w:t>
      </w:r>
      <w:r w:rsidRPr="00B35617">
        <w:rPr>
          <w:rFonts w:eastAsiaTheme="minorHAnsi"/>
          <w:lang w:eastAsia="en-US"/>
        </w:rPr>
        <w:t xml:space="preserve"> вищу юридичну освіту за освітньо-кваліфікаційним рівнем </w:t>
      </w:r>
      <w:r w:rsidR="008D4942">
        <w:rPr>
          <w:rFonts w:eastAsiaTheme="minorHAnsi"/>
          <w:lang w:eastAsia="en-US"/>
        </w:rPr>
        <w:t>магістра</w:t>
      </w:r>
      <w:r w:rsidRPr="00B35617">
        <w:rPr>
          <w:rFonts w:eastAsiaTheme="minorHAnsi"/>
          <w:lang w:eastAsia="en-US"/>
        </w:rPr>
        <w:t xml:space="preserve">, має стаж роботи у галузі права понад три роки. За результатами проведення спеціальної </w:t>
      </w:r>
      <w:r w:rsidRPr="00B35617">
        <w:rPr>
          <w:rFonts w:eastAsiaTheme="minorHAnsi"/>
          <w:lang w:eastAsia="en-US"/>
        </w:rPr>
        <w:lastRenderedPageBreak/>
        <w:t xml:space="preserve">перевірки </w:t>
      </w:r>
      <w:r w:rsidR="002250D4">
        <w:rPr>
          <w:rFonts w:eastAsiaTheme="minorHAnsi"/>
          <w:lang w:eastAsia="en-US"/>
        </w:rPr>
        <w:t>Мірошниченко Д.Є.</w:t>
      </w:r>
      <w:r w:rsidRPr="00B35617">
        <w:rPr>
          <w:rFonts w:eastAsiaTheme="minorHAnsi"/>
          <w:lang w:eastAsia="en-US"/>
        </w:rPr>
        <w:t xml:space="preserve"> відповіда</w:t>
      </w:r>
      <w:r w:rsidR="00193F17">
        <w:rPr>
          <w:rFonts w:eastAsiaTheme="minorHAnsi"/>
          <w:lang w:eastAsia="en-US"/>
        </w:rPr>
        <w:t>є вимогам до кандидата на посаду</w:t>
      </w:r>
      <w:r w:rsidRPr="00B35617">
        <w:rPr>
          <w:rFonts w:eastAsiaTheme="minorHAnsi"/>
          <w:lang w:eastAsia="en-US"/>
        </w:rPr>
        <w:t xml:space="preserve"> судді. </w:t>
      </w:r>
      <w:r w:rsidR="00193F17">
        <w:rPr>
          <w:rFonts w:eastAsiaTheme="minorHAnsi"/>
          <w:lang w:eastAsia="en-US"/>
        </w:rPr>
        <w:t>У</w:t>
      </w:r>
      <w:r w:rsidRPr="00B35617">
        <w:rPr>
          <w:rFonts w:eastAsiaTheme="minorHAnsi"/>
          <w:lang w:eastAsia="en-US"/>
        </w:rPr>
        <w:t xml:space="preserve"> </w:t>
      </w:r>
      <w:r w:rsidR="00193F17">
        <w:rPr>
          <w:rFonts w:eastAsiaTheme="minorHAnsi"/>
          <w:lang w:eastAsia="en-US"/>
        </w:rPr>
        <w:t>Єдиному державному реєстрі</w:t>
      </w:r>
      <w:r w:rsidRPr="00B35617">
        <w:rPr>
          <w:rFonts w:eastAsiaTheme="minorHAnsi"/>
          <w:lang w:eastAsia="en-US"/>
        </w:rPr>
        <w:t xml:space="preserve"> осіб, до яких застосовується Закон України «Про очищення влади», інформація стосовно </w:t>
      </w:r>
      <w:r w:rsidR="002250D4">
        <w:rPr>
          <w:rFonts w:eastAsiaTheme="minorHAnsi"/>
          <w:lang w:eastAsia="en-US"/>
        </w:rPr>
        <w:t xml:space="preserve">Мірошниченка Д.Є. </w:t>
      </w:r>
      <w:r w:rsidRPr="00B35617">
        <w:rPr>
          <w:rFonts w:eastAsiaTheme="minorHAnsi"/>
          <w:lang w:eastAsia="en-US"/>
        </w:rPr>
        <w:t>відсутня.</w:t>
      </w:r>
    </w:p>
    <w:p w:rsidR="00FB62EC" w:rsidRPr="00B35617" w:rsidRDefault="00FB62EC" w:rsidP="006778FF">
      <w:pPr>
        <w:widowControl w:val="0"/>
        <w:ind w:firstLine="567"/>
        <w:jc w:val="both"/>
        <w:rPr>
          <w:rFonts w:eastAsiaTheme="minorHAnsi"/>
          <w:lang w:eastAsia="en-US"/>
        </w:rPr>
      </w:pPr>
      <w:r w:rsidRPr="00B35617">
        <w:rPr>
          <w:rFonts w:eastAsiaTheme="minorHAnsi"/>
          <w:lang w:eastAsia="en-US"/>
        </w:rPr>
        <w:t>Рішенням Вищої ради правосуддя від 23 лютого 2017 року № 320</w:t>
      </w:r>
      <w:r w:rsidR="000D4326">
        <w:rPr>
          <w:rFonts w:eastAsiaTheme="minorHAnsi"/>
          <w:lang w:eastAsia="en-US"/>
        </w:rPr>
        <w:t>/0/15-17 вирішено передати ВККС</w:t>
      </w:r>
      <w:r w:rsidRPr="00B35617">
        <w:rPr>
          <w:rFonts w:eastAsiaTheme="minorHAnsi"/>
          <w:lang w:eastAsia="en-US"/>
        </w:rPr>
        <w:t>У не розглянуті до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матеріал</w:t>
      </w:r>
      <w:r w:rsidR="00193F17">
        <w:rPr>
          <w:rFonts w:eastAsiaTheme="minorHAnsi"/>
          <w:lang w:eastAsia="en-US"/>
        </w:rPr>
        <w:t>и</w:t>
      </w:r>
      <w:r w:rsidRPr="00B35617">
        <w:rPr>
          <w:rFonts w:eastAsiaTheme="minorHAnsi"/>
          <w:lang w:eastAsia="en-US"/>
        </w:rPr>
        <w:t xml:space="preserve"> стосовно </w:t>
      </w:r>
      <w:r w:rsidR="002250D4">
        <w:rPr>
          <w:rFonts w:eastAsiaTheme="minorHAnsi"/>
          <w:lang w:eastAsia="en-US"/>
        </w:rPr>
        <w:t>Мірошниченка Д.Є.</w:t>
      </w:r>
    </w:p>
    <w:p w:rsidR="00FB62EC" w:rsidRPr="00B35617" w:rsidRDefault="00BD6B63" w:rsidP="006778FF">
      <w:pPr>
        <w:suppressAutoHyphens/>
        <w:jc w:val="both"/>
        <w:rPr>
          <w:rFonts w:eastAsiaTheme="minorHAnsi"/>
          <w:lang w:eastAsia="en-US"/>
        </w:rPr>
      </w:pPr>
      <w:r w:rsidRPr="00B35617">
        <w:rPr>
          <w:bCs/>
          <w:lang w:eastAsia="ar-SA"/>
        </w:rPr>
        <w:t xml:space="preserve">         </w:t>
      </w:r>
      <w:r w:rsidR="00FB62EC" w:rsidRPr="00B35617">
        <w:rPr>
          <w:rFonts w:eastAsiaTheme="minorHAnsi"/>
          <w:lang w:eastAsia="en-US"/>
        </w:rPr>
        <w:t xml:space="preserve">Рішенням </w:t>
      </w:r>
      <w:r w:rsidR="000D4326">
        <w:rPr>
          <w:rFonts w:eastAsiaTheme="minorHAnsi"/>
          <w:lang w:eastAsia="en-US"/>
        </w:rPr>
        <w:t>ВККС</w:t>
      </w:r>
      <w:r w:rsidR="00FF290F">
        <w:rPr>
          <w:rFonts w:eastAsiaTheme="minorHAnsi"/>
          <w:lang w:eastAsia="en-US"/>
        </w:rPr>
        <w:t>У</w:t>
      </w:r>
      <w:r w:rsidR="00FB62EC" w:rsidRPr="00B35617">
        <w:rPr>
          <w:rFonts w:eastAsiaTheme="minorHAnsi"/>
          <w:lang w:eastAsia="en-US"/>
        </w:rPr>
        <w:t xml:space="preserve"> від 5 серпня 2019 року № 145/зп-19 оголошено конкурс на зайняття 35 вакантних посад суддів у місцевих судах для кандидатів на посаду судді, які відповідають вимогам абзацу третього пункту 13 розділу ІІІ «Прикінцеві та перехідні положення</w:t>
      </w:r>
      <w:r w:rsidR="00FF290F">
        <w:rPr>
          <w:rFonts w:eastAsiaTheme="minorHAnsi"/>
          <w:lang w:eastAsia="en-US"/>
        </w:rPr>
        <w:t>»</w:t>
      </w:r>
      <w:r w:rsidR="00FB62EC" w:rsidRPr="00B35617">
        <w:rPr>
          <w:rFonts w:eastAsiaTheme="minorHAnsi"/>
          <w:lang w:eastAsia="en-US"/>
        </w:rPr>
        <w:t xml:space="preserve">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w:t>
      </w:r>
      <w:r w:rsidR="00FB62EC" w:rsidRPr="00B35617">
        <w:rPr>
          <w:rFonts w:eastAsiaTheme="minorHAnsi"/>
          <w:lang w:val="en-US" w:eastAsia="en-US"/>
        </w:rPr>
        <w:t>VIII</w:t>
      </w:r>
      <w:r w:rsidR="00FB62EC" w:rsidRPr="00B35617">
        <w:rPr>
          <w:rFonts w:eastAsiaTheme="minorHAnsi"/>
          <w:lang w:eastAsia="en-US"/>
        </w:rPr>
        <w:t>.</w:t>
      </w:r>
    </w:p>
    <w:p w:rsidR="00FB62EC" w:rsidRPr="00B35617" w:rsidRDefault="00313326" w:rsidP="006778FF">
      <w:pPr>
        <w:widowControl w:val="0"/>
        <w:ind w:firstLine="567"/>
        <w:jc w:val="both"/>
        <w:rPr>
          <w:rFonts w:eastAsiaTheme="minorHAnsi"/>
          <w:lang w:eastAsia="en-US"/>
        </w:rPr>
      </w:pPr>
      <w:r>
        <w:rPr>
          <w:rFonts w:eastAsiaTheme="minorHAnsi"/>
          <w:lang w:eastAsia="en-US"/>
        </w:rPr>
        <w:t>Цим рішенням затверджено У</w:t>
      </w:r>
      <w:r w:rsidR="00FB62EC" w:rsidRPr="00B35617">
        <w:rPr>
          <w:rFonts w:eastAsiaTheme="minorHAnsi"/>
          <w:lang w:eastAsia="en-US"/>
        </w:rPr>
        <w:t xml:space="preserve">мови проведення конкурсу на зайняття </w:t>
      </w:r>
      <w:r w:rsidR="00FF290F">
        <w:rPr>
          <w:rFonts w:eastAsiaTheme="minorHAnsi"/>
          <w:lang w:eastAsia="en-US"/>
        </w:rPr>
        <w:t xml:space="preserve">                  </w:t>
      </w:r>
      <w:r w:rsidR="00FB62EC" w:rsidRPr="00B35617">
        <w:rPr>
          <w:rFonts w:eastAsiaTheme="minorHAnsi"/>
          <w:lang w:eastAsia="en-US"/>
        </w:rPr>
        <w:t>35 вакантних посад суддів місцевих судів для кандидатів на посаду судді, які відповідають вимогам абзацу третього пункту 13 розділу ІІІ «Прикінцеві та перехідні положення</w:t>
      </w:r>
      <w:r w:rsidR="00FF290F">
        <w:rPr>
          <w:rFonts w:eastAsiaTheme="minorHAnsi"/>
          <w:lang w:eastAsia="en-US"/>
        </w:rPr>
        <w:t>»</w:t>
      </w:r>
      <w:r w:rsidR="00FB62EC" w:rsidRPr="00B35617">
        <w:rPr>
          <w:rFonts w:eastAsiaTheme="minorHAnsi"/>
          <w:lang w:eastAsia="en-US"/>
        </w:rPr>
        <w:t xml:space="preserve">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w:t>
      </w:r>
      <w:r w:rsidR="00FB62EC" w:rsidRPr="00B35617">
        <w:rPr>
          <w:rFonts w:eastAsiaTheme="minorHAnsi"/>
          <w:lang w:val="en-US" w:eastAsia="en-US"/>
        </w:rPr>
        <w:t>VIII</w:t>
      </w:r>
      <w:r w:rsidR="00FB62EC" w:rsidRPr="00B35617">
        <w:rPr>
          <w:rFonts w:eastAsiaTheme="minorHAnsi"/>
          <w:lang w:eastAsia="en-US"/>
        </w:rPr>
        <w:t xml:space="preserve"> (далі – Умови).</w:t>
      </w:r>
    </w:p>
    <w:p w:rsidR="00FB62EC" w:rsidRPr="00B35617" w:rsidRDefault="00FB62EC" w:rsidP="006778FF">
      <w:pPr>
        <w:widowControl w:val="0"/>
        <w:ind w:firstLine="567"/>
        <w:jc w:val="both"/>
        <w:rPr>
          <w:rFonts w:eastAsiaTheme="minorHAnsi"/>
          <w:lang w:eastAsia="en-US"/>
        </w:rPr>
      </w:pPr>
      <w:r w:rsidRPr="00B35617">
        <w:rPr>
          <w:rFonts w:eastAsiaTheme="minorHAnsi"/>
          <w:lang w:eastAsia="en-US"/>
        </w:rPr>
        <w:t>Частинами першою та восьмою статті 79 Закону України «Про судоустрій</w:t>
      </w:r>
      <w:r w:rsidR="00BD6B63" w:rsidRPr="00B35617">
        <w:rPr>
          <w:rFonts w:eastAsiaTheme="minorHAnsi"/>
          <w:lang w:eastAsia="en-US"/>
        </w:rPr>
        <w:t xml:space="preserve"> і статус суддів»</w:t>
      </w:r>
      <w:r w:rsidR="00313326">
        <w:rPr>
          <w:rFonts w:eastAsiaTheme="minorHAnsi"/>
          <w:lang w:eastAsia="en-US"/>
        </w:rPr>
        <w:t xml:space="preserve"> (у редакції Закону станом на день звернення </w:t>
      </w:r>
      <w:r w:rsidR="002250D4">
        <w:rPr>
          <w:rFonts w:eastAsiaTheme="minorHAnsi"/>
          <w:lang w:eastAsia="en-US"/>
        </w:rPr>
        <w:t>Мірошниченка Д.Є.</w:t>
      </w:r>
      <w:r w:rsidR="00313326">
        <w:rPr>
          <w:rFonts w:eastAsiaTheme="minorHAnsi"/>
          <w:lang w:eastAsia="en-US"/>
        </w:rPr>
        <w:t xml:space="preserve"> із заявою до ВККС України у вересні 2019 року)</w:t>
      </w:r>
      <w:r w:rsidRPr="00B35617">
        <w:rPr>
          <w:rFonts w:eastAsiaTheme="minorHAnsi"/>
          <w:lang w:eastAsia="en-US"/>
        </w:rPr>
        <w:t xml:space="preserve"> визначено, що Комісія проводить конкурс на зайняття вакантних посад суддів місцевих судів відповідно до Закону та положення про проведення конкурсу. </w:t>
      </w:r>
      <w:r w:rsidR="000D4326">
        <w:rPr>
          <w:bCs/>
          <w:lang w:eastAsia="ar-SA"/>
        </w:rPr>
        <w:t>ВККСУ проводить конкурс на зайняття вакантних посад суддів місцевого суду на основі рейтингу кандидатів на посаду судді.</w:t>
      </w:r>
    </w:p>
    <w:p w:rsidR="00FB62EC" w:rsidRPr="00B35617" w:rsidRDefault="00FB62EC" w:rsidP="006778FF">
      <w:pPr>
        <w:widowControl w:val="0"/>
        <w:ind w:firstLine="567"/>
        <w:jc w:val="both"/>
        <w:rPr>
          <w:rFonts w:eastAsiaTheme="minorHAnsi"/>
          <w:lang w:eastAsia="en-US"/>
        </w:rPr>
      </w:pPr>
      <w:r w:rsidRPr="00B35617">
        <w:rPr>
          <w:rFonts w:eastAsiaTheme="minorHAnsi"/>
          <w:lang w:eastAsia="en-US"/>
        </w:rPr>
        <w:t xml:space="preserve">Рішенням </w:t>
      </w:r>
      <w:r w:rsidR="00313326">
        <w:rPr>
          <w:rFonts w:eastAsiaTheme="minorHAnsi"/>
          <w:lang w:eastAsia="en-US"/>
        </w:rPr>
        <w:t>ВККС України</w:t>
      </w:r>
      <w:r w:rsidRPr="00B35617">
        <w:rPr>
          <w:rFonts w:eastAsiaTheme="minorHAnsi"/>
          <w:lang w:eastAsia="en-US"/>
        </w:rPr>
        <w:t xml:space="preserve"> від 2 листопада 2016 року № 141/зп-16 затверджено Положення про проведення конкурсу на зайняття вакантної посади судді (далі – Положення).</w:t>
      </w:r>
    </w:p>
    <w:p w:rsidR="00FB62EC" w:rsidRPr="00B35617" w:rsidRDefault="00FB62EC" w:rsidP="006778FF">
      <w:pPr>
        <w:widowControl w:val="0"/>
        <w:ind w:firstLine="567"/>
        <w:jc w:val="both"/>
        <w:rPr>
          <w:rFonts w:eastAsiaTheme="minorHAnsi"/>
          <w:lang w:eastAsia="en-US"/>
        </w:rPr>
      </w:pPr>
      <w:r w:rsidRPr="00B35617">
        <w:rPr>
          <w:rFonts w:eastAsiaTheme="minorHAnsi"/>
          <w:lang w:eastAsia="en-US"/>
        </w:rPr>
        <w:t xml:space="preserve">Відповідно до пункту 2.4 розділу ІІ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 </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 xml:space="preserve">До </w:t>
      </w:r>
      <w:r w:rsidR="002F63B1">
        <w:rPr>
          <w:rFonts w:eastAsiaTheme="minorHAnsi"/>
          <w:lang w:eastAsia="en-US"/>
        </w:rPr>
        <w:t>ВККС</w:t>
      </w:r>
      <w:r w:rsidR="00313326">
        <w:rPr>
          <w:rFonts w:eastAsiaTheme="minorHAnsi"/>
          <w:lang w:eastAsia="en-US"/>
        </w:rPr>
        <w:t>У</w:t>
      </w:r>
      <w:r w:rsidRPr="00B35617">
        <w:rPr>
          <w:rFonts w:eastAsiaTheme="minorHAnsi"/>
          <w:lang w:eastAsia="en-US"/>
        </w:rPr>
        <w:t xml:space="preserve"> 6 вересня 2019 року </w:t>
      </w:r>
      <w:r w:rsidR="00B053FA">
        <w:rPr>
          <w:rFonts w:eastAsiaTheme="minorHAnsi"/>
          <w:lang w:eastAsia="en-US"/>
        </w:rPr>
        <w:t>звернувся Мірошниченко Д.Є.</w:t>
      </w:r>
      <w:r w:rsidRPr="00B35617">
        <w:rPr>
          <w:rFonts w:eastAsiaTheme="minorHAnsi"/>
          <w:lang w:eastAsia="en-US"/>
        </w:rPr>
        <w:t xml:space="preserve"> із заявою про допуск до участі в зазначеному конкурсі як особи, яка відповідає вимогам абзацу третього пункту 13 розділу ІІІ «Прикінцеві та перехідні положення» Закону України «Про Вищу рад</w:t>
      </w:r>
      <w:r w:rsidR="002F63B1">
        <w:rPr>
          <w:rFonts w:eastAsiaTheme="minorHAnsi"/>
          <w:lang w:eastAsia="en-US"/>
        </w:rPr>
        <w:t xml:space="preserve">у правосуддя» та набрала більше </w:t>
      </w:r>
      <w:r w:rsidRPr="00B35617">
        <w:rPr>
          <w:rFonts w:eastAsiaTheme="minorHAnsi"/>
          <w:lang w:eastAsia="en-US"/>
        </w:rPr>
        <w:t>75 відсотків максимально можливого бала кваліфікаційного іспиту, складеного до набрання чинності Законом України «Про судоустрій і статус суддів» ві</w:t>
      </w:r>
      <w:r w:rsidR="00313326">
        <w:rPr>
          <w:rFonts w:eastAsiaTheme="minorHAnsi"/>
          <w:lang w:eastAsia="en-US"/>
        </w:rPr>
        <w:t xml:space="preserve">д 2 червня </w:t>
      </w:r>
      <w:r w:rsidR="002F63B1">
        <w:rPr>
          <w:rFonts w:eastAsiaTheme="minorHAnsi"/>
          <w:lang w:eastAsia="en-US"/>
        </w:rPr>
        <w:t xml:space="preserve">                  </w:t>
      </w:r>
      <w:r w:rsidRPr="00B35617">
        <w:rPr>
          <w:rFonts w:eastAsiaTheme="minorHAnsi"/>
          <w:lang w:eastAsia="en-US"/>
        </w:rPr>
        <w:t>2016 року № 1402-</w:t>
      </w:r>
      <w:r w:rsidRPr="00B35617">
        <w:rPr>
          <w:rFonts w:eastAsiaTheme="minorHAnsi"/>
          <w:lang w:val="en-US" w:eastAsia="en-US"/>
        </w:rPr>
        <w:t>VIII</w:t>
      </w:r>
      <w:r w:rsidRPr="00B35617">
        <w:rPr>
          <w:rFonts w:eastAsiaTheme="minorHAnsi"/>
          <w:lang w:eastAsia="en-US"/>
        </w:rPr>
        <w:t>.</w:t>
      </w:r>
    </w:p>
    <w:p w:rsidR="00BD571F" w:rsidRPr="00B35617" w:rsidRDefault="00BD571F" w:rsidP="006778FF">
      <w:pPr>
        <w:widowControl w:val="0"/>
        <w:ind w:firstLine="567"/>
        <w:jc w:val="both"/>
        <w:rPr>
          <w:rFonts w:eastAsiaTheme="minorHAnsi"/>
          <w:lang w:eastAsia="en-US"/>
        </w:rPr>
      </w:pPr>
      <w:r w:rsidRPr="00C00AC2">
        <w:rPr>
          <w:rFonts w:eastAsiaTheme="minorHAnsi"/>
          <w:lang w:eastAsia="en-US"/>
        </w:rPr>
        <w:t xml:space="preserve">У заяві </w:t>
      </w:r>
      <w:r w:rsidR="00B053FA" w:rsidRPr="00C00AC2">
        <w:rPr>
          <w:rFonts w:eastAsiaTheme="minorHAnsi"/>
          <w:lang w:eastAsia="en-US"/>
        </w:rPr>
        <w:t>Мірошниченко Д.Є. просив</w:t>
      </w:r>
      <w:r w:rsidRPr="00C00AC2">
        <w:rPr>
          <w:rFonts w:eastAsiaTheme="minorHAnsi"/>
          <w:lang w:eastAsia="en-US"/>
        </w:rPr>
        <w:t xml:space="preserve"> рекомендувати </w:t>
      </w:r>
      <w:r w:rsidR="00B053FA" w:rsidRPr="00C00AC2">
        <w:rPr>
          <w:rFonts w:eastAsiaTheme="minorHAnsi"/>
          <w:lang w:eastAsia="en-US"/>
        </w:rPr>
        <w:t>його</w:t>
      </w:r>
      <w:r w:rsidRPr="00C00AC2">
        <w:rPr>
          <w:rFonts w:eastAsiaTheme="minorHAnsi"/>
          <w:lang w:eastAsia="en-US"/>
        </w:rPr>
        <w:t xml:space="preserve"> за результатами конкурсу на посаду судді Господарського суду </w:t>
      </w:r>
      <w:r w:rsidR="00B053FA" w:rsidRPr="00C00AC2">
        <w:rPr>
          <w:rFonts w:eastAsiaTheme="minorHAnsi"/>
          <w:lang w:eastAsia="en-US"/>
        </w:rPr>
        <w:t>Закарпатської</w:t>
      </w:r>
      <w:r w:rsidRPr="00C00AC2">
        <w:rPr>
          <w:rFonts w:eastAsiaTheme="minorHAnsi"/>
          <w:lang w:eastAsia="en-US"/>
        </w:rPr>
        <w:t xml:space="preserve"> області.</w:t>
      </w:r>
    </w:p>
    <w:p w:rsidR="002F63B1" w:rsidRPr="00B35617" w:rsidRDefault="002F63B1" w:rsidP="006778FF">
      <w:pPr>
        <w:ind w:firstLine="567"/>
        <w:jc w:val="both"/>
        <w:rPr>
          <w:color w:val="000000" w:themeColor="text1"/>
          <w:lang w:eastAsia="en-US"/>
        </w:rPr>
      </w:pPr>
      <w:r w:rsidRPr="00B35617">
        <w:rPr>
          <w:color w:val="000000" w:themeColor="text1"/>
          <w:lang w:eastAsia="en-US"/>
        </w:rPr>
        <w:t>Відповідно до абзацу третього пункту 13 розділу III «Прикінцеві та перехідні положення» Закону України «Про Вищу раду правосуддя» (</w:t>
      </w:r>
      <w:r>
        <w:rPr>
          <w:iCs/>
          <w:color w:val="000000" w:themeColor="text1"/>
          <w:lang w:eastAsia="en-US"/>
        </w:rPr>
        <w:t>у</w:t>
      </w:r>
      <w:r w:rsidRPr="00B35617">
        <w:rPr>
          <w:iCs/>
          <w:color w:val="000000" w:themeColor="text1"/>
          <w:lang w:eastAsia="en-US"/>
        </w:rPr>
        <w:t xml:space="preserve"> редакції Закону</w:t>
      </w:r>
      <w:r>
        <w:rPr>
          <w:iCs/>
          <w:color w:val="000000" w:themeColor="text1"/>
          <w:lang w:eastAsia="en-US"/>
        </w:rPr>
        <w:t xml:space="preserve"> України</w:t>
      </w:r>
      <w:r w:rsidRPr="00B35617">
        <w:rPr>
          <w:iCs/>
          <w:color w:val="000000" w:themeColor="text1"/>
          <w:lang w:eastAsia="en-US"/>
        </w:rPr>
        <w:t xml:space="preserve"> № 2147-</w:t>
      </w:r>
      <w:r w:rsidRPr="00B35617">
        <w:rPr>
          <w:iCs/>
          <w:color w:val="000000" w:themeColor="text1"/>
          <w:lang w:val="en-US" w:eastAsia="en-US"/>
        </w:rPr>
        <w:t>VIII</w:t>
      </w:r>
      <w:r w:rsidRPr="00B35617">
        <w:rPr>
          <w:iCs/>
          <w:color w:val="000000" w:themeColor="text1"/>
          <w:lang w:eastAsia="en-US"/>
        </w:rPr>
        <w:t xml:space="preserve"> від 3 жовтня 2017 року</w:t>
      </w:r>
      <w:r w:rsidRPr="00B35617">
        <w:rPr>
          <w:color w:val="000000" w:themeColor="text1"/>
          <w:lang w:eastAsia="en-US"/>
        </w:rPr>
        <w:t>)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w:t>
      </w:r>
      <w:r>
        <w:rPr>
          <w:color w:val="000000" w:themeColor="text1"/>
          <w:lang w:eastAsia="en-US"/>
        </w:rPr>
        <w:t>рання чинності Законом України «Про судоустрій і статус суддів»</w:t>
      </w:r>
      <w:r w:rsidRPr="00B35617">
        <w:rPr>
          <w:color w:val="000000" w:themeColor="text1"/>
          <w:lang w:eastAsia="en-US"/>
        </w:rPr>
        <w:t xml:space="preserve"> </w:t>
      </w:r>
      <w:r>
        <w:rPr>
          <w:color w:val="000000" w:themeColor="text1"/>
          <w:lang w:eastAsia="en-US"/>
        </w:rPr>
        <w:t xml:space="preserve">                             від 2 червня </w:t>
      </w:r>
      <w:r w:rsidRPr="00B35617">
        <w:rPr>
          <w:color w:val="000000" w:themeColor="text1"/>
          <w:lang w:eastAsia="en-US"/>
        </w:rPr>
        <w:t>2016 року № 1402-VIII відповідають вимогам для призначення на посаду судді відповідно до Констит</w:t>
      </w:r>
      <w:r>
        <w:rPr>
          <w:color w:val="000000" w:themeColor="text1"/>
          <w:lang w:eastAsia="en-US"/>
        </w:rPr>
        <w:t>уції України та Закону України «Про судоустрій і статус суддів»</w:t>
      </w:r>
      <w:r w:rsidRPr="00B35617">
        <w:rPr>
          <w:color w:val="000000" w:themeColor="text1"/>
          <w:lang w:eastAsia="en-US"/>
        </w:rPr>
        <w:t xml:space="preserve"> від 2 червня 2016 року № 1402-VIII, проходять спеціальну перевірку та беруть участь у конкурсі на зайняття посади судді. </w:t>
      </w:r>
      <w:r>
        <w:rPr>
          <w:color w:val="000000" w:themeColor="text1"/>
          <w:lang w:eastAsia="en-US"/>
        </w:rPr>
        <w:t xml:space="preserve"> </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 xml:space="preserve">Рішенням </w:t>
      </w:r>
      <w:r w:rsidR="002F63B1">
        <w:rPr>
          <w:rFonts w:eastAsiaTheme="minorHAnsi"/>
          <w:lang w:eastAsia="en-US"/>
        </w:rPr>
        <w:t>ВККС</w:t>
      </w:r>
      <w:r w:rsidR="00313326">
        <w:rPr>
          <w:rFonts w:eastAsiaTheme="minorHAnsi"/>
          <w:lang w:eastAsia="en-US"/>
        </w:rPr>
        <w:t>У</w:t>
      </w:r>
      <w:r w:rsidRPr="00B35617">
        <w:rPr>
          <w:rFonts w:eastAsiaTheme="minorHAnsi"/>
          <w:lang w:eastAsia="en-US"/>
        </w:rPr>
        <w:t xml:space="preserve"> від 25 вересня 2019 року № 648/дс-19 </w:t>
      </w:r>
      <w:r w:rsidR="002F63B1">
        <w:rPr>
          <w:rFonts w:eastAsiaTheme="minorHAnsi"/>
          <w:lang w:eastAsia="en-US"/>
        </w:rPr>
        <w:t xml:space="preserve">                    </w:t>
      </w:r>
      <w:r w:rsidR="00B053FA">
        <w:rPr>
          <w:rFonts w:eastAsiaTheme="minorHAnsi"/>
          <w:lang w:eastAsia="en-US"/>
        </w:rPr>
        <w:t>Мірошн</w:t>
      </w:r>
      <w:r w:rsidR="002F63B1">
        <w:rPr>
          <w:rFonts w:eastAsiaTheme="minorHAnsi"/>
          <w:lang w:eastAsia="en-US"/>
        </w:rPr>
        <w:t>иченко Д.Є. визнаний</w:t>
      </w:r>
      <w:r w:rsidR="00B053FA">
        <w:rPr>
          <w:rFonts w:eastAsiaTheme="minorHAnsi"/>
          <w:lang w:eastAsia="en-US"/>
        </w:rPr>
        <w:t xml:space="preserve"> таким</w:t>
      </w:r>
      <w:r w:rsidRPr="00B35617">
        <w:rPr>
          <w:rFonts w:eastAsiaTheme="minorHAnsi"/>
          <w:lang w:eastAsia="en-US"/>
        </w:rPr>
        <w:t>, що в ус</w:t>
      </w:r>
      <w:r w:rsidR="00B053FA">
        <w:rPr>
          <w:rFonts w:eastAsiaTheme="minorHAnsi"/>
          <w:lang w:eastAsia="en-US"/>
        </w:rPr>
        <w:t>тановлені спосіб і строки подав у</w:t>
      </w:r>
      <w:r w:rsidRPr="00B35617">
        <w:rPr>
          <w:rFonts w:eastAsiaTheme="minorHAnsi"/>
          <w:lang w:eastAsia="en-US"/>
        </w:rPr>
        <w:t>сі необхідні документи, а також відповідає вимогам абзацу третього пункту 13 розділу ІІІ «Прикінцеві та перехідні положення</w:t>
      </w:r>
      <w:r w:rsidR="00313326">
        <w:rPr>
          <w:rFonts w:eastAsiaTheme="minorHAnsi"/>
          <w:lang w:eastAsia="en-US"/>
        </w:rPr>
        <w:t>»</w:t>
      </w:r>
      <w:r w:rsidRPr="00B35617">
        <w:rPr>
          <w:rFonts w:eastAsiaTheme="minorHAnsi"/>
          <w:lang w:eastAsia="en-US"/>
        </w:rPr>
        <w:t xml:space="preserve"> Закону України «Про</w:t>
      </w:r>
      <w:r w:rsidR="002F63B1">
        <w:rPr>
          <w:rFonts w:eastAsiaTheme="minorHAnsi"/>
          <w:lang w:eastAsia="en-US"/>
        </w:rPr>
        <w:t xml:space="preserve"> Вищу раду правосуддя», допущений</w:t>
      </w:r>
      <w:r w:rsidRPr="00B35617">
        <w:rPr>
          <w:rFonts w:eastAsiaTheme="minorHAnsi"/>
          <w:lang w:eastAsia="en-US"/>
        </w:rPr>
        <w:t xml:space="preserve"> до проходження спеціальної перевірки.</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 xml:space="preserve">За результатами спеціальної перевірки рішенням </w:t>
      </w:r>
      <w:r w:rsidR="002F63B1">
        <w:rPr>
          <w:rFonts w:eastAsiaTheme="minorHAnsi"/>
          <w:lang w:eastAsia="en-US"/>
        </w:rPr>
        <w:t>ВККС</w:t>
      </w:r>
      <w:r w:rsidR="00313326">
        <w:rPr>
          <w:rFonts w:eastAsiaTheme="minorHAnsi"/>
          <w:lang w:eastAsia="en-US"/>
        </w:rPr>
        <w:t>У</w:t>
      </w:r>
      <w:r w:rsidR="002F63B1">
        <w:rPr>
          <w:rFonts w:eastAsiaTheme="minorHAnsi"/>
          <w:lang w:eastAsia="en-US"/>
        </w:rPr>
        <w:t xml:space="preserve"> від </w:t>
      </w:r>
      <w:r w:rsidRPr="00B35617">
        <w:rPr>
          <w:rFonts w:eastAsiaTheme="minorHAnsi"/>
          <w:lang w:eastAsia="en-US"/>
        </w:rPr>
        <w:t xml:space="preserve">18 жовтня 2023 року № 2/дс-23 </w:t>
      </w:r>
      <w:r w:rsidR="002F63B1">
        <w:rPr>
          <w:rFonts w:eastAsiaTheme="minorHAnsi"/>
          <w:lang w:eastAsia="en-US"/>
        </w:rPr>
        <w:t>Мірошниченко</w:t>
      </w:r>
      <w:r w:rsidR="00B053FA">
        <w:rPr>
          <w:rFonts w:eastAsiaTheme="minorHAnsi"/>
          <w:lang w:eastAsia="en-US"/>
        </w:rPr>
        <w:t xml:space="preserve"> Д.Є.</w:t>
      </w:r>
      <w:r w:rsidR="002F63B1">
        <w:rPr>
          <w:rFonts w:eastAsiaTheme="minorHAnsi"/>
          <w:lang w:eastAsia="en-US"/>
        </w:rPr>
        <w:t xml:space="preserve"> допущений</w:t>
      </w:r>
      <w:r w:rsidRPr="00B35617">
        <w:rPr>
          <w:rFonts w:eastAsiaTheme="minorHAnsi"/>
          <w:lang w:eastAsia="en-US"/>
        </w:rPr>
        <w:t xml:space="preserve"> до участі в конкурсі, оголошеному рішенням </w:t>
      </w:r>
      <w:r w:rsidR="002F63B1">
        <w:rPr>
          <w:rFonts w:eastAsiaTheme="minorHAnsi"/>
          <w:lang w:eastAsia="en-US"/>
        </w:rPr>
        <w:t>ВККСУ</w:t>
      </w:r>
      <w:r w:rsidRPr="00B35617">
        <w:rPr>
          <w:rFonts w:eastAsiaTheme="minorHAnsi"/>
          <w:lang w:eastAsia="en-US"/>
        </w:rPr>
        <w:t xml:space="preserve"> від 5 серпня 2019 року № 145/зп-19.</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 xml:space="preserve">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w:t>
      </w:r>
      <w:r w:rsidR="002F63B1">
        <w:rPr>
          <w:rFonts w:eastAsiaTheme="minorHAnsi"/>
          <w:lang w:eastAsia="en-US"/>
        </w:rPr>
        <w:t xml:space="preserve">                  </w:t>
      </w:r>
      <w:r w:rsidR="002F63B1" w:rsidRPr="00B35617">
        <w:rPr>
          <w:rFonts w:eastAsiaTheme="minorHAnsi"/>
          <w:lang w:eastAsia="en-US"/>
        </w:rPr>
        <w:t>від 2 червня 2016 року № 1402-</w:t>
      </w:r>
      <w:r w:rsidR="002F63B1" w:rsidRPr="00B35617">
        <w:rPr>
          <w:rFonts w:eastAsiaTheme="minorHAnsi"/>
          <w:lang w:val="en-US" w:eastAsia="en-US"/>
        </w:rPr>
        <w:t>VIII</w:t>
      </w:r>
      <w:r w:rsidR="002F63B1" w:rsidRPr="00B35617">
        <w:rPr>
          <w:rFonts w:eastAsiaTheme="minorHAnsi"/>
          <w:lang w:eastAsia="en-US"/>
        </w:rPr>
        <w:t xml:space="preserve"> </w:t>
      </w:r>
      <w:r w:rsidRPr="00B35617">
        <w:rPr>
          <w:rFonts w:eastAsiaTheme="minorHAnsi"/>
          <w:lang w:eastAsia="en-US"/>
        </w:rPr>
        <w:t>«Про судоустрій і статус суддів».</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Відповідно до частини дванадцятої статті 79 Закону</w:t>
      </w:r>
      <w:r w:rsidR="002F63B1">
        <w:rPr>
          <w:rFonts w:eastAsiaTheme="minorHAnsi"/>
          <w:lang w:eastAsia="en-US"/>
        </w:rPr>
        <w:t xml:space="preserve"> (у редакції                           від 5 серпня 2018 року)</w:t>
      </w:r>
      <w:r w:rsidRPr="00B35617">
        <w:rPr>
          <w:rFonts w:eastAsiaTheme="minorHAnsi"/>
          <w:lang w:eastAsia="en-US"/>
        </w:rPr>
        <w:t xml:space="preserve"> та пункту 7.1 розділу </w:t>
      </w:r>
      <w:r w:rsidRPr="00B35617">
        <w:rPr>
          <w:rFonts w:eastAsiaTheme="minorHAnsi"/>
          <w:lang w:val="en-US" w:eastAsia="en-US"/>
        </w:rPr>
        <w:t>VI</w:t>
      </w:r>
      <w:r w:rsidRPr="002F63B1">
        <w:rPr>
          <w:rFonts w:eastAsiaTheme="minorHAnsi"/>
          <w:lang w:eastAsia="en-US"/>
        </w:rPr>
        <w:t xml:space="preserve"> </w:t>
      </w:r>
      <w:r w:rsidRPr="00B35617">
        <w:rPr>
          <w:rFonts w:eastAsiaTheme="minorHAnsi"/>
          <w:lang w:eastAsia="en-US"/>
        </w:rPr>
        <w:t>Положення конкурс на зайняття вакантної посади судді полягає у визначенні учасника конкурсу, який має вищу позицію за рейтингом.</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 xml:space="preserve">З урахуванням положень статті 79 Закону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 оголошеному рішенням </w:t>
      </w:r>
      <w:r w:rsidR="002F63B1">
        <w:rPr>
          <w:rFonts w:eastAsiaTheme="minorHAnsi"/>
          <w:lang w:eastAsia="en-US"/>
        </w:rPr>
        <w:t>ВККС</w:t>
      </w:r>
      <w:r w:rsidR="00A720C2">
        <w:rPr>
          <w:rFonts w:eastAsiaTheme="minorHAnsi"/>
          <w:lang w:eastAsia="en-US"/>
        </w:rPr>
        <w:t>У</w:t>
      </w:r>
      <w:r w:rsidRPr="00B35617">
        <w:rPr>
          <w:rFonts w:eastAsiaTheme="minorHAnsi"/>
          <w:lang w:eastAsia="en-US"/>
        </w:rPr>
        <w:t xml:space="preserve"> від 5 серпня 2019 року № 145/зп-19.</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 xml:space="preserve">Рішенням </w:t>
      </w:r>
      <w:r w:rsidR="002F63B1">
        <w:rPr>
          <w:rFonts w:eastAsiaTheme="minorHAnsi"/>
          <w:lang w:eastAsia="en-US"/>
        </w:rPr>
        <w:t>ВККС</w:t>
      </w:r>
      <w:r w:rsidR="00A720C2">
        <w:rPr>
          <w:rFonts w:eastAsiaTheme="minorHAnsi"/>
          <w:lang w:eastAsia="en-US"/>
        </w:rPr>
        <w:t>У</w:t>
      </w:r>
      <w:r w:rsidRPr="00B35617">
        <w:rPr>
          <w:rFonts w:eastAsiaTheme="minorHAnsi"/>
          <w:lang w:eastAsia="en-US"/>
        </w:rPr>
        <w:t xml:space="preserve"> від 6 грудня 2023 року № 157/зп-23 визначено рейтинг учасників конкурсу на зайняття вакантних посад суддів, оголошеного рішенням </w:t>
      </w:r>
      <w:r w:rsidR="002F63B1">
        <w:rPr>
          <w:rFonts w:eastAsiaTheme="minorHAnsi"/>
          <w:lang w:eastAsia="en-US"/>
        </w:rPr>
        <w:t>ВККСУ</w:t>
      </w:r>
      <w:r w:rsidRPr="00B35617">
        <w:rPr>
          <w:rFonts w:eastAsiaTheme="minorHAnsi"/>
          <w:lang w:eastAsia="en-US"/>
        </w:rPr>
        <w:t xml:space="preserve"> від 5 серпня 2019 року № 145/зп-19. Зокрема, визначено рейтинг кандидатів на посаду судді Господарського суду </w:t>
      </w:r>
      <w:r w:rsidR="00B053FA">
        <w:rPr>
          <w:rFonts w:eastAsiaTheme="minorHAnsi"/>
          <w:lang w:eastAsia="en-US"/>
        </w:rPr>
        <w:t>Закарпатської</w:t>
      </w:r>
      <w:r w:rsidRPr="00B35617">
        <w:rPr>
          <w:rFonts w:eastAsiaTheme="minorHAnsi"/>
          <w:lang w:eastAsia="en-US"/>
        </w:rPr>
        <w:t xml:space="preserve"> області, у якому </w:t>
      </w:r>
      <w:r w:rsidR="00B053FA">
        <w:rPr>
          <w:rFonts w:eastAsiaTheme="minorHAnsi"/>
          <w:lang w:eastAsia="en-US"/>
        </w:rPr>
        <w:t>Мірошниченко Д.Є.</w:t>
      </w:r>
      <w:r w:rsidRPr="00B35617">
        <w:rPr>
          <w:rFonts w:eastAsiaTheme="minorHAnsi"/>
          <w:lang w:eastAsia="en-US"/>
        </w:rPr>
        <w:t xml:space="preserve"> займає першу позицію.</w:t>
      </w:r>
    </w:p>
    <w:p w:rsidR="00BD571F" w:rsidRPr="00B35617" w:rsidRDefault="00BD571F" w:rsidP="006778FF">
      <w:pPr>
        <w:widowControl w:val="0"/>
        <w:ind w:firstLine="567"/>
        <w:jc w:val="both"/>
        <w:rPr>
          <w:rFonts w:eastAsiaTheme="minorHAnsi"/>
          <w:lang w:eastAsia="en-US"/>
        </w:rPr>
      </w:pPr>
      <w:r w:rsidRPr="00B35617">
        <w:rPr>
          <w:rFonts w:eastAsiaTheme="minorHAnsi"/>
          <w:lang w:eastAsia="en-US"/>
        </w:rPr>
        <w:t>Згідно з пунктом 7.7 Положення за результатами конкурсу Комісія ухвалює рішення щодо рекомендації про призначення кандидата суддею відповідного суду або про переведення кандидата до відповідного суду.</w:t>
      </w:r>
    </w:p>
    <w:p w:rsidR="002F63B1" w:rsidRDefault="002F63B1" w:rsidP="006778FF">
      <w:pPr>
        <w:widowControl w:val="0"/>
        <w:ind w:firstLine="567"/>
        <w:jc w:val="both"/>
        <w:rPr>
          <w:rFonts w:eastAsiaTheme="minorHAnsi"/>
          <w:lang w:eastAsia="en-US"/>
        </w:rPr>
      </w:pPr>
      <w:r>
        <w:rPr>
          <w:rFonts w:eastAsiaTheme="minorHAnsi"/>
          <w:lang w:eastAsia="en-US"/>
        </w:rPr>
        <w:t>Ураховуючи,</w:t>
      </w:r>
      <w:r w:rsidR="00BD571F" w:rsidRPr="00B35617">
        <w:rPr>
          <w:rFonts w:eastAsiaTheme="minorHAnsi"/>
          <w:lang w:eastAsia="en-US"/>
        </w:rPr>
        <w:t xml:space="preserve"> що </w:t>
      </w:r>
      <w:r>
        <w:rPr>
          <w:rFonts w:eastAsiaTheme="minorHAnsi"/>
          <w:lang w:eastAsia="en-US"/>
        </w:rPr>
        <w:t>ВККСУ оголосила</w:t>
      </w:r>
      <w:r w:rsidR="00B053FA">
        <w:rPr>
          <w:rFonts w:eastAsiaTheme="minorHAnsi"/>
          <w:lang w:eastAsia="en-US"/>
        </w:rPr>
        <w:t xml:space="preserve"> конкурс на зайняття однієї посади в Господарському суді Закарпатської області, а </w:t>
      </w:r>
      <w:r w:rsidR="00BD571F" w:rsidRPr="00B35617">
        <w:rPr>
          <w:rFonts w:eastAsiaTheme="minorHAnsi"/>
          <w:lang w:eastAsia="en-US"/>
        </w:rPr>
        <w:t xml:space="preserve">кандидат </w:t>
      </w:r>
      <w:r w:rsidR="00B053FA">
        <w:rPr>
          <w:rFonts w:eastAsiaTheme="minorHAnsi"/>
          <w:lang w:eastAsia="en-US"/>
        </w:rPr>
        <w:t>Мірошниченко Д.Є.</w:t>
      </w:r>
      <w:r w:rsidR="00BD571F" w:rsidRPr="00B35617">
        <w:rPr>
          <w:rFonts w:eastAsiaTheme="minorHAnsi"/>
          <w:lang w:eastAsia="en-US"/>
        </w:rPr>
        <w:t xml:space="preserve"> займає переможну поз</w:t>
      </w:r>
      <w:r>
        <w:rPr>
          <w:rFonts w:eastAsiaTheme="minorHAnsi"/>
          <w:lang w:eastAsia="en-US"/>
        </w:rPr>
        <w:t>ицію в рейтингу, ВККС</w:t>
      </w:r>
      <w:r w:rsidR="00BD571F" w:rsidRPr="00B35617">
        <w:rPr>
          <w:rFonts w:eastAsiaTheme="minorHAnsi"/>
          <w:lang w:eastAsia="en-US"/>
        </w:rPr>
        <w:t>У</w:t>
      </w:r>
      <w:r>
        <w:rPr>
          <w:rFonts w:eastAsiaTheme="minorHAnsi"/>
          <w:lang w:eastAsia="en-US"/>
        </w:rPr>
        <w:t xml:space="preserve"> дійшла висновку про внесення Вищій раді правосуддя рекомендації щодо призначення </w:t>
      </w:r>
      <w:r w:rsidR="00BD571F" w:rsidRPr="00B35617">
        <w:rPr>
          <w:rFonts w:eastAsiaTheme="minorHAnsi"/>
          <w:lang w:eastAsia="en-US"/>
        </w:rPr>
        <w:t xml:space="preserve"> </w:t>
      </w:r>
      <w:r w:rsidR="00C00AC2">
        <w:rPr>
          <w:rFonts w:eastAsiaTheme="minorHAnsi"/>
          <w:lang w:eastAsia="en-US"/>
        </w:rPr>
        <w:t>Мірошниченка Д.Є.</w:t>
      </w:r>
      <w:r w:rsidR="00C00AC2" w:rsidRPr="00B35617">
        <w:rPr>
          <w:rFonts w:eastAsiaTheme="minorHAnsi"/>
          <w:lang w:eastAsia="en-US"/>
        </w:rPr>
        <w:t xml:space="preserve"> на посаду судді Господарського суду </w:t>
      </w:r>
      <w:r w:rsidR="00C00AC2">
        <w:rPr>
          <w:rFonts w:eastAsiaTheme="minorHAnsi"/>
          <w:lang w:eastAsia="en-US"/>
        </w:rPr>
        <w:t>Закарпатської</w:t>
      </w:r>
      <w:r w:rsidR="00C00AC2" w:rsidRPr="00B35617">
        <w:rPr>
          <w:rFonts w:eastAsiaTheme="minorHAnsi"/>
          <w:lang w:eastAsia="en-US"/>
        </w:rPr>
        <w:t xml:space="preserve"> області</w:t>
      </w:r>
      <w:r w:rsidR="00C00AC2">
        <w:rPr>
          <w:rFonts w:eastAsiaTheme="minorHAnsi"/>
          <w:lang w:eastAsia="en-US"/>
        </w:rPr>
        <w:t>.</w:t>
      </w:r>
    </w:p>
    <w:p w:rsidR="00BD571F" w:rsidRPr="00B35617" w:rsidRDefault="00C00AC2" w:rsidP="006778FF">
      <w:pPr>
        <w:ind w:firstLine="567"/>
        <w:jc w:val="both"/>
        <w:rPr>
          <w:lang w:eastAsia="en-US"/>
        </w:rPr>
      </w:pPr>
      <w:r>
        <w:rPr>
          <w:lang w:eastAsia="en-US"/>
        </w:rPr>
        <w:t>На підставі викладеного</w:t>
      </w:r>
      <w:r w:rsidR="00BD571F" w:rsidRPr="00B35617">
        <w:rPr>
          <w:lang w:eastAsia="en-US"/>
        </w:rPr>
        <w:t xml:space="preserve"> В</w:t>
      </w:r>
      <w:r>
        <w:rPr>
          <w:lang w:eastAsia="en-US"/>
        </w:rPr>
        <w:t>ККС</w:t>
      </w:r>
      <w:r w:rsidR="00BD571F" w:rsidRPr="00B35617">
        <w:rPr>
          <w:lang w:eastAsia="en-US"/>
        </w:rPr>
        <w:t>У</w:t>
      </w:r>
      <w:r>
        <w:rPr>
          <w:lang w:eastAsia="en-US"/>
        </w:rPr>
        <w:t xml:space="preserve"> </w:t>
      </w:r>
      <w:r w:rsidR="00BD571F" w:rsidRPr="00B35617">
        <w:rPr>
          <w:lang w:eastAsia="en-US"/>
        </w:rPr>
        <w:t>19 грудня 2023 року</w:t>
      </w:r>
      <w:r w:rsidR="00BB7F4D">
        <w:rPr>
          <w:lang w:eastAsia="en-US"/>
        </w:rPr>
        <w:t xml:space="preserve"> ухвалила рішення</w:t>
      </w:r>
      <w:r w:rsidR="00BD571F" w:rsidRPr="00B35617">
        <w:rPr>
          <w:lang w:eastAsia="en-US"/>
        </w:rPr>
        <w:t xml:space="preserve"> </w:t>
      </w:r>
      <w:r>
        <w:rPr>
          <w:lang w:eastAsia="en-US"/>
        </w:rPr>
        <w:t xml:space="preserve">                 </w:t>
      </w:r>
      <w:r w:rsidR="00BD571F" w:rsidRPr="00B35617">
        <w:rPr>
          <w:lang w:eastAsia="en-US"/>
        </w:rPr>
        <w:t xml:space="preserve">№ </w:t>
      </w:r>
      <w:r w:rsidR="00B053FA">
        <w:rPr>
          <w:lang w:eastAsia="en-US"/>
        </w:rPr>
        <w:t>50</w:t>
      </w:r>
      <w:r w:rsidR="00BD571F" w:rsidRPr="00B35617">
        <w:rPr>
          <w:lang w:eastAsia="en-US"/>
        </w:rPr>
        <w:t xml:space="preserve">/дс-23 </w:t>
      </w:r>
      <w:r w:rsidR="00BB7F4D">
        <w:rPr>
          <w:lang w:eastAsia="en-US"/>
        </w:rPr>
        <w:t>про внесення рекомендації</w:t>
      </w:r>
      <w:r w:rsidR="00BD571F" w:rsidRPr="00B35617">
        <w:rPr>
          <w:lang w:eastAsia="en-US"/>
        </w:rPr>
        <w:t xml:space="preserve"> Вищій раді правосуддя щодо призначення </w:t>
      </w:r>
      <w:r w:rsidR="00B053FA">
        <w:rPr>
          <w:lang w:eastAsia="en-US"/>
        </w:rPr>
        <w:t>Мірошниченка Д.Є.</w:t>
      </w:r>
      <w:r w:rsidR="00BD571F" w:rsidRPr="00B35617">
        <w:rPr>
          <w:lang w:eastAsia="en-US"/>
        </w:rPr>
        <w:t xml:space="preserve"> на посаду судді Господарського суду </w:t>
      </w:r>
      <w:r w:rsidR="00B053FA">
        <w:rPr>
          <w:lang w:eastAsia="en-US"/>
        </w:rPr>
        <w:t>Закарпатської</w:t>
      </w:r>
      <w:r w:rsidR="00BD571F" w:rsidRPr="00B35617">
        <w:rPr>
          <w:lang w:eastAsia="en-US"/>
        </w:rPr>
        <w:t xml:space="preserve"> області.</w:t>
      </w:r>
    </w:p>
    <w:p w:rsidR="00BD571F" w:rsidRPr="00B35617" w:rsidRDefault="00BD571F" w:rsidP="006778FF">
      <w:pPr>
        <w:ind w:firstLine="567"/>
        <w:jc w:val="both"/>
        <w:rPr>
          <w:lang w:eastAsia="en-US"/>
        </w:rPr>
      </w:pPr>
      <w:r w:rsidRPr="00B35617">
        <w:rPr>
          <w:lang w:eastAsia="en-US"/>
        </w:rPr>
        <w:t>Згідно із частиною першою статті 37 Закону України «Про Вищу раду правосуддя» рішення щодо кандидата на посаду судді ухвалюється на засіданні Вищої ради правосуддя.</w:t>
      </w:r>
    </w:p>
    <w:p w:rsidR="00BD571F" w:rsidRPr="00B35617" w:rsidRDefault="00BD571F" w:rsidP="006778FF">
      <w:pPr>
        <w:ind w:firstLine="567"/>
        <w:jc w:val="both"/>
        <w:rPr>
          <w:lang w:eastAsia="en-US"/>
        </w:rPr>
      </w:pPr>
      <w:r w:rsidRPr="00B35617">
        <w:rPr>
          <w:lang w:eastAsia="en-US"/>
        </w:rPr>
        <w:t>Частиною третьою статті 37 цього Закону 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BD571F" w:rsidRPr="00B35617" w:rsidRDefault="00BD571F" w:rsidP="006778FF">
      <w:pPr>
        <w:ind w:firstLine="567"/>
        <w:jc w:val="both"/>
        <w:rPr>
          <w:lang w:eastAsia="en-US"/>
        </w:rPr>
      </w:pPr>
      <w:r w:rsidRPr="00B35617">
        <w:rPr>
          <w:lang w:eastAsia="en-US"/>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BD571F" w:rsidRPr="00B35617" w:rsidRDefault="00BD571F" w:rsidP="006778FF">
      <w:pPr>
        <w:ind w:firstLine="567"/>
        <w:jc w:val="both"/>
        <w:rPr>
          <w:lang w:eastAsia="en-US"/>
        </w:rPr>
      </w:pPr>
      <w:r w:rsidRPr="00B35617">
        <w:rPr>
          <w:lang w:eastAsia="en-US"/>
        </w:rPr>
        <w:t xml:space="preserve">Під час розгляду матеріалів про рекомендування </w:t>
      </w:r>
      <w:r w:rsidR="00E611EA">
        <w:rPr>
          <w:lang w:eastAsia="en-US"/>
        </w:rPr>
        <w:t>Мірошниченка Д.Є.</w:t>
      </w:r>
      <w:r w:rsidRPr="00B35617">
        <w:rPr>
          <w:lang w:eastAsia="en-US"/>
        </w:rPr>
        <w:t xml:space="preserve"> для призначення на посаду судді не виявлено відомостей, які не були </w:t>
      </w:r>
      <w:r w:rsidR="00C00AC2">
        <w:rPr>
          <w:lang w:eastAsia="en-US"/>
        </w:rPr>
        <w:t>предметом розгляду ВККС</w:t>
      </w:r>
      <w:r w:rsidR="00BB7F4D">
        <w:rPr>
          <w:lang w:eastAsia="en-US"/>
        </w:rPr>
        <w:t>У</w:t>
      </w:r>
      <w:r w:rsidR="00C00AC2">
        <w:rPr>
          <w:lang w:eastAsia="en-US"/>
        </w:rPr>
        <w:t xml:space="preserve"> чи </w:t>
      </w:r>
      <w:r w:rsidRPr="00B35617">
        <w:rPr>
          <w:lang w:eastAsia="en-US"/>
        </w:rPr>
        <w:t xml:space="preserve">яким </w:t>
      </w:r>
      <w:r w:rsidR="00C00AC2">
        <w:rPr>
          <w:lang w:eastAsia="en-US"/>
        </w:rPr>
        <w:t>ВККСУ</w:t>
      </w:r>
      <w:r w:rsidRPr="00B35617">
        <w:rPr>
          <w:lang w:eastAsia="en-US"/>
        </w:rPr>
        <w:t xml:space="preserve"> не дала належної оцінки </w:t>
      </w:r>
      <w:r w:rsidR="00327B49">
        <w:rPr>
          <w:lang w:eastAsia="en-US"/>
        </w:rPr>
        <w:t>в</w:t>
      </w:r>
      <w:r w:rsidRPr="00B35617">
        <w:rPr>
          <w:lang w:eastAsia="en-US"/>
        </w:rPr>
        <w:t xml:space="preserve"> межах процедури кваліфікаційного оцінювання стосовно кандидата, які свідчили б про невідповідність кандидата критерію доброчесності чи професійної етики.</w:t>
      </w:r>
    </w:p>
    <w:p w:rsidR="00BD571F" w:rsidRPr="00B35617" w:rsidRDefault="00327B49" w:rsidP="006778FF">
      <w:pPr>
        <w:ind w:firstLine="567"/>
        <w:jc w:val="both"/>
        <w:rPr>
          <w:lang w:eastAsia="en-US"/>
        </w:rPr>
      </w:pPr>
      <w:r>
        <w:rPr>
          <w:lang w:eastAsia="en-US"/>
        </w:rPr>
        <w:t>Н</w:t>
      </w:r>
      <w:r w:rsidR="00BD571F" w:rsidRPr="00B35617">
        <w:rPr>
          <w:lang w:eastAsia="en-US"/>
        </w:rPr>
        <w:t xml:space="preserve">е встановлено </w:t>
      </w:r>
      <w:r>
        <w:rPr>
          <w:lang w:eastAsia="en-US"/>
        </w:rPr>
        <w:t>т</w:t>
      </w:r>
      <w:r w:rsidRPr="00B35617">
        <w:rPr>
          <w:lang w:eastAsia="en-US"/>
        </w:rPr>
        <w:t xml:space="preserve">акож </w:t>
      </w:r>
      <w:r w:rsidR="00BD571F" w:rsidRPr="00B35617">
        <w:rPr>
          <w:lang w:eastAsia="en-US"/>
        </w:rPr>
        <w:t xml:space="preserve">обставин, </w:t>
      </w:r>
      <w:r>
        <w:rPr>
          <w:lang w:eastAsia="en-US"/>
        </w:rPr>
        <w:t>що</w:t>
      </w:r>
      <w:r w:rsidR="00BD571F" w:rsidRPr="00B35617">
        <w:rPr>
          <w:lang w:eastAsia="en-US"/>
        </w:rPr>
        <w:t xml:space="preserve"> можуть негативно вплинути на суспільну довіру до судової влади у зв’язку з призначенням </w:t>
      </w:r>
      <w:r w:rsidR="00E611EA">
        <w:rPr>
          <w:lang w:eastAsia="en-US"/>
        </w:rPr>
        <w:t>Мірошниченка Д.Є.</w:t>
      </w:r>
      <w:r w:rsidR="00BD571F" w:rsidRPr="00B35617">
        <w:rPr>
          <w:lang w:eastAsia="en-US"/>
        </w:rPr>
        <w:t xml:space="preserve"> на посаду судді Господарського суду</w:t>
      </w:r>
      <w:r w:rsidR="00BD571F" w:rsidRPr="00B35617">
        <w:rPr>
          <w:rFonts w:eastAsia="Calibri"/>
        </w:rPr>
        <w:t xml:space="preserve"> </w:t>
      </w:r>
      <w:r w:rsidR="00E611EA">
        <w:rPr>
          <w:rFonts w:eastAsia="Calibri"/>
        </w:rPr>
        <w:t>Закарпатської</w:t>
      </w:r>
      <w:r w:rsidR="00BD571F" w:rsidRPr="00B35617">
        <w:rPr>
          <w:rFonts w:eastAsia="Calibri"/>
        </w:rPr>
        <w:t xml:space="preserve"> області</w:t>
      </w:r>
      <w:r w:rsidR="00BD571F" w:rsidRPr="00B35617">
        <w:rPr>
          <w:lang w:eastAsia="en-US"/>
        </w:rPr>
        <w:t>.</w:t>
      </w:r>
    </w:p>
    <w:p w:rsidR="00BD571F" w:rsidRPr="00B35617" w:rsidRDefault="00327B49" w:rsidP="006778FF">
      <w:pPr>
        <w:ind w:firstLine="567"/>
        <w:jc w:val="both"/>
        <w:rPr>
          <w:lang w:eastAsia="en-US"/>
        </w:rPr>
      </w:pPr>
      <w:r>
        <w:rPr>
          <w:lang w:eastAsia="en-US"/>
        </w:rPr>
        <w:t>Отже</w:t>
      </w:r>
      <w:r w:rsidR="00BD571F" w:rsidRPr="00B35617">
        <w:rPr>
          <w:lang w:eastAsia="en-US"/>
        </w:rPr>
        <w:t xml:space="preserve">, кандидатура </w:t>
      </w:r>
      <w:r w:rsidR="00E611EA">
        <w:rPr>
          <w:lang w:eastAsia="en-US"/>
        </w:rPr>
        <w:t>Мірошниченка Д.Є.</w:t>
      </w:r>
      <w:r w:rsidR="00BD571F" w:rsidRPr="00B35617">
        <w:rPr>
          <w:lang w:eastAsia="en-US"/>
        </w:rPr>
        <w:t xml:space="preserve"> відповідає вимогам</w:t>
      </w:r>
      <w:r>
        <w:rPr>
          <w:lang w:eastAsia="en-US"/>
        </w:rPr>
        <w:t>, визначеним у</w:t>
      </w:r>
      <w:r w:rsidR="00BD571F" w:rsidRPr="00B35617">
        <w:rPr>
          <w:lang w:eastAsia="en-US"/>
        </w:rPr>
        <w:t xml:space="preserve">                                 статті 127 Конституції України, статті </w:t>
      </w:r>
      <w:r w:rsidR="004D7C03">
        <w:rPr>
          <w:lang w:eastAsia="en-US"/>
        </w:rPr>
        <w:t>69</w:t>
      </w:r>
      <w:r w:rsidR="00BD571F" w:rsidRPr="00B35617">
        <w:rPr>
          <w:lang w:eastAsia="en-US"/>
        </w:rPr>
        <w:t xml:space="preserve"> Закону України «Про судоустрій і статус суддів».</w:t>
      </w:r>
    </w:p>
    <w:p w:rsidR="00013B6A" w:rsidRPr="00B35617" w:rsidRDefault="00872294" w:rsidP="006778FF">
      <w:pPr>
        <w:pStyle w:val="a3"/>
        <w:ind w:firstLine="851"/>
        <w:jc w:val="both"/>
        <w:rPr>
          <w:color w:val="000000"/>
          <w:sz w:val="28"/>
          <w:szCs w:val="28"/>
          <w:lang w:eastAsia="uk-UA" w:bidi="uk-UA"/>
        </w:rPr>
      </w:pPr>
      <w:r w:rsidRPr="00B35617">
        <w:rPr>
          <w:sz w:val="28"/>
          <w:szCs w:val="28"/>
        </w:rPr>
        <w:t>З огляду на встановлене</w:t>
      </w:r>
      <w:r w:rsidR="00013B6A" w:rsidRPr="00B35617">
        <w:rPr>
          <w:sz w:val="28"/>
          <w:szCs w:val="28"/>
        </w:rPr>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rPr>
          <w:sz w:val="28"/>
          <w:szCs w:val="28"/>
        </w:rPr>
        <w:t>Закону України «Про судоустрій і статус суддів»</w:t>
      </w:r>
      <w:r w:rsidR="0070275A" w:rsidRPr="00B35617">
        <w:rPr>
          <w:sz w:val="28"/>
          <w:szCs w:val="28"/>
        </w:rPr>
        <w:t>,</w:t>
      </w:r>
      <w:r w:rsidR="00FA44CA" w:rsidRPr="00B35617">
        <w:rPr>
          <w:sz w:val="28"/>
          <w:szCs w:val="28"/>
        </w:rPr>
        <w:t xml:space="preserve"> </w:t>
      </w:r>
      <w:r w:rsidR="00013B6A" w:rsidRPr="00B35617">
        <w:rPr>
          <w:sz w:val="28"/>
          <w:szCs w:val="28"/>
        </w:rPr>
        <w:t>статей 3, 30, 34, 36, 37 Закону України «Про Вищу раду правосуддя»</w:t>
      </w:r>
    </w:p>
    <w:p w:rsidR="00861813" w:rsidRPr="00B35617" w:rsidRDefault="00861813" w:rsidP="006778FF">
      <w:pPr>
        <w:jc w:val="center"/>
        <w:rPr>
          <w:b/>
        </w:rPr>
      </w:pPr>
      <w:r w:rsidRPr="00B35617">
        <w:rPr>
          <w:b/>
        </w:rPr>
        <w:t>вирішила:</w:t>
      </w:r>
    </w:p>
    <w:p w:rsidR="00861813" w:rsidRPr="00B35617" w:rsidRDefault="00861813" w:rsidP="006778FF">
      <w:pPr>
        <w:tabs>
          <w:tab w:val="left" w:pos="9360"/>
        </w:tabs>
        <w:jc w:val="both"/>
      </w:pPr>
    </w:p>
    <w:p w:rsidR="00861813" w:rsidRPr="00B35617" w:rsidRDefault="00861813" w:rsidP="006778FF">
      <w:pPr>
        <w:tabs>
          <w:tab w:val="left" w:pos="9360"/>
        </w:tabs>
        <w:jc w:val="both"/>
      </w:pPr>
      <w:r w:rsidRPr="00B35617">
        <w:t xml:space="preserve">внести Президентові України подання про призначення </w:t>
      </w:r>
      <w:r w:rsidR="00E611EA">
        <w:t>Мірошниченка Дмитра Євгеновича</w:t>
      </w:r>
      <w:r w:rsidR="00BD6B63" w:rsidRPr="00B35617">
        <w:t xml:space="preserve"> на посаду судді Господарського суду </w:t>
      </w:r>
      <w:r w:rsidR="00E611EA">
        <w:t>Закарпатської</w:t>
      </w:r>
      <w:r w:rsidR="00BD6B63" w:rsidRPr="00B35617">
        <w:t xml:space="preserve"> області</w:t>
      </w:r>
      <w:r w:rsidRPr="00B35617">
        <w:t>.</w:t>
      </w:r>
    </w:p>
    <w:p w:rsidR="00861813" w:rsidRPr="00B35617" w:rsidRDefault="00861813" w:rsidP="006778FF">
      <w:pPr>
        <w:tabs>
          <w:tab w:val="left" w:pos="9360"/>
        </w:tabs>
        <w:jc w:val="both"/>
      </w:pPr>
    </w:p>
    <w:p w:rsidR="00BB1D45" w:rsidRPr="00B35617" w:rsidRDefault="00861813" w:rsidP="00327B49">
      <w:pPr>
        <w:spacing w:line="276" w:lineRule="auto"/>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1DA" w:rsidRDefault="007251DA">
      <w:r>
        <w:separator/>
      </w:r>
    </w:p>
  </w:endnote>
  <w:endnote w:type="continuationSeparator" w:id="0">
    <w:p w:rsidR="007251DA" w:rsidRDefault="0072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1DA" w:rsidRDefault="007251DA">
      <w:r>
        <w:separator/>
      </w:r>
    </w:p>
  </w:footnote>
  <w:footnote w:type="continuationSeparator" w:id="0">
    <w:p w:rsidR="007251DA" w:rsidRDefault="007251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B17AFC">
          <w:rPr>
            <w:noProof/>
          </w:rPr>
          <w:t>2</w:t>
        </w:r>
        <w:r>
          <w:rPr>
            <w:noProof/>
          </w:rPr>
          <w:fldChar w:fldCharType="end"/>
        </w:r>
      </w:p>
    </w:sdtContent>
  </w:sdt>
  <w:p w:rsidR="00880286" w:rsidRDefault="00B17AFC">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51ABE"/>
    <w:rsid w:val="00011ADA"/>
    <w:rsid w:val="00013B6A"/>
    <w:rsid w:val="0003476A"/>
    <w:rsid w:val="00050E85"/>
    <w:rsid w:val="00064CE3"/>
    <w:rsid w:val="000738A1"/>
    <w:rsid w:val="000B7A80"/>
    <w:rsid w:val="000D149D"/>
    <w:rsid w:val="000D196E"/>
    <w:rsid w:val="000D4326"/>
    <w:rsid w:val="000D485E"/>
    <w:rsid w:val="000E41BC"/>
    <w:rsid w:val="001210CD"/>
    <w:rsid w:val="00125611"/>
    <w:rsid w:val="001361B3"/>
    <w:rsid w:val="00152ACF"/>
    <w:rsid w:val="00160838"/>
    <w:rsid w:val="00184FD9"/>
    <w:rsid w:val="00193F17"/>
    <w:rsid w:val="001E20BF"/>
    <w:rsid w:val="00204CA3"/>
    <w:rsid w:val="002250D4"/>
    <w:rsid w:val="00245829"/>
    <w:rsid w:val="002527BB"/>
    <w:rsid w:val="00296E8E"/>
    <w:rsid w:val="002A7D51"/>
    <w:rsid w:val="002B7DBD"/>
    <w:rsid w:val="002F2479"/>
    <w:rsid w:val="002F63B1"/>
    <w:rsid w:val="002F7B18"/>
    <w:rsid w:val="00313326"/>
    <w:rsid w:val="0031791C"/>
    <w:rsid w:val="00324996"/>
    <w:rsid w:val="00327B49"/>
    <w:rsid w:val="00332E4E"/>
    <w:rsid w:val="003C3569"/>
    <w:rsid w:val="00420419"/>
    <w:rsid w:val="004378DC"/>
    <w:rsid w:val="0049200C"/>
    <w:rsid w:val="004D3DE0"/>
    <w:rsid w:val="004D7C03"/>
    <w:rsid w:val="004E7393"/>
    <w:rsid w:val="00511E73"/>
    <w:rsid w:val="0051365E"/>
    <w:rsid w:val="00541A69"/>
    <w:rsid w:val="0055061B"/>
    <w:rsid w:val="0056636F"/>
    <w:rsid w:val="0057342E"/>
    <w:rsid w:val="00580B56"/>
    <w:rsid w:val="005B1842"/>
    <w:rsid w:val="005E6E83"/>
    <w:rsid w:val="005E7B44"/>
    <w:rsid w:val="005F1098"/>
    <w:rsid w:val="005F678F"/>
    <w:rsid w:val="006167EE"/>
    <w:rsid w:val="006778FF"/>
    <w:rsid w:val="0070275A"/>
    <w:rsid w:val="007174F9"/>
    <w:rsid w:val="00717D90"/>
    <w:rsid w:val="007251DA"/>
    <w:rsid w:val="00780286"/>
    <w:rsid w:val="00792894"/>
    <w:rsid w:val="007A0D89"/>
    <w:rsid w:val="007D548D"/>
    <w:rsid w:val="007F2E2C"/>
    <w:rsid w:val="00861813"/>
    <w:rsid w:val="00872023"/>
    <w:rsid w:val="00872294"/>
    <w:rsid w:val="00890056"/>
    <w:rsid w:val="008B472D"/>
    <w:rsid w:val="008D4942"/>
    <w:rsid w:val="009049C4"/>
    <w:rsid w:val="00911B0B"/>
    <w:rsid w:val="00924536"/>
    <w:rsid w:val="00931064"/>
    <w:rsid w:val="009378EC"/>
    <w:rsid w:val="009C3E9B"/>
    <w:rsid w:val="00A31A5F"/>
    <w:rsid w:val="00A50761"/>
    <w:rsid w:val="00A720C2"/>
    <w:rsid w:val="00A85646"/>
    <w:rsid w:val="00A93BBF"/>
    <w:rsid w:val="00AC19F6"/>
    <w:rsid w:val="00AC7783"/>
    <w:rsid w:val="00AD4D01"/>
    <w:rsid w:val="00AE6B97"/>
    <w:rsid w:val="00B053FA"/>
    <w:rsid w:val="00B1323A"/>
    <w:rsid w:val="00B157C2"/>
    <w:rsid w:val="00B17AFC"/>
    <w:rsid w:val="00B23605"/>
    <w:rsid w:val="00B35617"/>
    <w:rsid w:val="00B44417"/>
    <w:rsid w:val="00B51ABE"/>
    <w:rsid w:val="00B52626"/>
    <w:rsid w:val="00B63A98"/>
    <w:rsid w:val="00B77B91"/>
    <w:rsid w:val="00B84B05"/>
    <w:rsid w:val="00B870F6"/>
    <w:rsid w:val="00BB1D45"/>
    <w:rsid w:val="00BB7F4D"/>
    <w:rsid w:val="00BD571F"/>
    <w:rsid w:val="00BD6B63"/>
    <w:rsid w:val="00BF6996"/>
    <w:rsid w:val="00C00AC2"/>
    <w:rsid w:val="00C13A87"/>
    <w:rsid w:val="00C15108"/>
    <w:rsid w:val="00C21799"/>
    <w:rsid w:val="00C33C62"/>
    <w:rsid w:val="00C538B8"/>
    <w:rsid w:val="00CA5B7C"/>
    <w:rsid w:val="00CB2A74"/>
    <w:rsid w:val="00CD0556"/>
    <w:rsid w:val="00CE08EA"/>
    <w:rsid w:val="00D2382A"/>
    <w:rsid w:val="00D574DC"/>
    <w:rsid w:val="00D83FDE"/>
    <w:rsid w:val="00DA4A66"/>
    <w:rsid w:val="00DC3E68"/>
    <w:rsid w:val="00E27AD0"/>
    <w:rsid w:val="00E374B9"/>
    <w:rsid w:val="00E516F3"/>
    <w:rsid w:val="00E56C3F"/>
    <w:rsid w:val="00E611EA"/>
    <w:rsid w:val="00E63DBF"/>
    <w:rsid w:val="00E65389"/>
    <w:rsid w:val="00EA5B2C"/>
    <w:rsid w:val="00EA7102"/>
    <w:rsid w:val="00ED5F0C"/>
    <w:rsid w:val="00F14D0D"/>
    <w:rsid w:val="00F15A35"/>
    <w:rsid w:val="00F3059E"/>
    <w:rsid w:val="00F518FF"/>
    <w:rsid w:val="00F61331"/>
    <w:rsid w:val="00F63744"/>
    <w:rsid w:val="00F9497D"/>
    <w:rsid w:val="00FA44CA"/>
    <w:rsid w:val="00FB4FA7"/>
    <w:rsid w:val="00FB62EC"/>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9A992"/>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F3488-C397-4EE0-8E46-92ADA2F37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8466</Words>
  <Characters>4827</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Скомороха (HCJ-MONO0627 - l.skomoroha)</dc:creator>
  <cp:lastModifiedBy>Оксана Костанян (HCJ-IMP0472 - o.kostanyan)</cp:lastModifiedBy>
  <cp:revision>2</cp:revision>
  <cp:lastPrinted>2024-02-23T07:23:00Z</cp:lastPrinted>
  <dcterms:created xsi:type="dcterms:W3CDTF">2024-02-26T08:25:00Z</dcterms:created>
  <dcterms:modified xsi:type="dcterms:W3CDTF">2024-02-26T08:25:00Z</dcterms:modified>
</cp:coreProperties>
</file>