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1E4672" w:rsidP="001E4672">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14</w:t>
            </w:r>
            <w:r w:rsidR="00055569">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лютого</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BE7475">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BE7475">
              <w:rPr>
                <w:rFonts w:ascii="Times New Roman" w:hAnsi="Times New Roman" w:cs="Times New Roman"/>
                <w:noProof/>
                <w:sz w:val="28"/>
                <w:szCs w:val="28"/>
                <w:lang w:val="ru-RU"/>
              </w:rPr>
              <w:t>438</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r w:rsidR="000B50F6" w:rsidRPr="00635BF0" w:rsidTr="000D16FF">
        <w:trPr>
          <w:trHeight w:val="188"/>
        </w:trPr>
        <w:tc>
          <w:tcPr>
            <w:tcW w:w="3098" w:type="dxa"/>
          </w:tcPr>
          <w:p w:rsidR="000B50F6" w:rsidRDefault="000B50F6" w:rsidP="000D16FF">
            <w:pPr>
              <w:ind w:right="-2"/>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p>
        </w:tc>
        <w:tc>
          <w:tcPr>
            <w:tcW w:w="3309" w:type="dxa"/>
          </w:tcPr>
          <w:p w:rsidR="000B50F6" w:rsidRDefault="000B50F6" w:rsidP="000D16FF">
            <w:pPr>
              <w:ind w:right="-2"/>
              <w:jc w:val="center"/>
              <w:rPr>
                <w:rFonts w:ascii="Bookman Old Style" w:hAnsi="Bookman Old Style"/>
                <w:sz w:val="20"/>
                <w:szCs w:val="20"/>
                <w:lang w:val="ru-RU"/>
              </w:rPr>
            </w:pPr>
          </w:p>
        </w:tc>
        <w:tc>
          <w:tcPr>
            <w:tcW w:w="3624" w:type="dxa"/>
          </w:tcPr>
          <w:p w:rsidR="000B50F6"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7C1F8D" w:rsidTr="00143D43">
        <w:trPr>
          <w:trHeight w:val="1816"/>
        </w:trPr>
        <w:tc>
          <w:tcPr>
            <w:tcW w:w="4536" w:type="dxa"/>
          </w:tcPr>
          <w:p w:rsidR="00055569" w:rsidRPr="009F12BE" w:rsidRDefault="009F12BE" w:rsidP="001E4672">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r w:rsidR="001E4672">
              <w:rPr>
                <w:rFonts w:ascii="Times New Roman" w:hAnsi="Times New Roman" w:cs="Times New Roman"/>
                <w:b/>
                <w:bCs/>
                <w:color w:val="1D1D1B"/>
                <w:shd w:val="clear" w:color="auto" w:fill="FFFFFF"/>
              </w:rPr>
              <w:t>Дмитруся А.М.</w:t>
            </w:r>
            <w:r w:rsidRPr="00383CFB">
              <w:rPr>
                <w:rFonts w:ascii="Times New Roman" w:hAnsi="Times New Roman" w:cs="Times New Roman"/>
                <w:b/>
                <w:lang w:eastAsia="ru-RU"/>
              </w:rPr>
              <w:t xml:space="preserve"> </w:t>
            </w:r>
            <w:r w:rsidRPr="00383CFB">
              <w:rPr>
                <w:rFonts w:ascii="Times New Roman" w:hAnsi="Times New Roman" w:cs="Times New Roman"/>
                <w:b/>
                <w:bCs/>
                <w:color w:val="1D1D1B"/>
                <w:shd w:val="clear" w:color="auto" w:fill="FFFFFF"/>
              </w:rPr>
              <w:t xml:space="preserve">стосовно судді </w:t>
            </w:r>
            <w:r w:rsidR="001E4672">
              <w:rPr>
                <w:rFonts w:ascii="Times New Roman" w:hAnsi="Times New Roman" w:cs="Times New Roman"/>
                <w:b/>
              </w:rPr>
              <w:t>Тернопільського апеляційного суду</w:t>
            </w:r>
            <w:r w:rsidR="00383CFB" w:rsidRPr="00383CFB">
              <w:rPr>
                <w:rFonts w:ascii="Times New Roman" w:hAnsi="Times New Roman" w:cs="Times New Roman"/>
                <w:b/>
              </w:rPr>
              <w:t xml:space="preserve"> </w:t>
            </w:r>
            <w:proofErr w:type="spellStart"/>
            <w:r w:rsidR="001E4672">
              <w:rPr>
                <w:rFonts w:ascii="Times New Roman" w:hAnsi="Times New Roman" w:cs="Times New Roman"/>
                <w:b/>
              </w:rPr>
              <w:t>Лекан</w:t>
            </w:r>
            <w:proofErr w:type="spellEnd"/>
            <w:r w:rsidR="001E4672">
              <w:rPr>
                <w:rFonts w:ascii="Times New Roman" w:hAnsi="Times New Roman" w:cs="Times New Roman"/>
                <w:b/>
              </w:rPr>
              <w:t xml:space="preserve"> І.Є.</w:t>
            </w:r>
            <w:r w:rsidRPr="00383CFB">
              <w:rPr>
                <w:rFonts w:ascii="Times New Roman" w:hAnsi="Times New Roman" w:cs="Times New Roman"/>
                <w:b/>
              </w:rPr>
              <w:t xml:space="preserve">; </w:t>
            </w:r>
            <w:r w:rsidR="001E4672">
              <w:rPr>
                <w:rFonts w:ascii="Times New Roman" w:hAnsi="Times New Roman" w:cs="Times New Roman"/>
                <w:b/>
              </w:rPr>
              <w:t>Проценка І.Г.</w:t>
            </w:r>
            <w:r w:rsidR="00383CFB" w:rsidRPr="00383CFB">
              <w:rPr>
                <w:rFonts w:ascii="Times New Roman" w:hAnsi="Times New Roman" w:cs="Times New Roman"/>
                <w:b/>
                <w:lang w:eastAsia="ru-RU"/>
              </w:rPr>
              <w:t xml:space="preserve"> стосовно судді </w:t>
            </w:r>
            <w:r w:rsidR="001E4672">
              <w:rPr>
                <w:rFonts w:ascii="Times New Roman" w:hAnsi="Times New Roman" w:cs="Times New Roman"/>
                <w:b/>
              </w:rPr>
              <w:t xml:space="preserve">Автозаводського районного суду міста Кременчука Полтавської області </w:t>
            </w:r>
            <w:r w:rsidR="001E4672">
              <w:rPr>
                <w:rFonts w:ascii="Times New Roman" w:hAnsi="Times New Roman" w:cs="Times New Roman"/>
                <w:b/>
              </w:rPr>
              <w:br/>
            </w:r>
            <w:proofErr w:type="spellStart"/>
            <w:r w:rsidR="001E4672">
              <w:rPr>
                <w:rFonts w:ascii="Times New Roman" w:hAnsi="Times New Roman" w:cs="Times New Roman"/>
                <w:b/>
              </w:rPr>
              <w:t>Андрієць</w:t>
            </w:r>
            <w:proofErr w:type="spellEnd"/>
            <w:r w:rsidR="001E4672">
              <w:rPr>
                <w:rFonts w:ascii="Times New Roman" w:hAnsi="Times New Roman" w:cs="Times New Roman"/>
                <w:b/>
              </w:rPr>
              <w:t xml:space="preserve"> Д.Д.</w:t>
            </w:r>
          </w:p>
        </w:tc>
      </w:tr>
    </w:tbl>
    <w:p w:rsidR="000B50F6" w:rsidRDefault="000B50F6" w:rsidP="005C15C1">
      <w:pPr>
        <w:widowControl w:val="0"/>
        <w:spacing w:after="0" w:line="240" w:lineRule="auto"/>
        <w:ind w:firstLine="567"/>
        <w:jc w:val="both"/>
        <w:rPr>
          <w:rFonts w:ascii="Times New Roman" w:eastAsia="Calibri" w:hAnsi="Times New Roman" w:cs="Times New Roman"/>
          <w:sz w:val="28"/>
          <w:szCs w:val="28"/>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proofErr w:type="spellStart"/>
      <w:r>
        <w:rPr>
          <w:rFonts w:ascii="Times New Roman" w:eastAsia="Calibri" w:hAnsi="Times New Roman" w:cs="Times New Roman"/>
          <w:sz w:val="28"/>
          <w:szCs w:val="28"/>
        </w:rPr>
        <w:t>Бурлакова</w:t>
      </w:r>
      <w:proofErr w:type="spellEnd"/>
      <w:r>
        <w:rPr>
          <w:rFonts w:ascii="Times New Roman" w:eastAsia="Calibri" w:hAnsi="Times New Roman" w:cs="Times New Roman"/>
          <w:sz w:val="28"/>
          <w:szCs w:val="28"/>
        </w:rPr>
        <w:t xml:space="preserve"> С.Ю</w:t>
      </w:r>
      <w:r w:rsidR="005C15C1" w:rsidRPr="00C91721">
        <w:rPr>
          <w:rFonts w:ascii="Times New Roman" w:eastAsia="Calibri" w:hAnsi="Times New Roman" w:cs="Times New Roman"/>
          <w:sz w:val="28"/>
          <w:szCs w:val="28"/>
        </w:rPr>
        <w:t xml:space="preserve">.,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E69C9" w:rsidRPr="00C91721" w:rsidRDefault="000E69C9" w:rsidP="005C15C1">
      <w:pPr>
        <w:widowControl w:val="0"/>
        <w:spacing w:after="0" w:line="240" w:lineRule="auto"/>
        <w:jc w:val="center"/>
        <w:rPr>
          <w:rFonts w:ascii="Times New Roman" w:eastAsia="Calibri" w:hAnsi="Times New Roman" w:cs="Times New Roman"/>
          <w:b/>
          <w:sz w:val="28"/>
          <w:szCs w:val="28"/>
        </w:rPr>
      </w:pPr>
    </w:p>
    <w:p w:rsidR="00383CFB" w:rsidRPr="00617989" w:rsidRDefault="00E45C08"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617989">
        <w:rPr>
          <w:rFonts w:ascii="Times New Roman" w:hAnsi="Times New Roman" w:cs="Times New Roman"/>
          <w:color w:val="000000"/>
          <w:sz w:val="28"/>
          <w:szCs w:val="28"/>
          <w:shd w:val="clear" w:color="auto" w:fill="FFFFFF"/>
        </w:rPr>
        <w:t xml:space="preserve"> </w:t>
      </w:r>
      <w:r w:rsidR="00DF789A">
        <w:rPr>
          <w:rFonts w:ascii="Times New Roman" w:hAnsi="Times New Roman"/>
          <w:sz w:val="28"/>
          <w:szCs w:val="28"/>
        </w:rPr>
        <w:t>8</w:t>
      </w:r>
      <w:r w:rsidR="00383CFB" w:rsidRPr="00617989">
        <w:rPr>
          <w:rFonts w:ascii="Times New Roman" w:hAnsi="Times New Roman"/>
          <w:sz w:val="28"/>
          <w:szCs w:val="28"/>
        </w:rPr>
        <w:t xml:space="preserve"> </w:t>
      </w:r>
      <w:r w:rsidR="00DF789A">
        <w:rPr>
          <w:rFonts w:ascii="Times New Roman" w:hAnsi="Times New Roman"/>
          <w:sz w:val="28"/>
          <w:szCs w:val="28"/>
        </w:rPr>
        <w:t>лютого</w:t>
      </w:r>
      <w:r w:rsidR="00383CFB" w:rsidRPr="00617989">
        <w:rPr>
          <w:rFonts w:ascii="Times New Roman" w:hAnsi="Times New Roman"/>
          <w:sz w:val="28"/>
          <w:szCs w:val="28"/>
        </w:rPr>
        <w:t xml:space="preserve"> 2022 року до Вищої ради правосуддя за вхідним № </w:t>
      </w:r>
      <w:r w:rsidR="001E4672">
        <w:rPr>
          <w:rFonts w:ascii="Times New Roman" w:hAnsi="Times New Roman"/>
          <w:sz w:val="28"/>
          <w:szCs w:val="28"/>
        </w:rPr>
        <w:t>Д</w:t>
      </w:r>
      <w:r w:rsidR="00DF789A">
        <w:rPr>
          <w:rFonts w:ascii="Times New Roman" w:hAnsi="Times New Roman"/>
          <w:sz w:val="28"/>
          <w:szCs w:val="28"/>
        </w:rPr>
        <w:t>-</w:t>
      </w:r>
      <w:r w:rsidR="001E4672">
        <w:rPr>
          <w:rFonts w:ascii="Times New Roman" w:hAnsi="Times New Roman"/>
          <w:sz w:val="28"/>
          <w:szCs w:val="28"/>
        </w:rPr>
        <w:t>580</w:t>
      </w:r>
      <w:r w:rsidR="00383CFB" w:rsidRPr="00617989">
        <w:rPr>
          <w:rFonts w:ascii="Times New Roman" w:hAnsi="Times New Roman"/>
          <w:sz w:val="28"/>
          <w:szCs w:val="28"/>
        </w:rPr>
        <w:t>/0/</w:t>
      </w:r>
      <w:r w:rsidR="00DF789A">
        <w:rPr>
          <w:rFonts w:ascii="Times New Roman" w:hAnsi="Times New Roman"/>
          <w:sz w:val="28"/>
          <w:szCs w:val="28"/>
        </w:rPr>
        <w:t>7</w:t>
      </w:r>
      <w:r w:rsidR="00383CFB" w:rsidRPr="00617989">
        <w:rPr>
          <w:rFonts w:ascii="Times New Roman" w:hAnsi="Times New Roman"/>
          <w:sz w:val="28"/>
          <w:szCs w:val="28"/>
        </w:rPr>
        <w:t xml:space="preserve">-22 </w:t>
      </w:r>
      <w:r w:rsidR="00DF789A" w:rsidRPr="00DF789A">
        <w:rPr>
          <w:rFonts w:ascii="Times New Roman" w:hAnsi="Times New Roman"/>
          <w:sz w:val="28"/>
          <w:szCs w:val="28"/>
        </w:rPr>
        <w:t xml:space="preserve">надійшла скарга </w:t>
      </w:r>
      <w:r w:rsidR="001E4672">
        <w:rPr>
          <w:rFonts w:ascii="Times New Roman" w:hAnsi="Times New Roman"/>
          <w:sz w:val="28"/>
          <w:szCs w:val="28"/>
        </w:rPr>
        <w:t>Дмитруся А.М.</w:t>
      </w:r>
      <w:r w:rsidR="00DF789A" w:rsidRPr="00DF789A">
        <w:rPr>
          <w:rFonts w:ascii="Times New Roman" w:hAnsi="Times New Roman"/>
          <w:sz w:val="28"/>
          <w:szCs w:val="28"/>
        </w:rPr>
        <w:t xml:space="preserve"> на дії судді </w:t>
      </w:r>
      <w:r w:rsidR="001E4672">
        <w:rPr>
          <w:rFonts w:ascii="Times New Roman" w:hAnsi="Times New Roman"/>
          <w:sz w:val="28"/>
          <w:szCs w:val="28"/>
        </w:rPr>
        <w:t xml:space="preserve">Тернопільського апеляційного суду </w:t>
      </w:r>
      <w:r w:rsidR="00556067" w:rsidRPr="00556067">
        <w:rPr>
          <w:rFonts w:ascii="Times New Roman" w:hAnsi="Times New Roman"/>
          <w:sz w:val="28"/>
          <w:szCs w:val="28"/>
        </w:rPr>
        <w:t xml:space="preserve"> </w:t>
      </w:r>
      <w:proofErr w:type="spellStart"/>
      <w:r w:rsidR="0050244F">
        <w:rPr>
          <w:rFonts w:ascii="Times New Roman" w:hAnsi="Times New Roman"/>
          <w:sz w:val="28"/>
          <w:szCs w:val="28"/>
        </w:rPr>
        <w:t>Лекан</w:t>
      </w:r>
      <w:proofErr w:type="spellEnd"/>
      <w:r w:rsidR="0050244F">
        <w:rPr>
          <w:rFonts w:ascii="Times New Roman" w:hAnsi="Times New Roman"/>
          <w:sz w:val="28"/>
          <w:szCs w:val="28"/>
        </w:rPr>
        <w:t xml:space="preserve"> І.Є.</w:t>
      </w:r>
      <w:r w:rsidR="00DF789A" w:rsidRPr="00DF789A">
        <w:rPr>
          <w:rFonts w:ascii="Times New Roman" w:hAnsi="Times New Roman"/>
          <w:sz w:val="28"/>
          <w:szCs w:val="28"/>
        </w:rPr>
        <w:t xml:space="preserve"> під час розгляду справи № </w:t>
      </w:r>
      <w:r w:rsidR="0050244F">
        <w:rPr>
          <w:rFonts w:ascii="Times New Roman" w:hAnsi="Times New Roman"/>
          <w:sz w:val="28"/>
          <w:szCs w:val="28"/>
        </w:rPr>
        <w:t>607</w:t>
      </w:r>
      <w:r w:rsidR="00DF789A" w:rsidRPr="00DF789A">
        <w:rPr>
          <w:rFonts w:ascii="Times New Roman" w:hAnsi="Times New Roman"/>
          <w:sz w:val="28"/>
          <w:szCs w:val="28"/>
        </w:rPr>
        <w:t>/</w:t>
      </w:r>
      <w:r w:rsidR="0050244F">
        <w:rPr>
          <w:rFonts w:ascii="Times New Roman" w:hAnsi="Times New Roman"/>
          <w:sz w:val="28"/>
          <w:szCs w:val="28"/>
        </w:rPr>
        <w:t>11362</w:t>
      </w:r>
      <w:r w:rsidR="00DF789A" w:rsidRPr="00DF789A">
        <w:rPr>
          <w:rFonts w:ascii="Times New Roman" w:hAnsi="Times New Roman"/>
          <w:sz w:val="28"/>
          <w:szCs w:val="28"/>
        </w:rPr>
        <w:t>/2</w:t>
      </w:r>
      <w:r w:rsidR="0050244F">
        <w:rPr>
          <w:rFonts w:ascii="Times New Roman" w:hAnsi="Times New Roman"/>
          <w:sz w:val="28"/>
          <w:szCs w:val="28"/>
        </w:rPr>
        <w:t>1</w:t>
      </w:r>
      <w:r w:rsidR="00DF789A" w:rsidRPr="00DF789A">
        <w:rPr>
          <w:rFonts w:ascii="Times New Roman" w:hAnsi="Times New Roman"/>
          <w:sz w:val="28"/>
          <w:szCs w:val="28"/>
        </w:rPr>
        <w:t>.</w:t>
      </w:r>
      <w:r w:rsidR="00383CFB" w:rsidRPr="00617989">
        <w:rPr>
          <w:rFonts w:ascii="Times New Roman" w:hAnsi="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50244F">
        <w:rPr>
          <w:rFonts w:ascii="Times New Roman" w:hAnsi="Times New Roman"/>
          <w:sz w:val="28"/>
          <w:szCs w:val="28"/>
        </w:rPr>
        <w:t>6</w:t>
      </w:r>
      <w:r w:rsidRPr="00617989">
        <w:rPr>
          <w:rFonts w:ascii="Times New Roman" w:hAnsi="Times New Roman"/>
          <w:sz w:val="28"/>
          <w:szCs w:val="28"/>
        </w:rPr>
        <w:t xml:space="preserve"> </w:t>
      </w:r>
      <w:r w:rsidR="0050244F">
        <w:rPr>
          <w:rFonts w:ascii="Times New Roman" w:hAnsi="Times New Roman"/>
          <w:sz w:val="28"/>
          <w:szCs w:val="28"/>
        </w:rPr>
        <w:t>лютого</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617989">
        <w:rPr>
          <w:rFonts w:ascii="Times New Roman" w:hAnsi="Times New Roman" w:cs="Times New Roman"/>
          <w:color w:val="1D1D1B"/>
          <w:sz w:val="28"/>
          <w:szCs w:val="28"/>
          <w:shd w:val="clear" w:color="auto" w:fill="FFFFFF"/>
        </w:rPr>
        <w:t>.</w:t>
      </w:r>
    </w:p>
    <w:p w:rsidR="00617989" w:rsidRPr="00617989" w:rsidRDefault="00617989" w:rsidP="00383CFB">
      <w:pPr>
        <w:pStyle w:val="a4"/>
        <w:spacing w:after="0" w:line="240" w:lineRule="auto"/>
        <w:ind w:left="0" w:firstLine="567"/>
        <w:jc w:val="both"/>
        <w:rPr>
          <w:rFonts w:ascii="Times New Roman" w:hAnsi="Times New Roman" w:cs="Times New Roman"/>
          <w:sz w:val="24"/>
          <w:szCs w:val="24"/>
        </w:rPr>
      </w:pPr>
    </w:p>
    <w:p w:rsidR="00617989" w:rsidRPr="00617989" w:rsidRDefault="0050244F" w:rsidP="00617989">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3</w:t>
      </w:r>
      <w:r w:rsidR="00617989" w:rsidRPr="00617989">
        <w:rPr>
          <w:rFonts w:ascii="Times New Roman" w:hAnsi="Times New Roman"/>
          <w:sz w:val="28"/>
          <w:szCs w:val="28"/>
        </w:rPr>
        <w:t xml:space="preserve"> </w:t>
      </w:r>
      <w:r>
        <w:rPr>
          <w:rFonts w:ascii="Times New Roman" w:hAnsi="Times New Roman"/>
          <w:sz w:val="28"/>
          <w:szCs w:val="28"/>
        </w:rPr>
        <w:t>серпня</w:t>
      </w:r>
      <w:r w:rsidR="00617989" w:rsidRPr="00617989">
        <w:rPr>
          <w:rFonts w:ascii="Times New Roman" w:hAnsi="Times New Roman"/>
          <w:sz w:val="28"/>
          <w:szCs w:val="28"/>
        </w:rPr>
        <w:t xml:space="preserve"> 202</w:t>
      </w:r>
      <w:r w:rsidR="00556067">
        <w:rPr>
          <w:rFonts w:ascii="Times New Roman" w:hAnsi="Times New Roman"/>
          <w:sz w:val="28"/>
          <w:szCs w:val="28"/>
        </w:rPr>
        <w:t>2</w:t>
      </w:r>
      <w:r w:rsidR="00617989" w:rsidRPr="00617989">
        <w:rPr>
          <w:rFonts w:ascii="Times New Roman" w:hAnsi="Times New Roman"/>
          <w:sz w:val="28"/>
          <w:szCs w:val="28"/>
        </w:rPr>
        <w:t xml:space="preserve"> року до Вищої ради правосуддя за вхідним </w:t>
      </w:r>
      <w:r w:rsidR="00617989">
        <w:rPr>
          <w:rFonts w:ascii="Times New Roman" w:hAnsi="Times New Roman"/>
          <w:sz w:val="28"/>
          <w:szCs w:val="28"/>
        </w:rPr>
        <w:t xml:space="preserve">                                      </w:t>
      </w:r>
      <w:r w:rsidR="00617989" w:rsidRPr="00617989">
        <w:rPr>
          <w:rFonts w:ascii="Times New Roman" w:hAnsi="Times New Roman"/>
          <w:sz w:val="28"/>
          <w:szCs w:val="28"/>
        </w:rPr>
        <w:t xml:space="preserve">№ </w:t>
      </w:r>
      <w:r>
        <w:rPr>
          <w:rFonts w:ascii="Times New Roman" w:hAnsi="Times New Roman"/>
          <w:sz w:val="28"/>
          <w:szCs w:val="28"/>
        </w:rPr>
        <w:t>П</w:t>
      </w:r>
      <w:r w:rsidR="00617989" w:rsidRPr="00617989">
        <w:rPr>
          <w:rFonts w:ascii="Times New Roman" w:hAnsi="Times New Roman"/>
          <w:sz w:val="28"/>
          <w:szCs w:val="28"/>
        </w:rPr>
        <w:t>-</w:t>
      </w:r>
      <w:r w:rsidR="00556067">
        <w:rPr>
          <w:rFonts w:ascii="Times New Roman" w:hAnsi="Times New Roman"/>
          <w:sz w:val="28"/>
          <w:szCs w:val="28"/>
        </w:rPr>
        <w:t>1</w:t>
      </w:r>
      <w:r>
        <w:rPr>
          <w:rFonts w:ascii="Times New Roman" w:hAnsi="Times New Roman"/>
          <w:sz w:val="28"/>
          <w:szCs w:val="28"/>
        </w:rPr>
        <w:t>377</w:t>
      </w:r>
      <w:r w:rsidR="00617989" w:rsidRPr="00617989">
        <w:rPr>
          <w:rFonts w:ascii="Times New Roman" w:hAnsi="Times New Roman"/>
          <w:sz w:val="28"/>
          <w:szCs w:val="28"/>
        </w:rPr>
        <w:t>/0/7-2</w:t>
      </w:r>
      <w:r w:rsidR="00556067">
        <w:rPr>
          <w:rFonts w:ascii="Times New Roman" w:hAnsi="Times New Roman"/>
          <w:sz w:val="28"/>
          <w:szCs w:val="28"/>
        </w:rPr>
        <w:t>2</w:t>
      </w:r>
      <w:r w:rsidR="00617989" w:rsidRPr="00617989">
        <w:rPr>
          <w:rFonts w:ascii="Times New Roman" w:hAnsi="Times New Roman"/>
          <w:sz w:val="28"/>
          <w:szCs w:val="28"/>
        </w:rPr>
        <w:t xml:space="preserve"> надійшла скарга </w:t>
      </w:r>
      <w:r>
        <w:rPr>
          <w:rFonts w:ascii="Times New Roman" w:hAnsi="Times New Roman"/>
          <w:sz w:val="28"/>
          <w:szCs w:val="28"/>
        </w:rPr>
        <w:t>Проценка І.Г.</w:t>
      </w:r>
      <w:r w:rsidR="00617989" w:rsidRPr="00617989">
        <w:rPr>
          <w:rFonts w:ascii="Times New Roman" w:hAnsi="Times New Roman"/>
          <w:sz w:val="28"/>
          <w:szCs w:val="28"/>
        </w:rPr>
        <w:t xml:space="preserve"> на дії судді </w:t>
      </w:r>
      <w:r>
        <w:rPr>
          <w:rFonts w:ascii="Times New Roman" w:hAnsi="Times New Roman"/>
          <w:sz w:val="28"/>
          <w:szCs w:val="28"/>
        </w:rPr>
        <w:t xml:space="preserve">Автозаводського районного суду міста Кременчука Полтавської області </w:t>
      </w:r>
      <w:proofErr w:type="spellStart"/>
      <w:r>
        <w:rPr>
          <w:rFonts w:ascii="Times New Roman" w:hAnsi="Times New Roman"/>
          <w:sz w:val="28"/>
          <w:szCs w:val="28"/>
        </w:rPr>
        <w:t>Андрієць</w:t>
      </w:r>
      <w:proofErr w:type="spellEnd"/>
      <w:r>
        <w:rPr>
          <w:rFonts w:ascii="Times New Roman" w:hAnsi="Times New Roman"/>
          <w:sz w:val="28"/>
          <w:szCs w:val="28"/>
        </w:rPr>
        <w:t xml:space="preserve"> Д.Д.</w:t>
      </w:r>
      <w:r w:rsidR="00556067" w:rsidRPr="00556067">
        <w:rPr>
          <w:rFonts w:ascii="Times New Roman" w:hAnsi="Times New Roman"/>
          <w:sz w:val="28"/>
          <w:szCs w:val="28"/>
        </w:rPr>
        <w:t xml:space="preserve"> під час розгляду справи № </w:t>
      </w:r>
      <w:r>
        <w:rPr>
          <w:rFonts w:ascii="Times New Roman" w:hAnsi="Times New Roman"/>
          <w:sz w:val="28"/>
          <w:szCs w:val="28"/>
        </w:rPr>
        <w:t>524</w:t>
      </w:r>
      <w:r w:rsidR="00556067" w:rsidRPr="00556067">
        <w:rPr>
          <w:rFonts w:ascii="Times New Roman" w:hAnsi="Times New Roman"/>
          <w:sz w:val="28"/>
          <w:szCs w:val="28"/>
        </w:rPr>
        <w:t>/</w:t>
      </w:r>
      <w:r>
        <w:rPr>
          <w:rFonts w:ascii="Times New Roman" w:hAnsi="Times New Roman"/>
          <w:sz w:val="28"/>
          <w:szCs w:val="28"/>
        </w:rPr>
        <w:t>5664/20</w:t>
      </w:r>
      <w:r w:rsidR="00617989" w:rsidRPr="00617989">
        <w:rPr>
          <w:rFonts w:ascii="Times New Roman" w:hAnsi="Times New Roman"/>
          <w:sz w:val="28"/>
          <w:szCs w:val="28"/>
        </w:rPr>
        <w:t xml:space="preserve">. </w:t>
      </w:r>
    </w:p>
    <w:p w:rsidR="000446D9" w:rsidRPr="00617989" w:rsidRDefault="00617989" w:rsidP="00617989">
      <w:pPr>
        <w:spacing w:line="240" w:lineRule="auto"/>
        <w:ind w:firstLine="567"/>
        <w:contextualSpacing/>
        <w:jc w:val="both"/>
        <w:rPr>
          <w:rFonts w:ascii="Times New Roman" w:hAnsi="Times New Roman" w:cs="Times New Roman"/>
          <w:sz w:val="28"/>
          <w:szCs w:val="28"/>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50244F">
        <w:rPr>
          <w:rFonts w:ascii="Times New Roman" w:hAnsi="Times New Roman"/>
          <w:sz w:val="28"/>
          <w:szCs w:val="28"/>
        </w:rPr>
        <w:t>6</w:t>
      </w:r>
      <w:r w:rsidRPr="00617989">
        <w:rPr>
          <w:rFonts w:ascii="Times New Roman" w:hAnsi="Times New Roman"/>
          <w:sz w:val="28"/>
          <w:szCs w:val="28"/>
        </w:rPr>
        <w:t xml:space="preserve"> </w:t>
      </w:r>
      <w:r w:rsidR="0050244F">
        <w:rPr>
          <w:rFonts w:ascii="Times New Roman" w:hAnsi="Times New Roman"/>
          <w:sz w:val="28"/>
          <w:szCs w:val="28"/>
        </w:rPr>
        <w:t>лютого</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w:t>
      </w:r>
      <w:r w:rsidRPr="00617989">
        <w:rPr>
          <w:rFonts w:ascii="Times New Roman" w:hAnsi="Times New Roman"/>
          <w:sz w:val="28"/>
          <w:szCs w:val="28"/>
        </w:rPr>
        <w:lastRenderedPageBreak/>
        <w:t>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0446D9" w:rsidRDefault="000E69C9" w:rsidP="000E69C9">
      <w:pPr>
        <w:pStyle w:val="a4"/>
        <w:spacing w:after="0" w:line="240" w:lineRule="auto"/>
        <w:ind w:left="0" w:firstLine="567"/>
        <w:jc w:val="both"/>
        <w:rPr>
          <w:rFonts w:ascii="Times New Roman" w:hAnsi="Times New Roman" w:cs="Times New Roman"/>
          <w:sz w:val="28"/>
          <w:szCs w:val="28"/>
        </w:rPr>
      </w:pPr>
    </w:p>
    <w:p w:rsidR="005C15C1" w:rsidRPr="00C91721" w:rsidRDefault="005C15C1" w:rsidP="005C15C1">
      <w:pPr>
        <w:pStyle w:val="20"/>
        <w:shd w:val="clear" w:color="auto" w:fill="auto"/>
        <w:spacing w:before="0" w:line="240" w:lineRule="auto"/>
        <w:ind w:firstLine="567"/>
        <w:jc w:val="center"/>
        <w:rPr>
          <w:b/>
        </w:rPr>
      </w:pPr>
      <w:r w:rsidRPr="00C91721">
        <w:rPr>
          <w:b/>
        </w:rPr>
        <w:t>ухвалила:</w:t>
      </w:r>
    </w:p>
    <w:p w:rsidR="000E69C9" w:rsidRPr="0070570A" w:rsidRDefault="00617989" w:rsidP="000E69C9">
      <w:pPr>
        <w:pStyle w:val="20"/>
        <w:numPr>
          <w:ilvl w:val="0"/>
          <w:numId w:val="7"/>
        </w:numPr>
        <w:tabs>
          <w:tab w:val="left" w:pos="284"/>
        </w:tabs>
        <w:spacing w:line="240" w:lineRule="auto"/>
        <w:ind w:left="0" w:firstLine="0"/>
        <w:rPr>
          <w:lang w:eastAsia="ru-RU"/>
        </w:rPr>
      </w:pPr>
      <w:r w:rsidRPr="00922F72">
        <w:rPr>
          <w:color w:val="000000" w:themeColor="text1"/>
        </w:rPr>
        <w:t xml:space="preserve">відмовити у відкритті дисциплінарної справи за скаргою </w:t>
      </w:r>
      <w:r w:rsidR="0050244F">
        <w:t>Дмитруся Андрія Миколайовича</w:t>
      </w:r>
      <w:r w:rsidRPr="00F96D64">
        <w:t xml:space="preserve"> </w:t>
      </w:r>
      <w:r>
        <w:t>стосовно</w:t>
      </w:r>
      <w:r w:rsidRPr="00F96D64">
        <w:t xml:space="preserve"> судді </w:t>
      </w:r>
      <w:r w:rsidR="0050244F">
        <w:t>Тернопільського апеляційного суду</w:t>
      </w:r>
      <w:r w:rsidR="00556067" w:rsidRPr="00556067">
        <w:t xml:space="preserve"> </w:t>
      </w:r>
      <w:proofErr w:type="spellStart"/>
      <w:r w:rsidR="0050244F">
        <w:t>Лекан</w:t>
      </w:r>
      <w:proofErr w:type="spellEnd"/>
      <w:r w:rsidR="0050244F">
        <w:t xml:space="preserve"> Ірини Євгенівни</w:t>
      </w:r>
      <w:r w:rsidR="0070570A" w:rsidRPr="0050244F">
        <w:t>;</w:t>
      </w:r>
    </w:p>
    <w:p w:rsidR="0070570A" w:rsidRPr="0070570A" w:rsidRDefault="0070570A" w:rsidP="0070570A">
      <w:pPr>
        <w:pStyle w:val="20"/>
        <w:numPr>
          <w:ilvl w:val="0"/>
          <w:numId w:val="7"/>
        </w:numPr>
        <w:tabs>
          <w:tab w:val="left" w:pos="284"/>
        </w:tabs>
        <w:spacing w:line="240" w:lineRule="auto"/>
        <w:ind w:left="0" w:firstLine="0"/>
        <w:rPr>
          <w:lang w:eastAsia="ru-RU"/>
        </w:rPr>
      </w:pPr>
      <w:r w:rsidRPr="0070570A">
        <w:rPr>
          <w:lang w:eastAsia="uk-UA" w:bidi="uk-UA"/>
        </w:rPr>
        <w:t xml:space="preserve">відмовити </w:t>
      </w:r>
      <w:r w:rsidRPr="0070570A">
        <w:rPr>
          <w:color w:val="1D1D1B"/>
          <w:shd w:val="clear" w:color="auto" w:fill="FFFFFF"/>
        </w:rPr>
        <w:t xml:space="preserve">у відкритті дисциплінарної справи за скаргою </w:t>
      </w:r>
      <w:r w:rsidR="0050244F">
        <w:t>Проценка Івана Григоровича</w:t>
      </w:r>
      <w:r w:rsidRPr="0070570A">
        <w:t xml:space="preserve"> </w:t>
      </w:r>
      <w:r w:rsidRPr="0070570A">
        <w:rPr>
          <w:color w:val="1D1D1B"/>
          <w:shd w:val="clear" w:color="auto" w:fill="FFFFFF"/>
        </w:rPr>
        <w:t xml:space="preserve">стосовно судді </w:t>
      </w:r>
      <w:r w:rsidR="0050244F">
        <w:t xml:space="preserve">Автозаводського районного суду міста Кременчука Полтавської області </w:t>
      </w:r>
      <w:proofErr w:type="spellStart"/>
      <w:r w:rsidR="0050244F">
        <w:t>Андрієць</w:t>
      </w:r>
      <w:proofErr w:type="spellEnd"/>
      <w:r w:rsidR="0050244F">
        <w:t xml:space="preserve"> Діни Дмитрівни</w:t>
      </w:r>
      <w:r w:rsidR="00556067">
        <w:t>.</w:t>
      </w:r>
    </w:p>
    <w:p w:rsidR="00B04CDB" w:rsidRPr="00C91721" w:rsidRDefault="00B04CDB" w:rsidP="00712FE9">
      <w:pPr>
        <w:pStyle w:val="20"/>
        <w:spacing w:before="0" w:line="240" w:lineRule="auto"/>
        <w:ind w:firstLine="0"/>
        <w:rPr>
          <w:lang w:eastAsia="uk-UA" w:bidi="uk-UA"/>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C91721"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BE7475">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0"/>
  </w:num>
  <w:num w:numId="5">
    <w:abstractNumId w:val="5"/>
  </w:num>
  <w:num w:numId="6">
    <w:abstractNumId w:val="3"/>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43D43"/>
    <w:rsid w:val="00150184"/>
    <w:rsid w:val="0015112C"/>
    <w:rsid w:val="00186379"/>
    <w:rsid w:val="001B2686"/>
    <w:rsid w:val="001E4672"/>
    <w:rsid w:val="00202053"/>
    <w:rsid w:val="002304DD"/>
    <w:rsid w:val="00232F41"/>
    <w:rsid w:val="00295D32"/>
    <w:rsid w:val="002A6881"/>
    <w:rsid w:val="002A68B7"/>
    <w:rsid w:val="002D097A"/>
    <w:rsid w:val="003326D2"/>
    <w:rsid w:val="003718B0"/>
    <w:rsid w:val="00383CFB"/>
    <w:rsid w:val="003A5DA6"/>
    <w:rsid w:val="003F7432"/>
    <w:rsid w:val="0044054C"/>
    <w:rsid w:val="004B5571"/>
    <w:rsid w:val="004D2FE7"/>
    <w:rsid w:val="0050244F"/>
    <w:rsid w:val="00530C3D"/>
    <w:rsid w:val="00542722"/>
    <w:rsid w:val="00556067"/>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9951C0"/>
    <w:rsid w:val="009D6F62"/>
    <w:rsid w:val="009E623A"/>
    <w:rsid w:val="009F12BE"/>
    <w:rsid w:val="00A11AAE"/>
    <w:rsid w:val="00A32762"/>
    <w:rsid w:val="00A50E85"/>
    <w:rsid w:val="00AB51F8"/>
    <w:rsid w:val="00AB5693"/>
    <w:rsid w:val="00AB5936"/>
    <w:rsid w:val="00AC0CD9"/>
    <w:rsid w:val="00B04CDB"/>
    <w:rsid w:val="00B124D9"/>
    <w:rsid w:val="00B47EDF"/>
    <w:rsid w:val="00B634F5"/>
    <w:rsid w:val="00B7728C"/>
    <w:rsid w:val="00B8375B"/>
    <w:rsid w:val="00BD7461"/>
    <w:rsid w:val="00BE7475"/>
    <w:rsid w:val="00BF7823"/>
    <w:rsid w:val="00C159D8"/>
    <w:rsid w:val="00C3311E"/>
    <w:rsid w:val="00C765ED"/>
    <w:rsid w:val="00C86F9A"/>
    <w:rsid w:val="00C976A0"/>
    <w:rsid w:val="00CA21CC"/>
    <w:rsid w:val="00CF4B38"/>
    <w:rsid w:val="00D010FA"/>
    <w:rsid w:val="00D01335"/>
    <w:rsid w:val="00D77384"/>
    <w:rsid w:val="00D94208"/>
    <w:rsid w:val="00DB0FBC"/>
    <w:rsid w:val="00DF789A"/>
    <w:rsid w:val="00E45C08"/>
    <w:rsid w:val="00EA0350"/>
    <w:rsid w:val="00EA3EB7"/>
    <w:rsid w:val="00EB45FB"/>
    <w:rsid w:val="00EC3FE3"/>
    <w:rsid w:val="00ED43DC"/>
    <w:rsid w:val="00F034CD"/>
    <w:rsid w:val="00F12EE3"/>
    <w:rsid w:val="00F70F91"/>
    <w:rsid w:val="00F80AE9"/>
    <w:rsid w:val="00FA03FB"/>
    <w:rsid w:val="00FA5C50"/>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9062B"/>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BBD06-CC96-469F-97BA-161015D7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2183</Words>
  <Characters>1245</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Роман Стадник (HCJ-IMP0475 - r.stadnyk)</cp:lastModifiedBy>
  <cp:revision>16</cp:revision>
  <cp:lastPrinted>2024-01-25T07:20:00Z</cp:lastPrinted>
  <dcterms:created xsi:type="dcterms:W3CDTF">2023-12-08T12:23:00Z</dcterms:created>
  <dcterms:modified xsi:type="dcterms:W3CDTF">2024-02-15T09:16:00Z</dcterms:modified>
</cp:coreProperties>
</file>