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7D0145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>
        <w:rPr>
          <w:sz w:val="28"/>
          <w:szCs w:val="28"/>
          <w:lang w:val="uk-UA"/>
        </w:rPr>
        <w:t xml:space="preserve">                </w:t>
      </w:r>
      <w:r w:rsidR="004B063D">
        <w:rPr>
          <w:sz w:val="28"/>
          <w:szCs w:val="28"/>
          <w:lang w:val="uk-UA"/>
        </w:rPr>
        <w:t xml:space="preserve">                    </w:t>
      </w:r>
      <w:r w:rsidR="00651DB9">
        <w:rPr>
          <w:sz w:val="28"/>
          <w:szCs w:val="28"/>
          <w:lang w:val="uk-UA"/>
        </w:rPr>
        <w:t xml:space="preserve"> </w:t>
      </w:r>
    </w:p>
    <w:p w:rsidR="002F0A3B" w:rsidRPr="00EA5C44" w:rsidRDefault="002F0A3B" w:rsidP="002F0A3B">
      <w:pPr>
        <w:pStyle w:val="a7"/>
        <w:spacing w:after="0"/>
        <w:ind w:left="5954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3" w:type="dxa"/>
        <w:tblLook w:val="04A0" w:firstRow="1" w:lastRow="0" w:firstColumn="1" w:lastColumn="0" w:noHBand="0" w:noVBand="1"/>
      </w:tblPr>
      <w:tblGrid>
        <w:gridCol w:w="3098"/>
        <w:gridCol w:w="1864"/>
        <w:gridCol w:w="1447"/>
        <w:gridCol w:w="3624"/>
      </w:tblGrid>
      <w:tr w:rsidR="002F0A3B" w:rsidRPr="00635BF0" w:rsidTr="002F0A3B">
        <w:trPr>
          <w:trHeight w:val="188"/>
        </w:trPr>
        <w:tc>
          <w:tcPr>
            <w:tcW w:w="3098" w:type="dxa"/>
          </w:tcPr>
          <w:p w:rsidR="002F0A3B" w:rsidRPr="00FE02F2" w:rsidRDefault="009958C4" w:rsidP="00F8069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14 лютого</w:t>
            </w:r>
            <w:r w:rsidR="00F8069D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11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2F0A3B" w:rsidP="003070E3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635BF0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6A3AC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437</w:t>
            </w:r>
            <w:bookmarkStart w:id="0" w:name="_GoBack"/>
            <w:bookmarkEnd w:id="0"/>
            <w:r w:rsidR="00F8069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F0A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1" w:type="dxa"/>
          <w:trHeight w:val="426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9958C4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Дудника Є.В. стосовно суддів Верховного Суду Кролевець О.А.,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Бакуліної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С.В.,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Кібенко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О.Р.;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Благути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Т.О. стосовно судді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Красногвардійського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Дніпропетровська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Дубіжанської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Т.О., суддів Дніпровського апеляційного суду Демченко Е.Л., </w:t>
            </w:r>
            <w:r w:rsidR="00A95F5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</w:t>
            </w:r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Куценко Т.О., Макарова М.О.; </w:t>
            </w:r>
            <w:r w:rsidR="00854A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proofErr w:type="spellStart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Морщавки</w:t>
            </w:r>
            <w:proofErr w:type="spellEnd"/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Г.Ф. стосовно судді Київського районного суду міста Полтави </w:t>
            </w:r>
            <w:r w:rsidR="00854A7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</w:t>
            </w:r>
            <w:r w:rsidR="009958C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Самсонової О.А.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 w:rsidR="004B06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A9B" w:rsidRPr="001D6A9B">
        <w:rPr>
          <w:rFonts w:ascii="Times New Roman" w:hAnsi="Times New Roman"/>
          <w:sz w:val="28"/>
          <w:szCs w:val="28"/>
        </w:rPr>
        <w:t>Маселка</w:t>
      </w:r>
      <w:proofErr w:type="spellEnd"/>
      <w:r w:rsidR="001D6A9B" w:rsidRPr="001D6A9B">
        <w:rPr>
          <w:rFonts w:ascii="Times New Roman" w:hAnsi="Times New Roman"/>
          <w:sz w:val="28"/>
          <w:szCs w:val="28"/>
        </w:rPr>
        <w:t xml:space="preserve"> Р.А., </w:t>
      </w:r>
      <w:r w:rsidR="001D6A9B" w:rsidRPr="007B460A">
        <w:rPr>
          <w:rFonts w:ascii="Times New Roman" w:hAnsi="Times New Roman"/>
          <w:sz w:val="28"/>
          <w:szCs w:val="28"/>
        </w:rPr>
        <w:t>членів</w:t>
      </w:r>
      <w:r w:rsidR="001D6A9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4B063D"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="004B063D" w:rsidRPr="00363297">
        <w:rPr>
          <w:rFonts w:ascii="Times New Roman" w:hAnsi="Times New Roman"/>
          <w:sz w:val="28"/>
          <w:szCs w:val="28"/>
        </w:rPr>
        <w:t xml:space="preserve"> В.В.,</w:t>
      </w:r>
      <w:r w:rsidR="004B063D" w:rsidRPr="007B460A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D25C3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F0A3B" w:rsidRPr="006646E4" w:rsidRDefault="002F0A3B" w:rsidP="009A51F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</w:t>
      </w:r>
      <w:r w:rsidR="009A51FF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1D6A9B">
        <w:rPr>
          <w:rFonts w:ascii="Times New Roman" w:hAnsi="Times New Roman" w:cs="Times New Roman"/>
          <w:sz w:val="28"/>
          <w:szCs w:val="28"/>
        </w:rPr>
        <w:t>1</w:t>
      </w:r>
      <w:r w:rsidR="009958C4">
        <w:rPr>
          <w:rFonts w:ascii="Times New Roman" w:hAnsi="Times New Roman" w:cs="Times New Roman"/>
          <w:sz w:val="28"/>
          <w:szCs w:val="28"/>
        </w:rPr>
        <w:t>8 грудня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1D6A9B">
        <w:rPr>
          <w:rFonts w:ascii="Times New Roman" w:hAnsi="Times New Roman" w:cs="Times New Roman"/>
          <w:sz w:val="28"/>
          <w:szCs w:val="28"/>
        </w:rPr>
        <w:t xml:space="preserve"> номером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80FAC">
        <w:rPr>
          <w:rFonts w:ascii="Times New Roman" w:hAnsi="Times New Roman" w:cs="Times New Roman"/>
          <w:sz w:val="28"/>
          <w:szCs w:val="28"/>
        </w:rPr>
        <w:t xml:space="preserve"> </w:t>
      </w:r>
      <w:r w:rsidR="002D25C3">
        <w:rPr>
          <w:rFonts w:ascii="Times New Roman" w:hAnsi="Times New Roman" w:cs="Times New Roman"/>
          <w:sz w:val="28"/>
          <w:szCs w:val="28"/>
        </w:rPr>
        <w:t>Д-</w:t>
      </w:r>
      <w:r w:rsidR="009958C4">
        <w:rPr>
          <w:rFonts w:ascii="Times New Roman" w:hAnsi="Times New Roman" w:cs="Times New Roman"/>
          <w:sz w:val="28"/>
          <w:szCs w:val="28"/>
        </w:rPr>
        <w:t>4522/0/7-23</w:t>
      </w:r>
      <w:r w:rsidR="00E80FAC">
        <w:rPr>
          <w:rFonts w:ascii="Times New Roman" w:hAnsi="Times New Roman" w:cs="Times New Roman"/>
          <w:sz w:val="28"/>
          <w:szCs w:val="28"/>
        </w:rPr>
        <w:t xml:space="preserve"> надійшл</w:t>
      </w:r>
      <w:r w:rsidR="001D6A9B">
        <w:rPr>
          <w:rFonts w:ascii="Times New Roman" w:hAnsi="Times New Roman" w:cs="Times New Roman"/>
          <w:sz w:val="28"/>
          <w:szCs w:val="28"/>
        </w:rPr>
        <w:t>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58C4">
        <w:rPr>
          <w:rFonts w:ascii="Times New Roman" w:hAnsi="Times New Roman" w:cs="Times New Roman"/>
          <w:sz w:val="28"/>
          <w:szCs w:val="28"/>
        </w:rPr>
        <w:t>Дудника Є.В.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на дії</w:t>
      </w:r>
      <w:r w:rsidR="001D6A9B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9958C4">
        <w:rPr>
          <w:rFonts w:ascii="Times New Roman" w:hAnsi="Times New Roman" w:cs="Times New Roman"/>
          <w:sz w:val="28"/>
          <w:szCs w:val="28"/>
        </w:rPr>
        <w:t>в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6D6BB3">
        <w:rPr>
          <w:rFonts w:ascii="Times New Roman" w:hAnsi="Times New Roman" w:cs="Times New Roman"/>
          <w:sz w:val="28"/>
          <w:szCs w:val="28"/>
        </w:rPr>
        <w:t xml:space="preserve">Верховного Суду Кролевець О.А.,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Бакуліної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Кібенко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О.Р.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</w:t>
      </w:r>
      <w:r w:rsidR="001D6A9B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</w:t>
      </w:r>
      <w:r w:rsidR="004331B0">
        <w:rPr>
          <w:rFonts w:ascii="Times New Roman" w:hAnsi="Times New Roman" w:cs="Times New Roman"/>
          <w:sz w:val="28"/>
          <w:szCs w:val="28"/>
        </w:rPr>
        <w:t xml:space="preserve">ві </w:t>
      </w:r>
      <w:r w:rsidRPr="00681F6A">
        <w:rPr>
          <w:rFonts w:ascii="Times New Roman" w:hAnsi="Times New Roman" w:cs="Times New Roman"/>
          <w:sz w:val="28"/>
          <w:szCs w:val="28"/>
        </w:rPr>
        <w:t xml:space="preserve">№ </w:t>
      </w:r>
      <w:r w:rsidR="006D6BB3">
        <w:rPr>
          <w:rFonts w:ascii="Times New Roman" w:hAnsi="Times New Roman" w:cs="Times New Roman"/>
          <w:sz w:val="28"/>
          <w:szCs w:val="28"/>
        </w:rPr>
        <w:t>902/183/22</w:t>
      </w:r>
      <w:r w:rsidR="001D6A9B">
        <w:rPr>
          <w:rFonts w:ascii="Times New Roman" w:hAnsi="Times New Roman" w:cs="Times New Roman"/>
          <w:sz w:val="28"/>
          <w:szCs w:val="28"/>
        </w:rPr>
        <w:t>, яка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CB13AA">
        <w:rPr>
          <w:rFonts w:ascii="Times New Roman" w:hAnsi="Times New Roman" w:cs="Times New Roman"/>
          <w:sz w:val="28"/>
          <w:szCs w:val="28"/>
        </w:rPr>
        <w:t>розподілу справ між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CB13AA">
        <w:rPr>
          <w:rFonts w:ascii="Times New Roman" w:hAnsi="Times New Roman" w:cs="Times New Roman"/>
          <w:sz w:val="28"/>
          <w:szCs w:val="28"/>
        </w:rPr>
        <w:t>ми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Вищої ради правосуддя</w:t>
      </w:r>
      <w:r w:rsidR="004331B0">
        <w:rPr>
          <w:rFonts w:ascii="Times New Roman" w:hAnsi="Times New Roman" w:cs="Times New Roman"/>
          <w:sz w:val="28"/>
          <w:szCs w:val="28"/>
        </w:rPr>
        <w:t xml:space="preserve"> від </w:t>
      </w:r>
      <w:r w:rsidR="006D6BB3">
        <w:rPr>
          <w:rFonts w:ascii="Times New Roman" w:hAnsi="Times New Roman" w:cs="Times New Roman"/>
          <w:sz w:val="28"/>
          <w:szCs w:val="28"/>
        </w:rPr>
        <w:t>18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="006D6BB3">
        <w:rPr>
          <w:rFonts w:ascii="Times New Roman" w:hAnsi="Times New Roman" w:cs="Times New Roman"/>
          <w:sz w:val="28"/>
          <w:szCs w:val="28"/>
        </w:rPr>
        <w:t>грудня</w:t>
      </w:r>
      <w:r w:rsidR="004331B0">
        <w:rPr>
          <w:rFonts w:ascii="Times New Roman" w:hAnsi="Times New Roman" w:cs="Times New Roman"/>
          <w:sz w:val="28"/>
          <w:szCs w:val="28"/>
        </w:rPr>
        <w:t xml:space="preserve"> 2023 року </w:t>
      </w:r>
      <w:r w:rsidR="001D6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74C73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D6A9B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D6A9B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6D6BB3">
        <w:rPr>
          <w:rFonts w:ascii="Times New Roman" w:hAnsi="Times New Roman" w:cs="Times New Roman"/>
          <w:sz w:val="28"/>
          <w:szCs w:val="28"/>
        </w:rPr>
        <w:t>23 січня 2024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</w:t>
      </w:r>
      <w:r w:rsidR="00E74C73"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="00E74C73"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C73" w:rsidRPr="008532C6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4B063D" w:rsidRPr="00812B77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C0E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6D6BB3">
        <w:rPr>
          <w:rFonts w:ascii="Times New Roman" w:hAnsi="Times New Roman" w:cs="Times New Roman"/>
          <w:sz w:val="28"/>
          <w:szCs w:val="28"/>
        </w:rPr>
        <w:t>30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6D6BB3">
        <w:rPr>
          <w:rFonts w:ascii="Times New Roman" w:hAnsi="Times New Roman" w:cs="Times New Roman"/>
          <w:sz w:val="28"/>
          <w:szCs w:val="28"/>
        </w:rPr>
        <w:t>липня</w:t>
      </w:r>
      <w:r w:rsidRPr="009A0C0E">
        <w:rPr>
          <w:rFonts w:ascii="Times New Roman" w:hAnsi="Times New Roman" w:cs="Times New Roman"/>
          <w:sz w:val="28"/>
          <w:szCs w:val="28"/>
        </w:rPr>
        <w:t xml:space="preserve"> 202</w:t>
      </w:r>
      <w:r w:rsidR="006D6BB3">
        <w:rPr>
          <w:rFonts w:ascii="Times New Roman" w:hAnsi="Times New Roman" w:cs="Times New Roman"/>
          <w:sz w:val="28"/>
          <w:szCs w:val="28"/>
        </w:rPr>
        <w:t>1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6D6BB3">
        <w:rPr>
          <w:rFonts w:ascii="Times New Roman" w:hAnsi="Times New Roman" w:cs="Times New Roman"/>
          <w:sz w:val="28"/>
          <w:szCs w:val="28"/>
        </w:rPr>
        <w:t xml:space="preserve">Б-346/13/7-21 </w:t>
      </w:r>
      <w:r w:rsidRPr="009A0C0E">
        <w:rPr>
          <w:rFonts w:ascii="Times New Roman" w:hAnsi="Times New Roman" w:cs="Times New Roman"/>
          <w:sz w:val="28"/>
          <w:szCs w:val="28"/>
        </w:rPr>
        <w:t xml:space="preserve">надійшла дисциплінарна </w:t>
      </w:r>
      <w:r w:rsidR="00BC0D51">
        <w:rPr>
          <w:rFonts w:ascii="Times New Roman" w:hAnsi="Times New Roman" w:cs="Times New Roman"/>
          <w:sz w:val="28"/>
          <w:szCs w:val="28"/>
        </w:rPr>
        <w:t xml:space="preserve">скарга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Благути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А.О. на дії судді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Красногвардійського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 </w:t>
      </w:r>
      <w:r w:rsidR="00D5779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Дубіжанської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Т.О., суддів Дніпровського апеляційного суду Демченко Е.Л., Куценко Т.О., Макарова М.О.</w:t>
      </w:r>
      <w:r w:rsidRPr="006D7FDC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час</w:t>
      </w:r>
      <w:r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="00D5779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A0C0E">
        <w:rPr>
          <w:rFonts w:ascii="Times New Roman" w:hAnsi="Times New Roman" w:cs="Times New Roman"/>
          <w:sz w:val="28"/>
          <w:szCs w:val="28"/>
        </w:rPr>
        <w:t xml:space="preserve">№ </w:t>
      </w:r>
      <w:r w:rsidR="006D6BB3">
        <w:rPr>
          <w:rFonts w:ascii="Times New Roman" w:hAnsi="Times New Roman" w:cs="Times New Roman"/>
          <w:sz w:val="28"/>
          <w:szCs w:val="28"/>
        </w:rPr>
        <w:t>204/829/21</w:t>
      </w:r>
      <w:r>
        <w:rPr>
          <w:rFonts w:ascii="Times New Roman" w:hAnsi="Times New Roman" w:cs="Times New Roman"/>
          <w:sz w:val="28"/>
          <w:szCs w:val="28"/>
        </w:rPr>
        <w:t xml:space="preserve">, яка протоколом </w:t>
      </w:r>
      <w:r w:rsidR="006D6BB3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автоматизованого </w:t>
      </w:r>
      <w:r w:rsidR="006D6BB3">
        <w:rPr>
          <w:rFonts w:ascii="Times New Roman" w:hAnsi="Times New Roman" w:cs="Times New Roman"/>
          <w:sz w:val="28"/>
          <w:szCs w:val="28"/>
        </w:rPr>
        <w:t xml:space="preserve">визначення члена </w:t>
      </w:r>
      <w:r>
        <w:rPr>
          <w:rFonts w:ascii="Times New Roman" w:hAnsi="Times New Roman" w:cs="Times New Roman"/>
          <w:sz w:val="28"/>
          <w:szCs w:val="28"/>
        </w:rPr>
        <w:t xml:space="preserve">Вищої ради правосуддя від </w:t>
      </w:r>
      <w:r w:rsidR="006D6BB3">
        <w:rPr>
          <w:rFonts w:ascii="Times New Roman" w:hAnsi="Times New Roman" w:cs="Times New Roman"/>
          <w:sz w:val="28"/>
          <w:szCs w:val="28"/>
        </w:rPr>
        <w:t>6 листопада</w:t>
      </w:r>
      <w:r>
        <w:rPr>
          <w:rFonts w:ascii="Times New Roman" w:hAnsi="Times New Roman" w:cs="Times New Roman"/>
          <w:sz w:val="28"/>
          <w:szCs w:val="28"/>
        </w:rPr>
        <w:t xml:space="preserve"> 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 для попередньої перевірки члену Другої Дисциплінарної палати Вищої ради</w:t>
      </w:r>
      <w:r w:rsidR="006D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правосуддя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B063D" w:rsidRDefault="004B063D" w:rsidP="004B063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6D6BB3">
        <w:rPr>
          <w:rFonts w:ascii="Times New Roman" w:hAnsi="Times New Roman" w:cs="Times New Roman"/>
          <w:sz w:val="28"/>
          <w:szCs w:val="28"/>
        </w:rPr>
        <w:t xml:space="preserve">17 січня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D6BB3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Pr="00505E8D">
        <w:rPr>
          <w:rFonts w:ascii="Times New Roman" w:hAnsi="Times New Roman" w:cs="Times New Roman"/>
          <w:sz w:val="28"/>
          <w:szCs w:val="28"/>
        </w:rPr>
        <w:t>оскільки</w:t>
      </w:r>
      <w:r w:rsidRPr="0064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2C6">
        <w:rPr>
          <w:rFonts w:ascii="Times New Roman" w:hAnsi="Times New Roman" w:cs="Times New Roman"/>
          <w:sz w:val="28"/>
          <w:szCs w:val="28"/>
        </w:rPr>
        <w:t>доводи скарги зводяться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2C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2F0A3B" w:rsidRPr="00812B77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BB3">
        <w:rPr>
          <w:rFonts w:ascii="Times New Roman" w:hAnsi="Times New Roman" w:cs="Times New Roman"/>
          <w:sz w:val="28"/>
          <w:szCs w:val="28"/>
        </w:rPr>
        <w:t>До Вищої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ради правосуддя </w:t>
      </w:r>
      <w:r w:rsidR="006D6BB3">
        <w:rPr>
          <w:rFonts w:ascii="Times New Roman" w:hAnsi="Times New Roman" w:cs="Times New Roman"/>
          <w:sz w:val="28"/>
          <w:szCs w:val="28"/>
        </w:rPr>
        <w:t>6</w:t>
      </w:r>
      <w:r w:rsidRPr="009A0C0E">
        <w:rPr>
          <w:rFonts w:ascii="Times New Roman" w:hAnsi="Times New Roman" w:cs="Times New Roman"/>
          <w:sz w:val="28"/>
          <w:szCs w:val="28"/>
        </w:rPr>
        <w:t xml:space="preserve"> </w:t>
      </w:r>
      <w:r w:rsidR="004331B0">
        <w:rPr>
          <w:rFonts w:ascii="Times New Roman" w:hAnsi="Times New Roman" w:cs="Times New Roman"/>
          <w:sz w:val="28"/>
          <w:szCs w:val="28"/>
        </w:rPr>
        <w:t>грудня</w:t>
      </w:r>
      <w:r w:rsidR="001D6A9B">
        <w:rPr>
          <w:rFonts w:ascii="Times New Roman" w:hAnsi="Times New Roman" w:cs="Times New Roman"/>
          <w:sz w:val="28"/>
          <w:szCs w:val="28"/>
        </w:rPr>
        <w:t xml:space="preserve"> 2023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</w:t>
      </w:r>
      <w:r w:rsidR="006D6BB3">
        <w:rPr>
          <w:rFonts w:ascii="Times New Roman" w:hAnsi="Times New Roman" w:cs="Times New Roman"/>
          <w:sz w:val="28"/>
          <w:szCs w:val="28"/>
        </w:rPr>
        <w:t>М-4384/0/7-23</w:t>
      </w:r>
      <w:r w:rsidRPr="009A0C0E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 w:rsidR="00BF4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BB3">
        <w:rPr>
          <w:rFonts w:ascii="Times New Roman" w:hAnsi="Times New Roman" w:cs="Times New Roman"/>
          <w:sz w:val="28"/>
          <w:szCs w:val="28"/>
        </w:rPr>
        <w:t>Морщавки</w:t>
      </w:r>
      <w:proofErr w:type="spellEnd"/>
      <w:r w:rsidR="006D6BB3">
        <w:rPr>
          <w:rFonts w:ascii="Times New Roman" w:hAnsi="Times New Roman" w:cs="Times New Roman"/>
          <w:sz w:val="28"/>
          <w:szCs w:val="28"/>
        </w:rPr>
        <w:t xml:space="preserve"> Г.Ф.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526E23">
        <w:rPr>
          <w:rFonts w:ascii="Times New Roman" w:hAnsi="Times New Roman" w:cs="Times New Roman"/>
          <w:sz w:val="28"/>
          <w:szCs w:val="28"/>
        </w:rPr>
        <w:t>на</w:t>
      </w:r>
      <w:r w:rsidR="004B063D">
        <w:rPr>
          <w:rFonts w:ascii="Times New Roman" w:hAnsi="Times New Roman" w:cs="Times New Roman"/>
          <w:sz w:val="28"/>
          <w:szCs w:val="28"/>
        </w:rPr>
        <w:t xml:space="preserve"> дії судді</w:t>
      </w:r>
      <w:r w:rsidR="001D6A9B">
        <w:rPr>
          <w:rFonts w:ascii="Times New Roman" w:hAnsi="Times New Roman" w:cs="Times New Roman"/>
          <w:sz w:val="28"/>
          <w:szCs w:val="28"/>
        </w:rPr>
        <w:t xml:space="preserve"> </w:t>
      </w:r>
      <w:r w:rsidR="009D036D">
        <w:rPr>
          <w:rFonts w:ascii="Times New Roman" w:hAnsi="Times New Roman" w:cs="Times New Roman"/>
          <w:sz w:val="28"/>
          <w:szCs w:val="28"/>
        </w:rPr>
        <w:t>Київського районного суду міста Полтави Самсонової О.А.</w:t>
      </w:r>
      <w:r w:rsidR="004331B0">
        <w:rPr>
          <w:rFonts w:ascii="Times New Roman" w:hAnsi="Times New Roman" w:cs="Times New Roman"/>
          <w:sz w:val="28"/>
          <w:szCs w:val="28"/>
        </w:rPr>
        <w:t xml:space="preserve"> </w:t>
      </w:r>
      <w:r w:rsidRPr="009A0C0E">
        <w:rPr>
          <w:rFonts w:ascii="Times New Roman" w:hAnsi="Times New Roman" w:cs="Times New Roman"/>
          <w:sz w:val="28"/>
          <w:szCs w:val="28"/>
        </w:rPr>
        <w:t>під ча</w:t>
      </w:r>
      <w:r w:rsidR="004331B0">
        <w:rPr>
          <w:rFonts w:ascii="Times New Roman" w:hAnsi="Times New Roman" w:cs="Times New Roman"/>
          <w:sz w:val="28"/>
          <w:szCs w:val="28"/>
        </w:rPr>
        <w:t>с здійснення правосуддя у справ</w:t>
      </w:r>
      <w:r w:rsidR="009D036D">
        <w:rPr>
          <w:rFonts w:ascii="Times New Roman" w:hAnsi="Times New Roman" w:cs="Times New Roman"/>
          <w:sz w:val="28"/>
          <w:szCs w:val="28"/>
        </w:rPr>
        <w:t>і</w:t>
      </w:r>
      <w:r w:rsidRPr="009A0C0E">
        <w:rPr>
          <w:rFonts w:ascii="Times New Roman" w:hAnsi="Times New Roman" w:cs="Times New Roman"/>
          <w:sz w:val="28"/>
          <w:szCs w:val="28"/>
        </w:rPr>
        <w:t xml:space="preserve"> № </w:t>
      </w:r>
      <w:r w:rsidR="009D036D">
        <w:rPr>
          <w:rFonts w:ascii="Times New Roman" w:hAnsi="Times New Roman" w:cs="Times New Roman"/>
          <w:sz w:val="28"/>
          <w:szCs w:val="28"/>
        </w:rPr>
        <w:t>644/1482/22</w:t>
      </w:r>
      <w:r w:rsidR="00854A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яка протоколом автоматизованого </w:t>
      </w:r>
      <w:r w:rsidR="00526E23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>
        <w:rPr>
          <w:rFonts w:ascii="Times New Roman" w:hAnsi="Times New Roman" w:cs="Times New Roman"/>
          <w:sz w:val="28"/>
          <w:szCs w:val="28"/>
        </w:rPr>
        <w:t>Вищої ради право</w:t>
      </w:r>
      <w:r w:rsidR="009D036D">
        <w:rPr>
          <w:rFonts w:ascii="Times New Roman" w:hAnsi="Times New Roman" w:cs="Times New Roman"/>
          <w:sz w:val="28"/>
          <w:szCs w:val="28"/>
        </w:rPr>
        <w:t>суддя</w:t>
      </w:r>
      <w:r w:rsidR="00741FCC">
        <w:rPr>
          <w:rFonts w:ascii="Times New Roman" w:hAnsi="Times New Roman" w:cs="Times New Roman"/>
          <w:sz w:val="28"/>
          <w:szCs w:val="28"/>
        </w:rPr>
        <w:t xml:space="preserve"> від </w:t>
      </w:r>
      <w:r w:rsidR="009D036D">
        <w:rPr>
          <w:rFonts w:ascii="Times New Roman" w:hAnsi="Times New Roman" w:cs="Times New Roman"/>
          <w:sz w:val="28"/>
          <w:szCs w:val="28"/>
        </w:rPr>
        <w:t>6</w:t>
      </w:r>
      <w:r w:rsidR="008354AC">
        <w:rPr>
          <w:rFonts w:ascii="Times New Roman" w:hAnsi="Times New Roman" w:cs="Times New Roman"/>
          <w:sz w:val="28"/>
          <w:szCs w:val="28"/>
        </w:rPr>
        <w:t xml:space="preserve"> </w:t>
      </w:r>
      <w:r w:rsidR="004B063D">
        <w:rPr>
          <w:rFonts w:ascii="Times New Roman" w:hAnsi="Times New Roman" w:cs="Times New Roman"/>
          <w:sz w:val="28"/>
          <w:szCs w:val="28"/>
        </w:rPr>
        <w:t>грудня</w:t>
      </w:r>
      <w:r w:rsidR="00526E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2023 року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передана для попередньої перевірки члену Другої Дисциплінарної палати Вищої ради </w:t>
      </w:r>
      <w:r w:rsidR="009D03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правосуддя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правосуддя» тимчасово здійснює повноваження дисциплінарного інспектора.</w:t>
      </w:r>
    </w:p>
    <w:p w:rsidR="009D036D" w:rsidRDefault="002F0A3B" w:rsidP="009D036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9D036D">
        <w:rPr>
          <w:rFonts w:ascii="Times New Roman" w:hAnsi="Times New Roman" w:cs="Times New Roman"/>
          <w:sz w:val="28"/>
          <w:szCs w:val="28"/>
        </w:rPr>
        <w:t>19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 w:rsidR="009D036D">
        <w:rPr>
          <w:rFonts w:ascii="Times New Roman" w:hAnsi="Times New Roman" w:cs="Times New Roman"/>
          <w:sz w:val="28"/>
          <w:szCs w:val="28"/>
        </w:rPr>
        <w:t>січня</w:t>
      </w:r>
      <w:r w:rsidRPr="00D852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9D036D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</w:t>
      </w:r>
      <w:r w:rsidRPr="008532C6">
        <w:rPr>
          <w:rFonts w:ascii="Times New Roman" w:hAnsi="Times New Roman" w:cs="Times New Roman"/>
          <w:sz w:val="28"/>
          <w:szCs w:val="28"/>
        </w:rPr>
        <w:t xml:space="preserve">, </w:t>
      </w:r>
      <w:r w:rsidR="009D036D" w:rsidRPr="009D036D">
        <w:rPr>
          <w:rFonts w:ascii="Times New Roman" w:hAnsi="Times New Roman" w:cs="Times New Roman"/>
          <w:sz w:val="28"/>
          <w:szCs w:val="28"/>
        </w:rPr>
        <w:t>оскільки в діях судді                                   не встановлено ознак дисциплінарного проступку (частина шоста статті 107 Закону України «Про судоустрій і статус суддів»).</w:t>
      </w:r>
    </w:p>
    <w:p w:rsidR="00676516" w:rsidRPr="00676516" w:rsidRDefault="00676516" w:rsidP="00666F00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676516" w:rsidRDefault="009D036D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="00676516"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2F0A3B" w:rsidRDefault="00676516" w:rsidP="006765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AE5032" w:rsidRPr="002D25C3" w:rsidRDefault="00AE5032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2F0A3B" w:rsidRPr="002D25C3" w:rsidRDefault="002F0A3B" w:rsidP="002F0A3B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7B3A1F" w:rsidRDefault="002F0A3B" w:rsidP="002F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D64D3A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36D">
        <w:rPr>
          <w:rFonts w:ascii="Times New Roman" w:hAnsi="Times New Roman" w:cs="Times New Roman"/>
          <w:sz w:val="28"/>
          <w:szCs w:val="28"/>
        </w:rPr>
        <w:t xml:space="preserve">Дудника Євгенія Васильовича стосовно суддів Верховного Суду Кролевець Ольги Анатоліївни,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Бакуліної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Світлани Віталіївни,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Кібенко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Олени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Рувімівни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>.</w:t>
      </w:r>
    </w:p>
    <w:p w:rsidR="00666F00" w:rsidRDefault="00666F00" w:rsidP="00666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Благути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Анатолія Олександровича стосовно судді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Красногвардійського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Дубіжанської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Тетяни Олександрівни, суддів Дніпровського апеляційного суду Демченко Ельвіри Львівни, Куценко Тетяни Олександрівни, Макарова Миколи Олексійовича.</w:t>
      </w:r>
    </w:p>
    <w:p w:rsidR="00986B0F" w:rsidRPr="00986B0F" w:rsidRDefault="002F0A3B" w:rsidP="009D03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9D036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9D036D">
        <w:rPr>
          <w:rFonts w:ascii="Times New Roman" w:hAnsi="Times New Roman" w:cs="Times New Roman"/>
          <w:sz w:val="28"/>
          <w:szCs w:val="28"/>
        </w:rPr>
        <w:t>Морщавки</w:t>
      </w:r>
      <w:proofErr w:type="spellEnd"/>
      <w:r w:rsidR="009D036D">
        <w:rPr>
          <w:rFonts w:ascii="Times New Roman" w:hAnsi="Times New Roman" w:cs="Times New Roman"/>
          <w:sz w:val="28"/>
          <w:szCs w:val="28"/>
        </w:rPr>
        <w:t xml:space="preserve"> Галини Федорівни стосовно судді Київського районного суду міста Полтави Самсонової Оксани Анатоліївни. </w:t>
      </w:r>
    </w:p>
    <w:p w:rsidR="002F0A3B" w:rsidRPr="0016514D" w:rsidRDefault="002F0A3B" w:rsidP="002F0A3B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Pr="008B2B77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3070E3">
        <w:tc>
          <w:tcPr>
            <w:tcW w:w="7054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2F0A3B" w:rsidRPr="002D25C3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D25C3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Pr="007B460A" w:rsidRDefault="002F0A3B" w:rsidP="002D25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6455ED">
              <w:rPr>
                <w:rFonts w:ascii="Times New Roman" w:hAnsi="Times New Roman"/>
                <w:b/>
                <w:sz w:val="28"/>
                <w:szCs w:val="28"/>
              </w:rPr>
              <w:t xml:space="preserve">    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6455ED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2F0A3B" w:rsidRDefault="002F0A3B" w:rsidP="002F0A3B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F0A3B" w:rsidRDefault="002F0A3B" w:rsidP="002F0A3B"/>
    <w:p w:rsidR="002F0A3B" w:rsidRDefault="002F0A3B" w:rsidP="002F0A3B"/>
    <w:p w:rsidR="00F04FB4" w:rsidRDefault="00F04FB4"/>
    <w:sectPr w:rsidR="00F04FB4" w:rsidSect="002D25C3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ACE">
          <w:rPr>
            <w:noProof/>
          </w:rPr>
          <w:t>4</w:t>
        </w:r>
        <w:r>
          <w:fldChar w:fldCharType="end"/>
        </w:r>
      </w:p>
    </w:sdtContent>
  </w:sdt>
  <w:p w:rsidR="00296C66" w:rsidRDefault="006A3A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A2661"/>
    <w:rsid w:val="000C0D44"/>
    <w:rsid w:val="000D628A"/>
    <w:rsid w:val="000E74D1"/>
    <w:rsid w:val="00134D78"/>
    <w:rsid w:val="0013756B"/>
    <w:rsid w:val="00156315"/>
    <w:rsid w:val="0016034A"/>
    <w:rsid w:val="00180326"/>
    <w:rsid w:val="0018365B"/>
    <w:rsid w:val="001D43F7"/>
    <w:rsid w:val="001D6A9B"/>
    <w:rsid w:val="00224C4E"/>
    <w:rsid w:val="002273D8"/>
    <w:rsid w:val="00267791"/>
    <w:rsid w:val="002D25C3"/>
    <w:rsid w:val="002F0A3B"/>
    <w:rsid w:val="002F5B90"/>
    <w:rsid w:val="00361F26"/>
    <w:rsid w:val="00363297"/>
    <w:rsid w:val="00365BB8"/>
    <w:rsid w:val="00375C71"/>
    <w:rsid w:val="00392D35"/>
    <w:rsid w:val="003D1472"/>
    <w:rsid w:val="004331B0"/>
    <w:rsid w:val="00495461"/>
    <w:rsid w:val="004B063D"/>
    <w:rsid w:val="004C438E"/>
    <w:rsid w:val="004D4E1B"/>
    <w:rsid w:val="004F2B27"/>
    <w:rsid w:val="004F3778"/>
    <w:rsid w:val="00526E23"/>
    <w:rsid w:val="0055472B"/>
    <w:rsid w:val="00573F19"/>
    <w:rsid w:val="00582356"/>
    <w:rsid w:val="005A4AF1"/>
    <w:rsid w:val="00601B10"/>
    <w:rsid w:val="00636A4B"/>
    <w:rsid w:val="006455ED"/>
    <w:rsid w:val="00646CEB"/>
    <w:rsid w:val="00651DB9"/>
    <w:rsid w:val="00666F00"/>
    <w:rsid w:val="00676516"/>
    <w:rsid w:val="006A3ACE"/>
    <w:rsid w:val="006A6BF2"/>
    <w:rsid w:val="006D52D4"/>
    <w:rsid w:val="006D6BB3"/>
    <w:rsid w:val="006E46A5"/>
    <w:rsid w:val="007137B7"/>
    <w:rsid w:val="00741FCC"/>
    <w:rsid w:val="007526BE"/>
    <w:rsid w:val="00762360"/>
    <w:rsid w:val="007B3A1F"/>
    <w:rsid w:val="007B7EBF"/>
    <w:rsid w:val="008354AC"/>
    <w:rsid w:val="00854A75"/>
    <w:rsid w:val="00903379"/>
    <w:rsid w:val="009274F1"/>
    <w:rsid w:val="0095111D"/>
    <w:rsid w:val="00986B0F"/>
    <w:rsid w:val="009958C4"/>
    <w:rsid w:val="009A51FF"/>
    <w:rsid w:val="009D036D"/>
    <w:rsid w:val="00A071EA"/>
    <w:rsid w:val="00A17A18"/>
    <w:rsid w:val="00A258B8"/>
    <w:rsid w:val="00A821AF"/>
    <w:rsid w:val="00A95F55"/>
    <w:rsid w:val="00AC71B1"/>
    <w:rsid w:val="00AE5032"/>
    <w:rsid w:val="00AF2D06"/>
    <w:rsid w:val="00BA11D2"/>
    <w:rsid w:val="00BA7D87"/>
    <w:rsid w:val="00BC0D51"/>
    <w:rsid w:val="00BD6C3A"/>
    <w:rsid w:val="00BF3DEE"/>
    <w:rsid w:val="00BF4403"/>
    <w:rsid w:val="00C34103"/>
    <w:rsid w:val="00C65510"/>
    <w:rsid w:val="00CA7D25"/>
    <w:rsid w:val="00CB13AA"/>
    <w:rsid w:val="00CD0365"/>
    <w:rsid w:val="00D14E0D"/>
    <w:rsid w:val="00D27FEB"/>
    <w:rsid w:val="00D5406A"/>
    <w:rsid w:val="00D57794"/>
    <w:rsid w:val="00D64D3A"/>
    <w:rsid w:val="00D8526F"/>
    <w:rsid w:val="00D92D5E"/>
    <w:rsid w:val="00DA1886"/>
    <w:rsid w:val="00DA495C"/>
    <w:rsid w:val="00DA6603"/>
    <w:rsid w:val="00E74C73"/>
    <w:rsid w:val="00E80FAC"/>
    <w:rsid w:val="00E84871"/>
    <w:rsid w:val="00EB4744"/>
    <w:rsid w:val="00EC65C3"/>
    <w:rsid w:val="00F01704"/>
    <w:rsid w:val="00F04FB4"/>
    <w:rsid w:val="00F16E53"/>
    <w:rsid w:val="00F80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FD3E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D6FB3-6B2F-4720-8A03-67507366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5029</Words>
  <Characters>2868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2024-01-25T12:42:00Z</cp:lastPrinted>
  <dcterms:created xsi:type="dcterms:W3CDTF">2024-02-15T13:47:00Z</dcterms:created>
  <dcterms:modified xsi:type="dcterms:W3CDTF">2024-02-15T13:47:00Z</dcterms:modified>
</cp:coreProperties>
</file>