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4290" w:rsidRDefault="006A4290" w:rsidP="006A4290">
      <w:pPr>
        <w:pStyle w:val="a3"/>
        <w:spacing w:after="0"/>
        <w:ind w:left="0"/>
        <w:jc w:val="both"/>
        <w:rPr>
          <w:sz w:val="28"/>
          <w:szCs w:val="28"/>
          <w:lang w:val="uk-UA"/>
        </w:rPr>
      </w:pPr>
      <w:r>
        <w:rPr>
          <w:noProof/>
          <w:lang w:val="uk-UA" w:eastAsia="uk-UA"/>
        </w:rPr>
        <w:drawing>
          <wp:anchor distT="0" distB="0" distL="114300" distR="114300" simplePos="0" relativeHeight="251660288" behindDoc="0" locked="0" layoutInCell="1" allowOverlap="1" wp14:anchorId="6CE67194" wp14:editId="5FA02649">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FB">
        <w:rPr>
          <w:rFonts w:ascii="Calibri" w:hAnsi="Calibri"/>
          <w:noProof/>
          <w:lang w:val="uk-UA" w:eastAsia="uk-UA"/>
        </w:rPr>
        <w:drawing>
          <wp:anchor distT="0" distB="0" distL="114300" distR="114300" simplePos="0" relativeHeight="251659264" behindDoc="0" locked="0" layoutInCell="1" allowOverlap="1" wp14:anchorId="1DE9B189" wp14:editId="294CA7A4">
            <wp:simplePos x="0" y="0"/>
            <wp:positionH relativeFrom="column">
              <wp:posOffset>2724150</wp:posOffset>
            </wp:positionH>
            <wp:positionV relativeFrom="paragraph">
              <wp:posOffset>-107950</wp:posOffset>
            </wp:positionV>
            <wp:extent cx="521970" cy="683895"/>
            <wp:effectExtent l="0" t="0" r="0" b="1905"/>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6A4290" w:rsidRDefault="006A4290" w:rsidP="006A4290">
      <w:pPr>
        <w:pStyle w:val="a3"/>
        <w:ind w:left="0"/>
        <w:jc w:val="both"/>
        <w:rPr>
          <w:sz w:val="28"/>
          <w:szCs w:val="28"/>
        </w:rPr>
      </w:pPr>
    </w:p>
    <w:p w:rsidR="006A4290" w:rsidRPr="007C6BAF" w:rsidRDefault="00662D46" w:rsidP="00662D46">
      <w:pPr>
        <w:pStyle w:val="a5"/>
        <w:tabs>
          <w:tab w:val="center" w:pos="4677"/>
          <w:tab w:val="left" w:pos="6825"/>
        </w:tabs>
        <w:rPr>
          <w:rFonts w:ascii="AcademyC" w:hAnsi="AcademyC"/>
          <w:color w:val="000000" w:themeColor="text1"/>
        </w:rPr>
      </w:pPr>
      <w:r>
        <w:rPr>
          <w:rFonts w:ascii="AcademyC" w:hAnsi="AcademyC"/>
          <w:color w:val="000000" w:themeColor="text1"/>
        </w:rPr>
        <w:tab/>
      </w:r>
      <w:r w:rsidR="006A4290" w:rsidRPr="007C6BAF">
        <w:rPr>
          <w:rFonts w:ascii="AcademyC" w:hAnsi="AcademyC"/>
          <w:color w:val="000000" w:themeColor="text1"/>
        </w:rPr>
        <w:t>УКРАЇНА</w:t>
      </w:r>
      <w:r>
        <w:rPr>
          <w:rFonts w:ascii="AcademyC" w:hAnsi="AcademyC"/>
          <w:color w:val="000000" w:themeColor="text1"/>
        </w:rPr>
        <w:tab/>
      </w:r>
    </w:p>
    <w:p w:rsidR="006A4290" w:rsidRPr="007C6BAF" w:rsidRDefault="006A4290" w:rsidP="006A4290">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6A4290" w:rsidRPr="007C6BAF" w:rsidRDefault="006A4290" w:rsidP="006A4290">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6A4290" w:rsidRPr="007C6BAF" w:rsidRDefault="006A4290" w:rsidP="006A4290">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6A4290" w:rsidRPr="007C6BAF" w:rsidTr="001E5911">
        <w:trPr>
          <w:trHeight w:val="188"/>
        </w:trPr>
        <w:tc>
          <w:tcPr>
            <w:tcW w:w="3098" w:type="dxa"/>
          </w:tcPr>
          <w:p w:rsidR="006A4290" w:rsidRPr="007C6BAF" w:rsidRDefault="006A4290" w:rsidP="006A4290">
            <w:pPr>
              <w:spacing w:line="240" w:lineRule="auto"/>
              <w:ind w:left="-247" w:right="-2" w:firstLine="247"/>
              <w:rPr>
                <w:noProof/>
                <w:color w:val="000000" w:themeColor="text1"/>
                <w:sz w:val="28"/>
                <w:szCs w:val="28"/>
                <w:lang w:val="en-US"/>
              </w:rPr>
            </w:pPr>
            <w:r>
              <w:rPr>
                <w:noProof/>
                <w:color w:val="000000" w:themeColor="text1"/>
                <w:sz w:val="28"/>
                <w:szCs w:val="28"/>
                <w:lang w:val="ru-RU"/>
              </w:rPr>
              <w:t>14 лютого 2024 року</w:t>
            </w:r>
          </w:p>
        </w:tc>
        <w:tc>
          <w:tcPr>
            <w:tcW w:w="3309" w:type="dxa"/>
          </w:tcPr>
          <w:p w:rsidR="006A4290" w:rsidRPr="007C6BAF" w:rsidRDefault="006A4290" w:rsidP="006A4290">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6A4290" w:rsidRPr="007C6BAF" w:rsidRDefault="006A4290" w:rsidP="00EE6592">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Pr>
                <w:noProof/>
                <w:color w:val="000000" w:themeColor="text1"/>
                <w:sz w:val="28"/>
                <w:szCs w:val="28"/>
                <w:lang w:val="ru-RU"/>
              </w:rPr>
              <w:t xml:space="preserve">№ </w:t>
            </w:r>
            <w:r w:rsidR="00EE6592">
              <w:rPr>
                <w:noProof/>
                <w:color w:val="000000" w:themeColor="text1"/>
                <w:sz w:val="28"/>
                <w:szCs w:val="28"/>
                <w:lang w:val="ru-RU"/>
              </w:rPr>
              <w:t>417</w:t>
            </w:r>
            <w:r>
              <w:rPr>
                <w:noProof/>
                <w:color w:val="000000" w:themeColor="text1"/>
                <w:sz w:val="28"/>
                <w:szCs w:val="28"/>
                <w:lang w:val="ru-RU"/>
              </w:rPr>
              <w:t>/3дп/15-24</w:t>
            </w:r>
          </w:p>
        </w:tc>
      </w:tr>
    </w:tbl>
    <w:p w:rsidR="006A4290" w:rsidRPr="004D5406" w:rsidRDefault="006A4290" w:rsidP="008D11F3">
      <w:pPr>
        <w:spacing w:line="240" w:lineRule="auto"/>
        <w:ind w:right="4677"/>
        <w:jc w:val="both"/>
        <w:rPr>
          <w:b/>
          <w:szCs w:val="24"/>
        </w:rPr>
      </w:pPr>
      <w:r w:rsidRPr="004D5406">
        <w:rPr>
          <w:b/>
          <w:szCs w:val="24"/>
        </w:rPr>
        <w:t xml:space="preserve">Про притягнення до дисциплінарної </w:t>
      </w:r>
      <w:r>
        <w:rPr>
          <w:b/>
          <w:szCs w:val="24"/>
        </w:rPr>
        <w:t>в</w:t>
      </w:r>
      <w:r w:rsidRPr="004D5406">
        <w:rPr>
          <w:b/>
          <w:szCs w:val="24"/>
        </w:rPr>
        <w:t xml:space="preserve">ідповідальності судді </w:t>
      </w:r>
      <w:proofErr w:type="spellStart"/>
      <w:r w:rsidRPr="006A4290">
        <w:rPr>
          <w:b/>
          <w:szCs w:val="24"/>
        </w:rPr>
        <w:t>Южноукраїнського</w:t>
      </w:r>
      <w:proofErr w:type="spellEnd"/>
      <w:r w:rsidRPr="006A4290">
        <w:rPr>
          <w:b/>
          <w:szCs w:val="24"/>
        </w:rPr>
        <w:t xml:space="preserve"> міського суду Миколаївської області </w:t>
      </w:r>
      <w:proofErr w:type="spellStart"/>
      <w:r w:rsidRPr="006A4290">
        <w:rPr>
          <w:b/>
          <w:szCs w:val="24"/>
        </w:rPr>
        <w:t>Волкової</w:t>
      </w:r>
      <w:proofErr w:type="spellEnd"/>
      <w:r w:rsidRPr="006A4290">
        <w:rPr>
          <w:b/>
          <w:szCs w:val="24"/>
        </w:rPr>
        <w:t xml:space="preserve"> О</w:t>
      </w:r>
      <w:r>
        <w:rPr>
          <w:b/>
          <w:szCs w:val="24"/>
        </w:rPr>
        <w:t>.</w:t>
      </w:r>
      <w:r w:rsidRPr="006A4290">
        <w:rPr>
          <w:b/>
          <w:szCs w:val="24"/>
        </w:rPr>
        <w:t>І</w:t>
      </w:r>
      <w:r>
        <w:rPr>
          <w:b/>
          <w:szCs w:val="24"/>
        </w:rPr>
        <w:t>.</w:t>
      </w:r>
      <w:r w:rsidRPr="004D5406">
        <w:rPr>
          <w:b/>
          <w:szCs w:val="24"/>
        </w:rPr>
        <w:t xml:space="preserve"> </w:t>
      </w:r>
    </w:p>
    <w:p w:rsidR="006A4290" w:rsidRDefault="006A4290" w:rsidP="008D11F3">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головуючого – </w:t>
      </w:r>
      <w:r>
        <w:rPr>
          <w:sz w:val="28"/>
          <w:szCs w:val="28"/>
        </w:rPr>
        <w:t>Плахтій І.Б</w:t>
      </w:r>
      <w:r w:rsidRPr="0033612E">
        <w:rPr>
          <w:sz w:val="28"/>
          <w:szCs w:val="28"/>
        </w:rPr>
        <w:t>., членів</w:t>
      </w:r>
      <w:r w:rsidR="0037075E">
        <w:rPr>
          <w:sz w:val="28"/>
          <w:szCs w:val="28"/>
        </w:rPr>
        <w:t xml:space="preserve"> </w:t>
      </w:r>
      <w:r w:rsidR="0037075E" w:rsidRPr="0037075E">
        <w:rPr>
          <w:sz w:val="28"/>
          <w:szCs w:val="28"/>
        </w:rPr>
        <w:t>Трет</w:t>
      </w:r>
      <w:r w:rsidR="0037075E">
        <w:rPr>
          <w:sz w:val="28"/>
          <w:szCs w:val="28"/>
        </w:rPr>
        <w:t>ьої</w:t>
      </w:r>
      <w:r w:rsidR="0037075E" w:rsidRPr="0037075E">
        <w:rPr>
          <w:sz w:val="28"/>
          <w:szCs w:val="28"/>
        </w:rPr>
        <w:t xml:space="preserve"> Дисциплінарн</w:t>
      </w:r>
      <w:r w:rsidR="0037075E">
        <w:rPr>
          <w:sz w:val="28"/>
          <w:szCs w:val="28"/>
        </w:rPr>
        <w:t>ої</w:t>
      </w:r>
      <w:r w:rsidR="0037075E" w:rsidRPr="0037075E">
        <w:rPr>
          <w:sz w:val="28"/>
          <w:szCs w:val="28"/>
        </w:rPr>
        <w:t xml:space="preserve"> палат</w:t>
      </w:r>
      <w:r w:rsidR="0037075E">
        <w:rPr>
          <w:sz w:val="28"/>
          <w:szCs w:val="28"/>
        </w:rPr>
        <w:t>и</w:t>
      </w:r>
      <w:r w:rsidR="0037075E" w:rsidRPr="0037075E">
        <w:rPr>
          <w:sz w:val="28"/>
          <w:szCs w:val="28"/>
        </w:rPr>
        <w:t xml:space="preserve">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Лук’янова Д.В.,</w:t>
      </w:r>
      <w:r w:rsidR="0037075E">
        <w:rPr>
          <w:sz w:val="28"/>
          <w:szCs w:val="28"/>
        </w:rPr>
        <w:t xml:space="preserve">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 дисциплінарну справу</w:t>
      </w:r>
      <w:r>
        <w:rPr>
          <w:sz w:val="28"/>
          <w:szCs w:val="28"/>
        </w:rPr>
        <w:t xml:space="preserve"> щодо судді </w:t>
      </w:r>
      <w:proofErr w:type="spellStart"/>
      <w:r w:rsidRPr="006A4290">
        <w:rPr>
          <w:sz w:val="28"/>
          <w:szCs w:val="28"/>
        </w:rPr>
        <w:t>Южноукраїнського</w:t>
      </w:r>
      <w:proofErr w:type="spellEnd"/>
      <w:r w:rsidRPr="006A4290">
        <w:rPr>
          <w:sz w:val="28"/>
          <w:szCs w:val="28"/>
        </w:rPr>
        <w:t xml:space="preserve"> міського суду Миколаївської області </w:t>
      </w:r>
      <w:proofErr w:type="spellStart"/>
      <w:r w:rsidRPr="006A4290">
        <w:rPr>
          <w:sz w:val="28"/>
          <w:szCs w:val="28"/>
        </w:rPr>
        <w:t>Волкової</w:t>
      </w:r>
      <w:proofErr w:type="spellEnd"/>
      <w:r w:rsidRPr="006A4290">
        <w:rPr>
          <w:sz w:val="28"/>
          <w:szCs w:val="28"/>
        </w:rPr>
        <w:t xml:space="preserve"> Олени Іванівни</w:t>
      </w:r>
      <w:r>
        <w:rPr>
          <w:sz w:val="28"/>
          <w:szCs w:val="28"/>
        </w:rPr>
        <w:t>,</w:t>
      </w:r>
    </w:p>
    <w:p w:rsidR="006A4290" w:rsidRDefault="006A4290" w:rsidP="008D11F3">
      <w:pPr>
        <w:spacing w:after="0" w:line="240" w:lineRule="auto"/>
        <w:ind w:firstLine="709"/>
        <w:jc w:val="both"/>
        <w:rPr>
          <w:sz w:val="28"/>
          <w:szCs w:val="28"/>
        </w:rPr>
      </w:pPr>
    </w:p>
    <w:p w:rsidR="006A4290" w:rsidRDefault="006A4290" w:rsidP="008D11F3">
      <w:pPr>
        <w:spacing w:after="0" w:line="240" w:lineRule="auto"/>
        <w:ind w:firstLine="708"/>
        <w:jc w:val="center"/>
        <w:rPr>
          <w:b/>
          <w:sz w:val="28"/>
          <w:szCs w:val="28"/>
        </w:rPr>
      </w:pPr>
      <w:r w:rsidRPr="00152E5F">
        <w:rPr>
          <w:b/>
          <w:sz w:val="28"/>
          <w:szCs w:val="28"/>
        </w:rPr>
        <w:t>встановила:</w:t>
      </w:r>
    </w:p>
    <w:p w:rsidR="006A4290" w:rsidRPr="00152E5F" w:rsidRDefault="006A4290" w:rsidP="008D11F3">
      <w:pPr>
        <w:spacing w:after="0" w:line="240" w:lineRule="auto"/>
        <w:ind w:firstLine="708"/>
        <w:jc w:val="both"/>
        <w:rPr>
          <w:b/>
          <w:sz w:val="28"/>
          <w:szCs w:val="28"/>
        </w:rPr>
      </w:pPr>
    </w:p>
    <w:p w:rsidR="006A4290" w:rsidRPr="006A4290" w:rsidRDefault="006A4290" w:rsidP="008D11F3">
      <w:pPr>
        <w:spacing w:after="0" w:line="240" w:lineRule="auto"/>
        <w:jc w:val="both"/>
        <w:rPr>
          <w:sz w:val="28"/>
          <w:szCs w:val="28"/>
        </w:rPr>
      </w:pPr>
      <w:r>
        <w:rPr>
          <w:sz w:val="28"/>
          <w:szCs w:val="28"/>
        </w:rPr>
        <w:t>д</w:t>
      </w:r>
      <w:r w:rsidRPr="00E21047">
        <w:rPr>
          <w:sz w:val="28"/>
          <w:szCs w:val="28"/>
        </w:rPr>
        <w:t>о Вищої ради правосуддя</w:t>
      </w:r>
      <w:r>
        <w:rPr>
          <w:sz w:val="28"/>
          <w:szCs w:val="28"/>
        </w:rPr>
        <w:t xml:space="preserve"> </w:t>
      </w:r>
      <w:r w:rsidRPr="006A4290">
        <w:rPr>
          <w:sz w:val="28"/>
          <w:szCs w:val="28"/>
        </w:rPr>
        <w:t xml:space="preserve">21 липня 2021 року за </w:t>
      </w:r>
      <w:proofErr w:type="spellStart"/>
      <w:r w:rsidRPr="006A4290">
        <w:rPr>
          <w:sz w:val="28"/>
          <w:szCs w:val="28"/>
        </w:rPr>
        <w:t>вх</w:t>
      </w:r>
      <w:proofErr w:type="spellEnd"/>
      <w:r w:rsidRPr="006A4290">
        <w:rPr>
          <w:sz w:val="28"/>
          <w:szCs w:val="28"/>
        </w:rPr>
        <w:t xml:space="preserve">. № П-3710/0/7-21 надійшла скарга </w:t>
      </w:r>
      <w:proofErr w:type="spellStart"/>
      <w:r w:rsidRPr="006A4290">
        <w:rPr>
          <w:sz w:val="28"/>
          <w:szCs w:val="28"/>
        </w:rPr>
        <w:t>Пінчукова</w:t>
      </w:r>
      <w:proofErr w:type="spellEnd"/>
      <w:r w:rsidRPr="006A4290">
        <w:rPr>
          <w:sz w:val="28"/>
          <w:szCs w:val="28"/>
        </w:rPr>
        <w:t xml:space="preserve"> К.Ю. на дії судді </w:t>
      </w:r>
      <w:proofErr w:type="spellStart"/>
      <w:r w:rsidRPr="006A4290">
        <w:rPr>
          <w:sz w:val="28"/>
          <w:szCs w:val="28"/>
        </w:rPr>
        <w:t>Южноукраїнського</w:t>
      </w:r>
      <w:proofErr w:type="spellEnd"/>
      <w:r w:rsidRPr="006A4290">
        <w:rPr>
          <w:sz w:val="28"/>
          <w:szCs w:val="28"/>
        </w:rPr>
        <w:t xml:space="preserve"> міського суду Миколаївської області </w:t>
      </w:r>
      <w:proofErr w:type="spellStart"/>
      <w:r w:rsidRPr="006A4290">
        <w:rPr>
          <w:sz w:val="28"/>
          <w:szCs w:val="28"/>
        </w:rPr>
        <w:t>Волкової</w:t>
      </w:r>
      <w:proofErr w:type="spellEnd"/>
      <w:r w:rsidRPr="006A4290">
        <w:rPr>
          <w:sz w:val="28"/>
          <w:szCs w:val="28"/>
        </w:rPr>
        <w:t xml:space="preserve"> О.І. під час розгляду справи № 486/1858/20.</w:t>
      </w:r>
    </w:p>
    <w:p w:rsidR="006A4290" w:rsidRPr="006A4290" w:rsidRDefault="006A4290" w:rsidP="008D11F3">
      <w:pPr>
        <w:spacing w:after="0" w:line="240" w:lineRule="auto"/>
        <w:ind w:firstLine="567"/>
        <w:jc w:val="both"/>
        <w:rPr>
          <w:sz w:val="28"/>
          <w:szCs w:val="28"/>
        </w:rPr>
      </w:pPr>
      <w:r w:rsidRPr="006A4290">
        <w:rPr>
          <w:sz w:val="28"/>
          <w:szCs w:val="28"/>
        </w:rPr>
        <w:t>Скаржник стверджував, що суддя Волкова О.І. не вживає заходів щодо розгляду зазначеної справи протягом строку, встановленого законом.</w:t>
      </w:r>
    </w:p>
    <w:p w:rsidR="009302F1" w:rsidRDefault="006A4290" w:rsidP="008D11F3">
      <w:pPr>
        <w:spacing w:after="0" w:line="240" w:lineRule="auto"/>
        <w:ind w:firstLine="567"/>
        <w:jc w:val="both"/>
        <w:rPr>
          <w:sz w:val="28"/>
          <w:szCs w:val="28"/>
        </w:rPr>
      </w:pPr>
      <w:r w:rsidRPr="006A4290">
        <w:rPr>
          <w:sz w:val="28"/>
          <w:szCs w:val="28"/>
        </w:rPr>
        <w:t xml:space="preserve">З огляду на це у скарзі висловлено прохання «застосувати відповідні заходи реагування щодо судді </w:t>
      </w:r>
      <w:proofErr w:type="spellStart"/>
      <w:r w:rsidRPr="006A4290">
        <w:rPr>
          <w:sz w:val="28"/>
          <w:szCs w:val="28"/>
        </w:rPr>
        <w:t>Волкової</w:t>
      </w:r>
      <w:proofErr w:type="spellEnd"/>
      <w:r w:rsidRPr="006A4290">
        <w:rPr>
          <w:sz w:val="28"/>
          <w:szCs w:val="28"/>
        </w:rPr>
        <w:t xml:space="preserve"> О.І., щоб забезпечити розгляд позову </w:t>
      </w:r>
      <w:r w:rsidR="003D1C7D">
        <w:rPr>
          <w:sz w:val="28"/>
          <w:szCs w:val="28"/>
        </w:rPr>
        <w:t>ОСОБА1</w:t>
      </w:r>
      <w:r w:rsidRPr="006A4290">
        <w:rPr>
          <w:sz w:val="28"/>
          <w:szCs w:val="28"/>
        </w:rPr>
        <w:t>».</w:t>
      </w:r>
    </w:p>
    <w:p w:rsidR="006A4290" w:rsidRPr="006A4290" w:rsidRDefault="006A4290" w:rsidP="008D11F3">
      <w:pPr>
        <w:spacing w:after="0" w:line="240" w:lineRule="auto"/>
        <w:ind w:firstLine="567"/>
        <w:jc w:val="both"/>
        <w:rPr>
          <w:sz w:val="28"/>
          <w:szCs w:val="28"/>
        </w:rPr>
      </w:pPr>
      <w:r w:rsidRPr="006A4290">
        <w:rPr>
          <w:sz w:val="28"/>
          <w:szCs w:val="28"/>
        </w:rPr>
        <w:t xml:space="preserve">Відповідно до протоколу автоматизованого розподілу справи між членами Вищої ради правосуддя від 12 липня 2021 року вказану скаргу передано члену Вищої ради правосуддя </w:t>
      </w:r>
      <w:proofErr w:type="spellStart"/>
      <w:r w:rsidRPr="006A4290">
        <w:rPr>
          <w:sz w:val="28"/>
          <w:szCs w:val="28"/>
        </w:rPr>
        <w:t>Гречківському</w:t>
      </w:r>
      <w:proofErr w:type="spellEnd"/>
      <w:r w:rsidRPr="006A4290">
        <w:rPr>
          <w:sz w:val="28"/>
          <w:szCs w:val="28"/>
        </w:rPr>
        <w:t xml:space="preserve"> П.М.</w:t>
      </w:r>
    </w:p>
    <w:p w:rsidR="006A4290" w:rsidRPr="006A4290" w:rsidRDefault="006A4290" w:rsidP="008D11F3">
      <w:pPr>
        <w:spacing w:after="0" w:line="240" w:lineRule="auto"/>
        <w:ind w:firstLine="567"/>
        <w:jc w:val="both"/>
        <w:rPr>
          <w:sz w:val="28"/>
          <w:szCs w:val="28"/>
        </w:rPr>
      </w:pPr>
      <w:r w:rsidRPr="006A4290">
        <w:rPr>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6A4290">
        <w:rPr>
          <w:sz w:val="28"/>
          <w:szCs w:val="28"/>
        </w:rPr>
        <w:t>внесено</w:t>
      </w:r>
      <w:proofErr w:type="spellEnd"/>
      <w:r w:rsidRPr="006A4290">
        <w:rPr>
          <w:sz w:val="28"/>
          <w:szCs w:val="28"/>
        </w:rPr>
        <w:t xml:space="preserve"> зміни до Закону України «Про Вищу раду правосуддя», зокрема в частині здійснення дисциплінарних проваджень щодо суддів. З дня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p>
    <w:p w:rsidR="006A4290" w:rsidRPr="006A4290" w:rsidRDefault="006A4290" w:rsidP="008D11F3">
      <w:pPr>
        <w:spacing w:after="0" w:line="240" w:lineRule="auto"/>
        <w:ind w:firstLine="567"/>
        <w:jc w:val="both"/>
        <w:rPr>
          <w:sz w:val="28"/>
          <w:szCs w:val="28"/>
        </w:rPr>
      </w:pPr>
      <w:r w:rsidRPr="006A4290">
        <w:rPr>
          <w:sz w:val="28"/>
          <w:szCs w:val="28"/>
        </w:rPr>
        <w:t xml:space="preserve">Рішенням Вищої ради правосуддя від 5 серпня 2021 року </w:t>
      </w:r>
      <w:r>
        <w:rPr>
          <w:sz w:val="28"/>
          <w:szCs w:val="28"/>
        </w:rPr>
        <w:t xml:space="preserve">                                         </w:t>
      </w:r>
      <w:r w:rsidRPr="006A4290">
        <w:rPr>
          <w:sz w:val="28"/>
          <w:szCs w:val="28"/>
        </w:rPr>
        <w:t xml:space="preserve">№ 1809/0/15-21 </w:t>
      </w:r>
      <w:proofErr w:type="spellStart"/>
      <w:r w:rsidRPr="006A4290">
        <w:rPr>
          <w:sz w:val="28"/>
          <w:szCs w:val="28"/>
        </w:rPr>
        <w:t>зупинено</w:t>
      </w:r>
      <w:proofErr w:type="spellEnd"/>
      <w:r w:rsidRPr="006A4290">
        <w:rPr>
          <w:sz w:val="28"/>
          <w:szCs w:val="28"/>
        </w:rPr>
        <w:t xml:space="preserve"> з 5 серпня 2021 року розподіл між членами Вищої </w:t>
      </w:r>
      <w:r w:rsidRPr="006A4290">
        <w:rPr>
          <w:sz w:val="28"/>
          <w:szCs w:val="28"/>
        </w:rPr>
        <w:lastRenderedPageBreak/>
        <w:t>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6A4290" w:rsidRPr="006A4290" w:rsidRDefault="006A4290" w:rsidP="008D11F3">
      <w:pPr>
        <w:spacing w:after="0" w:line="240" w:lineRule="auto"/>
        <w:ind w:firstLine="567"/>
        <w:jc w:val="both"/>
        <w:rPr>
          <w:sz w:val="28"/>
          <w:szCs w:val="28"/>
        </w:rPr>
      </w:pPr>
      <w:r w:rsidRPr="006A4290">
        <w:rPr>
          <w:sz w:val="28"/>
          <w:szCs w:val="28"/>
        </w:rPr>
        <w:t>19 жовтня 2023 року введено в дію Закон України від 9 серпня 2023 року № 3304-IX «Про внесення змін до деяких законів України щодо негайного відновлення розгляду справ стосовно дисциплінарної відповідальності суддів».</w:t>
      </w:r>
    </w:p>
    <w:p w:rsidR="006A4290" w:rsidRPr="006A4290" w:rsidRDefault="006A4290" w:rsidP="008D11F3">
      <w:pPr>
        <w:spacing w:after="0" w:line="240" w:lineRule="auto"/>
        <w:ind w:firstLine="567"/>
        <w:jc w:val="both"/>
        <w:rPr>
          <w:sz w:val="28"/>
          <w:szCs w:val="28"/>
        </w:rPr>
      </w:pPr>
      <w:r w:rsidRPr="006A4290">
        <w:rPr>
          <w:sz w:val="28"/>
          <w:szCs w:val="28"/>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6A4290">
        <w:rPr>
          <w:sz w:val="28"/>
          <w:szCs w:val="28"/>
        </w:rPr>
        <w:t>зупинено</w:t>
      </w:r>
      <w:proofErr w:type="spellEnd"/>
      <w:r w:rsidRPr="006A4290">
        <w:rPr>
          <w:sz w:val="28"/>
          <w:szCs w:val="28"/>
        </w:rPr>
        <w:t xml:space="preserve"> рішенням Вищої ради правосуддя від 5 серпня 2021 року                         № 1809/0/15-21, з 1 листопада 2023 року.</w:t>
      </w:r>
    </w:p>
    <w:p w:rsidR="006A4290" w:rsidRPr="006A4290" w:rsidRDefault="006A4290" w:rsidP="008D11F3">
      <w:pPr>
        <w:spacing w:after="0" w:line="240" w:lineRule="auto"/>
        <w:ind w:firstLine="567"/>
        <w:jc w:val="both"/>
        <w:rPr>
          <w:sz w:val="28"/>
          <w:szCs w:val="28"/>
        </w:rPr>
      </w:pPr>
      <w:r w:rsidRPr="006A4290">
        <w:rPr>
          <w:sz w:val="28"/>
          <w:szCs w:val="28"/>
        </w:rPr>
        <w:t>Пунктом 23-7 розділу ІІІ «Прикінцеві та перехідні положення» Закону України «Про Вищу раду правосуддя»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A4290" w:rsidRPr="006A4290" w:rsidRDefault="006A4290" w:rsidP="008D11F3">
      <w:pPr>
        <w:spacing w:after="0" w:line="240" w:lineRule="auto"/>
        <w:ind w:firstLine="567"/>
        <w:jc w:val="both"/>
        <w:rPr>
          <w:sz w:val="28"/>
          <w:szCs w:val="28"/>
        </w:rPr>
      </w:pPr>
      <w:r w:rsidRPr="006A4290">
        <w:rPr>
          <w:sz w:val="28"/>
          <w:szCs w:val="28"/>
        </w:rPr>
        <w:t>Наразі служба дисциплінарних інспекторів Вищої ради правосуддя не сформована та не розпочала роботу.</w:t>
      </w:r>
    </w:p>
    <w:p w:rsidR="006A4290" w:rsidRPr="006A4290" w:rsidRDefault="006A4290" w:rsidP="008D11F3">
      <w:pPr>
        <w:spacing w:after="0" w:line="240" w:lineRule="auto"/>
        <w:ind w:firstLine="567"/>
        <w:jc w:val="both"/>
        <w:rPr>
          <w:sz w:val="28"/>
          <w:szCs w:val="28"/>
        </w:rPr>
      </w:pPr>
      <w:r w:rsidRPr="006A4290">
        <w:rPr>
          <w:sz w:val="28"/>
          <w:szCs w:val="28"/>
        </w:rPr>
        <w:t xml:space="preserve">На підставі протоколу повторного автоматизованого визначення члена Вищої ради правосуддя від 2 листопада 2023 року дисциплінарну скаргу </w:t>
      </w:r>
      <w:bookmarkStart w:id="0" w:name="_GoBack"/>
      <w:proofErr w:type="spellStart"/>
      <w:r w:rsidRPr="006A4290">
        <w:rPr>
          <w:sz w:val="28"/>
          <w:szCs w:val="28"/>
        </w:rPr>
        <w:t>Пінчук</w:t>
      </w:r>
      <w:bookmarkEnd w:id="0"/>
      <w:r w:rsidRPr="006A4290">
        <w:rPr>
          <w:sz w:val="28"/>
          <w:szCs w:val="28"/>
        </w:rPr>
        <w:t>ова</w:t>
      </w:r>
      <w:proofErr w:type="spellEnd"/>
      <w:r w:rsidRPr="006A4290">
        <w:rPr>
          <w:sz w:val="28"/>
          <w:szCs w:val="28"/>
        </w:rPr>
        <w:t xml:space="preserve"> К.Ю. щодо судді </w:t>
      </w:r>
      <w:proofErr w:type="spellStart"/>
      <w:r w:rsidRPr="006A4290">
        <w:rPr>
          <w:sz w:val="28"/>
          <w:szCs w:val="28"/>
        </w:rPr>
        <w:t>Южноукраїнського</w:t>
      </w:r>
      <w:proofErr w:type="spellEnd"/>
      <w:r w:rsidRPr="006A4290">
        <w:rPr>
          <w:sz w:val="28"/>
          <w:szCs w:val="28"/>
        </w:rPr>
        <w:t xml:space="preserve"> міського суду Миколаївської області </w:t>
      </w:r>
      <w:proofErr w:type="spellStart"/>
      <w:r w:rsidRPr="006A4290">
        <w:rPr>
          <w:sz w:val="28"/>
          <w:szCs w:val="28"/>
        </w:rPr>
        <w:t>Волкової</w:t>
      </w:r>
      <w:proofErr w:type="spellEnd"/>
      <w:r w:rsidRPr="006A4290">
        <w:rPr>
          <w:sz w:val="28"/>
          <w:szCs w:val="28"/>
        </w:rPr>
        <w:t xml:space="preserve"> О.І. передано члену Вищої ради правосуддя </w:t>
      </w:r>
      <w:proofErr w:type="spellStart"/>
      <w:r w:rsidRPr="006A4290">
        <w:rPr>
          <w:sz w:val="28"/>
          <w:szCs w:val="28"/>
        </w:rPr>
        <w:t>Попіковій</w:t>
      </w:r>
      <w:proofErr w:type="spellEnd"/>
      <w:r w:rsidRPr="006A4290">
        <w:rPr>
          <w:sz w:val="28"/>
          <w:szCs w:val="28"/>
        </w:rPr>
        <w:t xml:space="preserve"> О.В. для попередньої перевірки.</w:t>
      </w:r>
    </w:p>
    <w:p w:rsidR="006A4290" w:rsidRDefault="006A4290" w:rsidP="008D11F3">
      <w:pPr>
        <w:spacing w:after="0" w:line="240" w:lineRule="auto"/>
        <w:ind w:firstLine="567"/>
        <w:jc w:val="both"/>
        <w:rPr>
          <w:sz w:val="28"/>
          <w:szCs w:val="28"/>
        </w:rPr>
      </w:pPr>
      <w:r w:rsidRPr="006A4290">
        <w:rPr>
          <w:sz w:val="28"/>
          <w:szCs w:val="28"/>
        </w:rPr>
        <w:t xml:space="preserve">Ухвалою Третьої Дисциплінарної палати Вищої ради правосуддя від         10 січня 2024 року № 21/3дп/15-24 відкрито дисциплінарну справу стосовно судді </w:t>
      </w:r>
      <w:proofErr w:type="spellStart"/>
      <w:r w:rsidRPr="006A4290">
        <w:rPr>
          <w:sz w:val="28"/>
          <w:szCs w:val="28"/>
        </w:rPr>
        <w:t>Южноукраїнського</w:t>
      </w:r>
      <w:proofErr w:type="spellEnd"/>
      <w:r w:rsidRPr="006A4290">
        <w:rPr>
          <w:sz w:val="28"/>
          <w:szCs w:val="28"/>
        </w:rPr>
        <w:t xml:space="preserve"> міського суду Миколаївської області </w:t>
      </w:r>
      <w:proofErr w:type="spellStart"/>
      <w:r w:rsidRPr="006A4290">
        <w:rPr>
          <w:sz w:val="28"/>
          <w:szCs w:val="28"/>
        </w:rPr>
        <w:t>Волкової</w:t>
      </w:r>
      <w:proofErr w:type="spellEnd"/>
      <w:r w:rsidRPr="006A4290">
        <w:rPr>
          <w:sz w:val="28"/>
          <w:szCs w:val="28"/>
        </w:rPr>
        <w:t xml:space="preserve"> О.І. з підстав можливої наявності у її діях ознак дисциплінарного проступку, передбаченого пунктом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rsidR="006A4290" w:rsidRDefault="006A4290" w:rsidP="008D11F3">
      <w:pPr>
        <w:spacing w:after="0" w:line="240" w:lineRule="auto"/>
        <w:ind w:firstLine="567"/>
        <w:jc w:val="both"/>
        <w:rPr>
          <w:sz w:val="28"/>
          <w:szCs w:val="28"/>
        </w:rPr>
      </w:pPr>
      <w:r w:rsidRPr="006A4290">
        <w:rPr>
          <w:sz w:val="28"/>
          <w:szCs w:val="28"/>
        </w:rPr>
        <w:t xml:space="preserve">Про </w:t>
      </w:r>
      <w:r w:rsidR="0037075E">
        <w:rPr>
          <w:sz w:val="28"/>
          <w:szCs w:val="28"/>
        </w:rPr>
        <w:t xml:space="preserve">призначене </w:t>
      </w:r>
      <w:r w:rsidR="0037075E" w:rsidRPr="006A4290">
        <w:rPr>
          <w:sz w:val="28"/>
          <w:szCs w:val="28"/>
        </w:rPr>
        <w:t xml:space="preserve">на </w:t>
      </w:r>
      <w:r w:rsidR="0037075E">
        <w:rPr>
          <w:sz w:val="28"/>
          <w:szCs w:val="28"/>
        </w:rPr>
        <w:t>14 лютого</w:t>
      </w:r>
      <w:r w:rsidR="0037075E" w:rsidRPr="006A4290">
        <w:rPr>
          <w:sz w:val="28"/>
          <w:szCs w:val="28"/>
        </w:rPr>
        <w:t xml:space="preserve"> 2024 року </w:t>
      </w:r>
      <w:r w:rsidRPr="006A4290">
        <w:rPr>
          <w:sz w:val="28"/>
          <w:szCs w:val="28"/>
        </w:rPr>
        <w:t xml:space="preserve">засідання Третьої Дисциплінарної палати Вищої </w:t>
      </w:r>
      <w:r>
        <w:rPr>
          <w:sz w:val="28"/>
          <w:szCs w:val="28"/>
        </w:rPr>
        <w:t>ради правосуддя</w:t>
      </w:r>
      <w:r w:rsidR="0037075E">
        <w:rPr>
          <w:sz w:val="28"/>
          <w:szCs w:val="28"/>
        </w:rPr>
        <w:t xml:space="preserve"> </w:t>
      </w:r>
      <w:r w:rsidRPr="006A4290">
        <w:rPr>
          <w:sz w:val="28"/>
          <w:szCs w:val="28"/>
        </w:rPr>
        <w:t xml:space="preserve">до </w:t>
      </w:r>
      <w:proofErr w:type="spellStart"/>
      <w:r w:rsidRPr="006A4290">
        <w:rPr>
          <w:sz w:val="28"/>
          <w:szCs w:val="28"/>
        </w:rPr>
        <w:t>проєкту</w:t>
      </w:r>
      <w:proofErr w:type="spellEnd"/>
      <w:r w:rsidRPr="006A4290">
        <w:rPr>
          <w:sz w:val="28"/>
          <w:szCs w:val="28"/>
        </w:rPr>
        <w:t xml:space="preserve"> порядку денного якого включено питання про розгляд дисциплінарної справи щодо судді </w:t>
      </w:r>
      <w:proofErr w:type="spellStart"/>
      <w:r w:rsidRPr="006A4290">
        <w:rPr>
          <w:sz w:val="28"/>
          <w:szCs w:val="28"/>
        </w:rPr>
        <w:t>Южноукраїнського</w:t>
      </w:r>
      <w:proofErr w:type="spellEnd"/>
      <w:r w:rsidRPr="006A4290">
        <w:rPr>
          <w:sz w:val="28"/>
          <w:szCs w:val="28"/>
        </w:rPr>
        <w:t xml:space="preserve"> міського суду Миколаївської області </w:t>
      </w:r>
      <w:proofErr w:type="spellStart"/>
      <w:r w:rsidRPr="006A4290">
        <w:rPr>
          <w:sz w:val="28"/>
          <w:szCs w:val="28"/>
        </w:rPr>
        <w:t>Волкової</w:t>
      </w:r>
      <w:proofErr w:type="spellEnd"/>
      <w:r w:rsidRPr="006A4290">
        <w:rPr>
          <w:sz w:val="28"/>
          <w:szCs w:val="28"/>
        </w:rPr>
        <w:t xml:space="preserve"> О</w:t>
      </w:r>
      <w:r>
        <w:rPr>
          <w:sz w:val="28"/>
          <w:szCs w:val="28"/>
        </w:rPr>
        <w:t>.</w:t>
      </w:r>
      <w:r w:rsidRPr="006A4290">
        <w:rPr>
          <w:sz w:val="28"/>
          <w:szCs w:val="28"/>
        </w:rPr>
        <w:t>І</w:t>
      </w:r>
      <w:r>
        <w:rPr>
          <w:sz w:val="28"/>
          <w:szCs w:val="28"/>
        </w:rPr>
        <w:t xml:space="preserve">., </w:t>
      </w:r>
      <w:r w:rsidRPr="006A4290">
        <w:rPr>
          <w:sz w:val="28"/>
          <w:szCs w:val="28"/>
        </w:rPr>
        <w:t>відкритої за дисциплінарною скаргою</w:t>
      </w:r>
      <w:r>
        <w:rPr>
          <w:sz w:val="28"/>
          <w:szCs w:val="28"/>
        </w:rPr>
        <w:t xml:space="preserve"> </w:t>
      </w:r>
      <w:proofErr w:type="spellStart"/>
      <w:r w:rsidRPr="006A4290">
        <w:rPr>
          <w:sz w:val="28"/>
          <w:szCs w:val="28"/>
        </w:rPr>
        <w:t>Пінчукова</w:t>
      </w:r>
      <w:proofErr w:type="spellEnd"/>
      <w:r w:rsidRPr="006A4290">
        <w:rPr>
          <w:sz w:val="28"/>
          <w:szCs w:val="28"/>
        </w:rPr>
        <w:t xml:space="preserve"> К.Ю.</w:t>
      </w:r>
      <w:r>
        <w:rPr>
          <w:sz w:val="28"/>
          <w:szCs w:val="28"/>
        </w:rPr>
        <w:t xml:space="preserve">, </w:t>
      </w:r>
      <w:r w:rsidRPr="006A4290">
        <w:rPr>
          <w:sz w:val="28"/>
          <w:szCs w:val="28"/>
        </w:rPr>
        <w:t xml:space="preserve">суддя та скаржник повідомлені своєчасно і належним чином, у порядку та строки, що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6A4290">
        <w:rPr>
          <w:sz w:val="28"/>
          <w:szCs w:val="28"/>
        </w:rPr>
        <w:t>вебсайті</w:t>
      </w:r>
      <w:proofErr w:type="spellEnd"/>
      <w:r w:rsidRPr="006A4290">
        <w:rPr>
          <w:sz w:val="28"/>
          <w:szCs w:val="28"/>
        </w:rPr>
        <w:t xml:space="preserve"> Вищої ради правосуддя.</w:t>
      </w:r>
    </w:p>
    <w:p w:rsidR="0051175B" w:rsidRDefault="0051175B" w:rsidP="008D11F3">
      <w:pPr>
        <w:spacing w:after="0" w:line="240" w:lineRule="auto"/>
        <w:ind w:firstLine="567"/>
        <w:jc w:val="both"/>
        <w:rPr>
          <w:sz w:val="28"/>
          <w:szCs w:val="28"/>
        </w:rPr>
      </w:pPr>
      <w:r>
        <w:rPr>
          <w:sz w:val="28"/>
          <w:szCs w:val="28"/>
        </w:rPr>
        <w:lastRenderedPageBreak/>
        <w:t>14 лютого</w:t>
      </w:r>
      <w:r w:rsidRPr="006A4290">
        <w:rPr>
          <w:sz w:val="28"/>
          <w:szCs w:val="28"/>
        </w:rPr>
        <w:t xml:space="preserve"> </w:t>
      </w:r>
      <w:r w:rsidRPr="0051175B">
        <w:rPr>
          <w:sz w:val="28"/>
          <w:szCs w:val="28"/>
        </w:rPr>
        <w:t>2024 року</w:t>
      </w:r>
      <w:r>
        <w:rPr>
          <w:sz w:val="28"/>
          <w:szCs w:val="28"/>
        </w:rPr>
        <w:t xml:space="preserve"> у</w:t>
      </w:r>
      <w:r w:rsidRPr="0051175B">
        <w:rPr>
          <w:sz w:val="28"/>
          <w:szCs w:val="28"/>
        </w:rPr>
        <w:t xml:space="preserve"> засіданн</w:t>
      </w:r>
      <w:r>
        <w:rPr>
          <w:sz w:val="28"/>
          <w:szCs w:val="28"/>
        </w:rPr>
        <w:t>і</w:t>
      </w:r>
      <w:r w:rsidRPr="0051175B">
        <w:rPr>
          <w:sz w:val="28"/>
          <w:szCs w:val="28"/>
        </w:rPr>
        <w:t xml:space="preserve"> Третьої Дисциплінарної палати Вищої ради правосуддя </w:t>
      </w:r>
      <w:r w:rsidR="00851463" w:rsidRPr="0051175B">
        <w:rPr>
          <w:sz w:val="28"/>
          <w:szCs w:val="28"/>
        </w:rPr>
        <w:t>взя</w:t>
      </w:r>
      <w:r w:rsidR="00851463">
        <w:rPr>
          <w:sz w:val="28"/>
          <w:szCs w:val="28"/>
        </w:rPr>
        <w:t>ла</w:t>
      </w:r>
      <w:r w:rsidR="00851463" w:rsidRPr="0051175B">
        <w:rPr>
          <w:sz w:val="28"/>
          <w:szCs w:val="28"/>
        </w:rPr>
        <w:t xml:space="preserve"> участь </w:t>
      </w:r>
      <w:r w:rsidR="00851463">
        <w:rPr>
          <w:sz w:val="28"/>
          <w:szCs w:val="28"/>
        </w:rPr>
        <w:t xml:space="preserve">суддя Волкова </w:t>
      </w:r>
      <w:r w:rsidR="00851463" w:rsidRPr="006A4290">
        <w:rPr>
          <w:sz w:val="28"/>
          <w:szCs w:val="28"/>
        </w:rPr>
        <w:t>О</w:t>
      </w:r>
      <w:r w:rsidR="00851463">
        <w:rPr>
          <w:sz w:val="28"/>
          <w:szCs w:val="28"/>
        </w:rPr>
        <w:t>.</w:t>
      </w:r>
      <w:r w:rsidR="00851463" w:rsidRPr="006A4290">
        <w:rPr>
          <w:sz w:val="28"/>
          <w:szCs w:val="28"/>
        </w:rPr>
        <w:t>І</w:t>
      </w:r>
      <w:r w:rsidR="00851463">
        <w:rPr>
          <w:sz w:val="28"/>
          <w:szCs w:val="28"/>
        </w:rPr>
        <w:t>.</w:t>
      </w:r>
      <w:r w:rsidR="0024283C">
        <w:rPr>
          <w:sz w:val="28"/>
          <w:szCs w:val="28"/>
        </w:rPr>
        <w:t xml:space="preserve">, яка заперечувала проти доводів дисциплінарної скарги, наголошувала на відсутності у неї секретаря судового засідання та повідомила про її конфлікт з головою </w:t>
      </w:r>
      <w:proofErr w:type="spellStart"/>
      <w:r w:rsidR="0024283C" w:rsidRPr="006A4290">
        <w:rPr>
          <w:sz w:val="28"/>
          <w:szCs w:val="28"/>
        </w:rPr>
        <w:t>Южноукраїнського</w:t>
      </w:r>
      <w:proofErr w:type="spellEnd"/>
      <w:r w:rsidR="0024283C" w:rsidRPr="006A4290">
        <w:rPr>
          <w:sz w:val="28"/>
          <w:szCs w:val="28"/>
        </w:rPr>
        <w:t xml:space="preserve"> міського суду Миколаївської області</w:t>
      </w:r>
      <w:r w:rsidR="0024283C">
        <w:rPr>
          <w:sz w:val="28"/>
          <w:szCs w:val="28"/>
        </w:rPr>
        <w:t>.</w:t>
      </w:r>
    </w:p>
    <w:p w:rsidR="0051175B" w:rsidRDefault="0051175B" w:rsidP="008D11F3">
      <w:pPr>
        <w:spacing w:after="0" w:line="240" w:lineRule="auto"/>
        <w:ind w:firstLine="567"/>
        <w:jc w:val="both"/>
        <w:rPr>
          <w:sz w:val="28"/>
          <w:szCs w:val="28"/>
        </w:rPr>
      </w:pPr>
      <w:r>
        <w:rPr>
          <w:sz w:val="28"/>
          <w:szCs w:val="28"/>
        </w:rPr>
        <w:t xml:space="preserve">Скаржник </w:t>
      </w:r>
      <w:proofErr w:type="spellStart"/>
      <w:r w:rsidRPr="0051175B">
        <w:rPr>
          <w:sz w:val="28"/>
          <w:szCs w:val="28"/>
        </w:rPr>
        <w:t>Пінчуков</w:t>
      </w:r>
      <w:proofErr w:type="spellEnd"/>
      <w:r w:rsidRPr="0051175B">
        <w:rPr>
          <w:sz w:val="28"/>
          <w:szCs w:val="28"/>
        </w:rPr>
        <w:t xml:space="preserve"> К.Ю.</w:t>
      </w:r>
      <w:r>
        <w:rPr>
          <w:sz w:val="28"/>
          <w:szCs w:val="28"/>
        </w:rPr>
        <w:t xml:space="preserve"> </w:t>
      </w:r>
      <w:r w:rsidRPr="0051175B">
        <w:rPr>
          <w:sz w:val="28"/>
          <w:szCs w:val="28"/>
        </w:rPr>
        <w:t>на засідання Третьої Дисциплінарної палати Вищої ради правосуддя не з’явився.</w:t>
      </w:r>
    </w:p>
    <w:p w:rsidR="00883EEE" w:rsidRDefault="00883EEE" w:rsidP="008D11F3">
      <w:pPr>
        <w:spacing w:after="0" w:line="240" w:lineRule="auto"/>
        <w:ind w:firstLine="567"/>
        <w:jc w:val="both"/>
        <w:rPr>
          <w:b/>
          <w:sz w:val="28"/>
          <w:szCs w:val="28"/>
        </w:rPr>
      </w:pPr>
      <w:r w:rsidRPr="00BE5C71">
        <w:rPr>
          <w:b/>
          <w:sz w:val="28"/>
          <w:szCs w:val="28"/>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BE5C71">
        <w:rPr>
          <w:b/>
          <w:sz w:val="28"/>
          <w:szCs w:val="28"/>
        </w:rPr>
        <w:t>Попікову</w:t>
      </w:r>
      <w:proofErr w:type="spellEnd"/>
      <w:r w:rsidRPr="00BE5C71">
        <w:rPr>
          <w:b/>
          <w:sz w:val="28"/>
          <w:szCs w:val="28"/>
        </w:rPr>
        <w:t xml:space="preserve"> О.В., </w:t>
      </w:r>
      <w:r>
        <w:rPr>
          <w:b/>
          <w:sz w:val="28"/>
          <w:szCs w:val="28"/>
        </w:rPr>
        <w:t xml:space="preserve">суддю </w:t>
      </w:r>
      <w:r w:rsidRPr="00883EEE">
        <w:rPr>
          <w:b/>
          <w:sz w:val="28"/>
          <w:szCs w:val="28"/>
        </w:rPr>
        <w:t>Волкову О.І.</w:t>
      </w:r>
      <w:r w:rsidRPr="00BE5C71">
        <w:rPr>
          <w:b/>
          <w:sz w:val="28"/>
          <w:szCs w:val="28"/>
        </w:rPr>
        <w:t>, дослідивши матеріали дисциплінарної справи, письмові пояснення</w:t>
      </w:r>
      <w:r>
        <w:rPr>
          <w:b/>
          <w:sz w:val="28"/>
          <w:szCs w:val="28"/>
        </w:rPr>
        <w:t xml:space="preserve"> </w:t>
      </w:r>
      <w:r w:rsidRPr="00BE5C71">
        <w:rPr>
          <w:b/>
          <w:sz w:val="28"/>
          <w:szCs w:val="28"/>
        </w:rPr>
        <w:t>судді, встановила таке.</w:t>
      </w:r>
    </w:p>
    <w:p w:rsidR="0051175B" w:rsidRDefault="00883EEE" w:rsidP="008D11F3">
      <w:pPr>
        <w:spacing w:after="0" w:line="240" w:lineRule="auto"/>
        <w:ind w:firstLine="567"/>
        <w:jc w:val="both"/>
        <w:rPr>
          <w:sz w:val="28"/>
          <w:szCs w:val="28"/>
        </w:rPr>
      </w:pPr>
      <w:r w:rsidRPr="00883EEE">
        <w:rPr>
          <w:sz w:val="28"/>
          <w:szCs w:val="28"/>
        </w:rPr>
        <w:t xml:space="preserve">Волкова Олена Іванівна Указом Президента України від 11 листопада 2003 року № 1286/2003 призначена на посаду судді </w:t>
      </w:r>
      <w:proofErr w:type="spellStart"/>
      <w:r w:rsidRPr="00883EEE">
        <w:rPr>
          <w:sz w:val="28"/>
          <w:szCs w:val="28"/>
        </w:rPr>
        <w:t>Южноукраїнського</w:t>
      </w:r>
      <w:proofErr w:type="spellEnd"/>
      <w:r w:rsidRPr="00883EEE">
        <w:rPr>
          <w:sz w:val="28"/>
          <w:szCs w:val="28"/>
        </w:rPr>
        <w:t xml:space="preserve"> міського суду Миколаївської області строком на п’ять років, Постановою Верховної Ради України від 8 жовтня 2009 року № 1633-VІ обрана на посаду судді </w:t>
      </w:r>
      <w:proofErr w:type="spellStart"/>
      <w:r w:rsidRPr="00883EEE">
        <w:rPr>
          <w:sz w:val="28"/>
          <w:szCs w:val="28"/>
        </w:rPr>
        <w:t>Южноукраїнського</w:t>
      </w:r>
      <w:proofErr w:type="spellEnd"/>
      <w:r w:rsidRPr="00883EEE">
        <w:rPr>
          <w:sz w:val="28"/>
          <w:szCs w:val="28"/>
        </w:rPr>
        <w:t xml:space="preserve"> міського суду Миколаївської області безстроково.</w:t>
      </w:r>
    </w:p>
    <w:p w:rsidR="00883EEE" w:rsidRPr="00883EEE" w:rsidRDefault="00883EEE" w:rsidP="008D11F3">
      <w:pPr>
        <w:spacing w:after="0" w:line="240" w:lineRule="auto"/>
        <w:ind w:firstLine="567"/>
        <w:jc w:val="both"/>
        <w:rPr>
          <w:sz w:val="28"/>
          <w:szCs w:val="28"/>
        </w:rPr>
      </w:pPr>
      <w:r w:rsidRPr="00883EEE">
        <w:rPr>
          <w:sz w:val="28"/>
          <w:szCs w:val="28"/>
        </w:rPr>
        <w:t xml:space="preserve">27 листопада 2020 року до провадження судді </w:t>
      </w:r>
      <w:proofErr w:type="spellStart"/>
      <w:r w:rsidRPr="00883EEE">
        <w:rPr>
          <w:sz w:val="28"/>
          <w:szCs w:val="28"/>
        </w:rPr>
        <w:t>Южноукраїнського</w:t>
      </w:r>
      <w:proofErr w:type="spellEnd"/>
      <w:r w:rsidRPr="00883EEE">
        <w:rPr>
          <w:sz w:val="28"/>
          <w:szCs w:val="28"/>
        </w:rPr>
        <w:t xml:space="preserve"> міського суду Миколаївської області </w:t>
      </w:r>
      <w:proofErr w:type="spellStart"/>
      <w:r w:rsidRPr="00883EEE">
        <w:rPr>
          <w:sz w:val="28"/>
          <w:szCs w:val="28"/>
        </w:rPr>
        <w:t>Волкової</w:t>
      </w:r>
      <w:proofErr w:type="spellEnd"/>
      <w:r w:rsidRPr="00883EEE">
        <w:rPr>
          <w:sz w:val="28"/>
          <w:szCs w:val="28"/>
        </w:rPr>
        <w:t xml:space="preserve"> О.І. надійшла справа                               № 486/1858/20 за позовом </w:t>
      </w:r>
      <w:r w:rsidR="003D1C7D">
        <w:rPr>
          <w:sz w:val="28"/>
          <w:szCs w:val="28"/>
        </w:rPr>
        <w:t>ОСОБА1</w:t>
      </w:r>
      <w:r w:rsidRPr="00883EEE">
        <w:rPr>
          <w:sz w:val="28"/>
          <w:szCs w:val="28"/>
        </w:rPr>
        <w:t xml:space="preserve"> до </w:t>
      </w:r>
      <w:r w:rsidR="00A41378">
        <w:rPr>
          <w:sz w:val="28"/>
          <w:szCs w:val="28"/>
        </w:rPr>
        <w:t>ОС</w:t>
      </w:r>
      <w:r w:rsidR="003D1C7D">
        <w:rPr>
          <w:sz w:val="28"/>
          <w:szCs w:val="28"/>
        </w:rPr>
        <w:t>ОБА2</w:t>
      </w:r>
      <w:r w:rsidR="00236F1C">
        <w:rPr>
          <w:sz w:val="28"/>
          <w:szCs w:val="28"/>
        </w:rPr>
        <w:t>,</w:t>
      </w:r>
      <w:r w:rsidRPr="00883EEE">
        <w:rPr>
          <w:sz w:val="28"/>
          <w:szCs w:val="28"/>
        </w:rPr>
        <w:t xml:space="preserve"> третя особа, яка не заявляє самостійних вимог щодо предмета спору</w:t>
      </w:r>
      <w:r w:rsidR="00236F1C">
        <w:rPr>
          <w:sz w:val="28"/>
          <w:szCs w:val="28"/>
        </w:rPr>
        <w:t>,</w:t>
      </w:r>
      <w:r w:rsidRPr="00883EEE">
        <w:rPr>
          <w:sz w:val="28"/>
          <w:szCs w:val="28"/>
        </w:rPr>
        <w:t xml:space="preserve"> – </w:t>
      </w:r>
      <w:proofErr w:type="spellStart"/>
      <w:r w:rsidRPr="00883EEE">
        <w:rPr>
          <w:sz w:val="28"/>
          <w:szCs w:val="28"/>
        </w:rPr>
        <w:t>Южноукраїнський</w:t>
      </w:r>
      <w:proofErr w:type="spellEnd"/>
      <w:r w:rsidRPr="00883EEE">
        <w:rPr>
          <w:sz w:val="28"/>
          <w:szCs w:val="28"/>
        </w:rPr>
        <w:t xml:space="preserve"> відділ державної виконавчої служби у Вознесенському районі Миколаївської області Південного міжрегіонального управління Міністерства юс</w:t>
      </w:r>
      <w:r w:rsidR="00A41378">
        <w:rPr>
          <w:sz w:val="28"/>
          <w:szCs w:val="28"/>
        </w:rPr>
        <w:t xml:space="preserve">тиції  </w:t>
      </w:r>
      <w:r w:rsidRPr="00883EEE">
        <w:rPr>
          <w:sz w:val="28"/>
          <w:szCs w:val="28"/>
        </w:rPr>
        <w:t>(м. Одеса), про звільнення від сплати заборгованості за аліментами.</w:t>
      </w:r>
    </w:p>
    <w:p w:rsidR="00883EEE" w:rsidRPr="00883EEE" w:rsidRDefault="00883EEE" w:rsidP="008D11F3">
      <w:pPr>
        <w:spacing w:after="0" w:line="240" w:lineRule="auto"/>
        <w:ind w:firstLine="567"/>
        <w:jc w:val="both"/>
        <w:rPr>
          <w:sz w:val="28"/>
          <w:szCs w:val="28"/>
        </w:rPr>
      </w:pPr>
      <w:r w:rsidRPr="00883EEE">
        <w:rPr>
          <w:sz w:val="28"/>
          <w:szCs w:val="28"/>
        </w:rPr>
        <w:t>Суддя Волкова О.І. ухвалою від 16 грудня 2020 року відкрила провадження у вказаній справі та постановила розглядати її у порядку спрощеного позовного провадження. Судове засідання призначено на 11 січня 2021 року.</w:t>
      </w:r>
    </w:p>
    <w:p w:rsidR="00883EEE" w:rsidRPr="00883EEE" w:rsidRDefault="00883EEE" w:rsidP="008D11F3">
      <w:pPr>
        <w:spacing w:after="0" w:line="240" w:lineRule="auto"/>
        <w:ind w:firstLine="567"/>
        <w:jc w:val="both"/>
        <w:rPr>
          <w:sz w:val="28"/>
          <w:szCs w:val="28"/>
        </w:rPr>
      </w:pPr>
      <w:r w:rsidRPr="00883EEE">
        <w:rPr>
          <w:sz w:val="28"/>
          <w:szCs w:val="28"/>
        </w:rPr>
        <w:t xml:space="preserve">Відповідно до довідки про рух справи № 486/1858/20, яку надав </w:t>
      </w:r>
      <w:proofErr w:type="spellStart"/>
      <w:r w:rsidRPr="00883EEE">
        <w:rPr>
          <w:sz w:val="28"/>
          <w:szCs w:val="28"/>
        </w:rPr>
        <w:t>Южноукраїнський</w:t>
      </w:r>
      <w:proofErr w:type="spellEnd"/>
      <w:r w:rsidRPr="00883EEE">
        <w:rPr>
          <w:sz w:val="28"/>
          <w:szCs w:val="28"/>
        </w:rPr>
        <w:t xml:space="preserve"> міський суд Миколаївської області, 11 січня 2021 року розгляд справи відкладено.</w:t>
      </w:r>
    </w:p>
    <w:p w:rsidR="00883EEE" w:rsidRPr="00883EEE" w:rsidRDefault="00883EEE" w:rsidP="008D11F3">
      <w:pPr>
        <w:spacing w:after="0" w:line="240" w:lineRule="auto"/>
        <w:ind w:firstLine="567"/>
        <w:jc w:val="both"/>
        <w:rPr>
          <w:sz w:val="28"/>
          <w:szCs w:val="28"/>
        </w:rPr>
      </w:pPr>
      <w:r w:rsidRPr="00883EEE">
        <w:rPr>
          <w:sz w:val="28"/>
          <w:szCs w:val="28"/>
        </w:rPr>
        <w:t>У наступному судовому засіданні, яке відбулось 22 лютого 2021 року, оголошено перерву до 24 березня 2021 року у зв’язку з необхідністю надання учасниками справи відповідних довідок.</w:t>
      </w:r>
    </w:p>
    <w:p w:rsidR="00883EEE" w:rsidRPr="00883EEE" w:rsidRDefault="00883EEE" w:rsidP="008D11F3">
      <w:pPr>
        <w:spacing w:after="0" w:line="240" w:lineRule="auto"/>
        <w:ind w:firstLine="567"/>
        <w:jc w:val="both"/>
        <w:rPr>
          <w:sz w:val="28"/>
          <w:szCs w:val="28"/>
        </w:rPr>
      </w:pPr>
      <w:r w:rsidRPr="00883EEE">
        <w:rPr>
          <w:sz w:val="28"/>
          <w:szCs w:val="28"/>
        </w:rPr>
        <w:t xml:space="preserve">24 березня 2021 року справу розглянуто не було у зв’язку з тимчасовою непрацездатністю судді </w:t>
      </w:r>
      <w:proofErr w:type="spellStart"/>
      <w:r w:rsidRPr="00883EEE">
        <w:rPr>
          <w:sz w:val="28"/>
          <w:szCs w:val="28"/>
        </w:rPr>
        <w:t>Волкової</w:t>
      </w:r>
      <w:proofErr w:type="spellEnd"/>
      <w:r w:rsidRPr="00883EEE">
        <w:rPr>
          <w:sz w:val="28"/>
          <w:szCs w:val="28"/>
        </w:rPr>
        <w:t xml:space="preserve"> О.І. (</w:t>
      </w:r>
      <w:r w:rsidR="008D5CCD">
        <w:rPr>
          <w:sz w:val="28"/>
          <w:szCs w:val="28"/>
        </w:rPr>
        <w:t>і</w:t>
      </w:r>
      <w:r w:rsidRPr="00883EEE">
        <w:rPr>
          <w:sz w:val="28"/>
          <w:szCs w:val="28"/>
        </w:rPr>
        <w:t>з 16 березня до 21 травня 2021 року).</w:t>
      </w:r>
    </w:p>
    <w:p w:rsidR="00883EEE" w:rsidRPr="00883EEE" w:rsidRDefault="00883EEE" w:rsidP="008D11F3">
      <w:pPr>
        <w:spacing w:after="0" w:line="240" w:lineRule="auto"/>
        <w:ind w:firstLine="567"/>
        <w:jc w:val="both"/>
        <w:rPr>
          <w:sz w:val="28"/>
          <w:szCs w:val="28"/>
        </w:rPr>
      </w:pPr>
      <w:r w:rsidRPr="00883EEE">
        <w:rPr>
          <w:sz w:val="28"/>
          <w:szCs w:val="28"/>
        </w:rPr>
        <w:t>22 червня 2021 року розгляд справи відкладено у зв’язку з тим, що суддю Волкову О.І. не забезпечено секретарем судового засідання.</w:t>
      </w:r>
    </w:p>
    <w:p w:rsidR="00883EEE" w:rsidRPr="00883EEE" w:rsidRDefault="00883EEE" w:rsidP="008D11F3">
      <w:pPr>
        <w:spacing w:after="0" w:line="240" w:lineRule="auto"/>
        <w:ind w:firstLine="567"/>
        <w:jc w:val="both"/>
        <w:rPr>
          <w:sz w:val="28"/>
          <w:szCs w:val="28"/>
        </w:rPr>
      </w:pPr>
      <w:r w:rsidRPr="00883EEE">
        <w:rPr>
          <w:sz w:val="28"/>
          <w:szCs w:val="28"/>
        </w:rPr>
        <w:t xml:space="preserve">13 вересня 2021 року справа не розглядалася у зв’язку з тимчасовою непрацездатністю судді </w:t>
      </w:r>
      <w:proofErr w:type="spellStart"/>
      <w:r w:rsidRPr="00883EEE">
        <w:rPr>
          <w:sz w:val="28"/>
          <w:szCs w:val="28"/>
        </w:rPr>
        <w:t>Волкової</w:t>
      </w:r>
      <w:proofErr w:type="spellEnd"/>
      <w:r w:rsidRPr="00883EEE">
        <w:rPr>
          <w:sz w:val="28"/>
          <w:szCs w:val="28"/>
        </w:rPr>
        <w:t xml:space="preserve"> О.І. (</w:t>
      </w:r>
      <w:r w:rsidR="008D5CCD">
        <w:rPr>
          <w:sz w:val="28"/>
          <w:szCs w:val="28"/>
        </w:rPr>
        <w:t>і</w:t>
      </w:r>
      <w:r w:rsidRPr="00883EEE">
        <w:rPr>
          <w:sz w:val="28"/>
          <w:szCs w:val="28"/>
        </w:rPr>
        <w:t>з 13 до 24 вересня 2021 року).</w:t>
      </w:r>
    </w:p>
    <w:p w:rsidR="00883EEE" w:rsidRPr="00883EEE" w:rsidRDefault="00883EEE" w:rsidP="008D11F3">
      <w:pPr>
        <w:spacing w:after="0" w:line="240" w:lineRule="auto"/>
        <w:ind w:firstLine="567"/>
        <w:jc w:val="both"/>
        <w:rPr>
          <w:sz w:val="28"/>
          <w:szCs w:val="28"/>
        </w:rPr>
      </w:pPr>
      <w:r w:rsidRPr="00883EEE">
        <w:rPr>
          <w:sz w:val="28"/>
          <w:szCs w:val="28"/>
        </w:rPr>
        <w:t xml:space="preserve">22 жовтня 2021 року в судовому засіданні суддя Волкова О.І. постановила ухвалу про залишення позовної заяви </w:t>
      </w:r>
      <w:r w:rsidR="00A41378">
        <w:rPr>
          <w:sz w:val="28"/>
          <w:szCs w:val="28"/>
        </w:rPr>
        <w:t>ОСОБА1</w:t>
      </w:r>
      <w:r w:rsidRPr="00883EEE">
        <w:rPr>
          <w:sz w:val="28"/>
          <w:szCs w:val="28"/>
        </w:rPr>
        <w:t xml:space="preserve"> без розгляду у зв’язку з тим, що позов подав неналежний позивач.</w:t>
      </w:r>
    </w:p>
    <w:p w:rsidR="00883EEE" w:rsidRPr="00883EEE" w:rsidRDefault="00883EEE" w:rsidP="008D11F3">
      <w:pPr>
        <w:spacing w:after="0" w:line="240" w:lineRule="auto"/>
        <w:ind w:firstLine="567"/>
        <w:jc w:val="both"/>
        <w:rPr>
          <w:sz w:val="28"/>
          <w:szCs w:val="28"/>
        </w:rPr>
      </w:pPr>
      <w:r w:rsidRPr="00883EEE">
        <w:rPr>
          <w:sz w:val="28"/>
          <w:szCs w:val="28"/>
        </w:rPr>
        <w:t xml:space="preserve">14 грудня 2021 року постановою Миколаївського апеляційного суду апеляційну скаргу представника позивача </w:t>
      </w:r>
      <w:r w:rsidR="00A41378">
        <w:rPr>
          <w:sz w:val="28"/>
          <w:szCs w:val="28"/>
        </w:rPr>
        <w:t>ОСОБА1</w:t>
      </w:r>
      <w:r w:rsidRPr="00883EEE">
        <w:rPr>
          <w:sz w:val="28"/>
          <w:szCs w:val="28"/>
        </w:rPr>
        <w:t xml:space="preserve"> – </w:t>
      </w:r>
      <w:r w:rsidR="003D1C7D">
        <w:rPr>
          <w:sz w:val="28"/>
          <w:szCs w:val="28"/>
        </w:rPr>
        <w:t xml:space="preserve">ОСОБА3 </w:t>
      </w:r>
      <w:r w:rsidRPr="00883EEE">
        <w:rPr>
          <w:sz w:val="28"/>
          <w:szCs w:val="28"/>
        </w:rPr>
        <w:t xml:space="preserve"> – задоволено. </w:t>
      </w:r>
      <w:r w:rsidRPr="00883EEE">
        <w:rPr>
          <w:sz w:val="28"/>
          <w:szCs w:val="28"/>
        </w:rPr>
        <w:lastRenderedPageBreak/>
        <w:t xml:space="preserve">Ухвалу </w:t>
      </w:r>
      <w:proofErr w:type="spellStart"/>
      <w:r w:rsidRPr="00883EEE">
        <w:rPr>
          <w:sz w:val="28"/>
          <w:szCs w:val="28"/>
        </w:rPr>
        <w:t>Южноукраїнського</w:t>
      </w:r>
      <w:proofErr w:type="spellEnd"/>
      <w:r w:rsidRPr="00883EEE">
        <w:rPr>
          <w:sz w:val="28"/>
          <w:szCs w:val="28"/>
        </w:rPr>
        <w:t xml:space="preserve"> міського суду Миколаївської області від 22 жовтня 2021 року скасовано, справу скеровано до суду перш</w:t>
      </w:r>
      <w:r w:rsidR="008D5CCD">
        <w:rPr>
          <w:sz w:val="28"/>
          <w:szCs w:val="28"/>
        </w:rPr>
        <w:t xml:space="preserve">ої інстанції для продовження </w:t>
      </w:r>
      <w:r w:rsidRPr="00883EEE">
        <w:rPr>
          <w:sz w:val="28"/>
          <w:szCs w:val="28"/>
        </w:rPr>
        <w:t>розгляду.</w:t>
      </w:r>
    </w:p>
    <w:p w:rsidR="00883EEE" w:rsidRPr="00883EEE" w:rsidRDefault="00883EEE" w:rsidP="008D11F3">
      <w:pPr>
        <w:spacing w:after="0" w:line="240" w:lineRule="auto"/>
        <w:ind w:firstLine="567"/>
        <w:jc w:val="both"/>
        <w:rPr>
          <w:sz w:val="28"/>
          <w:szCs w:val="28"/>
        </w:rPr>
      </w:pPr>
      <w:r w:rsidRPr="00883EEE">
        <w:rPr>
          <w:sz w:val="28"/>
          <w:szCs w:val="28"/>
        </w:rPr>
        <w:t xml:space="preserve">20 грудня 2021 року справу № 486/1858/20 повернуто до суду першої інстанції та передано до провадження судді </w:t>
      </w:r>
      <w:proofErr w:type="spellStart"/>
      <w:r w:rsidRPr="00883EEE">
        <w:rPr>
          <w:sz w:val="28"/>
          <w:szCs w:val="28"/>
        </w:rPr>
        <w:t>Волкової</w:t>
      </w:r>
      <w:proofErr w:type="spellEnd"/>
      <w:r w:rsidRPr="00883EEE">
        <w:rPr>
          <w:sz w:val="28"/>
          <w:szCs w:val="28"/>
        </w:rPr>
        <w:t xml:space="preserve"> О.І.</w:t>
      </w:r>
    </w:p>
    <w:p w:rsidR="00883EEE" w:rsidRPr="00883EEE" w:rsidRDefault="00883EEE" w:rsidP="008D11F3">
      <w:pPr>
        <w:spacing w:after="0" w:line="240" w:lineRule="auto"/>
        <w:ind w:firstLine="567"/>
        <w:jc w:val="both"/>
        <w:rPr>
          <w:sz w:val="28"/>
          <w:szCs w:val="28"/>
        </w:rPr>
      </w:pPr>
      <w:r w:rsidRPr="00883EEE">
        <w:rPr>
          <w:sz w:val="28"/>
          <w:szCs w:val="28"/>
        </w:rPr>
        <w:t>17 січня 2022 року суддя Волкова О.І. постановила ухвалу про самовідвід.</w:t>
      </w:r>
    </w:p>
    <w:p w:rsidR="00883EEE" w:rsidRDefault="00883EEE" w:rsidP="008D11F3">
      <w:pPr>
        <w:spacing w:after="0" w:line="240" w:lineRule="auto"/>
        <w:ind w:firstLine="567"/>
        <w:jc w:val="both"/>
        <w:rPr>
          <w:sz w:val="28"/>
          <w:szCs w:val="28"/>
        </w:rPr>
      </w:pPr>
      <w:r w:rsidRPr="00883EEE">
        <w:rPr>
          <w:sz w:val="28"/>
          <w:szCs w:val="28"/>
        </w:rPr>
        <w:t>28 січня 2022 року справу № 486/1858/20 передано до канцелярії суду для проведення повторного автоматизованого розподілу.</w:t>
      </w:r>
    </w:p>
    <w:p w:rsidR="000635A2" w:rsidRDefault="000635A2" w:rsidP="008D11F3">
      <w:pPr>
        <w:spacing w:after="0" w:line="240" w:lineRule="auto"/>
        <w:ind w:firstLine="567"/>
        <w:jc w:val="both"/>
        <w:rPr>
          <w:b/>
          <w:sz w:val="28"/>
          <w:szCs w:val="28"/>
        </w:rPr>
      </w:pPr>
      <w:r>
        <w:rPr>
          <w:b/>
          <w:sz w:val="28"/>
          <w:szCs w:val="28"/>
        </w:rPr>
        <w:t>Щодо</w:t>
      </w:r>
      <w:r w:rsidRPr="006F637B">
        <w:rPr>
          <w:b/>
          <w:sz w:val="28"/>
          <w:szCs w:val="28"/>
        </w:rPr>
        <w:t xml:space="preserve"> наявності підстав для притягнення судді </w:t>
      </w:r>
      <w:proofErr w:type="spellStart"/>
      <w:r w:rsidRPr="000635A2">
        <w:rPr>
          <w:b/>
          <w:sz w:val="28"/>
          <w:szCs w:val="28"/>
        </w:rPr>
        <w:t>Волкової</w:t>
      </w:r>
      <w:proofErr w:type="spellEnd"/>
      <w:r w:rsidRPr="000635A2">
        <w:rPr>
          <w:b/>
          <w:sz w:val="28"/>
          <w:szCs w:val="28"/>
        </w:rPr>
        <w:t xml:space="preserve"> О.І.</w:t>
      </w:r>
      <w:r>
        <w:rPr>
          <w:b/>
          <w:sz w:val="28"/>
          <w:szCs w:val="28"/>
        </w:rPr>
        <w:t xml:space="preserve"> </w:t>
      </w:r>
      <w:r w:rsidRPr="006F637B">
        <w:rPr>
          <w:b/>
          <w:sz w:val="28"/>
          <w:szCs w:val="28"/>
        </w:rPr>
        <w:t>до дисциплінарної відповідальності необхідно зазначити таке.</w:t>
      </w:r>
    </w:p>
    <w:p w:rsidR="001A42AF" w:rsidRDefault="001A42AF" w:rsidP="008D11F3">
      <w:pPr>
        <w:spacing w:after="0" w:line="240" w:lineRule="auto"/>
        <w:ind w:right="6" w:firstLine="567"/>
        <w:jc w:val="both"/>
        <w:rPr>
          <w:sz w:val="28"/>
          <w:szCs w:val="28"/>
        </w:rPr>
      </w:pPr>
      <w:r w:rsidRPr="004F31C0">
        <w:rPr>
          <w:sz w:val="28"/>
          <w:szCs w:val="28"/>
        </w:rPr>
        <w:t>Відповідно до частини першої статті 2 Цивільного процесуального кодексу України (далі –</w:t>
      </w:r>
      <w:r>
        <w:rPr>
          <w:sz w:val="28"/>
          <w:szCs w:val="28"/>
        </w:rPr>
        <w:t xml:space="preserve"> </w:t>
      </w:r>
      <w:r w:rsidRPr="004F31C0">
        <w:rPr>
          <w:sz w:val="28"/>
          <w:szCs w:val="28"/>
        </w:rPr>
        <w:t>ЦПК України)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1A42AF" w:rsidRDefault="001A42AF" w:rsidP="008D11F3">
      <w:pPr>
        <w:spacing w:after="0" w:line="240" w:lineRule="auto"/>
        <w:ind w:right="6" w:firstLine="567"/>
        <w:jc w:val="both"/>
        <w:rPr>
          <w:sz w:val="28"/>
          <w:szCs w:val="28"/>
        </w:rPr>
      </w:pPr>
      <w:r>
        <w:rPr>
          <w:sz w:val="28"/>
          <w:szCs w:val="28"/>
        </w:rPr>
        <w:t>У частині третій статті</w:t>
      </w:r>
      <w:r w:rsidR="008D5CCD">
        <w:rPr>
          <w:sz w:val="28"/>
          <w:szCs w:val="28"/>
        </w:rPr>
        <w:t xml:space="preserve"> 2</w:t>
      </w:r>
      <w:r>
        <w:rPr>
          <w:sz w:val="28"/>
          <w:szCs w:val="28"/>
        </w:rPr>
        <w:t xml:space="preserve"> </w:t>
      </w:r>
      <w:r w:rsidRPr="004F31C0">
        <w:rPr>
          <w:sz w:val="28"/>
          <w:szCs w:val="28"/>
        </w:rPr>
        <w:t>ЦПК України закріплено основні принципи цивільного судочинства, з-поміж яких розумність строків розгляду справи судом.</w:t>
      </w:r>
    </w:p>
    <w:p w:rsidR="001A42AF" w:rsidRDefault="001A42AF" w:rsidP="008D11F3">
      <w:pPr>
        <w:spacing w:after="0" w:line="240" w:lineRule="auto"/>
        <w:ind w:right="6" w:firstLine="567"/>
        <w:jc w:val="both"/>
        <w:rPr>
          <w:sz w:val="28"/>
          <w:szCs w:val="28"/>
        </w:rPr>
      </w:pPr>
      <w:r>
        <w:rPr>
          <w:sz w:val="28"/>
          <w:szCs w:val="28"/>
        </w:rPr>
        <w:t xml:space="preserve">Згідно </w:t>
      </w:r>
      <w:r w:rsidR="008D5CCD">
        <w:rPr>
          <w:sz w:val="28"/>
          <w:szCs w:val="28"/>
        </w:rPr>
        <w:t>і</w:t>
      </w:r>
      <w:r>
        <w:rPr>
          <w:sz w:val="28"/>
          <w:szCs w:val="28"/>
        </w:rPr>
        <w:t>з</w:t>
      </w:r>
      <w:r w:rsidRPr="004F31C0">
        <w:rPr>
          <w:sz w:val="28"/>
          <w:szCs w:val="28"/>
        </w:rPr>
        <w:t xml:space="preserve"> частин</w:t>
      </w:r>
      <w:r>
        <w:rPr>
          <w:sz w:val="28"/>
          <w:szCs w:val="28"/>
        </w:rPr>
        <w:t xml:space="preserve">ою </w:t>
      </w:r>
      <w:r w:rsidRPr="004F31C0">
        <w:rPr>
          <w:sz w:val="28"/>
          <w:szCs w:val="28"/>
        </w:rPr>
        <w:t>друго</w:t>
      </w:r>
      <w:r>
        <w:rPr>
          <w:sz w:val="28"/>
          <w:szCs w:val="28"/>
        </w:rPr>
        <w:t>ю</w:t>
      </w:r>
      <w:r w:rsidRPr="004F31C0">
        <w:rPr>
          <w:sz w:val="28"/>
          <w:szCs w:val="28"/>
        </w:rPr>
        <w:t xml:space="preserve"> статті 121 ЦПК України строк є розумним, якщо він передбачає час, достатній, з урахуванням обставин справи, для вчинення процесуальної дії та відповідає завданню цивільного судочинства.</w:t>
      </w:r>
    </w:p>
    <w:p w:rsidR="001A42AF" w:rsidRPr="006010A4" w:rsidRDefault="00206844" w:rsidP="008D11F3">
      <w:pPr>
        <w:spacing w:after="0" w:line="240" w:lineRule="auto"/>
        <w:ind w:right="6" w:firstLine="567"/>
        <w:jc w:val="both"/>
        <w:rPr>
          <w:sz w:val="28"/>
          <w:szCs w:val="28"/>
        </w:rPr>
      </w:pPr>
      <w:r>
        <w:rPr>
          <w:sz w:val="28"/>
          <w:szCs w:val="28"/>
        </w:rPr>
        <w:t>Ч</w:t>
      </w:r>
      <w:r w:rsidR="001A42AF">
        <w:rPr>
          <w:sz w:val="28"/>
          <w:szCs w:val="28"/>
        </w:rPr>
        <w:t>астина</w:t>
      </w:r>
      <w:r>
        <w:rPr>
          <w:sz w:val="28"/>
          <w:szCs w:val="28"/>
        </w:rPr>
        <w:t>ми</w:t>
      </w:r>
      <w:r w:rsidR="001A42AF">
        <w:rPr>
          <w:sz w:val="28"/>
          <w:szCs w:val="28"/>
        </w:rPr>
        <w:t xml:space="preserve"> перш</w:t>
      </w:r>
      <w:r>
        <w:rPr>
          <w:sz w:val="28"/>
          <w:szCs w:val="28"/>
        </w:rPr>
        <w:t>ою, другою</w:t>
      </w:r>
      <w:r w:rsidR="001A42AF">
        <w:rPr>
          <w:sz w:val="28"/>
          <w:szCs w:val="28"/>
        </w:rPr>
        <w:t xml:space="preserve"> статті 274 </w:t>
      </w:r>
      <w:r w:rsidR="001A42AF" w:rsidRPr="004F31C0">
        <w:rPr>
          <w:sz w:val="28"/>
          <w:szCs w:val="28"/>
        </w:rPr>
        <w:t>ЦПК України</w:t>
      </w:r>
      <w:r w:rsidR="001A42AF">
        <w:rPr>
          <w:sz w:val="28"/>
          <w:szCs w:val="28"/>
        </w:rPr>
        <w:t xml:space="preserve"> визначено, що у </w:t>
      </w:r>
      <w:r w:rsidR="001A42AF" w:rsidRPr="006010A4">
        <w:rPr>
          <w:sz w:val="28"/>
          <w:szCs w:val="28"/>
        </w:rPr>
        <w:t>порядку спрощеного позовного провадження розглядаються справи:</w:t>
      </w:r>
      <w:r w:rsidR="001A42AF">
        <w:rPr>
          <w:sz w:val="28"/>
          <w:szCs w:val="28"/>
        </w:rPr>
        <w:t xml:space="preserve">                             </w:t>
      </w:r>
      <w:r w:rsidR="001A42AF" w:rsidRPr="006010A4">
        <w:rPr>
          <w:sz w:val="28"/>
          <w:szCs w:val="28"/>
        </w:rPr>
        <w:t>1) малозначні справи;</w:t>
      </w:r>
      <w:r w:rsidR="001A42AF">
        <w:rPr>
          <w:sz w:val="28"/>
          <w:szCs w:val="28"/>
        </w:rPr>
        <w:t xml:space="preserve"> </w:t>
      </w:r>
      <w:r w:rsidR="001A42AF" w:rsidRPr="006010A4">
        <w:rPr>
          <w:sz w:val="28"/>
          <w:szCs w:val="28"/>
        </w:rPr>
        <w:t>2) що виникають з трудових відносин;</w:t>
      </w:r>
      <w:r w:rsidR="001A42AF">
        <w:rPr>
          <w:sz w:val="28"/>
          <w:szCs w:val="28"/>
        </w:rPr>
        <w:t xml:space="preserve"> </w:t>
      </w:r>
      <w:r w:rsidR="001A42AF" w:rsidRPr="006010A4">
        <w:rPr>
          <w:sz w:val="28"/>
          <w:szCs w:val="28"/>
        </w:rPr>
        <w:t>3) про надання судом дозволу на тимчасовий виїзд дитини за межі України тому з батьків, хто проживає окремо від дитини, у якого відсутня заборгованість зі сплати аліментів та якому відмовлено другим із батьків у наданні нотаріально посвідченої згоди на такий виїзд.</w:t>
      </w:r>
    </w:p>
    <w:p w:rsidR="001A42AF" w:rsidRDefault="001A42AF" w:rsidP="008D11F3">
      <w:pPr>
        <w:spacing w:after="0" w:line="240" w:lineRule="auto"/>
        <w:ind w:firstLine="567"/>
        <w:jc w:val="both"/>
        <w:rPr>
          <w:sz w:val="28"/>
          <w:szCs w:val="28"/>
        </w:rPr>
      </w:pPr>
      <w:r w:rsidRPr="006010A4">
        <w:rPr>
          <w:sz w:val="28"/>
          <w:szCs w:val="28"/>
        </w:rPr>
        <w:t>У порядку спрощеного позовного провадження може бути розглянута будь-яка інша справа, віднесена до юрисдикції суду, за винятком справ, зазначених у частині четвертій цієї статті.</w:t>
      </w:r>
    </w:p>
    <w:p w:rsidR="001A42AF" w:rsidRDefault="001A42AF" w:rsidP="008D11F3">
      <w:pPr>
        <w:spacing w:after="0" w:line="240" w:lineRule="auto"/>
        <w:ind w:firstLine="567"/>
        <w:jc w:val="both"/>
        <w:rPr>
          <w:sz w:val="28"/>
          <w:szCs w:val="28"/>
        </w:rPr>
      </w:pPr>
      <w:r w:rsidRPr="00280793">
        <w:rPr>
          <w:sz w:val="28"/>
          <w:szCs w:val="28"/>
        </w:rPr>
        <w:t>Питання про розгляд справи в порядку спрощеного позовного провадження суд вирішує в ухвалі про відкриття провадження у справі</w:t>
      </w:r>
      <w:r>
        <w:rPr>
          <w:sz w:val="28"/>
          <w:szCs w:val="28"/>
        </w:rPr>
        <w:t xml:space="preserve"> (частина перша статті 277 ЦПК України).</w:t>
      </w:r>
    </w:p>
    <w:p w:rsidR="001A42AF" w:rsidRDefault="001A42AF" w:rsidP="008D11F3">
      <w:pPr>
        <w:spacing w:after="0" w:line="240" w:lineRule="auto"/>
        <w:ind w:firstLine="567"/>
        <w:jc w:val="both"/>
        <w:rPr>
          <w:sz w:val="28"/>
          <w:szCs w:val="28"/>
        </w:rPr>
      </w:pPr>
      <w:r>
        <w:rPr>
          <w:sz w:val="28"/>
          <w:szCs w:val="28"/>
        </w:rPr>
        <w:t xml:space="preserve">Вирішуючи питання про відкриття провадження у справі </w:t>
      </w:r>
      <w:r w:rsidRPr="00280793">
        <w:rPr>
          <w:sz w:val="28"/>
          <w:szCs w:val="28"/>
        </w:rPr>
        <w:t>№ 486/1858/20</w:t>
      </w:r>
      <w:r>
        <w:rPr>
          <w:sz w:val="28"/>
          <w:szCs w:val="28"/>
        </w:rPr>
        <w:t xml:space="preserve">, суддя Волкова О.І. постановила розглядати справу за правилами спрощеного позовного провадження. </w:t>
      </w:r>
    </w:p>
    <w:p w:rsidR="001A42AF" w:rsidRPr="00280793" w:rsidRDefault="001A42AF" w:rsidP="008D11F3">
      <w:pPr>
        <w:spacing w:after="0" w:line="240" w:lineRule="auto"/>
        <w:ind w:firstLine="567"/>
        <w:jc w:val="both"/>
        <w:rPr>
          <w:sz w:val="28"/>
          <w:szCs w:val="28"/>
        </w:rPr>
      </w:pPr>
      <w:r w:rsidRPr="00280793">
        <w:rPr>
          <w:sz w:val="28"/>
          <w:szCs w:val="28"/>
        </w:rPr>
        <w:t>Миколаївський апеляційний суд у постанові від 14 грудня 2021 року встановив, що справа № 486/1858/20 є малозначною.</w:t>
      </w:r>
    </w:p>
    <w:p w:rsidR="001A42AF" w:rsidRPr="00C40FBD" w:rsidRDefault="001A42AF" w:rsidP="008D11F3">
      <w:pPr>
        <w:spacing w:after="0" w:line="240" w:lineRule="auto"/>
        <w:ind w:right="6" w:firstLine="567"/>
        <w:jc w:val="both"/>
        <w:rPr>
          <w:sz w:val="28"/>
          <w:szCs w:val="28"/>
        </w:rPr>
      </w:pPr>
      <w:r w:rsidRPr="00C40FBD">
        <w:rPr>
          <w:sz w:val="28"/>
          <w:szCs w:val="28"/>
        </w:rPr>
        <w:t xml:space="preserve">Відповідно до статті 275 </w:t>
      </w:r>
      <w:r>
        <w:rPr>
          <w:sz w:val="28"/>
          <w:szCs w:val="28"/>
        </w:rPr>
        <w:t>ЦПК</w:t>
      </w:r>
      <w:r w:rsidRPr="00C40FBD">
        <w:rPr>
          <w:sz w:val="28"/>
          <w:szCs w:val="28"/>
        </w:rPr>
        <w:t xml:space="preserve"> України суд розглядає справи у порядку спрощеного позовного провадження протягом розумного строку, але не більше шістдесяти днів з дня відкриття провадження у справі.</w:t>
      </w:r>
    </w:p>
    <w:p w:rsidR="001A42AF" w:rsidRPr="00C40FBD" w:rsidRDefault="001A42AF" w:rsidP="008D11F3">
      <w:pPr>
        <w:spacing w:after="0" w:line="240" w:lineRule="auto"/>
        <w:ind w:right="6" w:firstLine="567"/>
        <w:jc w:val="both"/>
        <w:rPr>
          <w:sz w:val="28"/>
          <w:szCs w:val="28"/>
        </w:rPr>
      </w:pPr>
      <w:r>
        <w:rPr>
          <w:sz w:val="28"/>
          <w:szCs w:val="28"/>
        </w:rPr>
        <w:lastRenderedPageBreak/>
        <w:t xml:space="preserve">Встановлено, що </w:t>
      </w:r>
      <w:r w:rsidRPr="00C40FBD">
        <w:rPr>
          <w:sz w:val="28"/>
          <w:szCs w:val="28"/>
        </w:rPr>
        <w:t xml:space="preserve">з </w:t>
      </w:r>
      <w:r>
        <w:rPr>
          <w:sz w:val="28"/>
          <w:szCs w:val="28"/>
        </w:rPr>
        <w:t>дня</w:t>
      </w:r>
      <w:r w:rsidRPr="00C40FBD">
        <w:rPr>
          <w:sz w:val="28"/>
          <w:szCs w:val="28"/>
        </w:rPr>
        <w:t xml:space="preserve"> відкриття провадження у справі № 486/1858/20 </w:t>
      </w:r>
      <w:r>
        <w:rPr>
          <w:sz w:val="28"/>
          <w:szCs w:val="28"/>
        </w:rPr>
        <w:t xml:space="preserve">                            (</w:t>
      </w:r>
      <w:r w:rsidRPr="00C40FBD">
        <w:rPr>
          <w:sz w:val="28"/>
          <w:szCs w:val="28"/>
        </w:rPr>
        <w:t>16 грудня 2020 року</w:t>
      </w:r>
      <w:r>
        <w:rPr>
          <w:sz w:val="28"/>
          <w:szCs w:val="28"/>
        </w:rPr>
        <w:t>)</w:t>
      </w:r>
      <w:r w:rsidRPr="00C40FBD">
        <w:rPr>
          <w:sz w:val="28"/>
          <w:szCs w:val="28"/>
        </w:rPr>
        <w:t xml:space="preserve"> до д</w:t>
      </w:r>
      <w:r>
        <w:rPr>
          <w:sz w:val="28"/>
          <w:szCs w:val="28"/>
        </w:rPr>
        <w:t>ня</w:t>
      </w:r>
      <w:r w:rsidRPr="00C40FBD">
        <w:rPr>
          <w:sz w:val="28"/>
          <w:szCs w:val="28"/>
        </w:rPr>
        <w:t xml:space="preserve"> задоволення суддею </w:t>
      </w:r>
      <w:proofErr w:type="spellStart"/>
      <w:r w:rsidRPr="00C40FBD">
        <w:rPr>
          <w:sz w:val="28"/>
          <w:szCs w:val="28"/>
        </w:rPr>
        <w:t>Волков</w:t>
      </w:r>
      <w:r>
        <w:rPr>
          <w:sz w:val="28"/>
          <w:szCs w:val="28"/>
        </w:rPr>
        <w:t>ою</w:t>
      </w:r>
      <w:proofErr w:type="spellEnd"/>
      <w:r>
        <w:rPr>
          <w:sz w:val="28"/>
          <w:szCs w:val="28"/>
        </w:rPr>
        <w:t xml:space="preserve"> О.І. заявленого самовідводу (</w:t>
      </w:r>
      <w:r w:rsidRPr="00C40FBD">
        <w:rPr>
          <w:sz w:val="28"/>
          <w:szCs w:val="28"/>
        </w:rPr>
        <w:t>17 січня 2022 року</w:t>
      </w:r>
      <w:r>
        <w:rPr>
          <w:sz w:val="28"/>
          <w:szCs w:val="28"/>
        </w:rPr>
        <w:t>)</w:t>
      </w:r>
      <w:r w:rsidRPr="00C40FBD">
        <w:rPr>
          <w:sz w:val="28"/>
          <w:szCs w:val="28"/>
        </w:rPr>
        <w:t xml:space="preserve"> минуло понад</w:t>
      </w:r>
      <w:r>
        <w:rPr>
          <w:sz w:val="28"/>
          <w:szCs w:val="28"/>
        </w:rPr>
        <w:t xml:space="preserve"> </w:t>
      </w:r>
      <w:r w:rsidRPr="00C40FBD">
        <w:rPr>
          <w:sz w:val="28"/>
          <w:szCs w:val="28"/>
        </w:rPr>
        <w:t>1 рік.</w:t>
      </w:r>
    </w:p>
    <w:p w:rsidR="001A42AF" w:rsidRDefault="001A42AF" w:rsidP="008D11F3">
      <w:pPr>
        <w:spacing w:after="0" w:line="240" w:lineRule="auto"/>
        <w:ind w:right="6" w:firstLine="567"/>
        <w:jc w:val="both"/>
        <w:rPr>
          <w:sz w:val="28"/>
          <w:szCs w:val="28"/>
        </w:rPr>
      </w:pPr>
      <w:r>
        <w:rPr>
          <w:sz w:val="28"/>
          <w:szCs w:val="28"/>
        </w:rPr>
        <w:t>С</w:t>
      </w:r>
      <w:r w:rsidRPr="00C40FBD">
        <w:rPr>
          <w:sz w:val="28"/>
          <w:szCs w:val="28"/>
        </w:rPr>
        <w:t xml:space="preserve">удові засідання </w:t>
      </w:r>
      <w:r>
        <w:rPr>
          <w:sz w:val="28"/>
          <w:szCs w:val="28"/>
        </w:rPr>
        <w:t>у</w:t>
      </w:r>
      <w:r w:rsidRPr="00C40FBD">
        <w:rPr>
          <w:sz w:val="28"/>
          <w:szCs w:val="28"/>
        </w:rPr>
        <w:t xml:space="preserve"> справі призначалися сім разів </w:t>
      </w:r>
      <w:r w:rsidR="00325038">
        <w:rPr>
          <w:sz w:val="28"/>
          <w:szCs w:val="28"/>
        </w:rPr>
        <w:t>і</w:t>
      </w:r>
      <w:r w:rsidRPr="00C40FBD">
        <w:rPr>
          <w:sz w:val="28"/>
          <w:szCs w:val="28"/>
        </w:rPr>
        <w:t xml:space="preserve">з тривалими часовими проміжками (11 січня, 22 лютого, 24 березня, 22 червня, 13 вересня, 22 жовтня 2021 року, 17 січня 2022 року). </w:t>
      </w:r>
      <w:r>
        <w:rPr>
          <w:sz w:val="28"/>
          <w:szCs w:val="28"/>
        </w:rPr>
        <w:t>Водночас</w:t>
      </w:r>
      <w:r w:rsidRPr="00C40FBD">
        <w:rPr>
          <w:sz w:val="28"/>
          <w:szCs w:val="28"/>
        </w:rPr>
        <w:t xml:space="preserve"> після 11 місяців перебування справи № 486/1858/20 у </w:t>
      </w:r>
      <w:r w:rsidR="00325038">
        <w:rPr>
          <w:sz w:val="28"/>
          <w:szCs w:val="28"/>
        </w:rPr>
        <w:t xml:space="preserve">її </w:t>
      </w:r>
      <w:r w:rsidRPr="00C40FBD">
        <w:rPr>
          <w:sz w:val="28"/>
          <w:szCs w:val="28"/>
        </w:rPr>
        <w:t>провадженні судд</w:t>
      </w:r>
      <w:r w:rsidR="00325038">
        <w:rPr>
          <w:sz w:val="28"/>
          <w:szCs w:val="28"/>
        </w:rPr>
        <w:t>я</w:t>
      </w:r>
      <w:r w:rsidRPr="00C40FBD">
        <w:rPr>
          <w:sz w:val="28"/>
          <w:szCs w:val="28"/>
        </w:rPr>
        <w:t xml:space="preserve"> Волков</w:t>
      </w:r>
      <w:r w:rsidR="00325038">
        <w:rPr>
          <w:sz w:val="28"/>
          <w:szCs w:val="28"/>
        </w:rPr>
        <w:t>а</w:t>
      </w:r>
      <w:r w:rsidRPr="00C40FBD">
        <w:rPr>
          <w:sz w:val="28"/>
          <w:szCs w:val="28"/>
        </w:rPr>
        <w:t xml:space="preserve"> О.І. постанов</w:t>
      </w:r>
      <w:r w:rsidR="00325038">
        <w:rPr>
          <w:sz w:val="28"/>
          <w:szCs w:val="28"/>
        </w:rPr>
        <w:t>ила</w:t>
      </w:r>
      <w:r w:rsidRPr="00C40FBD">
        <w:rPr>
          <w:sz w:val="28"/>
          <w:szCs w:val="28"/>
        </w:rPr>
        <w:t xml:space="preserve"> ухвалу про залишення позовної заяви без розгляду (позов пода</w:t>
      </w:r>
      <w:r>
        <w:rPr>
          <w:sz w:val="28"/>
          <w:szCs w:val="28"/>
        </w:rPr>
        <w:t>в</w:t>
      </w:r>
      <w:r w:rsidRPr="00C40FBD">
        <w:rPr>
          <w:sz w:val="28"/>
          <w:szCs w:val="28"/>
        </w:rPr>
        <w:t xml:space="preserve"> неналежни</w:t>
      </w:r>
      <w:r>
        <w:rPr>
          <w:sz w:val="28"/>
          <w:szCs w:val="28"/>
        </w:rPr>
        <w:t>й</w:t>
      </w:r>
      <w:r w:rsidRPr="00C40FBD">
        <w:rPr>
          <w:sz w:val="28"/>
          <w:szCs w:val="28"/>
        </w:rPr>
        <w:t xml:space="preserve"> позивач), </w:t>
      </w:r>
      <w:r w:rsidR="00325038">
        <w:rPr>
          <w:sz w:val="28"/>
          <w:szCs w:val="28"/>
        </w:rPr>
        <w:t>зазначена ухвала</w:t>
      </w:r>
      <w:r w:rsidRPr="00C40FBD">
        <w:rPr>
          <w:sz w:val="28"/>
          <w:szCs w:val="28"/>
        </w:rPr>
        <w:t xml:space="preserve"> </w:t>
      </w:r>
      <w:r>
        <w:rPr>
          <w:sz w:val="28"/>
          <w:szCs w:val="28"/>
        </w:rPr>
        <w:t>була</w:t>
      </w:r>
      <w:r w:rsidRPr="00C40FBD">
        <w:rPr>
          <w:sz w:val="28"/>
          <w:szCs w:val="28"/>
        </w:rPr>
        <w:t xml:space="preserve"> скасована </w:t>
      </w:r>
      <w:r>
        <w:rPr>
          <w:sz w:val="28"/>
          <w:szCs w:val="28"/>
        </w:rPr>
        <w:t>судом апеляційної інстанції</w:t>
      </w:r>
      <w:r w:rsidRPr="00C40FBD">
        <w:rPr>
          <w:sz w:val="28"/>
          <w:szCs w:val="28"/>
        </w:rPr>
        <w:t>.</w:t>
      </w:r>
    </w:p>
    <w:p w:rsidR="001A42AF" w:rsidRDefault="001A42AF" w:rsidP="008D11F3">
      <w:pPr>
        <w:spacing w:after="0" w:line="240" w:lineRule="auto"/>
        <w:ind w:right="6" w:firstLine="567"/>
        <w:jc w:val="both"/>
        <w:rPr>
          <w:sz w:val="28"/>
          <w:szCs w:val="28"/>
        </w:rPr>
      </w:pPr>
      <w:r>
        <w:rPr>
          <w:sz w:val="28"/>
          <w:szCs w:val="28"/>
        </w:rPr>
        <w:t xml:space="preserve">Таким чином, суддя Волкова О.І. порушила встановлені статтею </w:t>
      </w:r>
      <w:r w:rsidRPr="00C40FBD">
        <w:rPr>
          <w:sz w:val="28"/>
          <w:szCs w:val="28"/>
        </w:rPr>
        <w:t xml:space="preserve">275 </w:t>
      </w:r>
      <w:r>
        <w:rPr>
          <w:sz w:val="28"/>
          <w:szCs w:val="28"/>
        </w:rPr>
        <w:t>ЦПК</w:t>
      </w:r>
      <w:r w:rsidRPr="00C40FBD">
        <w:rPr>
          <w:sz w:val="28"/>
          <w:szCs w:val="28"/>
        </w:rPr>
        <w:t xml:space="preserve"> України</w:t>
      </w:r>
      <w:r>
        <w:rPr>
          <w:sz w:val="28"/>
          <w:szCs w:val="28"/>
        </w:rPr>
        <w:t xml:space="preserve"> строки розгляду справи </w:t>
      </w:r>
      <w:r w:rsidRPr="00280793">
        <w:rPr>
          <w:sz w:val="28"/>
          <w:szCs w:val="28"/>
        </w:rPr>
        <w:t>№ 486/1858/20</w:t>
      </w:r>
      <w:r>
        <w:rPr>
          <w:sz w:val="28"/>
          <w:szCs w:val="28"/>
        </w:rPr>
        <w:t>.</w:t>
      </w:r>
    </w:p>
    <w:p w:rsidR="004603E1" w:rsidRDefault="004603E1" w:rsidP="008D11F3">
      <w:pPr>
        <w:spacing w:after="0" w:line="240" w:lineRule="auto"/>
        <w:ind w:right="6" w:firstLine="567"/>
        <w:jc w:val="both"/>
        <w:rPr>
          <w:sz w:val="28"/>
          <w:szCs w:val="28"/>
        </w:rPr>
      </w:pPr>
      <w:r>
        <w:rPr>
          <w:sz w:val="28"/>
          <w:szCs w:val="28"/>
        </w:rPr>
        <w:t xml:space="preserve">Під час попередньої перевірки </w:t>
      </w:r>
      <w:r w:rsidRPr="00C40FBD">
        <w:rPr>
          <w:sz w:val="28"/>
          <w:szCs w:val="28"/>
        </w:rPr>
        <w:t xml:space="preserve">судді </w:t>
      </w:r>
      <w:proofErr w:type="spellStart"/>
      <w:r w:rsidRPr="00C40FBD">
        <w:rPr>
          <w:sz w:val="28"/>
          <w:szCs w:val="28"/>
        </w:rPr>
        <w:t>Волковій</w:t>
      </w:r>
      <w:proofErr w:type="spellEnd"/>
      <w:r w:rsidRPr="00C40FBD">
        <w:rPr>
          <w:sz w:val="28"/>
          <w:szCs w:val="28"/>
        </w:rPr>
        <w:t xml:space="preserve"> О.І. </w:t>
      </w:r>
      <w:r>
        <w:rPr>
          <w:sz w:val="28"/>
          <w:szCs w:val="28"/>
        </w:rPr>
        <w:t>скерова</w:t>
      </w:r>
      <w:r w:rsidRPr="00C40FBD">
        <w:rPr>
          <w:sz w:val="28"/>
          <w:szCs w:val="28"/>
        </w:rPr>
        <w:t>но копі</w:t>
      </w:r>
      <w:r>
        <w:rPr>
          <w:sz w:val="28"/>
          <w:szCs w:val="28"/>
        </w:rPr>
        <w:t xml:space="preserve">ю </w:t>
      </w:r>
      <w:r w:rsidRPr="00C40FBD">
        <w:rPr>
          <w:sz w:val="28"/>
          <w:szCs w:val="28"/>
        </w:rPr>
        <w:t xml:space="preserve">дисциплінарної скарги </w:t>
      </w:r>
      <w:proofErr w:type="spellStart"/>
      <w:r w:rsidRPr="00C40FBD">
        <w:rPr>
          <w:sz w:val="28"/>
          <w:szCs w:val="28"/>
        </w:rPr>
        <w:t>Пінчукова</w:t>
      </w:r>
      <w:proofErr w:type="spellEnd"/>
      <w:r w:rsidRPr="00C40FBD">
        <w:rPr>
          <w:sz w:val="28"/>
          <w:szCs w:val="28"/>
        </w:rPr>
        <w:t xml:space="preserve"> К.Ю. та запропоновано надати пояснення </w:t>
      </w:r>
      <w:r>
        <w:rPr>
          <w:sz w:val="28"/>
          <w:szCs w:val="28"/>
        </w:rPr>
        <w:t>щод</w:t>
      </w:r>
      <w:r w:rsidRPr="00C40FBD">
        <w:rPr>
          <w:sz w:val="28"/>
          <w:szCs w:val="28"/>
        </w:rPr>
        <w:t>о відомостей, викладених у цій скарзі.</w:t>
      </w:r>
      <w:r>
        <w:rPr>
          <w:sz w:val="28"/>
          <w:szCs w:val="28"/>
        </w:rPr>
        <w:t xml:space="preserve"> Однак під час попередньої перевірки </w:t>
      </w:r>
      <w:r w:rsidRPr="00C40FBD">
        <w:rPr>
          <w:sz w:val="28"/>
          <w:szCs w:val="28"/>
        </w:rPr>
        <w:t>суддя Волкова О.І. не скористалася</w:t>
      </w:r>
      <w:r w:rsidRPr="004603E1">
        <w:rPr>
          <w:sz w:val="28"/>
          <w:szCs w:val="28"/>
        </w:rPr>
        <w:t xml:space="preserve"> </w:t>
      </w:r>
      <w:r>
        <w:rPr>
          <w:sz w:val="28"/>
          <w:szCs w:val="28"/>
        </w:rPr>
        <w:t>п</w:t>
      </w:r>
      <w:r w:rsidRPr="00C40FBD">
        <w:rPr>
          <w:sz w:val="28"/>
          <w:szCs w:val="28"/>
        </w:rPr>
        <w:t>равом надати пояснення.</w:t>
      </w:r>
    </w:p>
    <w:p w:rsidR="004603E1" w:rsidRDefault="004603E1" w:rsidP="008D11F3">
      <w:pPr>
        <w:spacing w:after="0" w:line="240" w:lineRule="auto"/>
        <w:ind w:right="6" w:firstLine="567"/>
        <w:jc w:val="both"/>
        <w:rPr>
          <w:sz w:val="28"/>
          <w:szCs w:val="28"/>
        </w:rPr>
      </w:pPr>
      <w:r>
        <w:rPr>
          <w:sz w:val="28"/>
          <w:szCs w:val="28"/>
        </w:rPr>
        <w:t xml:space="preserve">У письмових поясненнях, надісланих до Вищої ради правосуддя після відкриття дисциплінарної справи, суддя </w:t>
      </w:r>
      <w:r w:rsidRPr="004603E1">
        <w:rPr>
          <w:sz w:val="28"/>
          <w:szCs w:val="28"/>
        </w:rPr>
        <w:t>Волков</w:t>
      </w:r>
      <w:r>
        <w:rPr>
          <w:sz w:val="28"/>
          <w:szCs w:val="28"/>
        </w:rPr>
        <w:t>а</w:t>
      </w:r>
      <w:r w:rsidRPr="004603E1">
        <w:rPr>
          <w:sz w:val="28"/>
          <w:szCs w:val="28"/>
        </w:rPr>
        <w:t xml:space="preserve"> О.І.</w:t>
      </w:r>
      <w:r>
        <w:rPr>
          <w:sz w:val="28"/>
          <w:szCs w:val="28"/>
        </w:rPr>
        <w:t xml:space="preserve"> зазначила, що </w:t>
      </w:r>
      <w:r w:rsidR="00B237B3">
        <w:rPr>
          <w:sz w:val="28"/>
          <w:szCs w:val="28"/>
        </w:rPr>
        <w:t xml:space="preserve">судові засідання у справі </w:t>
      </w:r>
      <w:r w:rsidR="00B237B3" w:rsidRPr="00B237B3">
        <w:rPr>
          <w:sz w:val="28"/>
          <w:szCs w:val="28"/>
        </w:rPr>
        <w:t>№ 486/1858/20</w:t>
      </w:r>
      <w:r w:rsidR="00B237B3">
        <w:rPr>
          <w:sz w:val="28"/>
          <w:szCs w:val="28"/>
        </w:rPr>
        <w:t xml:space="preserve"> не відбувалися у зв’язку з тим, що керівництво суду не забезпечило її секретарем судового засідання.</w:t>
      </w:r>
    </w:p>
    <w:p w:rsidR="001A42AF" w:rsidRPr="00C40FBD" w:rsidRDefault="001A42AF" w:rsidP="008D11F3">
      <w:pPr>
        <w:spacing w:after="0" w:line="240" w:lineRule="auto"/>
        <w:ind w:right="6" w:firstLine="567"/>
        <w:jc w:val="both"/>
        <w:rPr>
          <w:sz w:val="28"/>
          <w:szCs w:val="28"/>
        </w:rPr>
      </w:pPr>
      <w:r w:rsidRPr="00C40FBD">
        <w:rPr>
          <w:sz w:val="28"/>
          <w:szCs w:val="28"/>
        </w:rPr>
        <w:t>Відповідно до інформації, нада</w:t>
      </w:r>
      <w:r w:rsidR="00D574F9">
        <w:rPr>
          <w:sz w:val="28"/>
          <w:szCs w:val="28"/>
        </w:rPr>
        <w:t>ної</w:t>
      </w:r>
      <w:r w:rsidRPr="00C40FBD">
        <w:rPr>
          <w:sz w:val="28"/>
          <w:szCs w:val="28"/>
        </w:rPr>
        <w:t xml:space="preserve"> </w:t>
      </w:r>
      <w:proofErr w:type="spellStart"/>
      <w:r w:rsidRPr="00C40FBD">
        <w:rPr>
          <w:sz w:val="28"/>
          <w:szCs w:val="28"/>
        </w:rPr>
        <w:t>Южноукраїнськи</w:t>
      </w:r>
      <w:r w:rsidR="00D574F9">
        <w:rPr>
          <w:sz w:val="28"/>
          <w:szCs w:val="28"/>
        </w:rPr>
        <w:t>м</w:t>
      </w:r>
      <w:proofErr w:type="spellEnd"/>
      <w:r w:rsidRPr="00C40FBD">
        <w:rPr>
          <w:sz w:val="28"/>
          <w:szCs w:val="28"/>
        </w:rPr>
        <w:t xml:space="preserve"> міськи</w:t>
      </w:r>
      <w:r w:rsidR="00D574F9">
        <w:rPr>
          <w:sz w:val="28"/>
          <w:szCs w:val="28"/>
        </w:rPr>
        <w:t>м</w:t>
      </w:r>
      <w:r w:rsidRPr="00C40FBD">
        <w:rPr>
          <w:sz w:val="28"/>
          <w:szCs w:val="28"/>
        </w:rPr>
        <w:t xml:space="preserve"> суд</w:t>
      </w:r>
      <w:r w:rsidR="00D574F9">
        <w:rPr>
          <w:sz w:val="28"/>
          <w:szCs w:val="28"/>
        </w:rPr>
        <w:t>ом</w:t>
      </w:r>
      <w:r w:rsidRPr="00C40FBD">
        <w:rPr>
          <w:sz w:val="28"/>
          <w:szCs w:val="28"/>
        </w:rPr>
        <w:t xml:space="preserve"> Миколаївської області, з листопада 2020 року до липня 2022 року до провадження судді </w:t>
      </w:r>
      <w:proofErr w:type="spellStart"/>
      <w:r w:rsidRPr="00C40FBD">
        <w:rPr>
          <w:sz w:val="28"/>
          <w:szCs w:val="28"/>
        </w:rPr>
        <w:t>Волкової</w:t>
      </w:r>
      <w:proofErr w:type="spellEnd"/>
      <w:r w:rsidRPr="00C40FBD">
        <w:rPr>
          <w:sz w:val="28"/>
          <w:szCs w:val="28"/>
        </w:rPr>
        <w:t xml:space="preserve"> О.І. надійшл</w:t>
      </w:r>
      <w:r>
        <w:rPr>
          <w:sz w:val="28"/>
          <w:szCs w:val="28"/>
        </w:rPr>
        <w:t>и</w:t>
      </w:r>
      <w:r w:rsidRPr="00C40FBD">
        <w:rPr>
          <w:sz w:val="28"/>
          <w:szCs w:val="28"/>
        </w:rPr>
        <w:t xml:space="preserve"> 795 справ </w:t>
      </w:r>
      <w:r w:rsidR="00D574F9">
        <w:rPr>
          <w:sz w:val="28"/>
          <w:szCs w:val="28"/>
        </w:rPr>
        <w:t xml:space="preserve">і </w:t>
      </w:r>
      <w:r w:rsidRPr="00C40FBD">
        <w:rPr>
          <w:sz w:val="28"/>
          <w:szCs w:val="28"/>
        </w:rPr>
        <w:t>матеріалів, з яких</w:t>
      </w:r>
      <w:r>
        <w:rPr>
          <w:sz w:val="28"/>
          <w:szCs w:val="28"/>
        </w:rPr>
        <w:t>:</w:t>
      </w:r>
      <w:r w:rsidRPr="00C40FBD">
        <w:rPr>
          <w:sz w:val="28"/>
          <w:szCs w:val="28"/>
        </w:rPr>
        <w:t xml:space="preserve"> </w:t>
      </w:r>
      <w:r>
        <w:rPr>
          <w:sz w:val="28"/>
          <w:szCs w:val="28"/>
        </w:rPr>
        <w:t xml:space="preserve">                 </w:t>
      </w:r>
      <w:r w:rsidRPr="00C40FBD">
        <w:rPr>
          <w:sz w:val="28"/>
          <w:szCs w:val="28"/>
        </w:rPr>
        <w:t xml:space="preserve">25 – справи та матеріали кримінального судочинства, 7 – справи та матеріали адміністративного судочинства, 448 – справи та матеріали цивільного судочинства, 315 – справи про адміністративні правопорушення. </w:t>
      </w:r>
    </w:p>
    <w:p w:rsidR="001A42AF" w:rsidRPr="00C40FBD" w:rsidRDefault="001A42AF" w:rsidP="008D11F3">
      <w:pPr>
        <w:spacing w:after="0" w:line="240" w:lineRule="auto"/>
        <w:ind w:right="6" w:firstLine="567"/>
        <w:jc w:val="both"/>
        <w:rPr>
          <w:sz w:val="28"/>
          <w:szCs w:val="28"/>
        </w:rPr>
      </w:pPr>
      <w:r w:rsidRPr="00C40FBD">
        <w:rPr>
          <w:sz w:val="28"/>
          <w:szCs w:val="28"/>
        </w:rPr>
        <w:t xml:space="preserve">На початок звітного періоду залишок нерозглянутих справ, що перебували у провадженні судді </w:t>
      </w:r>
      <w:proofErr w:type="spellStart"/>
      <w:r w:rsidRPr="00C40FBD">
        <w:rPr>
          <w:sz w:val="28"/>
          <w:szCs w:val="28"/>
        </w:rPr>
        <w:t>Волкової</w:t>
      </w:r>
      <w:proofErr w:type="spellEnd"/>
      <w:r w:rsidRPr="00C40FBD">
        <w:rPr>
          <w:sz w:val="28"/>
          <w:szCs w:val="28"/>
        </w:rPr>
        <w:t xml:space="preserve"> О.І., становив 135 справ та матеріалів, з яких: 6 – справи та матеріали кримінального судочинства, 67 – справи та матеріали цивільного судочинства, 62 – справи про адміністративні правопорушення.</w:t>
      </w:r>
    </w:p>
    <w:p w:rsidR="001A42AF" w:rsidRPr="00C40FBD" w:rsidRDefault="001A42AF" w:rsidP="008D11F3">
      <w:pPr>
        <w:spacing w:after="0" w:line="240" w:lineRule="auto"/>
        <w:ind w:right="6" w:firstLine="567"/>
        <w:jc w:val="both"/>
        <w:rPr>
          <w:sz w:val="28"/>
          <w:szCs w:val="28"/>
        </w:rPr>
      </w:pPr>
      <w:r>
        <w:rPr>
          <w:sz w:val="28"/>
          <w:szCs w:val="28"/>
        </w:rPr>
        <w:t>З</w:t>
      </w:r>
      <w:r w:rsidRPr="00C40FBD">
        <w:rPr>
          <w:sz w:val="28"/>
          <w:szCs w:val="28"/>
        </w:rPr>
        <w:t xml:space="preserve"> листопада 2020 року до липня 2022 року судд</w:t>
      </w:r>
      <w:r>
        <w:rPr>
          <w:sz w:val="28"/>
          <w:szCs w:val="28"/>
        </w:rPr>
        <w:t>я</w:t>
      </w:r>
      <w:r w:rsidRPr="00C40FBD">
        <w:rPr>
          <w:sz w:val="28"/>
          <w:szCs w:val="28"/>
        </w:rPr>
        <w:t xml:space="preserve"> Волков</w:t>
      </w:r>
      <w:r>
        <w:rPr>
          <w:sz w:val="28"/>
          <w:szCs w:val="28"/>
        </w:rPr>
        <w:t>а</w:t>
      </w:r>
      <w:r w:rsidRPr="00C40FBD">
        <w:rPr>
          <w:sz w:val="28"/>
          <w:szCs w:val="28"/>
        </w:rPr>
        <w:t xml:space="preserve"> О.І. розгляну</w:t>
      </w:r>
      <w:r>
        <w:rPr>
          <w:sz w:val="28"/>
          <w:szCs w:val="28"/>
        </w:rPr>
        <w:t>ла</w:t>
      </w:r>
      <w:r w:rsidRPr="00C40FBD">
        <w:rPr>
          <w:sz w:val="28"/>
          <w:szCs w:val="28"/>
        </w:rPr>
        <w:t xml:space="preserve"> 727 справ </w:t>
      </w:r>
      <w:r w:rsidR="00D574F9">
        <w:rPr>
          <w:sz w:val="28"/>
          <w:szCs w:val="28"/>
        </w:rPr>
        <w:t xml:space="preserve">і </w:t>
      </w:r>
      <w:r w:rsidRPr="00C40FBD">
        <w:rPr>
          <w:sz w:val="28"/>
          <w:szCs w:val="28"/>
        </w:rPr>
        <w:t xml:space="preserve">матеріалів, з яких: 17 – справи та матеріали кримінального судочинства, 5 – справи та матеріали адміністративного судочинства, 408 – справи та матеріали цивільного судочинства, 297 – справи про адміністративні правопорушення. </w:t>
      </w:r>
    </w:p>
    <w:p w:rsidR="001A42AF" w:rsidRPr="00C40FBD" w:rsidRDefault="001A42AF" w:rsidP="008D11F3">
      <w:pPr>
        <w:spacing w:after="0" w:line="240" w:lineRule="auto"/>
        <w:ind w:right="6" w:firstLine="567"/>
        <w:jc w:val="both"/>
        <w:rPr>
          <w:sz w:val="28"/>
          <w:szCs w:val="28"/>
        </w:rPr>
      </w:pPr>
      <w:r w:rsidRPr="00C40FBD">
        <w:rPr>
          <w:sz w:val="28"/>
          <w:szCs w:val="28"/>
        </w:rPr>
        <w:t xml:space="preserve">На кінець звітного періоду залишок нерозглянутих справ, що перебували у провадженні судді </w:t>
      </w:r>
      <w:proofErr w:type="spellStart"/>
      <w:r w:rsidRPr="00C40FBD">
        <w:rPr>
          <w:sz w:val="28"/>
          <w:szCs w:val="28"/>
        </w:rPr>
        <w:t>Волкової</w:t>
      </w:r>
      <w:proofErr w:type="spellEnd"/>
      <w:r w:rsidRPr="00C40FBD">
        <w:rPr>
          <w:sz w:val="28"/>
          <w:szCs w:val="28"/>
        </w:rPr>
        <w:t xml:space="preserve"> О.І., становив 203 справи та матеріал</w:t>
      </w:r>
      <w:r>
        <w:rPr>
          <w:sz w:val="28"/>
          <w:szCs w:val="28"/>
        </w:rPr>
        <w:t>и</w:t>
      </w:r>
      <w:r w:rsidRPr="00C40FBD">
        <w:rPr>
          <w:sz w:val="28"/>
          <w:szCs w:val="28"/>
        </w:rPr>
        <w:t xml:space="preserve">, з яких: 14 – справи та матеріали кримінального судочинства, 2 – справи та матеріали адміністративного судочинства, 107 – справи та матеріали цивільного судочинства, 80 – справи про адміністративні правопорушення. </w:t>
      </w:r>
    </w:p>
    <w:p w:rsidR="001A42AF" w:rsidRPr="00C40FBD" w:rsidRDefault="001A42AF" w:rsidP="008D11F3">
      <w:pPr>
        <w:spacing w:after="0" w:line="240" w:lineRule="auto"/>
        <w:ind w:right="6" w:firstLine="567"/>
        <w:jc w:val="both"/>
        <w:rPr>
          <w:sz w:val="28"/>
          <w:szCs w:val="28"/>
        </w:rPr>
      </w:pPr>
      <w:r w:rsidRPr="00C40FBD">
        <w:rPr>
          <w:sz w:val="28"/>
          <w:szCs w:val="28"/>
        </w:rPr>
        <w:t>Зазначена і</w:t>
      </w:r>
      <w:r>
        <w:rPr>
          <w:sz w:val="28"/>
          <w:szCs w:val="28"/>
        </w:rPr>
        <w:t>нформація не свідчить про надмірне</w:t>
      </w:r>
      <w:r w:rsidRPr="00C40FBD">
        <w:rPr>
          <w:sz w:val="28"/>
          <w:szCs w:val="28"/>
        </w:rPr>
        <w:t xml:space="preserve"> навантаження судд</w:t>
      </w:r>
      <w:r>
        <w:rPr>
          <w:sz w:val="28"/>
          <w:szCs w:val="28"/>
        </w:rPr>
        <w:t xml:space="preserve">і               </w:t>
      </w:r>
      <w:r w:rsidRPr="00C40FBD">
        <w:rPr>
          <w:sz w:val="28"/>
          <w:szCs w:val="28"/>
        </w:rPr>
        <w:t xml:space="preserve"> </w:t>
      </w:r>
      <w:proofErr w:type="spellStart"/>
      <w:r w:rsidRPr="00C40FBD">
        <w:rPr>
          <w:sz w:val="28"/>
          <w:szCs w:val="28"/>
        </w:rPr>
        <w:t>Волкової</w:t>
      </w:r>
      <w:proofErr w:type="spellEnd"/>
      <w:r w:rsidRPr="00C40FBD">
        <w:rPr>
          <w:sz w:val="28"/>
          <w:szCs w:val="28"/>
        </w:rPr>
        <w:t xml:space="preserve"> О.І.</w:t>
      </w:r>
    </w:p>
    <w:p w:rsidR="001A42AF" w:rsidRDefault="001A42AF" w:rsidP="008D11F3">
      <w:pPr>
        <w:spacing w:after="0" w:line="240" w:lineRule="auto"/>
        <w:ind w:right="6" w:firstLine="567"/>
        <w:jc w:val="both"/>
        <w:rPr>
          <w:sz w:val="28"/>
          <w:szCs w:val="28"/>
        </w:rPr>
      </w:pPr>
      <w:r>
        <w:rPr>
          <w:sz w:val="28"/>
          <w:szCs w:val="28"/>
        </w:rPr>
        <w:t xml:space="preserve">Крім того, необхідно зауважити, що предметом спору у справі                                          </w:t>
      </w:r>
      <w:r w:rsidRPr="00280793">
        <w:rPr>
          <w:sz w:val="28"/>
          <w:szCs w:val="28"/>
        </w:rPr>
        <w:t>№ 486/1858/20</w:t>
      </w:r>
      <w:r>
        <w:rPr>
          <w:sz w:val="28"/>
          <w:szCs w:val="28"/>
        </w:rPr>
        <w:t xml:space="preserve"> є </w:t>
      </w:r>
      <w:r w:rsidRPr="00CF3287">
        <w:rPr>
          <w:sz w:val="28"/>
          <w:szCs w:val="28"/>
        </w:rPr>
        <w:t>звільнення від сплати заборгованості за аліментами</w:t>
      </w:r>
      <w:r>
        <w:rPr>
          <w:sz w:val="28"/>
          <w:szCs w:val="28"/>
        </w:rPr>
        <w:t xml:space="preserve">. Справа </w:t>
      </w:r>
      <w:r w:rsidR="00D574F9">
        <w:rPr>
          <w:sz w:val="28"/>
          <w:szCs w:val="28"/>
        </w:rPr>
        <w:lastRenderedPageBreak/>
        <w:t>належить</w:t>
      </w:r>
      <w:r>
        <w:rPr>
          <w:sz w:val="28"/>
          <w:szCs w:val="28"/>
        </w:rPr>
        <w:t xml:space="preserve"> до категорії «</w:t>
      </w:r>
      <w:r w:rsidRPr="00CF3287">
        <w:rPr>
          <w:sz w:val="28"/>
          <w:szCs w:val="28"/>
        </w:rPr>
        <w:t>Спори, що виникають із сімейних правовідносин: про стягнення аліментів</w:t>
      </w:r>
      <w:r>
        <w:rPr>
          <w:sz w:val="28"/>
          <w:szCs w:val="28"/>
        </w:rPr>
        <w:t xml:space="preserve">», </w:t>
      </w:r>
      <w:r w:rsidRPr="00CF3287">
        <w:rPr>
          <w:sz w:val="28"/>
          <w:szCs w:val="28"/>
        </w:rPr>
        <w:t>яка відповідно до Рекомендованих показників середніх витрат часу на розгляд справ та коефіцієнтів складності справ за категоріями, затверджених рішенням Ради суддів України від 9 червня</w:t>
      </w:r>
      <w:r w:rsidR="00D574F9">
        <w:rPr>
          <w:sz w:val="28"/>
          <w:szCs w:val="28"/>
        </w:rPr>
        <w:t xml:space="preserve"> </w:t>
      </w:r>
      <w:r w:rsidRPr="00CF3287">
        <w:rPr>
          <w:sz w:val="28"/>
          <w:szCs w:val="28"/>
        </w:rPr>
        <w:t>2016 року № 46</w:t>
      </w:r>
      <w:r>
        <w:rPr>
          <w:sz w:val="28"/>
          <w:szCs w:val="28"/>
        </w:rPr>
        <w:t xml:space="preserve">, </w:t>
      </w:r>
      <w:r w:rsidRPr="00CF3287">
        <w:rPr>
          <w:sz w:val="28"/>
          <w:szCs w:val="28"/>
        </w:rPr>
        <w:t>має коефіцієнт складності «</w:t>
      </w:r>
      <w:r>
        <w:rPr>
          <w:sz w:val="28"/>
          <w:szCs w:val="28"/>
        </w:rPr>
        <w:t>0</w:t>
      </w:r>
      <w:r w:rsidRPr="00CF3287">
        <w:rPr>
          <w:sz w:val="28"/>
          <w:szCs w:val="28"/>
        </w:rPr>
        <w:t>,</w:t>
      </w:r>
      <w:r>
        <w:rPr>
          <w:sz w:val="28"/>
          <w:szCs w:val="28"/>
        </w:rPr>
        <w:t>52</w:t>
      </w:r>
      <w:r w:rsidRPr="00CF3287">
        <w:rPr>
          <w:i/>
          <w:sz w:val="28"/>
          <w:szCs w:val="28"/>
        </w:rPr>
        <w:t>»</w:t>
      </w:r>
      <w:r w:rsidR="00D574F9" w:rsidRPr="00D574F9">
        <w:rPr>
          <w:sz w:val="28"/>
          <w:szCs w:val="28"/>
        </w:rPr>
        <w:t>,</w:t>
      </w:r>
      <w:r w:rsidR="00D574F9">
        <w:rPr>
          <w:i/>
          <w:sz w:val="28"/>
          <w:szCs w:val="28"/>
        </w:rPr>
        <w:t xml:space="preserve"> </w:t>
      </w:r>
      <w:r w:rsidRPr="00CF3287">
        <w:rPr>
          <w:sz w:val="28"/>
          <w:szCs w:val="28"/>
        </w:rPr>
        <w:t>та</w:t>
      </w:r>
      <w:r>
        <w:rPr>
          <w:sz w:val="28"/>
          <w:szCs w:val="28"/>
        </w:rPr>
        <w:t xml:space="preserve"> середні витрати часу, необхідні для її розгляду</w:t>
      </w:r>
      <w:r w:rsidR="00916D82">
        <w:rPr>
          <w:sz w:val="28"/>
          <w:szCs w:val="28"/>
        </w:rPr>
        <w:t>,</w:t>
      </w:r>
      <w:r>
        <w:rPr>
          <w:sz w:val="28"/>
          <w:szCs w:val="28"/>
        </w:rPr>
        <w:t xml:space="preserve"> – 2 години.</w:t>
      </w:r>
    </w:p>
    <w:p w:rsidR="001A42AF" w:rsidRPr="00C40FBD" w:rsidRDefault="001A42AF" w:rsidP="008D11F3">
      <w:pPr>
        <w:spacing w:after="0" w:line="240" w:lineRule="auto"/>
        <w:ind w:right="6" w:firstLine="567"/>
        <w:jc w:val="both"/>
        <w:rPr>
          <w:sz w:val="28"/>
          <w:szCs w:val="28"/>
        </w:rPr>
      </w:pPr>
      <w:r w:rsidRPr="00C40FBD">
        <w:rPr>
          <w:sz w:val="28"/>
          <w:szCs w:val="28"/>
        </w:rPr>
        <w:t xml:space="preserve">Пунктом 2 частини першої статті 106 Закону України «Про судоустрій і статус суддів» </w:t>
      </w:r>
      <w:r>
        <w:rPr>
          <w:sz w:val="28"/>
          <w:szCs w:val="28"/>
        </w:rPr>
        <w:t>визначено</w:t>
      </w:r>
      <w:r w:rsidRPr="00C40FBD">
        <w:rPr>
          <w:sz w:val="28"/>
          <w:szCs w:val="28"/>
        </w:rPr>
        <w:t>, що суддю може бути притягнуто до дисциплінарної відповідальності в порядку дисциплінарного провадження у разі безпідставного затягування або невжиття суддею заходів щодо розгляду заяви, скарги чи справи протягом строку, встановленого законом.</w:t>
      </w:r>
    </w:p>
    <w:p w:rsidR="001A42AF" w:rsidRDefault="00916D82" w:rsidP="008D11F3">
      <w:pPr>
        <w:spacing w:after="0" w:line="240" w:lineRule="auto"/>
        <w:ind w:firstLine="567"/>
        <w:jc w:val="both"/>
        <w:rPr>
          <w:sz w:val="28"/>
          <w:szCs w:val="28"/>
        </w:rPr>
      </w:pPr>
      <w:r>
        <w:rPr>
          <w:sz w:val="28"/>
          <w:szCs w:val="28"/>
        </w:rPr>
        <w:t>У</w:t>
      </w:r>
      <w:r w:rsidR="001A42AF">
        <w:rPr>
          <w:sz w:val="28"/>
          <w:szCs w:val="28"/>
        </w:rPr>
        <w:t xml:space="preserve">раховуючи встановлені під час дисциплінарного провадження обставини, зокрема інформацію про рух справи </w:t>
      </w:r>
      <w:r w:rsidR="001A42AF" w:rsidRPr="00F51077">
        <w:rPr>
          <w:sz w:val="28"/>
          <w:szCs w:val="28"/>
        </w:rPr>
        <w:t>№ 486/1858/20</w:t>
      </w:r>
      <w:r w:rsidR="001A42AF">
        <w:rPr>
          <w:sz w:val="28"/>
          <w:szCs w:val="28"/>
        </w:rPr>
        <w:t>, тривалість її розгляду та коефіцієнт складності, а також помірне навантаження судді</w:t>
      </w:r>
      <w:r w:rsidR="001A42AF" w:rsidRPr="00F51077">
        <w:rPr>
          <w:sz w:val="28"/>
          <w:szCs w:val="28"/>
        </w:rPr>
        <w:t xml:space="preserve"> </w:t>
      </w:r>
      <w:proofErr w:type="spellStart"/>
      <w:r w:rsidR="001A42AF">
        <w:rPr>
          <w:sz w:val="28"/>
          <w:szCs w:val="28"/>
        </w:rPr>
        <w:t>Волкової</w:t>
      </w:r>
      <w:proofErr w:type="spellEnd"/>
      <w:r w:rsidR="001A42AF">
        <w:rPr>
          <w:sz w:val="28"/>
          <w:szCs w:val="28"/>
        </w:rPr>
        <w:t xml:space="preserve"> О.І., </w:t>
      </w:r>
      <w:r>
        <w:rPr>
          <w:sz w:val="28"/>
          <w:szCs w:val="28"/>
        </w:rPr>
        <w:t>Третя Дисциплінарна палата Вищої ради правосуддя дійшла висновку, що</w:t>
      </w:r>
      <w:r w:rsidR="001A42AF">
        <w:rPr>
          <w:sz w:val="28"/>
          <w:szCs w:val="28"/>
        </w:rPr>
        <w:t xml:space="preserve"> дії судді містять склад дисциплінарного проступку, визначеного п</w:t>
      </w:r>
      <w:r w:rsidR="001A42AF" w:rsidRPr="00F51077">
        <w:rPr>
          <w:sz w:val="28"/>
          <w:szCs w:val="28"/>
        </w:rPr>
        <w:t>унктом 2 частини першої статті 106 Закону України «Про судоустрій і статус суддів» (безпідставне затягування або невжиття суддею заходів щодо розгляду заяви, скарги чи справи протягом строку, встановленого законом).</w:t>
      </w:r>
    </w:p>
    <w:p w:rsidR="001D0F59" w:rsidRDefault="001A1F95" w:rsidP="008D11F3">
      <w:pPr>
        <w:spacing w:after="0" w:line="240" w:lineRule="auto"/>
        <w:ind w:firstLine="567"/>
        <w:jc w:val="both"/>
        <w:rPr>
          <w:sz w:val="28"/>
          <w:szCs w:val="28"/>
        </w:rPr>
      </w:pPr>
      <w:r>
        <w:rPr>
          <w:sz w:val="28"/>
          <w:szCs w:val="28"/>
        </w:rPr>
        <w:t xml:space="preserve">Надані суддею </w:t>
      </w:r>
      <w:proofErr w:type="spellStart"/>
      <w:r w:rsidRPr="001A1F95">
        <w:rPr>
          <w:sz w:val="28"/>
          <w:szCs w:val="28"/>
        </w:rPr>
        <w:t>Волково</w:t>
      </w:r>
      <w:r>
        <w:rPr>
          <w:sz w:val="28"/>
          <w:szCs w:val="28"/>
        </w:rPr>
        <w:t>ю</w:t>
      </w:r>
      <w:proofErr w:type="spellEnd"/>
      <w:r w:rsidRPr="001A1F95">
        <w:rPr>
          <w:sz w:val="28"/>
          <w:szCs w:val="28"/>
        </w:rPr>
        <w:t xml:space="preserve"> О.І.</w:t>
      </w:r>
      <w:r>
        <w:rPr>
          <w:sz w:val="28"/>
          <w:szCs w:val="28"/>
        </w:rPr>
        <w:t xml:space="preserve"> пояснення щодо незабезпечення її секретарем судового засідання не спростовують висновків про наявність </w:t>
      </w:r>
      <w:r w:rsidR="00046610">
        <w:rPr>
          <w:sz w:val="28"/>
          <w:szCs w:val="28"/>
        </w:rPr>
        <w:t>у</w:t>
      </w:r>
      <w:r>
        <w:rPr>
          <w:sz w:val="28"/>
          <w:szCs w:val="28"/>
        </w:rPr>
        <w:t xml:space="preserve"> її діях складу дисциплінарного проступку. </w:t>
      </w:r>
      <w:r w:rsidR="007F0213">
        <w:rPr>
          <w:sz w:val="28"/>
          <w:szCs w:val="28"/>
        </w:rPr>
        <w:t xml:space="preserve">Під час перебування справи                               </w:t>
      </w:r>
      <w:r w:rsidR="007F0213" w:rsidRPr="001A1F95">
        <w:rPr>
          <w:sz w:val="28"/>
          <w:szCs w:val="28"/>
        </w:rPr>
        <w:t>№ 486/1858/20</w:t>
      </w:r>
      <w:r w:rsidR="007F0213">
        <w:rPr>
          <w:sz w:val="28"/>
          <w:szCs w:val="28"/>
        </w:rPr>
        <w:t xml:space="preserve"> у </w:t>
      </w:r>
      <w:r w:rsidR="00046610">
        <w:rPr>
          <w:sz w:val="28"/>
          <w:szCs w:val="28"/>
        </w:rPr>
        <w:t xml:space="preserve">її </w:t>
      </w:r>
      <w:r w:rsidR="007F0213">
        <w:rPr>
          <w:sz w:val="28"/>
          <w:szCs w:val="28"/>
        </w:rPr>
        <w:t>провадженні судд</w:t>
      </w:r>
      <w:r w:rsidR="00046610">
        <w:rPr>
          <w:sz w:val="28"/>
          <w:szCs w:val="28"/>
        </w:rPr>
        <w:t>я</w:t>
      </w:r>
      <w:r w:rsidR="007F0213">
        <w:rPr>
          <w:sz w:val="28"/>
          <w:szCs w:val="28"/>
        </w:rPr>
        <w:t xml:space="preserve"> </w:t>
      </w:r>
      <w:r w:rsidR="007F0213" w:rsidRPr="007F0213">
        <w:rPr>
          <w:sz w:val="28"/>
          <w:szCs w:val="28"/>
        </w:rPr>
        <w:t>Волков</w:t>
      </w:r>
      <w:r w:rsidR="00046610">
        <w:rPr>
          <w:sz w:val="28"/>
          <w:szCs w:val="28"/>
        </w:rPr>
        <w:t>а</w:t>
      </w:r>
      <w:r w:rsidR="007F0213" w:rsidRPr="007F0213">
        <w:rPr>
          <w:sz w:val="28"/>
          <w:szCs w:val="28"/>
        </w:rPr>
        <w:t xml:space="preserve"> О.І.</w:t>
      </w:r>
      <w:r w:rsidR="007F0213">
        <w:rPr>
          <w:sz w:val="28"/>
          <w:szCs w:val="28"/>
        </w:rPr>
        <w:t xml:space="preserve"> </w:t>
      </w:r>
      <w:r w:rsidRPr="001A1F95">
        <w:rPr>
          <w:sz w:val="28"/>
          <w:szCs w:val="28"/>
        </w:rPr>
        <w:t>признач</w:t>
      </w:r>
      <w:r w:rsidR="00046610">
        <w:rPr>
          <w:sz w:val="28"/>
          <w:szCs w:val="28"/>
        </w:rPr>
        <w:t>ила</w:t>
      </w:r>
      <w:r w:rsidRPr="001A1F95">
        <w:rPr>
          <w:sz w:val="28"/>
          <w:szCs w:val="28"/>
        </w:rPr>
        <w:t xml:space="preserve"> </w:t>
      </w:r>
      <w:r>
        <w:rPr>
          <w:sz w:val="28"/>
          <w:szCs w:val="28"/>
        </w:rPr>
        <w:t>сім с</w:t>
      </w:r>
      <w:r w:rsidRPr="001A1F95">
        <w:rPr>
          <w:sz w:val="28"/>
          <w:szCs w:val="28"/>
        </w:rPr>
        <w:t>удов</w:t>
      </w:r>
      <w:r>
        <w:rPr>
          <w:sz w:val="28"/>
          <w:szCs w:val="28"/>
        </w:rPr>
        <w:t>их</w:t>
      </w:r>
      <w:r w:rsidRPr="001A1F95">
        <w:rPr>
          <w:sz w:val="28"/>
          <w:szCs w:val="28"/>
        </w:rPr>
        <w:t xml:space="preserve"> засідан</w:t>
      </w:r>
      <w:r>
        <w:rPr>
          <w:sz w:val="28"/>
          <w:szCs w:val="28"/>
        </w:rPr>
        <w:t xml:space="preserve">ь, однак з огляду на помірне навантаження судді </w:t>
      </w:r>
      <w:r w:rsidR="007F0213">
        <w:rPr>
          <w:sz w:val="28"/>
          <w:szCs w:val="28"/>
        </w:rPr>
        <w:t xml:space="preserve">часові проміжки між цими засіданнями є тривалими </w:t>
      </w:r>
      <w:r w:rsidR="007F0213" w:rsidRPr="001A1F95">
        <w:rPr>
          <w:sz w:val="28"/>
          <w:szCs w:val="28"/>
        </w:rPr>
        <w:t xml:space="preserve">(11 січня, 22 лютого, 24 березня, 22 червня, </w:t>
      </w:r>
      <w:r w:rsidR="007F0213">
        <w:rPr>
          <w:sz w:val="28"/>
          <w:szCs w:val="28"/>
        </w:rPr>
        <w:t xml:space="preserve">                </w:t>
      </w:r>
      <w:r w:rsidR="007F0213" w:rsidRPr="001A1F95">
        <w:rPr>
          <w:sz w:val="28"/>
          <w:szCs w:val="28"/>
        </w:rPr>
        <w:t xml:space="preserve">13 вересня, 22 жовтня 2021 року, 17 січня 2022 року). </w:t>
      </w:r>
    </w:p>
    <w:p w:rsidR="00A2340B" w:rsidRPr="00287FF4" w:rsidRDefault="00A2340B" w:rsidP="008D11F3">
      <w:pPr>
        <w:spacing w:after="0" w:line="240" w:lineRule="auto"/>
        <w:ind w:firstLine="567"/>
        <w:jc w:val="both"/>
        <w:rPr>
          <w:b/>
          <w:sz w:val="28"/>
          <w:szCs w:val="28"/>
        </w:rPr>
      </w:pPr>
      <w:r w:rsidRPr="00287FF4">
        <w:rPr>
          <w:b/>
          <w:sz w:val="28"/>
          <w:szCs w:val="28"/>
        </w:rPr>
        <w:t xml:space="preserve">Під час обрання виду дисциплінарного стягнення </w:t>
      </w:r>
      <w:r w:rsidRPr="00F5781A">
        <w:rPr>
          <w:b/>
          <w:sz w:val="28"/>
          <w:szCs w:val="28"/>
        </w:rPr>
        <w:t>Трет</w:t>
      </w:r>
      <w:r>
        <w:rPr>
          <w:b/>
          <w:sz w:val="28"/>
          <w:szCs w:val="28"/>
        </w:rPr>
        <w:t>я</w:t>
      </w:r>
      <w:r w:rsidRPr="00F5781A">
        <w:rPr>
          <w:b/>
          <w:sz w:val="28"/>
          <w:szCs w:val="28"/>
        </w:rPr>
        <w:t xml:space="preserve"> Дисциплінарн</w:t>
      </w:r>
      <w:r>
        <w:rPr>
          <w:b/>
          <w:sz w:val="28"/>
          <w:szCs w:val="28"/>
        </w:rPr>
        <w:t>а</w:t>
      </w:r>
      <w:r w:rsidRPr="00F5781A">
        <w:rPr>
          <w:b/>
          <w:sz w:val="28"/>
          <w:szCs w:val="28"/>
        </w:rPr>
        <w:t xml:space="preserve"> палат</w:t>
      </w:r>
      <w:r>
        <w:rPr>
          <w:b/>
          <w:sz w:val="28"/>
          <w:szCs w:val="28"/>
        </w:rPr>
        <w:t>а</w:t>
      </w:r>
      <w:r w:rsidRPr="00F5781A">
        <w:rPr>
          <w:b/>
          <w:sz w:val="28"/>
          <w:szCs w:val="28"/>
        </w:rPr>
        <w:t xml:space="preserve"> Вищої ради правосуддя </w:t>
      </w:r>
      <w:r w:rsidRPr="00287FF4">
        <w:rPr>
          <w:b/>
          <w:sz w:val="28"/>
          <w:szCs w:val="28"/>
        </w:rPr>
        <w:t>врах</w:t>
      </w:r>
      <w:r>
        <w:rPr>
          <w:b/>
          <w:sz w:val="28"/>
          <w:szCs w:val="28"/>
        </w:rPr>
        <w:t>увала</w:t>
      </w:r>
      <w:r w:rsidRPr="00287FF4">
        <w:rPr>
          <w:b/>
          <w:sz w:val="28"/>
          <w:szCs w:val="28"/>
        </w:rPr>
        <w:t xml:space="preserve"> таке.</w:t>
      </w:r>
    </w:p>
    <w:p w:rsidR="00BC547E" w:rsidRPr="0067770B" w:rsidRDefault="00BC547E" w:rsidP="008D11F3">
      <w:pPr>
        <w:spacing w:after="0" w:line="240" w:lineRule="auto"/>
        <w:ind w:firstLine="567"/>
        <w:jc w:val="both"/>
        <w:rPr>
          <w:sz w:val="28"/>
          <w:szCs w:val="28"/>
        </w:rPr>
      </w:pPr>
      <w:r w:rsidRPr="0067770B">
        <w:rPr>
          <w:sz w:val="28"/>
          <w:szCs w:val="28"/>
        </w:rPr>
        <w:t>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w:t>
      </w:r>
    </w:p>
    <w:p w:rsidR="00BC547E" w:rsidRPr="0067770B" w:rsidRDefault="00BC547E" w:rsidP="008D11F3">
      <w:pPr>
        <w:spacing w:after="0" w:line="240" w:lineRule="auto"/>
        <w:ind w:firstLine="567"/>
        <w:jc w:val="both"/>
        <w:rPr>
          <w:sz w:val="28"/>
          <w:szCs w:val="28"/>
        </w:rPr>
      </w:pPr>
      <w:r w:rsidRPr="0067770B">
        <w:rPr>
          <w:sz w:val="28"/>
          <w:szCs w:val="28"/>
        </w:rPr>
        <w:t xml:space="preserve">Частиною другою статті 42 Закону України «Про Вищу раду правосуддя» установлено, що дисциплінарне провадження розпочинається після отримання Вищою радою правосуддя скарги щодо дисциплінарного проступку судді, днем початку здійснення дисциплінарного провадження є день отримання Вищою радою правосуддя відповідної дисциплінарної скарги. </w:t>
      </w:r>
    </w:p>
    <w:p w:rsidR="00BC547E" w:rsidRDefault="00BC547E" w:rsidP="008D11F3">
      <w:pPr>
        <w:spacing w:after="0" w:line="240" w:lineRule="auto"/>
        <w:ind w:firstLine="567"/>
        <w:jc w:val="both"/>
        <w:rPr>
          <w:sz w:val="28"/>
          <w:szCs w:val="28"/>
        </w:rPr>
      </w:pPr>
      <w:r w:rsidRPr="0067770B">
        <w:rPr>
          <w:sz w:val="28"/>
          <w:szCs w:val="28"/>
        </w:rPr>
        <w:t xml:space="preserve">Передбачений частиною одинадцятою статті 109 Закону України «Про судоустрій і статус суддів» строк притягнення судді </w:t>
      </w:r>
      <w:proofErr w:type="spellStart"/>
      <w:r>
        <w:rPr>
          <w:sz w:val="28"/>
          <w:szCs w:val="28"/>
        </w:rPr>
        <w:t>Волкової</w:t>
      </w:r>
      <w:proofErr w:type="spellEnd"/>
      <w:r>
        <w:rPr>
          <w:sz w:val="28"/>
          <w:szCs w:val="28"/>
        </w:rPr>
        <w:t xml:space="preserve"> О.І. </w:t>
      </w:r>
      <w:r w:rsidRPr="0067770B">
        <w:rPr>
          <w:sz w:val="28"/>
          <w:szCs w:val="28"/>
        </w:rPr>
        <w:t>до дисциплінарної відповідальності не закінчився.</w:t>
      </w:r>
    </w:p>
    <w:p w:rsidR="00BC547E" w:rsidRPr="00162BF4" w:rsidRDefault="00BC547E" w:rsidP="008D11F3">
      <w:pPr>
        <w:spacing w:after="0" w:line="240" w:lineRule="auto"/>
        <w:ind w:firstLine="567"/>
        <w:jc w:val="both"/>
        <w:rPr>
          <w:sz w:val="28"/>
          <w:szCs w:val="28"/>
        </w:rPr>
      </w:pPr>
      <w:r w:rsidRPr="00162BF4">
        <w:rPr>
          <w:sz w:val="28"/>
          <w:szCs w:val="28"/>
        </w:rPr>
        <w:t xml:space="preserve">Відповідно до частини другої статті 109 Закону України «Про судоустрій і статус суддів» під час обрання виду дисциплінарного стягнення стосовно судді враховуються характер дисциплінарного проступку, його наслідки, </w:t>
      </w:r>
      <w:r w:rsidRPr="00162BF4">
        <w:rPr>
          <w:sz w:val="28"/>
          <w:szCs w:val="28"/>
        </w:rPr>
        <w:lastRenderedPageBreak/>
        <w:t>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BC547E" w:rsidRDefault="00BC547E" w:rsidP="008D11F3">
      <w:pPr>
        <w:spacing w:after="0" w:line="240" w:lineRule="auto"/>
        <w:ind w:firstLine="567"/>
        <w:jc w:val="both"/>
        <w:rPr>
          <w:sz w:val="28"/>
          <w:szCs w:val="28"/>
        </w:rPr>
      </w:pPr>
      <w:r w:rsidRPr="00162BF4">
        <w:rPr>
          <w:sz w:val="28"/>
          <w:szCs w:val="28"/>
        </w:rPr>
        <w:t>Визначаючи характер дисциплінарного проступку, слід зазначити, що в ді</w:t>
      </w:r>
      <w:r>
        <w:rPr>
          <w:sz w:val="28"/>
          <w:szCs w:val="28"/>
        </w:rPr>
        <w:t>ях судді не встановлено</w:t>
      </w:r>
      <w:r w:rsidR="00923BA5" w:rsidRPr="00923BA5">
        <w:rPr>
          <w:sz w:val="28"/>
          <w:szCs w:val="28"/>
        </w:rPr>
        <w:t xml:space="preserve"> </w:t>
      </w:r>
      <w:r w:rsidR="00923BA5">
        <w:rPr>
          <w:sz w:val="28"/>
          <w:szCs w:val="28"/>
        </w:rPr>
        <w:t>умислу</w:t>
      </w:r>
      <w:r>
        <w:rPr>
          <w:sz w:val="28"/>
          <w:szCs w:val="28"/>
        </w:rPr>
        <w:t xml:space="preserve">, дисциплінарний проступок </w:t>
      </w:r>
      <w:r w:rsidRPr="00162BF4">
        <w:rPr>
          <w:sz w:val="28"/>
          <w:szCs w:val="28"/>
        </w:rPr>
        <w:t>судд</w:t>
      </w:r>
      <w:r w:rsidR="00923BA5">
        <w:rPr>
          <w:sz w:val="28"/>
          <w:szCs w:val="28"/>
        </w:rPr>
        <w:t>я</w:t>
      </w:r>
      <w:r w:rsidRPr="00162BF4">
        <w:rPr>
          <w:sz w:val="28"/>
          <w:szCs w:val="28"/>
        </w:rPr>
        <w:t xml:space="preserve"> </w:t>
      </w:r>
      <w:r w:rsidR="00923BA5">
        <w:rPr>
          <w:sz w:val="28"/>
          <w:szCs w:val="28"/>
        </w:rPr>
        <w:t xml:space="preserve">                  </w:t>
      </w:r>
      <w:r>
        <w:rPr>
          <w:sz w:val="28"/>
          <w:szCs w:val="28"/>
        </w:rPr>
        <w:t>Волков</w:t>
      </w:r>
      <w:r w:rsidR="00923BA5">
        <w:rPr>
          <w:sz w:val="28"/>
          <w:szCs w:val="28"/>
        </w:rPr>
        <w:t>а</w:t>
      </w:r>
      <w:r>
        <w:rPr>
          <w:sz w:val="28"/>
          <w:szCs w:val="28"/>
        </w:rPr>
        <w:t xml:space="preserve"> О.І. </w:t>
      </w:r>
      <w:r w:rsidR="00923BA5">
        <w:rPr>
          <w:sz w:val="28"/>
          <w:szCs w:val="28"/>
        </w:rPr>
        <w:t>вчинила</w:t>
      </w:r>
      <w:r w:rsidR="00923BA5" w:rsidRPr="00162BF4">
        <w:rPr>
          <w:sz w:val="28"/>
          <w:szCs w:val="28"/>
        </w:rPr>
        <w:t xml:space="preserve"> </w:t>
      </w:r>
      <w:r w:rsidRPr="00162BF4">
        <w:rPr>
          <w:sz w:val="28"/>
          <w:szCs w:val="28"/>
        </w:rPr>
        <w:t>внаслідок недбалості.</w:t>
      </w:r>
    </w:p>
    <w:p w:rsidR="00BC547E" w:rsidRDefault="00BC547E" w:rsidP="008D11F3">
      <w:pPr>
        <w:spacing w:after="0" w:line="240" w:lineRule="auto"/>
        <w:ind w:firstLine="567"/>
        <w:jc w:val="both"/>
        <w:rPr>
          <w:sz w:val="28"/>
          <w:szCs w:val="28"/>
        </w:rPr>
      </w:pPr>
      <w:r>
        <w:rPr>
          <w:sz w:val="28"/>
          <w:szCs w:val="28"/>
        </w:rPr>
        <w:t xml:space="preserve">Відповідно до характеристики, наданої виконувачем обов’язків голови </w:t>
      </w:r>
      <w:proofErr w:type="spellStart"/>
      <w:r w:rsidRPr="00EA08DB">
        <w:rPr>
          <w:sz w:val="28"/>
          <w:szCs w:val="28"/>
        </w:rPr>
        <w:t>Южноукраїнського</w:t>
      </w:r>
      <w:proofErr w:type="spellEnd"/>
      <w:r w:rsidRPr="00EA08DB">
        <w:rPr>
          <w:sz w:val="28"/>
          <w:szCs w:val="28"/>
        </w:rPr>
        <w:t xml:space="preserve"> міського суду Миколаївської області</w:t>
      </w:r>
      <w:r>
        <w:rPr>
          <w:sz w:val="28"/>
          <w:szCs w:val="28"/>
        </w:rPr>
        <w:t xml:space="preserve">, суддя Волкова О.І. </w:t>
      </w:r>
      <w:r w:rsidR="00923BA5">
        <w:rPr>
          <w:sz w:val="28"/>
          <w:szCs w:val="28"/>
        </w:rPr>
        <w:t>«</w:t>
      </w:r>
      <w:r>
        <w:rPr>
          <w:sz w:val="28"/>
          <w:szCs w:val="28"/>
        </w:rPr>
        <w:t xml:space="preserve">виконує свої обов’язки задовільно. Суддя Волкова О.І. має прояви надмірної самовпевненості у правильності ухвалених рішень, організації здійснення правосуддя, а саме в тенденції </w:t>
      </w:r>
      <w:proofErr w:type="spellStart"/>
      <w:r>
        <w:rPr>
          <w:sz w:val="28"/>
          <w:szCs w:val="28"/>
        </w:rPr>
        <w:t>заявлення</w:t>
      </w:r>
      <w:proofErr w:type="spellEnd"/>
      <w:r>
        <w:rPr>
          <w:sz w:val="28"/>
          <w:szCs w:val="28"/>
        </w:rPr>
        <w:t xml:space="preserve"> самовідводів під час розгляду цивільних та кримінальних справ, що обурює учасників справ та призводить до істотного порушення процесуальних строків розгляду цих справ</w:t>
      </w:r>
      <w:r w:rsidR="00923BA5">
        <w:rPr>
          <w:sz w:val="28"/>
          <w:szCs w:val="28"/>
        </w:rPr>
        <w:t>»</w:t>
      </w:r>
      <w:r>
        <w:rPr>
          <w:sz w:val="28"/>
          <w:szCs w:val="28"/>
        </w:rPr>
        <w:t>.</w:t>
      </w:r>
    </w:p>
    <w:p w:rsidR="00BC547E" w:rsidRDefault="00BC547E" w:rsidP="008D11F3">
      <w:pPr>
        <w:spacing w:after="0" w:line="240" w:lineRule="auto"/>
        <w:ind w:firstLine="567"/>
        <w:jc w:val="both"/>
        <w:rPr>
          <w:sz w:val="28"/>
          <w:szCs w:val="28"/>
        </w:rPr>
      </w:pPr>
      <w:r w:rsidRPr="009170D6">
        <w:rPr>
          <w:sz w:val="28"/>
          <w:szCs w:val="28"/>
        </w:rPr>
        <w:t xml:space="preserve">З відомостей, наданих Вищою кваліфікаційною комісією суддів України, вбачається, що </w:t>
      </w:r>
      <w:r>
        <w:rPr>
          <w:sz w:val="28"/>
          <w:szCs w:val="28"/>
        </w:rPr>
        <w:t>рішенням Першої Дисциплінарної палати Вищої ради правосуддя від 2</w:t>
      </w:r>
      <w:r w:rsidR="00923BA5">
        <w:rPr>
          <w:sz w:val="28"/>
          <w:szCs w:val="28"/>
        </w:rPr>
        <w:t>8</w:t>
      </w:r>
      <w:r>
        <w:rPr>
          <w:sz w:val="28"/>
          <w:szCs w:val="28"/>
        </w:rPr>
        <w:t xml:space="preserve"> вересня 2018 року № 3023/1дп/15-18 суддю Волкову О.І. притягнуто до дисциплінарної відповідальності та застосовано до неї дисциплінарне стягнення у виді внесення подання про звільнення з посади судді.</w:t>
      </w:r>
    </w:p>
    <w:p w:rsidR="00BC547E" w:rsidRDefault="00BC547E" w:rsidP="008D11F3">
      <w:pPr>
        <w:spacing w:after="0" w:line="240" w:lineRule="auto"/>
        <w:ind w:firstLine="567"/>
        <w:jc w:val="both"/>
        <w:rPr>
          <w:sz w:val="28"/>
          <w:szCs w:val="28"/>
        </w:rPr>
      </w:pPr>
      <w:r>
        <w:rPr>
          <w:sz w:val="28"/>
          <w:szCs w:val="28"/>
        </w:rPr>
        <w:t xml:space="preserve">Рішенням Вищої ради правосуддя від 26 лютого 2019 року                                         № 596/0/15-19 змінено вказане рішення Першої Дисциплінарної палати Вищої ради правосуддя та застосовано до судді </w:t>
      </w:r>
      <w:proofErr w:type="spellStart"/>
      <w:r>
        <w:rPr>
          <w:sz w:val="28"/>
          <w:szCs w:val="28"/>
        </w:rPr>
        <w:t>Волкової</w:t>
      </w:r>
      <w:proofErr w:type="spellEnd"/>
      <w:r>
        <w:rPr>
          <w:sz w:val="28"/>
          <w:szCs w:val="28"/>
        </w:rPr>
        <w:t xml:space="preserve"> О.І. дисциплінарне стягнення у виді подання про тимчасове, строком на шість місяців, відсторонення від здійснення правосуддя з позбавленням права на отримання доплат до посадового окладу судді та обов’язковим направленням до Національної школи суддів України для проходження курсу підвищення кваліфікації з питань суддівської етики та застосування норм кримінального процесуального законодавства та подальшим кваліфікаційним оцінюванням для підтвердження здатності судді здійснювати правосуддя у відповідному суді.</w:t>
      </w:r>
    </w:p>
    <w:p w:rsidR="00BC547E" w:rsidRDefault="00BC547E" w:rsidP="008D11F3">
      <w:pPr>
        <w:spacing w:after="0" w:line="240" w:lineRule="auto"/>
        <w:ind w:firstLine="567"/>
        <w:jc w:val="both"/>
        <w:rPr>
          <w:sz w:val="28"/>
          <w:szCs w:val="28"/>
        </w:rPr>
      </w:pPr>
      <w:r w:rsidRPr="00986411">
        <w:rPr>
          <w:sz w:val="28"/>
          <w:szCs w:val="28"/>
        </w:rPr>
        <w:t>Відповідно до пункту 2 частини першої статті 110 Закону України «Про судоустрій і статус суддів»</w:t>
      </w:r>
      <w:r>
        <w:rPr>
          <w:sz w:val="28"/>
          <w:szCs w:val="28"/>
        </w:rPr>
        <w:t xml:space="preserve"> с</w:t>
      </w:r>
      <w:r w:rsidRPr="00986411">
        <w:rPr>
          <w:sz w:val="28"/>
          <w:szCs w:val="28"/>
        </w:rPr>
        <w:t xml:space="preserve">уддя вважається таким, що не має </w:t>
      </w:r>
      <w:r>
        <w:rPr>
          <w:sz w:val="28"/>
          <w:szCs w:val="28"/>
        </w:rPr>
        <w:t xml:space="preserve">дисциплінарного стягнення, якщо </w:t>
      </w:r>
      <w:r w:rsidRPr="00986411">
        <w:rPr>
          <w:sz w:val="28"/>
          <w:szCs w:val="28"/>
        </w:rPr>
        <w:t>протягом двох років з дня ухвалення рішення про накладення дисциплінарного стягнення у виді подання про тимчасове відсторонення судді від здійснення правосуддя його не буде піддано новому дисциплінарному стягненню та підстава для нового стягнення не матиме місця протягом вказаного строку, а також за умови успішного проходження курсу підвищення кваліфікації, визначеного органом, що здійснює дисциплінарне провадження щодо суддів, та подальшого підтвердження здатності здійснювати правосуддя у відповідному суді за результат</w:t>
      </w:r>
      <w:r>
        <w:rPr>
          <w:sz w:val="28"/>
          <w:szCs w:val="28"/>
        </w:rPr>
        <w:t>ами кваліфікаційного оцінювання.</w:t>
      </w:r>
    </w:p>
    <w:p w:rsidR="00BC547E" w:rsidRDefault="00BC547E" w:rsidP="008D11F3">
      <w:pPr>
        <w:spacing w:after="0" w:line="240" w:lineRule="auto"/>
        <w:ind w:firstLine="567"/>
        <w:jc w:val="both"/>
        <w:rPr>
          <w:sz w:val="28"/>
          <w:szCs w:val="28"/>
        </w:rPr>
      </w:pPr>
      <w:r>
        <w:rPr>
          <w:sz w:val="28"/>
          <w:szCs w:val="28"/>
        </w:rPr>
        <w:t xml:space="preserve">Встановлено, що рішення </w:t>
      </w:r>
      <w:r w:rsidRPr="00840403">
        <w:rPr>
          <w:sz w:val="28"/>
          <w:szCs w:val="28"/>
        </w:rPr>
        <w:t>про тимчасове відсторонення судді</w:t>
      </w:r>
      <w:r>
        <w:rPr>
          <w:sz w:val="28"/>
          <w:szCs w:val="28"/>
        </w:rPr>
        <w:t xml:space="preserve">                   </w:t>
      </w:r>
      <w:proofErr w:type="spellStart"/>
      <w:r>
        <w:rPr>
          <w:sz w:val="28"/>
          <w:szCs w:val="28"/>
        </w:rPr>
        <w:t>Волкової</w:t>
      </w:r>
      <w:proofErr w:type="spellEnd"/>
      <w:r>
        <w:rPr>
          <w:sz w:val="28"/>
          <w:szCs w:val="28"/>
        </w:rPr>
        <w:t xml:space="preserve"> О.І. </w:t>
      </w:r>
      <w:r w:rsidRPr="00840403">
        <w:rPr>
          <w:sz w:val="28"/>
          <w:szCs w:val="28"/>
        </w:rPr>
        <w:t>від здійснення правосуддя</w:t>
      </w:r>
      <w:r>
        <w:rPr>
          <w:sz w:val="28"/>
          <w:szCs w:val="28"/>
        </w:rPr>
        <w:t xml:space="preserve"> ухвалено </w:t>
      </w:r>
      <w:r w:rsidRPr="00840403">
        <w:rPr>
          <w:sz w:val="28"/>
          <w:szCs w:val="28"/>
        </w:rPr>
        <w:t>26 лютого 2019 року</w:t>
      </w:r>
      <w:r>
        <w:rPr>
          <w:sz w:val="28"/>
          <w:szCs w:val="28"/>
        </w:rPr>
        <w:t xml:space="preserve">. </w:t>
      </w:r>
      <w:r w:rsidR="00923BA5">
        <w:rPr>
          <w:sz w:val="28"/>
          <w:szCs w:val="28"/>
        </w:rPr>
        <w:t xml:space="preserve">               </w:t>
      </w:r>
      <w:r>
        <w:rPr>
          <w:sz w:val="28"/>
          <w:szCs w:val="28"/>
        </w:rPr>
        <w:lastRenderedPageBreak/>
        <w:t xml:space="preserve">У </w:t>
      </w:r>
      <w:r w:rsidR="00923BA5">
        <w:rPr>
          <w:sz w:val="28"/>
          <w:szCs w:val="28"/>
        </w:rPr>
        <w:t>ць</w:t>
      </w:r>
      <w:r>
        <w:rPr>
          <w:sz w:val="28"/>
          <w:szCs w:val="28"/>
        </w:rPr>
        <w:t>ому випадку дворічний строк, визначений положеннями наведеної норми закону, закінчився 26 лютого 2021 року.</w:t>
      </w:r>
    </w:p>
    <w:p w:rsidR="00BC547E" w:rsidRDefault="00BC547E" w:rsidP="008D11F3">
      <w:pPr>
        <w:spacing w:after="0" w:line="240" w:lineRule="auto"/>
        <w:ind w:firstLine="567"/>
        <w:jc w:val="both"/>
        <w:rPr>
          <w:sz w:val="28"/>
          <w:szCs w:val="28"/>
        </w:rPr>
      </w:pPr>
      <w:r>
        <w:rPr>
          <w:sz w:val="28"/>
          <w:szCs w:val="28"/>
        </w:rPr>
        <w:t>Дисциплінарний проступок, визначений п</w:t>
      </w:r>
      <w:r w:rsidRPr="00493733">
        <w:rPr>
          <w:sz w:val="28"/>
          <w:szCs w:val="28"/>
        </w:rPr>
        <w:t xml:space="preserve">унктом 2 частини першої </w:t>
      </w:r>
      <w:r w:rsidR="00397768">
        <w:rPr>
          <w:sz w:val="28"/>
          <w:szCs w:val="28"/>
        </w:rPr>
        <w:t xml:space="preserve">    </w:t>
      </w:r>
      <w:r w:rsidRPr="00493733">
        <w:rPr>
          <w:sz w:val="28"/>
          <w:szCs w:val="28"/>
        </w:rPr>
        <w:t>статті 106 Закону України «Про судоустрій і статус суддів»</w:t>
      </w:r>
      <w:r>
        <w:rPr>
          <w:sz w:val="28"/>
          <w:szCs w:val="28"/>
        </w:rPr>
        <w:t xml:space="preserve"> (б</w:t>
      </w:r>
      <w:r w:rsidRPr="00493733">
        <w:rPr>
          <w:sz w:val="28"/>
          <w:szCs w:val="28"/>
        </w:rPr>
        <w:t>езпідставн</w:t>
      </w:r>
      <w:r>
        <w:rPr>
          <w:sz w:val="28"/>
          <w:szCs w:val="28"/>
        </w:rPr>
        <w:t>е</w:t>
      </w:r>
      <w:r w:rsidRPr="00493733">
        <w:rPr>
          <w:sz w:val="28"/>
          <w:szCs w:val="28"/>
        </w:rPr>
        <w:t xml:space="preserve"> затягування або невжиття суддею заходів щодо розгляду заяви, скарги чи справи протягом строку, встановленого законом</w:t>
      </w:r>
      <w:r>
        <w:rPr>
          <w:sz w:val="28"/>
          <w:szCs w:val="28"/>
        </w:rPr>
        <w:t xml:space="preserve">), </w:t>
      </w:r>
      <w:r w:rsidRPr="000C50EA">
        <w:rPr>
          <w:sz w:val="28"/>
          <w:szCs w:val="28"/>
        </w:rPr>
        <w:t>склад</w:t>
      </w:r>
      <w:r>
        <w:rPr>
          <w:sz w:val="28"/>
          <w:szCs w:val="28"/>
        </w:rPr>
        <w:t xml:space="preserve"> якого встановлено в діях судді </w:t>
      </w:r>
      <w:proofErr w:type="spellStart"/>
      <w:r>
        <w:rPr>
          <w:sz w:val="28"/>
          <w:szCs w:val="28"/>
        </w:rPr>
        <w:t>Волкової</w:t>
      </w:r>
      <w:proofErr w:type="spellEnd"/>
      <w:r>
        <w:rPr>
          <w:sz w:val="28"/>
          <w:szCs w:val="28"/>
        </w:rPr>
        <w:t xml:space="preserve"> О.І., за своїм характером є триваючим. Початком вчиненого суддею </w:t>
      </w:r>
      <w:proofErr w:type="spellStart"/>
      <w:r>
        <w:rPr>
          <w:sz w:val="28"/>
          <w:szCs w:val="28"/>
        </w:rPr>
        <w:t>Волковою</w:t>
      </w:r>
      <w:proofErr w:type="spellEnd"/>
      <w:r>
        <w:rPr>
          <w:sz w:val="28"/>
          <w:szCs w:val="28"/>
        </w:rPr>
        <w:t xml:space="preserve"> О.І. дисциплінарного проступку є дата, наступна після закінчення останнього дня встановленого статтею </w:t>
      </w:r>
      <w:r w:rsidRPr="00B761E8">
        <w:rPr>
          <w:sz w:val="28"/>
          <w:szCs w:val="28"/>
        </w:rPr>
        <w:t>275 ЦПК України</w:t>
      </w:r>
      <w:r>
        <w:rPr>
          <w:sz w:val="28"/>
          <w:szCs w:val="28"/>
        </w:rPr>
        <w:t xml:space="preserve"> строку для розгляду справи </w:t>
      </w:r>
      <w:r w:rsidRPr="00B761E8">
        <w:rPr>
          <w:sz w:val="28"/>
          <w:szCs w:val="28"/>
        </w:rPr>
        <w:t>№ 486/1858/20</w:t>
      </w:r>
      <w:r>
        <w:rPr>
          <w:sz w:val="28"/>
          <w:szCs w:val="28"/>
        </w:rPr>
        <w:t>.</w:t>
      </w:r>
    </w:p>
    <w:p w:rsidR="00BC547E" w:rsidRDefault="00BC547E" w:rsidP="008D11F3">
      <w:pPr>
        <w:spacing w:after="0" w:line="240" w:lineRule="auto"/>
        <w:ind w:firstLine="567"/>
        <w:jc w:val="both"/>
        <w:rPr>
          <w:sz w:val="28"/>
          <w:szCs w:val="28"/>
        </w:rPr>
      </w:pPr>
      <w:r>
        <w:rPr>
          <w:sz w:val="28"/>
          <w:szCs w:val="28"/>
        </w:rPr>
        <w:t xml:space="preserve">Статтею </w:t>
      </w:r>
      <w:r w:rsidRPr="00EB5860">
        <w:rPr>
          <w:sz w:val="28"/>
          <w:szCs w:val="28"/>
        </w:rPr>
        <w:t>275 ЦПК України</w:t>
      </w:r>
      <w:r>
        <w:rPr>
          <w:sz w:val="28"/>
          <w:szCs w:val="28"/>
        </w:rPr>
        <w:t xml:space="preserve"> встановлено, </w:t>
      </w:r>
      <w:r w:rsidR="00397768">
        <w:rPr>
          <w:sz w:val="28"/>
          <w:szCs w:val="28"/>
        </w:rPr>
        <w:t xml:space="preserve">що </w:t>
      </w:r>
      <w:r w:rsidRPr="00EB5860">
        <w:rPr>
          <w:sz w:val="28"/>
          <w:szCs w:val="28"/>
        </w:rPr>
        <w:t>суд розглядає справи у порядку спрощеного позовного провадження не більше шістдесяти днів з дня відкриття провадження у справі.</w:t>
      </w:r>
      <w:r>
        <w:rPr>
          <w:sz w:val="28"/>
          <w:szCs w:val="28"/>
        </w:rPr>
        <w:t xml:space="preserve"> З огляду на те, що провадження у справі </w:t>
      </w:r>
      <w:r w:rsidR="00397768">
        <w:rPr>
          <w:sz w:val="28"/>
          <w:szCs w:val="28"/>
        </w:rPr>
        <w:t xml:space="preserve">         </w:t>
      </w:r>
      <w:r w:rsidRPr="00B761E8">
        <w:rPr>
          <w:sz w:val="28"/>
          <w:szCs w:val="28"/>
        </w:rPr>
        <w:t>№ 486/1858/20</w:t>
      </w:r>
      <w:r>
        <w:rPr>
          <w:sz w:val="28"/>
          <w:szCs w:val="28"/>
        </w:rPr>
        <w:t xml:space="preserve"> відкрито за правилами спрощеного позовного провадження </w:t>
      </w:r>
      <w:r w:rsidR="00397768">
        <w:rPr>
          <w:sz w:val="28"/>
          <w:szCs w:val="28"/>
        </w:rPr>
        <w:t xml:space="preserve">      </w:t>
      </w:r>
      <w:r>
        <w:rPr>
          <w:sz w:val="28"/>
          <w:szCs w:val="28"/>
        </w:rPr>
        <w:t>16 грудня</w:t>
      </w:r>
      <w:r w:rsidR="00397768">
        <w:rPr>
          <w:sz w:val="28"/>
          <w:szCs w:val="28"/>
        </w:rPr>
        <w:t xml:space="preserve"> </w:t>
      </w:r>
      <w:r>
        <w:rPr>
          <w:sz w:val="28"/>
          <w:szCs w:val="28"/>
        </w:rPr>
        <w:t>2020 року, суд мав розглянути її не пізніше 14 лютого 2021 року.</w:t>
      </w:r>
    </w:p>
    <w:p w:rsidR="00BC547E" w:rsidRDefault="00BC547E" w:rsidP="008D11F3">
      <w:pPr>
        <w:spacing w:after="0" w:line="240" w:lineRule="auto"/>
        <w:ind w:firstLine="567"/>
        <w:jc w:val="both"/>
        <w:rPr>
          <w:sz w:val="28"/>
          <w:szCs w:val="28"/>
        </w:rPr>
      </w:pPr>
      <w:r>
        <w:rPr>
          <w:sz w:val="28"/>
          <w:szCs w:val="28"/>
        </w:rPr>
        <w:t xml:space="preserve">Таким чином, датою початку вчиненого суддею </w:t>
      </w:r>
      <w:proofErr w:type="spellStart"/>
      <w:r>
        <w:rPr>
          <w:sz w:val="28"/>
          <w:szCs w:val="28"/>
        </w:rPr>
        <w:t>Волковою</w:t>
      </w:r>
      <w:proofErr w:type="spellEnd"/>
      <w:r>
        <w:rPr>
          <w:sz w:val="28"/>
          <w:szCs w:val="28"/>
        </w:rPr>
        <w:t xml:space="preserve"> О.І. дисциплінарного проступку є 15 лютого 2021 року. Тобто підстава для притягнення судді </w:t>
      </w:r>
      <w:proofErr w:type="spellStart"/>
      <w:r>
        <w:rPr>
          <w:sz w:val="28"/>
          <w:szCs w:val="28"/>
        </w:rPr>
        <w:t>Волкової</w:t>
      </w:r>
      <w:proofErr w:type="spellEnd"/>
      <w:r>
        <w:rPr>
          <w:sz w:val="28"/>
          <w:szCs w:val="28"/>
        </w:rPr>
        <w:t xml:space="preserve"> О.І. </w:t>
      </w:r>
      <w:r w:rsidRPr="00E06C1B">
        <w:rPr>
          <w:sz w:val="28"/>
          <w:szCs w:val="28"/>
        </w:rPr>
        <w:t>до дисциплінарної відповідальності</w:t>
      </w:r>
      <w:r>
        <w:rPr>
          <w:sz w:val="28"/>
          <w:szCs w:val="28"/>
        </w:rPr>
        <w:t xml:space="preserve"> мала місце, зокрема, протягом двох років </w:t>
      </w:r>
      <w:r w:rsidR="00BC5607">
        <w:rPr>
          <w:sz w:val="28"/>
          <w:szCs w:val="28"/>
        </w:rPr>
        <w:t>і</w:t>
      </w:r>
      <w:r w:rsidRPr="007C2BCB">
        <w:rPr>
          <w:sz w:val="28"/>
          <w:szCs w:val="28"/>
        </w:rPr>
        <w:t xml:space="preserve">з дня ухвалення рішення про накладення </w:t>
      </w:r>
      <w:r>
        <w:rPr>
          <w:sz w:val="28"/>
          <w:szCs w:val="28"/>
        </w:rPr>
        <w:t xml:space="preserve">на неї </w:t>
      </w:r>
      <w:r w:rsidRPr="007C2BCB">
        <w:rPr>
          <w:sz w:val="28"/>
          <w:szCs w:val="28"/>
        </w:rPr>
        <w:t>дисциплінарного стягнення у виді</w:t>
      </w:r>
      <w:r>
        <w:rPr>
          <w:sz w:val="28"/>
          <w:szCs w:val="28"/>
        </w:rPr>
        <w:t xml:space="preserve"> </w:t>
      </w:r>
      <w:r w:rsidRPr="007C2BCB">
        <w:rPr>
          <w:sz w:val="28"/>
          <w:szCs w:val="28"/>
        </w:rPr>
        <w:t>подання про тимчасове відсторонення від здійснення правосуддя</w:t>
      </w:r>
      <w:r>
        <w:rPr>
          <w:sz w:val="28"/>
          <w:szCs w:val="28"/>
        </w:rPr>
        <w:t xml:space="preserve"> (у період </w:t>
      </w:r>
      <w:r w:rsidR="00BC5607">
        <w:rPr>
          <w:sz w:val="28"/>
          <w:szCs w:val="28"/>
        </w:rPr>
        <w:t>і</w:t>
      </w:r>
      <w:r>
        <w:rPr>
          <w:sz w:val="28"/>
          <w:szCs w:val="28"/>
        </w:rPr>
        <w:t>з 15 до 26 лютого 2021 року).</w:t>
      </w:r>
    </w:p>
    <w:p w:rsidR="00BC547E" w:rsidRDefault="00BC547E" w:rsidP="008D11F3">
      <w:pPr>
        <w:spacing w:after="0" w:line="240" w:lineRule="auto"/>
        <w:ind w:firstLine="567"/>
        <w:jc w:val="both"/>
        <w:rPr>
          <w:sz w:val="28"/>
          <w:szCs w:val="28"/>
        </w:rPr>
      </w:pPr>
      <w:r w:rsidRPr="00E06C1B">
        <w:rPr>
          <w:sz w:val="28"/>
          <w:szCs w:val="28"/>
        </w:rPr>
        <w:t xml:space="preserve">Отже, суддя </w:t>
      </w:r>
      <w:r w:rsidRPr="00986411">
        <w:rPr>
          <w:sz w:val="28"/>
          <w:szCs w:val="28"/>
        </w:rPr>
        <w:t>Волков</w:t>
      </w:r>
      <w:r>
        <w:rPr>
          <w:sz w:val="28"/>
          <w:szCs w:val="28"/>
        </w:rPr>
        <w:t>а</w:t>
      </w:r>
      <w:r w:rsidRPr="00986411">
        <w:rPr>
          <w:sz w:val="28"/>
          <w:szCs w:val="28"/>
        </w:rPr>
        <w:t xml:space="preserve"> О.І.</w:t>
      </w:r>
      <w:r>
        <w:rPr>
          <w:sz w:val="28"/>
          <w:szCs w:val="28"/>
        </w:rPr>
        <w:t xml:space="preserve"> </w:t>
      </w:r>
      <w:r w:rsidRPr="00E06C1B">
        <w:rPr>
          <w:sz w:val="28"/>
          <w:szCs w:val="28"/>
        </w:rPr>
        <w:t>має непогашене дисциплінарне стягнення.</w:t>
      </w:r>
    </w:p>
    <w:p w:rsidR="00BC547E" w:rsidRDefault="00BC547E" w:rsidP="008D11F3">
      <w:pPr>
        <w:spacing w:after="0" w:line="240" w:lineRule="auto"/>
        <w:ind w:firstLine="567"/>
        <w:jc w:val="both"/>
        <w:rPr>
          <w:sz w:val="28"/>
          <w:szCs w:val="28"/>
        </w:rPr>
      </w:pPr>
      <w:r>
        <w:rPr>
          <w:sz w:val="28"/>
          <w:szCs w:val="28"/>
        </w:rPr>
        <w:t xml:space="preserve">Відповідно до частини шостої статті </w:t>
      </w:r>
      <w:r w:rsidRPr="002925C3">
        <w:rPr>
          <w:sz w:val="28"/>
          <w:szCs w:val="28"/>
        </w:rPr>
        <w:t>109</w:t>
      </w:r>
      <w:r>
        <w:rPr>
          <w:sz w:val="28"/>
          <w:szCs w:val="28"/>
        </w:rPr>
        <w:t xml:space="preserve"> Закону України «Про судоустрій і статус суддів» з</w:t>
      </w:r>
      <w:r w:rsidRPr="002925C3">
        <w:rPr>
          <w:sz w:val="28"/>
          <w:szCs w:val="28"/>
        </w:rPr>
        <w:t>а наявності непогашених дисциплінарних стягнень до судді має бути застосовано більш суворе дисциплінарне стягнення.</w:t>
      </w:r>
    </w:p>
    <w:p w:rsidR="00BC547E" w:rsidRDefault="00BC547E" w:rsidP="008D11F3">
      <w:pPr>
        <w:spacing w:after="0" w:line="240" w:lineRule="auto"/>
        <w:ind w:firstLine="567"/>
        <w:jc w:val="both"/>
        <w:rPr>
          <w:sz w:val="28"/>
          <w:szCs w:val="28"/>
        </w:rPr>
      </w:pPr>
      <w:r>
        <w:rPr>
          <w:sz w:val="28"/>
          <w:szCs w:val="28"/>
        </w:rPr>
        <w:t>З</w:t>
      </w:r>
      <w:r w:rsidRPr="002925C3">
        <w:rPr>
          <w:sz w:val="28"/>
          <w:szCs w:val="28"/>
        </w:rPr>
        <w:t>а наявності непогашен</w:t>
      </w:r>
      <w:r>
        <w:rPr>
          <w:sz w:val="28"/>
          <w:szCs w:val="28"/>
        </w:rPr>
        <w:t>ого</w:t>
      </w:r>
      <w:r w:rsidRPr="002925C3">
        <w:rPr>
          <w:sz w:val="28"/>
          <w:szCs w:val="28"/>
        </w:rPr>
        <w:t xml:space="preserve"> дисциплінарн</w:t>
      </w:r>
      <w:r>
        <w:rPr>
          <w:sz w:val="28"/>
          <w:szCs w:val="28"/>
        </w:rPr>
        <w:t>ого</w:t>
      </w:r>
      <w:r w:rsidRPr="002925C3">
        <w:rPr>
          <w:sz w:val="28"/>
          <w:szCs w:val="28"/>
        </w:rPr>
        <w:t xml:space="preserve"> стягнен</w:t>
      </w:r>
      <w:r>
        <w:rPr>
          <w:sz w:val="28"/>
          <w:szCs w:val="28"/>
        </w:rPr>
        <w:t xml:space="preserve">ня у виді </w:t>
      </w:r>
      <w:r w:rsidRPr="009A5DD0">
        <w:rPr>
          <w:sz w:val="28"/>
          <w:szCs w:val="28"/>
        </w:rPr>
        <w:t>подання про тимчасове відсторонення від здійснення правосуддя</w:t>
      </w:r>
      <w:r>
        <w:rPr>
          <w:sz w:val="28"/>
          <w:szCs w:val="28"/>
        </w:rPr>
        <w:t xml:space="preserve"> </w:t>
      </w:r>
      <w:r w:rsidRPr="002925C3">
        <w:rPr>
          <w:sz w:val="28"/>
          <w:szCs w:val="28"/>
        </w:rPr>
        <w:t>більш сувор</w:t>
      </w:r>
      <w:r w:rsidR="00C00A75">
        <w:rPr>
          <w:sz w:val="28"/>
          <w:szCs w:val="28"/>
        </w:rPr>
        <w:t>им</w:t>
      </w:r>
      <w:r w:rsidRPr="002925C3">
        <w:rPr>
          <w:sz w:val="28"/>
          <w:szCs w:val="28"/>
        </w:rPr>
        <w:t xml:space="preserve"> дисциплінарн</w:t>
      </w:r>
      <w:r w:rsidR="00C00A75">
        <w:rPr>
          <w:sz w:val="28"/>
          <w:szCs w:val="28"/>
        </w:rPr>
        <w:t>им</w:t>
      </w:r>
      <w:r w:rsidRPr="002925C3">
        <w:rPr>
          <w:sz w:val="28"/>
          <w:szCs w:val="28"/>
        </w:rPr>
        <w:t xml:space="preserve"> стягнення</w:t>
      </w:r>
      <w:r w:rsidR="00C00A75">
        <w:rPr>
          <w:sz w:val="28"/>
          <w:szCs w:val="28"/>
        </w:rPr>
        <w:t>м</w:t>
      </w:r>
      <w:r>
        <w:rPr>
          <w:sz w:val="28"/>
          <w:szCs w:val="28"/>
        </w:rPr>
        <w:t xml:space="preserve">, що може бути </w:t>
      </w:r>
      <w:r w:rsidRPr="002925C3">
        <w:rPr>
          <w:sz w:val="28"/>
          <w:szCs w:val="28"/>
        </w:rPr>
        <w:t>застосовано</w:t>
      </w:r>
      <w:r>
        <w:rPr>
          <w:sz w:val="28"/>
          <w:szCs w:val="28"/>
        </w:rPr>
        <w:t xml:space="preserve"> до судді </w:t>
      </w:r>
      <w:r w:rsidR="00C00A75">
        <w:rPr>
          <w:sz w:val="28"/>
          <w:szCs w:val="28"/>
        </w:rPr>
        <w:t xml:space="preserve">            </w:t>
      </w:r>
      <w:proofErr w:type="spellStart"/>
      <w:r w:rsidRPr="00FF2B04">
        <w:rPr>
          <w:sz w:val="28"/>
          <w:szCs w:val="28"/>
        </w:rPr>
        <w:t>Волков</w:t>
      </w:r>
      <w:r>
        <w:rPr>
          <w:sz w:val="28"/>
          <w:szCs w:val="28"/>
        </w:rPr>
        <w:t>ої</w:t>
      </w:r>
      <w:proofErr w:type="spellEnd"/>
      <w:r w:rsidRPr="00FF2B04">
        <w:rPr>
          <w:sz w:val="28"/>
          <w:szCs w:val="28"/>
        </w:rPr>
        <w:t xml:space="preserve"> О.І.</w:t>
      </w:r>
      <w:r>
        <w:rPr>
          <w:sz w:val="28"/>
          <w:szCs w:val="28"/>
        </w:rPr>
        <w:t xml:space="preserve">, є </w:t>
      </w:r>
      <w:r w:rsidRPr="00A90025">
        <w:rPr>
          <w:sz w:val="28"/>
          <w:szCs w:val="28"/>
        </w:rPr>
        <w:t>подання про звільнення судді з посади.</w:t>
      </w:r>
    </w:p>
    <w:p w:rsidR="00BC547E" w:rsidRDefault="00BC547E" w:rsidP="008D11F3">
      <w:pPr>
        <w:spacing w:after="0" w:line="240" w:lineRule="auto"/>
        <w:ind w:firstLine="567"/>
        <w:jc w:val="both"/>
        <w:rPr>
          <w:sz w:val="28"/>
          <w:szCs w:val="28"/>
        </w:rPr>
      </w:pPr>
      <w:r>
        <w:rPr>
          <w:sz w:val="28"/>
          <w:szCs w:val="28"/>
        </w:rPr>
        <w:t>Водночас у</w:t>
      </w:r>
      <w:r w:rsidR="00C00A75">
        <w:rPr>
          <w:sz w:val="28"/>
          <w:szCs w:val="28"/>
        </w:rPr>
        <w:t xml:space="preserve"> цьому</w:t>
      </w:r>
      <w:r>
        <w:rPr>
          <w:sz w:val="28"/>
          <w:szCs w:val="28"/>
        </w:rPr>
        <w:t xml:space="preserve"> конкретному випадку застосування до судді </w:t>
      </w:r>
      <w:r w:rsidR="00712580">
        <w:rPr>
          <w:sz w:val="28"/>
          <w:szCs w:val="28"/>
        </w:rPr>
        <w:t xml:space="preserve">      </w:t>
      </w:r>
      <w:proofErr w:type="spellStart"/>
      <w:r w:rsidRPr="00FF2B04">
        <w:rPr>
          <w:sz w:val="28"/>
          <w:szCs w:val="28"/>
        </w:rPr>
        <w:t>Волков</w:t>
      </w:r>
      <w:r>
        <w:rPr>
          <w:sz w:val="28"/>
          <w:szCs w:val="28"/>
        </w:rPr>
        <w:t>ої</w:t>
      </w:r>
      <w:proofErr w:type="spellEnd"/>
      <w:r w:rsidRPr="00FF2B04">
        <w:rPr>
          <w:sz w:val="28"/>
          <w:szCs w:val="28"/>
        </w:rPr>
        <w:t xml:space="preserve"> О.І.</w:t>
      </w:r>
      <w:r>
        <w:rPr>
          <w:sz w:val="28"/>
          <w:szCs w:val="28"/>
        </w:rPr>
        <w:t xml:space="preserve"> </w:t>
      </w:r>
      <w:r w:rsidRPr="002925C3">
        <w:rPr>
          <w:sz w:val="28"/>
          <w:szCs w:val="28"/>
        </w:rPr>
        <w:t>дисциплінарн</w:t>
      </w:r>
      <w:r>
        <w:rPr>
          <w:sz w:val="28"/>
          <w:szCs w:val="28"/>
        </w:rPr>
        <w:t>ого</w:t>
      </w:r>
      <w:r w:rsidRPr="002925C3">
        <w:rPr>
          <w:sz w:val="28"/>
          <w:szCs w:val="28"/>
        </w:rPr>
        <w:t xml:space="preserve"> стягнен</w:t>
      </w:r>
      <w:r>
        <w:rPr>
          <w:sz w:val="28"/>
          <w:szCs w:val="28"/>
        </w:rPr>
        <w:t xml:space="preserve">ня у виді </w:t>
      </w:r>
      <w:r w:rsidRPr="00A90025">
        <w:rPr>
          <w:sz w:val="28"/>
          <w:szCs w:val="28"/>
        </w:rPr>
        <w:t>подання про звільнення судді з посади</w:t>
      </w:r>
      <w:r>
        <w:rPr>
          <w:sz w:val="28"/>
          <w:szCs w:val="28"/>
        </w:rPr>
        <w:t xml:space="preserve"> за вчинення дисциплінарного проступку</w:t>
      </w:r>
      <w:r w:rsidR="00C00A75">
        <w:rPr>
          <w:sz w:val="28"/>
          <w:szCs w:val="28"/>
        </w:rPr>
        <w:t>,</w:t>
      </w:r>
      <w:r>
        <w:rPr>
          <w:sz w:val="28"/>
          <w:szCs w:val="28"/>
        </w:rPr>
        <w:t xml:space="preserve"> </w:t>
      </w:r>
      <w:r w:rsidRPr="00AF29C5">
        <w:rPr>
          <w:sz w:val="28"/>
          <w:szCs w:val="28"/>
        </w:rPr>
        <w:t>визначен</w:t>
      </w:r>
      <w:r>
        <w:rPr>
          <w:sz w:val="28"/>
          <w:szCs w:val="28"/>
        </w:rPr>
        <w:t>ого</w:t>
      </w:r>
      <w:r w:rsidRPr="00AF29C5">
        <w:rPr>
          <w:sz w:val="28"/>
          <w:szCs w:val="28"/>
        </w:rPr>
        <w:t xml:space="preserve"> пунктом 2 частини першої статті 106 Закону України «Про судоустрій і статус суддів»</w:t>
      </w:r>
      <w:r w:rsidR="00C00A75">
        <w:rPr>
          <w:sz w:val="28"/>
          <w:szCs w:val="28"/>
        </w:rPr>
        <w:t>,</w:t>
      </w:r>
      <w:r>
        <w:rPr>
          <w:sz w:val="28"/>
          <w:szCs w:val="28"/>
        </w:rPr>
        <w:t xml:space="preserve"> не відповідатиме </w:t>
      </w:r>
      <w:r w:rsidRPr="00AF29C5">
        <w:rPr>
          <w:sz w:val="28"/>
          <w:szCs w:val="28"/>
        </w:rPr>
        <w:t>принципу пропорційності.</w:t>
      </w:r>
    </w:p>
    <w:p w:rsidR="00BC547E" w:rsidRDefault="00BC547E" w:rsidP="008D11F3">
      <w:pPr>
        <w:spacing w:after="0" w:line="240" w:lineRule="auto"/>
        <w:ind w:firstLine="567"/>
        <w:jc w:val="both"/>
        <w:rPr>
          <w:sz w:val="28"/>
          <w:szCs w:val="28"/>
        </w:rPr>
      </w:pPr>
      <w:r>
        <w:rPr>
          <w:sz w:val="28"/>
          <w:szCs w:val="28"/>
        </w:rPr>
        <w:t xml:space="preserve">Згідно з пунктом </w:t>
      </w:r>
      <w:r w:rsidR="00C00A75">
        <w:rPr>
          <w:sz w:val="28"/>
          <w:szCs w:val="28"/>
        </w:rPr>
        <w:t>1</w:t>
      </w:r>
      <w:r>
        <w:rPr>
          <w:sz w:val="28"/>
          <w:szCs w:val="28"/>
        </w:rPr>
        <w:t xml:space="preserve"> частини восьмої статті </w:t>
      </w:r>
      <w:r w:rsidRPr="0022443F">
        <w:rPr>
          <w:sz w:val="28"/>
          <w:szCs w:val="28"/>
        </w:rPr>
        <w:t>109 Закону України «Про судоустрій і статус суддів»</w:t>
      </w:r>
      <w:r>
        <w:rPr>
          <w:sz w:val="28"/>
          <w:szCs w:val="28"/>
        </w:rPr>
        <w:t xml:space="preserve"> д</w:t>
      </w:r>
      <w:r w:rsidRPr="003F6983">
        <w:rPr>
          <w:sz w:val="28"/>
          <w:szCs w:val="28"/>
        </w:rPr>
        <w:t xml:space="preserve">исциплінарне стягнення у виді подання про звільнення судді з посади застосовується у разі вчинення суддею істотного дисциплінарного проступку, грубого чи систематичного нехтування обов’язками, що є несумісним зі статусом судді або виявило його </w:t>
      </w:r>
      <w:r>
        <w:rPr>
          <w:sz w:val="28"/>
          <w:szCs w:val="28"/>
        </w:rPr>
        <w:t>невідповідність займаній посаді.</w:t>
      </w:r>
    </w:p>
    <w:p w:rsidR="00BC547E" w:rsidRPr="0022443F" w:rsidRDefault="00BC547E" w:rsidP="008D11F3">
      <w:pPr>
        <w:spacing w:after="0" w:line="240" w:lineRule="auto"/>
        <w:ind w:firstLine="567"/>
        <w:jc w:val="both"/>
        <w:rPr>
          <w:sz w:val="28"/>
          <w:szCs w:val="28"/>
        </w:rPr>
      </w:pPr>
      <w:r>
        <w:rPr>
          <w:sz w:val="28"/>
          <w:szCs w:val="28"/>
        </w:rPr>
        <w:t xml:space="preserve">У частині дев’ятій статті </w:t>
      </w:r>
      <w:r w:rsidR="00C00A75" w:rsidRPr="0022443F">
        <w:rPr>
          <w:sz w:val="28"/>
          <w:szCs w:val="28"/>
        </w:rPr>
        <w:t>109 Закону України «Про судоустрій і статус суддів»</w:t>
      </w:r>
      <w:r w:rsidR="00C00A75">
        <w:rPr>
          <w:sz w:val="28"/>
          <w:szCs w:val="28"/>
        </w:rPr>
        <w:t xml:space="preserve"> </w:t>
      </w:r>
      <w:r>
        <w:rPr>
          <w:sz w:val="28"/>
          <w:szCs w:val="28"/>
        </w:rPr>
        <w:t>визначено, що і</w:t>
      </w:r>
      <w:r w:rsidRPr="0022443F">
        <w:rPr>
          <w:sz w:val="28"/>
          <w:szCs w:val="28"/>
        </w:rPr>
        <w:t xml:space="preserve">стотним дисциплінарним проступком або грубим нехтуванням обов’язками судді, що є несумісним зі статусом судді або виявляє </w:t>
      </w:r>
      <w:r w:rsidRPr="0022443F">
        <w:rPr>
          <w:sz w:val="28"/>
          <w:szCs w:val="28"/>
        </w:rPr>
        <w:lastRenderedPageBreak/>
        <w:t xml:space="preserve">його невідповідність займаній посаді, </w:t>
      </w:r>
      <w:r w:rsidRPr="009E64E0">
        <w:rPr>
          <w:sz w:val="28"/>
          <w:szCs w:val="28"/>
          <w:u w:val="single"/>
        </w:rPr>
        <w:t>може бути визнаний</w:t>
      </w:r>
      <w:r w:rsidRPr="0022443F">
        <w:rPr>
          <w:sz w:val="28"/>
          <w:szCs w:val="28"/>
        </w:rPr>
        <w:t>, зокрема, будь-який з таких фактів:</w:t>
      </w:r>
    </w:p>
    <w:p w:rsidR="00BC547E" w:rsidRPr="0022443F" w:rsidRDefault="00BC547E" w:rsidP="008D11F3">
      <w:pPr>
        <w:spacing w:after="0" w:line="240" w:lineRule="auto"/>
        <w:ind w:firstLine="567"/>
        <w:jc w:val="both"/>
        <w:rPr>
          <w:sz w:val="28"/>
          <w:szCs w:val="28"/>
        </w:rPr>
      </w:pPr>
      <w:r w:rsidRPr="0022443F">
        <w:rPr>
          <w:sz w:val="28"/>
          <w:szCs w:val="28"/>
        </w:rPr>
        <w:t>1) суддя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BC547E" w:rsidRPr="0022443F" w:rsidRDefault="00BC547E" w:rsidP="008D11F3">
      <w:pPr>
        <w:spacing w:after="0" w:line="240" w:lineRule="auto"/>
        <w:ind w:firstLine="567"/>
        <w:jc w:val="both"/>
        <w:rPr>
          <w:sz w:val="28"/>
          <w:szCs w:val="28"/>
        </w:rPr>
      </w:pPr>
      <w:r w:rsidRPr="0022443F">
        <w:rPr>
          <w:sz w:val="28"/>
          <w:szCs w:val="28"/>
        </w:rPr>
        <w:t>2) суддя вчинив дисциплінарний проступок, маючи непогашене дисциплінарне стягнення (крім попередження чи догани), або має два непогашених дисциплінарних стягнення;</w:t>
      </w:r>
    </w:p>
    <w:p w:rsidR="00BC547E" w:rsidRPr="0022443F" w:rsidRDefault="00BC547E" w:rsidP="008D11F3">
      <w:pPr>
        <w:spacing w:after="0" w:line="240" w:lineRule="auto"/>
        <w:ind w:firstLine="567"/>
        <w:jc w:val="both"/>
        <w:rPr>
          <w:sz w:val="28"/>
          <w:szCs w:val="28"/>
        </w:rPr>
      </w:pPr>
      <w:r w:rsidRPr="0022443F">
        <w:rPr>
          <w:sz w:val="28"/>
          <w:szCs w:val="28"/>
        </w:rPr>
        <w:t>3) установлено факт недоброчесної поведінки судді, у тому числі здійснення суддею або членами його сім’ї витрат, що перевищують доходи такого судді та доходи членів його сім’ї, законність джерел яких підтверджена; встановлення невідповідності рівня життя судді задекларованим ним та членами його сім’ї майну і доходам; використання статусу судді з метою незаконного отримання ним або третіми особами матеріальних благ або іншої вигоди;</w:t>
      </w:r>
    </w:p>
    <w:p w:rsidR="00BC547E" w:rsidRPr="0022443F" w:rsidRDefault="00BC547E" w:rsidP="008D11F3">
      <w:pPr>
        <w:spacing w:after="0" w:line="240" w:lineRule="auto"/>
        <w:ind w:firstLine="567"/>
        <w:jc w:val="both"/>
        <w:rPr>
          <w:sz w:val="28"/>
          <w:szCs w:val="28"/>
        </w:rPr>
      </w:pPr>
      <w:r w:rsidRPr="0022443F">
        <w:rPr>
          <w:sz w:val="28"/>
          <w:szCs w:val="28"/>
        </w:rPr>
        <w:t>4) суддю визнано судом винним у вчиненні корупційного правопорушення або правопорушення, пов’язаного з корупцією;</w:t>
      </w:r>
    </w:p>
    <w:p w:rsidR="00BC547E" w:rsidRPr="0022443F" w:rsidRDefault="00BC547E" w:rsidP="008D11F3">
      <w:pPr>
        <w:spacing w:after="0" w:line="240" w:lineRule="auto"/>
        <w:ind w:firstLine="567"/>
        <w:jc w:val="both"/>
        <w:rPr>
          <w:sz w:val="28"/>
          <w:szCs w:val="28"/>
        </w:rPr>
      </w:pPr>
      <w:r w:rsidRPr="0022443F">
        <w:rPr>
          <w:sz w:val="28"/>
          <w:szCs w:val="28"/>
        </w:rPr>
        <w:t>5) суддя не виконав вимоги рішення органу, що здійснює дисциплінарне провадження щодо судді, ухваленого на підставі пункту 4 частини першої цієї статті, або за результатами кваліфікаційного оцінювання, призначеного відповідно до пункту 4 частини першої цієї статті, суддя не підтвердив здатність здійснювати правосуддя у відповідному суді;</w:t>
      </w:r>
    </w:p>
    <w:p w:rsidR="00BC547E" w:rsidRPr="0022443F" w:rsidRDefault="00BC547E" w:rsidP="008D11F3">
      <w:pPr>
        <w:spacing w:after="0" w:line="240" w:lineRule="auto"/>
        <w:ind w:firstLine="567"/>
        <w:jc w:val="both"/>
        <w:rPr>
          <w:sz w:val="28"/>
          <w:szCs w:val="28"/>
        </w:rPr>
      </w:pPr>
      <w:r w:rsidRPr="0022443F">
        <w:rPr>
          <w:sz w:val="28"/>
          <w:szCs w:val="28"/>
        </w:rPr>
        <w:t xml:space="preserve">6) суддя умисно не подав декларацію доброчесності чи декларацію родинних </w:t>
      </w:r>
      <w:proofErr w:type="spellStart"/>
      <w:r w:rsidRPr="0022443F">
        <w:rPr>
          <w:sz w:val="28"/>
          <w:szCs w:val="28"/>
        </w:rPr>
        <w:t>зв’язків</w:t>
      </w:r>
      <w:proofErr w:type="spellEnd"/>
      <w:r w:rsidRPr="0022443F">
        <w:rPr>
          <w:sz w:val="28"/>
          <w:szCs w:val="28"/>
        </w:rPr>
        <w:t xml:space="preserve"> у встановлені строки або умисно задекларував недостовірні (в тому числі неповні) твердження у декларації доброчесності;</w:t>
      </w:r>
    </w:p>
    <w:p w:rsidR="00BC547E" w:rsidRDefault="00BC547E" w:rsidP="008D11F3">
      <w:pPr>
        <w:spacing w:after="0" w:line="240" w:lineRule="auto"/>
        <w:ind w:firstLine="567"/>
        <w:jc w:val="both"/>
        <w:rPr>
          <w:sz w:val="28"/>
          <w:szCs w:val="28"/>
        </w:rPr>
      </w:pPr>
      <w:r w:rsidRPr="0022443F">
        <w:rPr>
          <w:sz w:val="28"/>
          <w:szCs w:val="28"/>
        </w:rPr>
        <w:t>7) суддя допустив інше грубе порушення закону, що підриває суспільну довіру до суду.</w:t>
      </w:r>
    </w:p>
    <w:p w:rsidR="00BC547E" w:rsidRDefault="00BC547E" w:rsidP="008D11F3">
      <w:pPr>
        <w:spacing w:after="0" w:line="240" w:lineRule="auto"/>
        <w:ind w:firstLine="567"/>
        <w:jc w:val="both"/>
        <w:rPr>
          <w:sz w:val="28"/>
          <w:szCs w:val="28"/>
        </w:rPr>
      </w:pPr>
      <w:r>
        <w:rPr>
          <w:sz w:val="28"/>
          <w:szCs w:val="28"/>
        </w:rPr>
        <w:t xml:space="preserve">У конкретному випадку дії судді </w:t>
      </w:r>
      <w:proofErr w:type="spellStart"/>
      <w:r>
        <w:rPr>
          <w:sz w:val="28"/>
          <w:szCs w:val="28"/>
        </w:rPr>
        <w:t>Волкової</w:t>
      </w:r>
      <w:proofErr w:type="spellEnd"/>
      <w:r>
        <w:rPr>
          <w:sz w:val="28"/>
          <w:szCs w:val="28"/>
        </w:rPr>
        <w:t xml:space="preserve"> </w:t>
      </w:r>
      <w:r w:rsidRPr="00FF2B04">
        <w:rPr>
          <w:sz w:val="28"/>
          <w:szCs w:val="28"/>
        </w:rPr>
        <w:t>О.І.</w:t>
      </w:r>
      <w:r>
        <w:rPr>
          <w:sz w:val="28"/>
          <w:szCs w:val="28"/>
        </w:rPr>
        <w:t xml:space="preserve"> </w:t>
      </w:r>
      <w:r w:rsidRPr="009E64E0">
        <w:rPr>
          <w:sz w:val="28"/>
          <w:szCs w:val="28"/>
        </w:rPr>
        <w:t>кваліфікован</w:t>
      </w:r>
      <w:r>
        <w:rPr>
          <w:sz w:val="28"/>
          <w:szCs w:val="28"/>
        </w:rPr>
        <w:t xml:space="preserve">о </w:t>
      </w:r>
      <w:r w:rsidRPr="009E64E0">
        <w:rPr>
          <w:sz w:val="28"/>
          <w:szCs w:val="28"/>
        </w:rPr>
        <w:t>виключно за</w:t>
      </w:r>
      <w:r>
        <w:rPr>
          <w:sz w:val="28"/>
          <w:szCs w:val="28"/>
        </w:rPr>
        <w:t xml:space="preserve"> </w:t>
      </w:r>
      <w:r w:rsidRPr="00AF29C5">
        <w:rPr>
          <w:sz w:val="28"/>
          <w:szCs w:val="28"/>
        </w:rPr>
        <w:t>пунктом 2 частини першої статті 106 Закону України «Про судоустрій і статус суддів»</w:t>
      </w:r>
      <w:r>
        <w:rPr>
          <w:sz w:val="28"/>
          <w:szCs w:val="28"/>
        </w:rPr>
        <w:t xml:space="preserve">, що з огляду на те, що поведінка судді не має умисного характеру, не </w:t>
      </w:r>
      <w:r w:rsidRPr="009E64E0">
        <w:rPr>
          <w:sz w:val="28"/>
          <w:szCs w:val="28"/>
        </w:rPr>
        <w:t xml:space="preserve">порочить звання судді </w:t>
      </w:r>
      <w:r>
        <w:rPr>
          <w:sz w:val="28"/>
          <w:szCs w:val="28"/>
        </w:rPr>
        <w:t>та не</w:t>
      </w:r>
      <w:r w:rsidRPr="009E64E0">
        <w:rPr>
          <w:sz w:val="28"/>
          <w:szCs w:val="28"/>
        </w:rPr>
        <w:t xml:space="preserve"> підриває авторитет правосуддя,</w:t>
      </w:r>
      <w:r>
        <w:rPr>
          <w:sz w:val="28"/>
          <w:szCs w:val="28"/>
        </w:rPr>
        <w:t xml:space="preserve"> не може бути визнано </w:t>
      </w:r>
      <w:r w:rsidRPr="0022443F">
        <w:rPr>
          <w:sz w:val="28"/>
          <w:szCs w:val="28"/>
        </w:rPr>
        <w:t>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w:t>
      </w:r>
      <w:r>
        <w:rPr>
          <w:sz w:val="28"/>
          <w:szCs w:val="28"/>
        </w:rPr>
        <w:t xml:space="preserve">. </w:t>
      </w:r>
    </w:p>
    <w:p w:rsidR="00BC547E" w:rsidRDefault="00BC547E" w:rsidP="008D11F3">
      <w:pPr>
        <w:spacing w:after="0" w:line="240" w:lineRule="auto"/>
        <w:ind w:firstLine="567"/>
        <w:jc w:val="both"/>
        <w:rPr>
          <w:sz w:val="28"/>
          <w:szCs w:val="28"/>
        </w:rPr>
      </w:pPr>
      <w:r w:rsidRPr="002E164E">
        <w:rPr>
          <w:sz w:val="28"/>
          <w:szCs w:val="28"/>
        </w:rPr>
        <w:t xml:space="preserve">Ураховуючи </w:t>
      </w:r>
      <w:r w:rsidR="0024283C">
        <w:rPr>
          <w:sz w:val="28"/>
          <w:szCs w:val="28"/>
        </w:rPr>
        <w:t>викладене</w:t>
      </w:r>
      <w:r w:rsidRPr="002E164E">
        <w:rPr>
          <w:sz w:val="28"/>
          <w:szCs w:val="28"/>
        </w:rPr>
        <w:t>, характер дисциплінарного проступку, його наслідки, наявність непогашеного дисциплінарного стягнення на час вчинення дисциплінарного проступку,</w:t>
      </w:r>
      <w:r w:rsidR="00B3742E">
        <w:rPr>
          <w:sz w:val="28"/>
          <w:szCs w:val="28"/>
        </w:rPr>
        <w:t xml:space="preserve"> Третя Дисциплінарна палата Вищої ради правосуддя</w:t>
      </w:r>
      <w:r w:rsidRPr="002E164E">
        <w:rPr>
          <w:sz w:val="28"/>
          <w:szCs w:val="28"/>
        </w:rPr>
        <w:t xml:space="preserve"> вважа</w:t>
      </w:r>
      <w:r w:rsidR="00C25435">
        <w:rPr>
          <w:sz w:val="28"/>
          <w:szCs w:val="28"/>
        </w:rPr>
        <w:t>є</w:t>
      </w:r>
      <w:r w:rsidRPr="002E164E">
        <w:rPr>
          <w:sz w:val="28"/>
          <w:szCs w:val="28"/>
        </w:rPr>
        <w:t xml:space="preserve">, що застосування до судді дисциплінарного стягнення у виді суворої догани – з позбавленням права на отримання доплат до посадового окладу судді протягом трьох місяців є пропорційним вчиненому дисциплінарному проступку </w:t>
      </w:r>
      <w:r w:rsidR="00C25435">
        <w:rPr>
          <w:sz w:val="28"/>
          <w:szCs w:val="28"/>
        </w:rPr>
        <w:t>та</w:t>
      </w:r>
      <w:r w:rsidRPr="002E164E">
        <w:rPr>
          <w:sz w:val="28"/>
          <w:szCs w:val="28"/>
        </w:rPr>
        <w:t xml:space="preserve"> відповідає вимогам статті 109 Закону України «Про судоустрій і статус суддів».</w:t>
      </w:r>
    </w:p>
    <w:p w:rsidR="008F7CDB" w:rsidRDefault="00B3742E" w:rsidP="008D11F3">
      <w:pPr>
        <w:spacing w:after="0" w:line="240" w:lineRule="auto"/>
        <w:ind w:firstLine="567"/>
        <w:jc w:val="both"/>
        <w:rPr>
          <w:sz w:val="28"/>
          <w:szCs w:val="28"/>
        </w:rPr>
      </w:pPr>
      <w:r w:rsidRPr="00B3742E">
        <w:rPr>
          <w:sz w:val="28"/>
          <w:szCs w:val="28"/>
        </w:rPr>
        <w:lastRenderedPageBreak/>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Третя Дисциплінарна палата Вищої ради правосуддя</w:t>
      </w:r>
    </w:p>
    <w:p w:rsidR="00B3742E" w:rsidRDefault="00B3742E" w:rsidP="008D11F3">
      <w:pPr>
        <w:tabs>
          <w:tab w:val="left" w:pos="5415"/>
          <w:tab w:val="left" w:pos="5565"/>
        </w:tabs>
        <w:spacing w:after="0" w:line="240" w:lineRule="auto"/>
        <w:ind w:firstLine="567"/>
        <w:jc w:val="center"/>
        <w:rPr>
          <w:b/>
          <w:sz w:val="28"/>
          <w:szCs w:val="28"/>
        </w:rPr>
      </w:pPr>
      <w:r w:rsidRPr="004D5406">
        <w:rPr>
          <w:b/>
          <w:sz w:val="28"/>
          <w:szCs w:val="28"/>
        </w:rPr>
        <w:t>вирішила:</w:t>
      </w:r>
    </w:p>
    <w:p w:rsidR="00B3742E" w:rsidRDefault="00B3742E" w:rsidP="008D11F3">
      <w:pPr>
        <w:spacing w:after="0" w:line="240" w:lineRule="auto"/>
        <w:ind w:firstLine="567"/>
        <w:jc w:val="center"/>
        <w:rPr>
          <w:b/>
          <w:sz w:val="28"/>
          <w:szCs w:val="28"/>
        </w:rPr>
      </w:pPr>
    </w:p>
    <w:p w:rsidR="00B3742E" w:rsidRDefault="00B3742E" w:rsidP="008D11F3">
      <w:pPr>
        <w:spacing w:after="0" w:line="240" w:lineRule="auto"/>
        <w:jc w:val="both"/>
        <w:rPr>
          <w:sz w:val="28"/>
          <w:szCs w:val="28"/>
        </w:rPr>
      </w:pPr>
      <w:r w:rsidRPr="00B47F51">
        <w:rPr>
          <w:sz w:val="28"/>
          <w:szCs w:val="28"/>
        </w:rPr>
        <w:t xml:space="preserve">притягнути суддю </w:t>
      </w:r>
      <w:proofErr w:type="spellStart"/>
      <w:r w:rsidRPr="00501CA2">
        <w:rPr>
          <w:sz w:val="28"/>
          <w:szCs w:val="28"/>
        </w:rPr>
        <w:t>Южноукраїнського</w:t>
      </w:r>
      <w:proofErr w:type="spellEnd"/>
      <w:r w:rsidRPr="00501CA2">
        <w:rPr>
          <w:sz w:val="28"/>
          <w:szCs w:val="28"/>
        </w:rPr>
        <w:t xml:space="preserve"> міського суду Миколаївської області Волков</w:t>
      </w:r>
      <w:r>
        <w:rPr>
          <w:sz w:val="28"/>
          <w:szCs w:val="28"/>
        </w:rPr>
        <w:t>у</w:t>
      </w:r>
      <w:r w:rsidRPr="00501CA2">
        <w:rPr>
          <w:sz w:val="28"/>
          <w:szCs w:val="28"/>
        </w:rPr>
        <w:t xml:space="preserve"> Олен</w:t>
      </w:r>
      <w:r>
        <w:rPr>
          <w:sz w:val="28"/>
          <w:szCs w:val="28"/>
        </w:rPr>
        <w:t>у</w:t>
      </w:r>
      <w:r w:rsidRPr="00501CA2">
        <w:rPr>
          <w:sz w:val="28"/>
          <w:szCs w:val="28"/>
        </w:rPr>
        <w:t xml:space="preserve"> Іванівн</w:t>
      </w:r>
      <w:r>
        <w:rPr>
          <w:sz w:val="28"/>
          <w:szCs w:val="28"/>
        </w:rPr>
        <w:t>у</w:t>
      </w:r>
      <w:r w:rsidRPr="00501CA2">
        <w:rPr>
          <w:sz w:val="28"/>
          <w:szCs w:val="28"/>
        </w:rPr>
        <w:t xml:space="preserve"> </w:t>
      </w:r>
      <w:r w:rsidRPr="00B47F51">
        <w:rPr>
          <w:sz w:val="28"/>
          <w:szCs w:val="28"/>
        </w:rPr>
        <w:t>до дисциплінарної відповідальності та застосувати до н</w:t>
      </w:r>
      <w:r>
        <w:rPr>
          <w:sz w:val="28"/>
          <w:szCs w:val="28"/>
        </w:rPr>
        <w:t>еї</w:t>
      </w:r>
      <w:r w:rsidRPr="00B47F51">
        <w:rPr>
          <w:sz w:val="28"/>
          <w:szCs w:val="28"/>
        </w:rPr>
        <w:t xml:space="preserve"> дисциплінарне стягнення у виді суворої догани – з позбавленням права на отримання доплат до посадового окладу судді протягом трьох місяців.</w:t>
      </w:r>
    </w:p>
    <w:p w:rsidR="00B3742E" w:rsidRDefault="00B3742E" w:rsidP="008D11F3">
      <w:pPr>
        <w:spacing w:after="0" w:line="240" w:lineRule="auto"/>
        <w:ind w:firstLine="567"/>
        <w:jc w:val="both"/>
        <w:rPr>
          <w:sz w:val="28"/>
          <w:szCs w:val="28"/>
        </w:rPr>
      </w:pPr>
      <w:r w:rsidRPr="004D5406">
        <w:rPr>
          <w:sz w:val="28"/>
          <w:szCs w:val="28"/>
        </w:rPr>
        <w:t>Рішення Третьої Дисциплінарної палати Вищої ради правосуддя може бути оскаржене до Вищої ради правосуддя в порядку і строки, що встановлені статтею 51 Закону України «Про Вищу раду правосуддя».</w:t>
      </w:r>
    </w:p>
    <w:p w:rsidR="00B3742E" w:rsidRDefault="00B3742E" w:rsidP="008D11F3">
      <w:pPr>
        <w:spacing w:after="0" w:line="240" w:lineRule="auto"/>
        <w:ind w:firstLine="567"/>
        <w:jc w:val="both"/>
        <w:rPr>
          <w:sz w:val="28"/>
          <w:szCs w:val="28"/>
        </w:rPr>
      </w:pPr>
    </w:p>
    <w:p w:rsidR="002C4521" w:rsidRDefault="002C4521" w:rsidP="008D11F3">
      <w:pPr>
        <w:spacing w:after="0" w:line="240" w:lineRule="auto"/>
        <w:ind w:firstLine="567"/>
        <w:jc w:val="both"/>
        <w:rPr>
          <w:sz w:val="28"/>
          <w:szCs w:val="28"/>
        </w:rPr>
      </w:pPr>
    </w:p>
    <w:p w:rsidR="00B3742E" w:rsidRPr="00EC4BB1" w:rsidRDefault="00B3742E" w:rsidP="008D11F3">
      <w:pPr>
        <w:spacing w:after="0" w:line="240" w:lineRule="auto"/>
        <w:jc w:val="both"/>
        <w:rPr>
          <w:b/>
          <w:sz w:val="28"/>
          <w:szCs w:val="28"/>
        </w:rPr>
      </w:pPr>
      <w:r w:rsidRPr="00EC4BB1">
        <w:rPr>
          <w:b/>
          <w:sz w:val="28"/>
          <w:szCs w:val="28"/>
        </w:rPr>
        <w:t>Головуючий на засіданні</w:t>
      </w:r>
    </w:p>
    <w:p w:rsidR="00B3742E" w:rsidRPr="00EC4BB1" w:rsidRDefault="00B3742E" w:rsidP="008D11F3">
      <w:pPr>
        <w:spacing w:after="0" w:line="240" w:lineRule="auto"/>
        <w:jc w:val="both"/>
        <w:rPr>
          <w:b/>
          <w:sz w:val="28"/>
          <w:szCs w:val="28"/>
        </w:rPr>
      </w:pPr>
      <w:r w:rsidRPr="00EC4BB1">
        <w:rPr>
          <w:b/>
          <w:sz w:val="28"/>
          <w:szCs w:val="28"/>
        </w:rPr>
        <w:t>Третьої Дисциплінарної палати</w:t>
      </w:r>
    </w:p>
    <w:p w:rsidR="00B3742E" w:rsidRPr="00EC4BB1" w:rsidRDefault="00B3742E" w:rsidP="008D11F3">
      <w:pPr>
        <w:spacing w:after="0" w:line="240" w:lineRule="auto"/>
        <w:jc w:val="both"/>
        <w:rPr>
          <w:b/>
          <w:sz w:val="28"/>
          <w:szCs w:val="28"/>
        </w:rPr>
      </w:pPr>
      <w:r w:rsidRPr="00EC4BB1">
        <w:rPr>
          <w:b/>
          <w:sz w:val="28"/>
          <w:szCs w:val="28"/>
        </w:rPr>
        <w:t>Вищої ради правосуддя</w:t>
      </w:r>
      <w:r>
        <w:rPr>
          <w:b/>
          <w:sz w:val="28"/>
          <w:szCs w:val="28"/>
        </w:rPr>
        <w:tab/>
      </w:r>
      <w:r>
        <w:rPr>
          <w:b/>
          <w:sz w:val="28"/>
          <w:szCs w:val="28"/>
        </w:rPr>
        <w:tab/>
      </w:r>
      <w:r>
        <w:rPr>
          <w:b/>
          <w:sz w:val="28"/>
          <w:szCs w:val="28"/>
        </w:rPr>
        <w:tab/>
      </w:r>
      <w:r>
        <w:rPr>
          <w:b/>
          <w:sz w:val="28"/>
          <w:szCs w:val="28"/>
        </w:rPr>
        <w:tab/>
      </w:r>
      <w:r>
        <w:rPr>
          <w:b/>
          <w:sz w:val="28"/>
          <w:szCs w:val="28"/>
        </w:rPr>
        <w:tab/>
      </w:r>
      <w:r w:rsidRPr="0065799B">
        <w:rPr>
          <w:rFonts w:eastAsia="Times New Roman"/>
          <w:b/>
          <w:sz w:val="28"/>
          <w:szCs w:val="28"/>
          <w:lang w:eastAsia="uk-UA"/>
        </w:rPr>
        <w:t>Інна ПЛАХТІЙ</w:t>
      </w:r>
    </w:p>
    <w:p w:rsidR="00B3742E" w:rsidRDefault="00B3742E" w:rsidP="008D11F3">
      <w:pPr>
        <w:spacing w:after="0" w:line="240" w:lineRule="auto"/>
        <w:ind w:firstLine="567"/>
        <w:jc w:val="both"/>
        <w:rPr>
          <w:sz w:val="28"/>
          <w:szCs w:val="28"/>
        </w:rPr>
      </w:pPr>
    </w:p>
    <w:p w:rsidR="008D11F3" w:rsidRDefault="008D11F3" w:rsidP="008D11F3">
      <w:pPr>
        <w:spacing w:after="0" w:line="240" w:lineRule="auto"/>
        <w:ind w:firstLine="567"/>
        <w:jc w:val="both"/>
        <w:rPr>
          <w:sz w:val="28"/>
          <w:szCs w:val="28"/>
        </w:rPr>
      </w:pPr>
    </w:p>
    <w:p w:rsidR="00B3742E" w:rsidRPr="00EC4BB1" w:rsidRDefault="00B3742E" w:rsidP="008D11F3">
      <w:pPr>
        <w:spacing w:after="0" w:line="240" w:lineRule="auto"/>
        <w:jc w:val="both"/>
        <w:rPr>
          <w:b/>
          <w:sz w:val="28"/>
          <w:szCs w:val="28"/>
        </w:rPr>
      </w:pPr>
      <w:r w:rsidRPr="00EC4BB1">
        <w:rPr>
          <w:b/>
          <w:sz w:val="28"/>
          <w:szCs w:val="28"/>
        </w:rPr>
        <w:t>Члени Третьої Дисциплінарної палати</w:t>
      </w:r>
    </w:p>
    <w:p w:rsidR="00B3742E" w:rsidRDefault="00B3742E" w:rsidP="008D11F3">
      <w:pPr>
        <w:tabs>
          <w:tab w:val="left" w:pos="6379"/>
        </w:tabs>
        <w:spacing w:after="0" w:line="240" w:lineRule="auto"/>
        <w:jc w:val="both"/>
        <w:rPr>
          <w:rFonts w:eastAsia="Times New Roman"/>
          <w:b/>
          <w:sz w:val="28"/>
          <w:szCs w:val="28"/>
          <w:lang w:eastAsia="uk-UA"/>
        </w:rPr>
      </w:pPr>
      <w:r w:rsidRPr="00EC4BB1">
        <w:rPr>
          <w:b/>
          <w:sz w:val="28"/>
          <w:szCs w:val="28"/>
        </w:rPr>
        <w:t>Вищої ради правосуддя</w:t>
      </w:r>
      <w:r w:rsidRPr="00EC4BB1">
        <w:rPr>
          <w:b/>
          <w:sz w:val="28"/>
          <w:szCs w:val="28"/>
        </w:rPr>
        <w:tab/>
      </w:r>
      <w:r w:rsidRPr="0065799B">
        <w:rPr>
          <w:rFonts w:eastAsia="Times New Roman"/>
          <w:b/>
          <w:sz w:val="28"/>
          <w:szCs w:val="28"/>
          <w:lang w:eastAsia="uk-UA"/>
        </w:rPr>
        <w:t>Олег КАНДЗЮБА</w:t>
      </w:r>
    </w:p>
    <w:p w:rsidR="00B3742E" w:rsidRDefault="00B3742E" w:rsidP="008D11F3">
      <w:pPr>
        <w:spacing w:after="0" w:line="240" w:lineRule="auto"/>
        <w:jc w:val="both"/>
        <w:rPr>
          <w:rFonts w:eastAsia="Times New Roman"/>
          <w:b/>
          <w:sz w:val="28"/>
          <w:szCs w:val="28"/>
          <w:lang w:eastAsia="uk-UA"/>
        </w:rPr>
      </w:pPr>
    </w:p>
    <w:p w:rsidR="008D11F3" w:rsidRDefault="008D11F3" w:rsidP="008D11F3">
      <w:pPr>
        <w:spacing w:after="0" w:line="240" w:lineRule="auto"/>
        <w:jc w:val="both"/>
        <w:rPr>
          <w:rFonts w:eastAsia="Times New Roman"/>
          <w:b/>
          <w:sz w:val="28"/>
          <w:szCs w:val="28"/>
          <w:lang w:eastAsia="uk-UA"/>
        </w:rPr>
      </w:pPr>
    </w:p>
    <w:p w:rsidR="00B3742E" w:rsidRDefault="00B3742E" w:rsidP="008D11F3">
      <w:pPr>
        <w:spacing w:after="0" w:line="240"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t xml:space="preserve"> </w:t>
      </w:r>
      <w:r>
        <w:rPr>
          <w:rFonts w:eastAsia="Times New Roman"/>
          <w:b/>
          <w:sz w:val="28"/>
          <w:szCs w:val="28"/>
          <w:lang w:eastAsia="uk-UA"/>
        </w:rPr>
        <w:tab/>
        <w:t>Д</w:t>
      </w:r>
      <w:r w:rsidRPr="00EC4BB1">
        <w:rPr>
          <w:rFonts w:eastAsia="Times New Roman"/>
          <w:b/>
          <w:sz w:val="28"/>
          <w:szCs w:val="28"/>
          <w:lang w:eastAsia="uk-UA"/>
        </w:rPr>
        <w:t>митро ЛУК’ЯНОВ</w:t>
      </w:r>
    </w:p>
    <w:p w:rsidR="00B3742E" w:rsidRDefault="00B3742E" w:rsidP="008D11F3">
      <w:pPr>
        <w:spacing w:after="0" w:line="240" w:lineRule="auto"/>
        <w:jc w:val="both"/>
        <w:rPr>
          <w:rFonts w:eastAsia="Times New Roman"/>
          <w:b/>
          <w:sz w:val="28"/>
          <w:szCs w:val="28"/>
          <w:lang w:eastAsia="uk-UA"/>
        </w:rPr>
      </w:pPr>
    </w:p>
    <w:p w:rsidR="008D11F3" w:rsidRDefault="008D11F3" w:rsidP="008D11F3">
      <w:pPr>
        <w:spacing w:after="0" w:line="240" w:lineRule="auto"/>
        <w:jc w:val="both"/>
        <w:rPr>
          <w:rFonts w:eastAsia="Times New Roman"/>
          <w:b/>
          <w:sz w:val="28"/>
          <w:szCs w:val="28"/>
          <w:lang w:eastAsia="uk-UA"/>
        </w:rPr>
      </w:pPr>
    </w:p>
    <w:p w:rsidR="00B3742E" w:rsidRPr="00F445D2" w:rsidRDefault="00B3742E" w:rsidP="0024283C">
      <w:pPr>
        <w:spacing w:after="0" w:line="360"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sidRPr="0065799B">
        <w:rPr>
          <w:rFonts w:eastAsia="Times New Roman"/>
          <w:b/>
          <w:sz w:val="28"/>
          <w:szCs w:val="28"/>
          <w:lang w:eastAsia="uk-UA"/>
        </w:rPr>
        <w:t xml:space="preserve">Олександр </w:t>
      </w:r>
      <w:r>
        <w:rPr>
          <w:rFonts w:eastAsia="Times New Roman"/>
          <w:b/>
          <w:sz w:val="28"/>
          <w:szCs w:val="28"/>
          <w:lang w:eastAsia="uk-UA"/>
        </w:rPr>
        <w:t>С</w:t>
      </w:r>
      <w:r w:rsidRPr="0065799B">
        <w:rPr>
          <w:rFonts w:eastAsia="Times New Roman"/>
          <w:b/>
          <w:sz w:val="28"/>
          <w:szCs w:val="28"/>
          <w:lang w:eastAsia="uk-UA"/>
        </w:rPr>
        <w:t>АСЕВИЧ</w:t>
      </w:r>
    </w:p>
    <w:sectPr w:rsidR="00B3742E" w:rsidRPr="00F445D2" w:rsidSect="00B13D30">
      <w:head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351" w:rsidRDefault="00493351" w:rsidP="00B13D30">
      <w:pPr>
        <w:spacing w:after="0" w:line="240" w:lineRule="auto"/>
      </w:pPr>
      <w:r>
        <w:separator/>
      </w:r>
    </w:p>
  </w:endnote>
  <w:endnote w:type="continuationSeparator" w:id="0">
    <w:p w:rsidR="00493351" w:rsidRDefault="00493351" w:rsidP="00B13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351" w:rsidRDefault="00493351" w:rsidP="00B13D30">
      <w:pPr>
        <w:spacing w:after="0" w:line="240" w:lineRule="auto"/>
      </w:pPr>
      <w:r>
        <w:separator/>
      </w:r>
    </w:p>
  </w:footnote>
  <w:footnote w:type="continuationSeparator" w:id="0">
    <w:p w:rsidR="00493351" w:rsidRDefault="00493351" w:rsidP="00B13D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5272770"/>
      <w:docPartObj>
        <w:docPartGallery w:val="Page Numbers (Top of Page)"/>
        <w:docPartUnique/>
      </w:docPartObj>
    </w:sdtPr>
    <w:sdtEndPr/>
    <w:sdtContent>
      <w:p w:rsidR="00B13D30" w:rsidRDefault="00B13D30">
        <w:pPr>
          <w:pStyle w:val="a7"/>
          <w:jc w:val="center"/>
        </w:pPr>
        <w:r>
          <w:fldChar w:fldCharType="begin"/>
        </w:r>
        <w:r>
          <w:instrText>PAGE   \* MERGEFORMAT</w:instrText>
        </w:r>
        <w:r>
          <w:fldChar w:fldCharType="separate"/>
        </w:r>
        <w:r w:rsidR="00AC4B1F">
          <w:rPr>
            <w:noProof/>
          </w:rPr>
          <w:t>10</w:t>
        </w:r>
        <w:r>
          <w:fldChar w:fldCharType="end"/>
        </w:r>
      </w:p>
    </w:sdtContent>
  </w:sdt>
  <w:p w:rsidR="00B13D30" w:rsidRDefault="00B13D30">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B4B"/>
    <w:rsid w:val="000053CE"/>
    <w:rsid w:val="00046610"/>
    <w:rsid w:val="000635A2"/>
    <w:rsid w:val="00084C18"/>
    <w:rsid w:val="000D10F0"/>
    <w:rsid w:val="001364BC"/>
    <w:rsid w:val="00165E51"/>
    <w:rsid w:val="0017014B"/>
    <w:rsid w:val="00176C6C"/>
    <w:rsid w:val="001856BE"/>
    <w:rsid w:val="001A1F95"/>
    <w:rsid w:val="001A42AF"/>
    <w:rsid w:val="001B2EC7"/>
    <w:rsid w:val="001D0F59"/>
    <w:rsid w:val="00206844"/>
    <w:rsid w:val="00236F1C"/>
    <w:rsid w:val="0024283C"/>
    <w:rsid w:val="002728CD"/>
    <w:rsid w:val="002B4E31"/>
    <w:rsid w:val="002C4521"/>
    <w:rsid w:val="00325038"/>
    <w:rsid w:val="00354C10"/>
    <w:rsid w:val="0037075E"/>
    <w:rsid w:val="00397768"/>
    <w:rsid w:val="003D1C7D"/>
    <w:rsid w:val="004542E1"/>
    <w:rsid w:val="004603E1"/>
    <w:rsid w:val="00493351"/>
    <w:rsid w:val="004F3D2E"/>
    <w:rsid w:val="0051175B"/>
    <w:rsid w:val="005F08DC"/>
    <w:rsid w:val="00630FCC"/>
    <w:rsid w:val="00662D46"/>
    <w:rsid w:val="006A4290"/>
    <w:rsid w:val="00712580"/>
    <w:rsid w:val="00742B4B"/>
    <w:rsid w:val="00766336"/>
    <w:rsid w:val="007669B0"/>
    <w:rsid w:val="00771D0E"/>
    <w:rsid w:val="007F0213"/>
    <w:rsid w:val="00851463"/>
    <w:rsid w:val="00883EEE"/>
    <w:rsid w:val="008D11F3"/>
    <w:rsid w:val="008D5CCD"/>
    <w:rsid w:val="008E2580"/>
    <w:rsid w:val="008F7CDB"/>
    <w:rsid w:val="00916D82"/>
    <w:rsid w:val="00923BA5"/>
    <w:rsid w:val="009302F1"/>
    <w:rsid w:val="00A2340B"/>
    <w:rsid w:val="00A41378"/>
    <w:rsid w:val="00A4545B"/>
    <w:rsid w:val="00AC4B1F"/>
    <w:rsid w:val="00AD7AA4"/>
    <w:rsid w:val="00B13D30"/>
    <w:rsid w:val="00B237B3"/>
    <w:rsid w:val="00B3742E"/>
    <w:rsid w:val="00B757F4"/>
    <w:rsid w:val="00BC547E"/>
    <w:rsid w:val="00BC5607"/>
    <w:rsid w:val="00C00A75"/>
    <w:rsid w:val="00C25435"/>
    <w:rsid w:val="00C52EDE"/>
    <w:rsid w:val="00C744EC"/>
    <w:rsid w:val="00C9565A"/>
    <w:rsid w:val="00CA1628"/>
    <w:rsid w:val="00CA6881"/>
    <w:rsid w:val="00CB127C"/>
    <w:rsid w:val="00CF6AA2"/>
    <w:rsid w:val="00D574F9"/>
    <w:rsid w:val="00D63A2C"/>
    <w:rsid w:val="00DD70BE"/>
    <w:rsid w:val="00E94F56"/>
    <w:rsid w:val="00EE6592"/>
    <w:rsid w:val="00F445D2"/>
    <w:rsid w:val="00FC023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7E801D"/>
  <w15:chartTrackingRefBased/>
  <w15:docId w15:val="{EA9846F6-DEC6-4438-AE6C-FD1367630E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4290"/>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6A4290"/>
    <w:pPr>
      <w:ind w:left="720"/>
      <w:contextualSpacing/>
    </w:pPr>
    <w:rPr>
      <w:lang w:val="ru-RU"/>
    </w:rPr>
  </w:style>
  <w:style w:type="paragraph" w:styleId="a5">
    <w:name w:val="No Spacing"/>
    <w:link w:val="a6"/>
    <w:uiPriority w:val="1"/>
    <w:qFormat/>
    <w:rsid w:val="006A4290"/>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6A4290"/>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6A4290"/>
    <w:rPr>
      <w:rFonts w:ascii="Times New Roman" w:eastAsia="Calibri" w:hAnsi="Times New Roman" w:cs="Times New Roman"/>
      <w:sz w:val="28"/>
    </w:rPr>
  </w:style>
  <w:style w:type="paragraph" w:styleId="a7">
    <w:name w:val="header"/>
    <w:basedOn w:val="a"/>
    <w:link w:val="a8"/>
    <w:uiPriority w:val="99"/>
    <w:unhideWhenUsed/>
    <w:rsid w:val="00B13D30"/>
    <w:pPr>
      <w:tabs>
        <w:tab w:val="center" w:pos="4677"/>
        <w:tab w:val="right" w:pos="9355"/>
      </w:tabs>
      <w:spacing w:after="0" w:line="240" w:lineRule="auto"/>
    </w:pPr>
  </w:style>
  <w:style w:type="character" w:customStyle="1" w:styleId="a8">
    <w:name w:val="Верхній колонтитул Знак"/>
    <w:basedOn w:val="a0"/>
    <w:link w:val="a7"/>
    <w:uiPriority w:val="99"/>
    <w:rsid w:val="00B13D30"/>
    <w:rPr>
      <w:rFonts w:ascii="Times New Roman" w:eastAsia="Calibri" w:hAnsi="Times New Roman" w:cs="Times New Roman"/>
      <w:sz w:val="24"/>
    </w:rPr>
  </w:style>
  <w:style w:type="paragraph" w:styleId="a9">
    <w:name w:val="footer"/>
    <w:basedOn w:val="a"/>
    <w:link w:val="aa"/>
    <w:uiPriority w:val="99"/>
    <w:unhideWhenUsed/>
    <w:rsid w:val="00B13D30"/>
    <w:pPr>
      <w:tabs>
        <w:tab w:val="center" w:pos="4677"/>
        <w:tab w:val="right" w:pos="9355"/>
      </w:tabs>
      <w:spacing w:after="0" w:line="240" w:lineRule="auto"/>
    </w:pPr>
  </w:style>
  <w:style w:type="character" w:customStyle="1" w:styleId="aa">
    <w:name w:val="Нижній колонтитул Знак"/>
    <w:basedOn w:val="a0"/>
    <w:link w:val="a9"/>
    <w:uiPriority w:val="99"/>
    <w:rsid w:val="00B13D30"/>
    <w:rPr>
      <w:rFonts w:ascii="Times New Roman" w:eastAsia="Calibri" w:hAnsi="Times New Roman" w:cs="Times New Roman"/>
      <w:sz w:val="24"/>
    </w:rPr>
  </w:style>
  <w:style w:type="paragraph" w:styleId="ab">
    <w:name w:val="Balloon Text"/>
    <w:basedOn w:val="a"/>
    <w:link w:val="ac"/>
    <w:uiPriority w:val="99"/>
    <w:semiHidden/>
    <w:unhideWhenUsed/>
    <w:rsid w:val="00E94F56"/>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E94F5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E1882-B322-4396-8F03-B1766EB56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16436</Words>
  <Characters>9369</Characters>
  <Application>Microsoft Office Word</Application>
  <DocSecurity>0</DocSecurity>
  <Lines>78</Lines>
  <Paragraphs>51</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2024-02-15T13:45:00Z</cp:lastPrinted>
  <dcterms:created xsi:type="dcterms:W3CDTF">2024-02-16T09:04:00Z</dcterms:created>
  <dcterms:modified xsi:type="dcterms:W3CDTF">2024-02-16T09:04:00Z</dcterms:modified>
</cp:coreProperties>
</file>