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C21" w:rsidRPr="00626C97" w:rsidRDefault="00F82C21" w:rsidP="00F82C21">
      <w:pPr>
        <w:pStyle w:val="a5"/>
        <w:jc w:val="center"/>
        <w:rPr>
          <w:szCs w:val="28"/>
        </w:rPr>
      </w:pPr>
      <w:r w:rsidRPr="00626C97">
        <w:rPr>
          <w:noProof/>
          <w:szCs w:val="28"/>
          <w:lang w:eastAsia="uk-UA"/>
        </w:rPr>
        <w:drawing>
          <wp:inline distT="0" distB="0" distL="0" distR="0">
            <wp:extent cx="437515" cy="564515"/>
            <wp:effectExtent l="19050" t="0" r="635" b="0"/>
            <wp:docPr id="4"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cstate="print">
                      <a:lum bright="-100000"/>
                    </a:blip>
                    <a:srcRect/>
                    <a:stretch>
                      <a:fillRect/>
                    </a:stretch>
                  </pic:blipFill>
                  <pic:spPr bwMode="auto">
                    <a:xfrm>
                      <a:off x="0" y="0"/>
                      <a:ext cx="437515" cy="564515"/>
                    </a:xfrm>
                    <a:prstGeom prst="rect">
                      <a:avLst/>
                    </a:prstGeom>
                    <a:noFill/>
                    <a:ln w="9525">
                      <a:noFill/>
                      <a:miter lim="800000"/>
                      <a:headEnd/>
                      <a:tailEnd/>
                    </a:ln>
                  </pic:spPr>
                </pic:pic>
              </a:graphicData>
            </a:graphic>
          </wp:inline>
        </w:drawing>
      </w:r>
    </w:p>
    <w:p w:rsidR="00F82C21" w:rsidRPr="00626C97" w:rsidRDefault="00F82C21" w:rsidP="00D75C6A">
      <w:pPr>
        <w:pStyle w:val="a5"/>
        <w:jc w:val="center"/>
        <w:rPr>
          <w:rFonts w:ascii="AcademyC" w:hAnsi="AcademyC"/>
          <w:b/>
          <w:sz w:val="22"/>
        </w:rPr>
      </w:pPr>
      <w:r w:rsidRPr="00626C97">
        <w:rPr>
          <w:rFonts w:ascii="AcademyC" w:hAnsi="AcademyC"/>
          <w:b/>
          <w:sz w:val="22"/>
        </w:rPr>
        <w:t>УКРАЇНА</w:t>
      </w:r>
    </w:p>
    <w:p w:rsidR="00F82C21" w:rsidRPr="00626C97" w:rsidRDefault="00F82C21" w:rsidP="00F82C21">
      <w:pPr>
        <w:pStyle w:val="a5"/>
        <w:jc w:val="center"/>
        <w:rPr>
          <w:rFonts w:ascii="AcademyC" w:hAnsi="AcademyC"/>
          <w:b/>
          <w:szCs w:val="28"/>
        </w:rPr>
      </w:pPr>
      <w:r w:rsidRPr="00626C97">
        <w:rPr>
          <w:rFonts w:ascii="AcademyC" w:hAnsi="AcademyC"/>
          <w:b/>
          <w:szCs w:val="28"/>
        </w:rPr>
        <w:t>ВИЩА РАДА ПРАВОСУДДЯ</w:t>
      </w:r>
    </w:p>
    <w:p w:rsidR="00F82C21" w:rsidRPr="00626C97" w:rsidRDefault="00F82C21" w:rsidP="0062691F">
      <w:pPr>
        <w:pStyle w:val="a5"/>
        <w:jc w:val="center"/>
        <w:rPr>
          <w:rFonts w:ascii="AcademyC" w:hAnsi="AcademyC"/>
          <w:b/>
          <w:szCs w:val="28"/>
        </w:rPr>
      </w:pPr>
      <w:r w:rsidRPr="00626C97">
        <w:rPr>
          <w:rFonts w:ascii="AcademyC" w:hAnsi="AcademyC"/>
          <w:b/>
          <w:szCs w:val="28"/>
        </w:rPr>
        <w:t>ТРЕТЯ ДИСЦИПЛІНАРНА ПАЛАТА</w:t>
      </w:r>
    </w:p>
    <w:p w:rsidR="00F82C21" w:rsidRPr="00626C97" w:rsidRDefault="00D75C6A" w:rsidP="00F82C21">
      <w:pPr>
        <w:pStyle w:val="a5"/>
        <w:jc w:val="center"/>
        <w:rPr>
          <w:rFonts w:ascii="AcademyC" w:hAnsi="AcademyC"/>
          <w:b/>
          <w:szCs w:val="28"/>
        </w:rPr>
      </w:pPr>
      <w:r w:rsidRPr="00626C97">
        <w:rPr>
          <w:rFonts w:ascii="AcademyC" w:hAnsi="AcademyC"/>
          <w:b/>
          <w:szCs w:val="28"/>
        </w:rPr>
        <w:t>РІШЕННЯ</w:t>
      </w:r>
    </w:p>
    <w:p w:rsidR="00F82C21" w:rsidRPr="00626C97" w:rsidRDefault="00F82C21" w:rsidP="00F82C21">
      <w:pPr>
        <w:pStyle w:val="a5"/>
        <w:jc w:val="both"/>
        <w:rPr>
          <w:rFonts w:cs="Times New Roman"/>
          <w:szCs w:val="28"/>
        </w:rPr>
      </w:pPr>
    </w:p>
    <w:tbl>
      <w:tblPr>
        <w:tblW w:w="11087" w:type="dxa"/>
        <w:tblInd w:w="-567" w:type="dxa"/>
        <w:tblLook w:val="04A0" w:firstRow="1" w:lastRow="0" w:firstColumn="1" w:lastColumn="0" w:noHBand="0" w:noVBand="1"/>
      </w:tblPr>
      <w:tblGrid>
        <w:gridCol w:w="3169"/>
        <w:gridCol w:w="2383"/>
        <w:gridCol w:w="4654"/>
        <w:gridCol w:w="881"/>
      </w:tblGrid>
      <w:tr w:rsidR="008255D9" w:rsidRPr="00264A9A" w:rsidTr="005C5B4B">
        <w:trPr>
          <w:trHeight w:val="874"/>
        </w:trPr>
        <w:tc>
          <w:tcPr>
            <w:tcW w:w="3169" w:type="dxa"/>
            <w:hideMark/>
          </w:tcPr>
          <w:p w:rsidR="008255D9" w:rsidRPr="00626C97" w:rsidRDefault="005C5B4B" w:rsidP="00BB02FC">
            <w:pPr>
              <w:pStyle w:val="a5"/>
              <w:rPr>
                <w:rFonts w:cs="Times New Roman"/>
                <w:noProof/>
                <w:szCs w:val="28"/>
              </w:rPr>
            </w:pPr>
            <w:r>
              <w:rPr>
                <w:rFonts w:cs="Times New Roman"/>
                <w:b/>
                <w:szCs w:val="28"/>
              </w:rPr>
              <w:t>14 лютого</w:t>
            </w:r>
            <w:r w:rsidR="00E04F8F">
              <w:rPr>
                <w:rFonts w:cs="Times New Roman"/>
                <w:b/>
                <w:szCs w:val="28"/>
              </w:rPr>
              <w:t>202</w:t>
            </w:r>
            <w:r w:rsidR="00BB02FC">
              <w:rPr>
                <w:rFonts w:cs="Times New Roman"/>
                <w:b/>
                <w:szCs w:val="28"/>
              </w:rPr>
              <w:t>4</w:t>
            </w:r>
            <w:r w:rsidR="004C0432">
              <w:rPr>
                <w:rFonts w:cs="Times New Roman"/>
                <w:b/>
                <w:szCs w:val="28"/>
              </w:rPr>
              <w:t xml:space="preserve"> </w:t>
            </w:r>
            <w:r w:rsidR="008255D9" w:rsidRPr="00626C97">
              <w:rPr>
                <w:rFonts w:cs="Times New Roman"/>
                <w:b/>
                <w:szCs w:val="28"/>
              </w:rPr>
              <w:t>року</w:t>
            </w:r>
          </w:p>
        </w:tc>
        <w:tc>
          <w:tcPr>
            <w:tcW w:w="2383" w:type="dxa"/>
            <w:hideMark/>
          </w:tcPr>
          <w:p w:rsidR="008255D9" w:rsidRPr="00626C97" w:rsidRDefault="008255D9" w:rsidP="008C11A3">
            <w:pPr>
              <w:pStyle w:val="a5"/>
              <w:jc w:val="both"/>
              <w:rPr>
                <w:rFonts w:cs="Times New Roman"/>
                <w:noProof/>
                <w:sz w:val="22"/>
              </w:rPr>
            </w:pPr>
            <w:r w:rsidRPr="00626C97">
              <w:rPr>
                <w:rFonts w:cs="Times New Roman"/>
                <w:b/>
                <w:szCs w:val="28"/>
              </w:rPr>
              <w:t xml:space="preserve">              </w:t>
            </w:r>
            <w:r w:rsidRPr="00626C97">
              <w:rPr>
                <w:rFonts w:cs="Times New Roman"/>
                <w:b/>
                <w:sz w:val="22"/>
              </w:rPr>
              <w:t>Київ</w:t>
            </w:r>
          </w:p>
        </w:tc>
        <w:tc>
          <w:tcPr>
            <w:tcW w:w="4654" w:type="dxa"/>
          </w:tcPr>
          <w:p w:rsidR="008255D9" w:rsidRPr="00264A9A" w:rsidRDefault="00264A9A" w:rsidP="008B31F9">
            <w:pPr>
              <w:pStyle w:val="a5"/>
              <w:ind w:right="-1353"/>
              <w:rPr>
                <w:rFonts w:cs="Times New Roman"/>
                <w:b/>
                <w:szCs w:val="28"/>
              </w:rPr>
            </w:pPr>
            <w:r>
              <w:rPr>
                <w:rFonts w:cs="Times New Roman"/>
                <w:b/>
                <w:szCs w:val="28"/>
              </w:rPr>
              <w:t xml:space="preserve">                         </w:t>
            </w:r>
            <w:r w:rsidR="005C5B4B">
              <w:rPr>
                <w:rFonts w:cs="Times New Roman"/>
                <w:b/>
                <w:szCs w:val="28"/>
              </w:rPr>
              <w:t xml:space="preserve">        </w:t>
            </w:r>
            <w:r w:rsidRPr="00264A9A">
              <w:rPr>
                <w:rFonts w:cs="Times New Roman"/>
                <w:b/>
                <w:szCs w:val="28"/>
              </w:rPr>
              <w:t>№</w:t>
            </w:r>
            <w:r w:rsidR="008B31F9">
              <w:rPr>
                <w:rFonts w:cs="Times New Roman"/>
                <w:b/>
                <w:szCs w:val="28"/>
              </w:rPr>
              <w:t xml:space="preserve"> 416</w:t>
            </w:r>
            <w:r>
              <w:rPr>
                <w:rFonts w:cs="Times New Roman"/>
                <w:b/>
                <w:szCs w:val="28"/>
              </w:rPr>
              <w:t>/3дп/15-2</w:t>
            </w:r>
            <w:r w:rsidR="00BB02FC">
              <w:rPr>
                <w:rFonts w:cs="Times New Roman"/>
                <w:b/>
                <w:szCs w:val="28"/>
              </w:rPr>
              <w:t>4</w:t>
            </w:r>
          </w:p>
        </w:tc>
        <w:tc>
          <w:tcPr>
            <w:tcW w:w="881" w:type="dxa"/>
          </w:tcPr>
          <w:p w:rsidR="008255D9" w:rsidRPr="00264A9A" w:rsidRDefault="008255D9" w:rsidP="00264A9A">
            <w:pPr>
              <w:pStyle w:val="a5"/>
              <w:rPr>
                <w:rFonts w:cs="Times New Roman"/>
                <w:noProof/>
                <w:szCs w:val="28"/>
              </w:rPr>
            </w:pPr>
          </w:p>
        </w:tc>
      </w:tr>
    </w:tbl>
    <w:p w:rsidR="001B1778" w:rsidRPr="00626C97" w:rsidRDefault="001B1778" w:rsidP="008255D9">
      <w:pPr>
        <w:pStyle w:val="a5"/>
        <w:tabs>
          <w:tab w:val="left" w:pos="4962"/>
        </w:tabs>
        <w:ind w:right="4676"/>
        <w:jc w:val="both"/>
        <w:rPr>
          <w:b/>
          <w:sz w:val="24"/>
          <w:szCs w:val="24"/>
        </w:rPr>
      </w:pPr>
    </w:p>
    <w:p w:rsidR="000C7F0F" w:rsidRPr="00626C97" w:rsidRDefault="000C7F0F" w:rsidP="0001273A">
      <w:pPr>
        <w:pStyle w:val="a5"/>
        <w:tabs>
          <w:tab w:val="left" w:pos="2835"/>
        </w:tabs>
        <w:ind w:left="-567" w:right="6519"/>
        <w:jc w:val="both"/>
        <w:rPr>
          <w:b/>
          <w:sz w:val="24"/>
          <w:szCs w:val="24"/>
        </w:rPr>
      </w:pPr>
      <w:r w:rsidRPr="00626C97">
        <w:rPr>
          <w:b/>
          <w:sz w:val="24"/>
          <w:szCs w:val="24"/>
        </w:rPr>
        <w:t xml:space="preserve">Про </w:t>
      </w:r>
      <w:r w:rsidR="001F0303" w:rsidRPr="00626C97">
        <w:rPr>
          <w:b/>
          <w:sz w:val="24"/>
          <w:szCs w:val="24"/>
        </w:rPr>
        <w:t>притягнення</w:t>
      </w:r>
      <w:r w:rsidRPr="00626C97">
        <w:rPr>
          <w:b/>
          <w:sz w:val="24"/>
          <w:szCs w:val="24"/>
        </w:rPr>
        <w:t xml:space="preserve"> </w:t>
      </w:r>
      <w:r w:rsidR="00BB02FC" w:rsidRPr="00626C97">
        <w:rPr>
          <w:b/>
          <w:sz w:val="24"/>
          <w:szCs w:val="24"/>
        </w:rPr>
        <w:t xml:space="preserve">до дисциплінарної відповідальності </w:t>
      </w:r>
      <w:r w:rsidRPr="00626C97">
        <w:rPr>
          <w:b/>
          <w:sz w:val="24"/>
          <w:szCs w:val="24"/>
        </w:rPr>
        <w:t xml:space="preserve">судді </w:t>
      </w:r>
      <w:r w:rsidR="00E04F8F">
        <w:rPr>
          <w:b/>
          <w:sz w:val="24"/>
          <w:szCs w:val="24"/>
        </w:rPr>
        <w:t>Дарницького районного суду міста Києва Коренюк А.М</w:t>
      </w:r>
      <w:r w:rsidR="008255D9" w:rsidRPr="00626C97">
        <w:rPr>
          <w:b/>
          <w:sz w:val="24"/>
          <w:szCs w:val="24"/>
        </w:rPr>
        <w:t xml:space="preserve">. </w:t>
      </w:r>
    </w:p>
    <w:p w:rsidR="001B1778" w:rsidRPr="00626C97" w:rsidRDefault="001B1778" w:rsidP="00BB02FC">
      <w:pPr>
        <w:pStyle w:val="a5"/>
        <w:tabs>
          <w:tab w:val="left" w:pos="3828"/>
        </w:tabs>
        <w:ind w:right="5669"/>
        <w:jc w:val="both"/>
        <w:rPr>
          <w:b/>
          <w:szCs w:val="28"/>
        </w:rPr>
      </w:pPr>
    </w:p>
    <w:p w:rsidR="00F82C21" w:rsidRPr="00626C97" w:rsidRDefault="00E04F8F" w:rsidP="006C7D13">
      <w:pPr>
        <w:spacing w:after="120" w:line="240" w:lineRule="auto"/>
        <w:ind w:left="-567" w:firstLine="425"/>
        <w:jc w:val="both"/>
        <w:rPr>
          <w:rFonts w:ascii="Times New Roman" w:hAnsi="Times New Roman"/>
          <w:sz w:val="28"/>
          <w:szCs w:val="28"/>
        </w:rPr>
      </w:pPr>
      <w:r w:rsidRPr="00E04F8F">
        <w:rPr>
          <w:rFonts w:ascii="Times New Roman" w:hAnsi="Times New Roman"/>
          <w:sz w:val="28"/>
          <w:szCs w:val="28"/>
        </w:rPr>
        <w:t xml:space="preserve">Третя Дисциплінарна палата Вищої ради правосуддя у складі головуючого – </w:t>
      </w:r>
      <w:r w:rsidR="00BB02FC">
        <w:rPr>
          <w:rFonts w:ascii="Times New Roman" w:hAnsi="Times New Roman"/>
          <w:sz w:val="28"/>
          <w:szCs w:val="28"/>
        </w:rPr>
        <w:t>Плахтій І.Б., членів</w:t>
      </w:r>
      <w:r w:rsidR="00BB02FC" w:rsidRPr="00BB02FC">
        <w:t xml:space="preserve"> </w:t>
      </w:r>
      <w:r w:rsidR="00BB02FC" w:rsidRPr="00BB02FC">
        <w:rPr>
          <w:rFonts w:ascii="Times New Roman" w:hAnsi="Times New Roman"/>
          <w:sz w:val="28"/>
          <w:szCs w:val="28"/>
        </w:rPr>
        <w:t>Третьої Дисциплінарної палати Вищої ради правосуддя</w:t>
      </w:r>
      <w:r w:rsidR="00BB02FC">
        <w:rPr>
          <w:rFonts w:ascii="Times New Roman" w:hAnsi="Times New Roman"/>
          <w:sz w:val="28"/>
          <w:szCs w:val="28"/>
        </w:rPr>
        <w:t xml:space="preserve"> </w:t>
      </w:r>
      <w:r w:rsidR="005C5B4B">
        <w:rPr>
          <w:rFonts w:ascii="Times New Roman" w:hAnsi="Times New Roman"/>
          <w:sz w:val="28"/>
          <w:szCs w:val="28"/>
        </w:rPr>
        <w:t xml:space="preserve">                 </w:t>
      </w:r>
      <w:proofErr w:type="spellStart"/>
      <w:r w:rsidRPr="00E04F8F">
        <w:rPr>
          <w:rFonts w:ascii="Times New Roman" w:hAnsi="Times New Roman"/>
          <w:sz w:val="28"/>
          <w:szCs w:val="28"/>
        </w:rPr>
        <w:t>Сасевича</w:t>
      </w:r>
      <w:proofErr w:type="spellEnd"/>
      <w:r w:rsidRPr="00E04F8F">
        <w:rPr>
          <w:rFonts w:ascii="Times New Roman" w:hAnsi="Times New Roman"/>
          <w:sz w:val="28"/>
          <w:szCs w:val="28"/>
        </w:rPr>
        <w:t xml:space="preserve"> О.М., </w:t>
      </w:r>
      <w:r>
        <w:rPr>
          <w:rFonts w:ascii="Times New Roman" w:hAnsi="Times New Roman"/>
          <w:sz w:val="28"/>
          <w:szCs w:val="28"/>
        </w:rPr>
        <w:t xml:space="preserve">Лук’янова Д.В., </w:t>
      </w:r>
      <w:proofErr w:type="spellStart"/>
      <w:r>
        <w:rPr>
          <w:rFonts w:ascii="Times New Roman" w:hAnsi="Times New Roman"/>
          <w:sz w:val="28"/>
          <w:szCs w:val="28"/>
        </w:rPr>
        <w:t>Попікової</w:t>
      </w:r>
      <w:proofErr w:type="spellEnd"/>
      <w:r>
        <w:rPr>
          <w:rFonts w:ascii="Times New Roman" w:hAnsi="Times New Roman"/>
          <w:sz w:val="28"/>
          <w:szCs w:val="28"/>
        </w:rPr>
        <w:t xml:space="preserve"> О.В</w:t>
      </w:r>
      <w:r w:rsidR="00BD4DE3" w:rsidRPr="00BD4DE3">
        <w:rPr>
          <w:rFonts w:ascii="Times New Roman" w:hAnsi="Times New Roman"/>
          <w:sz w:val="28"/>
          <w:szCs w:val="28"/>
        </w:rPr>
        <w:t>.,</w:t>
      </w:r>
      <w:r w:rsidR="008255D9" w:rsidRPr="00626C97">
        <w:rPr>
          <w:rFonts w:ascii="Times New Roman" w:hAnsi="Times New Roman"/>
          <w:sz w:val="28"/>
          <w:szCs w:val="28"/>
        </w:rPr>
        <w:t xml:space="preserve"> </w:t>
      </w:r>
      <w:r w:rsidR="00D75C6A" w:rsidRPr="00626C97">
        <w:rPr>
          <w:rFonts w:ascii="Times New Roman" w:hAnsi="Times New Roman"/>
          <w:sz w:val="28"/>
          <w:szCs w:val="28"/>
        </w:rPr>
        <w:t>заслухавши</w:t>
      </w:r>
      <w:r w:rsidR="00F82C21" w:rsidRPr="00626C97">
        <w:rPr>
          <w:rFonts w:ascii="Times New Roman" w:hAnsi="Times New Roman"/>
          <w:sz w:val="28"/>
          <w:szCs w:val="28"/>
        </w:rPr>
        <w:t xml:space="preserve"> доповідача – члена Третьої Дисциплінарної палати Вищої ради правосуддя </w:t>
      </w:r>
      <w:r>
        <w:rPr>
          <w:rFonts w:ascii="Times New Roman" w:hAnsi="Times New Roman"/>
          <w:sz w:val="28"/>
          <w:szCs w:val="28"/>
        </w:rPr>
        <w:t>Кандзюбу О.В</w:t>
      </w:r>
      <w:r w:rsidR="008255D9" w:rsidRPr="00626C97">
        <w:rPr>
          <w:rFonts w:ascii="Times New Roman" w:hAnsi="Times New Roman"/>
          <w:sz w:val="28"/>
          <w:szCs w:val="28"/>
        </w:rPr>
        <w:t>.</w:t>
      </w:r>
      <w:r w:rsidR="00D75C6A" w:rsidRPr="00626C97">
        <w:rPr>
          <w:rFonts w:ascii="Times New Roman" w:hAnsi="Times New Roman"/>
          <w:sz w:val="28"/>
          <w:szCs w:val="28"/>
        </w:rPr>
        <w:t xml:space="preserve">, розглянувши </w:t>
      </w:r>
      <w:r w:rsidR="00F82C21" w:rsidRPr="00626C97">
        <w:rPr>
          <w:rFonts w:ascii="Times New Roman" w:hAnsi="Times New Roman"/>
          <w:sz w:val="28"/>
          <w:szCs w:val="28"/>
        </w:rPr>
        <w:t>дисциплінарн</w:t>
      </w:r>
      <w:r w:rsidR="00D75C6A" w:rsidRPr="00626C97">
        <w:rPr>
          <w:rFonts w:ascii="Times New Roman" w:hAnsi="Times New Roman"/>
          <w:sz w:val="28"/>
          <w:szCs w:val="28"/>
        </w:rPr>
        <w:t>у</w:t>
      </w:r>
      <w:r w:rsidR="00F82C21" w:rsidRPr="00626C97">
        <w:rPr>
          <w:rFonts w:ascii="Times New Roman" w:hAnsi="Times New Roman"/>
          <w:sz w:val="28"/>
          <w:szCs w:val="28"/>
        </w:rPr>
        <w:t xml:space="preserve"> </w:t>
      </w:r>
      <w:r w:rsidR="00D75C6A" w:rsidRPr="00626C97">
        <w:rPr>
          <w:rFonts w:ascii="Times New Roman" w:hAnsi="Times New Roman"/>
          <w:sz w:val="28"/>
          <w:szCs w:val="28"/>
        </w:rPr>
        <w:t xml:space="preserve">справу, відкриту за </w:t>
      </w:r>
      <w:r w:rsidR="00C00844" w:rsidRPr="00626C97">
        <w:rPr>
          <w:rFonts w:ascii="Times New Roman" w:hAnsi="Times New Roman"/>
          <w:sz w:val="28"/>
          <w:szCs w:val="28"/>
        </w:rPr>
        <w:t xml:space="preserve">дисциплінарною </w:t>
      </w:r>
      <w:r w:rsidR="00D75C6A" w:rsidRPr="00626C97">
        <w:rPr>
          <w:rFonts w:ascii="Times New Roman" w:hAnsi="Times New Roman"/>
          <w:sz w:val="28"/>
          <w:szCs w:val="28"/>
        </w:rPr>
        <w:t>скаргою</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Романа Анатолійовича</w:t>
      </w:r>
      <w:r w:rsidR="008255D9" w:rsidRPr="00626C97">
        <w:rPr>
          <w:rFonts w:ascii="Times New Roman" w:hAnsi="Times New Roman"/>
          <w:sz w:val="28"/>
          <w:szCs w:val="28"/>
        </w:rPr>
        <w:t xml:space="preserve"> на дії судді</w:t>
      </w:r>
      <w:r w:rsidR="005208DC" w:rsidRPr="00A90A23">
        <w:rPr>
          <w:rFonts w:ascii="Times New Roman" w:hAnsi="Times New Roman"/>
          <w:sz w:val="28"/>
          <w:szCs w:val="28"/>
          <w:lang w:val="ru-RU"/>
        </w:rPr>
        <w:t xml:space="preserve"> </w:t>
      </w:r>
      <w:r w:rsidRPr="00E04F8F">
        <w:rPr>
          <w:rFonts w:ascii="Times New Roman" w:hAnsi="Times New Roman"/>
          <w:sz w:val="28"/>
          <w:szCs w:val="28"/>
        </w:rPr>
        <w:t>Дарницького районного суду міста Києва Коренюк Алли Миколаївни</w:t>
      </w:r>
      <w:r w:rsidR="00CC6675">
        <w:rPr>
          <w:rFonts w:ascii="Times New Roman" w:hAnsi="Times New Roman"/>
          <w:sz w:val="28"/>
          <w:szCs w:val="28"/>
        </w:rPr>
        <w:t>,</w:t>
      </w:r>
    </w:p>
    <w:p w:rsidR="00F82C21" w:rsidRPr="00A918B5" w:rsidRDefault="00F82C21" w:rsidP="006C7D13">
      <w:pPr>
        <w:spacing w:after="120" w:line="240" w:lineRule="auto"/>
        <w:ind w:left="-567" w:firstLine="425"/>
        <w:jc w:val="center"/>
        <w:rPr>
          <w:rFonts w:ascii="Times New Roman" w:hAnsi="Times New Roman"/>
          <w:b/>
          <w:sz w:val="28"/>
          <w:szCs w:val="28"/>
        </w:rPr>
      </w:pPr>
      <w:r w:rsidRPr="00A918B5">
        <w:rPr>
          <w:rFonts w:ascii="Times New Roman" w:hAnsi="Times New Roman"/>
          <w:b/>
          <w:sz w:val="28"/>
          <w:szCs w:val="28"/>
        </w:rPr>
        <w:t>встановила:</w:t>
      </w:r>
    </w:p>
    <w:p w:rsidR="00BB02FC" w:rsidRDefault="00BB02FC" w:rsidP="0001273A">
      <w:pPr>
        <w:spacing w:after="0" w:line="240" w:lineRule="auto"/>
        <w:ind w:left="-567" w:firstLine="567"/>
        <w:jc w:val="both"/>
        <w:rPr>
          <w:rFonts w:ascii="Times New Roman" w:hAnsi="Times New Roman"/>
          <w:sz w:val="28"/>
          <w:szCs w:val="28"/>
        </w:rPr>
      </w:pPr>
      <w:r w:rsidRPr="00BB02FC">
        <w:rPr>
          <w:rFonts w:ascii="Times New Roman" w:hAnsi="Times New Roman"/>
          <w:sz w:val="28"/>
          <w:szCs w:val="28"/>
        </w:rPr>
        <w:t xml:space="preserve">Коренюк Алла Миколаївна Указом Президента України від 13 листопада </w:t>
      </w:r>
      <w:r w:rsidR="00A90A23">
        <w:rPr>
          <w:rFonts w:ascii="Times New Roman" w:hAnsi="Times New Roman"/>
          <w:sz w:val="28"/>
          <w:szCs w:val="28"/>
        </w:rPr>
        <w:br/>
      </w:r>
      <w:r w:rsidRPr="00BB02FC">
        <w:rPr>
          <w:rFonts w:ascii="Times New Roman" w:hAnsi="Times New Roman"/>
          <w:sz w:val="28"/>
          <w:szCs w:val="28"/>
        </w:rPr>
        <w:t xml:space="preserve">2008 року № 1037/2008 призначена на посаду судді Дарницького районного суду міста Києва строком на п’ять років, Постановою Верховної Ради України </w:t>
      </w:r>
      <w:r w:rsidR="00A90A23">
        <w:rPr>
          <w:rFonts w:ascii="Times New Roman" w:hAnsi="Times New Roman"/>
          <w:sz w:val="28"/>
          <w:szCs w:val="28"/>
        </w:rPr>
        <w:br/>
      </w:r>
      <w:r w:rsidRPr="00BB02FC">
        <w:rPr>
          <w:rFonts w:ascii="Times New Roman" w:hAnsi="Times New Roman"/>
          <w:sz w:val="28"/>
          <w:szCs w:val="28"/>
        </w:rPr>
        <w:t>від 5 вересня 2013 року № 452-VII обрана на посаду судді Дарницького районного суду міста Києва безстроково.</w:t>
      </w:r>
    </w:p>
    <w:p w:rsidR="00F85AD0" w:rsidRDefault="00BB02FC"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До Вищої ради правосуддя </w:t>
      </w:r>
      <w:r w:rsidR="00E04F8F" w:rsidRPr="00E04F8F">
        <w:rPr>
          <w:rFonts w:ascii="Times New Roman" w:hAnsi="Times New Roman"/>
          <w:sz w:val="28"/>
          <w:szCs w:val="28"/>
        </w:rPr>
        <w:t xml:space="preserve">11 травня 2021 року </w:t>
      </w:r>
      <w:r>
        <w:rPr>
          <w:rFonts w:ascii="Times New Roman" w:hAnsi="Times New Roman"/>
          <w:sz w:val="28"/>
          <w:szCs w:val="28"/>
        </w:rPr>
        <w:t>за вх</w:t>
      </w:r>
      <w:r w:rsidR="00A90A23">
        <w:rPr>
          <w:rFonts w:ascii="Times New Roman" w:hAnsi="Times New Roman"/>
          <w:sz w:val="28"/>
          <w:szCs w:val="28"/>
        </w:rPr>
        <w:t xml:space="preserve">ідним </w:t>
      </w:r>
      <w:r w:rsidR="00A90A23">
        <w:rPr>
          <w:rFonts w:ascii="Times New Roman" w:hAnsi="Times New Roman"/>
          <w:sz w:val="28"/>
          <w:szCs w:val="28"/>
        </w:rPr>
        <w:br/>
      </w:r>
      <w:r w:rsidR="006C7D13">
        <w:rPr>
          <w:rFonts w:ascii="Times New Roman" w:hAnsi="Times New Roman"/>
          <w:sz w:val="28"/>
          <w:szCs w:val="28"/>
        </w:rPr>
        <w:t>№</w:t>
      </w:r>
      <w:r w:rsidR="00A90A23">
        <w:rPr>
          <w:rFonts w:ascii="Times New Roman" w:hAnsi="Times New Roman"/>
          <w:sz w:val="28"/>
          <w:szCs w:val="28"/>
        </w:rPr>
        <w:t xml:space="preserve"> </w:t>
      </w:r>
      <w:r w:rsidRPr="00E04F8F">
        <w:rPr>
          <w:rFonts w:ascii="Times New Roman" w:hAnsi="Times New Roman"/>
          <w:sz w:val="28"/>
          <w:szCs w:val="28"/>
        </w:rPr>
        <w:t>М-2522/18/7-21</w:t>
      </w:r>
      <w:r>
        <w:rPr>
          <w:rFonts w:ascii="Times New Roman" w:hAnsi="Times New Roman"/>
          <w:sz w:val="28"/>
          <w:szCs w:val="28"/>
        </w:rPr>
        <w:t xml:space="preserve"> </w:t>
      </w:r>
      <w:r w:rsidR="00E04F8F" w:rsidRPr="00E04F8F">
        <w:rPr>
          <w:rFonts w:ascii="Times New Roman" w:hAnsi="Times New Roman"/>
          <w:sz w:val="28"/>
          <w:szCs w:val="28"/>
        </w:rPr>
        <w:t xml:space="preserve">надійшла дисциплінарна скарга </w:t>
      </w:r>
      <w:proofErr w:type="spellStart"/>
      <w:r w:rsidR="00E04F8F" w:rsidRPr="00E04F8F">
        <w:rPr>
          <w:rFonts w:ascii="Times New Roman" w:hAnsi="Times New Roman"/>
          <w:sz w:val="28"/>
          <w:szCs w:val="28"/>
        </w:rPr>
        <w:t>Маселка</w:t>
      </w:r>
      <w:proofErr w:type="spellEnd"/>
      <w:r w:rsidR="00E04F8F" w:rsidRPr="00E04F8F">
        <w:rPr>
          <w:rFonts w:ascii="Times New Roman" w:hAnsi="Times New Roman"/>
          <w:sz w:val="28"/>
          <w:szCs w:val="28"/>
        </w:rPr>
        <w:t xml:space="preserve"> Р.А</w:t>
      </w:r>
      <w:r>
        <w:rPr>
          <w:rFonts w:ascii="Times New Roman" w:hAnsi="Times New Roman"/>
          <w:sz w:val="28"/>
          <w:szCs w:val="28"/>
        </w:rPr>
        <w:t>. на неналежну поведінку судді</w:t>
      </w:r>
      <w:r w:rsidR="00E04F8F" w:rsidRPr="00E04F8F">
        <w:rPr>
          <w:rFonts w:ascii="Times New Roman" w:hAnsi="Times New Roman"/>
          <w:sz w:val="28"/>
          <w:szCs w:val="28"/>
        </w:rPr>
        <w:t xml:space="preserve"> Дарницького районного суду міста Києва </w:t>
      </w:r>
      <w:r w:rsidR="00A90A23">
        <w:rPr>
          <w:rFonts w:ascii="Times New Roman" w:hAnsi="Times New Roman"/>
          <w:sz w:val="28"/>
          <w:szCs w:val="28"/>
        </w:rPr>
        <w:br/>
      </w:r>
      <w:r w:rsidR="00E04F8F" w:rsidRPr="00E04F8F">
        <w:rPr>
          <w:rFonts w:ascii="Times New Roman" w:hAnsi="Times New Roman"/>
          <w:sz w:val="28"/>
          <w:szCs w:val="28"/>
        </w:rPr>
        <w:t xml:space="preserve">Коренюк А.М. під час розгляду справи про адміністративне правопорушення </w:t>
      </w:r>
      <w:r w:rsidR="00A90A23">
        <w:rPr>
          <w:rFonts w:ascii="Times New Roman" w:hAnsi="Times New Roman"/>
          <w:sz w:val="28"/>
          <w:szCs w:val="28"/>
        </w:rPr>
        <w:br/>
      </w:r>
      <w:r w:rsidR="00E04F8F" w:rsidRPr="00E04F8F">
        <w:rPr>
          <w:rFonts w:ascii="Times New Roman" w:hAnsi="Times New Roman"/>
          <w:sz w:val="28"/>
          <w:szCs w:val="28"/>
        </w:rPr>
        <w:t>№ 753/21645</w:t>
      </w:r>
      <w:r w:rsidR="00E04F8F">
        <w:rPr>
          <w:rFonts w:ascii="Times New Roman" w:hAnsi="Times New Roman"/>
          <w:sz w:val="28"/>
          <w:szCs w:val="28"/>
        </w:rPr>
        <w:t>/20.</w:t>
      </w:r>
    </w:p>
    <w:p w:rsidR="00F85AD0" w:rsidRDefault="00E04F8F" w:rsidP="0001273A">
      <w:pPr>
        <w:spacing w:after="0" w:line="240" w:lineRule="auto"/>
        <w:ind w:left="-567" w:firstLine="567"/>
        <w:jc w:val="both"/>
        <w:rPr>
          <w:rFonts w:ascii="Times New Roman" w:hAnsi="Times New Roman"/>
          <w:sz w:val="28"/>
          <w:szCs w:val="28"/>
        </w:rPr>
      </w:pPr>
      <w:r w:rsidRPr="00E04F8F">
        <w:rPr>
          <w:rFonts w:ascii="Times New Roman" w:hAnsi="Times New Roman"/>
          <w:sz w:val="28"/>
          <w:szCs w:val="28"/>
        </w:rPr>
        <w:t xml:space="preserve">У </w:t>
      </w:r>
      <w:r w:rsidR="00BB02FC">
        <w:rPr>
          <w:rFonts w:ascii="Times New Roman" w:hAnsi="Times New Roman"/>
          <w:sz w:val="28"/>
          <w:szCs w:val="28"/>
        </w:rPr>
        <w:t xml:space="preserve">дисциплінарній </w:t>
      </w:r>
      <w:r w:rsidRPr="00E04F8F">
        <w:rPr>
          <w:rFonts w:ascii="Times New Roman" w:hAnsi="Times New Roman"/>
          <w:sz w:val="28"/>
          <w:szCs w:val="28"/>
        </w:rPr>
        <w:t xml:space="preserve">скарзі </w:t>
      </w:r>
      <w:proofErr w:type="spellStart"/>
      <w:r w:rsidRPr="00E04F8F">
        <w:rPr>
          <w:rFonts w:ascii="Times New Roman" w:hAnsi="Times New Roman"/>
          <w:sz w:val="28"/>
          <w:szCs w:val="28"/>
        </w:rPr>
        <w:t>Маселк</w:t>
      </w:r>
      <w:r w:rsidR="00BB02FC">
        <w:rPr>
          <w:rFonts w:ascii="Times New Roman" w:hAnsi="Times New Roman"/>
          <w:sz w:val="28"/>
          <w:szCs w:val="28"/>
        </w:rPr>
        <w:t>о</w:t>
      </w:r>
      <w:proofErr w:type="spellEnd"/>
      <w:r w:rsidRPr="00E04F8F">
        <w:rPr>
          <w:rFonts w:ascii="Times New Roman" w:hAnsi="Times New Roman"/>
          <w:sz w:val="28"/>
          <w:szCs w:val="28"/>
        </w:rPr>
        <w:t xml:space="preserve"> Р.А. зазнач</w:t>
      </w:r>
      <w:r w:rsidR="00BB02FC">
        <w:rPr>
          <w:rFonts w:ascii="Times New Roman" w:hAnsi="Times New Roman"/>
          <w:sz w:val="28"/>
          <w:szCs w:val="28"/>
        </w:rPr>
        <w:t>ає</w:t>
      </w:r>
      <w:r w:rsidRPr="00E04F8F">
        <w:rPr>
          <w:rFonts w:ascii="Times New Roman" w:hAnsi="Times New Roman"/>
          <w:sz w:val="28"/>
          <w:szCs w:val="28"/>
        </w:rPr>
        <w:t>, що постановою судді Дарницького районного суду міста Києва Коренюк А.М. від 28 грудня 2020 року закрито провадження у справі про адміністративне правопорушення у зв’язку з відсутністю події та складу адміністративного правопорушення, передбаченого частиною першою статті 130 Кодексу України про адміністративні правопорушення (далі – КУпАП).</w:t>
      </w:r>
    </w:p>
    <w:p w:rsidR="00F85AD0" w:rsidRDefault="00E04F8F" w:rsidP="0001273A">
      <w:pPr>
        <w:spacing w:after="0" w:line="240" w:lineRule="auto"/>
        <w:ind w:left="-567" w:firstLine="567"/>
        <w:jc w:val="both"/>
        <w:rPr>
          <w:rFonts w:ascii="Times New Roman" w:hAnsi="Times New Roman"/>
          <w:sz w:val="28"/>
          <w:szCs w:val="28"/>
        </w:rPr>
      </w:pPr>
      <w:r w:rsidRPr="00E04F8F">
        <w:rPr>
          <w:rFonts w:ascii="Times New Roman" w:hAnsi="Times New Roman"/>
          <w:sz w:val="28"/>
          <w:szCs w:val="28"/>
        </w:rPr>
        <w:t>На думку ска</w:t>
      </w:r>
      <w:r w:rsidR="006C7D13">
        <w:rPr>
          <w:rFonts w:ascii="Times New Roman" w:hAnsi="Times New Roman"/>
          <w:sz w:val="28"/>
          <w:szCs w:val="28"/>
        </w:rPr>
        <w:t>ржника, суддя</w:t>
      </w:r>
      <w:r w:rsidRPr="00E04F8F">
        <w:rPr>
          <w:rFonts w:ascii="Times New Roman" w:hAnsi="Times New Roman"/>
          <w:sz w:val="28"/>
          <w:szCs w:val="28"/>
        </w:rPr>
        <w:t xml:space="preserve"> Коренюк А.М. у вказаній постанові не зазнач</w:t>
      </w:r>
      <w:r w:rsidR="006C7D13">
        <w:rPr>
          <w:rFonts w:ascii="Times New Roman" w:hAnsi="Times New Roman"/>
          <w:sz w:val="28"/>
          <w:szCs w:val="28"/>
        </w:rPr>
        <w:t>ила</w:t>
      </w:r>
      <w:r w:rsidRPr="00E04F8F">
        <w:rPr>
          <w:rFonts w:ascii="Times New Roman" w:hAnsi="Times New Roman"/>
          <w:sz w:val="28"/>
          <w:szCs w:val="28"/>
        </w:rPr>
        <w:t xml:space="preserve"> мотивів, з яких </w:t>
      </w:r>
      <w:r w:rsidR="006C7D13">
        <w:rPr>
          <w:rFonts w:ascii="Times New Roman" w:hAnsi="Times New Roman"/>
          <w:sz w:val="28"/>
          <w:szCs w:val="28"/>
        </w:rPr>
        <w:t>під час ухвалення</w:t>
      </w:r>
      <w:r w:rsidRPr="00E04F8F">
        <w:rPr>
          <w:rFonts w:ascii="Times New Roman" w:hAnsi="Times New Roman"/>
          <w:sz w:val="28"/>
          <w:szCs w:val="28"/>
        </w:rPr>
        <w:t xml:space="preserve"> рішення не взя</w:t>
      </w:r>
      <w:r w:rsidR="006C7D13">
        <w:rPr>
          <w:rFonts w:ascii="Times New Roman" w:hAnsi="Times New Roman"/>
          <w:sz w:val="28"/>
          <w:szCs w:val="28"/>
        </w:rPr>
        <w:t>ла</w:t>
      </w:r>
      <w:r w:rsidRPr="00E04F8F">
        <w:rPr>
          <w:rFonts w:ascii="Times New Roman" w:hAnsi="Times New Roman"/>
          <w:sz w:val="28"/>
          <w:szCs w:val="28"/>
        </w:rPr>
        <w:t xml:space="preserve"> до уваги протокол про адміністративне правопорушення щодо відмови особи, яка притягується до адміністративної відповідальності, від проходження огляду на стан алкогольного </w:t>
      </w:r>
      <w:r w:rsidRPr="00E04F8F">
        <w:rPr>
          <w:rFonts w:ascii="Times New Roman" w:hAnsi="Times New Roman"/>
          <w:sz w:val="28"/>
          <w:szCs w:val="28"/>
        </w:rPr>
        <w:lastRenderedPageBreak/>
        <w:t>сп’яніння та закри</w:t>
      </w:r>
      <w:r w:rsidR="006C7D13">
        <w:rPr>
          <w:rFonts w:ascii="Times New Roman" w:hAnsi="Times New Roman"/>
          <w:sz w:val="28"/>
          <w:szCs w:val="28"/>
        </w:rPr>
        <w:t>ла</w:t>
      </w:r>
      <w:r w:rsidRPr="00E04F8F">
        <w:rPr>
          <w:rFonts w:ascii="Times New Roman" w:hAnsi="Times New Roman"/>
          <w:sz w:val="28"/>
          <w:szCs w:val="28"/>
        </w:rPr>
        <w:t xml:space="preserve"> провадження у зв’язку з відсутністю доказів перебування </w:t>
      </w:r>
      <w:r w:rsidR="0001273A">
        <w:rPr>
          <w:rFonts w:ascii="Times New Roman" w:hAnsi="Times New Roman"/>
          <w:sz w:val="28"/>
          <w:szCs w:val="28"/>
        </w:rPr>
        <w:t xml:space="preserve">                  </w:t>
      </w:r>
      <w:r w:rsidR="003F3C06">
        <w:rPr>
          <w:rFonts w:ascii="Times New Roman" w:hAnsi="Times New Roman"/>
          <w:sz w:val="28"/>
          <w:szCs w:val="28"/>
        </w:rPr>
        <w:t>ОСОБА1</w:t>
      </w:r>
      <w:r w:rsidRPr="00E04F8F">
        <w:rPr>
          <w:rFonts w:ascii="Times New Roman" w:hAnsi="Times New Roman"/>
          <w:sz w:val="28"/>
          <w:szCs w:val="28"/>
        </w:rPr>
        <w:t xml:space="preserve"> під час керування транспортним засобом </w:t>
      </w:r>
      <w:r w:rsidR="00F85AD0">
        <w:rPr>
          <w:rFonts w:ascii="Times New Roman" w:hAnsi="Times New Roman"/>
          <w:sz w:val="28"/>
          <w:szCs w:val="28"/>
        </w:rPr>
        <w:t xml:space="preserve">у стані алкогольного сп’яніння. Крім того, скаржник зазначив, що суддя не врахувала факт наявності </w:t>
      </w:r>
      <w:r w:rsidR="009165FF">
        <w:rPr>
          <w:rFonts w:ascii="Times New Roman" w:hAnsi="Times New Roman"/>
          <w:sz w:val="28"/>
          <w:szCs w:val="28"/>
        </w:rPr>
        <w:t xml:space="preserve">                                      </w:t>
      </w:r>
      <w:r w:rsidR="00F85AD0">
        <w:rPr>
          <w:rFonts w:ascii="Times New Roman" w:hAnsi="Times New Roman"/>
          <w:sz w:val="28"/>
          <w:szCs w:val="28"/>
        </w:rPr>
        <w:t xml:space="preserve">відео, </w:t>
      </w:r>
      <w:r w:rsidR="006C7D13">
        <w:rPr>
          <w:rFonts w:ascii="Times New Roman" w:hAnsi="Times New Roman"/>
          <w:sz w:val="28"/>
          <w:szCs w:val="28"/>
        </w:rPr>
        <w:t>на якому</w:t>
      </w:r>
      <w:r w:rsidR="00F85AD0">
        <w:rPr>
          <w:rFonts w:ascii="Times New Roman" w:hAnsi="Times New Roman"/>
          <w:sz w:val="28"/>
          <w:szCs w:val="28"/>
        </w:rPr>
        <w:t xml:space="preserve"> зафіксовано відмову порушника від проходження огляду на стан сп’яніння. </w:t>
      </w:r>
    </w:p>
    <w:p w:rsidR="008C1B21" w:rsidRDefault="00147D30" w:rsidP="0001273A">
      <w:pPr>
        <w:spacing w:after="0" w:line="240" w:lineRule="auto"/>
        <w:ind w:left="-567" w:firstLine="567"/>
        <w:jc w:val="both"/>
        <w:rPr>
          <w:rFonts w:ascii="Times New Roman" w:hAnsi="Times New Roman"/>
          <w:sz w:val="28"/>
          <w:szCs w:val="28"/>
        </w:rPr>
      </w:pPr>
      <w:r w:rsidRPr="00626C97">
        <w:rPr>
          <w:rFonts w:ascii="Times New Roman" w:hAnsi="Times New Roman"/>
          <w:sz w:val="28"/>
          <w:szCs w:val="28"/>
        </w:rPr>
        <w:t xml:space="preserve">Ухвалою Третьої Дисциплінарної палати Вищої ради правосуддя </w:t>
      </w:r>
      <w:r w:rsidR="004C0432">
        <w:rPr>
          <w:rFonts w:ascii="Times New Roman" w:hAnsi="Times New Roman"/>
          <w:sz w:val="28"/>
          <w:szCs w:val="28"/>
        </w:rPr>
        <w:t xml:space="preserve">                         </w:t>
      </w:r>
      <w:r w:rsidR="006C7D13">
        <w:rPr>
          <w:rFonts w:ascii="Times New Roman" w:hAnsi="Times New Roman"/>
          <w:sz w:val="28"/>
          <w:szCs w:val="28"/>
        </w:rPr>
        <w:t xml:space="preserve">                            </w:t>
      </w:r>
      <w:r w:rsidR="004C0432">
        <w:rPr>
          <w:rFonts w:ascii="Times New Roman" w:hAnsi="Times New Roman"/>
          <w:sz w:val="28"/>
          <w:szCs w:val="28"/>
        </w:rPr>
        <w:t xml:space="preserve"> </w:t>
      </w:r>
      <w:r w:rsidRPr="00626C97">
        <w:rPr>
          <w:rFonts w:ascii="Times New Roman" w:hAnsi="Times New Roman"/>
          <w:sz w:val="28"/>
          <w:szCs w:val="28"/>
        </w:rPr>
        <w:t>від</w:t>
      </w:r>
      <w:r w:rsidR="004C0432">
        <w:rPr>
          <w:rFonts w:ascii="Times New Roman" w:hAnsi="Times New Roman"/>
          <w:sz w:val="28"/>
          <w:szCs w:val="28"/>
        </w:rPr>
        <w:t xml:space="preserve"> </w:t>
      </w:r>
      <w:r w:rsidR="00F85AD0">
        <w:rPr>
          <w:rFonts w:ascii="Times New Roman" w:hAnsi="Times New Roman"/>
          <w:sz w:val="28"/>
          <w:szCs w:val="28"/>
        </w:rPr>
        <w:t>30</w:t>
      </w:r>
      <w:r w:rsidR="008255D9" w:rsidRPr="00626C97">
        <w:rPr>
          <w:rFonts w:ascii="Times New Roman" w:hAnsi="Times New Roman"/>
          <w:sz w:val="28"/>
          <w:szCs w:val="28"/>
        </w:rPr>
        <w:t xml:space="preserve"> червня 202</w:t>
      </w:r>
      <w:r w:rsidR="00F85AD0">
        <w:rPr>
          <w:rFonts w:ascii="Times New Roman" w:hAnsi="Times New Roman"/>
          <w:sz w:val="28"/>
          <w:szCs w:val="28"/>
        </w:rPr>
        <w:t>1</w:t>
      </w:r>
      <w:r w:rsidR="008255D9" w:rsidRPr="00626C97">
        <w:rPr>
          <w:rFonts w:ascii="Times New Roman" w:hAnsi="Times New Roman"/>
          <w:sz w:val="28"/>
          <w:szCs w:val="28"/>
        </w:rPr>
        <w:t xml:space="preserve"> року </w:t>
      </w:r>
      <w:r w:rsidRPr="00626C97">
        <w:rPr>
          <w:rFonts w:ascii="Times New Roman" w:hAnsi="Times New Roman"/>
          <w:sz w:val="28"/>
          <w:szCs w:val="28"/>
        </w:rPr>
        <w:t xml:space="preserve">№ </w:t>
      </w:r>
      <w:r w:rsidR="00F85AD0">
        <w:rPr>
          <w:rFonts w:ascii="Times New Roman" w:hAnsi="Times New Roman"/>
          <w:sz w:val="28"/>
          <w:szCs w:val="28"/>
        </w:rPr>
        <w:t>1430</w:t>
      </w:r>
      <w:r w:rsidR="008255D9" w:rsidRPr="00626C97">
        <w:rPr>
          <w:rFonts w:ascii="Times New Roman" w:hAnsi="Times New Roman"/>
          <w:sz w:val="28"/>
          <w:szCs w:val="28"/>
        </w:rPr>
        <w:t>/3дп/15-2</w:t>
      </w:r>
      <w:r w:rsidR="00F85AD0">
        <w:rPr>
          <w:rFonts w:ascii="Times New Roman" w:hAnsi="Times New Roman"/>
          <w:sz w:val="28"/>
          <w:szCs w:val="28"/>
        </w:rPr>
        <w:t>1</w:t>
      </w:r>
      <w:r w:rsidR="008255D9" w:rsidRPr="00626C97">
        <w:rPr>
          <w:rFonts w:ascii="Times New Roman" w:hAnsi="Times New Roman"/>
          <w:sz w:val="28"/>
          <w:szCs w:val="28"/>
        </w:rPr>
        <w:t xml:space="preserve"> </w:t>
      </w:r>
      <w:r w:rsidR="005208DC">
        <w:rPr>
          <w:rFonts w:ascii="Times New Roman" w:hAnsi="Times New Roman"/>
          <w:sz w:val="28"/>
          <w:szCs w:val="28"/>
        </w:rPr>
        <w:t xml:space="preserve">відкрито </w:t>
      </w:r>
      <w:r w:rsidR="005208DC" w:rsidRPr="00626C97">
        <w:rPr>
          <w:rFonts w:ascii="Times New Roman" w:hAnsi="Times New Roman"/>
          <w:sz w:val="28"/>
          <w:szCs w:val="28"/>
        </w:rPr>
        <w:t>дисциплінарну справу</w:t>
      </w:r>
      <w:r w:rsidR="005208DC">
        <w:rPr>
          <w:rFonts w:ascii="Times New Roman" w:hAnsi="Times New Roman"/>
          <w:sz w:val="28"/>
          <w:szCs w:val="28"/>
        </w:rPr>
        <w:t xml:space="preserve"> щодо</w:t>
      </w:r>
      <w:r w:rsidRPr="00626C97">
        <w:rPr>
          <w:rFonts w:ascii="Times New Roman" w:hAnsi="Times New Roman"/>
          <w:sz w:val="28"/>
          <w:szCs w:val="28"/>
        </w:rPr>
        <w:t xml:space="preserve"> судді </w:t>
      </w:r>
      <w:r w:rsidR="00F85AD0" w:rsidRPr="00F85AD0">
        <w:rPr>
          <w:rFonts w:ascii="Times New Roman" w:hAnsi="Times New Roman"/>
          <w:sz w:val="28"/>
          <w:szCs w:val="28"/>
        </w:rPr>
        <w:t>Дарницького районного суду міста Києва Коренюк А.М.</w:t>
      </w:r>
      <w:r w:rsidR="00302229" w:rsidRPr="00626C97">
        <w:rPr>
          <w:rFonts w:ascii="Times New Roman" w:hAnsi="Times New Roman"/>
          <w:sz w:val="28"/>
          <w:szCs w:val="28"/>
        </w:rPr>
        <w:t xml:space="preserve"> </w:t>
      </w:r>
      <w:r w:rsidR="005208DC">
        <w:rPr>
          <w:rFonts w:ascii="Times New Roman" w:hAnsi="Times New Roman"/>
          <w:sz w:val="28"/>
          <w:szCs w:val="28"/>
        </w:rPr>
        <w:t xml:space="preserve">з підстав можливої наявності в </w:t>
      </w:r>
      <w:r w:rsidR="004C0432">
        <w:rPr>
          <w:rFonts w:ascii="Times New Roman" w:hAnsi="Times New Roman"/>
          <w:sz w:val="28"/>
          <w:szCs w:val="28"/>
        </w:rPr>
        <w:t>її</w:t>
      </w:r>
      <w:r w:rsidR="005208DC">
        <w:rPr>
          <w:rFonts w:ascii="Times New Roman" w:hAnsi="Times New Roman"/>
          <w:sz w:val="28"/>
          <w:szCs w:val="28"/>
        </w:rPr>
        <w:t xml:space="preserve"> діях під час розгляду справи № 753/21645/20 ознак </w:t>
      </w:r>
      <w:r w:rsidR="0059594B" w:rsidRPr="00626C97">
        <w:rPr>
          <w:rFonts w:ascii="Times New Roman" w:hAnsi="Times New Roman"/>
          <w:sz w:val="28"/>
          <w:szCs w:val="28"/>
        </w:rPr>
        <w:t>дисциплінарного просту</w:t>
      </w:r>
      <w:r w:rsidR="00092513" w:rsidRPr="00626C97">
        <w:rPr>
          <w:rFonts w:ascii="Times New Roman" w:hAnsi="Times New Roman"/>
          <w:sz w:val="28"/>
          <w:szCs w:val="28"/>
        </w:rPr>
        <w:t xml:space="preserve">пку, </w:t>
      </w:r>
      <w:r w:rsidR="00886AAB">
        <w:rPr>
          <w:rFonts w:ascii="Times New Roman" w:hAnsi="Times New Roman"/>
          <w:sz w:val="28"/>
          <w:szCs w:val="28"/>
        </w:rPr>
        <w:t>передбаченого підпункто</w:t>
      </w:r>
      <w:r w:rsidR="008C1B21">
        <w:rPr>
          <w:rFonts w:ascii="Times New Roman" w:hAnsi="Times New Roman"/>
          <w:sz w:val="28"/>
          <w:szCs w:val="28"/>
        </w:rPr>
        <w:t xml:space="preserve">м </w:t>
      </w:r>
      <w:r w:rsidR="00302229" w:rsidRPr="00626C97">
        <w:rPr>
          <w:rFonts w:ascii="Times New Roman" w:hAnsi="Times New Roman"/>
          <w:sz w:val="28"/>
          <w:szCs w:val="28"/>
        </w:rPr>
        <w:t xml:space="preserve">«б» пункту 1 </w:t>
      </w:r>
      <w:r w:rsidR="00B2725D" w:rsidRPr="00626C97">
        <w:rPr>
          <w:rFonts w:ascii="Times New Roman" w:hAnsi="Times New Roman"/>
          <w:sz w:val="28"/>
          <w:szCs w:val="28"/>
        </w:rPr>
        <w:t>частини першої</w:t>
      </w:r>
      <w:r w:rsidR="00302229" w:rsidRPr="00626C97">
        <w:rPr>
          <w:rFonts w:ascii="Times New Roman" w:hAnsi="Times New Roman"/>
          <w:sz w:val="28"/>
          <w:szCs w:val="28"/>
        </w:rPr>
        <w:t xml:space="preserve"> статті 106 Закону </w:t>
      </w:r>
      <w:r w:rsidR="009165FF">
        <w:rPr>
          <w:rFonts w:ascii="Times New Roman" w:hAnsi="Times New Roman"/>
          <w:sz w:val="28"/>
          <w:szCs w:val="28"/>
        </w:rPr>
        <w:t xml:space="preserve">                       </w:t>
      </w:r>
      <w:r w:rsidR="00302229" w:rsidRPr="00626C97">
        <w:rPr>
          <w:rFonts w:ascii="Times New Roman" w:hAnsi="Times New Roman"/>
          <w:sz w:val="28"/>
          <w:szCs w:val="28"/>
        </w:rPr>
        <w:t xml:space="preserve">України </w:t>
      </w:r>
      <w:r w:rsidR="00E95F3A" w:rsidRPr="00626C97">
        <w:rPr>
          <w:rFonts w:ascii="Times New Roman" w:hAnsi="Times New Roman"/>
          <w:sz w:val="28"/>
          <w:szCs w:val="28"/>
        </w:rPr>
        <w:t>від 2 червня 2016 року</w:t>
      </w:r>
      <w:r w:rsidR="008C1B21">
        <w:rPr>
          <w:rFonts w:ascii="Times New Roman" w:hAnsi="Times New Roman"/>
          <w:sz w:val="28"/>
          <w:szCs w:val="28"/>
        </w:rPr>
        <w:t xml:space="preserve"> </w:t>
      </w:r>
      <w:r w:rsidR="000F023B" w:rsidRPr="00626C97">
        <w:rPr>
          <w:rFonts w:ascii="Times New Roman" w:hAnsi="Times New Roman"/>
          <w:bCs/>
          <w:sz w:val="28"/>
          <w:szCs w:val="28"/>
        </w:rPr>
        <w:t xml:space="preserve">№ 1402-VIII </w:t>
      </w:r>
      <w:r w:rsidR="00302229" w:rsidRPr="00626C97">
        <w:rPr>
          <w:rFonts w:ascii="Times New Roman" w:hAnsi="Times New Roman"/>
          <w:sz w:val="28"/>
          <w:szCs w:val="28"/>
        </w:rPr>
        <w:t>«Про судоустрій і статус суддів»</w:t>
      </w:r>
      <w:r w:rsidR="00E95F3A" w:rsidRPr="00626C97">
        <w:rPr>
          <w:szCs w:val="28"/>
          <w:lang w:eastAsia="uk-UA"/>
        </w:rPr>
        <w:t xml:space="preserve"> </w:t>
      </w:r>
      <w:r w:rsidR="009165FF">
        <w:rPr>
          <w:szCs w:val="28"/>
          <w:lang w:eastAsia="uk-UA"/>
        </w:rPr>
        <w:t xml:space="preserve">                          </w:t>
      </w:r>
      <w:r w:rsidR="00E95F3A" w:rsidRPr="00626C97">
        <w:rPr>
          <w:rFonts w:ascii="Times New Roman" w:hAnsi="Times New Roman"/>
          <w:bCs/>
          <w:sz w:val="28"/>
          <w:szCs w:val="28"/>
        </w:rPr>
        <w:t>(далі – Закон</w:t>
      </w:r>
      <w:r w:rsidR="009165FF">
        <w:rPr>
          <w:rFonts w:ascii="Times New Roman" w:hAnsi="Times New Roman"/>
          <w:bCs/>
          <w:sz w:val="28"/>
          <w:szCs w:val="28"/>
        </w:rPr>
        <w:t xml:space="preserve"> </w:t>
      </w:r>
      <w:r w:rsidR="00E95F3A" w:rsidRPr="00626C97">
        <w:rPr>
          <w:rFonts w:ascii="Times New Roman" w:hAnsi="Times New Roman"/>
          <w:bCs/>
          <w:sz w:val="28"/>
          <w:szCs w:val="28"/>
        </w:rPr>
        <w:t>№ 1402-VIII).</w:t>
      </w:r>
      <w:r w:rsidR="00302229" w:rsidRPr="00626C97">
        <w:rPr>
          <w:rFonts w:ascii="Times New Roman" w:hAnsi="Times New Roman"/>
          <w:sz w:val="28"/>
          <w:szCs w:val="28"/>
        </w:rPr>
        <w:t xml:space="preserve"> </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 xml:space="preserve">5 серпня 2021 року набрав чинності Закон України від 14 липня 2021 року </w:t>
      </w:r>
      <w:r w:rsidR="0001273A">
        <w:rPr>
          <w:rFonts w:ascii="Times New Roman" w:hAnsi="Times New Roman"/>
          <w:sz w:val="28"/>
          <w:szCs w:val="28"/>
        </w:rPr>
        <w:t xml:space="preserve">                            </w:t>
      </w:r>
      <w:r w:rsidRPr="005208DC">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інспекторові Вищої ради правосуддя, який також є у</w:t>
      </w:r>
      <w:r>
        <w:rPr>
          <w:rFonts w:ascii="Times New Roman" w:hAnsi="Times New Roman"/>
          <w:sz w:val="28"/>
          <w:szCs w:val="28"/>
        </w:rPr>
        <w:t>часником дисциплінарної справи.</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 xml:space="preserve">Із набранням чинності </w:t>
      </w:r>
      <w:r w:rsidR="006C7D13">
        <w:rPr>
          <w:rFonts w:ascii="Times New Roman" w:hAnsi="Times New Roman"/>
          <w:sz w:val="28"/>
          <w:szCs w:val="28"/>
        </w:rPr>
        <w:t>зазначен</w:t>
      </w:r>
      <w:r w:rsidR="00484E83">
        <w:rPr>
          <w:rFonts w:ascii="Times New Roman" w:hAnsi="Times New Roman"/>
          <w:sz w:val="28"/>
          <w:szCs w:val="28"/>
        </w:rPr>
        <w:t>и</w:t>
      </w:r>
      <w:r w:rsidR="006C7D13">
        <w:rPr>
          <w:rFonts w:ascii="Times New Roman" w:hAnsi="Times New Roman"/>
          <w:sz w:val="28"/>
          <w:szCs w:val="28"/>
        </w:rPr>
        <w:t>м</w:t>
      </w:r>
      <w:r w:rsidRPr="005208DC">
        <w:rPr>
          <w:rFonts w:ascii="Times New Roman" w:hAnsi="Times New Roman"/>
          <w:sz w:val="28"/>
          <w:szCs w:val="28"/>
        </w:rPr>
        <w:t xml:space="preserve"> Законом здійснення дисциплінарних проваджень щодо суддів було </w:t>
      </w:r>
      <w:proofErr w:type="spellStart"/>
      <w:r w:rsidRPr="005208DC">
        <w:rPr>
          <w:rFonts w:ascii="Times New Roman" w:hAnsi="Times New Roman"/>
          <w:sz w:val="28"/>
          <w:szCs w:val="28"/>
        </w:rPr>
        <w:t>зупинено</w:t>
      </w:r>
      <w:proofErr w:type="spellEnd"/>
      <w:r w:rsidRPr="005208DC">
        <w:rPr>
          <w:rFonts w:ascii="Times New Roman" w:hAnsi="Times New Roman"/>
          <w:sz w:val="28"/>
          <w:szCs w:val="28"/>
        </w:rPr>
        <w:t>.</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З 19 жовтня 2023 року у зв’язку з ухваленням законів України від 6 вересня</w:t>
      </w:r>
      <w:r w:rsidR="0001273A">
        <w:rPr>
          <w:rFonts w:ascii="Times New Roman" w:hAnsi="Times New Roman"/>
          <w:sz w:val="28"/>
          <w:szCs w:val="28"/>
        </w:rPr>
        <w:t xml:space="preserve">                         </w:t>
      </w:r>
      <w:r w:rsidRPr="005208DC">
        <w:rPr>
          <w:rFonts w:ascii="Times New Roman" w:hAnsi="Times New Roman"/>
          <w:sz w:val="28"/>
          <w:szCs w:val="28"/>
        </w:rPr>
        <w:t xml:space="preserve">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6C7D13">
        <w:rPr>
          <w:rFonts w:ascii="Times New Roman" w:hAnsi="Times New Roman"/>
          <w:sz w:val="28"/>
          <w:szCs w:val="28"/>
        </w:rPr>
        <w:t xml:space="preserve"> </w:t>
      </w:r>
      <w:r w:rsidR="004C0432">
        <w:rPr>
          <w:rFonts w:ascii="Times New Roman" w:hAnsi="Times New Roman"/>
          <w:sz w:val="28"/>
          <w:szCs w:val="28"/>
        </w:rPr>
        <w:t xml:space="preserve"> </w:t>
      </w:r>
      <w:r w:rsidRPr="005208DC">
        <w:rPr>
          <w:rFonts w:ascii="Times New Roman" w:hAnsi="Times New Roman"/>
          <w:sz w:val="28"/>
          <w:szCs w:val="28"/>
        </w:rPr>
        <w:t xml:space="preserve">від 9 серпня 2023 року </w:t>
      </w:r>
      <w:r w:rsidR="0001273A">
        <w:rPr>
          <w:rFonts w:ascii="Times New Roman" w:hAnsi="Times New Roman"/>
          <w:sz w:val="28"/>
          <w:szCs w:val="28"/>
        </w:rPr>
        <w:t xml:space="preserve">                        </w:t>
      </w:r>
      <w:r w:rsidRPr="005208DC">
        <w:rPr>
          <w:rFonts w:ascii="Times New Roman" w:hAnsi="Times New Roman"/>
          <w:sz w:val="28"/>
          <w:szCs w:val="28"/>
        </w:rPr>
        <w:t>№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 xml:space="preserve">Відповідно до пункту </w:t>
      </w:r>
      <w:r w:rsidR="006C7D13" w:rsidRPr="006C7D13">
        <w:rPr>
          <w:rFonts w:ascii="Times New Roman" w:hAnsi="Times New Roman"/>
          <w:sz w:val="28"/>
          <w:szCs w:val="28"/>
        </w:rPr>
        <w:t>23</w:t>
      </w:r>
      <w:r w:rsidR="006C7D13" w:rsidRPr="006C7D13">
        <w:rPr>
          <w:rFonts w:ascii="Times New Roman" w:hAnsi="Times New Roman"/>
          <w:sz w:val="28"/>
          <w:szCs w:val="28"/>
          <w:vertAlign w:val="superscript"/>
        </w:rPr>
        <w:t>7</w:t>
      </w:r>
      <w:r w:rsidR="006C7D13">
        <w:rPr>
          <w:rFonts w:ascii="Times New Roman" w:hAnsi="Times New Roman"/>
          <w:sz w:val="28"/>
          <w:szCs w:val="28"/>
          <w:vertAlign w:val="superscript"/>
        </w:rPr>
        <w:t xml:space="preserve">  </w:t>
      </w:r>
      <w:r w:rsidR="006C7D13">
        <w:rPr>
          <w:rFonts w:ascii="Times New Roman" w:hAnsi="Times New Roman"/>
          <w:sz w:val="28"/>
          <w:szCs w:val="28"/>
        </w:rPr>
        <w:t>р</w:t>
      </w:r>
      <w:r w:rsidRPr="005208DC">
        <w:rPr>
          <w:rFonts w:ascii="Times New Roman" w:hAnsi="Times New Roman"/>
          <w:sz w:val="28"/>
          <w:szCs w:val="28"/>
        </w:rPr>
        <w:t>озділу ІІІ «Прикінцеві та перехідні положення» Закону Укр</w:t>
      </w:r>
      <w:r w:rsidR="006C7D13">
        <w:rPr>
          <w:rFonts w:ascii="Times New Roman" w:hAnsi="Times New Roman"/>
          <w:sz w:val="28"/>
          <w:szCs w:val="28"/>
        </w:rPr>
        <w:t>аїни «Про Вищу раду правосуддя»</w:t>
      </w:r>
      <w:r w:rsidRPr="005208DC">
        <w:rPr>
          <w:rFonts w:ascii="Times New Roman" w:hAnsi="Times New Roman"/>
          <w:sz w:val="28"/>
          <w:szCs w:val="28"/>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Наразі служба дисциплінарних інспекторів Вищої ради правосуддя не сформована та не розпочала</w:t>
      </w:r>
      <w:r w:rsidR="006C7D13">
        <w:rPr>
          <w:rFonts w:ascii="Times New Roman" w:hAnsi="Times New Roman"/>
          <w:sz w:val="28"/>
          <w:szCs w:val="28"/>
        </w:rPr>
        <w:t xml:space="preserve"> </w:t>
      </w:r>
      <w:r w:rsidRPr="005208DC">
        <w:rPr>
          <w:rFonts w:ascii="Times New Roman" w:hAnsi="Times New Roman"/>
          <w:sz w:val="28"/>
          <w:szCs w:val="28"/>
        </w:rPr>
        <w:t>роботу.</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 xml:space="preserve">19 жовтня 2023 року Вища рада правосуддя ухвалила рішення </w:t>
      </w:r>
      <w:r w:rsidR="004C0432">
        <w:rPr>
          <w:rFonts w:ascii="Times New Roman" w:hAnsi="Times New Roman"/>
          <w:sz w:val="28"/>
          <w:szCs w:val="28"/>
        </w:rPr>
        <w:t xml:space="preserve">                                   </w:t>
      </w:r>
      <w:r w:rsidR="006C7D13">
        <w:rPr>
          <w:rFonts w:ascii="Times New Roman" w:hAnsi="Times New Roman"/>
          <w:sz w:val="28"/>
          <w:szCs w:val="28"/>
        </w:rPr>
        <w:t xml:space="preserve">                </w:t>
      </w:r>
      <w:r w:rsidRPr="005208DC">
        <w:rPr>
          <w:rFonts w:ascii="Times New Roman" w:hAnsi="Times New Roman"/>
          <w:sz w:val="28"/>
          <w:szCs w:val="28"/>
        </w:rPr>
        <w:t>№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 xml:space="preserve">На підставі протоколу автоматизованого визначення члена Вищої ради правосуддя від </w:t>
      </w:r>
      <w:r>
        <w:rPr>
          <w:rFonts w:ascii="Times New Roman" w:hAnsi="Times New Roman"/>
          <w:sz w:val="28"/>
          <w:szCs w:val="28"/>
        </w:rPr>
        <w:t>3</w:t>
      </w:r>
      <w:r w:rsidRPr="005208DC">
        <w:rPr>
          <w:rFonts w:ascii="Times New Roman" w:hAnsi="Times New Roman"/>
          <w:sz w:val="28"/>
          <w:szCs w:val="28"/>
        </w:rPr>
        <w:t xml:space="preserve"> листопада 2023 року дисциплінарну справу щодо судді </w:t>
      </w:r>
      <w:r>
        <w:rPr>
          <w:rFonts w:ascii="Times New Roman" w:hAnsi="Times New Roman"/>
          <w:sz w:val="28"/>
          <w:szCs w:val="28"/>
        </w:rPr>
        <w:t>Дарницького</w:t>
      </w:r>
      <w:r w:rsidRPr="005208DC">
        <w:rPr>
          <w:rFonts w:ascii="Times New Roman" w:hAnsi="Times New Roman"/>
          <w:sz w:val="28"/>
          <w:szCs w:val="28"/>
        </w:rPr>
        <w:t xml:space="preserve"> районного суду </w:t>
      </w:r>
      <w:r>
        <w:rPr>
          <w:rFonts w:ascii="Times New Roman" w:hAnsi="Times New Roman"/>
          <w:sz w:val="28"/>
          <w:szCs w:val="28"/>
        </w:rPr>
        <w:t>міста Києва Коренюк А.М</w:t>
      </w:r>
      <w:r w:rsidRPr="005208DC">
        <w:rPr>
          <w:rFonts w:ascii="Times New Roman" w:hAnsi="Times New Roman"/>
          <w:sz w:val="28"/>
          <w:szCs w:val="28"/>
        </w:rPr>
        <w:t>. передано для підготовки до розгляду Дисциплінарною палатою члену Третьої Дисциплінарної палати Вищ</w:t>
      </w:r>
      <w:r>
        <w:rPr>
          <w:rFonts w:ascii="Times New Roman" w:hAnsi="Times New Roman"/>
          <w:sz w:val="28"/>
          <w:szCs w:val="28"/>
        </w:rPr>
        <w:t>ої ради правосуддя Кандзюбі О.В.</w:t>
      </w:r>
    </w:p>
    <w:p w:rsidR="005208DC" w:rsidRPr="005208DC"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lastRenderedPageBreak/>
        <w:t xml:space="preserve">Третя Дисциплінарна палата Вищої ради правосуддя своєчасно й у належний спосіб повідомила суддю </w:t>
      </w:r>
      <w:r>
        <w:rPr>
          <w:rFonts w:ascii="Times New Roman" w:hAnsi="Times New Roman"/>
          <w:sz w:val="28"/>
          <w:szCs w:val="28"/>
        </w:rPr>
        <w:t>Коренюк А.М</w:t>
      </w:r>
      <w:r w:rsidRPr="005208DC">
        <w:rPr>
          <w:rFonts w:ascii="Times New Roman" w:hAnsi="Times New Roman"/>
          <w:sz w:val="28"/>
          <w:szCs w:val="28"/>
        </w:rPr>
        <w:t xml:space="preserve">. та скаржника </w:t>
      </w:r>
      <w:proofErr w:type="spellStart"/>
      <w:r w:rsidRPr="005208DC">
        <w:rPr>
          <w:rFonts w:ascii="Times New Roman" w:hAnsi="Times New Roman"/>
          <w:sz w:val="28"/>
          <w:szCs w:val="28"/>
        </w:rPr>
        <w:t>Маселка</w:t>
      </w:r>
      <w:proofErr w:type="spellEnd"/>
      <w:r w:rsidRPr="005208DC">
        <w:rPr>
          <w:rFonts w:ascii="Times New Roman" w:hAnsi="Times New Roman"/>
          <w:sz w:val="28"/>
          <w:szCs w:val="28"/>
        </w:rPr>
        <w:t xml:space="preserve"> Р.А. про дату та час розгляду дисциплінарної справи, надіславши письмові запрошення для участі в засіданні дисциплінарного органу на адреси, що містять матеріали дисциплінарної справи, та оприлюднивши відповідні запрошення на офіційному </w:t>
      </w:r>
      <w:proofErr w:type="spellStart"/>
      <w:r w:rsidRPr="005208DC">
        <w:rPr>
          <w:rFonts w:ascii="Times New Roman" w:hAnsi="Times New Roman"/>
          <w:sz w:val="28"/>
          <w:szCs w:val="28"/>
        </w:rPr>
        <w:t>вебсайті</w:t>
      </w:r>
      <w:proofErr w:type="spellEnd"/>
      <w:r w:rsidRPr="005208DC">
        <w:rPr>
          <w:rFonts w:ascii="Times New Roman" w:hAnsi="Times New Roman"/>
          <w:sz w:val="28"/>
          <w:szCs w:val="28"/>
        </w:rPr>
        <w:t xml:space="preserve"> Вищої ради правосуддя.</w:t>
      </w:r>
    </w:p>
    <w:p w:rsidR="005208DC" w:rsidRPr="005208DC" w:rsidRDefault="006C7D13" w:rsidP="0001273A">
      <w:pPr>
        <w:spacing w:after="0" w:line="240" w:lineRule="auto"/>
        <w:ind w:left="-567" w:firstLine="567"/>
        <w:jc w:val="both"/>
        <w:rPr>
          <w:rFonts w:ascii="Times New Roman" w:hAnsi="Times New Roman"/>
          <w:sz w:val="28"/>
          <w:szCs w:val="28"/>
        </w:rPr>
      </w:pPr>
      <w:r w:rsidRPr="0001273A">
        <w:rPr>
          <w:rFonts w:ascii="Times New Roman" w:hAnsi="Times New Roman"/>
          <w:sz w:val="28"/>
          <w:szCs w:val="28"/>
        </w:rPr>
        <w:t>14 лютого</w:t>
      </w:r>
      <w:r w:rsidR="005208DC" w:rsidRPr="0001273A">
        <w:rPr>
          <w:rFonts w:ascii="Times New Roman" w:hAnsi="Times New Roman"/>
          <w:sz w:val="28"/>
          <w:szCs w:val="28"/>
        </w:rPr>
        <w:t xml:space="preserve"> 2024</w:t>
      </w:r>
      <w:r w:rsidR="005208DC" w:rsidRPr="00886AAB">
        <w:rPr>
          <w:rFonts w:ascii="Times New Roman" w:hAnsi="Times New Roman"/>
          <w:color w:val="FF0000"/>
          <w:sz w:val="28"/>
          <w:szCs w:val="28"/>
        </w:rPr>
        <w:t xml:space="preserve"> </w:t>
      </w:r>
      <w:r w:rsidR="005208DC" w:rsidRPr="005208DC">
        <w:rPr>
          <w:rFonts w:ascii="Times New Roman" w:hAnsi="Times New Roman"/>
          <w:sz w:val="28"/>
          <w:szCs w:val="28"/>
        </w:rPr>
        <w:t xml:space="preserve">року суддя </w:t>
      </w:r>
      <w:r w:rsidR="005208DC">
        <w:rPr>
          <w:rFonts w:ascii="Times New Roman" w:hAnsi="Times New Roman"/>
          <w:sz w:val="28"/>
          <w:szCs w:val="28"/>
        </w:rPr>
        <w:t>Коренюк А.М</w:t>
      </w:r>
      <w:r w:rsidR="005208DC" w:rsidRPr="005208DC">
        <w:rPr>
          <w:rFonts w:ascii="Times New Roman" w:hAnsi="Times New Roman"/>
          <w:sz w:val="28"/>
          <w:szCs w:val="28"/>
        </w:rPr>
        <w:t>. прибу</w:t>
      </w:r>
      <w:r w:rsidR="005208DC">
        <w:rPr>
          <w:rFonts w:ascii="Times New Roman" w:hAnsi="Times New Roman"/>
          <w:sz w:val="28"/>
          <w:szCs w:val="28"/>
        </w:rPr>
        <w:t>ла</w:t>
      </w:r>
      <w:r w:rsidR="005208DC" w:rsidRPr="005208DC">
        <w:rPr>
          <w:rFonts w:ascii="Times New Roman" w:hAnsi="Times New Roman"/>
          <w:sz w:val="28"/>
          <w:szCs w:val="28"/>
        </w:rPr>
        <w:t xml:space="preserve"> на засідання Третьої Дисциплінарної палати Вищої ради правосуддя та нада</w:t>
      </w:r>
      <w:r w:rsidR="005208DC">
        <w:rPr>
          <w:rFonts w:ascii="Times New Roman" w:hAnsi="Times New Roman"/>
          <w:sz w:val="28"/>
          <w:szCs w:val="28"/>
        </w:rPr>
        <w:t>ла</w:t>
      </w:r>
      <w:r w:rsidR="005208DC" w:rsidRPr="005208DC">
        <w:rPr>
          <w:rFonts w:ascii="Times New Roman" w:hAnsi="Times New Roman"/>
          <w:sz w:val="28"/>
          <w:szCs w:val="28"/>
        </w:rPr>
        <w:t xml:space="preserve"> усні пояснення щодо викладених у дисциплінарній скарзі обставин. Скаржник </w:t>
      </w:r>
      <w:proofErr w:type="spellStart"/>
      <w:r w:rsidR="005208DC" w:rsidRPr="005208DC">
        <w:rPr>
          <w:rFonts w:ascii="Times New Roman" w:hAnsi="Times New Roman"/>
          <w:sz w:val="28"/>
          <w:szCs w:val="28"/>
        </w:rPr>
        <w:t>Маселко</w:t>
      </w:r>
      <w:proofErr w:type="spellEnd"/>
      <w:r w:rsidR="005208DC" w:rsidRPr="005208DC">
        <w:rPr>
          <w:rFonts w:ascii="Times New Roman" w:hAnsi="Times New Roman"/>
          <w:sz w:val="28"/>
          <w:szCs w:val="28"/>
        </w:rPr>
        <w:t xml:space="preserve"> Р.А. у засідання Третьої Дисциплінарної палати Вищої ради правосуддя не прибув.</w:t>
      </w:r>
    </w:p>
    <w:p w:rsidR="008C1B21" w:rsidRDefault="005208DC" w:rsidP="0001273A">
      <w:pPr>
        <w:spacing w:after="0" w:line="240" w:lineRule="auto"/>
        <w:ind w:left="-567" w:firstLine="567"/>
        <w:jc w:val="both"/>
        <w:rPr>
          <w:rFonts w:ascii="Times New Roman" w:hAnsi="Times New Roman"/>
          <w:sz w:val="28"/>
          <w:szCs w:val="28"/>
        </w:rPr>
      </w:pPr>
      <w:r w:rsidRPr="005208DC">
        <w:rPr>
          <w:rFonts w:ascii="Times New Roman" w:hAnsi="Times New Roman"/>
          <w:sz w:val="28"/>
          <w:szCs w:val="28"/>
        </w:rPr>
        <w:t>Ознайомившись із копі</w:t>
      </w:r>
      <w:r w:rsidR="00A42FD4">
        <w:rPr>
          <w:rFonts w:ascii="Times New Roman" w:hAnsi="Times New Roman"/>
          <w:sz w:val="28"/>
          <w:szCs w:val="28"/>
        </w:rPr>
        <w:t>єю</w:t>
      </w:r>
      <w:r w:rsidRPr="005208DC">
        <w:rPr>
          <w:rFonts w:ascii="Times New Roman" w:hAnsi="Times New Roman"/>
          <w:sz w:val="28"/>
          <w:szCs w:val="28"/>
        </w:rPr>
        <w:t xml:space="preserve"> матеріалів адміністративн</w:t>
      </w:r>
      <w:r w:rsidR="00A42FD4">
        <w:rPr>
          <w:rFonts w:ascii="Times New Roman" w:hAnsi="Times New Roman"/>
          <w:sz w:val="28"/>
          <w:szCs w:val="28"/>
        </w:rPr>
        <w:t>ої</w:t>
      </w:r>
      <w:r w:rsidRPr="005208DC">
        <w:rPr>
          <w:rFonts w:ascii="Times New Roman" w:hAnsi="Times New Roman"/>
          <w:sz w:val="28"/>
          <w:szCs w:val="28"/>
        </w:rPr>
        <w:t xml:space="preserve"> справ</w:t>
      </w:r>
      <w:r w:rsidR="00A42FD4">
        <w:rPr>
          <w:rFonts w:ascii="Times New Roman" w:hAnsi="Times New Roman"/>
          <w:sz w:val="28"/>
          <w:szCs w:val="28"/>
        </w:rPr>
        <w:t xml:space="preserve">и </w:t>
      </w:r>
      <w:r w:rsidR="00F301EE">
        <w:rPr>
          <w:rFonts w:ascii="Times New Roman" w:hAnsi="Times New Roman"/>
          <w:sz w:val="28"/>
          <w:szCs w:val="28"/>
        </w:rPr>
        <w:t xml:space="preserve">                                   </w:t>
      </w:r>
      <w:r w:rsidR="006C7D13">
        <w:rPr>
          <w:rFonts w:ascii="Times New Roman" w:hAnsi="Times New Roman"/>
          <w:sz w:val="28"/>
          <w:szCs w:val="28"/>
        </w:rPr>
        <w:t xml:space="preserve">                     </w:t>
      </w:r>
      <w:r w:rsidRPr="005208DC">
        <w:rPr>
          <w:rFonts w:ascii="Times New Roman" w:hAnsi="Times New Roman"/>
          <w:sz w:val="28"/>
          <w:szCs w:val="28"/>
        </w:rPr>
        <w:t>№</w:t>
      </w:r>
      <w:r w:rsidR="00A42FD4">
        <w:rPr>
          <w:rFonts w:ascii="Times New Roman" w:hAnsi="Times New Roman"/>
          <w:sz w:val="28"/>
          <w:szCs w:val="28"/>
        </w:rPr>
        <w:t xml:space="preserve"> 753/21645/20</w:t>
      </w:r>
      <w:r w:rsidRPr="005208DC">
        <w:rPr>
          <w:rFonts w:ascii="Times New Roman" w:hAnsi="Times New Roman"/>
          <w:sz w:val="28"/>
          <w:szCs w:val="28"/>
        </w:rPr>
        <w:t xml:space="preserve">, </w:t>
      </w:r>
      <w:r w:rsidR="00484E83">
        <w:rPr>
          <w:rFonts w:ascii="Times New Roman" w:hAnsi="Times New Roman"/>
          <w:sz w:val="28"/>
          <w:szCs w:val="28"/>
        </w:rPr>
        <w:t>враховуючи</w:t>
      </w:r>
      <w:r w:rsidRPr="005208DC">
        <w:rPr>
          <w:rFonts w:ascii="Times New Roman" w:hAnsi="Times New Roman"/>
          <w:sz w:val="28"/>
          <w:szCs w:val="28"/>
        </w:rPr>
        <w:t xml:space="preserve"> пояснення судді </w:t>
      </w:r>
      <w:r w:rsidR="00A42FD4">
        <w:rPr>
          <w:rFonts w:ascii="Times New Roman" w:hAnsi="Times New Roman"/>
          <w:sz w:val="28"/>
          <w:szCs w:val="28"/>
        </w:rPr>
        <w:t>Коренюк А.М</w:t>
      </w:r>
      <w:r w:rsidRPr="005208DC">
        <w:rPr>
          <w:rFonts w:ascii="Times New Roman" w:hAnsi="Times New Roman"/>
          <w:sz w:val="28"/>
          <w:szCs w:val="28"/>
        </w:rPr>
        <w:t>., заслухавши доповідача в дисциплінарному провадженні, Третя Дисциплінарна палата Вищої ради правосуддя встановила таке.</w:t>
      </w:r>
      <w:r w:rsidR="00A530B0" w:rsidRPr="00626C97">
        <w:rPr>
          <w:rFonts w:ascii="Times New Roman" w:hAnsi="Times New Roman"/>
          <w:sz w:val="28"/>
          <w:szCs w:val="28"/>
        </w:rPr>
        <w:t xml:space="preserve"> </w:t>
      </w:r>
    </w:p>
    <w:p w:rsidR="00775E9C" w:rsidRDefault="00526E34" w:rsidP="0001273A">
      <w:pPr>
        <w:spacing w:after="0" w:line="240" w:lineRule="auto"/>
        <w:ind w:left="-567" w:firstLine="567"/>
        <w:jc w:val="both"/>
        <w:rPr>
          <w:rFonts w:ascii="Times New Roman" w:hAnsi="Times New Roman"/>
          <w:sz w:val="28"/>
          <w:szCs w:val="28"/>
        </w:rPr>
      </w:pPr>
      <w:r w:rsidRPr="00526E34">
        <w:rPr>
          <w:rFonts w:ascii="Times New Roman" w:hAnsi="Times New Roman"/>
          <w:sz w:val="28"/>
          <w:szCs w:val="28"/>
        </w:rPr>
        <w:t xml:space="preserve">З копій матеріалів судової справи вбачається, що на підставі протоколу автоматизованого розподілу судової справи між суддями від </w:t>
      </w:r>
      <w:r>
        <w:rPr>
          <w:rFonts w:ascii="Times New Roman" w:hAnsi="Times New Roman"/>
          <w:sz w:val="28"/>
          <w:szCs w:val="28"/>
        </w:rPr>
        <w:t>18 грудня 2020</w:t>
      </w:r>
      <w:r w:rsidRPr="00526E34">
        <w:rPr>
          <w:rFonts w:ascii="Times New Roman" w:hAnsi="Times New Roman"/>
          <w:sz w:val="28"/>
          <w:szCs w:val="28"/>
        </w:rPr>
        <w:t xml:space="preserve"> року до провадження судді </w:t>
      </w:r>
      <w:r>
        <w:rPr>
          <w:rFonts w:ascii="Times New Roman" w:hAnsi="Times New Roman"/>
          <w:sz w:val="28"/>
          <w:szCs w:val="28"/>
        </w:rPr>
        <w:t>Дарницького</w:t>
      </w:r>
      <w:r w:rsidRPr="00526E34">
        <w:rPr>
          <w:rFonts w:ascii="Times New Roman" w:hAnsi="Times New Roman"/>
          <w:sz w:val="28"/>
          <w:szCs w:val="28"/>
        </w:rPr>
        <w:t xml:space="preserve"> районного суду міста Києва </w:t>
      </w:r>
      <w:r>
        <w:rPr>
          <w:rFonts w:ascii="Times New Roman" w:hAnsi="Times New Roman"/>
          <w:sz w:val="28"/>
          <w:szCs w:val="28"/>
        </w:rPr>
        <w:t>Коренюк А.М</w:t>
      </w:r>
      <w:r w:rsidRPr="00526E34">
        <w:rPr>
          <w:rFonts w:ascii="Times New Roman" w:hAnsi="Times New Roman"/>
          <w:sz w:val="28"/>
          <w:szCs w:val="28"/>
        </w:rPr>
        <w:t xml:space="preserve">. надійшли матеріали про вчинення </w:t>
      </w:r>
      <w:r w:rsidR="003F3C06">
        <w:rPr>
          <w:rFonts w:ascii="Times New Roman" w:hAnsi="Times New Roman"/>
          <w:sz w:val="28"/>
          <w:szCs w:val="28"/>
        </w:rPr>
        <w:t>ОСОБА1</w:t>
      </w:r>
      <w:r w:rsidRPr="00526E34">
        <w:rPr>
          <w:rFonts w:ascii="Times New Roman" w:hAnsi="Times New Roman"/>
          <w:sz w:val="28"/>
          <w:szCs w:val="28"/>
        </w:rPr>
        <w:t xml:space="preserve"> адміністративного правопорушення, відповідальність за яке передбачена частиною першою статті 130 КУпАП (справа </w:t>
      </w:r>
      <w:r w:rsidR="006C7D13">
        <w:rPr>
          <w:rFonts w:ascii="Times New Roman" w:hAnsi="Times New Roman"/>
          <w:sz w:val="28"/>
          <w:szCs w:val="28"/>
        </w:rPr>
        <w:t xml:space="preserve">                  </w:t>
      </w:r>
      <w:r w:rsidRPr="00526E34">
        <w:rPr>
          <w:rFonts w:ascii="Times New Roman" w:hAnsi="Times New Roman"/>
          <w:sz w:val="28"/>
          <w:szCs w:val="28"/>
        </w:rPr>
        <w:t xml:space="preserve">№ </w:t>
      </w:r>
      <w:r>
        <w:rPr>
          <w:rFonts w:ascii="Times New Roman" w:hAnsi="Times New Roman"/>
          <w:sz w:val="28"/>
          <w:szCs w:val="28"/>
        </w:rPr>
        <w:t>753/21645/20</w:t>
      </w:r>
      <w:r w:rsidRPr="00526E34">
        <w:rPr>
          <w:rFonts w:ascii="Times New Roman" w:hAnsi="Times New Roman"/>
          <w:sz w:val="28"/>
          <w:szCs w:val="28"/>
        </w:rPr>
        <w:t xml:space="preserve">), а саме: протокол про адміністративне правопорушення </w:t>
      </w:r>
      <w:r w:rsidR="006C7D13">
        <w:rPr>
          <w:rFonts w:ascii="Times New Roman" w:hAnsi="Times New Roman"/>
          <w:sz w:val="28"/>
          <w:szCs w:val="28"/>
        </w:rPr>
        <w:t xml:space="preserve">                                  </w:t>
      </w:r>
      <w:r w:rsidRPr="00526E34">
        <w:rPr>
          <w:rFonts w:ascii="Times New Roman" w:hAnsi="Times New Roman"/>
          <w:sz w:val="28"/>
          <w:szCs w:val="28"/>
        </w:rPr>
        <w:t>від</w:t>
      </w:r>
      <w:r w:rsidR="006C7D13">
        <w:rPr>
          <w:rFonts w:ascii="Times New Roman" w:hAnsi="Times New Roman"/>
          <w:sz w:val="28"/>
          <w:szCs w:val="28"/>
        </w:rPr>
        <w:t xml:space="preserve"> </w:t>
      </w:r>
      <w:r>
        <w:rPr>
          <w:rFonts w:ascii="Times New Roman" w:hAnsi="Times New Roman"/>
          <w:sz w:val="28"/>
          <w:szCs w:val="28"/>
        </w:rPr>
        <w:t>10 грудня 2020</w:t>
      </w:r>
      <w:r w:rsidRPr="00526E34">
        <w:rPr>
          <w:rFonts w:ascii="Times New Roman" w:hAnsi="Times New Roman"/>
          <w:sz w:val="28"/>
          <w:szCs w:val="28"/>
        </w:rPr>
        <w:t xml:space="preserve"> року (серія </w:t>
      </w:r>
      <w:r w:rsidR="003C1EF8">
        <w:rPr>
          <w:rFonts w:ascii="Times New Roman" w:hAnsi="Times New Roman"/>
          <w:sz w:val="28"/>
          <w:szCs w:val="28"/>
        </w:rPr>
        <w:t>__</w:t>
      </w:r>
      <w:r>
        <w:rPr>
          <w:rFonts w:ascii="Times New Roman" w:hAnsi="Times New Roman"/>
          <w:sz w:val="28"/>
          <w:szCs w:val="28"/>
        </w:rPr>
        <w:t>18</w:t>
      </w:r>
      <w:r w:rsidRPr="00526E34">
        <w:rPr>
          <w:rFonts w:ascii="Times New Roman" w:hAnsi="Times New Roman"/>
          <w:sz w:val="28"/>
          <w:szCs w:val="28"/>
        </w:rPr>
        <w:t xml:space="preserve"> № </w:t>
      </w:r>
      <w:r w:rsidR="003C1EF8">
        <w:rPr>
          <w:rFonts w:ascii="Times New Roman" w:hAnsi="Times New Roman"/>
          <w:sz w:val="28"/>
          <w:szCs w:val="28"/>
        </w:rPr>
        <w:t>___</w:t>
      </w:r>
      <w:r w:rsidRPr="00526E34">
        <w:rPr>
          <w:rFonts w:ascii="Times New Roman" w:hAnsi="Times New Roman"/>
          <w:sz w:val="28"/>
          <w:szCs w:val="28"/>
        </w:rPr>
        <w:t>), пояснення свідків</w:t>
      </w:r>
      <w:r w:rsidR="006C7D13">
        <w:rPr>
          <w:rFonts w:ascii="Times New Roman" w:hAnsi="Times New Roman"/>
          <w:sz w:val="28"/>
          <w:szCs w:val="28"/>
        </w:rPr>
        <w:t xml:space="preserve"> </w:t>
      </w:r>
      <w:r w:rsidR="003C1EF8">
        <w:rPr>
          <w:rFonts w:ascii="Times New Roman" w:hAnsi="Times New Roman"/>
          <w:sz w:val="28"/>
          <w:szCs w:val="28"/>
        </w:rPr>
        <w:t>ОСОБА2</w:t>
      </w:r>
      <w:r>
        <w:rPr>
          <w:rFonts w:ascii="Times New Roman" w:hAnsi="Times New Roman"/>
          <w:sz w:val="28"/>
          <w:szCs w:val="28"/>
        </w:rPr>
        <w:t xml:space="preserve">, </w:t>
      </w:r>
      <w:r w:rsidR="003C1EF8">
        <w:rPr>
          <w:rFonts w:ascii="Times New Roman" w:hAnsi="Times New Roman"/>
          <w:sz w:val="28"/>
          <w:szCs w:val="28"/>
        </w:rPr>
        <w:t>ОСОБА3</w:t>
      </w:r>
      <w:r w:rsidRPr="00526E34">
        <w:rPr>
          <w:rFonts w:ascii="Times New Roman" w:hAnsi="Times New Roman"/>
          <w:sz w:val="28"/>
          <w:szCs w:val="28"/>
        </w:rPr>
        <w:t xml:space="preserve">, </w:t>
      </w:r>
      <w:r>
        <w:rPr>
          <w:rFonts w:ascii="Times New Roman" w:hAnsi="Times New Roman"/>
          <w:sz w:val="28"/>
          <w:szCs w:val="28"/>
        </w:rPr>
        <w:t>направлення на огляд водія транспортного засобу з метою виявлення стану алкогольного, наркотичного чи іншого сп’яніння</w:t>
      </w:r>
      <w:r w:rsidRPr="00526E34">
        <w:rPr>
          <w:rFonts w:ascii="Times New Roman" w:hAnsi="Times New Roman"/>
          <w:sz w:val="28"/>
          <w:szCs w:val="28"/>
        </w:rPr>
        <w:t xml:space="preserve">, </w:t>
      </w:r>
      <w:r>
        <w:rPr>
          <w:rFonts w:ascii="Times New Roman" w:hAnsi="Times New Roman"/>
          <w:sz w:val="28"/>
          <w:szCs w:val="28"/>
        </w:rPr>
        <w:t>рапорт</w:t>
      </w:r>
      <w:r w:rsidRPr="00526E34">
        <w:rPr>
          <w:rFonts w:ascii="Times New Roman" w:hAnsi="Times New Roman"/>
          <w:sz w:val="28"/>
          <w:szCs w:val="28"/>
        </w:rPr>
        <w:t xml:space="preserve"> інспектора патрульної поліції,</w:t>
      </w:r>
      <w:r w:rsidR="00775E9C">
        <w:rPr>
          <w:rFonts w:ascii="Times New Roman" w:hAnsi="Times New Roman"/>
          <w:sz w:val="28"/>
          <w:szCs w:val="28"/>
        </w:rPr>
        <w:t xml:space="preserve"> копія постанови про вчинення адміністративного правопорушення,</w:t>
      </w:r>
      <w:r w:rsidRPr="00526E34">
        <w:rPr>
          <w:rFonts w:ascii="Times New Roman" w:hAnsi="Times New Roman"/>
          <w:sz w:val="28"/>
          <w:szCs w:val="28"/>
        </w:rPr>
        <w:t xml:space="preserve"> </w:t>
      </w:r>
      <w:r w:rsidR="00775E9C" w:rsidRPr="00775E9C">
        <w:rPr>
          <w:rFonts w:ascii="Times New Roman" w:hAnsi="Times New Roman"/>
          <w:sz w:val="28"/>
          <w:szCs w:val="28"/>
        </w:rPr>
        <w:t xml:space="preserve">відеозапис із нагрудної камери інспектора патрульної поліції, зафіксований </w:t>
      </w:r>
      <w:r w:rsidR="006C7D13">
        <w:rPr>
          <w:rFonts w:ascii="Times New Roman" w:hAnsi="Times New Roman"/>
          <w:sz w:val="28"/>
          <w:szCs w:val="28"/>
        </w:rPr>
        <w:t xml:space="preserve">                              </w:t>
      </w:r>
      <w:r w:rsidR="00775E9C" w:rsidRPr="00775E9C">
        <w:rPr>
          <w:rFonts w:ascii="Times New Roman" w:hAnsi="Times New Roman"/>
          <w:sz w:val="28"/>
          <w:szCs w:val="28"/>
        </w:rPr>
        <w:t>на СD-диску</w:t>
      </w:r>
      <w:r w:rsidRPr="00526E34">
        <w:rPr>
          <w:rFonts w:ascii="Times New Roman" w:hAnsi="Times New Roman"/>
          <w:sz w:val="28"/>
          <w:szCs w:val="28"/>
        </w:rPr>
        <w:t>.</w:t>
      </w:r>
    </w:p>
    <w:p w:rsidR="003D44C8" w:rsidRDefault="00775E9C" w:rsidP="0001273A">
      <w:pPr>
        <w:spacing w:after="0" w:line="240" w:lineRule="auto"/>
        <w:ind w:left="-567" w:firstLine="567"/>
        <w:jc w:val="both"/>
        <w:rPr>
          <w:rFonts w:ascii="Times New Roman" w:hAnsi="Times New Roman"/>
          <w:sz w:val="28"/>
          <w:szCs w:val="28"/>
        </w:rPr>
      </w:pPr>
      <w:r w:rsidRPr="00775E9C">
        <w:rPr>
          <w:rFonts w:ascii="Times New Roman" w:hAnsi="Times New Roman"/>
          <w:sz w:val="28"/>
          <w:szCs w:val="28"/>
        </w:rPr>
        <w:t>Відповідно до протоколу про адміністративне правопорушення водій</w:t>
      </w:r>
      <w:r w:rsidR="006C7D13">
        <w:rPr>
          <w:rFonts w:ascii="Times New Roman" w:hAnsi="Times New Roman"/>
          <w:sz w:val="28"/>
          <w:szCs w:val="28"/>
        </w:rPr>
        <w:t xml:space="preserve"> </w:t>
      </w:r>
      <w:r w:rsidR="003F3C06">
        <w:rPr>
          <w:rFonts w:ascii="Times New Roman" w:hAnsi="Times New Roman"/>
          <w:sz w:val="28"/>
          <w:szCs w:val="28"/>
        </w:rPr>
        <w:t>ОСОБА1</w:t>
      </w:r>
      <w:r w:rsidR="003D44C8" w:rsidRPr="003D44C8">
        <w:rPr>
          <w:rFonts w:ascii="Times New Roman" w:hAnsi="Times New Roman"/>
          <w:sz w:val="28"/>
          <w:szCs w:val="28"/>
        </w:rPr>
        <w:t xml:space="preserve"> </w:t>
      </w:r>
      <w:r w:rsidR="006C7D13">
        <w:rPr>
          <w:rFonts w:ascii="Times New Roman" w:hAnsi="Times New Roman"/>
          <w:sz w:val="28"/>
          <w:szCs w:val="28"/>
        </w:rPr>
        <w:t xml:space="preserve">                 </w:t>
      </w:r>
      <w:r w:rsidR="003D44C8" w:rsidRPr="003D44C8">
        <w:rPr>
          <w:rFonts w:ascii="Times New Roman" w:hAnsi="Times New Roman"/>
          <w:sz w:val="28"/>
          <w:szCs w:val="28"/>
        </w:rPr>
        <w:t xml:space="preserve">о </w:t>
      </w:r>
      <w:r w:rsidR="006C7D13">
        <w:rPr>
          <w:rFonts w:ascii="Times New Roman" w:hAnsi="Times New Roman"/>
          <w:sz w:val="28"/>
          <w:szCs w:val="28"/>
        </w:rPr>
        <w:t>0</w:t>
      </w:r>
      <w:r w:rsidR="003D44C8" w:rsidRPr="003D44C8">
        <w:rPr>
          <w:rFonts w:ascii="Times New Roman" w:hAnsi="Times New Roman"/>
          <w:sz w:val="28"/>
          <w:szCs w:val="28"/>
        </w:rPr>
        <w:t xml:space="preserve">3 годині 50 хвилин 10 грудня 2020 року </w:t>
      </w:r>
      <w:r w:rsidR="006B0CD6" w:rsidRPr="003D44C8">
        <w:rPr>
          <w:rFonts w:ascii="Times New Roman" w:hAnsi="Times New Roman"/>
          <w:sz w:val="28"/>
          <w:szCs w:val="28"/>
        </w:rPr>
        <w:t>у місті Києві</w:t>
      </w:r>
      <w:r w:rsidR="006C7D13">
        <w:rPr>
          <w:rFonts w:ascii="Times New Roman" w:hAnsi="Times New Roman"/>
          <w:sz w:val="28"/>
          <w:szCs w:val="28"/>
        </w:rPr>
        <w:t>, рухаючись</w:t>
      </w:r>
      <w:r w:rsidR="006B0CD6" w:rsidRPr="003D44C8">
        <w:rPr>
          <w:rFonts w:ascii="Times New Roman" w:hAnsi="Times New Roman"/>
          <w:sz w:val="28"/>
          <w:szCs w:val="28"/>
        </w:rPr>
        <w:t xml:space="preserve"> </w:t>
      </w:r>
      <w:r w:rsidR="006B0CD6">
        <w:rPr>
          <w:rFonts w:ascii="Times New Roman" w:hAnsi="Times New Roman"/>
          <w:sz w:val="28"/>
          <w:szCs w:val="28"/>
        </w:rPr>
        <w:t xml:space="preserve">по </w:t>
      </w:r>
      <w:r w:rsidR="006B0CD6" w:rsidRPr="003D44C8">
        <w:rPr>
          <w:rFonts w:ascii="Times New Roman" w:hAnsi="Times New Roman"/>
          <w:sz w:val="28"/>
          <w:szCs w:val="28"/>
        </w:rPr>
        <w:t>шосе Бориспільськ</w:t>
      </w:r>
      <w:r w:rsidR="006B0CD6">
        <w:rPr>
          <w:rFonts w:ascii="Times New Roman" w:hAnsi="Times New Roman"/>
          <w:sz w:val="28"/>
          <w:szCs w:val="28"/>
        </w:rPr>
        <w:t>е (лісова дорога)</w:t>
      </w:r>
      <w:r w:rsidR="006B0CD6" w:rsidRPr="003D44C8">
        <w:rPr>
          <w:rFonts w:ascii="Times New Roman" w:hAnsi="Times New Roman"/>
          <w:sz w:val="28"/>
          <w:szCs w:val="28"/>
        </w:rPr>
        <w:t xml:space="preserve"> </w:t>
      </w:r>
      <w:r w:rsidR="003D44C8" w:rsidRPr="003D44C8">
        <w:rPr>
          <w:rFonts w:ascii="Times New Roman" w:hAnsi="Times New Roman"/>
          <w:sz w:val="28"/>
          <w:szCs w:val="28"/>
        </w:rPr>
        <w:t>керував</w:t>
      </w:r>
      <w:r w:rsidR="006B0CD6">
        <w:rPr>
          <w:rFonts w:ascii="Times New Roman" w:hAnsi="Times New Roman"/>
          <w:sz w:val="28"/>
          <w:szCs w:val="28"/>
        </w:rPr>
        <w:t xml:space="preserve"> транспортним засобом</w:t>
      </w:r>
      <w:r w:rsidR="003D44C8" w:rsidRPr="003D44C8">
        <w:rPr>
          <w:rFonts w:ascii="Times New Roman" w:hAnsi="Times New Roman"/>
          <w:sz w:val="28"/>
          <w:szCs w:val="28"/>
        </w:rPr>
        <w:t xml:space="preserve"> </w:t>
      </w:r>
      <w:r w:rsidR="003B673C">
        <w:rPr>
          <w:rFonts w:ascii="Times New Roman" w:hAnsi="Times New Roman"/>
          <w:sz w:val="28"/>
          <w:szCs w:val="28"/>
          <w:lang w:val="en-US"/>
        </w:rPr>
        <w:t>Toyota</w:t>
      </w:r>
      <w:r w:rsidR="003B673C">
        <w:rPr>
          <w:rFonts w:ascii="Times New Roman" w:hAnsi="Times New Roman"/>
          <w:sz w:val="28"/>
          <w:szCs w:val="28"/>
        </w:rPr>
        <w:t xml:space="preserve"> </w:t>
      </w:r>
      <w:r w:rsidR="003B673C">
        <w:rPr>
          <w:rFonts w:ascii="Times New Roman" w:hAnsi="Times New Roman"/>
          <w:sz w:val="28"/>
          <w:szCs w:val="28"/>
          <w:lang w:val="en-US"/>
        </w:rPr>
        <w:t>Land</w:t>
      </w:r>
      <w:r w:rsidR="003B673C" w:rsidRPr="003B673C">
        <w:rPr>
          <w:rFonts w:ascii="Times New Roman" w:hAnsi="Times New Roman"/>
          <w:sz w:val="28"/>
          <w:szCs w:val="28"/>
        </w:rPr>
        <w:t xml:space="preserve"> </w:t>
      </w:r>
      <w:r w:rsidR="006B0CD6">
        <w:rPr>
          <w:rFonts w:ascii="Times New Roman" w:hAnsi="Times New Roman"/>
          <w:sz w:val="28"/>
          <w:szCs w:val="28"/>
          <w:lang w:val="en-US"/>
        </w:rPr>
        <w:t>Cruiser</w:t>
      </w:r>
      <w:r w:rsidR="003B673C">
        <w:rPr>
          <w:rFonts w:ascii="Times New Roman" w:hAnsi="Times New Roman"/>
          <w:sz w:val="28"/>
          <w:szCs w:val="28"/>
        </w:rPr>
        <w:t xml:space="preserve">, </w:t>
      </w:r>
      <w:r w:rsidR="003D44C8" w:rsidRPr="003D44C8">
        <w:rPr>
          <w:rFonts w:ascii="Times New Roman" w:hAnsi="Times New Roman"/>
          <w:sz w:val="28"/>
          <w:szCs w:val="28"/>
        </w:rPr>
        <w:t xml:space="preserve">номерний знак </w:t>
      </w:r>
      <w:r w:rsidR="003C1EF8">
        <w:rPr>
          <w:rFonts w:ascii="Times New Roman" w:hAnsi="Times New Roman"/>
          <w:b/>
          <w:sz w:val="28"/>
          <w:szCs w:val="28"/>
        </w:rPr>
        <w:t>____</w:t>
      </w:r>
      <w:r w:rsidR="003D44C8" w:rsidRPr="003D44C8">
        <w:rPr>
          <w:rFonts w:ascii="Times New Roman" w:hAnsi="Times New Roman"/>
          <w:sz w:val="28"/>
          <w:szCs w:val="28"/>
        </w:rPr>
        <w:t xml:space="preserve">, з ознаками алкогольного сп’яніння (запах алкоголю з порожнини рота, нестійка хода, неприродне почервоніння обличчя). Від </w:t>
      </w:r>
      <w:r w:rsidR="00DF309F">
        <w:rPr>
          <w:rFonts w:ascii="Times New Roman" w:hAnsi="Times New Roman"/>
          <w:sz w:val="28"/>
          <w:szCs w:val="28"/>
        </w:rPr>
        <w:t xml:space="preserve">проходження </w:t>
      </w:r>
      <w:r w:rsidR="003D44C8" w:rsidRPr="003D44C8">
        <w:rPr>
          <w:rFonts w:ascii="Times New Roman" w:hAnsi="Times New Roman"/>
          <w:sz w:val="28"/>
          <w:szCs w:val="28"/>
        </w:rPr>
        <w:t xml:space="preserve">огляду на стан </w:t>
      </w:r>
      <w:r w:rsidR="00DF309F">
        <w:rPr>
          <w:rFonts w:ascii="Times New Roman" w:hAnsi="Times New Roman"/>
          <w:sz w:val="28"/>
          <w:szCs w:val="28"/>
        </w:rPr>
        <w:t xml:space="preserve">алкогольного </w:t>
      </w:r>
      <w:r w:rsidR="003D44C8" w:rsidRPr="003D44C8">
        <w:rPr>
          <w:rFonts w:ascii="Times New Roman" w:hAnsi="Times New Roman"/>
          <w:sz w:val="28"/>
          <w:szCs w:val="28"/>
        </w:rPr>
        <w:t xml:space="preserve">сп’яніння </w:t>
      </w:r>
      <w:r w:rsidR="00DF309F">
        <w:rPr>
          <w:rFonts w:ascii="Times New Roman" w:hAnsi="Times New Roman"/>
          <w:sz w:val="28"/>
          <w:szCs w:val="28"/>
        </w:rPr>
        <w:t>у</w:t>
      </w:r>
      <w:r w:rsidR="003D44C8" w:rsidRPr="003D44C8">
        <w:rPr>
          <w:rFonts w:ascii="Times New Roman" w:hAnsi="Times New Roman"/>
          <w:sz w:val="28"/>
          <w:szCs w:val="28"/>
        </w:rPr>
        <w:t xml:space="preserve"> </w:t>
      </w:r>
      <w:r w:rsidR="00DF309F">
        <w:rPr>
          <w:rFonts w:ascii="Times New Roman" w:hAnsi="Times New Roman"/>
          <w:sz w:val="28"/>
          <w:szCs w:val="28"/>
        </w:rPr>
        <w:t>в</w:t>
      </w:r>
      <w:r w:rsidR="003D44C8" w:rsidRPr="003D44C8">
        <w:rPr>
          <w:rFonts w:ascii="Times New Roman" w:hAnsi="Times New Roman"/>
          <w:sz w:val="28"/>
          <w:szCs w:val="28"/>
        </w:rPr>
        <w:t xml:space="preserve">становленому законом порядку </w:t>
      </w:r>
      <w:r w:rsidR="00DF309F">
        <w:rPr>
          <w:rFonts w:ascii="Times New Roman" w:hAnsi="Times New Roman"/>
          <w:sz w:val="28"/>
          <w:szCs w:val="28"/>
        </w:rPr>
        <w:t xml:space="preserve">водій </w:t>
      </w:r>
      <w:r w:rsidR="003D44C8" w:rsidRPr="003D44C8">
        <w:rPr>
          <w:rFonts w:ascii="Times New Roman" w:hAnsi="Times New Roman"/>
          <w:sz w:val="28"/>
          <w:szCs w:val="28"/>
        </w:rPr>
        <w:t>відмовився у присутності двох свідків</w:t>
      </w:r>
      <w:r w:rsidR="003D44C8">
        <w:rPr>
          <w:rFonts w:ascii="Times New Roman" w:hAnsi="Times New Roman"/>
          <w:sz w:val="28"/>
          <w:szCs w:val="28"/>
        </w:rPr>
        <w:t xml:space="preserve"> – </w:t>
      </w:r>
      <w:r w:rsidR="003C1EF8">
        <w:rPr>
          <w:rFonts w:ascii="Times New Roman" w:hAnsi="Times New Roman"/>
          <w:sz w:val="28"/>
          <w:szCs w:val="28"/>
        </w:rPr>
        <w:t>ОСОБА2</w:t>
      </w:r>
      <w:r w:rsidR="003D44C8">
        <w:rPr>
          <w:rFonts w:ascii="Times New Roman" w:hAnsi="Times New Roman"/>
          <w:sz w:val="28"/>
          <w:szCs w:val="28"/>
        </w:rPr>
        <w:t xml:space="preserve">, </w:t>
      </w:r>
      <w:r w:rsidR="003C1EF8">
        <w:rPr>
          <w:rFonts w:ascii="Times New Roman" w:hAnsi="Times New Roman"/>
          <w:sz w:val="28"/>
          <w:szCs w:val="28"/>
        </w:rPr>
        <w:t>ОСОБА3</w:t>
      </w:r>
      <w:r w:rsidR="003D44C8" w:rsidRPr="003D44C8">
        <w:rPr>
          <w:rFonts w:ascii="Times New Roman" w:hAnsi="Times New Roman"/>
          <w:sz w:val="28"/>
          <w:szCs w:val="28"/>
        </w:rPr>
        <w:t>, чим порушив вимоги пункту 2.5 Правил дорожнього руху</w:t>
      </w:r>
      <w:r w:rsidR="00484E83">
        <w:rPr>
          <w:rFonts w:ascii="Times New Roman" w:hAnsi="Times New Roman"/>
          <w:sz w:val="28"/>
          <w:szCs w:val="28"/>
        </w:rPr>
        <w:t>,</w:t>
      </w:r>
      <w:r w:rsidR="00953DBE" w:rsidRPr="00953DBE">
        <w:t xml:space="preserve"> </w:t>
      </w:r>
      <w:r w:rsidR="00953DBE" w:rsidRPr="00953DBE">
        <w:rPr>
          <w:rFonts w:ascii="Times New Roman" w:hAnsi="Times New Roman"/>
          <w:sz w:val="28"/>
          <w:szCs w:val="28"/>
        </w:rPr>
        <w:t xml:space="preserve">затверджених постановою </w:t>
      </w:r>
      <w:r w:rsidR="003C1EF8">
        <w:rPr>
          <w:rFonts w:ascii="Times New Roman" w:hAnsi="Times New Roman"/>
          <w:sz w:val="28"/>
          <w:szCs w:val="28"/>
        </w:rPr>
        <w:t xml:space="preserve"> </w:t>
      </w:r>
      <w:r w:rsidR="00953DBE" w:rsidRPr="00953DBE">
        <w:rPr>
          <w:rFonts w:ascii="Times New Roman" w:hAnsi="Times New Roman"/>
          <w:sz w:val="28"/>
          <w:szCs w:val="28"/>
        </w:rPr>
        <w:t>Кабінету Міністрів України від 10 жовтня 2001 року № 1306 (далі – Правила дорожнього руху)</w:t>
      </w:r>
      <w:r w:rsidR="003D44C8" w:rsidRPr="003D44C8">
        <w:rPr>
          <w:rFonts w:ascii="Times New Roman" w:hAnsi="Times New Roman"/>
          <w:sz w:val="28"/>
          <w:szCs w:val="28"/>
        </w:rPr>
        <w:t xml:space="preserve">, </w:t>
      </w:r>
      <w:r w:rsidR="00DF309F">
        <w:rPr>
          <w:rFonts w:ascii="Times New Roman" w:hAnsi="Times New Roman"/>
          <w:sz w:val="28"/>
          <w:szCs w:val="28"/>
        </w:rPr>
        <w:t xml:space="preserve">за що </w:t>
      </w:r>
      <w:r w:rsidR="003D44C8" w:rsidRPr="003D44C8">
        <w:rPr>
          <w:rFonts w:ascii="Times New Roman" w:hAnsi="Times New Roman"/>
          <w:sz w:val="28"/>
          <w:szCs w:val="28"/>
        </w:rPr>
        <w:t>частиною першою статті 130 КУпАП</w:t>
      </w:r>
      <w:r w:rsidR="00953DBE" w:rsidRPr="00953DBE">
        <w:rPr>
          <w:rFonts w:ascii="Times New Roman" w:hAnsi="Times New Roman"/>
          <w:sz w:val="28"/>
          <w:szCs w:val="28"/>
        </w:rPr>
        <w:t xml:space="preserve"> </w:t>
      </w:r>
      <w:r w:rsidR="00953DBE" w:rsidRPr="003D44C8">
        <w:rPr>
          <w:rFonts w:ascii="Times New Roman" w:hAnsi="Times New Roman"/>
          <w:sz w:val="28"/>
          <w:szCs w:val="28"/>
        </w:rPr>
        <w:t>передбачена</w:t>
      </w:r>
      <w:r w:rsidR="00953DBE" w:rsidRPr="00953DBE">
        <w:rPr>
          <w:rFonts w:ascii="Times New Roman" w:hAnsi="Times New Roman"/>
          <w:sz w:val="28"/>
          <w:szCs w:val="28"/>
        </w:rPr>
        <w:t xml:space="preserve"> </w:t>
      </w:r>
      <w:r w:rsidR="00953DBE" w:rsidRPr="003D44C8">
        <w:rPr>
          <w:rFonts w:ascii="Times New Roman" w:hAnsi="Times New Roman"/>
          <w:sz w:val="28"/>
          <w:szCs w:val="28"/>
        </w:rPr>
        <w:t>відповідальність</w:t>
      </w:r>
      <w:r w:rsidR="003D44C8">
        <w:rPr>
          <w:rFonts w:ascii="Times New Roman" w:hAnsi="Times New Roman"/>
          <w:sz w:val="28"/>
          <w:szCs w:val="28"/>
        </w:rPr>
        <w:t>.</w:t>
      </w:r>
      <w:r w:rsidR="009165FF">
        <w:rPr>
          <w:rFonts w:ascii="Times New Roman" w:hAnsi="Times New Roman"/>
          <w:sz w:val="28"/>
          <w:szCs w:val="28"/>
        </w:rPr>
        <w:t xml:space="preserve"> </w:t>
      </w:r>
      <w:r w:rsidR="00953DBE">
        <w:rPr>
          <w:rFonts w:ascii="Times New Roman" w:hAnsi="Times New Roman"/>
          <w:sz w:val="28"/>
          <w:szCs w:val="28"/>
        </w:rPr>
        <w:t>У водія</w:t>
      </w:r>
      <w:r w:rsidR="00DF309F">
        <w:rPr>
          <w:rFonts w:ascii="Times New Roman" w:hAnsi="Times New Roman"/>
          <w:sz w:val="28"/>
          <w:szCs w:val="28"/>
        </w:rPr>
        <w:t xml:space="preserve"> тимчасово вилучено документи (посвідчення водія </w:t>
      </w:r>
      <w:r w:rsidR="003C1EF8">
        <w:rPr>
          <w:rFonts w:ascii="Times New Roman" w:hAnsi="Times New Roman"/>
          <w:sz w:val="28"/>
          <w:szCs w:val="28"/>
        </w:rPr>
        <w:t>ВСВ ___</w:t>
      </w:r>
      <w:r w:rsidR="00DF309F">
        <w:rPr>
          <w:rFonts w:ascii="Times New Roman" w:hAnsi="Times New Roman"/>
          <w:sz w:val="28"/>
          <w:szCs w:val="28"/>
        </w:rPr>
        <w:t>)</w:t>
      </w:r>
      <w:r w:rsidR="009165FF">
        <w:rPr>
          <w:rFonts w:ascii="Times New Roman" w:hAnsi="Times New Roman"/>
          <w:sz w:val="28"/>
          <w:szCs w:val="28"/>
        </w:rPr>
        <w:t xml:space="preserve"> </w:t>
      </w:r>
      <w:r w:rsidR="00C02ED7">
        <w:rPr>
          <w:rFonts w:ascii="Times New Roman" w:hAnsi="Times New Roman"/>
          <w:sz w:val="28"/>
          <w:szCs w:val="28"/>
        </w:rPr>
        <w:t>та водію видано тимчасовий дозвіл на право керування транспортним засобом.</w:t>
      </w:r>
    </w:p>
    <w:p w:rsidR="008A7520" w:rsidRDefault="00775E9C" w:rsidP="0001273A">
      <w:pPr>
        <w:spacing w:after="0" w:line="240" w:lineRule="auto"/>
        <w:ind w:left="-567" w:firstLine="567"/>
        <w:jc w:val="both"/>
        <w:rPr>
          <w:rFonts w:ascii="Times New Roman" w:hAnsi="Times New Roman"/>
          <w:sz w:val="28"/>
          <w:szCs w:val="28"/>
        </w:rPr>
      </w:pPr>
      <w:r w:rsidRPr="00775E9C">
        <w:rPr>
          <w:rFonts w:ascii="Times New Roman" w:hAnsi="Times New Roman"/>
          <w:sz w:val="28"/>
          <w:szCs w:val="28"/>
        </w:rPr>
        <w:t xml:space="preserve">Із відеозапису з нагрудної камери інспектора патрульної поліції вбачається, що водію транспортного засобу </w:t>
      </w:r>
      <w:r w:rsidR="00127BE5">
        <w:rPr>
          <w:rFonts w:ascii="Times New Roman" w:hAnsi="Times New Roman"/>
          <w:sz w:val="28"/>
          <w:szCs w:val="28"/>
        </w:rPr>
        <w:t xml:space="preserve">автомобіля </w:t>
      </w:r>
      <w:r w:rsidR="00953DBE">
        <w:rPr>
          <w:rFonts w:ascii="Times New Roman" w:hAnsi="Times New Roman"/>
          <w:sz w:val="28"/>
          <w:szCs w:val="28"/>
        </w:rPr>
        <w:t>«</w:t>
      </w:r>
      <w:r w:rsidR="006E0B54">
        <w:rPr>
          <w:rFonts w:ascii="Times New Roman" w:hAnsi="Times New Roman"/>
          <w:sz w:val="28"/>
          <w:szCs w:val="28"/>
          <w:lang w:val="en-US"/>
        </w:rPr>
        <w:t>Toyota</w:t>
      </w:r>
      <w:r w:rsidR="006E0B54">
        <w:rPr>
          <w:rFonts w:ascii="Times New Roman" w:hAnsi="Times New Roman"/>
          <w:sz w:val="28"/>
          <w:szCs w:val="28"/>
        </w:rPr>
        <w:t xml:space="preserve"> </w:t>
      </w:r>
      <w:r w:rsidR="006E0B54">
        <w:rPr>
          <w:rFonts w:ascii="Times New Roman" w:hAnsi="Times New Roman"/>
          <w:sz w:val="28"/>
          <w:szCs w:val="28"/>
          <w:lang w:val="en-US"/>
        </w:rPr>
        <w:t>Land</w:t>
      </w:r>
      <w:r w:rsidR="006E0B54" w:rsidRPr="003B673C">
        <w:rPr>
          <w:rFonts w:ascii="Times New Roman" w:hAnsi="Times New Roman"/>
          <w:sz w:val="28"/>
          <w:szCs w:val="28"/>
        </w:rPr>
        <w:t xml:space="preserve"> </w:t>
      </w:r>
      <w:r w:rsidR="006E0B54">
        <w:rPr>
          <w:rFonts w:ascii="Times New Roman" w:hAnsi="Times New Roman"/>
          <w:sz w:val="28"/>
          <w:szCs w:val="28"/>
          <w:lang w:val="en-US"/>
        </w:rPr>
        <w:t>Cruiser</w:t>
      </w:r>
      <w:r w:rsidR="00953DBE">
        <w:rPr>
          <w:rFonts w:ascii="Times New Roman" w:hAnsi="Times New Roman"/>
          <w:sz w:val="28"/>
          <w:szCs w:val="28"/>
        </w:rPr>
        <w:t>»</w:t>
      </w:r>
      <w:r w:rsidR="003D44C8" w:rsidRPr="003D44C8">
        <w:rPr>
          <w:rFonts w:ascii="Times New Roman" w:hAnsi="Times New Roman"/>
          <w:sz w:val="28"/>
          <w:szCs w:val="28"/>
        </w:rPr>
        <w:t xml:space="preserve">, </w:t>
      </w:r>
      <w:r w:rsidR="003D44C8" w:rsidRPr="00953DBE">
        <w:rPr>
          <w:rFonts w:ascii="Times New Roman" w:hAnsi="Times New Roman"/>
          <w:sz w:val="28"/>
          <w:szCs w:val="28"/>
        </w:rPr>
        <w:t xml:space="preserve">номерний знак </w:t>
      </w:r>
      <w:r w:rsidR="003C1EF8">
        <w:rPr>
          <w:rFonts w:ascii="Times New Roman" w:hAnsi="Times New Roman"/>
          <w:b/>
          <w:sz w:val="28"/>
          <w:szCs w:val="28"/>
        </w:rPr>
        <w:t>____</w:t>
      </w:r>
      <w:r w:rsidRPr="00953DBE">
        <w:rPr>
          <w:rFonts w:ascii="Times New Roman" w:hAnsi="Times New Roman"/>
          <w:sz w:val="28"/>
          <w:szCs w:val="28"/>
        </w:rPr>
        <w:t>,</w:t>
      </w:r>
      <w:r w:rsidRPr="006E0B54">
        <w:rPr>
          <w:rFonts w:ascii="Times New Roman" w:hAnsi="Times New Roman"/>
          <w:color w:val="FF0000"/>
          <w:sz w:val="28"/>
          <w:szCs w:val="28"/>
        </w:rPr>
        <w:t xml:space="preserve"> </w:t>
      </w:r>
      <w:r w:rsidR="003F3C06">
        <w:rPr>
          <w:rFonts w:ascii="Times New Roman" w:hAnsi="Times New Roman"/>
          <w:sz w:val="28"/>
          <w:szCs w:val="28"/>
        </w:rPr>
        <w:t>ОСОБА1</w:t>
      </w:r>
      <w:r w:rsidRPr="00775E9C">
        <w:rPr>
          <w:rFonts w:ascii="Times New Roman" w:hAnsi="Times New Roman"/>
          <w:sz w:val="28"/>
          <w:szCs w:val="28"/>
        </w:rPr>
        <w:t xml:space="preserve"> у присутності двох свідків повідомлено, що працівник патрульної поліції вбачає у нього ознаки </w:t>
      </w:r>
      <w:r w:rsidR="003D44C8">
        <w:rPr>
          <w:rFonts w:ascii="Times New Roman" w:hAnsi="Times New Roman"/>
          <w:sz w:val="28"/>
          <w:szCs w:val="28"/>
        </w:rPr>
        <w:t>алкогольного</w:t>
      </w:r>
      <w:r w:rsidRPr="00775E9C">
        <w:rPr>
          <w:rFonts w:ascii="Times New Roman" w:hAnsi="Times New Roman"/>
          <w:sz w:val="28"/>
          <w:szCs w:val="28"/>
        </w:rPr>
        <w:t xml:space="preserve"> сп’яніння, у зв’язку із чим пропонує пройти</w:t>
      </w:r>
      <w:r w:rsidR="003D44C8" w:rsidRPr="003D44C8">
        <w:t xml:space="preserve"> </w:t>
      </w:r>
      <w:r w:rsidR="004C0432">
        <w:rPr>
          <w:rFonts w:ascii="Times New Roman" w:hAnsi="Times New Roman"/>
          <w:sz w:val="28"/>
          <w:szCs w:val="28"/>
        </w:rPr>
        <w:t>огляд</w:t>
      </w:r>
      <w:r w:rsidR="003D44C8" w:rsidRPr="003D44C8">
        <w:rPr>
          <w:rFonts w:ascii="Times New Roman" w:hAnsi="Times New Roman"/>
          <w:sz w:val="28"/>
          <w:szCs w:val="28"/>
        </w:rPr>
        <w:t xml:space="preserve"> на стан алкогольного сп’яніння за допомогою спеціального технічного приладу «DRAGER ALCOTEST»</w:t>
      </w:r>
      <w:r w:rsidR="003D44C8">
        <w:rPr>
          <w:rFonts w:ascii="Times New Roman" w:hAnsi="Times New Roman"/>
          <w:sz w:val="28"/>
          <w:szCs w:val="28"/>
        </w:rPr>
        <w:t xml:space="preserve"> та </w:t>
      </w:r>
      <w:r w:rsidRPr="00775E9C">
        <w:rPr>
          <w:rFonts w:ascii="Times New Roman" w:hAnsi="Times New Roman"/>
          <w:sz w:val="28"/>
          <w:szCs w:val="28"/>
        </w:rPr>
        <w:t xml:space="preserve"> медичний огляд у лікаря-нарколога. Відповідно до вказаного відеозапису працівник</w:t>
      </w:r>
      <w:r w:rsidR="003D44C8">
        <w:rPr>
          <w:rFonts w:ascii="Times New Roman" w:hAnsi="Times New Roman"/>
          <w:sz w:val="28"/>
          <w:szCs w:val="28"/>
        </w:rPr>
        <w:t>и</w:t>
      </w:r>
      <w:r w:rsidRPr="00775E9C">
        <w:rPr>
          <w:rFonts w:ascii="Times New Roman" w:hAnsi="Times New Roman"/>
          <w:sz w:val="28"/>
          <w:szCs w:val="28"/>
        </w:rPr>
        <w:t xml:space="preserve"> поліції неодноразово пропонува</w:t>
      </w:r>
      <w:r w:rsidR="003D44C8">
        <w:rPr>
          <w:rFonts w:ascii="Times New Roman" w:hAnsi="Times New Roman"/>
          <w:sz w:val="28"/>
          <w:szCs w:val="28"/>
        </w:rPr>
        <w:t>ли</w:t>
      </w:r>
      <w:r w:rsidRPr="00775E9C">
        <w:rPr>
          <w:rFonts w:ascii="Times New Roman" w:hAnsi="Times New Roman"/>
          <w:sz w:val="28"/>
          <w:szCs w:val="28"/>
        </w:rPr>
        <w:t xml:space="preserve"> водію </w:t>
      </w:r>
      <w:r w:rsidR="0001273A">
        <w:rPr>
          <w:rFonts w:ascii="Times New Roman" w:hAnsi="Times New Roman"/>
          <w:sz w:val="28"/>
          <w:szCs w:val="28"/>
        </w:rPr>
        <w:t xml:space="preserve">                </w:t>
      </w:r>
      <w:r w:rsidR="003F3C06">
        <w:rPr>
          <w:rFonts w:ascii="Times New Roman" w:hAnsi="Times New Roman"/>
          <w:sz w:val="28"/>
          <w:szCs w:val="28"/>
        </w:rPr>
        <w:t>ОСОБА1</w:t>
      </w:r>
      <w:r w:rsidR="008A7520">
        <w:rPr>
          <w:rFonts w:ascii="Times New Roman" w:hAnsi="Times New Roman"/>
          <w:sz w:val="28"/>
          <w:szCs w:val="28"/>
        </w:rPr>
        <w:t xml:space="preserve"> пройти огляд на стан алкогольного</w:t>
      </w:r>
      <w:r w:rsidRPr="00775E9C">
        <w:rPr>
          <w:rFonts w:ascii="Times New Roman" w:hAnsi="Times New Roman"/>
          <w:sz w:val="28"/>
          <w:szCs w:val="28"/>
        </w:rPr>
        <w:t xml:space="preserve"> сп’яніння </w:t>
      </w:r>
      <w:r w:rsidR="00953DBE">
        <w:rPr>
          <w:rFonts w:ascii="Times New Roman" w:hAnsi="Times New Roman"/>
          <w:sz w:val="28"/>
          <w:szCs w:val="28"/>
        </w:rPr>
        <w:t>в</w:t>
      </w:r>
      <w:r w:rsidRPr="00775E9C">
        <w:rPr>
          <w:rFonts w:ascii="Times New Roman" w:hAnsi="Times New Roman"/>
          <w:sz w:val="28"/>
          <w:szCs w:val="28"/>
        </w:rPr>
        <w:t xml:space="preserve"> закладі охорони здоров’я, від чого водій у присутності свідків категорично відмовився.</w:t>
      </w:r>
    </w:p>
    <w:p w:rsidR="00775E9C" w:rsidRDefault="00775E9C" w:rsidP="0001273A">
      <w:pPr>
        <w:spacing w:after="0" w:line="240" w:lineRule="auto"/>
        <w:ind w:left="-567" w:firstLine="567"/>
        <w:jc w:val="both"/>
        <w:rPr>
          <w:rFonts w:ascii="Times New Roman" w:hAnsi="Times New Roman"/>
          <w:sz w:val="28"/>
          <w:szCs w:val="28"/>
        </w:rPr>
      </w:pPr>
      <w:r w:rsidRPr="00775E9C">
        <w:rPr>
          <w:rFonts w:ascii="Times New Roman" w:hAnsi="Times New Roman"/>
          <w:sz w:val="28"/>
          <w:szCs w:val="28"/>
        </w:rPr>
        <w:t xml:space="preserve">Факт відмови водія </w:t>
      </w:r>
      <w:r w:rsidR="003F3C06">
        <w:rPr>
          <w:rFonts w:ascii="Times New Roman" w:hAnsi="Times New Roman"/>
          <w:sz w:val="28"/>
          <w:szCs w:val="28"/>
        </w:rPr>
        <w:t>ОСОБА1</w:t>
      </w:r>
      <w:r w:rsidRPr="00775E9C">
        <w:rPr>
          <w:rFonts w:ascii="Times New Roman" w:hAnsi="Times New Roman"/>
          <w:sz w:val="28"/>
          <w:szCs w:val="28"/>
        </w:rPr>
        <w:t xml:space="preserve"> від проходження огляду </w:t>
      </w:r>
      <w:r w:rsidR="008A7520" w:rsidRPr="008A7520">
        <w:rPr>
          <w:rFonts w:ascii="Times New Roman" w:hAnsi="Times New Roman"/>
          <w:sz w:val="28"/>
          <w:szCs w:val="28"/>
        </w:rPr>
        <w:t>на стан алкогольного сп’яніння за допомогою спеціального технічного приладу «DRAGER ALCOTEST»</w:t>
      </w:r>
      <w:r w:rsidR="008A7520">
        <w:rPr>
          <w:rFonts w:ascii="Times New Roman" w:hAnsi="Times New Roman"/>
          <w:sz w:val="28"/>
          <w:szCs w:val="28"/>
        </w:rPr>
        <w:t xml:space="preserve"> та </w:t>
      </w:r>
      <w:r w:rsidRPr="00775E9C">
        <w:rPr>
          <w:rFonts w:ascii="Times New Roman" w:hAnsi="Times New Roman"/>
          <w:sz w:val="28"/>
          <w:szCs w:val="28"/>
        </w:rPr>
        <w:t xml:space="preserve">лікарем у закладі охорони здоров’я зафіксований, окрім протоколу про адміністративне правопорушення </w:t>
      </w:r>
      <w:r w:rsidR="00127BE5">
        <w:rPr>
          <w:rFonts w:ascii="Times New Roman" w:hAnsi="Times New Roman"/>
          <w:sz w:val="28"/>
          <w:szCs w:val="28"/>
        </w:rPr>
        <w:t>і</w:t>
      </w:r>
      <w:r w:rsidRPr="00775E9C">
        <w:rPr>
          <w:rFonts w:ascii="Times New Roman" w:hAnsi="Times New Roman"/>
          <w:sz w:val="28"/>
          <w:szCs w:val="28"/>
        </w:rPr>
        <w:t xml:space="preserve"> вказаного відеозапису, у письмових поясненнях свідків</w:t>
      </w:r>
      <w:r w:rsidR="00A42FD4">
        <w:rPr>
          <w:rFonts w:ascii="Times New Roman" w:hAnsi="Times New Roman"/>
          <w:sz w:val="28"/>
          <w:szCs w:val="28"/>
        </w:rPr>
        <w:t xml:space="preserve"> та </w:t>
      </w:r>
      <w:r w:rsidR="00127BE5">
        <w:rPr>
          <w:rFonts w:ascii="Times New Roman" w:hAnsi="Times New Roman"/>
          <w:sz w:val="28"/>
          <w:szCs w:val="28"/>
        </w:rPr>
        <w:t xml:space="preserve">в </w:t>
      </w:r>
      <w:r w:rsidR="00A42FD4">
        <w:rPr>
          <w:rFonts w:ascii="Times New Roman" w:hAnsi="Times New Roman"/>
          <w:sz w:val="28"/>
          <w:szCs w:val="28"/>
        </w:rPr>
        <w:t>рапорті інспектора патрульної поліції</w:t>
      </w:r>
      <w:r w:rsidRPr="00775E9C">
        <w:rPr>
          <w:rFonts w:ascii="Times New Roman" w:hAnsi="Times New Roman"/>
          <w:sz w:val="28"/>
          <w:szCs w:val="28"/>
        </w:rPr>
        <w:t>.</w:t>
      </w:r>
    </w:p>
    <w:p w:rsidR="00566998" w:rsidRDefault="00566998"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Матеріали адміністративної справи містять заяву від 22 грудня 2020 року представника </w:t>
      </w:r>
      <w:r w:rsidR="003F3C06">
        <w:rPr>
          <w:rFonts w:ascii="Times New Roman" w:hAnsi="Times New Roman"/>
          <w:sz w:val="28"/>
          <w:szCs w:val="28"/>
        </w:rPr>
        <w:t>ОСОБА1</w:t>
      </w:r>
      <w:r w:rsidR="00953DBE">
        <w:rPr>
          <w:rFonts w:ascii="Times New Roman" w:hAnsi="Times New Roman"/>
          <w:sz w:val="28"/>
          <w:szCs w:val="28"/>
        </w:rPr>
        <w:t xml:space="preserve"> –</w:t>
      </w:r>
      <w:r>
        <w:rPr>
          <w:rFonts w:ascii="Times New Roman" w:hAnsi="Times New Roman"/>
          <w:sz w:val="28"/>
          <w:szCs w:val="28"/>
        </w:rPr>
        <w:t xml:space="preserve"> адвоката Коваленко К.В.</w:t>
      </w:r>
      <w:r w:rsidR="00953DBE">
        <w:rPr>
          <w:rFonts w:ascii="Times New Roman" w:hAnsi="Times New Roman"/>
          <w:sz w:val="28"/>
          <w:szCs w:val="28"/>
        </w:rPr>
        <w:t xml:space="preserve"> –</w:t>
      </w:r>
      <w:r>
        <w:rPr>
          <w:rFonts w:ascii="Times New Roman" w:hAnsi="Times New Roman"/>
          <w:sz w:val="28"/>
          <w:szCs w:val="28"/>
        </w:rPr>
        <w:t xml:space="preserve"> про ознайомлення з матеріалами справи без пода</w:t>
      </w:r>
      <w:r w:rsidR="00953DBE">
        <w:rPr>
          <w:rFonts w:ascii="Times New Roman" w:hAnsi="Times New Roman"/>
          <w:sz w:val="28"/>
          <w:szCs w:val="28"/>
        </w:rPr>
        <w:t>ння</w:t>
      </w:r>
      <w:r>
        <w:rPr>
          <w:rFonts w:ascii="Times New Roman" w:hAnsi="Times New Roman"/>
          <w:sz w:val="28"/>
          <w:szCs w:val="28"/>
        </w:rPr>
        <w:t xml:space="preserve"> додаткових доказів, які стосувалися </w:t>
      </w:r>
      <w:r w:rsidR="00953DBE">
        <w:rPr>
          <w:rFonts w:ascii="Times New Roman" w:hAnsi="Times New Roman"/>
          <w:sz w:val="28"/>
          <w:szCs w:val="28"/>
        </w:rPr>
        <w:t xml:space="preserve">б </w:t>
      </w:r>
      <w:r>
        <w:rPr>
          <w:rFonts w:ascii="Times New Roman" w:hAnsi="Times New Roman"/>
          <w:sz w:val="28"/>
          <w:szCs w:val="28"/>
        </w:rPr>
        <w:t xml:space="preserve">справи. </w:t>
      </w:r>
    </w:p>
    <w:p w:rsidR="00F91B91" w:rsidRDefault="00F91B91" w:rsidP="0001273A">
      <w:pPr>
        <w:spacing w:after="0" w:line="240" w:lineRule="auto"/>
        <w:ind w:left="-567" w:firstLine="567"/>
        <w:jc w:val="both"/>
        <w:rPr>
          <w:rFonts w:ascii="Times New Roman" w:hAnsi="Times New Roman"/>
          <w:sz w:val="28"/>
          <w:szCs w:val="28"/>
        </w:rPr>
      </w:pPr>
      <w:r w:rsidRPr="00F91B91">
        <w:rPr>
          <w:rFonts w:ascii="Times New Roman" w:hAnsi="Times New Roman"/>
          <w:sz w:val="28"/>
          <w:szCs w:val="28"/>
        </w:rPr>
        <w:t xml:space="preserve">Постановою </w:t>
      </w:r>
      <w:r w:rsidR="007D1209">
        <w:rPr>
          <w:rFonts w:ascii="Times New Roman" w:hAnsi="Times New Roman"/>
          <w:sz w:val="28"/>
          <w:szCs w:val="28"/>
        </w:rPr>
        <w:t xml:space="preserve">судді </w:t>
      </w:r>
      <w:r w:rsidRPr="00F91B91">
        <w:rPr>
          <w:rFonts w:ascii="Times New Roman" w:hAnsi="Times New Roman"/>
          <w:sz w:val="28"/>
          <w:szCs w:val="28"/>
        </w:rPr>
        <w:t xml:space="preserve">Дарницького районного </w:t>
      </w:r>
      <w:r>
        <w:rPr>
          <w:rFonts w:ascii="Times New Roman" w:hAnsi="Times New Roman"/>
          <w:sz w:val="28"/>
          <w:szCs w:val="28"/>
        </w:rPr>
        <w:t xml:space="preserve">суду міста Києва </w:t>
      </w:r>
      <w:r w:rsidR="007D1209">
        <w:rPr>
          <w:rFonts w:ascii="Times New Roman" w:hAnsi="Times New Roman"/>
          <w:sz w:val="28"/>
          <w:szCs w:val="28"/>
        </w:rPr>
        <w:t xml:space="preserve">Коренюк А.М. </w:t>
      </w:r>
      <w:r w:rsidR="0001273A">
        <w:rPr>
          <w:rFonts w:ascii="Times New Roman" w:hAnsi="Times New Roman"/>
          <w:sz w:val="28"/>
          <w:szCs w:val="28"/>
        </w:rPr>
        <w:t xml:space="preserve">                      </w:t>
      </w:r>
      <w:r>
        <w:rPr>
          <w:rFonts w:ascii="Times New Roman" w:hAnsi="Times New Roman"/>
          <w:sz w:val="28"/>
          <w:szCs w:val="28"/>
        </w:rPr>
        <w:t>від 28 грудня 2</w:t>
      </w:r>
      <w:r w:rsidRPr="00F91B91">
        <w:rPr>
          <w:rFonts w:ascii="Times New Roman" w:hAnsi="Times New Roman"/>
          <w:sz w:val="28"/>
          <w:szCs w:val="28"/>
        </w:rPr>
        <w:t>020 року провадже</w:t>
      </w:r>
      <w:r w:rsidR="004C0432">
        <w:rPr>
          <w:rFonts w:ascii="Times New Roman" w:hAnsi="Times New Roman"/>
          <w:sz w:val="28"/>
          <w:szCs w:val="28"/>
        </w:rPr>
        <w:t xml:space="preserve">ння у справі </w:t>
      </w:r>
      <w:r w:rsidR="00953DBE">
        <w:rPr>
          <w:rFonts w:ascii="Times New Roman" w:hAnsi="Times New Roman"/>
          <w:sz w:val="28"/>
          <w:szCs w:val="28"/>
        </w:rPr>
        <w:t>стосовно</w:t>
      </w:r>
      <w:r w:rsidRPr="00F91B91">
        <w:rPr>
          <w:rFonts w:ascii="Times New Roman" w:hAnsi="Times New Roman"/>
          <w:sz w:val="28"/>
          <w:szCs w:val="28"/>
        </w:rPr>
        <w:t xml:space="preserve"> </w:t>
      </w:r>
      <w:r w:rsidR="003F3C06">
        <w:rPr>
          <w:rFonts w:ascii="Times New Roman" w:hAnsi="Times New Roman"/>
          <w:sz w:val="28"/>
          <w:szCs w:val="28"/>
        </w:rPr>
        <w:t>ОСОБА1</w:t>
      </w:r>
      <w:r w:rsidRPr="00F91B91">
        <w:rPr>
          <w:rFonts w:ascii="Times New Roman" w:hAnsi="Times New Roman"/>
          <w:sz w:val="28"/>
          <w:szCs w:val="28"/>
        </w:rPr>
        <w:t xml:space="preserve"> за частиною першою статті 130 КУпАП </w:t>
      </w:r>
      <w:r w:rsidR="007D1209" w:rsidRPr="00F91B91">
        <w:rPr>
          <w:rFonts w:ascii="Times New Roman" w:hAnsi="Times New Roman"/>
          <w:sz w:val="28"/>
          <w:szCs w:val="28"/>
        </w:rPr>
        <w:t xml:space="preserve">закрито </w:t>
      </w:r>
      <w:r w:rsidRPr="00F91B91">
        <w:rPr>
          <w:rFonts w:ascii="Times New Roman" w:hAnsi="Times New Roman"/>
          <w:sz w:val="28"/>
          <w:szCs w:val="28"/>
        </w:rPr>
        <w:t>з підстав відсутності події і складу а</w:t>
      </w:r>
      <w:r w:rsidR="007D1209">
        <w:rPr>
          <w:rFonts w:ascii="Times New Roman" w:hAnsi="Times New Roman"/>
          <w:sz w:val="28"/>
          <w:szCs w:val="28"/>
        </w:rPr>
        <w:t>дміністративного правопорушення</w:t>
      </w:r>
      <w:r w:rsidRPr="00F91B91">
        <w:rPr>
          <w:rFonts w:ascii="Times New Roman" w:hAnsi="Times New Roman"/>
          <w:sz w:val="28"/>
          <w:szCs w:val="28"/>
        </w:rPr>
        <w:t>.</w:t>
      </w:r>
    </w:p>
    <w:p w:rsidR="00566998" w:rsidRPr="00775E9C" w:rsidRDefault="007D1209"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П</w:t>
      </w:r>
      <w:r w:rsidRPr="00775E9C">
        <w:rPr>
          <w:rFonts w:ascii="Times New Roman" w:hAnsi="Times New Roman"/>
          <w:sz w:val="28"/>
          <w:szCs w:val="28"/>
        </w:rPr>
        <w:t xml:space="preserve">ід час судового засідання </w:t>
      </w:r>
      <w:r>
        <w:rPr>
          <w:rFonts w:ascii="Times New Roman" w:hAnsi="Times New Roman"/>
          <w:sz w:val="28"/>
          <w:szCs w:val="28"/>
        </w:rPr>
        <w:t>у</w:t>
      </w:r>
      <w:r w:rsidRPr="00775E9C">
        <w:rPr>
          <w:rFonts w:ascii="Times New Roman" w:hAnsi="Times New Roman"/>
          <w:sz w:val="28"/>
          <w:szCs w:val="28"/>
        </w:rPr>
        <w:t xml:space="preserve"> справі </w:t>
      </w:r>
      <w:r w:rsidR="003F3C06">
        <w:rPr>
          <w:rFonts w:ascii="Times New Roman" w:hAnsi="Times New Roman"/>
          <w:sz w:val="28"/>
          <w:szCs w:val="28"/>
        </w:rPr>
        <w:t>ОСОБА1</w:t>
      </w:r>
      <w:r w:rsidR="00566998" w:rsidRPr="00775E9C">
        <w:rPr>
          <w:rFonts w:ascii="Times New Roman" w:hAnsi="Times New Roman"/>
          <w:sz w:val="28"/>
          <w:szCs w:val="28"/>
        </w:rPr>
        <w:t xml:space="preserve"> свою вину у вчиненні зазначеного адміністративного правопорушення не визнав, </w:t>
      </w:r>
      <w:r w:rsidR="00566998">
        <w:rPr>
          <w:rFonts w:ascii="Times New Roman" w:hAnsi="Times New Roman"/>
          <w:sz w:val="28"/>
          <w:szCs w:val="28"/>
        </w:rPr>
        <w:t xml:space="preserve">посилаючись на висновок лікарського </w:t>
      </w:r>
      <w:proofErr w:type="spellStart"/>
      <w:r w:rsidR="00566998">
        <w:rPr>
          <w:rFonts w:ascii="Times New Roman" w:hAnsi="Times New Roman"/>
          <w:sz w:val="28"/>
          <w:szCs w:val="28"/>
        </w:rPr>
        <w:t>освідування</w:t>
      </w:r>
      <w:proofErr w:type="spellEnd"/>
      <w:r w:rsidR="00566998">
        <w:rPr>
          <w:rFonts w:ascii="Times New Roman" w:hAnsi="Times New Roman"/>
          <w:sz w:val="28"/>
          <w:szCs w:val="28"/>
        </w:rPr>
        <w:t xml:space="preserve"> про відсутність ознак алкогольного сп’яніння</w:t>
      </w:r>
      <w:r w:rsidR="00566998" w:rsidRPr="00775E9C">
        <w:rPr>
          <w:rFonts w:ascii="Times New Roman" w:hAnsi="Times New Roman"/>
          <w:sz w:val="28"/>
          <w:szCs w:val="28"/>
        </w:rPr>
        <w:t>.</w:t>
      </w:r>
    </w:p>
    <w:p w:rsidR="002418C9" w:rsidRDefault="00FF1A2F"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Як </w:t>
      </w:r>
      <w:r w:rsidR="00953DBE">
        <w:rPr>
          <w:rFonts w:ascii="Times New Roman" w:hAnsi="Times New Roman"/>
          <w:sz w:val="28"/>
          <w:szCs w:val="28"/>
        </w:rPr>
        <w:t>у</w:t>
      </w:r>
      <w:r>
        <w:rPr>
          <w:rFonts w:ascii="Times New Roman" w:hAnsi="Times New Roman"/>
          <w:sz w:val="28"/>
          <w:szCs w:val="28"/>
        </w:rPr>
        <w:t xml:space="preserve">бачається з матеріалів </w:t>
      </w:r>
      <w:r w:rsidRPr="00FF1A2F">
        <w:rPr>
          <w:rFonts w:ascii="Times New Roman" w:hAnsi="Times New Roman"/>
          <w:sz w:val="28"/>
          <w:szCs w:val="28"/>
        </w:rPr>
        <w:t>адміністративної справи</w:t>
      </w:r>
      <w:r w:rsidR="00953DBE">
        <w:rPr>
          <w:rFonts w:ascii="Times New Roman" w:hAnsi="Times New Roman"/>
          <w:sz w:val="28"/>
          <w:szCs w:val="28"/>
        </w:rPr>
        <w:t>,</w:t>
      </w:r>
      <w:r w:rsidRPr="00FF1A2F">
        <w:rPr>
          <w:rFonts w:ascii="Times New Roman" w:hAnsi="Times New Roman"/>
          <w:sz w:val="28"/>
          <w:szCs w:val="28"/>
        </w:rPr>
        <w:t xml:space="preserve"> </w:t>
      </w:r>
      <w:r w:rsidR="003F3C06">
        <w:rPr>
          <w:rFonts w:ascii="Times New Roman" w:hAnsi="Times New Roman"/>
          <w:sz w:val="28"/>
          <w:szCs w:val="28"/>
        </w:rPr>
        <w:t>ОСОБА1</w:t>
      </w:r>
      <w:r>
        <w:rPr>
          <w:rFonts w:ascii="Times New Roman" w:hAnsi="Times New Roman"/>
          <w:sz w:val="28"/>
          <w:szCs w:val="28"/>
        </w:rPr>
        <w:t xml:space="preserve"> </w:t>
      </w:r>
      <w:r w:rsidR="004B33EF">
        <w:rPr>
          <w:rFonts w:ascii="Times New Roman" w:hAnsi="Times New Roman"/>
          <w:sz w:val="28"/>
          <w:szCs w:val="28"/>
        </w:rPr>
        <w:t xml:space="preserve">надав </w:t>
      </w:r>
      <w:r w:rsidR="00953DBE">
        <w:rPr>
          <w:rFonts w:ascii="Times New Roman" w:hAnsi="Times New Roman"/>
          <w:sz w:val="28"/>
          <w:szCs w:val="28"/>
        </w:rPr>
        <w:t xml:space="preserve">до суду </w:t>
      </w:r>
      <w:r w:rsidR="004B33EF">
        <w:rPr>
          <w:rFonts w:ascii="Times New Roman" w:hAnsi="Times New Roman"/>
          <w:sz w:val="28"/>
          <w:szCs w:val="28"/>
        </w:rPr>
        <w:t>висновок</w:t>
      </w:r>
      <w:r w:rsidR="002418C9">
        <w:rPr>
          <w:rFonts w:ascii="Times New Roman" w:hAnsi="Times New Roman"/>
          <w:sz w:val="28"/>
          <w:szCs w:val="28"/>
        </w:rPr>
        <w:t xml:space="preserve"> </w:t>
      </w:r>
      <w:r w:rsidR="009A14D6" w:rsidRPr="004B33EF">
        <w:rPr>
          <w:rFonts w:ascii="Times New Roman" w:hAnsi="Times New Roman"/>
          <w:sz w:val="28"/>
          <w:szCs w:val="28"/>
        </w:rPr>
        <w:t>К</w:t>
      </w:r>
      <w:r w:rsidR="00953DBE">
        <w:rPr>
          <w:rFonts w:ascii="Times New Roman" w:hAnsi="Times New Roman"/>
          <w:sz w:val="28"/>
          <w:szCs w:val="28"/>
        </w:rPr>
        <w:t>омунального некомерційного підприємства «</w:t>
      </w:r>
      <w:r w:rsidR="009A14D6">
        <w:rPr>
          <w:rFonts w:ascii="Times New Roman" w:hAnsi="Times New Roman"/>
          <w:sz w:val="28"/>
          <w:szCs w:val="28"/>
        </w:rPr>
        <w:t xml:space="preserve">Київська міська наркологічна клінічна лікарня </w:t>
      </w:r>
      <w:r w:rsidR="009A14D6" w:rsidRPr="004B33EF">
        <w:rPr>
          <w:rFonts w:ascii="Times New Roman" w:hAnsi="Times New Roman"/>
          <w:sz w:val="28"/>
          <w:szCs w:val="28"/>
        </w:rPr>
        <w:t>«</w:t>
      </w:r>
      <w:proofErr w:type="spellStart"/>
      <w:r w:rsidR="009A14D6" w:rsidRPr="004B33EF">
        <w:rPr>
          <w:rFonts w:ascii="Times New Roman" w:hAnsi="Times New Roman"/>
          <w:sz w:val="28"/>
          <w:szCs w:val="28"/>
        </w:rPr>
        <w:t>Соціотерапія</w:t>
      </w:r>
      <w:proofErr w:type="spellEnd"/>
      <w:r w:rsidR="009A14D6" w:rsidRPr="004B33EF">
        <w:rPr>
          <w:rFonts w:ascii="Times New Roman" w:hAnsi="Times New Roman"/>
          <w:sz w:val="28"/>
          <w:szCs w:val="28"/>
        </w:rPr>
        <w:t>»</w:t>
      </w:r>
      <w:r w:rsidR="00953DBE">
        <w:rPr>
          <w:rFonts w:ascii="Times New Roman" w:hAnsi="Times New Roman"/>
          <w:sz w:val="28"/>
          <w:szCs w:val="28"/>
        </w:rPr>
        <w:t xml:space="preserve"> (далі – КНП «КМНКЛ «</w:t>
      </w:r>
      <w:proofErr w:type="spellStart"/>
      <w:r w:rsidR="00953DBE">
        <w:rPr>
          <w:rFonts w:ascii="Times New Roman" w:hAnsi="Times New Roman"/>
          <w:sz w:val="28"/>
          <w:szCs w:val="28"/>
        </w:rPr>
        <w:t>Соціотерапія</w:t>
      </w:r>
      <w:proofErr w:type="spellEnd"/>
      <w:r w:rsidR="00953DBE">
        <w:rPr>
          <w:rFonts w:ascii="Times New Roman" w:hAnsi="Times New Roman"/>
          <w:sz w:val="28"/>
          <w:szCs w:val="28"/>
        </w:rPr>
        <w:t>»)</w:t>
      </w:r>
      <w:r w:rsidR="009A14D6">
        <w:rPr>
          <w:rFonts w:ascii="Times New Roman" w:hAnsi="Times New Roman"/>
          <w:sz w:val="28"/>
          <w:szCs w:val="28"/>
        </w:rPr>
        <w:t xml:space="preserve"> </w:t>
      </w:r>
      <w:r w:rsidR="003C1EF8">
        <w:rPr>
          <w:rFonts w:ascii="Times New Roman" w:hAnsi="Times New Roman"/>
          <w:sz w:val="28"/>
          <w:szCs w:val="28"/>
        </w:rPr>
        <w:t>№ ___</w:t>
      </w:r>
      <w:r w:rsidR="004B33EF" w:rsidRPr="004B33EF">
        <w:rPr>
          <w:rFonts w:ascii="Times New Roman" w:hAnsi="Times New Roman"/>
          <w:sz w:val="28"/>
          <w:szCs w:val="28"/>
        </w:rPr>
        <w:t xml:space="preserve"> щодо результатів медичного огляду</w:t>
      </w:r>
      <w:r>
        <w:rPr>
          <w:rFonts w:ascii="Times New Roman" w:hAnsi="Times New Roman"/>
          <w:sz w:val="28"/>
          <w:szCs w:val="28"/>
        </w:rPr>
        <w:t xml:space="preserve"> з мет</w:t>
      </w:r>
      <w:r w:rsidR="004C0432">
        <w:rPr>
          <w:rFonts w:ascii="Times New Roman" w:hAnsi="Times New Roman"/>
          <w:sz w:val="28"/>
          <w:szCs w:val="28"/>
        </w:rPr>
        <w:t>ою виявлення стану алкогольного</w:t>
      </w:r>
      <w:r>
        <w:rPr>
          <w:rFonts w:ascii="Times New Roman" w:hAnsi="Times New Roman"/>
          <w:sz w:val="28"/>
          <w:szCs w:val="28"/>
        </w:rPr>
        <w:t>, наркотичного чи іншого сп</w:t>
      </w:r>
      <w:r w:rsidRPr="004B33EF">
        <w:rPr>
          <w:rFonts w:ascii="Times New Roman" w:hAnsi="Times New Roman"/>
          <w:sz w:val="28"/>
          <w:szCs w:val="28"/>
        </w:rPr>
        <w:t>’яніння</w:t>
      </w:r>
      <w:r>
        <w:rPr>
          <w:rFonts w:ascii="Times New Roman" w:hAnsi="Times New Roman"/>
          <w:sz w:val="28"/>
          <w:szCs w:val="28"/>
        </w:rPr>
        <w:t xml:space="preserve"> або перебування під впливом лікарських препаратів, що знижують увагу та швидкість реакції</w:t>
      </w:r>
      <w:r w:rsidR="004B33EF">
        <w:rPr>
          <w:rFonts w:ascii="Times New Roman" w:hAnsi="Times New Roman"/>
          <w:sz w:val="28"/>
          <w:szCs w:val="28"/>
        </w:rPr>
        <w:t>, згідно</w:t>
      </w:r>
      <w:r w:rsidR="004C0432">
        <w:rPr>
          <w:rFonts w:ascii="Times New Roman" w:hAnsi="Times New Roman"/>
          <w:sz w:val="28"/>
          <w:szCs w:val="28"/>
        </w:rPr>
        <w:t xml:space="preserve"> з яким</w:t>
      </w:r>
      <w:r w:rsidR="004B33EF">
        <w:rPr>
          <w:rFonts w:ascii="Times New Roman" w:hAnsi="Times New Roman"/>
          <w:sz w:val="28"/>
          <w:szCs w:val="28"/>
        </w:rPr>
        <w:t xml:space="preserve"> </w:t>
      </w:r>
      <w:r w:rsidR="004B33EF" w:rsidRPr="004B33EF">
        <w:rPr>
          <w:rFonts w:ascii="Times New Roman" w:hAnsi="Times New Roman"/>
          <w:sz w:val="28"/>
          <w:szCs w:val="28"/>
        </w:rPr>
        <w:t xml:space="preserve">станом </w:t>
      </w:r>
      <w:r w:rsidR="0001273A">
        <w:rPr>
          <w:rFonts w:ascii="Times New Roman" w:hAnsi="Times New Roman"/>
          <w:sz w:val="28"/>
          <w:szCs w:val="28"/>
        </w:rPr>
        <w:t xml:space="preserve">                               </w:t>
      </w:r>
      <w:r w:rsidR="004B33EF" w:rsidRPr="004B33EF">
        <w:rPr>
          <w:rFonts w:ascii="Times New Roman" w:hAnsi="Times New Roman"/>
          <w:sz w:val="28"/>
          <w:szCs w:val="28"/>
        </w:rPr>
        <w:t xml:space="preserve">на </w:t>
      </w:r>
      <w:r w:rsidR="002418C9" w:rsidRPr="004B33EF">
        <w:rPr>
          <w:rFonts w:ascii="Times New Roman" w:hAnsi="Times New Roman"/>
          <w:sz w:val="28"/>
          <w:szCs w:val="28"/>
        </w:rPr>
        <w:t>07 годин</w:t>
      </w:r>
      <w:r w:rsidR="002418C9">
        <w:rPr>
          <w:rFonts w:ascii="Times New Roman" w:hAnsi="Times New Roman"/>
          <w:sz w:val="28"/>
          <w:szCs w:val="28"/>
        </w:rPr>
        <w:t>у</w:t>
      </w:r>
      <w:r w:rsidR="002418C9" w:rsidRPr="004B33EF">
        <w:rPr>
          <w:rFonts w:ascii="Times New Roman" w:hAnsi="Times New Roman"/>
          <w:sz w:val="28"/>
          <w:szCs w:val="28"/>
        </w:rPr>
        <w:t xml:space="preserve"> 50 хвилин </w:t>
      </w:r>
      <w:r w:rsidR="004B33EF" w:rsidRPr="004B33EF">
        <w:rPr>
          <w:rFonts w:ascii="Times New Roman" w:hAnsi="Times New Roman"/>
          <w:sz w:val="28"/>
          <w:szCs w:val="28"/>
        </w:rPr>
        <w:t xml:space="preserve">10 грудня 2020 року у </w:t>
      </w:r>
      <w:r w:rsidR="003F3C06">
        <w:rPr>
          <w:rFonts w:ascii="Times New Roman" w:hAnsi="Times New Roman"/>
          <w:sz w:val="28"/>
          <w:szCs w:val="28"/>
        </w:rPr>
        <w:t>ОСОБА1</w:t>
      </w:r>
      <w:r w:rsidR="004B33EF">
        <w:rPr>
          <w:rFonts w:ascii="Times New Roman" w:hAnsi="Times New Roman"/>
          <w:sz w:val="28"/>
          <w:szCs w:val="28"/>
        </w:rPr>
        <w:t xml:space="preserve"> ознак сп’яніння не </w:t>
      </w:r>
      <w:r w:rsidR="004B33EF" w:rsidRPr="004B33EF">
        <w:rPr>
          <w:rFonts w:ascii="Times New Roman" w:hAnsi="Times New Roman"/>
          <w:sz w:val="28"/>
          <w:szCs w:val="28"/>
        </w:rPr>
        <w:t>вияв</w:t>
      </w:r>
      <w:r w:rsidR="004B33EF">
        <w:rPr>
          <w:rFonts w:ascii="Times New Roman" w:hAnsi="Times New Roman"/>
          <w:sz w:val="28"/>
          <w:szCs w:val="28"/>
        </w:rPr>
        <w:t>лено</w:t>
      </w:r>
      <w:r>
        <w:rPr>
          <w:rFonts w:ascii="Times New Roman" w:hAnsi="Times New Roman"/>
          <w:sz w:val="28"/>
          <w:szCs w:val="28"/>
        </w:rPr>
        <w:t>, дата заповнення вказаного висновку</w:t>
      </w:r>
      <w:r w:rsidR="00953DBE">
        <w:rPr>
          <w:rFonts w:ascii="Times New Roman" w:hAnsi="Times New Roman"/>
          <w:sz w:val="28"/>
          <w:szCs w:val="28"/>
        </w:rPr>
        <w:t xml:space="preserve"> –</w:t>
      </w:r>
      <w:r>
        <w:rPr>
          <w:rFonts w:ascii="Times New Roman" w:hAnsi="Times New Roman"/>
          <w:sz w:val="28"/>
          <w:szCs w:val="28"/>
        </w:rPr>
        <w:t xml:space="preserve"> 11 грудня 2020 року</w:t>
      </w:r>
      <w:r w:rsidR="004B33EF" w:rsidRPr="004B33EF">
        <w:rPr>
          <w:rFonts w:ascii="Times New Roman" w:hAnsi="Times New Roman"/>
          <w:sz w:val="28"/>
          <w:szCs w:val="28"/>
        </w:rPr>
        <w:t>.</w:t>
      </w:r>
      <w:r w:rsidR="004B33EF">
        <w:rPr>
          <w:rFonts w:ascii="Times New Roman" w:hAnsi="Times New Roman"/>
          <w:sz w:val="28"/>
          <w:szCs w:val="28"/>
        </w:rPr>
        <w:t xml:space="preserve"> </w:t>
      </w:r>
    </w:p>
    <w:p w:rsidR="002418C9" w:rsidRDefault="00775E9C" w:rsidP="0001273A">
      <w:pPr>
        <w:spacing w:after="0" w:line="240" w:lineRule="auto"/>
        <w:ind w:left="-567" w:firstLine="567"/>
        <w:jc w:val="both"/>
        <w:rPr>
          <w:rFonts w:ascii="Times New Roman" w:hAnsi="Times New Roman"/>
          <w:sz w:val="28"/>
          <w:szCs w:val="28"/>
        </w:rPr>
      </w:pPr>
      <w:r w:rsidRPr="00775E9C">
        <w:rPr>
          <w:rFonts w:ascii="Times New Roman" w:hAnsi="Times New Roman"/>
          <w:sz w:val="28"/>
          <w:szCs w:val="28"/>
        </w:rPr>
        <w:t>Судд</w:t>
      </w:r>
      <w:r w:rsidR="00953DBE">
        <w:rPr>
          <w:rFonts w:ascii="Times New Roman" w:hAnsi="Times New Roman"/>
          <w:sz w:val="28"/>
          <w:szCs w:val="28"/>
        </w:rPr>
        <w:t>я</w:t>
      </w:r>
      <w:r w:rsidR="002418C9">
        <w:rPr>
          <w:rFonts w:ascii="Times New Roman" w:hAnsi="Times New Roman"/>
          <w:sz w:val="28"/>
          <w:szCs w:val="28"/>
        </w:rPr>
        <w:t xml:space="preserve"> Коренюк А.М</w:t>
      </w:r>
      <w:r w:rsidRPr="00775E9C">
        <w:rPr>
          <w:rFonts w:ascii="Times New Roman" w:hAnsi="Times New Roman"/>
          <w:sz w:val="28"/>
          <w:szCs w:val="28"/>
        </w:rPr>
        <w:t>.</w:t>
      </w:r>
      <w:r w:rsidR="00FF1A2F">
        <w:rPr>
          <w:rFonts w:ascii="Times New Roman" w:hAnsi="Times New Roman"/>
          <w:sz w:val="28"/>
          <w:szCs w:val="28"/>
        </w:rPr>
        <w:t xml:space="preserve"> у постанов</w:t>
      </w:r>
      <w:r w:rsidR="00953DBE">
        <w:rPr>
          <w:rFonts w:ascii="Times New Roman" w:hAnsi="Times New Roman"/>
          <w:sz w:val="28"/>
          <w:szCs w:val="28"/>
        </w:rPr>
        <w:t>і</w:t>
      </w:r>
      <w:r w:rsidR="00FF1A2F">
        <w:rPr>
          <w:rFonts w:ascii="Times New Roman" w:hAnsi="Times New Roman"/>
          <w:sz w:val="28"/>
          <w:szCs w:val="28"/>
        </w:rPr>
        <w:t xml:space="preserve"> </w:t>
      </w:r>
      <w:r w:rsidR="004C0432">
        <w:rPr>
          <w:rFonts w:ascii="Times New Roman" w:hAnsi="Times New Roman"/>
          <w:sz w:val="28"/>
          <w:szCs w:val="28"/>
        </w:rPr>
        <w:t>зазнач</w:t>
      </w:r>
      <w:r w:rsidR="00953DBE">
        <w:rPr>
          <w:rFonts w:ascii="Times New Roman" w:hAnsi="Times New Roman"/>
          <w:sz w:val="28"/>
          <w:szCs w:val="28"/>
        </w:rPr>
        <w:t>ил</w:t>
      </w:r>
      <w:r w:rsidR="00723980">
        <w:rPr>
          <w:rFonts w:ascii="Times New Roman" w:hAnsi="Times New Roman"/>
          <w:sz w:val="28"/>
          <w:szCs w:val="28"/>
        </w:rPr>
        <w:t>а</w:t>
      </w:r>
      <w:r w:rsidR="002418C9">
        <w:rPr>
          <w:rFonts w:ascii="Times New Roman" w:hAnsi="Times New Roman"/>
          <w:sz w:val="28"/>
          <w:szCs w:val="28"/>
        </w:rPr>
        <w:t xml:space="preserve">, що </w:t>
      </w:r>
      <w:r w:rsidR="002418C9" w:rsidRPr="002418C9">
        <w:rPr>
          <w:rFonts w:ascii="Times New Roman" w:hAnsi="Times New Roman"/>
          <w:sz w:val="28"/>
          <w:szCs w:val="28"/>
        </w:rPr>
        <w:t xml:space="preserve">належні докази </w:t>
      </w:r>
      <w:r w:rsidR="00953DBE">
        <w:rPr>
          <w:rFonts w:ascii="Times New Roman" w:hAnsi="Times New Roman"/>
          <w:sz w:val="28"/>
          <w:szCs w:val="28"/>
        </w:rPr>
        <w:t>того</w:t>
      </w:r>
      <w:r w:rsidR="002418C9" w:rsidRPr="002418C9">
        <w:rPr>
          <w:rFonts w:ascii="Times New Roman" w:hAnsi="Times New Roman"/>
          <w:sz w:val="28"/>
          <w:szCs w:val="28"/>
        </w:rPr>
        <w:t xml:space="preserve">, що </w:t>
      </w:r>
      <w:r w:rsidR="0001273A">
        <w:rPr>
          <w:rFonts w:ascii="Times New Roman" w:hAnsi="Times New Roman"/>
          <w:sz w:val="28"/>
          <w:szCs w:val="28"/>
        </w:rPr>
        <w:t xml:space="preserve">                    </w:t>
      </w:r>
      <w:r w:rsidR="003F3C06">
        <w:rPr>
          <w:rFonts w:ascii="Times New Roman" w:hAnsi="Times New Roman"/>
          <w:sz w:val="28"/>
          <w:szCs w:val="28"/>
        </w:rPr>
        <w:t>ОСОБА1</w:t>
      </w:r>
      <w:r w:rsidR="002418C9" w:rsidRPr="002418C9">
        <w:rPr>
          <w:rFonts w:ascii="Times New Roman" w:hAnsi="Times New Roman"/>
          <w:sz w:val="28"/>
          <w:szCs w:val="28"/>
        </w:rPr>
        <w:t xml:space="preserve"> 10 грудня 2020 року о </w:t>
      </w:r>
      <w:r w:rsidR="00953DBE">
        <w:rPr>
          <w:rFonts w:ascii="Times New Roman" w:hAnsi="Times New Roman"/>
          <w:sz w:val="28"/>
          <w:szCs w:val="28"/>
        </w:rPr>
        <w:t>0</w:t>
      </w:r>
      <w:r w:rsidR="002418C9" w:rsidRPr="002418C9">
        <w:rPr>
          <w:rFonts w:ascii="Times New Roman" w:hAnsi="Times New Roman"/>
          <w:sz w:val="28"/>
          <w:szCs w:val="28"/>
        </w:rPr>
        <w:t>3 годині 50 хвилин пе</w:t>
      </w:r>
      <w:r w:rsidR="002418C9">
        <w:rPr>
          <w:rFonts w:ascii="Times New Roman" w:hAnsi="Times New Roman"/>
          <w:sz w:val="28"/>
          <w:szCs w:val="28"/>
        </w:rPr>
        <w:t>ребував у стані алкогольного сп</w:t>
      </w:r>
      <w:r w:rsidR="002418C9" w:rsidRPr="002418C9">
        <w:rPr>
          <w:rFonts w:ascii="Times New Roman" w:hAnsi="Times New Roman"/>
          <w:sz w:val="28"/>
          <w:szCs w:val="28"/>
        </w:rPr>
        <w:t>’яніння під час керування транспортним засобом, матеріали справи про адміністрат</w:t>
      </w:r>
      <w:r w:rsidR="002418C9">
        <w:rPr>
          <w:rFonts w:ascii="Times New Roman" w:hAnsi="Times New Roman"/>
          <w:sz w:val="28"/>
          <w:szCs w:val="28"/>
        </w:rPr>
        <w:t>ивне правопорушення не містять.</w:t>
      </w:r>
    </w:p>
    <w:p w:rsidR="002418C9" w:rsidRDefault="00953DBE"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Вказано, що </w:t>
      </w:r>
      <w:r w:rsidR="003F3C06">
        <w:rPr>
          <w:rFonts w:ascii="Times New Roman" w:hAnsi="Times New Roman"/>
          <w:sz w:val="28"/>
          <w:szCs w:val="28"/>
        </w:rPr>
        <w:t>ОСОБА1</w:t>
      </w:r>
      <w:r w:rsidR="002418C9">
        <w:rPr>
          <w:rFonts w:ascii="Times New Roman" w:hAnsi="Times New Roman"/>
          <w:sz w:val="28"/>
          <w:szCs w:val="28"/>
        </w:rPr>
        <w:t xml:space="preserve"> нада</w:t>
      </w:r>
      <w:r>
        <w:rPr>
          <w:rFonts w:ascii="Times New Roman" w:hAnsi="Times New Roman"/>
          <w:sz w:val="28"/>
          <w:szCs w:val="28"/>
        </w:rPr>
        <w:t xml:space="preserve">в </w:t>
      </w:r>
      <w:r w:rsidR="002418C9" w:rsidRPr="002418C9">
        <w:rPr>
          <w:rFonts w:ascii="Times New Roman" w:hAnsi="Times New Roman"/>
          <w:sz w:val="28"/>
          <w:szCs w:val="28"/>
        </w:rPr>
        <w:t>висновок л</w:t>
      </w:r>
      <w:r w:rsidR="002418C9">
        <w:rPr>
          <w:rFonts w:ascii="Times New Roman" w:hAnsi="Times New Roman"/>
          <w:sz w:val="28"/>
          <w:szCs w:val="28"/>
        </w:rPr>
        <w:t xml:space="preserve">ікаря про </w:t>
      </w:r>
      <w:r>
        <w:rPr>
          <w:rFonts w:ascii="Times New Roman" w:hAnsi="Times New Roman"/>
          <w:sz w:val="28"/>
          <w:szCs w:val="28"/>
        </w:rPr>
        <w:t xml:space="preserve">його </w:t>
      </w:r>
      <w:r w:rsidR="002418C9">
        <w:rPr>
          <w:rFonts w:ascii="Times New Roman" w:hAnsi="Times New Roman"/>
          <w:sz w:val="28"/>
          <w:szCs w:val="28"/>
        </w:rPr>
        <w:t>огляд на стан сп</w:t>
      </w:r>
      <w:r w:rsidR="002418C9" w:rsidRPr="002418C9">
        <w:rPr>
          <w:rFonts w:ascii="Times New Roman" w:hAnsi="Times New Roman"/>
          <w:sz w:val="28"/>
          <w:szCs w:val="28"/>
        </w:rPr>
        <w:t xml:space="preserve">’яніння, </w:t>
      </w:r>
      <w:r>
        <w:rPr>
          <w:rFonts w:ascii="Times New Roman" w:hAnsi="Times New Roman"/>
          <w:sz w:val="28"/>
          <w:szCs w:val="28"/>
        </w:rPr>
        <w:t xml:space="preserve"> </w:t>
      </w:r>
      <w:r w:rsidR="002418C9" w:rsidRPr="002418C9">
        <w:rPr>
          <w:rFonts w:ascii="Times New Roman" w:hAnsi="Times New Roman"/>
          <w:sz w:val="28"/>
          <w:szCs w:val="28"/>
        </w:rPr>
        <w:t>пров</w:t>
      </w:r>
      <w:r>
        <w:rPr>
          <w:rFonts w:ascii="Times New Roman" w:hAnsi="Times New Roman"/>
          <w:sz w:val="28"/>
          <w:szCs w:val="28"/>
        </w:rPr>
        <w:t>едений</w:t>
      </w:r>
      <w:r w:rsidR="002418C9" w:rsidRPr="002418C9">
        <w:rPr>
          <w:rFonts w:ascii="Times New Roman" w:hAnsi="Times New Roman"/>
          <w:sz w:val="28"/>
          <w:szCs w:val="28"/>
        </w:rPr>
        <w:t xml:space="preserve"> 10 грудня 2020 року о 07 годині 50 хвилин лікар</w:t>
      </w:r>
      <w:r>
        <w:rPr>
          <w:rFonts w:ascii="Times New Roman" w:hAnsi="Times New Roman"/>
          <w:sz w:val="28"/>
          <w:szCs w:val="28"/>
        </w:rPr>
        <w:t>ем</w:t>
      </w:r>
      <w:r w:rsidR="002418C9" w:rsidRPr="002418C9">
        <w:rPr>
          <w:rFonts w:ascii="Times New Roman" w:hAnsi="Times New Roman"/>
          <w:sz w:val="28"/>
          <w:szCs w:val="28"/>
        </w:rPr>
        <w:t>-нарколог</w:t>
      </w:r>
      <w:r>
        <w:rPr>
          <w:rFonts w:ascii="Times New Roman" w:hAnsi="Times New Roman"/>
          <w:sz w:val="28"/>
          <w:szCs w:val="28"/>
        </w:rPr>
        <w:t>ом</w:t>
      </w:r>
      <w:r w:rsidR="002418C9" w:rsidRPr="002418C9">
        <w:rPr>
          <w:rFonts w:ascii="Times New Roman" w:hAnsi="Times New Roman"/>
          <w:sz w:val="28"/>
          <w:szCs w:val="28"/>
        </w:rPr>
        <w:t xml:space="preserve"> </w:t>
      </w:r>
      <w:r>
        <w:rPr>
          <w:rFonts w:ascii="Times New Roman" w:hAnsi="Times New Roman"/>
          <w:sz w:val="28"/>
          <w:szCs w:val="28"/>
        </w:rPr>
        <w:t xml:space="preserve">                        </w:t>
      </w:r>
      <w:r w:rsidRPr="00953DBE">
        <w:rPr>
          <w:rFonts w:ascii="Times New Roman" w:hAnsi="Times New Roman"/>
          <w:sz w:val="28"/>
          <w:szCs w:val="28"/>
        </w:rPr>
        <w:t>КНП «КМНКЛ «</w:t>
      </w:r>
      <w:proofErr w:type="spellStart"/>
      <w:r w:rsidRPr="00953DBE">
        <w:rPr>
          <w:rFonts w:ascii="Times New Roman" w:hAnsi="Times New Roman"/>
          <w:sz w:val="28"/>
          <w:szCs w:val="28"/>
        </w:rPr>
        <w:t>Соціотерапія</w:t>
      </w:r>
      <w:proofErr w:type="spellEnd"/>
      <w:r w:rsidRPr="00953DBE">
        <w:rPr>
          <w:rFonts w:ascii="Times New Roman" w:hAnsi="Times New Roman"/>
          <w:sz w:val="28"/>
          <w:szCs w:val="28"/>
        </w:rPr>
        <w:t>»</w:t>
      </w:r>
      <w:r w:rsidR="002418C9" w:rsidRPr="002418C9">
        <w:rPr>
          <w:rFonts w:ascii="Times New Roman" w:hAnsi="Times New Roman"/>
          <w:sz w:val="28"/>
          <w:szCs w:val="28"/>
        </w:rPr>
        <w:t>, який згідно</w:t>
      </w:r>
      <w:r w:rsidR="004C0432">
        <w:rPr>
          <w:rFonts w:ascii="Times New Roman" w:hAnsi="Times New Roman"/>
          <w:sz w:val="28"/>
          <w:szCs w:val="28"/>
        </w:rPr>
        <w:t xml:space="preserve"> з</w:t>
      </w:r>
      <w:r w:rsidR="002418C9" w:rsidRPr="002418C9">
        <w:rPr>
          <w:rFonts w:ascii="Times New Roman" w:hAnsi="Times New Roman"/>
          <w:sz w:val="28"/>
          <w:szCs w:val="28"/>
        </w:rPr>
        <w:t xml:space="preserve"> висновк</w:t>
      </w:r>
      <w:r w:rsidR="004C0432">
        <w:rPr>
          <w:rFonts w:ascii="Times New Roman" w:hAnsi="Times New Roman"/>
          <w:sz w:val="28"/>
          <w:szCs w:val="28"/>
        </w:rPr>
        <w:t>ом</w:t>
      </w:r>
      <w:r w:rsidR="003C1EF8">
        <w:rPr>
          <w:rFonts w:ascii="Times New Roman" w:hAnsi="Times New Roman"/>
          <w:sz w:val="28"/>
          <w:szCs w:val="28"/>
        </w:rPr>
        <w:t xml:space="preserve"> № ___</w:t>
      </w:r>
      <w:r w:rsidR="002418C9" w:rsidRPr="002418C9">
        <w:rPr>
          <w:rFonts w:ascii="Times New Roman" w:hAnsi="Times New Roman"/>
          <w:sz w:val="28"/>
          <w:szCs w:val="28"/>
        </w:rPr>
        <w:t xml:space="preserve"> щодо результатів медичного огляду</w:t>
      </w:r>
      <w:r w:rsidR="003A3568">
        <w:rPr>
          <w:rFonts w:ascii="Times New Roman" w:hAnsi="Times New Roman"/>
          <w:sz w:val="28"/>
          <w:szCs w:val="28"/>
        </w:rPr>
        <w:t xml:space="preserve"> </w:t>
      </w:r>
      <w:r w:rsidR="003A3568" w:rsidRPr="002418C9">
        <w:rPr>
          <w:rFonts w:ascii="Times New Roman" w:hAnsi="Times New Roman"/>
          <w:sz w:val="28"/>
          <w:szCs w:val="28"/>
        </w:rPr>
        <w:t>станом 07 годин</w:t>
      </w:r>
      <w:r w:rsidR="003A3568">
        <w:rPr>
          <w:rFonts w:ascii="Times New Roman" w:hAnsi="Times New Roman"/>
          <w:sz w:val="28"/>
          <w:szCs w:val="28"/>
        </w:rPr>
        <w:t>у</w:t>
      </w:r>
      <w:r w:rsidR="003A3568" w:rsidRPr="002418C9">
        <w:rPr>
          <w:rFonts w:ascii="Times New Roman" w:hAnsi="Times New Roman"/>
          <w:sz w:val="28"/>
          <w:szCs w:val="28"/>
        </w:rPr>
        <w:t xml:space="preserve"> 50 хвилин 10 грудня 2020 року </w:t>
      </w:r>
      <w:r w:rsidR="003A3568">
        <w:rPr>
          <w:rFonts w:ascii="Times New Roman" w:hAnsi="Times New Roman"/>
          <w:sz w:val="28"/>
          <w:szCs w:val="28"/>
        </w:rPr>
        <w:t xml:space="preserve">не виявив у                 </w:t>
      </w:r>
      <w:r w:rsidR="003F3C06">
        <w:rPr>
          <w:rFonts w:ascii="Times New Roman" w:hAnsi="Times New Roman"/>
          <w:sz w:val="28"/>
          <w:szCs w:val="28"/>
        </w:rPr>
        <w:t>ОСОБА1</w:t>
      </w:r>
      <w:r w:rsidR="003A3568" w:rsidRPr="002418C9">
        <w:rPr>
          <w:rFonts w:ascii="Times New Roman" w:hAnsi="Times New Roman"/>
          <w:sz w:val="28"/>
          <w:szCs w:val="28"/>
        </w:rPr>
        <w:t xml:space="preserve"> </w:t>
      </w:r>
      <w:r w:rsidR="002418C9" w:rsidRPr="002418C9">
        <w:rPr>
          <w:rFonts w:ascii="Times New Roman" w:hAnsi="Times New Roman"/>
          <w:sz w:val="28"/>
          <w:szCs w:val="28"/>
        </w:rPr>
        <w:t>ознак</w:t>
      </w:r>
      <w:r w:rsidR="002571FF">
        <w:rPr>
          <w:rFonts w:ascii="Times New Roman" w:hAnsi="Times New Roman"/>
          <w:sz w:val="28"/>
          <w:szCs w:val="28"/>
        </w:rPr>
        <w:t xml:space="preserve"> наркотичного (алкогольного) сп</w:t>
      </w:r>
      <w:r w:rsidR="002571FF" w:rsidRPr="002418C9">
        <w:rPr>
          <w:rFonts w:ascii="Times New Roman" w:hAnsi="Times New Roman"/>
          <w:sz w:val="28"/>
          <w:szCs w:val="28"/>
        </w:rPr>
        <w:t>’яніння</w:t>
      </w:r>
      <w:r w:rsidR="003A3568">
        <w:rPr>
          <w:rFonts w:ascii="Times New Roman" w:hAnsi="Times New Roman"/>
          <w:sz w:val="28"/>
          <w:szCs w:val="28"/>
        </w:rPr>
        <w:t>,</w:t>
      </w:r>
      <w:r w:rsidR="002418C9" w:rsidRPr="002418C9">
        <w:rPr>
          <w:rFonts w:ascii="Times New Roman" w:hAnsi="Times New Roman"/>
          <w:sz w:val="28"/>
          <w:szCs w:val="28"/>
        </w:rPr>
        <w:t xml:space="preserve"> тому склад </w:t>
      </w:r>
      <w:r w:rsidR="003A3568">
        <w:rPr>
          <w:rFonts w:ascii="Times New Roman" w:hAnsi="Times New Roman"/>
          <w:sz w:val="28"/>
          <w:szCs w:val="28"/>
        </w:rPr>
        <w:t>і</w:t>
      </w:r>
      <w:r w:rsidR="002418C9" w:rsidRPr="002418C9">
        <w:rPr>
          <w:rFonts w:ascii="Times New Roman" w:hAnsi="Times New Roman"/>
          <w:sz w:val="28"/>
          <w:szCs w:val="28"/>
        </w:rPr>
        <w:t xml:space="preserve"> подія правопорушення</w:t>
      </w:r>
      <w:r w:rsidR="003A3568">
        <w:rPr>
          <w:rFonts w:ascii="Times New Roman" w:hAnsi="Times New Roman"/>
          <w:sz w:val="28"/>
          <w:szCs w:val="28"/>
        </w:rPr>
        <w:t xml:space="preserve">, передбаченого </w:t>
      </w:r>
      <w:r w:rsidR="002418C9" w:rsidRPr="00775E9C">
        <w:rPr>
          <w:rFonts w:ascii="Times New Roman" w:hAnsi="Times New Roman"/>
          <w:sz w:val="28"/>
          <w:szCs w:val="28"/>
        </w:rPr>
        <w:t>частин</w:t>
      </w:r>
      <w:r w:rsidR="002571FF">
        <w:rPr>
          <w:rFonts w:ascii="Times New Roman" w:hAnsi="Times New Roman"/>
          <w:sz w:val="28"/>
          <w:szCs w:val="28"/>
        </w:rPr>
        <w:t>ою</w:t>
      </w:r>
      <w:r w:rsidR="002418C9" w:rsidRPr="00775E9C">
        <w:rPr>
          <w:rFonts w:ascii="Times New Roman" w:hAnsi="Times New Roman"/>
          <w:sz w:val="28"/>
          <w:szCs w:val="28"/>
        </w:rPr>
        <w:t xml:space="preserve"> першо</w:t>
      </w:r>
      <w:r w:rsidR="002571FF">
        <w:rPr>
          <w:rFonts w:ascii="Times New Roman" w:hAnsi="Times New Roman"/>
          <w:sz w:val="28"/>
          <w:szCs w:val="28"/>
        </w:rPr>
        <w:t>ю</w:t>
      </w:r>
      <w:r w:rsidR="002418C9" w:rsidRPr="00775E9C">
        <w:rPr>
          <w:rFonts w:ascii="Times New Roman" w:hAnsi="Times New Roman"/>
          <w:sz w:val="28"/>
          <w:szCs w:val="28"/>
        </w:rPr>
        <w:t xml:space="preserve"> статті 130 КУпАП</w:t>
      </w:r>
      <w:r w:rsidR="002418C9" w:rsidRPr="002418C9">
        <w:rPr>
          <w:rFonts w:ascii="Times New Roman" w:hAnsi="Times New Roman"/>
          <w:sz w:val="28"/>
          <w:szCs w:val="28"/>
        </w:rPr>
        <w:t>, які інкримінуються вказаній особі, відсутні.</w:t>
      </w:r>
    </w:p>
    <w:p w:rsidR="00FF1A2F" w:rsidRDefault="00FF1A2F" w:rsidP="0001273A">
      <w:pPr>
        <w:spacing w:after="0" w:line="240" w:lineRule="auto"/>
        <w:ind w:left="-567" w:firstLine="567"/>
        <w:jc w:val="both"/>
        <w:rPr>
          <w:rFonts w:ascii="Times New Roman" w:hAnsi="Times New Roman"/>
          <w:sz w:val="28"/>
          <w:szCs w:val="28"/>
        </w:rPr>
      </w:pPr>
      <w:r w:rsidRPr="00FF1A2F">
        <w:rPr>
          <w:rFonts w:ascii="Times New Roman" w:hAnsi="Times New Roman"/>
          <w:sz w:val="28"/>
          <w:szCs w:val="28"/>
        </w:rPr>
        <w:t>За таких підстав</w:t>
      </w:r>
      <w:r w:rsidR="00F91B91">
        <w:rPr>
          <w:rFonts w:ascii="Times New Roman" w:hAnsi="Times New Roman"/>
          <w:sz w:val="28"/>
          <w:szCs w:val="28"/>
        </w:rPr>
        <w:t xml:space="preserve"> суддя Коренюк А.М.</w:t>
      </w:r>
      <w:r w:rsidR="00D5327D" w:rsidRPr="00DF17BD">
        <w:rPr>
          <w:rFonts w:ascii="Times New Roman" w:hAnsi="Times New Roman"/>
          <w:sz w:val="28"/>
          <w:szCs w:val="28"/>
        </w:rPr>
        <w:t xml:space="preserve"> </w:t>
      </w:r>
      <w:r w:rsidR="00D5327D">
        <w:rPr>
          <w:rFonts w:ascii="Times New Roman" w:hAnsi="Times New Roman"/>
          <w:sz w:val="28"/>
          <w:szCs w:val="28"/>
        </w:rPr>
        <w:t>вважала</w:t>
      </w:r>
      <w:r w:rsidR="00F91B91">
        <w:rPr>
          <w:rFonts w:ascii="Times New Roman" w:hAnsi="Times New Roman"/>
          <w:sz w:val="28"/>
          <w:szCs w:val="28"/>
        </w:rPr>
        <w:t>,</w:t>
      </w:r>
      <w:r w:rsidR="00D5327D">
        <w:rPr>
          <w:rFonts w:ascii="Times New Roman" w:hAnsi="Times New Roman"/>
          <w:sz w:val="28"/>
          <w:szCs w:val="28"/>
        </w:rPr>
        <w:t xml:space="preserve"> що</w:t>
      </w:r>
      <w:r w:rsidRPr="00FF1A2F">
        <w:rPr>
          <w:rFonts w:ascii="Times New Roman" w:hAnsi="Times New Roman"/>
          <w:sz w:val="28"/>
          <w:szCs w:val="28"/>
        </w:rPr>
        <w:t xml:space="preserve"> справа про адміністративне правопорушення </w:t>
      </w:r>
      <w:r w:rsidR="003A3568">
        <w:rPr>
          <w:rFonts w:ascii="Times New Roman" w:hAnsi="Times New Roman"/>
          <w:sz w:val="28"/>
          <w:szCs w:val="28"/>
        </w:rPr>
        <w:t>стосовно</w:t>
      </w:r>
      <w:r w:rsidRPr="00FF1A2F">
        <w:rPr>
          <w:rFonts w:ascii="Times New Roman" w:hAnsi="Times New Roman"/>
          <w:sz w:val="28"/>
          <w:szCs w:val="28"/>
        </w:rPr>
        <w:t xml:space="preserve"> </w:t>
      </w:r>
      <w:r w:rsidR="003F3C06">
        <w:rPr>
          <w:rFonts w:ascii="Times New Roman" w:hAnsi="Times New Roman"/>
          <w:sz w:val="28"/>
          <w:szCs w:val="28"/>
        </w:rPr>
        <w:t>ОСОБА1</w:t>
      </w:r>
      <w:r w:rsidR="003A3568">
        <w:rPr>
          <w:rFonts w:ascii="Times New Roman" w:hAnsi="Times New Roman"/>
          <w:sz w:val="28"/>
          <w:szCs w:val="28"/>
        </w:rPr>
        <w:t xml:space="preserve">, </w:t>
      </w:r>
      <w:r w:rsidR="00317527">
        <w:rPr>
          <w:rFonts w:ascii="Times New Roman" w:hAnsi="Times New Roman"/>
          <w:sz w:val="28"/>
          <w:szCs w:val="28"/>
        </w:rPr>
        <w:t xml:space="preserve">складена у зв’язку із </w:t>
      </w:r>
      <w:r w:rsidRPr="00FF1A2F">
        <w:rPr>
          <w:rFonts w:ascii="Times New Roman" w:hAnsi="Times New Roman"/>
          <w:sz w:val="28"/>
          <w:szCs w:val="28"/>
        </w:rPr>
        <w:t>вчинення</w:t>
      </w:r>
      <w:r w:rsidR="00317527">
        <w:rPr>
          <w:rFonts w:ascii="Times New Roman" w:hAnsi="Times New Roman"/>
          <w:sz w:val="28"/>
          <w:szCs w:val="28"/>
        </w:rPr>
        <w:t>м</w:t>
      </w:r>
      <w:r w:rsidRPr="00FF1A2F">
        <w:rPr>
          <w:rFonts w:ascii="Times New Roman" w:hAnsi="Times New Roman"/>
          <w:sz w:val="28"/>
          <w:szCs w:val="28"/>
        </w:rPr>
        <w:t xml:space="preserve"> </w:t>
      </w:r>
      <w:r w:rsidR="00F91B91">
        <w:rPr>
          <w:rFonts w:ascii="Times New Roman" w:hAnsi="Times New Roman"/>
          <w:sz w:val="28"/>
          <w:szCs w:val="28"/>
        </w:rPr>
        <w:t>правопорушення, передбаченого частиною першою</w:t>
      </w:r>
      <w:r w:rsidRPr="00FF1A2F">
        <w:rPr>
          <w:rFonts w:ascii="Times New Roman" w:hAnsi="Times New Roman"/>
          <w:sz w:val="28"/>
          <w:szCs w:val="28"/>
        </w:rPr>
        <w:t xml:space="preserve"> ст</w:t>
      </w:r>
      <w:r w:rsidR="00F91B91">
        <w:rPr>
          <w:rFonts w:ascii="Times New Roman" w:hAnsi="Times New Roman"/>
          <w:sz w:val="28"/>
          <w:szCs w:val="28"/>
        </w:rPr>
        <w:t>атті</w:t>
      </w:r>
      <w:r w:rsidRPr="00FF1A2F">
        <w:rPr>
          <w:rFonts w:ascii="Times New Roman" w:hAnsi="Times New Roman"/>
          <w:sz w:val="28"/>
          <w:szCs w:val="28"/>
        </w:rPr>
        <w:t xml:space="preserve"> 130 К</w:t>
      </w:r>
      <w:r w:rsidR="00F91B91">
        <w:rPr>
          <w:rFonts w:ascii="Times New Roman" w:hAnsi="Times New Roman"/>
          <w:sz w:val="28"/>
          <w:szCs w:val="28"/>
        </w:rPr>
        <w:t>УпАП, підлягає закриттю</w:t>
      </w:r>
      <w:r w:rsidR="00DF17BD">
        <w:rPr>
          <w:rFonts w:ascii="Times New Roman" w:hAnsi="Times New Roman"/>
          <w:sz w:val="28"/>
          <w:szCs w:val="28"/>
        </w:rPr>
        <w:t xml:space="preserve"> із таких підстав</w:t>
      </w:r>
      <w:r w:rsidR="00F91B91">
        <w:rPr>
          <w:rFonts w:ascii="Times New Roman" w:hAnsi="Times New Roman"/>
          <w:sz w:val="28"/>
          <w:szCs w:val="28"/>
        </w:rPr>
        <w:t>.</w:t>
      </w:r>
    </w:p>
    <w:p w:rsidR="00F91B91" w:rsidRDefault="00F91B91"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Приймаючи вказану постанову, суд першої інстанції керувався тим, що за змістом вимог статті</w:t>
      </w:r>
      <w:r w:rsidRPr="00F91B91">
        <w:rPr>
          <w:rFonts w:ascii="Times New Roman" w:hAnsi="Times New Roman"/>
          <w:sz w:val="28"/>
          <w:szCs w:val="28"/>
        </w:rPr>
        <w:t xml:space="preserve"> 256, </w:t>
      </w:r>
      <w:r>
        <w:rPr>
          <w:rFonts w:ascii="Times New Roman" w:hAnsi="Times New Roman"/>
          <w:sz w:val="28"/>
          <w:szCs w:val="28"/>
        </w:rPr>
        <w:t>частини першої статті</w:t>
      </w:r>
      <w:r w:rsidRPr="00F91B91">
        <w:rPr>
          <w:rFonts w:ascii="Times New Roman" w:hAnsi="Times New Roman"/>
          <w:sz w:val="28"/>
          <w:szCs w:val="28"/>
        </w:rPr>
        <w:t xml:space="preserve"> 257 К</w:t>
      </w:r>
      <w:r>
        <w:rPr>
          <w:rFonts w:ascii="Times New Roman" w:hAnsi="Times New Roman"/>
          <w:sz w:val="28"/>
          <w:szCs w:val="28"/>
        </w:rPr>
        <w:t>У</w:t>
      </w:r>
      <w:r w:rsidRPr="00F91B91">
        <w:rPr>
          <w:rFonts w:ascii="Times New Roman" w:hAnsi="Times New Roman"/>
          <w:sz w:val="28"/>
          <w:szCs w:val="28"/>
        </w:rPr>
        <w:t xml:space="preserve">пАП питання наявності або відсутності складу адміністративного правопорушення суд вирішує лише </w:t>
      </w:r>
      <w:r w:rsidR="00317527">
        <w:rPr>
          <w:rFonts w:ascii="Times New Roman" w:hAnsi="Times New Roman"/>
          <w:sz w:val="28"/>
          <w:szCs w:val="28"/>
        </w:rPr>
        <w:t>в</w:t>
      </w:r>
      <w:r w:rsidRPr="00F91B91">
        <w:rPr>
          <w:rFonts w:ascii="Times New Roman" w:hAnsi="Times New Roman"/>
          <w:sz w:val="28"/>
          <w:szCs w:val="28"/>
        </w:rPr>
        <w:t xml:space="preserve"> межах протоколу,</w:t>
      </w:r>
      <w:r w:rsidR="00BE40A8" w:rsidRPr="003F3C06">
        <w:rPr>
          <w:rFonts w:ascii="Times New Roman" w:hAnsi="Times New Roman"/>
          <w:sz w:val="28"/>
          <w:szCs w:val="28"/>
        </w:rPr>
        <w:t xml:space="preserve"> </w:t>
      </w:r>
      <w:r w:rsidRPr="00F91B91">
        <w:rPr>
          <w:rFonts w:ascii="Times New Roman" w:hAnsi="Times New Roman"/>
          <w:sz w:val="28"/>
          <w:szCs w:val="28"/>
        </w:rPr>
        <w:t xml:space="preserve">складеного </w:t>
      </w:r>
      <w:r w:rsidR="00BE40A8">
        <w:rPr>
          <w:rFonts w:ascii="Times New Roman" w:hAnsi="Times New Roman"/>
          <w:sz w:val="28"/>
          <w:szCs w:val="28"/>
        </w:rPr>
        <w:t>стосовно</w:t>
      </w:r>
      <w:r w:rsidRPr="00F91B91">
        <w:rPr>
          <w:rFonts w:ascii="Times New Roman" w:hAnsi="Times New Roman"/>
          <w:sz w:val="28"/>
          <w:szCs w:val="28"/>
        </w:rPr>
        <w:t xml:space="preserve"> конкретної особи, яка притягається до адміністративної відповідальності.</w:t>
      </w:r>
    </w:p>
    <w:p w:rsidR="00F91B91" w:rsidRDefault="00BE40A8"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С</w:t>
      </w:r>
      <w:r w:rsidR="00775E9C" w:rsidRPr="00775E9C">
        <w:rPr>
          <w:rFonts w:ascii="Times New Roman" w:hAnsi="Times New Roman"/>
          <w:sz w:val="28"/>
          <w:szCs w:val="28"/>
        </w:rPr>
        <w:t xml:space="preserve">уддя </w:t>
      </w:r>
      <w:r w:rsidR="00617723">
        <w:rPr>
          <w:rFonts w:ascii="Times New Roman" w:hAnsi="Times New Roman"/>
          <w:sz w:val="28"/>
          <w:szCs w:val="28"/>
        </w:rPr>
        <w:t>Коренюк А.М</w:t>
      </w:r>
      <w:r w:rsidR="00775E9C" w:rsidRPr="00775E9C">
        <w:rPr>
          <w:rFonts w:ascii="Times New Roman" w:hAnsi="Times New Roman"/>
          <w:sz w:val="28"/>
          <w:szCs w:val="28"/>
        </w:rPr>
        <w:t>. дійш</w:t>
      </w:r>
      <w:r w:rsidR="00617723">
        <w:rPr>
          <w:rFonts w:ascii="Times New Roman" w:hAnsi="Times New Roman"/>
          <w:sz w:val="28"/>
          <w:szCs w:val="28"/>
        </w:rPr>
        <w:t>ла</w:t>
      </w:r>
      <w:r w:rsidR="00775E9C" w:rsidRPr="00775E9C">
        <w:rPr>
          <w:rFonts w:ascii="Times New Roman" w:hAnsi="Times New Roman"/>
          <w:sz w:val="28"/>
          <w:szCs w:val="28"/>
        </w:rPr>
        <w:t xml:space="preserve"> висновку, </w:t>
      </w:r>
      <w:r w:rsidR="00617723" w:rsidRPr="00617723">
        <w:rPr>
          <w:rFonts w:ascii="Times New Roman" w:hAnsi="Times New Roman"/>
          <w:sz w:val="28"/>
          <w:szCs w:val="28"/>
        </w:rPr>
        <w:t>що</w:t>
      </w:r>
      <w:r>
        <w:rPr>
          <w:rFonts w:ascii="Times New Roman" w:hAnsi="Times New Roman"/>
          <w:sz w:val="28"/>
          <w:szCs w:val="28"/>
        </w:rPr>
        <w:t>,</w:t>
      </w:r>
      <w:r w:rsidR="00617723" w:rsidRPr="00617723">
        <w:rPr>
          <w:rFonts w:ascii="Times New Roman" w:hAnsi="Times New Roman"/>
          <w:sz w:val="28"/>
          <w:szCs w:val="28"/>
        </w:rPr>
        <w:t xml:space="preserve"> зважаючи на відсутність доказів, що </w:t>
      </w:r>
      <w:r w:rsidR="003F3C06">
        <w:rPr>
          <w:rFonts w:ascii="Times New Roman" w:hAnsi="Times New Roman"/>
          <w:sz w:val="28"/>
          <w:szCs w:val="28"/>
        </w:rPr>
        <w:t>ОСОБА1</w:t>
      </w:r>
      <w:r w:rsidR="00617723" w:rsidRPr="00617723">
        <w:rPr>
          <w:rFonts w:ascii="Times New Roman" w:hAnsi="Times New Roman"/>
          <w:sz w:val="28"/>
          <w:szCs w:val="28"/>
        </w:rPr>
        <w:t xml:space="preserve"> вчин</w:t>
      </w:r>
      <w:r>
        <w:rPr>
          <w:rFonts w:ascii="Times New Roman" w:hAnsi="Times New Roman"/>
          <w:sz w:val="28"/>
          <w:szCs w:val="28"/>
        </w:rPr>
        <w:t>ив</w:t>
      </w:r>
      <w:r w:rsidR="00617723" w:rsidRPr="00617723">
        <w:rPr>
          <w:rFonts w:ascii="Times New Roman" w:hAnsi="Times New Roman"/>
          <w:sz w:val="28"/>
          <w:szCs w:val="28"/>
        </w:rPr>
        <w:t xml:space="preserve"> </w:t>
      </w:r>
      <w:r w:rsidR="004C0432">
        <w:rPr>
          <w:rFonts w:ascii="Times New Roman" w:hAnsi="Times New Roman"/>
          <w:sz w:val="28"/>
          <w:szCs w:val="28"/>
        </w:rPr>
        <w:t>адміністративне</w:t>
      </w:r>
      <w:r w:rsidR="00617723" w:rsidRPr="00617723">
        <w:rPr>
          <w:rFonts w:ascii="Times New Roman" w:hAnsi="Times New Roman"/>
          <w:sz w:val="28"/>
          <w:szCs w:val="28"/>
        </w:rPr>
        <w:t xml:space="preserve"> правопорушення</w:t>
      </w:r>
      <w:r>
        <w:rPr>
          <w:rFonts w:ascii="Times New Roman" w:hAnsi="Times New Roman"/>
          <w:sz w:val="28"/>
          <w:szCs w:val="28"/>
        </w:rPr>
        <w:t>, передбачене</w:t>
      </w:r>
      <w:r w:rsidR="00617723" w:rsidRPr="00617723">
        <w:rPr>
          <w:rFonts w:ascii="Times New Roman" w:hAnsi="Times New Roman"/>
          <w:sz w:val="28"/>
          <w:szCs w:val="28"/>
        </w:rPr>
        <w:t xml:space="preserve"> частиною першою статті 130 К</w:t>
      </w:r>
      <w:r w:rsidR="00F91B91">
        <w:rPr>
          <w:rFonts w:ascii="Times New Roman" w:hAnsi="Times New Roman"/>
          <w:sz w:val="28"/>
          <w:szCs w:val="28"/>
        </w:rPr>
        <w:t>У</w:t>
      </w:r>
      <w:r w:rsidR="00617723" w:rsidRPr="00617723">
        <w:rPr>
          <w:rFonts w:ascii="Times New Roman" w:hAnsi="Times New Roman"/>
          <w:sz w:val="28"/>
          <w:szCs w:val="28"/>
        </w:rPr>
        <w:t xml:space="preserve">пАП, а також за наявності висновку лікаря-нарколога </w:t>
      </w:r>
      <w:r w:rsidRPr="00BE40A8">
        <w:rPr>
          <w:rFonts w:ascii="Times New Roman" w:hAnsi="Times New Roman"/>
          <w:sz w:val="28"/>
          <w:szCs w:val="28"/>
        </w:rPr>
        <w:t>КНП «КМНКЛ «</w:t>
      </w:r>
      <w:proofErr w:type="spellStart"/>
      <w:r w:rsidRPr="00BE40A8">
        <w:rPr>
          <w:rFonts w:ascii="Times New Roman" w:hAnsi="Times New Roman"/>
          <w:sz w:val="28"/>
          <w:szCs w:val="28"/>
        </w:rPr>
        <w:t>Соціотерапія</w:t>
      </w:r>
      <w:proofErr w:type="spellEnd"/>
      <w:r w:rsidRPr="00BE40A8">
        <w:rPr>
          <w:rFonts w:ascii="Times New Roman" w:hAnsi="Times New Roman"/>
          <w:sz w:val="28"/>
          <w:szCs w:val="28"/>
        </w:rPr>
        <w:t>»</w:t>
      </w:r>
      <w:r w:rsidR="003C1EF8">
        <w:rPr>
          <w:rFonts w:ascii="Times New Roman" w:hAnsi="Times New Roman"/>
          <w:sz w:val="28"/>
          <w:szCs w:val="28"/>
        </w:rPr>
        <w:t xml:space="preserve"> № ___</w:t>
      </w:r>
      <w:r w:rsidR="00F91B91">
        <w:rPr>
          <w:rFonts w:ascii="Times New Roman" w:hAnsi="Times New Roman"/>
          <w:sz w:val="28"/>
          <w:szCs w:val="28"/>
        </w:rPr>
        <w:t>,</w:t>
      </w:r>
      <w:r>
        <w:rPr>
          <w:rFonts w:ascii="Times New Roman" w:hAnsi="Times New Roman"/>
          <w:sz w:val="28"/>
          <w:szCs w:val="28"/>
        </w:rPr>
        <w:t xml:space="preserve"> відповідно до якого </w:t>
      </w:r>
      <w:r w:rsidR="00617723" w:rsidRPr="00617723">
        <w:rPr>
          <w:rFonts w:ascii="Times New Roman" w:hAnsi="Times New Roman"/>
          <w:sz w:val="28"/>
          <w:szCs w:val="28"/>
        </w:rPr>
        <w:t xml:space="preserve">станом на 10 грудня 2020 року у </w:t>
      </w:r>
      <w:r w:rsidR="0001273A">
        <w:rPr>
          <w:rFonts w:ascii="Times New Roman" w:hAnsi="Times New Roman"/>
          <w:sz w:val="28"/>
          <w:szCs w:val="28"/>
        </w:rPr>
        <w:t xml:space="preserve">                 </w:t>
      </w:r>
      <w:r w:rsidR="003F3C06">
        <w:rPr>
          <w:rFonts w:ascii="Times New Roman" w:hAnsi="Times New Roman"/>
          <w:sz w:val="28"/>
          <w:szCs w:val="28"/>
        </w:rPr>
        <w:t>ОСОБА1</w:t>
      </w:r>
      <w:r w:rsidR="00617723" w:rsidRPr="00617723">
        <w:rPr>
          <w:rFonts w:ascii="Times New Roman" w:hAnsi="Times New Roman"/>
          <w:sz w:val="28"/>
          <w:szCs w:val="28"/>
        </w:rPr>
        <w:t xml:space="preserve"> не виявлено</w:t>
      </w:r>
      <w:r w:rsidRPr="00BE40A8">
        <w:rPr>
          <w:rFonts w:ascii="Times New Roman" w:hAnsi="Times New Roman"/>
          <w:sz w:val="28"/>
          <w:szCs w:val="28"/>
        </w:rPr>
        <w:t xml:space="preserve"> </w:t>
      </w:r>
      <w:r>
        <w:rPr>
          <w:rFonts w:ascii="Times New Roman" w:hAnsi="Times New Roman"/>
          <w:sz w:val="28"/>
          <w:szCs w:val="28"/>
        </w:rPr>
        <w:t>ознак сп</w:t>
      </w:r>
      <w:r w:rsidRPr="00617723">
        <w:rPr>
          <w:rFonts w:ascii="Times New Roman" w:hAnsi="Times New Roman"/>
          <w:sz w:val="28"/>
          <w:szCs w:val="28"/>
        </w:rPr>
        <w:t>’яніння</w:t>
      </w:r>
      <w:r w:rsidR="00617723" w:rsidRPr="00617723">
        <w:rPr>
          <w:rFonts w:ascii="Times New Roman" w:hAnsi="Times New Roman"/>
          <w:sz w:val="28"/>
          <w:szCs w:val="28"/>
        </w:rPr>
        <w:t xml:space="preserve">, </w:t>
      </w:r>
      <w:r>
        <w:rPr>
          <w:rFonts w:ascii="Times New Roman" w:hAnsi="Times New Roman"/>
          <w:sz w:val="28"/>
          <w:szCs w:val="28"/>
        </w:rPr>
        <w:t>у</w:t>
      </w:r>
      <w:r w:rsidR="00617723" w:rsidRPr="00617723">
        <w:rPr>
          <w:rFonts w:ascii="Times New Roman" w:hAnsi="Times New Roman"/>
          <w:sz w:val="28"/>
          <w:szCs w:val="28"/>
        </w:rPr>
        <w:t xml:space="preserve"> діях</w:t>
      </w:r>
      <w:r>
        <w:rPr>
          <w:rFonts w:ascii="Times New Roman" w:hAnsi="Times New Roman"/>
          <w:sz w:val="28"/>
          <w:szCs w:val="28"/>
        </w:rPr>
        <w:t xml:space="preserve"> </w:t>
      </w:r>
      <w:r w:rsidR="003F3C06">
        <w:rPr>
          <w:rFonts w:ascii="Times New Roman" w:hAnsi="Times New Roman"/>
          <w:sz w:val="28"/>
          <w:szCs w:val="28"/>
        </w:rPr>
        <w:t>ОСОБА1</w:t>
      </w:r>
      <w:r w:rsidR="00617723" w:rsidRPr="00617723">
        <w:rPr>
          <w:rFonts w:ascii="Times New Roman" w:hAnsi="Times New Roman"/>
          <w:sz w:val="28"/>
          <w:szCs w:val="28"/>
        </w:rPr>
        <w:t xml:space="preserve"> відсутній склад</w:t>
      </w:r>
      <w:r w:rsidR="004C0432">
        <w:rPr>
          <w:rFonts w:ascii="Times New Roman" w:hAnsi="Times New Roman"/>
          <w:sz w:val="28"/>
          <w:szCs w:val="28"/>
        </w:rPr>
        <w:t xml:space="preserve"> </w:t>
      </w:r>
      <w:r w:rsidR="00617723" w:rsidRPr="00617723">
        <w:rPr>
          <w:rFonts w:ascii="Times New Roman" w:hAnsi="Times New Roman"/>
          <w:sz w:val="28"/>
          <w:szCs w:val="28"/>
        </w:rPr>
        <w:t>правопорушення.</w:t>
      </w:r>
    </w:p>
    <w:p w:rsidR="00A41AA4"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Дисциплінарне провадження щодо судді має здійснюватися з урахуванням конституційного принципу незалежності суддівської діяльності, </w:t>
      </w:r>
      <w:r w:rsidR="004C0432">
        <w:rPr>
          <w:rFonts w:ascii="Times New Roman" w:hAnsi="Times New Roman"/>
          <w:sz w:val="28"/>
          <w:szCs w:val="28"/>
        </w:rPr>
        <w:t>згідно з</w:t>
      </w:r>
      <w:r w:rsidRPr="00617723">
        <w:rPr>
          <w:rFonts w:ascii="Times New Roman" w:hAnsi="Times New Roman"/>
          <w:sz w:val="28"/>
          <w:szCs w:val="28"/>
        </w:rPr>
        <w:t xml:space="preserve"> як</w:t>
      </w:r>
      <w:r w:rsidR="004C0432">
        <w:rPr>
          <w:rFonts w:ascii="Times New Roman" w:hAnsi="Times New Roman"/>
          <w:sz w:val="28"/>
          <w:szCs w:val="28"/>
        </w:rPr>
        <w:t>им</w:t>
      </w:r>
      <w:r w:rsidRPr="00617723">
        <w:rPr>
          <w:rFonts w:ascii="Times New Roman" w:hAnsi="Times New Roman"/>
          <w:sz w:val="28"/>
          <w:szCs w:val="28"/>
        </w:rPr>
        <w:t xml:space="preserve"> дисциплінарне провадження не може бути спрямоване на оцінку законності судових рішень суддів, які можуть піддаватися критиці лише шляхом оскарження відповідно до закону.</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З огляду на наведене правомірність закриття провадження у справі про адміністративне правопорушення у зв’язку з відсутністю в діях </w:t>
      </w:r>
      <w:r w:rsidR="003F3C06">
        <w:rPr>
          <w:rFonts w:ascii="Times New Roman" w:hAnsi="Times New Roman"/>
          <w:sz w:val="28"/>
          <w:szCs w:val="28"/>
        </w:rPr>
        <w:t>ОСОБА1</w:t>
      </w:r>
      <w:r w:rsidRPr="00617723">
        <w:rPr>
          <w:rFonts w:ascii="Times New Roman" w:hAnsi="Times New Roman"/>
          <w:sz w:val="28"/>
          <w:szCs w:val="28"/>
        </w:rPr>
        <w:t xml:space="preserve"> складу адміністративного правопорушення не оцінюється</w:t>
      </w:r>
      <w:r w:rsidR="00BE40A8">
        <w:rPr>
          <w:rFonts w:ascii="Times New Roman" w:hAnsi="Times New Roman"/>
          <w:sz w:val="28"/>
          <w:szCs w:val="28"/>
        </w:rPr>
        <w:t xml:space="preserve"> Третьою</w:t>
      </w:r>
      <w:r w:rsidRPr="00617723">
        <w:rPr>
          <w:rFonts w:ascii="Times New Roman" w:hAnsi="Times New Roman"/>
          <w:sz w:val="28"/>
          <w:szCs w:val="28"/>
        </w:rPr>
        <w:t xml:space="preserve"> Дисциплінарною палатою</w:t>
      </w:r>
      <w:r w:rsidR="00BE40A8">
        <w:rPr>
          <w:rFonts w:ascii="Times New Roman" w:hAnsi="Times New Roman"/>
          <w:sz w:val="28"/>
          <w:szCs w:val="28"/>
        </w:rPr>
        <w:t xml:space="preserve"> Вищої ради правосуддя</w:t>
      </w:r>
      <w:r w:rsidRPr="00617723">
        <w:rPr>
          <w:rFonts w:ascii="Times New Roman" w:hAnsi="Times New Roman"/>
          <w:sz w:val="28"/>
          <w:szCs w:val="28"/>
        </w:rPr>
        <w:t>. Водночас важливим є те, як дія</w:t>
      </w:r>
      <w:r w:rsidR="00A41AA4">
        <w:rPr>
          <w:rFonts w:ascii="Times New Roman" w:hAnsi="Times New Roman"/>
          <w:sz w:val="28"/>
          <w:szCs w:val="28"/>
        </w:rPr>
        <w:t>ла</w:t>
      </w:r>
      <w:r w:rsidRPr="00617723">
        <w:rPr>
          <w:rFonts w:ascii="Times New Roman" w:hAnsi="Times New Roman"/>
          <w:sz w:val="28"/>
          <w:szCs w:val="28"/>
        </w:rPr>
        <w:t xml:space="preserve"> суддя </w:t>
      </w:r>
      <w:r w:rsidR="0001273A">
        <w:rPr>
          <w:rFonts w:ascii="Times New Roman" w:hAnsi="Times New Roman"/>
          <w:sz w:val="28"/>
          <w:szCs w:val="28"/>
        </w:rPr>
        <w:t xml:space="preserve">                      </w:t>
      </w:r>
      <w:r w:rsidR="00A41AA4">
        <w:rPr>
          <w:rFonts w:ascii="Times New Roman" w:hAnsi="Times New Roman"/>
          <w:sz w:val="28"/>
          <w:szCs w:val="28"/>
        </w:rPr>
        <w:t>Коренюк А.М</w:t>
      </w:r>
      <w:r w:rsidRPr="00617723">
        <w:rPr>
          <w:rFonts w:ascii="Times New Roman" w:hAnsi="Times New Roman"/>
          <w:sz w:val="28"/>
          <w:szCs w:val="28"/>
        </w:rPr>
        <w:t>. під час розгляду матеріалів справи про адміністративне правопорушення в контексті істотного порушення норм процесуального права під час здійснення правосуддя.</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Оцінюючи дії судді </w:t>
      </w:r>
      <w:r w:rsidR="00BB1B72">
        <w:rPr>
          <w:rFonts w:ascii="Times New Roman" w:hAnsi="Times New Roman"/>
          <w:sz w:val="28"/>
          <w:szCs w:val="28"/>
        </w:rPr>
        <w:t>Коренюк А.М</w:t>
      </w:r>
      <w:r w:rsidRPr="00617723">
        <w:rPr>
          <w:rFonts w:ascii="Times New Roman" w:hAnsi="Times New Roman"/>
          <w:sz w:val="28"/>
          <w:szCs w:val="28"/>
        </w:rPr>
        <w:t>. під час розгляду справи</w:t>
      </w:r>
      <w:r w:rsidR="00BE40A8">
        <w:rPr>
          <w:rFonts w:ascii="Times New Roman" w:hAnsi="Times New Roman"/>
          <w:sz w:val="28"/>
          <w:szCs w:val="28"/>
        </w:rPr>
        <w:t xml:space="preserve"> </w:t>
      </w:r>
      <w:r w:rsidRPr="00617723">
        <w:rPr>
          <w:rFonts w:ascii="Times New Roman" w:hAnsi="Times New Roman"/>
          <w:sz w:val="28"/>
          <w:szCs w:val="28"/>
        </w:rPr>
        <w:t xml:space="preserve">№ </w:t>
      </w:r>
      <w:r w:rsidR="00BB1B72">
        <w:rPr>
          <w:rFonts w:ascii="Times New Roman" w:hAnsi="Times New Roman"/>
          <w:sz w:val="28"/>
          <w:szCs w:val="28"/>
        </w:rPr>
        <w:t>753/21645/20</w:t>
      </w:r>
      <w:r w:rsidRPr="00617723">
        <w:rPr>
          <w:rFonts w:ascii="Times New Roman" w:hAnsi="Times New Roman"/>
          <w:sz w:val="28"/>
          <w:szCs w:val="28"/>
        </w:rPr>
        <w:t xml:space="preserve">, </w:t>
      </w:r>
      <w:r w:rsidR="00BB1B72">
        <w:rPr>
          <w:rFonts w:ascii="Times New Roman" w:hAnsi="Times New Roman"/>
          <w:sz w:val="28"/>
          <w:szCs w:val="28"/>
        </w:rPr>
        <w:t>Третя</w:t>
      </w:r>
      <w:r w:rsidRPr="00617723">
        <w:rPr>
          <w:rFonts w:ascii="Times New Roman" w:hAnsi="Times New Roman"/>
          <w:sz w:val="28"/>
          <w:szCs w:val="28"/>
        </w:rPr>
        <w:t xml:space="preserve"> Дисциплінарна палата Вищої ради</w:t>
      </w:r>
      <w:r w:rsidR="00BB1B72">
        <w:rPr>
          <w:rFonts w:ascii="Times New Roman" w:hAnsi="Times New Roman"/>
          <w:sz w:val="28"/>
          <w:szCs w:val="28"/>
        </w:rPr>
        <w:t xml:space="preserve"> правосуддя </w:t>
      </w:r>
      <w:r w:rsidR="00BE40A8">
        <w:rPr>
          <w:rFonts w:ascii="Times New Roman" w:hAnsi="Times New Roman"/>
          <w:sz w:val="28"/>
          <w:szCs w:val="28"/>
        </w:rPr>
        <w:t>керується таким</w:t>
      </w:r>
      <w:r w:rsidR="00BB1B72">
        <w:rPr>
          <w:rFonts w:ascii="Times New Roman" w:hAnsi="Times New Roman"/>
          <w:sz w:val="28"/>
          <w:szCs w:val="28"/>
        </w:rPr>
        <w:t>.</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За приписами статті 23 КУпАП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w:t>
      </w:r>
      <w:r w:rsidR="00BB1B72">
        <w:rPr>
          <w:rFonts w:ascii="Times New Roman" w:hAnsi="Times New Roman"/>
          <w:sz w:val="28"/>
          <w:szCs w:val="28"/>
        </w:rPr>
        <w:t>рушником, так і іншими особами.</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Частиною першою статті 130 КУпАП передбачена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w:t>
      </w:r>
      <w:r w:rsidR="00BE40A8">
        <w:rPr>
          <w:rFonts w:ascii="Times New Roman" w:hAnsi="Times New Roman"/>
          <w:sz w:val="28"/>
          <w:szCs w:val="28"/>
        </w:rPr>
        <w:t>у</w:t>
      </w:r>
      <w:r w:rsidRPr="00617723">
        <w:rPr>
          <w:rFonts w:ascii="Times New Roman" w:hAnsi="Times New Roman"/>
          <w:sz w:val="28"/>
          <w:szCs w:val="28"/>
        </w:rPr>
        <w:t xml:space="preserve"> керування транспортним засобом особі, яка перебуває в стані такого сп’яніння чи під впливом таких лікарських препаратів, а так само відмов</w:t>
      </w:r>
      <w:r w:rsidR="00BE40A8">
        <w:rPr>
          <w:rFonts w:ascii="Times New Roman" w:hAnsi="Times New Roman"/>
          <w:sz w:val="28"/>
          <w:szCs w:val="28"/>
        </w:rPr>
        <w:t>у</w:t>
      </w:r>
      <w:r w:rsidRPr="00617723">
        <w:rPr>
          <w:rFonts w:ascii="Times New Roman" w:hAnsi="Times New Roman"/>
          <w:sz w:val="28"/>
          <w:szCs w:val="28"/>
        </w:rPr>
        <w:t xml:space="preserve">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Диспозиція частини першої статті 130 КУпАП містить кілька окремих (самостійних) складів дисциплінарних проступків, які відрізняються за об’єктивною стороною (зовнішнім проявом). Зокрема, правопорушення, яке полягає у керуванні транспортними засобами особами в стані сп’яніння, є відмінним від правопорушення, яке полягає в ухиленні осіб, які керують транспортними засобами, від проходження відповідно до встановленого порядку огляду на стан сп’яніння. Отже, предмет доказування у справі про адміністративне правопорушення відрізняється залежно від того, за вчинення якого саме порушення складено протокол про адміністративне правопорушення.</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Відповідно до підпункту «а» пун</w:t>
      </w:r>
      <w:r w:rsidR="00BE40A8">
        <w:rPr>
          <w:rFonts w:ascii="Times New Roman" w:hAnsi="Times New Roman"/>
          <w:sz w:val="28"/>
          <w:szCs w:val="28"/>
        </w:rPr>
        <w:t xml:space="preserve">кту 2.9 Правил дорожнього руху </w:t>
      </w:r>
      <w:r w:rsidRPr="00617723">
        <w:rPr>
          <w:rFonts w:ascii="Times New Roman" w:hAnsi="Times New Roman"/>
          <w:sz w:val="28"/>
          <w:szCs w:val="28"/>
        </w:rPr>
        <w:t>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w:t>
      </w:r>
    </w:p>
    <w:p w:rsidR="00BB1B72"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Згідно із приписами пункту 2.5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AE36E6" w:rsidRDefault="00D5327D" w:rsidP="0001273A">
      <w:pPr>
        <w:spacing w:after="0" w:line="240" w:lineRule="auto"/>
        <w:ind w:left="-567" w:firstLine="567"/>
        <w:jc w:val="both"/>
        <w:rPr>
          <w:rFonts w:ascii="Times New Roman" w:hAnsi="Times New Roman"/>
          <w:sz w:val="28"/>
          <w:szCs w:val="28"/>
        </w:rPr>
      </w:pPr>
      <w:r w:rsidRPr="00D5327D">
        <w:rPr>
          <w:rFonts w:ascii="Times New Roman" w:hAnsi="Times New Roman"/>
          <w:sz w:val="28"/>
          <w:szCs w:val="28"/>
        </w:rPr>
        <w:t xml:space="preserve">У пояснювальній записці до </w:t>
      </w:r>
      <w:proofErr w:type="spellStart"/>
      <w:r w:rsidRPr="00D5327D">
        <w:rPr>
          <w:rFonts w:ascii="Times New Roman" w:hAnsi="Times New Roman"/>
          <w:sz w:val="28"/>
          <w:szCs w:val="28"/>
        </w:rPr>
        <w:t>про</w:t>
      </w:r>
      <w:r w:rsidR="004C0432">
        <w:rPr>
          <w:rFonts w:ascii="Times New Roman" w:hAnsi="Times New Roman"/>
          <w:sz w:val="28"/>
          <w:szCs w:val="28"/>
        </w:rPr>
        <w:t>є</w:t>
      </w:r>
      <w:r w:rsidRPr="00D5327D">
        <w:rPr>
          <w:rFonts w:ascii="Times New Roman" w:hAnsi="Times New Roman"/>
          <w:sz w:val="28"/>
          <w:szCs w:val="28"/>
        </w:rPr>
        <w:t>кту</w:t>
      </w:r>
      <w:proofErr w:type="spellEnd"/>
      <w:r w:rsidRPr="00D5327D">
        <w:rPr>
          <w:rFonts w:ascii="Times New Roman" w:hAnsi="Times New Roman"/>
          <w:sz w:val="28"/>
          <w:szCs w:val="28"/>
        </w:rPr>
        <w:t xml:space="preserve"> Закону України «Про внесення змін до Кодексу України про адміністративні правопорушення» (щодо посилення відповідальності за керування транспортними засобами у стані алкогольного, наркотичного чи іншого сп’яніння або під впливом лікарських препаратів, що знижують їх увагу та швидкість реакції), яким у подальшому було закріплено чинні сан</w:t>
      </w:r>
      <w:r w:rsidR="00BE40A8">
        <w:rPr>
          <w:rFonts w:ascii="Times New Roman" w:hAnsi="Times New Roman"/>
          <w:sz w:val="28"/>
          <w:szCs w:val="28"/>
        </w:rPr>
        <w:t xml:space="preserve">кції статті 130 КУпАП, як один </w:t>
      </w:r>
      <w:r w:rsidRPr="00D5327D">
        <w:rPr>
          <w:rFonts w:ascii="Times New Roman" w:hAnsi="Times New Roman"/>
          <w:sz w:val="28"/>
          <w:szCs w:val="28"/>
        </w:rPr>
        <w:t>з аргумен</w:t>
      </w:r>
      <w:r w:rsidR="00BE40A8">
        <w:rPr>
          <w:rFonts w:ascii="Times New Roman" w:hAnsi="Times New Roman"/>
          <w:sz w:val="28"/>
          <w:szCs w:val="28"/>
        </w:rPr>
        <w:t xml:space="preserve">тів посилення відповідальності </w:t>
      </w:r>
      <w:r w:rsidRPr="00D5327D">
        <w:rPr>
          <w:rFonts w:ascii="Times New Roman" w:hAnsi="Times New Roman"/>
          <w:sz w:val="28"/>
          <w:szCs w:val="28"/>
        </w:rPr>
        <w:t xml:space="preserve"> зазначено, що міжнародний досвід забезпечення безпеки на дорогах свідчить, що одним з найпростіших способів примусити водіїв дотримуватися вимог Правил дорожнього руху є розроблення системи їх ефективного покарання та посилення відповідальності за керування транспортними засобами у стані алкогольного, наркотичного чи іншого сп’яніння.</w:t>
      </w:r>
    </w:p>
    <w:p w:rsidR="004C0432" w:rsidRDefault="00D5327D" w:rsidP="0001273A">
      <w:pPr>
        <w:spacing w:after="0" w:line="240" w:lineRule="auto"/>
        <w:ind w:left="-567" w:firstLine="567"/>
        <w:jc w:val="both"/>
        <w:rPr>
          <w:rFonts w:ascii="Times New Roman" w:hAnsi="Times New Roman"/>
          <w:sz w:val="28"/>
          <w:szCs w:val="28"/>
        </w:rPr>
      </w:pPr>
      <w:r w:rsidRPr="00D5327D">
        <w:rPr>
          <w:rFonts w:ascii="Times New Roman" w:hAnsi="Times New Roman"/>
          <w:sz w:val="28"/>
          <w:szCs w:val="28"/>
        </w:rPr>
        <w:t xml:space="preserve">Відповідно до пункту </w:t>
      </w:r>
      <w:r w:rsidR="00AE36E6">
        <w:rPr>
          <w:rFonts w:ascii="Times New Roman" w:hAnsi="Times New Roman"/>
          <w:sz w:val="28"/>
          <w:szCs w:val="28"/>
        </w:rPr>
        <w:t>6</w:t>
      </w:r>
      <w:r w:rsidRPr="00D5327D">
        <w:rPr>
          <w:rFonts w:ascii="Times New Roman" w:hAnsi="Times New Roman"/>
          <w:sz w:val="28"/>
          <w:szCs w:val="28"/>
        </w:rPr>
        <w:t xml:space="preserve">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 затверджено</w:t>
      </w:r>
      <w:r w:rsidR="00BE40A8">
        <w:rPr>
          <w:rFonts w:ascii="Times New Roman" w:hAnsi="Times New Roman"/>
          <w:sz w:val="28"/>
          <w:szCs w:val="28"/>
        </w:rPr>
        <w:t>го</w:t>
      </w:r>
      <w:r w:rsidRPr="00D5327D">
        <w:rPr>
          <w:rFonts w:ascii="Times New Roman" w:hAnsi="Times New Roman"/>
          <w:sz w:val="28"/>
          <w:szCs w:val="28"/>
        </w:rPr>
        <w:t xml:space="preserve"> Постановою Кабінету Міністрів України </w:t>
      </w:r>
      <w:r w:rsidR="00FB7447" w:rsidRPr="00D5327D">
        <w:rPr>
          <w:rFonts w:ascii="Times New Roman" w:hAnsi="Times New Roman"/>
          <w:sz w:val="28"/>
          <w:szCs w:val="28"/>
        </w:rPr>
        <w:t>від 17 грудня</w:t>
      </w:r>
      <w:r w:rsidR="00BE40A8">
        <w:rPr>
          <w:rFonts w:ascii="Times New Roman" w:hAnsi="Times New Roman"/>
          <w:sz w:val="28"/>
          <w:szCs w:val="28"/>
        </w:rPr>
        <w:t xml:space="preserve"> </w:t>
      </w:r>
      <w:r w:rsidR="00FB7447" w:rsidRPr="00D5327D">
        <w:rPr>
          <w:rFonts w:ascii="Times New Roman" w:hAnsi="Times New Roman"/>
          <w:sz w:val="28"/>
          <w:szCs w:val="28"/>
        </w:rPr>
        <w:t xml:space="preserve">2008 року </w:t>
      </w:r>
      <w:r w:rsidRPr="00D5327D">
        <w:rPr>
          <w:rFonts w:ascii="Times New Roman" w:hAnsi="Times New Roman"/>
          <w:sz w:val="28"/>
          <w:szCs w:val="28"/>
        </w:rPr>
        <w:t>№ 1103</w:t>
      </w:r>
      <w:r w:rsidR="00484E83">
        <w:rPr>
          <w:rFonts w:ascii="Times New Roman" w:hAnsi="Times New Roman"/>
          <w:sz w:val="28"/>
          <w:szCs w:val="28"/>
        </w:rPr>
        <w:t xml:space="preserve"> (далі – Порядок)</w:t>
      </w:r>
      <w:r w:rsidRPr="00D5327D">
        <w:rPr>
          <w:rFonts w:ascii="Times New Roman" w:hAnsi="Times New Roman"/>
          <w:sz w:val="28"/>
          <w:szCs w:val="28"/>
        </w:rPr>
        <w:t xml:space="preserve">, </w:t>
      </w:r>
      <w:r w:rsidR="00AE36E6">
        <w:rPr>
          <w:rFonts w:ascii="Times New Roman" w:hAnsi="Times New Roman"/>
          <w:sz w:val="28"/>
          <w:szCs w:val="28"/>
        </w:rPr>
        <w:t>в</w:t>
      </w:r>
      <w:r w:rsidR="00AE36E6" w:rsidRPr="00AE36E6">
        <w:rPr>
          <w:rFonts w:ascii="Times New Roman" w:hAnsi="Times New Roman"/>
          <w:sz w:val="28"/>
          <w:szCs w:val="28"/>
        </w:rPr>
        <w:t xml:space="preserve">одій транспортного засобу, що відмовився від проведення </w:t>
      </w:r>
      <w:r w:rsidR="00AE36E6">
        <w:rPr>
          <w:rFonts w:ascii="Times New Roman" w:hAnsi="Times New Roman"/>
          <w:sz w:val="28"/>
          <w:szCs w:val="28"/>
        </w:rPr>
        <w:t>огляду н</w:t>
      </w:r>
      <w:r w:rsidR="00AE36E6" w:rsidRPr="00AE36E6">
        <w:rPr>
          <w:rFonts w:ascii="Times New Roman" w:hAnsi="Times New Roman"/>
          <w:sz w:val="28"/>
          <w:szCs w:val="28"/>
        </w:rPr>
        <w:t>а місці зупинки транспортно</w:t>
      </w:r>
      <w:r w:rsidR="00AE36E6">
        <w:rPr>
          <w:rFonts w:ascii="Times New Roman" w:hAnsi="Times New Roman"/>
          <w:sz w:val="28"/>
          <w:szCs w:val="28"/>
        </w:rPr>
        <w:t xml:space="preserve">го засобу або висловив незгоду </w:t>
      </w:r>
      <w:r w:rsidR="00AE36E6" w:rsidRPr="00AE36E6">
        <w:rPr>
          <w:rFonts w:ascii="Times New Roman" w:hAnsi="Times New Roman"/>
          <w:sz w:val="28"/>
          <w:szCs w:val="28"/>
        </w:rPr>
        <w:t>з його результатами, направляєтьс</w:t>
      </w:r>
      <w:r w:rsidR="00AE36E6">
        <w:rPr>
          <w:rFonts w:ascii="Times New Roman" w:hAnsi="Times New Roman"/>
          <w:sz w:val="28"/>
          <w:szCs w:val="28"/>
        </w:rPr>
        <w:t xml:space="preserve">я поліцейським для проведення </w:t>
      </w:r>
      <w:r w:rsidR="00AE36E6" w:rsidRPr="00AE36E6">
        <w:rPr>
          <w:rFonts w:ascii="Times New Roman" w:hAnsi="Times New Roman"/>
          <w:sz w:val="28"/>
          <w:szCs w:val="28"/>
        </w:rPr>
        <w:t>огляду до відповідного закладу охорони здоров’я</w:t>
      </w:r>
      <w:r w:rsidR="00AE36E6">
        <w:rPr>
          <w:rFonts w:ascii="Times New Roman" w:hAnsi="Times New Roman"/>
          <w:sz w:val="28"/>
          <w:szCs w:val="28"/>
        </w:rPr>
        <w:t xml:space="preserve">. </w:t>
      </w:r>
      <w:r w:rsidR="00AE36E6" w:rsidRPr="00AE36E6">
        <w:rPr>
          <w:rFonts w:ascii="Times New Roman" w:hAnsi="Times New Roman"/>
          <w:sz w:val="28"/>
          <w:szCs w:val="28"/>
        </w:rPr>
        <w:t>Огляд може також проводитися</w:t>
      </w:r>
      <w:r w:rsidR="00AE36E6">
        <w:rPr>
          <w:rFonts w:ascii="Times New Roman" w:hAnsi="Times New Roman"/>
          <w:sz w:val="28"/>
          <w:szCs w:val="28"/>
        </w:rPr>
        <w:t xml:space="preserve"> </w:t>
      </w:r>
      <w:r w:rsidR="00BE40A8">
        <w:rPr>
          <w:rFonts w:ascii="Times New Roman" w:hAnsi="Times New Roman"/>
          <w:sz w:val="28"/>
          <w:szCs w:val="28"/>
        </w:rPr>
        <w:t>у</w:t>
      </w:r>
      <w:r w:rsidR="00AE36E6">
        <w:rPr>
          <w:rFonts w:ascii="Times New Roman" w:hAnsi="Times New Roman"/>
          <w:sz w:val="28"/>
          <w:szCs w:val="28"/>
        </w:rPr>
        <w:t xml:space="preserve"> спеціально обладнаних </w:t>
      </w:r>
      <w:r w:rsidR="00AE36E6" w:rsidRPr="00AE36E6">
        <w:rPr>
          <w:rFonts w:ascii="Times New Roman" w:hAnsi="Times New Roman"/>
          <w:sz w:val="28"/>
          <w:szCs w:val="28"/>
        </w:rPr>
        <w:t xml:space="preserve">пересувних пунктах (автомобілях), </w:t>
      </w:r>
      <w:r w:rsidR="00AE36E6">
        <w:rPr>
          <w:rFonts w:ascii="Times New Roman" w:hAnsi="Times New Roman"/>
          <w:sz w:val="28"/>
          <w:szCs w:val="28"/>
        </w:rPr>
        <w:t>що належать закладам охорони здоров</w:t>
      </w:r>
      <w:r w:rsidR="00AE36E6" w:rsidRPr="00AE36E6">
        <w:rPr>
          <w:rFonts w:ascii="Times New Roman" w:hAnsi="Times New Roman"/>
          <w:sz w:val="28"/>
          <w:szCs w:val="28"/>
        </w:rPr>
        <w:t>’я і відповідають установленим М</w:t>
      </w:r>
      <w:r w:rsidR="003E0968">
        <w:rPr>
          <w:rFonts w:ascii="Times New Roman" w:hAnsi="Times New Roman"/>
          <w:sz w:val="28"/>
          <w:szCs w:val="28"/>
        </w:rPr>
        <w:t xml:space="preserve">іністерством охорони </w:t>
      </w:r>
      <w:r w:rsidR="001221D1">
        <w:rPr>
          <w:rFonts w:ascii="Times New Roman" w:hAnsi="Times New Roman"/>
          <w:sz w:val="28"/>
          <w:szCs w:val="28"/>
        </w:rPr>
        <w:t>здоров’я України</w:t>
      </w:r>
      <w:r w:rsidR="00AE36E6" w:rsidRPr="00AE36E6">
        <w:rPr>
          <w:rFonts w:ascii="Times New Roman" w:hAnsi="Times New Roman"/>
          <w:sz w:val="28"/>
          <w:szCs w:val="28"/>
        </w:rPr>
        <w:t xml:space="preserve"> вимогам.</w:t>
      </w:r>
    </w:p>
    <w:p w:rsidR="00D5327D" w:rsidRDefault="00AE36E6"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Пунктом 7 вказаного Порядку визначено, що п</w:t>
      </w:r>
      <w:r w:rsidRPr="00AE36E6">
        <w:rPr>
          <w:rFonts w:ascii="Times New Roman" w:hAnsi="Times New Roman"/>
          <w:sz w:val="28"/>
          <w:szCs w:val="28"/>
        </w:rPr>
        <w:t>оліцейсь</w:t>
      </w:r>
      <w:r>
        <w:rPr>
          <w:rFonts w:ascii="Times New Roman" w:hAnsi="Times New Roman"/>
          <w:sz w:val="28"/>
          <w:szCs w:val="28"/>
        </w:rPr>
        <w:t xml:space="preserve">кий забезпечує проведення </w:t>
      </w:r>
      <w:r w:rsidRPr="00AE36E6">
        <w:rPr>
          <w:rFonts w:ascii="Times New Roman" w:hAnsi="Times New Roman"/>
          <w:sz w:val="28"/>
          <w:szCs w:val="28"/>
        </w:rPr>
        <w:t xml:space="preserve">огляду водія транспортного засобу в закладі </w:t>
      </w:r>
      <w:r>
        <w:rPr>
          <w:rFonts w:ascii="Times New Roman" w:hAnsi="Times New Roman"/>
          <w:sz w:val="28"/>
          <w:szCs w:val="28"/>
        </w:rPr>
        <w:t>охорони здоров</w:t>
      </w:r>
      <w:r w:rsidRPr="00AE36E6">
        <w:rPr>
          <w:rFonts w:ascii="Times New Roman" w:hAnsi="Times New Roman"/>
          <w:sz w:val="28"/>
          <w:szCs w:val="28"/>
        </w:rPr>
        <w:t>’я не пізніше ніж протягом двох годин з моменту виявлення відповідних підстав</w:t>
      </w:r>
      <w:r w:rsidR="004C0432">
        <w:rPr>
          <w:rFonts w:ascii="Times New Roman" w:hAnsi="Times New Roman"/>
          <w:sz w:val="28"/>
          <w:szCs w:val="28"/>
        </w:rPr>
        <w:t>.</w:t>
      </w:r>
    </w:p>
    <w:p w:rsidR="00AE36E6" w:rsidRDefault="00282E5D"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У</w:t>
      </w:r>
      <w:r w:rsidR="00AE36E6">
        <w:rPr>
          <w:rFonts w:ascii="Times New Roman" w:hAnsi="Times New Roman"/>
          <w:sz w:val="28"/>
          <w:szCs w:val="28"/>
        </w:rPr>
        <w:t xml:space="preserve"> пункті 8 Порядку вказано, що у р</w:t>
      </w:r>
      <w:r w:rsidR="00AE36E6" w:rsidRPr="00AE36E6">
        <w:rPr>
          <w:rFonts w:ascii="Times New Roman" w:hAnsi="Times New Roman"/>
          <w:sz w:val="28"/>
          <w:szCs w:val="28"/>
        </w:rPr>
        <w:t>азі відмови водія транспортного засобу від проведення огляду в</w:t>
      </w:r>
      <w:r w:rsidR="00AE36E6">
        <w:rPr>
          <w:rFonts w:ascii="Times New Roman" w:hAnsi="Times New Roman"/>
          <w:sz w:val="28"/>
          <w:szCs w:val="28"/>
        </w:rPr>
        <w:t xml:space="preserve"> </w:t>
      </w:r>
      <w:r w:rsidR="00AE36E6" w:rsidRPr="00AE36E6">
        <w:rPr>
          <w:rFonts w:ascii="Times New Roman" w:hAnsi="Times New Roman"/>
          <w:sz w:val="28"/>
          <w:szCs w:val="28"/>
        </w:rPr>
        <w:t>закладі охорони здоров’я поліцейський із застосуванням</w:t>
      </w:r>
      <w:r w:rsidR="00AE36E6">
        <w:rPr>
          <w:rFonts w:ascii="Times New Roman" w:hAnsi="Times New Roman"/>
          <w:sz w:val="28"/>
          <w:szCs w:val="28"/>
        </w:rPr>
        <w:t xml:space="preserve"> </w:t>
      </w:r>
      <w:r w:rsidR="00AE36E6" w:rsidRPr="00AE36E6">
        <w:rPr>
          <w:rFonts w:ascii="Times New Roman" w:hAnsi="Times New Roman"/>
          <w:sz w:val="28"/>
          <w:szCs w:val="28"/>
        </w:rPr>
        <w:t xml:space="preserve">технічних засобів відеозапису, а в разі неможливості застосування таких засобів </w:t>
      </w:r>
      <w:r>
        <w:rPr>
          <w:rFonts w:ascii="Times New Roman" w:hAnsi="Times New Roman"/>
          <w:sz w:val="28"/>
          <w:szCs w:val="28"/>
        </w:rPr>
        <w:t>у</w:t>
      </w:r>
      <w:r w:rsidR="00AE36E6" w:rsidRPr="00AE36E6">
        <w:rPr>
          <w:rFonts w:ascii="Times New Roman" w:hAnsi="Times New Roman"/>
          <w:sz w:val="28"/>
          <w:szCs w:val="28"/>
        </w:rPr>
        <w:t xml:space="preserve"> присутності двох свідків складає протокол про адміністративне правопоруше</w:t>
      </w:r>
      <w:r w:rsidR="00AE36E6">
        <w:rPr>
          <w:rFonts w:ascii="Times New Roman" w:hAnsi="Times New Roman"/>
          <w:sz w:val="28"/>
          <w:szCs w:val="28"/>
        </w:rPr>
        <w:t>ння, у якому зазначає ознаки сп</w:t>
      </w:r>
      <w:r w:rsidR="00AE36E6" w:rsidRPr="00AE36E6">
        <w:rPr>
          <w:rFonts w:ascii="Times New Roman" w:hAnsi="Times New Roman"/>
          <w:sz w:val="28"/>
          <w:szCs w:val="28"/>
        </w:rPr>
        <w:t>’яніння і дії водія щодо ухилення від огляду.</w:t>
      </w:r>
    </w:p>
    <w:p w:rsidR="00D5327D" w:rsidRPr="00D5327D" w:rsidRDefault="00D5327D" w:rsidP="0001273A">
      <w:pPr>
        <w:spacing w:after="0" w:line="240" w:lineRule="auto"/>
        <w:ind w:left="-567" w:firstLine="567"/>
        <w:jc w:val="both"/>
        <w:rPr>
          <w:rFonts w:ascii="Times New Roman" w:hAnsi="Times New Roman"/>
          <w:sz w:val="28"/>
          <w:szCs w:val="28"/>
        </w:rPr>
      </w:pPr>
      <w:r w:rsidRPr="00D5327D">
        <w:rPr>
          <w:rFonts w:ascii="Times New Roman" w:hAnsi="Times New Roman"/>
          <w:sz w:val="28"/>
          <w:szCs w:val="28"/>
        </w:rPr>
        <w:t>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передбачен</w:t>
      </w:r>
      <w:r w:rsidR="00282E5D">
        <w:rPr>
          <w:rFonts w:ascii="Times New Roman" w:hAnsi="Times New Roman"/>
          <w:sz w:val="28"/>
          <w:szCs w:val="28"/>
        </w:rPr>
        <w:t>ий</w:t>
      </w:r>
      <w:r w:rsidRPr="00D5327D">
        <w:rPr>
          <w:rFonts w:ascii="Times New Roman" w:hAnsi="Times New Roman"/>
          <w:sz w:val="28"/>
          <w:szCs w:val="28"/>
        </w:rPr>
        <w:t xml:space="preserve"> Інструкцією</w:t>
      </w:r>
      <w:r w:rsidR="00C80D1E" w:rsidRPr="00C80D1E">
        <w:t xml:space="preserve"> </w:t>
      </w:r>
      <w:r w:rsidR="00C80D1E" w:rsidRPr="00C80D1E">
        <w:rPr>
          <w:rFonts w:ascii="Times New Roman" w:hAnsi="Times New Roman"/>
          <w:sz w:val="28"/>
          <w:szCs w:val="28"/>
        </w:rPr>
        <w:t>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w:t>
      </w:r>
      <w:r w:rsidRPr="00D5327D">
        <w:rPr>
          <w:rFonts w:ascii="Times New Roman" w:hAnsi="Times New Roman"/>
          <w:sz w:val="28"/>
          <w:szCs w:val="28"/>
        </w:rPr>
        <w:t xml:space="preserve">, що затверджена спільним наказом Міністерства внутрішніх справ України та Міністерства охорони здоров’я України </w:t>
      </w:r>
      <w:r w:rsidR="00FB7447" w:rsidRPr="00D5327D">
        <w:rPr>
          <w:rFonts w:ascii="Times New Roman" w:hAnsi="Times New Roman"/>
          <w:sz w:val="28"/>
          <w:szCs w:val="28"/>
        </w:rPr>
        <w:t xml:space="preserve">від 9 листопада 2015 року </w:t>
      </w:r>
      <w:r w:rsidRPr="00D5327D">
        <w:rPr>
          <w:rFonts w:ascii="Times New Roman" w:hAnsi="Times New Roman"/>
          <w:sz w:val="28"/>
          <w:szCs w:val="28"/>
        </w:rPr>
        <w:t>№ 1452/735 (далі – Інструкція).</w:t>
      </w:r>
    </w:p>
    <w:p w:rsidR="00D5327D" w:rsidRDefault="00AE36E6"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Згідно з</w:t>
      </w:r>
      <w:r w:rsidR="00D5327D" w:rsidRPr="00D5327D">
        <w:rPr>
          <w:rFonts w:ascii="Times New Roman" w:hAnsi="Times New Roman"/>
          <w:sz w:val="28"/>
          <w:szCs w:val="28"/>
        </w:rPr>
        <w:t xml:space="preserve"> пункт</w:t>
      </w:r>
      <w:r>
        <w:rPr>
          <w:rFonts w:ascii="Times New Roman" w:hAnsi="Times New Roman"/>
          <w:sz w:val="28"/>
          <w:szCs w:val="28"/>
        </w:rPr>
        <w:t>ами</w:t>
      </w:r>
      <w:r w:rsidR="00D5327D" w:rsidRPr="00D5327D">
        <w:rPr>
          <w:rFonts w:ascii="Times New Roman" w:hAnsi="Times New Roman"/>
          <w:sz w:val="28"/>
          <w:szCs w:val="28"/>
        </w:rPr>
        <w:t xml:space="preserve"> 6, 7 розділу </w:t>
      </w:r>
      <w:r>
        <w:rPr>
          <w:rFonts w:ascii="Times New Roman" w:hAnsi="Times New Roman"/>
          <w:sz w:val="28"/>
          <w:szCs w:val="28"/>
        </w:rPr>
        <w:t>І</w:t>
      </w:r>
      <w:r w:rsidR="00D5327D" w:rsidRPr="00D5327D">
        <w:rPr>
          <w:rFonts w:ascii="Times New Roman" w:hAnsi="Times New Roman"/>
          <w:sz w:val="28"/>
          <w:szCs w:val="28"/>
        </w:rPr>
        <w:t xml:space="preserve"> Інструкції огляд на стан сп’яніння проводиться: поліцейським на місці зупинки транспортного засобу з використанням спеціальних технічних засобів, дозволених до застосування М</w:t>
      </w:r>
      <w:r w:rsidR="00C80D1E">
        <w:rPr>
          <w:rFonts w:ascii="Times New Roman" w:hAnsi="Times New Roman"/>
          <w:sz w:val="28"/>
          <w:szCs w:val="28"/>
        </w:rPr>
        <w:t>іністерством охорони здоров’я України</w:t>
      </w:r>
      <w:r w:rsidR="00D5327D" w:rsidRPr="00D5327D">
        <w:rPr>
          <w:rFonts w:ascii="Times New Roman" w:hAnsi="Times New Roman"/>
          <w:sz w:val="28"/>
          <w:szCs w:val="28"/>
        </w:rPr>
        <w:t xml:space="preserve"> та Держспоживстандартом (далі – спеціальні технічні засоби); 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 У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найближчому </w:t>
      </w:r>
      <w:r w:rsidR="009165FF">
        <w:rPr>
          <w:rFonts w:ascii="Times New Roman" w:hAnsi="Times New Roman"/>
          <w:sz w:val="28"/>
          <w:szCs w:val="28"/>
        </w:rPr>
        <w:t xml:space="preserve">                                    </w:t>
      </w:r>
      <w:r w:rsidR="00D5327D" w:rsidRPr="00D5327D">
        <w:rPr>
          <w:rFonts w:ascii="Times New Roman" w:hAnsi="Times New Roman"/>
          <w:sz w:val="28"/>
          <w:szCs w:val="28"/>
        </w:rPr>
        <w:t>закладі охорони здоров’я, якому надано право на його проведення відповідно до статті 266 КУпАП.</w:t>
      </w:r>
    </w:p>
    <w:p w:rsidR="00AE36E6" w:rsidRDefault="00AE36E6" w:rsidP="0001273A">
      <w:pPr>
        <w:spacing w:after="0" w:line="240" w:lineRule="auto"/>
        <w:ind w:left="-567" w:firstLine="567"/>
        <w:jc w:val="both"/>
        <w:rPr>
          <w:rFonts w:ascii="Times New Roman" w:hAnsi="Times New Roman"/>
          <w:sz w:val="28"/>
          <w:szCs w:val="28"/>
        </w:rPr>
      </w:pPr>
      <w:r w:rsidRPr="00AE36E6">
        <w:rPr>
          <w:rFonts w:ascii="Times New Roman" w:hAnsi="Times New Roman"/>
          <w:sz w:val="28"/>
          <w:szCs w:val="28"/>
        </w:rPr>
        <w:t xml:space="preserve">Відповідно до пункту </w:t>
      </w:r>
      <w:r>
        <w:rPr>
          <w:rFonts w:ascii="Times New Roman" w:hAnsi="Times New Roman"/>
          <w:sz w:val="28"/>
          <w:szCs w:val="28"/>
        </w:rPr>
        <w:t>3</w:t>
      </w:r>
      <w:r w:rsidRPr="00AE36E6">
        <w:rPr>
          <w:rFonts w:ascii="Times New Roman" w:hAnsi="Times New Roman"/>
          <w:sz w:val="28"/>
          <w:szCs w:val="28"/>
        </w:rPr>
        <w:t xml:space="preserve"> розділу I Інструкції </w:t>
      </w:r>
      <w:r w:rsidR="00250568">
        <w:rPr>
          <w:rFonts w:ascii="Times New Roman" w:hAnsi="Times New Roman"/>
          <w:sz w:val="28"/>
          <w:szCs w:val="28"/>
        </w:rPr>
        <w:t>о</w:t>
      </w:r>
      <w:r w:rsidR="00250568" w:rsidRPr="00250568">
        <w:rPr>
          <w:rFonts w:ascii="Times New Roman" w:hAnsi="Times New Roman"/>
          <w:sz w:val="28"/>
          <w:szCs w:val="28"/>
        </w:rPr>
        <w:t>зн</w:t>
      </w:r>
      <w:r w:rsidR="00250568">
        <w:rPr>
          <w:rFonts w:ascii="Times New Roman" w:hAnsi="Times New Roman"/>
          <w:sz w:val="28"/>
          <w:szCs w:val="28"/>
        </w:rPr>
        <w:t xml:space="preserve">аками алкогольного сп’яніння є: </w:t>
      </w:r>
      <w:r w:rsidR="00250568" w:rsidRPr="00250568">
        <w:rPr>
          <w:rFonts w:ascii="Times New Roman" w:hAnsi="Times New Roman"/>
          <w:sz w:val="28"/>
          <w:szCs w:val="28"/>
        </w:rPr>
        <w:t>з</w:t>
      </w:r>
      <w:r w:rsidR="00250568">
        <w:rPr>
          <w:rFonts w:ascii="Times New Roman" w:hAnsi="Times New Roman"/>
          <w:sz w:val="28"/>
          <w:szCs w:val="28"/>
        </w:rPr>
        <w:t xml:space="preserve">апах алкоголю з порожнини рота; </w:t>
      </w:r>
      <w:r w:rsidR="00250568" w:rsidRPr="00250568">
        <w:rPr>
          <w:rFonts w:ascii="Times New Roman" w:hAnsi="Times New Roman"/>
          <w:sz w:val="28"/>
          <w:szCs w:val="28"/>
        </w:rPr>
        <w:t>порушення координації рухів;</w:t>
      </w:r>
      <w:r w:rsidR="00250568">
        <w:rPr>
          <w:rFonts w:ascii="Times New Roman" w:hAnsi="Times New Roman"/>
          <w:sz w:val="28"/>
          <w:szCs w:val="28"/>
        </w:rPr>
        <w:t xml:space="preserve"> </w:t>
      </w:r>
      <w:r w:rsidR="00250568" w:rsidRPr="00250568">
        <w:rPr>
          <w:rFonts w:ascii="Times New Roman" w:hAnsi="Times New Roman"/>
          <w:sz w:val="28"/>
          <w:szCs w:val="28"/>
        </w:rPr>
        <w:t>порушення мови;</w:t>
      </w:r>
      <w:r w:rsidR="00250568">
        <w:rPr>
          <w:rFonts w:ascii="Times New Roman" w:hAnsi="Times New Roman"/>
          <w:sz w:val="28"/>
          <w:szCs w:val="28"/>
        </w:rPr>
        <w:t xml:space="preserve"> </w:t>
      </w:r>
      <w:r w:rsidR="00250568" w:rsidRPr="00250568">
        <w:rPr>
          <w:rFonts w:ascii="Times New Roman" w:hAnsi="Times New Roman"/>
          <w:sz w:val="28"/>
          <w:szCs w:val="28"/>
        </w:rPr>
        <w:t>виражене тремтіння пальців рук;</w:t>
      </w:r>
      <w:r w:rsidR="00250568">
        <w:rPr>
          <w:rFonts w:ascii="Times New Roman" w:hAnsi="Times New Roman"/>
          <w:sz w:val="28"/>
          <w:szCs w:val="28"/>
        </w:rPr>
        <w:t xml:space="preserve"> </w:t>
      </w:r>
      <w:r w:rsidR="00250568" w:rsidRPr="00250568">
        <w:rPr>
          <w:rFonts w:ascii="Times New Roman" w:hAnsi="Times New Roman"/>
          <w:sz w:val="28"/>
          <w:szCs w:val="28"/>
        </w:rPr>
        <w:t>різка зміна забарвлення шкірного покриву обличчя;</w:t>
      </w:r>
      <w:r w:rsidR="00250568">
        <w:rPr>
          <w:rFonts w:ascii="Times New Roman" w:hAnsi="Times New Roman"/>
          <w:sz w:val="28"/>
          <w:szCs w:val="28"/>
        </w:rPr>
        <w:t xml:space="preserve"> </w:t>
      </w:r>
      <w:r w:rsidR="00250568" w:rsidRPr="00250568">
        <w:rPr>
          <w:rFonts w:ascii="Times New Roman" w:hAnsi="Times New Roman"/>
          <w:sz w:val="28"/>
          <w:szCs w:val="28"/>
        </w:rPr>
        <w:t>поведінка, що не відповідає обстановці.</w:t>
      </w:r>
    </w:p>
    <w:p w:rsidR="00250568" w:rsidRDefault="00250568"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Пунктами 4, 5, 6 </w:t>
      </w:r>
      <w:r w:rsidRPr="00150736">
        <w:rPr>
          <w:rFonts w:ascii="Times New Roman" w:hAnsi="Times New Roman"/>
          <w:sz w:val="28"/>
          <w:szCs w:val="28"/>
        </w:rPr>
        <w:t>розділу ІІ Інструкції визначено</w:t>
      </w:r>
      <w:r>
        <w:rPr>
          <w:rFonts w:ascii="Times New Roman" w:hAnsi="Times New Roman"/>
          <w:sz w:val="28"/>
          <w:szCs w:val="28"/>
        </w:rPr>
        <w:t>, що о</w:t>
      </w:r>
      <w:r w:rsidRPr="00250568">
        <w:rPr>
          <w:rFonts w:ascii="Times New Roman" w:hAnsi="Times New Roman"/>
          <w:sz w:val="28"/>
          <w:szCs w:val="28"/>
        </w:rPr>
        <w:t>гляд на стан сп’яніння проводиться з дотриманням інструкції з експлуатації спеціального технічного засобу та фіксацією результатів на паперових та електронних носіях, якщо спеціальний технічний засіб має такі функції.</w:t>
      </w:r>
      <w:r w:rsidRPr="00250568">
        <w:t xml:space="preserve"> </w:t>
      </w:r>
      <w:r w:rsidRPr="00250568">
        <w:rPr>
          <w:rFonts w:ascii="Times New Roman" w:hAnsi="Times New Roman"/>
          <w:sz w:val="28"/>
          <w:szCs w:val="28"/>
        </w:rPr>
        <w:t xml:space="preserve">Перед проведенням огляду на стан сп’яніння поліцейський інформує особу, яка підлягає огляду на стан сп’яніння, про порядок застосування спеціального технічного засобу та на її вимогу надає сертифікат відповідності та свідоцтво про повірку робочого засобу вимірювальної техніки. Огляд на стан сп’яніння на місці зупинки транспортного засобу проводиться </w:t>
      </w:r>
      <w:r w:rsidR="00C80D1E">
        <w:rPr>
          <w:rFonts w:ascii="Times New Roman" w:hAnsi="Times New Roman"/>
          <w:sz w:val="28"/>
          <w:szCs w:val="28"/>
        </w:rPr>
        <w:t>у</w:t>
      </w:r>
      <w:r w:rsidRPr="00250568">
        <w:rPr>
          <w:rFonts w:ascii="Times New Roman" w:hAnsi="Times New Roman"/>
          <w:sz w:val="28"/>
          <w:szCs w:val="28"/>
        </w:rPr>
        <w:t xml:space="preserve"> пр</w:t>
      </w:r>
      <w:r>
        <w:rPr>
          <w:rFonts w:ascii="Times New Roman" w:hAnsi="Times New Roman"/>
          <w:sz w:val="28"/>
          <w:szCs w:val="28"/>
        </w:rPr>
        <w:t xml:space="preserve">исутності двох свідків. </w:t>
      </w:r>
      <w:r w:rsidRPr="00250568">
        <w:rPr>
          <w:rFonts w:ascii="Times New Roman" w:hAnsi="Times New Roman"/>
          <w:sz w:val="28"/>
          <w:szCs w:val="28"/>
        </w:rPr>
        <w:t>Не можуть бути залучені як свідки поліцейські або особи, щодо неупередженості яких є сумніви.</w:t>
      </w:r>
    </w:p>
    <w:p w:rsidR="00150736" w:rsidRPr="00150736" w:rsidRDefault="00150736" w:rsidP="0001273A">
      <w:pPr>
        <w:spacing w:after="0" w:line="240" w:lineRule="auto"/>
        <w:ind w:left="-567" w:firstLine="567"/>
        <w:jc w:val="both"/>
        <w:rPr>
          <w:rFonts w:ascii="Times New Roman" w:hAnsi="Times New Roman"/>
          <w:sz w:val="28"/>
          <w:szCs w:val="28"/>
        </w:rPr>
      </w:pPr>
      <w:r w:rsidRPr="00150736">
        <w:rPr>
          <w:rFonts w:ascii="Times New Roman" w:hAnsi="Times New Roman"/>
          <w:sz w:val="28"/>
          <w:szCs w:val="28"/>
        </w:rPr>
        <w:t>Пунктом 9 розділу ІІ Інструкції встановлено, що з метою забезпечення достовірності результатів огляду водіїв транспортних засобів, які мають бути оглянуті в закладах охорони здоров’я, поліцейський забезпечує доставку цих осіб до найближчого закладу охорони здоров’я не пізніше ніж протягом двох годин з моменту виявлення підстав для його проведення.</w:t>
      </w:r>
    </w:p>
    <w:p w:rsidR="00150736" w:rsidRPr="00D5327D" w:rsidRDefault="00150736" w:rsidP="0001273A">
      <w:pPr>
        <w:spacing w:after="0" w:line="240" w:lineRule="auto"/>
        <w:ind w:left="-567" w:firstLine="567"/>
        <w:jc w:val="both"/>
        <w:rPr>
          <w:rFonts w:ascii="Times New Roman" w:hAnsi="Times New Roman"/>
          <w:sz w:val="28"/>
          <w:szCs w:val="28"/>
        </w:rPr>
      </w:pPr>
      <w:r w:rsidRPr="00150736">
        <w:rPr>
          <w:rFonts w:ascii="Times New Roman" w:hAnsi="Times New Roman"/>
          <w:sz w:val="28"/>
          <w:szCs w:val="28"/>
        </w:rPr>
        <w:t xml:space="preserve">Системний аналіз </w:t>
      </w:r>
      <w:r w:rsidR="00C80D1E">
        <w:rPr>
          <w:rFonts w:ascii="Times New Roman" w:hAnsi="Times New Roman"/>
          <w:sz w:val="28"/>
          <w:szCs w:val="28"/>
        </w:rPr>
        <w:t>положень</w:t>
      </w:r>
      <w:r w:rsidRPr="00150736">
        <w:rPr>
          <w:rFonts w:ascii="Times New Roman" w:hAnsi="Times New Roman"/>
          <w:sz w:val="28"/>
          <w:szCs w:val="28"/>
        </w:rPr>
        <w:t xml:space="preserve"> вказаної Інструкції свідчить, що</w:t>
      </w:r>
      <w:r w:rsidR="00C80D1E">
        <w:rPr>
          <w:rFonts w:ascii="Times New Roman" w:hAnsi="Times New Roman"/>
          <w:sz w:val="28"/>
          <w:szCs w:val="28"/>
        </w:rPr>
        <w:t xml:space="preserve"> воді</w:t>
      </w:r>
      <w:r w:rsidR="00484E83">
        <w:rPr>
          <w:rFonts w:ascii="Times New Roman" w:hAnsi="Times New Roman"/>
          <w:sz w:val="28"/>
          <w:szCs w:val="28"/>
        </w:rPr>
        <w:t>й</w:t>
      </w:r>
      <w:r w:rsidRPr="00150736">
        <w:rPr>
          <w:rFonts w:ascii="Times New Roman" w:hAnsi="Times New Roman"/>
          <w:sz w:val="28"/>
          <w:szCs w:val="28"/>
        </w:rPr>
        <w:t xml:space="preserve"> у разі</w:t>
      </w:r>
      <w:r w:rsidR="00250568">
        <w:rPr>
          <w:rFonts w:ascii="Times New Roman" w:hAnsi="Times New Roman"/>
          <w:sz w:val="28"/>
          <w:szCs w:val="28"/>
        </w:rPr>
        <w:t xml:space="preserve"> відмови </w:t>
      </w:r>
      <w:r w:rsidR="00781578">
        <w:rPr>
          <w:rFonts w:ascii="Times New Roman" w:hAnsi="Times New Roman"/>
          <w:sz w:val="28"/>
          <w:szCs w:val="28"/>
        </w:rPr>
        <w:t xml:space="preserve">від </w:t>
      </w:r>
      <w:r w:rsidR="00781578" w:rsidRPr="00781578">
        <w:rPr>
          <w:rFonts w:ascii="Times New Roman" w:hAnsi="Times New Roman"/>
          <w:sz w:val="28"/>
          <w:szCs w:val="28"/>
        </w:rPr>
        <w:t xml:space="preserve">проведення огляду </w:t>
      </w:r>
      <w:r w:rsidR="00781578">
        <w:rPr>
          <w:rFonts w:ascii="Times New Roman" w:hAnsi="Times New Roman"/>
          <w:sz w:val="28"/>
          <w:szCs w:val="28"/>
        </w:rPr>
        <w:t xml:space="preserve">на стан алкогольного сп’янінням </w:t>
      </w:r>
      <w:r w:rsidR="00781578" w:rsidRPr="00781578">
        <w:rPr>
          <w:rFonts w:ascii="Times New Roman" w:hAnsi="Times New Roman"/>
          <w:sz w:val="28"/>
          <w:szCs w:val="28"/>
        </w:rPr>
        <w:t>на місці зупинки транспортного засобу або вислов</w:t>
      </w:r>
      <w:r w:rsidR="00284126">
        <w:rPr>
          <w:rFonts w:ascii="Times New Roman" w:hAnsi="Times New Roman"/>
          <w:sz w:val="28"/>
          <w:szCs w:val="28"/>
        </w:rPr>
        <w:t xml:space="preserve">лення </w:t>
      </w:r>
      <w:r w:rsidR="00781578" w:rsidRPr="00781578">
        <w:rPr>
          <w:rFonts w:ascii="Times New Roman" w:hAnsi="Times New Roman"/>
          <w:sz w:val="28"/>
          <w:szCs w:val="28"/>
        </w:rPr>
        <w:t>незгод</w:t>
      </w:r>
      <w:r w:rsidR="00284126">
        <w:rPr>
          <w:rFonts w:ascii="Times New Roman" w:hAnsi="Times New Roman"/>
          <w:sz w:val="28"/>
          <w:szCs w:val="28"/>
        </w:rPr>
        <w:t>и</w:t>
      </w:r>
      <w:r w:rsidR="00781578" w:rsidRPr="00781578">
        <w:rPr>
          <w:rFonts w:ascii="Times New Roman" w:hAnsi="Times New Roman"/>
          <w:sz w:val="28"/>
          <w:szCs w:val="28"/>
        </w:rPr>
        <w:t xml:space="preserve"> з його результатами, </w:t>
      </w:r>
      <w:r w:rsidR="00781578" w:rsidRPr="00150736">
        <w:rPr>
          <w:rFonts w:ascii="Times New Roman" w:hAnsi="Times New Roman"/>
          <w:sz w:val="28"/>
          <w:szCs w:val="28"/>
        </w:rPr>
        <w:t xml:space="preserve">він відразу </w:t>
      </w:r>
      <w:r w:rsidR="00781578" w:rsidRPr="00781578">
        <w:rPr>
          <w:rFonts w:ascii="Times New Roman" w:hAnsi="Times New Roman"/>
          <w:sz w:val="28"/>
          <w:szCs w:val="28"/>
        </w:rPr>
        <w:t>направляється поліцейським до відповідного закладу охорони здоров’я</w:t>
      </w:r>
      <w:r w:rsidR="00781578">
        <w:rPr>
          <w:rFonts w:ascii="Times New Roman" w:hAnsi="Times New Roman"/>
          <w:sz w:val="28"/>
          <w:szCs w:val="28"/>
        </w:rPr>
        <w:t xml:space="preserve"> </w:t>
      </w:r>
      <w:r w:rsidR="00C80D1E" w:rsidRPr="00781578">
        <w:rPr>
          <w:rFonts w:ascii="Times New Roman" w:hAnsi="Times New Roman"/>
          <w:sz w:val="28"/>
          <w:szCs w:val="28"/>
        </w:rPr>
        <w:t>для проведення огляду</w:t>
      </w:r>
      <w:r w:rsidR="00C80D1E" w:rsidRPr="00150736">
        <w:rPr>
          <w:rFonts w:ascii="Times New Roman" w:hAnsi="Times New Roman"/>
          <w:sz w:val="28"/>
          <w:szCs w:val="28"/>
        </w:rPr>
        <w:t xml:space="preserve"> </w:t>
      </w:r>
      <w:r w:rsidRPr="00150736">
        <w:rPr>
          <w:rFonts w:ascii="Times New Roman" w:hAnsi="Times New Roman"/>
          <w:sz w:val="28"/>
          <w:szCs w:val="28"/>
        </w:rPr>
        <w:t>встановлення такого сп’яніння.</w:t>
      </w:r>
    </w:p>
    <w:p w:rsidR="00D5327D" w:rsidRPr="00D5327D" w:rsidRDefault="00781578"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Згідно </w:t>
      </w:r>
      <w:r w:rsidR="00C80D1E">
        <w:rPr>
          <w:rFonts w:ascii="Times New Roman" w:hAnsi="Times New Roman"/>
          <w:sz w:val="28"/>
          <w:szCs w:val="28"/>
        </w:rPr>
        <w:t>і</w:t>
      </w:r>
      <w:r>
        <w:rPr>
          <w:rFonts w:ascii="Times New Roman" w:hAnsi="Times New Roman"/>
          <w:sz w:val="28"/>
          <w:szCs w:val="28"/>
        </w:rPr>
        <w:t>з</w:t>
      </w:r>
      <w:r w:rsidR="00D5327D" w:rsidRPr="00D5327D">
        <w:rPr>
          <w:rFonts w:ascii="Times New Roman" w:hAnsi="Times New Roman"/>
          <w:sz w:val="28"/>
          <w:szCs w:val="28"/>
        </w:rPr>
        <w:t xml:space="preserve"> частин</w:t>
      </w:r>
      <w:r>
        <w:rPr>
          <w:rFonts w:ascii="Times New Roman" w:hAnsi="Times New Roman"/>
          <w:sz w:val="28"/>
          <w:szCs w:val="28"/>
        </w:rPr>
        <w:t>ою</w:t>
      </w:r>
      <w:r w:rsidR="00D5327D" w:rsidRPr="00D5327D">
        <w:rPr>
          <w:rFonts w:ascii="Times New Roman" w:hAnsi="Times New Roman"/>
          <w:sz w:val="28"/>
          <w:szCs w:val="28"/>
        </w:rPr>
        <w:t xml:space="preserve"> четверто</w:t>
      </w:r>
      <w:r>
        <w:rPr>
          <w:rFonts w:ascii="Times New Roman" w:hAnsi="Times New Roman"/>
          <w:sz w:val="28"/>
          <w:szCs w:val="28"/>
        </w:rPr>
        <w:t>ю</w:t>
      </w:r>
      <w:r w:rsidR="00D5327D" w:rsidRPr="00D5327D">
        <w:rPr>
          <w:rFonts w:ascii="Times New Roman" w:hAnsi="Times New Roman"/>
          <w:sz w:val="28"/>
          <w:szCs w:val="28"/>
        </w:rPr>
        <w:t xml:space="preserve"> статті 266 КУпАП огляд осіб на стан алкогольного, наркотичного чи іншого сп’яніння або щодо перебування під впливом лікарських препаратів, що знижують їх увагу та швидкість реакції, здійснюється в закладах охорони здоров’я не пізніше двох годин з моменту встановлення підстав для його здійснення. Огляд у закладі охорони здоров’я та складення висновку за результатами огляду проводиться </w:t>
      </w:r>
      <w:r w:rsidR="00C80D1E">
        <w:rPr>
          <w:rFonts w:ascii="Times New Roman" w:hAnsi="Times New Roman"/>
          <w:sz w:val="28"/>
          <w:szCs w:val="28"/>
        </w:rPr>
        <w:t>у</w:t>
      </w:r>
      <w:r w:rsidR="00D5327D" w:rsidRPr="00D5327D">
        <w:rPr>
          <w:rFonts w:ascii="Times New Roman" w:hAnsi="Times New Roman"/>
          <w:sz w:val="28"/>
          <w:szCs w:val="28"/>
        </w:rPr>
        <w:t xml:space="preserve"> присутності поліцейського. Кожний випадок огляду осіб на стан алкогольного, наркотичного чи іншого сп’яніння або щодо перебування </w:t>
      </w:r>
      <w:r w:rsidR="009165FF">
        <w:rPr>
          <w:rFonts w:ascii="Times New Roman" w:hAnsi="Times New Roman"/>
          <w:sz w:val="28"/>
          <w:szCs w:val="28"/>
        </w:rPr>
        <w:t xml:space="preserve">                         </w:t>
      </w:r>
      <w:r w:rsidR="00D5327D" w:rsidRPr="00D5327D">
        <w:rPr>
          <w:rFonts w:ascii="Times New Roman" w:hAnsi="Times New Roman"/>
          <w:sz w:val="28"/>
          <w:szCs w:val="28"/>
        </w:rPr>
        <w:t xml:space="preserve">під впливом лікарських препаратів, що знижують їх увагу та швидкість </w:t>
      </w:r>
      <w:r w:rsidR="009165FF">
        <w:rPr>
          <w:rFonts w:ascii="Times New Roman" w:hAnsi="Times New Roman"/>
          <w:sz w:val="28"/>
          <w:szCs w:val="28"/>
        </w:rPr>
        <w:t xml:space="preserve">                                  </w:t>
      </w:r>
      <w:r w:rsidR="00D5327D" w:rsidRPr="00D5327D">
        <w:rPr>
          <w:rFonts w:ascii="Times New Roman" w:hAnsi="Times New Roman"/>
          <w:sz w:val="28"/>
          <w:szCs w:val="28"/>
        </w:rPr>
        <w:t xml:space="preserve">реакції, у закладі охорони здоров’я реєструється в порядку, визначеному </w:t>
      </w:r>
      <w:r w:rsidR="009165FF">
        <w:rPr>
          <w:rFonts w:ascii="Times New Roman" w:hAnsi="Times New Roman"/>
          <w:sz w:val="28"/>
          <w:szCs w:val="28"/>
        </w:rPr>
        <w:t xml:space="preserve">                    </w:t>
      </w:r>
      <w:r w:rsidR="00D5327D" w:rsidRPr="00D5327D">
        <w:rPr>
          <w:rFonts w:ascii="Times New Roman" w:hAnsi="Times New Roman"/>
          <w:sz w:val="28"/>
          <w:szCs w:val="28"/>
        </w:rPr>
        <w:t>спеціально уповноваженим центральним органом виконавчої влади в галузі охорони здоров’я.</w:t>
      </w:r>
    </w:p>
    <w:p w:rsidR="00D5327D" w:rsidRDefault="00D5327D" w:rsidP="0001273A">
      <w:pPr>
        <w:spacing w:after="0" w:line="240" w:lineRule="auto"/>
        <w:ind w:left="-567" w:firstLine="567"/>
        <w:jc w:val="both"/>
        <w:rPr>
          <w:rFonts w:ascii="Times New Roman" w:hAnsi="Times New Roman"/>
          <w:sz w:val="28"/>
          <w:szCs w:val="28"/>
        </w:rPr>
      </w:pPr>
      <w:r w:rsidRPr="00D5327D">
        <w:rPr>
          <w:rFonts w:ascii="Times New Roman" w:hAnsi="Times New Roman"/>
          <w:sz w:val="28"/>
          <w:szCs w:val="28"/>
        </w:rPr>
        <w:t>Частиною п’ятою статті 266 КУпАП визначено, що огляд особи на стан алкогольного, наркотичного чи іншого сп’яніння або щодо перебування під впливом лікарських препаратів, що знижують її увагу та швидкість реакції, проведений з порушенням вимог цієї статті, вважається недійсним.</w:t>
      </w:r>
    </w:p>
    <w:p w:rsidR="00C5277D" w:rsidRPr="00C5277D" w:rsidRDefault="00BC17D7"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У</w:t>
      </w:r>
      <w:r w:rsidR="00C5277D" w:rsidRPr="00C5277D">
        <w:rPr>
          <w:rFonts w:ascii="Times New Roman" w:hAnsi="Times New Roman"/>
          <w:sz w:val="28"/>
          <w:szCs w:val="28"/>
        </w:rPr>
        <w:t>становлено, що працівник патрульної поліції вбачаючи</w:t>
      </w:r>
      <w:r w:rsidR="00C80D1E">
        <w:rPr>
          <w:rFonts w:ascii="Times New Roman" w:hAnsi="Times New Roman"/>
          <w:sz w:val="28"/>
          <w:szCs w:val="28"/>
        </w:rPr>
        <w:t>,</w:t>
      </w:r>
      <w:r w:rsidR="00C5277D" w:rsidRPr="00C5277D">
        <w:rPr>
          <w:rFonts w:ascii="Times New Roman" w:hAnsi="Times New Roman"/>
          <w:sz w:val="28"/>
          <w:szCs w:val="28"/>
        </w:rPr>
        <w:t xml:space="preserve"> у водія транспортного засобу </w:t>
      </w:r>
      <w:r w:rsidR="003F3C06">
        <w:rPr>
          <w:rFonts w:ascii="Times New Roman" w:hAnsi="Times New Roman"/>
          <w:sz w:val="28"/>
          <w:szCs w:val="28"/>
        </w:rPr>
        <w:t>ОСОБА1</w:t>
      </w:r>
      <w:r w:rsidR="00C5277D" w:rsidRPr="00C5277D">
        <w:rPr>
          <w:rFonts w:ascii="Times New Roman" w:hAnsi="Times New Roman"/>
          <w:sz w:val="28"/>
          <w:szCs w:val="28"/>
        </w:rPr>
        <w:t xml:space="preserve"> ознаки алкогольного сп’яніння</w:t>
      </w:r>
      <w:r w:rsidR="00C80D1E">
        <w:rPr>
          <w:rFonts w:ascii="Times New Roman" w:hAnsi="Times New Roman"/>
          <w:sz w:val="28"/>
          <w:szCs w:val="28"/>
        </w:rPr>
        <w:t>, у присутності двох свідків</w:t>
      </w:r>
      <w:r w:rsidR="00C5277D" w:rsidRPr="00C5277D">
        <w:rPr>
          <w:rFonts w:ascii="Times New Roman" w:hAnsi="Times New Roman"/>
          <w:sz w:val="28"/>
          <w:szCs w:val="28"/>
        </w:rPr>
        <w:t xml:space="preserve"> неодноразово пропонував </w:t>
      </w:r>
      <w:r w:rsidR="004003C3">
        <w:rPr>
          <w:rFonts w:ascii="Times New Roman" w:hAnsi="Times New Roman"/>
          <w:sz w:val="28"/>
          <w:szCs w:val="28"/>
        </w:rPr>
        <w:t xml:space="preserve">йому </w:t>
      </w:r>
      <w:r w:rsidR="00C5277D" w:rsidRPr="00C5277D">
        <w:rPr>
          <w:rFonts w:ascii="Times New Roman" w:hAnsi="Times New Roman"/>
          <w:sz w:val="28"/>
          <w:szCs w:val="28"/>
        </w:rPr>
        <w:t xml:space="preserve">пройти огляд </w:t>
      </w:r>
      <w:r w:rsidRPr="00C5277D">
        <w:rPr>
          <w:rFonts w:ascii="Times New Roman" w:hAnsi="Times New Roman"/>
          <w:sz w:val="28"/>
          <w:szCs w:val="28"/>
        </w:rPr>
        <w:t xml:space="preserve">на стан алкогольного сп’яніння </w:t>
      </w:r>
      <w:r w:rsidR="00C5277D" w:rsidRPr="00C5277D">
        <w:rPr>
          <w:rFonts w:ascii="Times New Roman" w:hAnsi="Times New Roman"/>
          <w:sz w:val="28"/>
          <w:szCs w:val="28"/>
        </w:rPr>
        <w:t>за допомогою спеціального технічного приладу «DRAGER ALCOTEST» та медичний огляд у лікаря-нарколога, від чого водій категорично відмовився.</w:t>
      </w:r>
    </w:p>
    <w:p w:rsidR="00C5277D" w:rsidRPr="00C5277D" w:rsidRDefault="00C5277D" w:rsidP="0001273A">
      <w:pPr>
        <w:spacing w:after="0" w:line="240" w:lineRule="auto"/>
        <w:ind w:left="-567" w:firstLine="567"/>
        <w:jc w:val="both"/>
        <w:rPr>
          <w:rFonts w:ascii="Times New Roman" w:hAnsi="Times New Roman"/>
          <w:sz w:val="28"/>
          <w:szCs w:val="28"/>
        </w:rPr>
      </w:pPr>
      <w:r w:rsidRPr="00C5277D">
        <w:rPr>
          <w:rFonts w:ascii="Times New Roman" w:hAnsi="Times New Roman"/>
          <w:sz w:val="28"/>
          <w:szCs w:val="28"/>
        </w:rPr>
        <w:t xml:space="preserve">Факт відмови водія </w:t>
      </w:r>
      <w:r w:rsidR="003F3C06">
        <w:rPr>
          <w:rFonts w:ascii="Times New Roman" w:hAnsi="Times New Roman"/>
          <w:sz w:val="28"/>
          <w:szCs w:val="28"/>
        </w:rPr>
        <w:t>ОСОБА1</w:t>
      </w:r>
      <w:r w:rsidRPr="00C5277D">
        <w:rPr>
          <w:rFonts w:ascii="Times New Roman" w:hAnsi="Times New Roman"/>
          <w:sz w:val="28"/>
          <w:szCs w:val="28"/>
        </w:rPr>
        <w:t xml:space="preserve"> від проходження огляду </w:t>
      </w:r>
      <w:r w:rsidR="00BC17D7" w:rsidRPr="00C5277D">
        <w:rPr>
          <w:rFonts w:ascii="Times New Roman" w:hAnsi="Times New Roman"/>
          <w:sz w:val="28"/>
          <w:szCs w:val="28"/>
        </w:rPr>
        <w:t xml:space="preserve">на стан алкогольного сп’яніння </w:t>
      </w:r>
      <w:r w:rsidRPr="00C5277D">
        <w:rPr>
          <w:rFonts w:ascii="Times New Roman" w:hAnsi="Times New Roman"/>
          <w:sz w:val="28"/>
          <w:szCs w:val="28"/>
        </w:rPr>
        <w:t>за допомогою спеціального технічног</w:t>
      </w:r>
      <w:r w:rsidR="00BC17D7">
        <w:rPr>
          <w:rFonts w:ascii="Times New Roman" w:hAnsi="Times New Roman"/>
          <w:sz w:val="28"/>
          <w:szCs w:val="28"/>
        </w:rPr>
        <w:t xml:space="preserve">о приладу «DRAGER ALCOTEST» та </w:t>
      </w:r>
      <w:r w:rsidRPr="00C5277D">
        <w:rPr>
          <w:rFonts w:ascii="Times New Roman" w:hAnsi="Times New Roman"/>
          <w:sz w:val="28"/>
          <w:szCs w:val="28"/>
        </w:rPr>
        <w:t>медичн</w:t>
      </w:r>
      <w:r w:rsidR="007064BE">
        <w:rPr>
          <w:rFonts w:ascii="Times New Roman" w:hAnsi="Times New Roman"/>
          <w:sz w:val="28"/>
          <w:szCs w:val="28"/>
        </w:rPr>
        <w:t>ого</w:t>
      </w:r>
      <w:r w:rsidRPr="00C5277D">
        <w:rPr>
          <w:rFonts w:ascii="Times New Roman" w:hAnsi="Times New Roman"/>
          <w:sz w:val="28"/>
          <w:szCs w:val="28"/>
        </w:rPr>
        <w:t xml:space="preserve"> огляд</w:t>
      </w:r>
      <w:r w:rsidR="007064BE">
        <w:rPr>
          <w:rFonts w:ascii="Times New Roman" w:hAnsi="Times New Roman"/>
          <w:sz w:val="28"/>
          <w:szCs w:val="28"/>
        </w:rPr>
        <w:t>у в</w:t>
      </w:r>
      <w:r w:rsidRPr="00C5277D">
        <w:rPr>
          <w:rFonts w:ascii="Times New Roman" w:hAnsi="Times New Roman"/>
          <w:sz w:val="28"/>
          <w:szCs w:val="28"/>
        </w:rPr>
        <w:t xml:space="preserve"> лікаря-нарколога у закладі охорони здоров’я зафіксований</w:t>
      </w:r>
      <w:r w:rsidR="007064BE">
        <w:rPr>
          <w:rFonts w:ascii="Times New Roman" w:hAnsi="Times New Roman"/>
          <w:sz w:val="28"/>
          <w:szCs w:val="28"/>
        </w:rPr>
        <w:t xml:space="preserve"> у</w:t>
      </w:r>
      <w:r w:rsidRPr="00C5277D">
        <w:rPr>
          <w:rFonts w:ascii="Times New Roman" w:hAnsi="Times New Roman"/>
          <w:sz w:val="28"/>
          <w:szCs w:val="28"/>
        </w:rPr>
        <w:t xml:space="preserve"> протокол</w:t>
      </w:r>
      <w:r w:rsidR="007064BE">
        <w:rPr>
          <w:rFonts w:ascii="Times New Roman" w:hAnsi="Times New Roman"/>
          <w:sz w:val="28"/>
          <w:szCs w:val="28"/>
        </w:rPr>
        <w:t>і</w:t>
      </w:r>
      <w:r w:rsidRPr="00C5277D">
        <w:rPr>
          <w:rFonts w:ascii="Times New Roman" w:hAnsi="Times New Roman"/>
          <w:sz w:val="28"/>
          <w:szCs w:val="28"/>
        </w:rPr>
        <w:t xml:space="preserve"> про адміністративне правопорушення, відеозапис</w:t>
      </w:r>
      <w:r w:rsidR="007064BE">
        <w:rPr>
          <w:rFonts w:ascii="Times New Roman" w:hAnsi="Times New Roman"/>
          <w:sz w:val="28"/>
          <w:szCs w:val="28"/>
        </w:rPr>
        <w:t>і</w:t>
      </w:r>
      <w:r w:rsidRPr="00C5277D">
        <w:rPr>
          <w:rFonts w:ascii="Times New Roman" w:hAnsi="Times New Roman"/>
          <w:sz w:val="28"/>
          <w:szCs w:val="28"/>
        </w:rPr>
        <w:t xml:space="preserve"> з нагрудної камери інспектора патрульної поліції та в письмових поясненнях свідків.</w:t>
      </w:r>
    </w:p>
    <w:p w:rsidR="00C5277D" w:rsidRDefault="007064BE"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Отже</w:t>
      </w:r>
      <w:r w:rsidR="00C5277D" w:rsidRPr="00C5277D">
        <w:rPr>
          <w:rFonts w:ascii="Times New Roman" w:hAnsi="Times New Roman"/>
          <w:sz w:val="28"/>
          <w:szCs w:val="28"/>
        </w:rPr>
        <w:t xml:space="preserve">, </w:t>
      </w:r>
      <w:r>
        <w:rPr>
          <w:rFonts w:ascii="Times New Roman" w:hAnsi="Times New Roman"/>
          <w:sz w:val="28"/>
          <w:szCs w:val="28"/>
        </w:rPr>
        <w:t xml:space="preserve">дії </w:t>
      </w:r>
      <w:r w:rsidR="003F3C06">
        <w:rPr>
          <w:rFonts w:ascii="Times New Roman" w:hAnsi="Times New Roman"/>
          <w:sz w:val="28"/>
          <w:szCs w:val="28"/>
        </w:rPr>
        <w:t>ОСОБА1</w:t>
      </w:r>
      <w:r>
        <w:rPr>
          <w:rFonts w:ascii="Times New Roman" w:hAnsi="Times New Roman"/>
          <w:sz w:val="28"/>
          <w:szCs w:val="28"/>
        </w:rPr>
        <w:t xml:space="preserve"> містили</w:t>
      </w:r>
      <w:r w:rsidR="00C5277D" w:rsidRPr="00C5277D">
        <w:rPr>
          <w:rFonts w:ascii="Times New Roman" w:hAnsi="Times New Roman"/>
          <w:sz w:val="28"/>
          <w:szCs w:val="28"/>
        </w:rPr>
        <w:t xml:space="preserve"> ознаки адміністративного правопорушення, передбаченого частиною першою статті 130 КУпАП</w:t>
      </w:r>
      <w:r w:rsidR="00CE4061">
        <w:rPr>
          <w:rFonts w:ascii="Times New Roman" w:hAnsi="Times New Roman"/>
          <w:sz w:val="28"/>
          <w:szCs w:val="28"/>
        </w:rPr>
        <w:t xml:space="preserve"> (</w:t>
      </w:r>
      <w:r w:rsidR="00C5277D" w:rsidRPr="00C5277D">
        <w:rPr>
          <w:rFonts w:ascii="Times New Roman" w:hAnsi="Times New Roman"/>
          <w:sz w:val="28"/>
          <w:szCs w:val="28"/>
        </w:rPr>
        <w:t>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r w:rsidR="00CE4061">
        <w:rPr>
          <w:rFonts w:ascii="Times New Roman" w:hAnsi="Times New Roman"/>
          <w:sz w:val="28"/>
          <w:szCs w:val="28"/>
        </w:rPr>
        <w:t>)</w:t>
      </w:r>
      <w:r w:rsidR="00C5277D" w:rsidRPr="00C5277D">
        <w:rPr>
          <w:rFonts w:ascii="Times New Roman" w:hAnsi="Times New Roman"/>
          <w:sz w:val="28"/>
          <w:szCs w:val="28"/>
        </w:rPr>
        <w:t>, про що складений протокол про адміністративне правопорушення.</w:t>
      </w:r>
    </w:p>
    <w:p w:rsidR="009003C9" w:rsidRPr="009003C9" w:rsidRDefault="009003C9" w:rsidP="0001273A">
      <w:pPr>
        <w:spacing w:after="0" w:line="240" w:lineRule="auto"/>
        <w:ind w:left="-567" w:firstLine="567"/>
        <w:jc w:val="both"/>
        <w:rPr>
          <w:rFonts w:ascii="Times New Roman" w:hAnsi="Times New Roman"/>
          <w:sz w:val="28"/>
          <w:szCs w:val="28"/>
        </w:rPr>
      </w:pPr>
      <w:r w:rsidRPr="009003C9">
        <w:rPr>
          <w:rFonts w:ascii="Times New Roman" w:hAnsi="Times New Roman"/>
          <w:sz w:val="28"/>
          <w:szCs w:val="28"/>
        </w:rPr>
        <w:t xml:space="preserve">Як </w:t>
      </w:r>
      <w:r w:rsidR="00CE4061">
        <w:rPr>
          <w:rFonts w:ascii="Times New Roman" w:hAnsi="Times New Roman"/>
          <w:sz w:val="28"/>
          <w:szCs w:val="28"/>
        </w:rPr>
        <w:t>у</w:t>
      </w:r>
      <w:r w:rsidRPr="009003C9">
        <w:rPr>
          <w:rFonts w:ascii="Times New Roman" w:hAnsi="Times New Roman"/>
          <w:sz w:val="28"/>
          <w:szCs w:val="28"/>
        </w:rPr>
        <w:t>бачається з копії матеріалів справи</w:t>
      </w:r>
      <w:r w:rsidR="00CE4061">
        <w:rPr>
          <w:rFonts w:ascii="Times New Roman" w:hAnsi="Times New Roman"/>
          <w:sz w:val="28"/>
          <w:szCs w:val="28"/>
        </w:rPr>
        <w:t>,</w:t>
      </w:r>
      <w:r w:rsidRPr="009003C9">
        <w:rPr>
          <w:rFonts w:ascii="Times New Roman" w:hAnsi="Times New Roman"/>
          <w:sz w:val="28"/>
          <w:szCs w:val="28"/>
        </w:rPr>
        <w:t xml:space="preserve"> протокол про адміністративне правопорушення стосовно </w:t>
      </w:r>
      <w:r w:rsidR="003F3C06">
        <w:rPr>
          <w:rFonts w:ascii="Times New Roman" w:hAnsi="Times New Roman"/>
          <w:sz w:val="28"/>
          <w:szCs w:val="28"/>
        </w:rPr>
        <w:t>ОСОБА1</w:t>
      </w:r>
      <w:r w:rsidRPr="009003C9">
        <w:rPr>
          <w:rFonts w:ascii="Times New Roman" w:hAnsi="Times New Roman"/>
          <w:sz w:val="28"/>
          <w:szCs w:val="28"/>
        </w:rPr>
        <w:t xml:space="preserve"> надійшов до суду 18 грудня 2020 року та відповідно до протоколу автоматизованого розподілу справи між суддями переданий судді Коренюк А.М.</w:t>
      </w:r>
    </w:p>
    <w:p w:rsidR="009003C9" w:rsidRPr="009003C9" w:rsidRDefault="009003C9" w:rsidP="0001273A">
      <w:pPr>
        <w:spacing w:after="0" w:line="240" w:lineRule="auto"/>
        <w:ind w:left="-567" w:firstLine="567"/>
        <w:jc w:val="both"/>
        <w:rPr>
          <w:rFonts w:ascii="Times New Roman" w:hAnsi="Times New Roman"/>
          <w:sz w:val="28"/>
          <w:szCs w:val="28"/>
        </w:rPr>
      </w:pPr>
      <w:r w:rsidRPr="009003C9">
        <w:rPr>
          <w:rFonts w:ascii="Times New Roman" w:hAnsi="Times New Roman"/>
          <w:sz w:val="28"/>
          <w:szCs w:val="28"/>
        </w:rPr>
        <w:t xml:space="preserve">Відповідно до судової повістки про виклик справу призначено до розгляду на </w:t>
      </w:r>
      <w:r w:rsidR="00723980">
        <w:rPr>
          <w:rFonts w:ascii="Times New Roman" w:hAnsi="Times New Roman"/>
          <w:sz w:val="28"/>
          <w:szCs w:val="28"/>
        </w:rPr>
        <w:t xml:space="preserve">                    </w:t>
      </w:r>
      <w:r w:rsidRPr="009003C9">
        <w:rPr>
          <w:rFonts w:ascii="Times New Roman" w:hAnsi="Times New Roman"/>
          <w:sz w:val="28"/>
          <w:szCs w:val="28"/>
        </w:rPr>
        <w:t>28 грудня 2020 року.</w:t>
      </w:r>
    </w:p>
    <w:p w:rsidR="009003C9" w:rsidRPr="009003C9" w:rsidRDefault="009003C9" w:rsidP="0001273A">
      <w:pPr>
        <w:spacing w:after="0" w:line="240" w:lineRule="auto"/>
        <w:ind w:left="-567" w:firstLine="567"/>
        <w:jc w:val="both"/>
        <w:rPr>
          <w:rFonts w:ascii="Times New Roman" w:hAnsi="Times New Roman"/>
          <w:sz w:val="28"/>
          <w:szCs w:val="28"/>
        </w:rPr>
      </w:pPr>
      <w:r w:rsidRPr="009003C9">
        <w:rPr>
          <w:rFonts w:ascii="Times New Roman" w:hAnsi="Times New Roman"/>
          <w:sz w:val="28"/>
          <w:szCs w:val="28"/>
        </w:rPr>
        <w:t xml:space="preserve">22 грудня 2020 року від представника </w:t>
      </w:r>
      <w:r w:rsidR="003F3C06">
        <w:rPr>
          <w:rFonts w:ascii="Times New Roman" w:hAnsi="Times New Roman"/>
          <w:sz w:val="28"/>
          <w:szCs w:val="28"/>
        </w:rPr>
        <w:t>ОСОБА1</w:t>
      </w:r>
      <w:r w:rsidRPr="009003C9">
        <w:rPr>
          <w:rFonts w:ascii="Times New Roman" w:hAnsi="Times New Roman"/>
          <w:sz w:val="28"/>
          <w:szCs w:val="28"/>
        </w:rPr>
        <w:t xml:space="preserve"> – адвоката</w:t>
      </w:r>
      <w:r w:rsidR="00CE4061">
        <w:rPr>
          <w:rFonts w:ascii="Times New Roman" w:hAnsi="Times New Roman"/>
          <w:sz w:val="28"/>
          <w:szCs w:val="28"/>
        </w:rPr>
        <w:t xml:space="preserve"> </w:t>
      </w:r>
      <w:r w:rsidRPr="009003C9">
        <w:rPr>
          <w:rFonts w:ascii="Times New Roman" w:hAnsi="Times New Roman"/>
          <w:sz w:val="28"/>
          <w:szCs w:val="28"/>
        </w:rPr>
        <w:t>Коваленко К.В.</w:t>
      </w:r>
      <w:r w:rsidR="00CE4061">
        <w:rPr>
          <w:rFonts w:ascii="Times New Roman" w:hAnsi="Times New Roman"/>
          <w:sz w:val="28"/>
          <w:szCs w:val="28"/>
        </w:rPr>
        <w:t xml:space="preserve"> – </w:t>
      </w:r>
      <w:r w:rsidRPr="009003C9">
        <w:rPr>
          <w:rFonts w:ascii="Times New Roman" w:hAnsi="Times New Roman"/>
          <w:sz w:val="28"/>
          <w:szCs w:val="28"/>
        </w:rPr>
        <w:t xml:space="preserve"> до суду надійшло клопотання про ознайомлення з матеріалами справи.</w:t>
      </w:r>
    </w:p>
    <w:p w:rsidR="00071463" w:rsidRDefault="00CE4061"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Важливою є</w:t>
      </w:r>
      <w:r w:rsidR="009003C9" w:rsidRPr="009003C9">
        <w:rPr>
          <w:rFonts w:ascii="Times New Roman" w:hAnsi="Times New Roman"/>
          <w:sz w:val="28"/>
          <w:szCs w:val="28"/>
        </w:rPr>
        <w:t xml:space="preserve"> обставин</w:t>
      </w:r>
      <w:r w:rsidR="00BC17D7">
        <w:rPr>
          <w:rFonts w:ascii="Times New Roman" w:hAnsi="Times New Roman"/>
          <w:sz w:val="28"/>
          <w:szCs w:val="28"/>
        </w:rPr>
        <w:t>а</w:t>
      </w:r>
      <w:r w:rsidR="009003C9" w:rsidRPr="009003C9">
        <w:rPr>
          <w:rFonts w:ascii="Times New Roman" w:hAnsi="Times New Roman"/>
          <w:sz w:val="28"/>
          <w:szCs w:val="28"/>
        </w:rPr>
        <w:t>, що лише на дату призначення</w:t>
      </w:r>
      <w:r>
        <w:rPr>
          <w:rFonts w:ascii="Times New Roman" w:hAnsi="Times New Roman"/>
          <w:sz w:val="28"/>
          <w:szCs w:val="28"/>
        </w:rPr>
        <w:t xml:space="preserve"> розгляду</w:t>
      </w:r>
      <w:r w:rsidR="009003C9" w:rsidRPr="009003C9">
        <w:rPr>
          <w:rFonts w:ascii="Times New Roman" w:hAnsi="Times New Roman"/>
          <w:sz w:val="28"/>
          <w:szCs w:val="28"/>
        </w:rPr>
        <w:t xml:space="preserve"> справи</w:t>
      </w:r>
      <w:r>
        <w:rPr>
          <w:rFonts w:ascii="Times New Roman" w:hAnsi="Times New Roman"/>
          <w:sz w:val="28"/>
          <w:szCs w:val="28"/>
        </w:rPr>
        <w:t xml:space="preserve"> –</w:t>
      </w:r>
      <w:r w:rsidR="009003C9" w:rsidRPr="009003C9">
        <w:rPr>
          <w:rFonts w:ascii="Times New Roman" w:hAnsi="Times New Roman"/>
          <w:sz w:val="28"/>
          <w:szCs w:val="28"/>
        </w:rPr>
        <w:t xml:space="preserve"> </w:t>
      </w:r>
      <w:r w:rsidR="0001273A">
        <w:rPr>
          <w:rFonts w:ascii="Times New Roman" w:hAnsi="Times New Roman"/>
          <w:sz w:val="28"/>
          <w:szCs w:val="28"/>
        </w:rPr>
        <w:t xml:space="preserve">                          </w:t>
      </w:r>
      <w:r w:rsidR="009003C9" w:rsidRPr="009003C9">
        <w:rPr>
          <w:rFonts w:ascii="Times New Roman" w:hAnsi="Times New Roman"/>
          <w:sz w:val="28"/>
          <w:szCs w:val="28"/>
        </w:rPr>
        <w:t>28 грудня 2020 року</w:t>
      </w:r>
      <w:r>
        <w:rPr>
          <w:rFonts w:ascii="Times New Roman" w:hAnsi="Times New Roman"/>
          <w:sz w:val="28"/>
          <w:szCs w:val="28"/>
        </w:rPr>
        <w:t xml:space="preserve"> –</w:t>
      </w:r>
      <w:r w:rsidR="009003C9" w:rsidRPr="009003C9">
        <w:rPr>
          <w:rFonts w:ascii="Times New Roman" w:hAnsi="Times New Roman"/>
          <w:sz w:val="28"/>
          <w:szCs w:val="28"/>
        </w:rPr>
        <w:t xml:space="preserve"> </w:t>
      </w:r>
      <w:r w:rsidR="003F3C06">
        <w:rPr>
          <w:rFonts w:ascii="Times New Roman" w:hAnsi="Times New Roman"/>
          <w:sz w:val="28"/>
          <w:szCs w:val="28"/>
        </w:rPr>
        <w:t>ОСОБА1</w:t>
      </w:r>
      <w:r w:rsidR="009003C9" w:rsidRPr="009003C9">
        <w:rPr>
          <w:rFonts w:ascii="Times New Roman" w:hAnsi="Times New Roman"/>
          <w:sz w:val="28"/>
          <w:szCs w:val="28"/>
        </w:rPr>
        <w:t xml:space="preserve"> </w:t>
      </w:r>
      <w:r>
        <w:rPr>
          <w:rFonts w:ascii="Times New Roman" w:hAnsi="Times New Roman"/>
          <w:sz w:val="28"/>
          <w:szCs w:val="28"/>
        </w:rPr>
        <w:t xml:space="preserve">подав </w:t>
      </w:r>
      <w:r w:rsidR="009003C9" w:rsidRPr="009003C9">
        <w:rPr>
          <w:rFonts w:ascii="Times New Roman" w:hAnsi="Times New Roman"/>
          <w:sz w:val="28"/>
          <w:szCs w:val="28"/>
        </w:rPr>
        <w:t xml:space="preserve">до суду висновок </w:t>
      </w:r>
      <w:r w:rsidRPr="00CE4061">
        <w:rPr>
          <w:rFonts w:ascii="Times New Roman" w:hAnsi="Times New Roman"/>
          <w:sz w:val="28"/>
          <w:szCs w:val="28"/>
        </w:rPr>
        <w:t>КНП «КМНКЛ «</w:t>
      </w:r>
      <w:proofErr w:type="spellStart"/>
      <w:r w:rsidRPr="00CE4061">
        <w:rPr>
          <w:rFonts w:ascii="Times New Roman" w:hAnsi="Times New Roman"/>
          <w:sz w:val="28"/>
          <w:szCs w:val="28"/>
        </w:rPr>
        <w:t>Соціотерапія</w:t>
      </w:r>
      <w:proofErr w:type="spellEnd"/>
      <w:r w:rsidRPr="00CE4061">
        <w:rPr>
          <w:rFonts w:ascii="Times New Roman" w:hAnsi="Times New Roman"/>
          <w:sz w:val="28"/>
          <w:szCs w:val="28"/>
        </w:rPr>
        <w:t>»</w:t>
      </w:r>
      <w:r w:rsidR="0001273A">
        <w:rPr>
          <w:rFonts w:ascii="Times New Roman" w:hAnsi="Times New Roman"/>
          <w:sz w:val="28"/>
          <w:szCs w:val="28"/>
        </w:rPr>
        <w:t xml:space="preserve"> </w:t>
      </w:r>
      <w:r w:rsidR="003C1EF8">
        <w:rPr>
          <w:rFonts w:ascii="Times New Roman" w:hAnsi="Times New Roman"/>
          <w:sz w:val="28"/>
          <w:szCs w:val="28"/>
        </w:rPr>
        <w:t>№ ___</w:t>
      </w:r>
      <w:r w:rsidR="00071463" w:rsidRPr="004B33EF">
        <w:rPr>
          <w:rFonts w:ascii="Times New Roman" w:hAnsi="Times New Roman"/>
          <w:sz w:val="28"/>
          <w:szCs w:val="28"/>
        </w:rPr>
        <w:t xml:space="preserve"> щодо результатів медичного огляду</w:t>
      </w:r>
      <w:r w:rsidR="00071463">
        <w:rPr>
          <w:rFonts w:ascii="Times New Roman" w:hAnsi="Times New Roman"/>
          <w:sz w:val="28"/>
          <w:szCs w:val="28"/>
        </w:rPr>
        <w:t xml:space="preserve"> з метою виявлення стану алкогольного, наркотичного чи іншого сп</w:t>
      </w:r>
      <w:r w:rsidR="00071463" w:rsidRPr="004B33EF">
        <w:rPr>
          <w:rFonts w:ascii="Times New Roman" w:hAnsi="Times New Roman"/>
          <w:sz w:val="28"/>
          <w:szCs w:val="28"/>
        </w:rPr>
        <w:t>’яніння</w:t>
      </w:r>
      <w:r w:rsidR="00071463">
        <w:rPr>
          <w:rFonts w:ascii="Times New Roman" w:hAnsi="Times New Roman"/>
          <w:sz w:val="28"/>
          <w:szCs w:val="28"/>
        </w:rPr>
        <w:t xml:space="preserve"> або перебування під впливом лікарських препаратів, що знижують увагу та швидкість реакції, згідно з яким </w:t>
      </w:r>
      <w:r w:rsidR="00071463" w:rsidRPr="004B33EF">
        <w:rPr>
          <w:rFonts w:ascii="Times New Roman" w:hAnsi="Times New Roman"/>
          <w:sz w:val="28"/>
          <w:szCs w:val="28"/>
        </w:rPr>
        <w:t xml:space="preserve">станом </w:t>
      </w:r>
      <w:r>
        <w:rPr>
          <w:rFonts w:ascii="Times New Roman" w:hAnsi="Times New Roman"/>
          <w:sz w:val="28"/>
          <w:szCs w:val="28"/>
        </w:rPr>
        <w:t xml:space="preserve">                      </w:t>
      </w:r>
      <w:r w:rsidR="00071463" w:rsidRPr="004B33EF">
        <w:rPr>
          <w:rFonts w:ascii="Times New Roman" w:hAnsi="Times New Roman"/>
          <w:sz w:val="28"/>
          <w:szCs w:val="28"/>
        </w:rPr>
        <w:t>на 07 годин</w:t>
      </w:r>
      <w:r w:rsidR="00071463">
        <w:rPr>
          <w:rFonts w:ascii="Times New Roman" w:hAnsi="Times New Roman"/>
          <w:sz w:val="28"/>
          <w:szCs w:val="28"/>
        </w:rPr>
        <w:t>у</w:t>
      </w:r>
      <w:r w:rsidR="00071463" w:rsidRPr="004B33EF">
        <w:rPr>
          <w:rFonts w:ascii="Times New Roman" w:hAnsi="Times New Roman"/>
          <w:sz w:val="28"/>
          <w:szCs w:val="28"/>
        </w:rPr>
        <w:t xml:space="preserve"> 50 хвилин 10 грудня 2020 року у </w:t>
      </w:r>
      <w:r w:rsidR="003F3C06">
        <w:rPr>
          <w:rFonts w:ascii="Times New Roman" w:hAnsi="Times New Roman"/>
          <w:sz w:val="28"/>
          <w:szCs w:val="28"/>
        </w:rPr>
        <w:t>ОСОБА1</w:t>
      </w:r>
      <w:r w:rsidR="00071463">
        <w:rPr>
          <w:rFonts w:ascii="Times New Roman" w:hAnsi="Times New Roman"/>
          <w:sz w:val="28"/>
          <w:szCs w:val="28"/>
        </w:rPr>
        <w:t xml:space="preserve"> не </w:t>
      </w:r>
      <w:r w:rsidR="00071463" w:rsidRPr="004B33EF">
        <w:rPr>
          <w:rFonts w:ascii="Times New Roman" w:hAnsi="Times New Roman"/>
          <w:sz w:val="28"/>
          <w:szCs w:val="28"/>
        </w:rPr>
        <w:t>вияв</w:t>
      </w:r>
      <w:r w:rsidR="00071463">
        <w:rPr>
          <w:rFonts w:ascii="Times New Roman" w:hAnsi="Times New Roman"/>
          <w:sz w:val="28"/>
          <w:szCs w:val="28"/>
        </w:rPr>
        <w:t>лено</w:t>
      </w:r>
      <w:r w:rsidRPr="00CE4061">
        <w:rPr>
          <w:rFonts w:ascii="Times New Roman" w:hAnsi="Times New Roman"/>
          <w:sz w:val="28"/>
          <w:szCs w:val="28"/>
        </w:rPr>
        <w:t xml:space="preserve"> </w:t>
      </w:r>
      <w:r w:rsidR="009165FF">
        <w:rPr>
          <w:rFonts w:ascii="Times New Roman" w:hAnsi="Times New Roman"/>
          <w:sz w:val="28"/>
          <w:szCs w:val="28"/>
        </w:rPr>
        <w:t xml:space="preserve">                                          </w:t>
      </w:r>
      <w:r>
        <w:rPr>
          <w:rFonts w:ascii="Times New Roman" w:hAnsi="Times New Roman"/>
          <w:sz w:val="28"/>
          <w:szCs w:val="28"/>
        </w:rPr>
        <w:t>ознак сп’яніння</w:t>
      </w:r>
      <w:r w:rsidR="00071463">
        <w:rPr>
          <w:rFonts w:ascii="Times New Roman" w:hAnsi="Times New Roman"/>
          <w:sz w:val="28"/>
          <w:szCs w:val="28"/>
        </w:rPr>
        <w:t>.</w:t>
      </w:r>
    </w:p>
    <w:p w:rsidR="00484E83" w:rsidRDefault="00484E83" w:rsidP="0001273A">
      <w:pPr>
        <w:spacing w:after="0" w:line="240" w:lineRule="auto"/>
        <w:ind w:left="-567" w:firstLine="567"/>
        <w:jc w:val="both"/>
        <w:rPr>
          <w:rFonts w:ascii="Times New Roman" w:hAnsi="Times New Roman"/>
          <w:sz w:val="28"/>
          <w:szCs w:val="28"/>
        </w:rPr>
      </w:pPr>
      <w:r w:rsidRPr="00484E83">
        <w:rPr>
          <w:rFonts w:ascii="Times New Roman" w:hAnsi="Times New Roman"/>
          <w:sz w:val="28"/>
          <w:szCs w:val="28"/>
        </w:rPr>
        <w:t>При цьому акт медичного огляду особи, що керує транспортним засобом, з метою виявлення стану алкогольного, наркотичного чи іншого сп’яніння або перебування під впливом лікарських препаратів, що знижують ува</w:t>
      </w:r>
      <w:r w:rsidR="003C1EF8">
        <w:rPr>
          <w:rFonts w:ascii="Times New Roman" w:hAnsi="Times New Roman"/>
          <w:sz w:val="28"/>
          <w:szCs w:val="28"/>
        </w:rPr>
        <w:t>гу та швидкість реакції № ___</w:t>
      </w:r>
      <w:bookmarkStart w:id="0" w:name="_GoBack"/>
      <w:bookmarkEnd w:id="0"/>
      <w:r w:rsidRPr="00484E83">
        <w:rPr>
          <w:rFonts w:ascii="Times New Roman" w:hAnsi="Times New Roman"/>
          <w:sz w:val="28"/>
          <w:szCs w:val="28"/>
        </w:rPr>
        <w:t>, складений о 07 годині 50 хвилин 10 грудня 2020 року, до справи не долучений.</w:t>
      </w:r>
    </w:p>
    <w:p w:rsidR="009003C9" w:rsidRDefault="009760AF"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Водночас </w:t>
      </w:r>
      <w:r w:rsidR="009003C9" w:rsidRPr="009003C9">
        <w:rPr>
          <w:rFonts w:ascii="Times New Roman" w:hAnsi="Times New Roman"/>
          <w:sz w:val="28"/>
          <w:szCs w:val="28"/>
        </w:rPr>
        <w:t xml:space="preserve">вказаний огляд </w:t>
      </w:r>
      <w:r w:rsidR="003F3C06">
        <w:rPr>
          <w:rFonts w:ascii="Times New Roman" w:hAnsi="Times New Roman"/>
          <w:sz w:val="28"/>
          <w:szCs w:val="28"/>
        </w:rPr>
        <w:t>ОСОБА1</w:t>
      </w:r>
      <w:r w:rsidR="009003C9" w:rsidRPr="009003C9">
        <w:rPr>
          <w:rFonts w:ascii="Times New Roman" w:hAnsi="Times New Roman"/>
          <w:sz w:val="28"/>
          <w:szCs w:val="28"/>
        </w:rPr>
        <w:t xml:space="preserve"> </w:t>
      </w:r>
      <w:r w:rsidR="00CE4061">
        <w:rPr>
          <w:rFonts w:ascii="Times New Roman" w:hAnsi="Times New Roman"/>
          <w:sz w:val="28"/>
          <w:szCs w:val="28"/>
        </w:rPr>
        <w:t>проведений</w:t>
      </w:r>
      <w:r w:rsidR="009003C9" w:rsidRPr="009003C9">
        <w:rPr>
          <w:rFonts w:ascii="Times New Roman" w:hAnsi="Times New Roman"/>
          <w:sz w:val="28"/>
          <w:szCs w:val="28"/>
        </w:rPr>
        <w:t xml:space="preserve"> без участі поліцейського, </w:t>
      </w:r>
      <w:r w:rsidR="00CE4061">
        <w:rPr>
          <w:rFonts w:ascii="Times New Roman" w:hAnsi="Times New Roman"/>
          <w:sz w:val="28"/>
          <w:szCs w:val="28"/>
        </w:rPr>
        <w:t>тобто з</w:t>
      </w:r>
      <w:r w:rsidR="009003C9" w:rsidRPr="009003C9">
        <w:rPr>
          <w:rFonts w:ascii="Times New Roman" w:hAnsi="Times New Roman"/>
          <w:sz w:val="28"/>
          <w:szCs w:val="28"/>
        </w:rPr>
        <w:t xml:space="preserve"> порушення</w:t>
      </w:r>
      <w:r w:rsidR="00CE4061">
        <w:rPr>
          <w:rFonts w:ascii="Times New Roman" w:hAnsi="Times New Roman"/>
          <w:sz w:val="28"/>
          <w:szCs w:val="28"/>
        </w:rPr>
        <w:t>м</w:t>
      </w:r>
      <w:r w:rsidR="009003C9" w:rsidRPr="009003C9">
        <w:rPr>
          <w:rFonts w:ascii="Times New Roman" w:hAnsi="Times New Roman"/>
          <w:sz w:val="28"/>
          <w:szCs w:val="28"/>
        </w:rPr>
        <w:t xml:space="preserve"> </w:t>
      </w:r>
      <w:r w:rsidR="00071463">
        <w:rPr>
          <w:rFonts w:ascii="Times New Roman" w:hAnsi="Times New Roman"/>
          <w:sz w:val="28"/>
          <w:szCs w:val="28"/>
        </w:rPr>
        <w:t>порядку</w:t>
      </w:r>
      <w:r w:rsidR="009003C9" w:rsidRPr="009003C9">
        <w:rPr>
          <w:rFonts w:ascii="Times New Roman" w:hAnsi="Times New Roman"/>
          <w:sz w:val="28"/>
          <w:szCs w:val="28"/>
        </w:rPr>
        <w:t>, передбаченого статтею 266 КУпАП, та</w:t>
      </w:r>
      <w:r w:rsidR="00CE4061">
        <w:rPr>
          <w:rFonts w:ascii="Times New Roman" w:hAnsi="Times New Roman"/>
          <w:sz w:val="28"/>
          <w:szCs w:val="28"/>
        </w:rPr>
        <w:t xml:space="preserve"> у зв’язку із чим такий огляд</w:t>
      </w:r>
      <w:r w:rsidR="009003C9" w:rsidRPr="009003C9">
        <w:rPr>
          <w:rFonts w:ascii="Times New Roman" w:hAnsi="Times New Roman"/>
          <w:sz w:val="28"/>
          <w:szCs w:val="28"/>
        </w:rPr>
        <w:t xml:space="preserve"> вважається недійсним.</w:t>
      </w:r>
    </w:p>
    <w:p w:rsidR="009003C9" w:rsidRDefault="009003C9" w:rsidP="0001273A">
      <w:pPr>
        <w:spacing w:after="0" w:line="240" w:lineRule="auto"/>
        <w:ind w:left="-567" w:firstLine="567"/>
        <w:jc w:val="both"/>
        <w:rPr>
          <w:rFonts w:ascii="Times New Roman" w:hAnsi="Times New Roman"/>
          <w:sz w:val="28"/>
          <w:szCs w:val="28"/>
        </w:rPr>
      </w:pPr>
      <w:r w:rsidRPr="009003C9">
        <w:rPr>
          <w:rFonts w:ascii="Times New Roman" w:hAnsi="Times New Roman"/>
          <w:sz w:val="28"/>
          <w:szCs w:val="28"/>
        </w:rPr>
        <w:t>Отже, судд</w:t>
      </w:r>
      <w:r w:rsidR="00CE4061">
        <w:rPr>
          <w:rFonts w:ascii="Times New Roman" w:hAnsi="Times New Roman"/>
          <w:sz w:val="28"/>
          <w:szCs w:val="28"/>
        </w:rPr>
        <w:t>я</w:t>
      </w:r>
      <w:r w:rsidRPr="009003C9">
        <w:rPr>
          <w:rFonts w:ascii="Times New Roman" w:hAnsi="Times New Roman"/>
          <w:sz w:val="28"/>
          <w:szCs w:val="28"/>
        </w:rPr>
        <w:t xml:space="preserve"> Коренюк А.М. </w:t>
      </w:r>
      <w:r w:rsidR="00CE4061">
        <w:rPr>
          <w:rFonts w:ascii="Times New Roman" w:hAnsi="Times New Roman"/>
          <w:sz w:val="28"/>
          <w:szCs w:val="28"/>
        </w:rPr>
        <w:t>ухвалила</w:t>
      </w:r>
      <w:r w:rsidRPr="009003C9">
        <w:rPr>
          <w:rFonts w:ascii="Times New Roman" w:hAnsi="Times New Roman"/>
          <w:sz w:val="28"/>
          <w:szCs w:val="28"/>
        </w:rPr>
        <w:t xml:space="preserve"> рішення на підставі висновку, надан</w:t>
      </w:r>
      <w:r w:rsidR="00CE4061">
        <w:rPr>
          <w:rFonts w:ascii="Times New Roman" w:hAnsi="Times New Roman"/>
          <w:sz w:val="28"/>
          <w:szCs w:val="28"/>
        </w:rPr>
        <w:t>ого</w:t>
      </w:r>
      <w:r w:rsidRPr="009003C9">
        <w:rPr>
          <w:rFonts w:ascii="Times New Roman" w:hAnsi="Times New Roman"/>
          <w:sz w:val="28"/>
          <w:szCs w:val="28"/>
        </w:rPr>
        <w:t xml:space="preserve"> </w:t>
      </w:r>
      <w:r w:rsidR="00CE4061" w:rsidRPr="009003C9">
        <w:rPr>
          <w:rFonts w:ascii="Times New Roman" w:hAnsi="Times New Roman"/>
          <w:sz w:val="28"/>
          <w:szCs w:val="28"/>
        </w:rPr>
        <w:t xml:space="preserve">правопорушником </w:t>
      </w:r>
      <w:r w:rsidRPr="009003C9">
        <w:rPr>
          <w:rFonts w:ascii="Times New Roman" w:hAnsi="Times New Roman"/>
          <w:sz w:val="28"/>
          <w:szCs w:val="28"/>
        </w:rPr>
        <w:t>через певний проміжок часу, при цьому повністю проігнор</w:t>
      </w:r>
      <w:r w:rsidR="00CE4061">
        <w:rPr>
          <w:rFonts w:ascii="Times New Roman" w:hAnsi="Times New Roman"/>
          <w:sz w:val="28"/>
          <w:szCs w:val="28"/>
        </w:rPr>
        <w:t>увала</w:t>
      </w:r>
      <w:r w:rsidRPr="009003C9">
        <w:rPr>
          <w:rFonts w:ascii="Times New Roman" w:hAnsi="Times New Roman"/>
          <w:sz w:val="28"/>
          <w:szCs w:val="28"/>
        </w:rPr>
        <w:t xml:space="preserve"> інші докази, наявні в матеріалах справи (протокол, пояснення свідків, рапорт)</w:t>
      </w:r>
      <w:r w:rsidR="00CE4061">
        <w:rPr>
          <w:rFonts w:ascii="Times New Roman" w:hAnsi="Times New Roman"/>
          <w:sz w:val="28"/>
          <w:szCs w:val="28"/>
        </w:rPr>
        <w:t>,</w:t>
      </w:r>
      <w:r w:rsidRPr="009003C9">
        <w:rPr>
          <w:rFonts w:ascii="Times New Roman" w:hAnsi="Times New Roman"/>
          <w:sz w:val="28"/>
          <w:szCs w:val="28"/>
        </w:rPr>
        <w:t xml:space="preserve"> та той факт, що іншої процедури проходження огляду на стан алкогольного сп’яніння, окрім зазначеної</w:t>
      </w:r>
      <w:r w:rsidR="00CE4061">
        <w:rPr>
          <w:rFonts w:ascii="Times New Roman" w:hAnsi="Times New Roman"/>
          <w:sz w:val="28"/>
          <w:szCs w:val="28"/>
        </w:rPr>
        <w:t>,</w:t>
      </w:r>
      <w:r w:rsidRPr="009003C9">
        <w:rPr>
          <w:rFonts w:ascii="Times New Roman" w:hAnsi="Times New Roman"/>
          <w:sz w:val="28"/>
          <w:szCs w:val="28"/>
        </w:rPr>
        <w:t xml:space="preserve"> не існує та нормами чинного законодавства не передбачено.</w:t>
      </w:r>
    </w:p>
    <w:p w:rsidR="00C5277D" w:rsidRDefault="00C5277D" w:rsidP="0001273A">
      <w:pPr>
        <w:spacing w:after="0" w:line="240" w:lineRule="auto"/>
        <w:ind w:left="-567" w:firstLine="567"/>
        <w:jc w:val="both"/>
        <w:rPr>
          <w:rFonts w:ascii="Times New Roman" w:hAnsi="Times New Roman"/>
          <w:sz w:val="28"/>
          <w:szCs w:val="28"/>
        </w:rPr>
      </w:pPr>
      <w:r w:rsidRPr="00C5277D">
        <w:rPr>
          <w:rFonts w:ascii="Times New Roman" w:hAnsi="Times New Roman"/>
          <w:sz w:val="28"/>
          <w:szCs w:val="28"/>
        </w:rPr>
        <w:t xml:space="preserve">Відповідно до пункту 6 розділу Х Інструкції з оформлення поліцейськими матеріалів про адміністративні правопорушення у сфері забезпечення безпеки дорожнього руху, зафіксовані не в автоматичному режимі, </w:t>
      </w:r>
      <w:r w:rsidR="004D5A4F" w:rsidRPr="004D5A4F">
        <w:rPr>
          <w:rFonts w:ascii="Times New Roman" w:hAnsi="Times New Roman"/>
          <w:sz w:val="28"/>
          <w:szCs w:val="28"/>
        </w:rPr>
        <w:t>затверджен</w:t>
      </w:r>
      <w:r w:rsidR="004D5A4F">
        <w:rPr>
          <w:rFonts w:ascii="Times New Roman" w:hAnsi="Times New Roman"/>
          <w:sz w:val="28"/>
          <w:szCs w:val="28"/>
        </w:rPr>
        <w:t>у</w:t>
      </w:r>
      <w:r w:rsidR="004D5A4F" w:rsidRPr="004D5A4F">
        <w:rPr>
          <w:rFonts w:ascii="Times New Roman" w:hAnsi="Times New Roman"/>
          <w:sz w:val="28"/>
          <w:szCs w:val="28"/>
        </w:rPr>
        <w:t xml:space="preserve"> наказом Міністерства внутрішніх справ України від </w:t>
      </w:r>
      <w:r w:rsidR="004D5A4F">
        <w:rPr>
          <w:rFonts w:ascii="Times New Roman" w:hAnsi="Times New Roman"/>
          <w:sz w:val="28"/>
          <w:szCs w:val="28"/>
        </w:rPr>
        <w:t>11</w:t>
      </w:r>
      <w:r w:rsidR="004D5A4F" w:rsidRPr="004D5A4F">
        <w:rPr>
          <w:rFonts w:ascii="Times New Roman" w:hAnsi="Times New Roman"/>
          <w:sz w:val="28"/>
          <w:szCs w:val="28"/>
        </w:rPr>
        <w:t xml:space="preserve"> листопада 2015 року № </w:t>
      </w:r>
      <w:r w:rsidR="004D5A4F">
        <w:rPr>
          <w:rFonts w:ascii="Times New Roman" w:hAnsi="Times New Roman"/>
          <w:sz w:val="28"/>
          <w:szCs w:val="28"/>
        </w:rPr>
        <w:t xml:space="preserve">1395, </w:t>
      </w:r>
      <w:r w:rsidRPr="00C5277D">
        <w:rPr>
          <w:rFonts w:ascii="Times New Roman" w:hAnsi="Times New Roman"/>
          <w:sz w:val="28"/>
          <w:szCs w:val="28"/>
        </w:rPr>
        <w:t xml:space="preserve">у разі відмови водія транспортного засобу від проведення огляду в закладі охорони здоров’я поліцейський </w:t>
      </w:r>
      <w:r w:rsidR="004D5A4F">
        <w:rPr>
          <w:rFonts w:ascii="Times New Roman" w:hAnsi="Times New Roman"/>
          <w:sz w:val="28"/>
          <w:szCs w:val="28"/>
        </w:rPr>
        <w:t>у</w:t>
      </w:r>
      <w:r w:rsidRPr="00C5277D">
        <w:rPr>
          <w:rFonts w:ascii="Times New Roman" w:hAnsi="Times New Roman"/>
          <w:sz w:val="28"/>
          <w:szCs w:val="28"/>
        </w:rPr>
        <w:t xml:space="preserve"> присутності двох свідків складає протокол про адміністративне правопорушення, в якому зазначає ознаки сп’яніння та дії водія щодо ухилення від огляду.</w:t>
      </w:r>
    </w:p>
    <w:p w:rsidR="009003C9" w:rsidRDefault="00C5277D"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У поясненнях суддя Коренюк А.М. зазначила, що </w:t>
      </w:r>
      <w:r w:rsidR="009003C9">
        <w:rPr>
          <w:rFonts w:ascii="Times New Roman" w:hAnsi="Times New Roman"/>
          <w:sz w:val="28"/>
          <w:szCs w:val="28"/>
        </w:rPr>
        <w:t>на працівників пол</w:t>
      </w:r>
      <w:r w:rsidR="004D5A4F">
        <w:rPr>
          <w:rFonts w:ascii="Times New Roman" w:hAnsi="Times New Roman"/>
          <w:sz w:val="28"/>
          <w:szCs w:val="28"/>
        </w:rPr>
        <w:t>іції</w:t>
      </w:r>
      <w:r w:rsidR="008C4CE1">
        <w:rPr>
          <w:rFonts w:ascii="Times New Roman" w:hAnsi="Times New Roman"/>
          <w:sz w:val="28"/>
          <w:szCs w:val="28"/>
        </w:rPr>
        <w:t xml:space="preserve"> як осіб</w:t>
      </w:r>
      <w:r w:rsidR="004D5A4F">
        <w:rPr>
          <w:rFonts w:ascii="Times New Roman" w:hAnsi="Times New Roman"/>
          <w:sz w:val="28"/>
          <w:szCs w:val="28"/>
        </w:rPr>
        <w:t>,</w:t>
      </w:r>
      <w:r w:rsidR="008C4CE1">
        <w:rPr>
          <w:rFonts w:ascii="Times New Roman" w:hAnsi="Times New Roman"/>
          <w:sz w:val="28"/>
          <w:szCs w:val="28"/>
        </w:rPr>
        <w:t xml:space="preserve"> уповноважених складати протоколи про адміністративні правопорушення, покладений імперативний </w:t>
      </w:r>
      <w:r w:rsidR="00C3103F">
        <w:rPr>
          <w:rFonts w:ascii="Times New Roman" w:hAnsi="Times New Roman"/>
          <w:sz w:val="28"/>
          <w:szCs w:val="28"/>
        </w:rPr>
        <w:t>обов’язок</w:t>
      </w:r>
      <w:r w:rsidR="008C4CE1">
        <w:rPr>
          <w:rFonts w:ascii="Times New Roman" w:hAnsi="Times New Roman"/>
          <w:sz w:val="28"/>
          <w:szCs w:val="28"/>
        </w:rPr>
        <w:t xml:space="preserve"> щодо збирання доказів, які мають бути додані до протоколу та/або посилання на які має міститися в самому протоколі. </w:t>
      </w:r>
    </w:p>
    <w:p w:rsidR="00150736" w:rsidRPr="00150736" w:rsidRDefault="004D5A4F"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Водночас</w:t>
      </w:r>
      <w:r w:rsidR="00150736" w:rsidRPr="00150736">
        <w:rPr>
          <w:rFonts w:ascii="Times New Roman" w:hAnsi="Times New Roman"/>
          <w:sz w:val="28"/>
          <w:szCs w:val="28"/>
        </w:rPr>
        <w:t xml:space="preserve"> судд</w:t>
      </w:r>
      <w:r>
        <w:rPr>
          <w:rFonts w:ascii="Times New Roman" w:hAnsi="Times New Roman"/>
          <w:sz w:val="28"/>
          <w:szCs w:val="28"/>
        </w:rPr>
        <w:t>я</w:t>
      </w:r>
      <w:r w:rsidR="00150736" w:rsidRPr="00150736">
        <w:rPr>
          <w:rFonts w:ascii="Times New Roman" w:hAnsi="Times New Roman"/>
          <w:sz w:val="28"/>
          <w:szCs w:val="28"/>
        </w:rPr>
        <w:t xml:space="preserve"> не</w:t>
      </w:r>
      <w:r w:rsidR="008C4CE1">
        <w:rPr>
          <w:rFonts w:ascii="Times New Roman" w:hAnsi="Times New Roman"/>
          <w:sz w:val="28"/>
          <w:szCs w:val="28"/>
        </w:rPr>
        <w:t xml:space="preserve"> зазнач</w:t>
      </w:r>
      <w:r>
        <w:rPr>
          <w:rFonts w:ascii="Times New Roman" w:hAnsi="Times New Roman"/>
          <w:sz w:val="28"/>
          <w:szCs w:val="28"/>
        </w:rPr>
        <w:t>ила</w:t>
      </w:r>
      <w:r w:rsidR="008C4CE1">
        <w:rPr>
          <w:rFonts w:ascii="Times New Roman" w:hAnsi="Times New Roman"/>
          <w:sz w:val="28"/>
          <w:szCs w:val="28"/>
        </w:rPr>
        <w:t xml:space="preserve"> та не</w:t>
      </w:r>
      <w:r w:rsidR="00150736" w:rsidRPr="00150736">
        <w:rPr>
          <w:rFonts w:ascii="Times New Roman" w:hAnsi="Times New Roman"/>
          <w:sz w:val="28"/>
          <w:szCs w:val="28"/>
        </w:rPr>
        <w:t xml:space="preserve"> мотив</w:t>
      </w:r>
      <w:r>
        <w:rPr>
          <w:rFonts w:ascii="Times New Roman" w:hAnsi="Times New Roman"/>
          <w:sz w:val="28"/>
          <w:szCs w:val="28"/>
        </w:rPr>
        <w:t>увала</w:t>
      </w:r>
      <w:r w:rsidR="00150736" w:rsidRPr="00150736">
        <w:rPr>
          <w:rFonts w:ascii="Times New Roman" w:hAnsi="Times New Roman"/>
          <w:sz w:val="28"/>
          <w:szCs w:val="28"/>
        </w:rPr>
        <w:t xml:space="preserve">, чому, достовірно знаючи про необхідність проведення огляду на стан алкогольного сп’яніння </w:t>
      </w:r>
      <w:r>
        <w:rPr>
          <w:rFonts w:ascii="Times New Roman" w:hAnsi="Times New Roman"/>
          <w:sz w:val="28"/>
          <w:szCs w:val="28"/>
        </w:rPr>
        <w:t xml:space="preserve">у </w:t>
      </w:r>
      <w:r w:rsidR="00150736" w:rsidRPr="00150736">
        <w:rPr>
          <w:rFonts w:ascii="Times New Roman" w:hAnsi="Times New Roman"/>
          <w:sz w:val="28"/>
          <w:szCs w:val="28"/>
        </w:rPr>
        <w:t>присутності пол</w:t>
      </w:r>
      <w:r w:rsidR="00BE0861">
        <w:rPr>
          <w:rFonts w:ascii="Times New Roman" w:hAnsi="Times New Roman"/>
          <w:sz w:val="28"/>
          <w:szCs w:val="28"/>
        </w:rPr>
        <w:t xml:space="preserve">іцейського, </w:t>
      </w:r>
      <w:r>
        <w:rPr>
          <w:rFonts w:ascii="Times New Roman" w:hAnsi="Times New Roman"/>
          <w:sz w:val="28"/>
          <w:szCs w:val="28"/>
        </w:rPr>
        <w:t>вона</w:t>
      </w:r>
      <w:r w:rsidR="00BE0861">
        <w:rPr>
          <w:rFonts w:ascii="Times New Roman" w:hAnsi="Times New Roman"/>
          <w:sz w:val="28"/>
          <w:szCs w:val="28"/>
        </w:rPr>
        <w:t xml:space="preserve"> взя</w:t>
      </w:r>
      <w:r>
        <w:rPr>
          <w:rFonts w:ascii="Times New Roman" w:hAnsi="Times New Roman"/>
          <w:sz w:val="28"/>
          <w:szCs w:val="28"/>
        </w:rPr>
        <w:t>ла</w:t>
      </w:r>
      <w:r w:rsidR="00BE0861">
        <w:rPr>
          <w:rFonts w:ascii="Times New Roman" w:hAnsi="Times New Roman"/>
          <w:sz w:val="28"/>
          <w:szCs w:val="28"/>
        </w:rPr>
        <w:t xml:space="preserve"> до уваги висновок</w:t>
      </w:r>
      <w:r w:rsidR="00150736" w:rsidRPr="00150736">
        <w:rPr>
          <w:rFonts w:ascii="Times New Roman" w:hAnsi="Times New Roman"/>
          <w:sz w:val="28"/>
          <w:szCs w:val="28"/>
        </w:rPr>
        <w:t>, як</w:t>
      </w:r>
      <w:r w:rsidR="00BE0861">
        <w:rPr>
          <w:rFonts w:ascii="Times New Roman" w:hAnsi="Times New Roman"/>
          <w:sz w:val="28"/>
          <w:szCs w:val="28"/>
        </w:rPr>
        <w:t>ий</w:t>
      </w:r>
      <w:r w:rsidR="00150736" w:rsidRPr="00150736">
        <w:rPr>
          <w:rFonts w:ascii="Times New Roman" w:hAnsi="Times New Roman"/>
          <w:sz w:val="28"/>
          <w:szCs w:val="28"/>
        </w:rPr>
        <w:t xml:space="preserve"> бу</w:t>
      </w:r>
      <w:r w:rsidR="00BE0861">
        <w:rPr>
          <w:rFonts w:ascii="Times New Roman" w:hAnsi="Times New Roman"/>
          <w:sz w:val="28"/>
          <w:szCs w:val="28"/>
        </w:rPr>
        <w:t>в</w:t>
      </w:r>
      <w:r w:rsidR="00150736" w:rsidRPr="00150736">
        <w:rPr>
          <w:rFonts w:ascii="Times New Roman" w:hAnsi="Times New Roman"/>
          <w:sz w:val="28"/>
          <w:szCs w:val="28"/>
        </w:rPr>
        <w:t xml:space="preserve"> надан</w:t>
      </w:r>
      <w:r w:rsidR="00BE0861">
        <w:rPr>
          <w:rFonts w:ascii="Times New Roman" w:hAnsi="Times New Roman"/>
          <w:sz w:val="28"/>
          <w:szCs w:val="28"/>
        </w:rPr>
        <w:t>ий</w:t>
      </w:r>
      <w:r>
        <w:rPr>
          <w:rFonts w:ascii="Times New Roman" w:hAnsi="Times New Roman"/>
          <w:sz w:val="28"/>
          <w:szCs w:val="28"/>
        </w:rPr>
        <w:t xml:space="preserve"> </w:t>
      </w:r>
      <w:r w:rsidR="003F3C06">
        <w:rPr>
          <w:rFonts w:ascii="Times New Roman" w:hAnsi="Times New Roman"/>
          <w:sz w:val="28"/>
          <w:szCs w:val="28"/>
        </w:rPr>
        <w:t>ОСОБА1</w:t>
      </w:r>
      <w:r w:rsidR="00150736" w:rsidRPr="00150736">
        <w:rPr>
          <w:rFonts w:ascii="Times New Roman" w:hAnsi="Times New Roman"/>
          <w:sz w:val="28"/>
          <w:szCs w:val="28"/>
        </w:rPr>
        <w:t xml:space="preserve"> під час розгляду справи, проте не взя</w:t>
      </w:r>
      <w:r>
        <w:rPr>
          <w:rFonts w:ascii="Times New Roman" w:hAnsi="Times New Roman"/>
          <w:sz w:val="28"/>
          <w:szCs w:val="28"/>
        </w:rPr>
        <w:t>ла</w:t>
      </w:r>
      <w:r w:rsidR="00150736" w:rsidRPr="00150736">
        <w:rPr>
          <w:rFonts w:ascii="Times New Roman" w:hAnsi="Times New Roman"/>
          <w:sz w:val="28"/>
          <w:szCs w:val="28"/>
        </w:rPr>
        <w:t xml:space="preserve"> до уваги інші докази.</w:t>
      </w:r>
    </w:p>
    <w:p w:rsidR="00150736" w:rsidRDefault="00150736" w:rsidP="0001273A">
      <w:pPr>
        <w:spacing w:after="0" w:line="240" w:lineRule="auto"/>
        <w:ind w:left="-567" w:firstLine="567"/>
        <w:jc w:val="both"/>
        <w:rPr>
          <w:rFonts w:ascii="Times New Roman" w:hAnsi="Times New Roman"/>
          <w:sz w:val="28"/>
          <w:szCs w:val="28"/>
        </w:rPr>
      </w:pPr>
      <w:r w:rsidRPr="00150736">
        <w:rPr>
          <w:rFonts w:ascii="Times New Roman" w:hAnsi="Times New Roman"/>
          <w:sz w:val="28"/>
          <w:szCs w:val="28"/>
        </w:rPr>
        <w:t xml:space="preserve">Крім того, слід зазначити, що підставою для складання протоколу про адміністративне правопорушення стосовно </w:t>
      </w:r>
      <w:r w:rsidR="003F3C06">
        <w:rPr>
          <w:rFonts w:ascii="Times New Roman" w:hAnsi="Times New Roman"/>
          <w:sz w:val="28"/>
          <w:szCs w:val="28"/>
        </w:rPr>
        <w:t>ОСОБА1</w:t>
      </w:r>
      <w:r w:rsidRPr="00150736">
        <w:rPr>
          <w:rFonts w:ascii="Times New Roman" w:hAnsi="Times New Roman"/>
          <w:sz w:val="28"/>
          <w:szCs w:val="28"/>
        </w:rPr>
        <w:t xml:space="preserve"> за частиною першою статті 130 КУпАП стал</w:t>
      </w:r>
      <w:r w:rsidR="004D5A4F">
        <w:rPr>
          <w:rFonts w:ascii="Times New Roman" w:hAnsi="Times New Roman"/>
          <w:sz w:val="28"/>
          <w:szCs w:val="28"/>
        </w:rPr>
        <w:t>а</w:t>
      </w:r>
      <w:r w:rsidRPr="00150736">
        <w:rPr>
          <w:rFonts w:ascii="Times New Roman" w:hAnsi="Times New Roman"/>
          <w:sz w:val="28"/>
          <w:szCs w:val="28"/>
        </w:rPr>
        <w:t xml:space="preserve"> не наявність</w:t>
      </w:r>
      <w:r w:rsidR="004D5A4F">
        <w:rPr>
          <w:rFonts w:ascii="Times New Roman" w:hAnsi="Times New Roman"/>
          <w:sz w:val="28"/>
          <w:szCs w:val="28"/>
        </w:rPr>
        <w:t xml:space="preserve"> </w:t>
      </w:r>
      <w:r w:rsidRPr="00150736">
        <w:rPr>
          <w:rFonts w:ascii="Times New Roman" w:hAnsi="Times New Roman"/>
          <w:sz w:val="28"/>
          <w:szCs w:val="28"/>
        </w:rPr>
        <w:t>/</w:t>
      </w:r>
      <w:r w:rsidR="004D5A4F">
        <w:rPr>
          <w:rFonts w:ascii="Times New Roman" w:hAnsi="Times New Roman"/>
          <w:sz w:val="28"/>
          <w:szCs w:val="28"/>
        </w:rPr>
        <w:t xml:space="preserve"> </w:t>
      </w:r>
      <w:r w:rsidRPr="00150736">
        <w:rPr>
          <w:rFonts w:ascii="Times New Roman" w:hAnsi="Times New Roman"/>
          <w:sz w:val="28"/>
          <w:szCs w:val="28"/>
        </w:rPr>
        <w:t>відсутність</w:t>
      </w:r>
      <w:r w:rsidR="004D5A4F">
        <w:rPr>
          <w:rFonts w:ascii="Times New Roman" w:hAnsi="Times New Roman"/>
          <w:sz w:val="28"/>
          <w:szCs w:val="28"/>
        </w:rPr>
        <w:t xml:space="preserve"> в особи ознак</w:t>
      </w:r>
      <w:r w:rsidRPr="00150736">
        <w:rPr>
          <w:rFonts w:ascii="Times New Roman" w:hAnsi="Times New Roman"/>
          <w:sz w:val="28"/>
          <w:szCs w:val="28"/>
        </w:rPr>
        <w:t xml:space="preserve"> алкогольного чи іншого сп’яніння, а саме відмова </w:t>
      </w:r>
      <w:r w:rsidR="003F3C06">
        <w:rPr>
          <w:rFonts w:ascii="Times New Roman" w:hAnsi="Times New Roman"/>
          <w:sz w:val="28"/>
          <w:szCs w:val="28"/>
        </w:rPr>
        <w:t>ОСОБА1</w:t>
      </w:r>
      <w:r w:rsidR="004D5A4F">
        <w:rPr>
          <w:rFonts w:ascii="Times New Roman" w:hAnsi="Times New Roman"/>
          <w:sz w:val="28"/>
          <w:szCs w:val="28"/>
        </w:rPr>
        <w:t xml:space="preserve"> від проходження</w:t>
      </w:r>
      <w:r w:rsidRPr="00150736">
        <w:rPr>
          <w:rFonts w:ascii="Times New Roman" w:hAnsi="Times New Roman"/>
          <w:sz w:val="28"/>
          <w:szCs w:val="28"/>
        </w:rPr>
        <w:t xml:space="preserve">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що є окремою підставою для складання протоколу про адміністративне правопорушення за частиною першою статті 130 КУпАП.</w:t>
      </w:r>
    </w:p>
    <w:p w:rsidR="00723980" w:rsidRPr="00150736" w:rsidRDefault="00723980" w:rsidP="0001273A">
      <w:pPr>
        <w:spacing w:after="0" w:line="240" w:lineRule="auto"/>
        <w:ind w:left="-567" w:firstLine="567"/>
        <w:jc w:val="both"/>
        <w:rPr>
          <w:rFonts w:ascii="Times New Roman" w:hAnsi="Times New Roman"/>
          <w:sz w:val="28"/>
          <w:szCs w:val="28"/>
        </w:rPr>
      </w:pPr>
      <w:r w:rsidRPr="00723980">
        <w:rPr>
          <w:rFonts w:ascii="Times New Roman" w:hAnsi="Times New Roman"/>
          <w:sz w:val="28"/>
          <w:szCs w:val="28"/>
        </w:rPr>
        <w:t>Зазначені дії хоча й охоплюються в обох випадках частиною першою статті 130 КУпАП, однак за зовнішнім проявом є різними адміністративними правопорушеннями за складом (об’єктивною стороною).</w:t>
      </w:r>
    </w:p>
    <w:p w:rsidR="00150736" w:rsidRDefault="004D5A4F"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С</w:t>
      </w:r>
      <w:r w:rsidR="00150736" w:rsidRPr="00150736">
        <w:rPr>
          <w:rFonts w:ascii="Times New Roman" w:hAnsi="Times New Roman"/>
          <w:sz w:val="28"/>
          <w:szCs w:val="28"/>
        </w:rPr>
        <w:t>удд</w:t>
      </w:r>
      <w:r>
        <w:rPr>
          <w:rFonts w:ascii="Times New Roman" w:hAnsi="Times New Roman"/>
          <w:sz w:val="28"/>
          <w:szCs w:val="28"/>
        </w:rPr>
        <w:t>я</w:t>
      </w:r>
      <w:r w:rsidR="00150736" w:rsidRPr="00150736">
        <w:rPr>
          <w:rFonts w:ascii="Times New Roman" w:hAnsi="Times New Roman"/>
          <w:sz w:val="28"/>
          <w:szCs w:val="28"/>
        </w:rPr>
        <w:t xml:space="preserve"> </w:t>
      </w:r>
      <w:r w:rsidR="00BE0861">
        <w:rPr>
          <w:rFonts w:ascii="Times New Roman" w:hAnsi="Times New Roman"/>
          <w:sz w:val="28"/>
          <w:szCs w:val="28"/>
        </w:rPr>
        <w:t>Коренюк А.М</w:t>
      </w:r>
      <w:r w:rsidR="00150736" w:rsidRPr="00150736">
        <w:rPr>
          <w:rFonts w:ascii="Times New Roman" w:hAnsi="Times New Roman"/>
          <w:sz w:val="28"/>
          <w:szCs w:val="28"/>
        </w:rPr>
        <w:t xml:space="preserve">. не </w:t>
      </w:r>
      <w:r>
        <w:rPr>
          <w:rFonts w:ascii="Times New Roman" w:hAnsi="Times New Roman"/>
          <w:sz w:val="28"/>
          <w:szCs w:val="28"/>
        </w:rPr>
        <w:t>в</w:t>
      </w:r>
      <w:r w:rsidR="00150736" w:rsidRPr="00150736">
        <w:rPr>
          <w:rFonts w:ascii="Times New Roman" w:hAnsi="Times New Roman"/>
          <w:sz w:val="28"/>
          <w:szCs w:val="28"/>
        </w:rPr>
        <w:t>зя</w:t>
      </w:r>
      <w:r>
        <w:rPr>
          <w:rFonts w:ascii="Times New Roman" w:hAnsi="Times New Roman"/>
          <w:sz w:val="28"/>
          <w:szCs w:val="28"/>
        </w:rPr>
        <w:t>ла</w:t>
      </w:r>
      <w:r w:rsidR="00150736" w:rsidRPr="00150736">
        <w:rPr>
          <w:rFonts w:ascii="Times New Roman" w:hAnsi="Times New Roman"/>
          <w:sz w:val="28"/>
          <w:szCs w:val="28"/>
        </w:rPr>
        <w:t xml:space="preserve"> до уваги</w:t>
      </w:r>
      <w:r>
        <w:rPr>
          <w:rFonts w:ascii="Times New Roman" w:hAnsi="Times New Roman"/>
          <w:sz w:val="28"/>
          <w:szCs w:val="28"/>
        </w:rPr>
        <w:t xml:space="preserve"> вказаного</w:t>
      </w:r>
      <w:r w:rsidR="00150736" w:rsidRPr="00150736">
        <w:rPr>
          <w:rFonts w:ascii="Times New Roman" w:hAnsi="Times New Roman"/>
          <w:sz w:val="28"/>
          <w:szCs w:val="28"/>
        </w:rPr>
        <w:t>, що свідчить про неповне і необ’єктивне з’ясування обставин справи, та, як наслідок, призвело до уникнення особою відповідальності за в</w:t>
      </w:r>
      <w:r>
        <w:rPr>
          <w:rFonts w:ascii="Times New Roman" w:hAnsi="Times New Roman"/>
          <w:sz w:val="28"/>
          <w:szCs w:val="28"/>
        </w:rPr>
        <w:t>чинення</w:t>
      </w:r>
      <w:r w:rsidR="00150736" w:rsidRPr="00150736">
        <w:rPr>
          <w:rFonts w:ascii="Times New Roman" w:hAnsi="Times New Roman"/>
          <w:sz w:val="28"/>
          <w:szCs w:val="28"/>
        </w:rPr>
        <w:t xml:space="preserve"> адміністративн</w:t>
      </w:r>
      <w:r>
        <w:rPr>
          <w:rFonts w:ascii="Times New Roman" w:hAnsi="Times New Roman"/>
          <w:sz w:val="28"/>
          <w:szCs w:val="28"/>
        </w:rPr>
        <w:t>ого</w:t>
      </w:r>
      <w:r w:rsidR="00150736" w:rsidRPr="00150736">
        <w:rPr>
          <w:rFonts w:ascii="Times New Roman" w:hAnsi="Times New Roman"/>
          <w:sz w:val="28"/>
          <w:szCs w:val="28"/>
        </w:rPr>
        <w:t xml:space="preserve"> правопорушення.</w:t>
      </w:r>
    </w:p>
    <w:p w:rsidR="008C4CE1" w:rsidRDefault="004D5A4F"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С</w:t>
      </w:r>
      <w:r w:rsidR="008C4CE1">
        <w:rPr>
          <w:rFonts w:ascii="Times New Roman" w:hAnsi="Times New Roman"/>
          <w:sz w:val="28"/>
          <w:szCs w:val="28"/>
        </w:rPr>
        <w:t>тан алкогольного</w:t>
      </w:r>
      <w:r w:rsidR="008C4CE1" w:rsidRPr="008C4CE1">
        <w:rPr>
          <w:rFonts w:ascii="Times New Roman" w:hAnsi="Times New Roman"/>
          <w:sz w:val="28"/>
          <w:szCs w:val="28"/>
        </w:rPr>
        <w:t xml:space="preserve"> сп’яніння</w:t>
      </w:r>
      <w:r>
        <w:rPr>
          <w:rFonts w:ascii="Times New Roman" w:hAnsi="Times New Roman"/>
          <w:sz w:val="28"/>
          <w:szCs w:val="28"/>
        </w:rPr>
        <w:t xml:space="preserve"> особи</w:t>
      </w:r>
      <w:r w:rsidR="008C4CE1" w:rsidRPr="008C4CE1">
        <w:rPr>
          <w:rFonts w:ascii="Times New Roman" w:hAnsi="Times New Roman"/>
          <w:sz w:val="28"/>
          <w:szCs w:val="28"/>
        </w:rPr>
        <w:t xml:space="preserve"> може бути встановлена лише </w:t>
      </w:r>
      <w:r w:rsidR="008C4CE1">
        <w:rPr>
          <w:rFonts w:ascii="Times New Roman" w:hAnsi="Times New Roman"/>
          <w:sz w:val="28"/>
          <w:szCs w:val="28"/>
        </w:rPr>
        <w:t xml:space="preserve">за допомогою </w:t>
      </w:r>
      <w:r w:rsidR="008C4CE1" w:rsidRPr="008C4CE1">
        <w:rPr>
          <w:rFonts w:ascii="Times New Roman" w:hAnsi="Times New Roman"/>
          <w:sz w:val="28"/>
          <w:szCs w:val="28"/>
        </w:rPr>
        <w:t xml:space="preserve">спеціального технічного приладу «DRAGER ALCOTEST» </w:t>
      </w:r>
      <w:r w:rsidR="008C4CE1">
        <w:rPr>
          <w:rFonts w:ascii="Times New Roman" w:hAnsi="Times New Roman"/>
          <w:sz w:val="28"/>
          <w:szCs w:val="28"/>
        </w:rPr>
        <w:t>або</w:t>
      </w:r>
      <w:r w:rsidR="008C4CE1" w:rsidRPr="008C4CE1">
        <w:rPr>
          <w:rFonts w:ascii="Times New Roman" w:hAnsi="Times New Roman"/>
          <w:sz w:val="28"/>
          <w:szCs w:val="28"/>
        </w:rPr>
        <w:t xml:space="preserve"> медичн</w:t>
      </w:r>
      <w:r w:rsidR="008C4CE1">
        <w:rPr>
          <w:rFonts w:ascii="Times New Roman" w:hAnsi="Times New Roman"/>
          <w:sz w:val="28"/>
          <w:szCs w:val="28"/>
        </w:rPr>
        <w:t>ого</w:t>
      </w:r>
      <w:r w:rsidR="008C4CE1" w:rsidRPr="008C4CE1">
        <w:rPr>
          <w:rFonts w:ascii="Times New Roman" w:hAnsi="Times New Roman"/>
          <w:sz w:val="28"/>
          <w:szCs w:val="28"/>
        </w:rPr>
        <w:t xml:space="preserve"> огляд</w:t>
      </w:r>
      <w:r w:rsidR="008C4CE1">
        <w:rPr>
          <w:rFonts w:ascii="Times New Roman" w:hAnsi="Times New Roman"/>
          <w:sz w:val="28"/>
          <w:szCs w:val="28"/>
        </w:rPr>
        <w:t>у</w:t>
      </w:r>
      <w:r w:rsidR="008C4CE1" w:rsidRPr="008C4CE1">
        <w:rPr>
          <w:rFonts w:ascii="Times New Roman" w:hAnsi="Times New Roman"/>
          <w:sz w:val="28"/>
          <w:szCs w:val="28"/>
        </w:rPr>
        <w:t xml:space="preserve"> </w:t>
      </w:r>
      <w:r>
        <w:rPr>
          <w:rFonts w:ascii="Times New Roman" w:hAnsi="Times New Roman"/>
          <w:sz w:val="28"/>
          <w:szCs w:val="28"/>
        </w:rPr>
        <w:t>в</w:t>
      </w:r>
      <w:r w:rsidR="008C4CE1" w:rsidRPr="008C4CE1">
        <w:rPr>
          <w:rFonts w:ascii="Times New Roman" w:hAnsi="Times New Roman"/>
          <w:sz w:val="28"/>
          <w:szCs w:val="28"/>
        </w:rPr>
        <w:t xml:space="preserve"> </w:t>
      </w:r>
      <w:r w:rsidR="00984E10">
        <w:rPr>
          <w:rFonts w:ascii="Times New Roman" w:hAnsi="Times New Roman"/>
          <w:sz w:val="28"/>
          <w:szCs w:val="28"/>
        </w:rPr>
        <w:t xml:space="preserve">закладі </w:t>
      </w:r>
      <w:r w:rsidR="008C4CE1">
        <w:rPr>
          <w:rFonts w:ascii="Times New Roman" w:hAnsi="Times New Roman"/>
          <w:sz w:val="28"/>
          <w:szCs w:val="28"/>
        </w:rPr>
        <w:t xml:space="preserve">охорони здоров’я </w:t>
      </w:r>
      <w:r w:rsidR="00984E10" w:rsidRPr="008C4CE1">
        <w:rPr>
          <w:rFonts w:ascii="Times New Roman" w:hAnsi="Times New Roman"/>
          <w:sz w:val="28"/>
          <w:szCs w:val="28"/>
        </w:rPr>
        <w:t xml:space="preserve">відповідним лікарем </w:t>
      </w:r>
      <w:r w:rsidR="008C4CE1" w:rsidRPr="008C4CE1">
        <w:rPr>
          <w:rFonts w:ascii="Times New Roman" w:hAnsi="Times New Roman"/>
          <w:sz w:val="28"/>
          <w:szCs w:val="28"/>
        </w:rPr>
        <w:t>на стан алкогольного сп’яніння</w:t>
      </w:r>
      <w:r>
        <w:rPr>
          <w:rFonts w:ascii="Times New Roman" w:hAnsi="Times New Roman"/>
          <w:sz w:val="28"/>
          <w:szCs w:val="28"/>
        </w:rPr>
        <w:t>. При цьому</w:t>
      </w:r>
      <w:r w:rsidR="008C4CE1" w:rsidRPr="008C4CE1">
        <w:rPr>
          <w:rFonts w:ascii="Times New Roman" w:hAnsi="Times New Roman"/>
          <w:sz w:val="28"/>
          <w:szCs w:val="28"/>
        </w:rPr>
        <w:t xml:space="preserve"> поліцейський для складання протоколу про адміністративне правопорушення щодо перебування водія у стані </w:t>
      </w:r>
      <w:r w:rsidR="00984E10">
        <w:rPr>
          <w:rFonts w:ascii="Times New Roman" w:hAnsi="Times New Roman"/>
          <w:sz w:val="28"/>
          <w:szCs w:val="28"/>
        </w:rPr>
        <w:t>алкогольного</w:t>
      </w:r>
      <w:r w:rsidR="008C4CE1" w:rsidRPr="008C4CE1">
        <w:rPr>
          <w:rFonts w:ascii="Times New Roman" w:hAnsi="Times New Roman"/>
          <w:sz w:val="28"/>
          <w:szCs w:val="28"/>
        </w:rPr>
        <w:t xml:space="preserve"> сп’яніння під час безпосереднього спілкування має пересвідчитись, що в особи наявні визначені Інструкцією ознаки стану</w:t>
      </w:r>
      <w:r w:rsidR="00984E10">
        <w:rPr>
          <w:rFonts w:ascii="Times New Roman" w:hAnsi="Times New Roman"/>
          <w:sz w:val="28"/>
          <w:szCs w:val="28"/>
        </w:rPr>
        <w:t xml:space="preserve"> алкогольного</w:t>
      </w:r>
      <w:r w:rsidR="008C4CE1" w:rsidRPr="008C4CE1">
        <w:rPr>
          <w:rFonts w:ascii="Times New Roman" w:hAnsi="Times New Roman"/>
          <w:sz w:val="28"/>
          <w:szCs w:val="28"/>
        </w:rPr>
        <w:t xml:space="preserve"> сп’яніння, які відображаються у протоколі, а також у присутності двох свідків зафіксувати у протоколі дії водія щодо ухилення від</w:t>
      </w:r>
      <w:r w:rsidR="00984E10">
        <w:rPr>
          <w:rFonts w:ascii="Times New Roman" w:hAnsi="Times New Roman"/>
          <w:sz w:val="28"/>
          <w:szCs w:val="28"/>
        </w:rPr>
        <w:t xml:space="preserve"> проходження</w:t>
      </w:r>
      <w:r w:rsidR="008C4CE1" w:rsidRPr="008C4CE1">
        <w:rPr>
          <w:rFonts w:ascii="Times New Roman" w:hAnsi="Times New Roman"/>
          <w:sz w:val="28"/>
          <w:szCs w:val="28"/>
        </w:rPr>
        <w:t xml:space="preserve"> огляду </w:t>
      </w:r>
      <w:r w:rsidR="00984E10">
        <w:rPr>
          <w:rFonts w:ascii="Times New Roman" w:hAnsi="Times New Roman"/>
          <w:sz w:val="28"/>
          <w:szCs w:val="28"/>
        </w:rPr>
        <w:t>на стан алкогольного сп’яніння</w:t>
      </w:r>
      <w:r w:rsidR="008C4CE1" w:rsidRPr="008C4CE1">
        <w:rPr>
          <w:rFonts w:ascii="Times New Roman" w:hAnsi="Times New Roman"/>
          <w:sz w:val="28"/>
          <w:szCs w:val="28"/>
        </w:rPr>
        <w:t>.</w:t>
      </w:r>
    </w:p>
    <w:p w:rsid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Згідно із частиною першою статті 251 КУпАП доказами </w:t>
      </w:r>
      <w:r w:rsidR="004D5A4F">
        <w:rPr>
          <w:rFonts w:ascii="Times New Roman" w:hAnsi="Times New Roman"/>
          <w:sz w:val="28"/>
          <w:szCs w:val="28"/>
        </w:rPr>
        <w:t>у</w:t>
      </w:r>
      <w:r w:rsidRPr="00617723">
        <w:rPr>
          <w:rFonts w:ascii="Times New Roman" w:hAnsi="Times New Roman"/>
          <w:sz w:val="28"/>
          <w:szCs w:val="28"/>
        </w:rPr>
        <w:t xml:space="preserve">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чи засобів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які використовуються при нагляді за виконанням правил, норм і стандартів, що стосуються забезпечення безпеки дорожнього руху, протоколом про вилучення речей і документів, а також іншими документами.</w:t>
      </w:r>
    </w:p>
    <w:p w:rsidR="00D11341" w:rsidRPr="00617723" w:rsidRDefault="00D11341" w:rsidP="0001273A">
      <w:pPr>
        <w:spacing w:after="0" w:line="240" w:lineRule="auto"/>
        <w:ind w:left="-567" w:firstLine="567"/>
        <w:jc w:val="both"/>
        <w:rPr>
          <w:rFonts w:ascii="Times New Roman" w:hAnsi="Times New Roman"/>
          <w:sz w:val="28"/>
          <w:szCs w:val="28"/>
        </w:rPr>
      </w:pPr>
      <w:r w:rsidRPr="00D11341">
        <w:rPr>
          <w:rFonts w:ascii="Times New Roman" w:hAnsi="Times New Roman"/>
          <w:sz w:val="28"/>
          <w:szCs w:val="28"/>
        </w:rPr>
        <w:t>Обов’язок щодо збирання доказів покладається на осіб, уповноважених на складання протоколів про адміністративні правопорушення, визначених статтею 255 цього Кодексу.</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Статтею 280 КУпАП </w:t>
      </w:r>
      <w:r w:rsidR="004D5A4F">
        <w:rPr>
          <w:rFonts w:ascii="Times New Roman" w:hAnsi="Times New Roman"/>
          <w:sz w:val="28"/>
          <w:szCs w:val="28"/>
        </w:rPr>
        <w:t>встановлено</w:t>
      </w:r>
      <w:r w:rsidRPr="00617723">
        <w:rPr>
          <w:rFonts w:ascii="Times New Roman" w:hAnsi="Times New Roman"/>
          <w:sz w:val="28"/>
          <w:szCs w:val="28"/>
        </w:rPr>
        <w:t>,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723980" w:rsidRDefault="00723980" w:rsidP="0001273A">
      <w:pPr>
        <w:spacing w:after="0" w:line="240" w:lineRule="auto"/>
        <w:ind w:left="-567" w:firstLine="567"/>
        <w:jc w:val="both"/>
        <w:rPr>
          <w:rFonts w:ascii="Times New Roman" w:hAnsi="Times New Roman"/>
          <w:sz w:val="28"/>
          <w:szCs w:val="28"/>
        </w:rPr>
      </w:pPr>
      <w:r w:rsidRPr="00723980">
        <w:rPr>
          <w:rFonts w:ascii="Times New Roman" w:hAnsi="Times New Roman"/>
          <w:sz w:val="28"/>
          <w:szCs w:val="28"/>
        </w:rPr>
        <w:t xml:space="preserve">Таким чином, </w:t>
      </w:r>
      <w:proofErr w:type="spellStart"/>
      <w:r w:rsidRPr="00723980">
        <w:rPr>
          <w:rFonts w:ascii="Times New Roman" w:hAnsi="Times New Roman"/>
          <w:sz w:val="28"/>
          <w:szCs w:val="28"/>
        </w:rPr>
        <w:t>незазначення</w:t>
      </w:r>
      <w:proofErr w:type="spellEnd"/>
      <w:r w:rsidRPr="00723980">
        <w:rPr>
          <w:rFonts w:ascii="Times New Roman" w:hAnsi="Times New Roman"/>
          <w:sz w:val="28"/>
          <w:szCs w:val="28"/>
        </w:rPr>
        <w:t xml:space="preserve"> в постанові від 28 грудня 2020 року у справі                              № 753/21645/20 мотивів прийняття одних та відхилення інших доказів свідчить про допущення суддею Коренюк А.М. недбалості та неналежне виконання під час розгляду зазначеної справи про адміністративне правопорушення вимог </w:t>
      </w:r>
      <w:r w:rsidR="0001273A">
        <w:rPr>
          <w:rFonts w:ascii="Times New Roman" w:hAnsi="Times New Roman"/>
          <w:sz w:val="28"/>
          <w:szCs w:val="28"/>
        </w:rPr>
        <w:t xml:space="preserve">                                 </w:t>
      </w:r>
      <w:r w:rsidRPr="00723980">
        <w:rPr>
          <w:rFonts w:ascii="Times New Roman" w:hAnsi="Times New Roman"/>
          <w:sz w:val="28"/>
          <w:szCs w:val="28"/>
        </w:rPr>
        <w:t>статей 252, 278, 280 КУпАП.</w:t>
      </w:r>
    </w:p>
    <w:p w:rsidR="00B64721" w:rsidRDefault="00B64721" w:rsidP="0001273A">
      <w:pPr>
        <w:spacing w:after="0" w:line="240" w:lineRule="auto"/>
        <w:ind w:left="-567" w:firstLine="567"/>
        <w:jc w:val="both"/>
        <w:rPr>
          <w:rFonts w:ascii="Times New Roman" w:hAnsi="Times New Roman"/>
          <w:sz w:val="28"/>
          <w:szCs w:val="28"/>
        </w:rPr>
      </w:pPr>
      <w:r w:rsidRPr="00B64721">
        <w:rPr>
          <w:rFonts w:ascii="Times New Roman" w:hAnsi="Times New Roman"/>
          <w:sz w:val="28"/>
          <w:szCs w:val="28"/>
        </w:rPr>
        <w:t xml:space="preserve">У поясненнях суддя Коренюк А.М. зазначила, що </w:t>
      </w:r>
      <w:r w:rsidR="004D5A4F">
        <w:rPr>
          <w:rFonts w:ascii="Times New Roman" w:hAnsi="Times New Roman"/>
          <w:sz w:val="28"/>
          <w:szCs w:val="28"/>
        </w:rPr>
        <w:t>в</w:t>
      </w:r>
      <w:r w:rsidRPr="00B64721">
        <w:rPr>
          <w:rFonts w:ascii="Times New Roman" w:hAnsi="Times New Roman"/>
          <w:sz w:val="28"/>
          <w:szCs w:val="28"/>
        </w:rPr>
        <w:t xml:space="preserve"> разі керування особ</w:t>
      </w:r>
      <w:r w:rsidR="004D5A4F">
        <w:rPr>
          <w:rFonts w:ascii="Times New Roman" w:hAnsi="Times New Roman"/>
          <w:sz w:val="28"/>
          <w:szCs w:val="28"/>
        </w:rPr>
        <w:t>и</w:t>
      </w:r>
      <w:r w:rsidRPr="00B64721">
        <w:rPr>
          <w:rFonts w:ascii="Times New Roman" w:hAnsi="Times New Roman"/>
          <w:sz w:val="28"/>
          <w:szCs w:val="28"/>
        </w:rPr>
        <w:t xml:space="preserve"> транспортним засобом у стані алкогольного сп’яніння та </w:t>
      </w:r>
      <w:r w:rsidR="004D5A4F">
        <w:rPr>
          <w:rFonts w:ascii="Times New Roman" w:hAnsi="Times New Roman"/>
          <w:sz w:val="28"/>
          <w:szCs w:val="28"/>
        </w:rPr>
        <w:t>в</w:t>
      </w:r>
      <w:r w:rsidRPr="00B64721">
        <w:rPr>
          <w:rFonts w:ascii="Times New Roman" w:hAnsi="Times New Roman"/>
          <w:sz w:val="28"/>
          <w:szCs w:val="28"/>
        </w:rPr>
        <w:t xml:space="preserve"> разі відмови особи, яка керує транспортним засобом, від проходження відповідно до встановленого порядку огляду на стан алкогольного сп’яніння особа, уповноважена на складення протоколу про адміністративне правопорушення, має довести, що особа, яка керувала транспортним засобом, перебувала у стані алкогольного сп’яніння, так само й особа, щодо якої складено протокол про адміністративне правопорушення, має право спростувати докази про її перебування у стані алкогольного сп’яніння. </w:t>
      </w:r>
    </w:p>
    <w:p w:rsidR="00617723" w:rsidRDefault="00B64721" w:rsidP="0001273A">
      <w:pPr>
        <w:spacing w:after="0" w:line="240" w:lineRule="auto"/>
        <w:ind w:left="-567" w:firstLine="567"/>
        <w:jc w:val="both"/>
        <w:rPr>
          <w:rFonts w:ascii="Times New Roman" w:hAnsi="Times New Roman"/>
          <w:sz w:val="28"/>
          <w:szCs w:val="28"/>
        </w:rPr>
      </w:pPr>
      <w:r w:rsidRPr="00B64721">
        <w:rPr>
          <w:rFonts w:ascii="Times New Roman" w:hAnsi="Times New Roman"/>
          <w:sz w:val="28"/>
          <w:szCs w:val="28"/>
        </w:rPr>
        <w:t>На думку судді Коренюк А.М., належним доказом для спростування твердження про перебування у стані алкогольного сп’яніння є висновок лікаря, наданий особою, яка притягувалас</w:t>
      </w:r>
      <w:r w:rsidR="004D5A4F">
        <w:rPr>
          <w:rFonts w:ascii="Times New Roman" w:hAnsi="Times New Roman"/>
          <w:sz w:val="28"/>
          <w:szCs w:val="28"/>
        </w:rPr>
        <w:t>я</w:t>
      </w:r>
      <w:r w:rsidRPr="00B64721">
        <w:rPr>
          <w:rFonts w:ascii="Times New Roman" w:hAnsi="Times New Roman"/>
          <w:sz w:val="28"/>
          <w:szCs w:val="28"/>
        </w:rPr>
        <w:t xml:space="preserve"> до адміністративної відповідальності, під час розгляду справи </w:t>
      </w:r>
      <w:r w:rsidR="004D5A4F">
        <w:rPr>
          <w:rFonts w:ascii="Times New Roman" w:hAnsi="Times New Roman"/>
          <w:sz w:val="28"/>
          <w:szCs w:val="28"/>
        </w:rPr>
        <w:t xml:space="preserve">                   </w:t>
      </w:r>
      <w:r w:rsidRPr="00B64721">
        <w:rPr>
          <w:rFonts w:ascii="Times New Roman" w:hAnsi="Times New Roman"/>
          <w:sz w:val="28"/>
          <w:szCs w:val="28"/>
        </w:rPr>
        <w:t xml:space="preserve">№ 753/21645/20. Відповідно до вказаного висновку </w:t>
      </w:r>
      <w:r w:rsidR="004D5A4F">
        <w:rPr>
          <w:rFonts w:ascii="Times New Roman" w:hAnsi="Times New Roman"/>
          <w:sz w:val="28"/>
          <w:szCs w:val="28"/>
        </w:rPr>
        <w:t>в</w:t>
      </w:r>
      <w:r w:rsidRPr="00B64721">
        <w:rPr>
          <w:rFonts w:ascii="Times New Roman" w:hAnsi="Times New Roman"/>
          <w:sz w:val="28"/>
          <w:szCs w:val="28"/>
        </w:rPr>
        <w:t xml:space="preserve"> </w:t>
      </w:r>
      <w:r w:rsidR="003F3C06">
        <w:rPr>
          <w:rFonts w:ascii="Times New Roman" w:hAnsi="Times New Roman"/>
          <w:sz w:val="28"/>
          <w:szCs w:val="28"/>
        </w:rPr>
        <w:t>ОСОБА1</w:t>
      </w:r>
      <w:r w:rsidRPr="00B64721">
        <w:rPr>
          <w:rFonts w:ascii="Times New Roman" w:hAnsi="Times New Roman"/>
          <w:sz w:val="28"/>
          <w:szCs w:val="28"/>
        </w:rPr>
        <w:t xml:space="preserve"> не виявлено ознак алкогольного сп’яніння, тому, на думку судді, склад і подія правопорушення</w:t>
      </w:r>
      <w:r w:rsidR="004D5A4F">
        <w:rPr>
          <w:rFonts w:ascii="Times New Roman" w:hAnsi="Times New Roman"/>
          <w:sz w:val="28"/>
          <w:szCs w:val="28"/>
        </w:rPr>
        <w:t>, передбаченого</w:t>
      </w:r>
      <w:r w:rsidRPr="00B64721">
        <w:rPr>
          <w:rFonts w:ascii="Times New Roman" w:hAnsi="Times New Roman"/>
          <w:sz w:val="28"/>
          <w:szCs w:val="28"/>
        </w:rPr>
        <w:t xml:space="preserve"> частиною першою статті 130 КУпАП</w:t>
      </w:r>
      <w:r w:rsidR="004D5A4F">
        <w:rPr>
          <w:rFonts w:ascii="Times New Roman" w:hAnsi="Times New Roman"/>
          <w:sz w:val="28"/>
          <w:szCs w:val="28"/>
        </w:rPr>
        <w:t>,</w:t>
      </w:r>
      <w:r w:rsidRPr="00B64721">
        <w:rPr>
          <w:rFonts w:ascii="Times New Roman" w:hAnsi="Times New Roman"/>
          <w:sz w:val="28"/>
          <w:szCs w:val="28"/>
        </w:rPr>
        <w:t xml:space="preserve"> відсутні, у зв’язку із чим справу про адміністративне правопорушення закрито на підставі пункту 1 частини першої статті 247 КУпАП.</w:t>
      </w:r>
    </w:p>
    <w:p w:rsidR="00BF2652" w:rsidRDefault="00BF2652"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Крім того</w:t>
      </w:r>
      <w:r w:rsidR="004D5A4F">
        <w:rPr>
          <w:rFonts w:ascii="Times New Roman" w:hAnsi="Times New Roman"/>
          <w:sz w:val="28"/>
          <w:szCs w:val="28"/>
        </w:rPr>
        <w:t>, суддя Коренюк А.М.</w:t>
      </w:r>
      <w:r>
        <w:rPr>
          <w:rFonts w:ascii="Times New Roman" w:hAnsi="Times New Roman"/>
          <w:sz w:val="28"/>
          <w:szCs w:val="28"/>
        </w:rPr>
        <w:t xml:space="preserve"> зазначила, що суддя не має права </w:t>
      </w:r>
      <w:r w:rsidR="004D5A4F">
        <w:rPr>
          <w:rFonts w:ascii="Times New Roman" w:hAnsi="Times New Roman"/>
          <w:sz w:val="28"/>
          <w:szCs w:val="28"/>
        </w:rPr>
        <w:t>в</w:t>
      </w:r>
      <w:r>
        <w:rPr>
          <w:rFonts w:ascii="Times New Roman" w:hAnsi="Times New Roman"/>
          <w:sz w:val="28"/>
          <w:szCs w:val="28"/>
        </w:rPr>
        <w:t xml:space="preserve"> постанові за </w:t>
      </w:r>
      <w:r w:rsidR="004D5A4F">
        <w:rPr>
          <w:rFonts w:ascii="Times New Roman" w:hAnsi="Times New Roman"/>
          <w:sz w:val="28"/>
          <w:szCs w:val="28"/>
        </w:rPr>
        <w:t>результатами розгляду справи вказувати</w:t>
      </w:r>
      <w:r>
        <w:rPr>
          <w:rFonts w:ascii="Times New Roman" w:hAnsi="Times New Roman"/>
          <w:sz w:val="28"/>
          <w:szCs w:val="28"/>
        </w:rPr>
        <w:t xml:space="preserve"> обставини, які не зазначалися у протоколі про адміністративне правопорушення</w:t>
      </w:r>
      <w:r w:rsidR="004C078A">
        <w:rPr>
          <w:rFonts w:ascii="Times New Roman" w:hAnsi="Times New Roman"/>
          <w:sz w:val="28"/>
          <w:szCs w:val="28"/>
        </w:rPr>
        <w:t xml:space="preserve">, не відповідають </w:t>
      </w:r>
      <w:r w:rsidR="00BC17D7">
        <w:rPr>
          <w:rFonts w:ascii="Times New Roman" w:hAnsi="Times New Roman"/>
          <w:sz w:val="28"/>
          <w:szCs w:val="28"/>
        </w:rPr>
        <w:t>йому</w:t>
      </w:r>
      <w:r w:rsidR="004C078A">
        <w:rPr>
          <w:rFonts w:ascii="Times New Roman" w:hAnsi="Times New Roman"/>
          <w:sz w:val="28"/>
          <w:szCs w:val="28"/>
        </w:rPr>
        <w:t xml:space="preserve">, адже </w:t>
      </w:r>
      <w:r w:rsidR="004D5A4F">
        <w:rPr>
          <w:rFonts w:ascii="Times New Roman" w:hAnsi="Times New Roman"/>
          <w:sz w:val="28"/>
          <w:szCs w:val="28"/>
        </w:rPr>
        <w:t>в</w:t>
      </w:r>
      <w:r w:rsidR="004C078A">
        <w:rPr>
          <w:rFonts w:ascii="Times New Roman" w:hAnsi="Times New Roman"/>
          <w:sz w:val="28"/>
          <w:szCs w:val="28"/>
        </w:rPr>
        <w:t xml:space="preserve"> цьому випадку він виходить за межі своєї компетенції. </w:t>
      </w:r>
    </w:p>
    <w:p w:rsidR="004C078A" w:rsidRDefault="004D5A4F"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Третя </w:t>
      </w:r>
      <w:r w:rsidR="00617723" w:rsidRPr="00617723">
        <w:rPr>
          <w:rFonts w:ascii="Times New Roman" w:hAnsi="Times New Roman"/>
          <w:sz w:val="28"/>
          <w:szCs w:val="28"/>
        </w:rPr>
        <w:t>Дисциплінарна палата</w:t>
      </w:r>
      <w:r>
        <w:rPr>
          <w:rFonts w:ascii="Times New Roman" w:hAnsi="Times New Roman"/>
          <w:sz w:val="28"/>
          <w:szCs w:val="28"/>
        </w:rPr>
        <w:t xml:space="preserve"> Вищої ради правосуддя</w:t>
      </w:r>
      <w:r w:rsidR="00617723" w:rsidRPr="00617723">
        <w:rPr>
          <w:rFonts w:ascii="Times New Roman" w:hAnsi="Times New Roman"/>
          <w:sz w:val="28"/>
          <w:szCs w:val="28"/>
        </w:rPr>
        <w:t xml:space="preserve"> критично оцінює пояснення судді </w:t>
      </w:r>
      <w:r w:rsidR="00B64721">
        <w:rPr>
          <w:rFonts w:ascii="Times New Roman" w:hAnsi="Times New Roman"/>
          <w:sz w:val="28"/>
          <w:szCs w:val="28"/>
        </w:rPr>
        <w:t>Коренюк А.М</w:t>
      </w:r>
      <w:r w:rsidR="00617723" w:rsidRPr="00617723">
        <w:rPr>
          <w:rFonts w:ascii="Times New Roman" w:hAnsi="Times New Roman"/>
          <w:sz w:val="28"/>
          <w:szCs w:val="28"/>
        </w:rPr>
        <w:t>., що прямо супереч</w:t>
      </w:r>
      <w:r>
        <w:rPr>
          <w:rFonts w:ascii="Times New Roman" w:hAnsi="Times New Roman"/>
          <w:sz w:val="28"/>
          <w:szCs w:val="28"/>
        </w:rPr>
        <w:t>а</w:t>
      </w:r>
      <w:r w:rsidR="00617723" w:rsidRPr="00617723">
        <w:rPr>
          <w:rFonts w:ascii="Times New Roman" w:hAnsi="Times New Roman"/>
          <w:sz w:val="28"/>
          <w:szCs w:val="28"/>
        </w:rPr>
        <w:t xml:space="preserve">ть положенням статті 130 КУпАП, відповідно до якої окремим складом </w:t>
      </w:r>
      <w:r w:rsidR="004C078A">
        <w:rPr>
          <w:rFonts w:ascii="Times New Roman" w:hAnsi="Times New Roman"/>
          <w:sz w:val="28"/>
          <w:szCs w:val="28"/>
        </w:rPr>
        <w:t>адміністративного</w:t>
      </w:r>
      <w:r w:rsidR="00617723" w:rsidRPr="00617723">
        <w:rPr>
          <w:rFonts w:ascii="Times New Roman" w:hAnsi="Times New Roman"/>
          <w:sz w:val="28"/>
          <w:szCs w:val="28"/>
        </w:rPr>
        <w:t xml:space="preserve"> проступку є </w:t>
      </w:r>
      <w:r w:rsidR="00723980">
        <w:rPr>
          <w:rFonts w:ascii="Times New Roman" w:hAnsi="Times New Roman"/>
          <w:sz w:val="28"/>
          <w:szCs w:val="28"/>
        </w:rPr>
        <w:t>відмова</w:t>
      </w:r>
      <w:r w:rsidR="00617723" w:rsidRPr="00617723">
        <w:rPr>
          <w:rFonts w:ascii="Times New Roman" w:hAnsi="Times New Roman"/>
          <w:sz w:val="28"/>
          <w:szCs w:val="28"/>
        </w:rPr>
        <w:t xml:space="preserve"> осіб, які керують транспортними засобами, від проходження відповідно до встановленого порядку огляду на стан сп’яніння. </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Такі дії судді </w:t>
      </w:r>
      <w:r w:rsidR="00BE0861">
        <w:rPr>
          <w:rFonts w:ascii="Times New Roman" w:hAnsi="Times New Roman"/>
          <w:sz w:val="28"/>
          <w:szCs w:val="28"/>
        </w:rPr>
        <w:t>Коренюк А.М</w:t>
      </w:r>
      <w:r w:rsidRPr="00617723">
        <w:rPr>
          <w:rFonts w:ascii="Times New Roman" w:hAnsi="Times New Roman"/>
          <w:sz w:val="28"/>
          <w:szCs w:val="28"/>
        </w:rPr>
        <w:t xml:space="preserve">. призвели до закриття провадження у справі у зв’язку з відсутністю в діях водія </w:t>
      </w:r>
      <w:r w:rsidR="00930C2B">
        <w:rPr>
          <w:rFonts w:ascii="Times New Roman" w:hAnsi="Times New Roman"/>
          <w:sz w:val="28"/>
          <w:szCs w:val="28"/>
        </w:rPr>
        <w:t xml:space="preserve">події і </w:t>
      </w:r>
      <w:r w:rsidRPr="00617723">
        <w:rPr>
          <w:rFonts w:ascii="Times New Roman" w:hAnsi="Times New Roman"/>
          <w:sz w:val="28"/>
          <w:szCs w:val="28"/>
        </w:rPr>
        <w:t>складу адміністративного правопорушення, передбаченого частиною першою статті 130 КУпАП,</w:t>
      </w:r>
      <w:r w:rsidR="009B4AF9">
        <w:rPr>
          <w:rFonts w:ascii="Times New Roman" w:hAnsi="Times New Roman"/>
          <w:sz w:val="28"/>
          <w:szCs w:val="28"/>
        </w:rPr>
        <w:t xml:space="preserve"> як </w:t>
      </w:r>
      <w:r w:rsidR="004D5A4F">
        <w:rPr>
          <w:rFonts w:ascii="Times New Roman" w:hAnsi="Times New Roman"/>
          <w:sz w:val="28"/>
          <w:szCs w:val="28"/>
        </w:rPr>
        <w:t>зазначено</w:t>
      </w:r>
      <w:r w:rsidR="009B4AF9">
        <w:rPr>
          <w:rFonts w:ascii="Times New Roman" w:hAnsi="Times New Roman"/>
          <w:sz w:val="28"/>
          <w:szCs w:val="28"/>
        </w:rPr>
        <w:t xml:space="preserve"> в постанові суду, </w:t>
      </w:r>
      <w:r w:rsidR="006A56C2">
        <w:rPr>
          <w:rFonts w:ascii="Times New Roman" w:hAnsi="Times New Roman"/>
          <w:sz w:val="28"/>
          <w:szCs w:val="28"/>
        </w:rPr>
        <w:t xml:space="preserve">у зв’язку з </w:t>
      </w:r>
      <w:r w:rsidR="009B4AF9">
        <w:rPr>
          <w:rFonts w:ascii="Times New Roman" w:hAnsi="Times New Roman"/>
          <w:sz w:val="28"/>
          <w:szCs w:val="28"/>
        </w:rPr>
        <w:t>відсутніст</w:t>
      </w:r>
      <w:r w:rsidR="006A56C2">
        <w:rPr>
          <w:rFonts w:ascii="Times New Roman" w:hAnsi="Times New Roman"/>
          <w:sz w:val="28"/>
          <w:szCs w:val="28"/>
        </w:rPr>
        <w:t>ю</w:t>
      </w:r>
      <w:r w:rsidRPr="00617723">
        <w:rPr>
          <w:rFonts w:ascii="Times New Roman" w:hAnsi="Times New Roman"/>
          <w:sz w:val="28"/>
          <w:szCs w:val="28"/>
        </w:rPr>
        <w:t xml:space="preserve"> </w:t>
      </w:r>
      <w:r w:rsidR="009B4AF9">
        <w:rPr>
          <w:rFonts w:ascii="Times New Roman" w:hAnsi="Times New Roman"/>
          <w:sz w:val="28"/>
          <w:szCs w:val="28"/>
        </w:rPr>
        <w:t>доказів</w:t>
      </w:r>
      <w:r w:rsidR="006A56C2">
        <w:rPr>
          <w:rFonts w:ascii="Times New Roman" w:hAnsi="Times New Roman"/>
          <w:sz w:val="28"/>
          <w:szCs w:val="28"/>
        </w:rPr>
        <w:t xml:space="preserve">, які вказують на </w:t>
      </w:r>
      <w:r w:rsidRPr="00617723">
        <w:rPr>
          <w:rFonts w:ascii="Times New Roman" w:hAnsi="Times New Roman"/>
          <w:sz w:val="28"/>
          <w:szCs w:val="28"/>
        </w:rPr>
        <w:t>ознак</w:t>
      </w:r>
      <w:r w:rsidR="009B4AF9">
        <w:rPr>
          <w:rFonts w:ascii="Times New Roman" w:hAnsi="Times New Roman"/>
          <w:sz w:val="28"/>
          <w:szCs w:val="28"/>
        </w:rPr>
        <w:t>и</w:t>
      </w:r>
      <w:r w:rsidRPr="00617723">
        <w:rPr>
          <w:rFonts w:ascii="Times New Roman" w:hAnsi="Times New Roman"/>
          <w:sz w:val="28"/>
          <w:szCs w:val="28"/>
        </w:rPr>
        <w:t xml:space="preserve"> </w:t>
      </w:r>
      <w:r w:rsidR="009B4AF9">
        <w:rPr>
          <w:rFonts w:ascii="Times New Roman" w:hAnsi="Times New Roman"/>
          <w:sz w:val="28"/>
          <w:szCs w:val="28"/>
        </w:rPr>
        <w:t>алкогольного</w:t>
      </w:r>
      <w:r w:rsidRPr="00617723">
        <w:rPr>
          <w:rFonts w:ascii="Times New Roman" w:hAnsi="Times New Roman"/>
          <w:sz w:val="28"/>
          <w:szCs w:val="28"/>
        </w:rPr>
        <w:t xml:space="preserve"> сп’яніння</w:t>
      </w:r>
      <w:r w:rsidR="009B4AF9">
        <w:rPr>
          <w:rFonts w:ascii="Times New Roman" w:hAnsi="Times New Roman"/>
          <w:sz w:val="28"/>
          <w:szCs w:val="28"/>
        </w:rPr>
        <w:t xml:space="preserve"> </w:t>
      </w:r>
      <w:r w:rsidR="006A56C2">
        <w:rPr>
          <w:rFonts w:ascii="Times New Roman" w:hAnsi="Times New Roman"/>
          <w:sz w:val="28"/>
          <w:szCs w:val="28"/>
        </w:rPr>
        <w:t xml:space="preserve">                    </w:t>
      </w:r>
      <w:r w:rsidR="003F3C06">
        <w:rPr>
          <w:rFonts w:ascii="Times New Roman" w:hAnsi="Times New Roman"/>
          <w:sz w:val="28"/>
          <w:szCs w:val="28"/>
        </w:rPr>
        <w:t>ОСОБА1</w:t>
      </w:r>
      <w:r w:rsidR="009B4AF9">
        <w:rPr>
          <w:rFonts w:ascii="Times New Roman" w:hAnsi="Times New Roman"/>
          <w:sz w:val="28"/>
          <w:szCs w:val="28"/>
        </w:rPr>
        <w:t>.</w:t>
      </w:r>
      <w:r w:rsidR="006A56C2">
        <w:rPr>
          <w:rFonts w:ascii="Times New Roman" w:hAnsi="Times New Roman"/>
          <w:sz w:val="28"/>
          <w:szCs w:val="28"/>
        </w:rPr>
        <w:t xml:space="preserve"> П</w:t>
      </w:r>
      <w:r w:rsidR="009B4AF9">
        <w:rPr>
          <w:rFonts w:ascii="Times New Roman" w:hAnsi="Times New Roman"/>
          <w:sz w:val="28"/>
          <w:szCs w:val="28"/>
        </w:rPr>
        <w:t>ри цьому</w:t>
      </w:r>
      <w:r w:rsidR="006A56C2">
        <w:rPr>
          <w:rFonts w:ascii="Times New Roman" w:hAnsi="Times New Roman"/>
          <w:sz w:val="28"/>
          <w:szCs w:val="28"/>
        </w:rPr>
        <w:t xml:space="preserve"> суддя</w:t>
      </w:r>
      <w:r w:rsidRPr="00617723">
        <w:rPr>
          <w:rFonts w:ascii="Times New Roman" w:hAnsi="Times New Roman"/>
          <w:sz w:val="28"/>
          <w:szCs w:val="28"/>
        </w:rPr>
        <w:t xml:space="preserve"> не нада</w:t>
      </w:r>
      <w:r w:rsidR="006A56C2">
        <w:rPr>
          <w:rFonts w:ascii="Times New Roman" w:hAnsi="Times New Roman"/>
          <w:sz w:val="28"/>
          <w:szCs w:val="28"/>
        </w:rPr>
        <w:t>ла</w:t>
      </w:r>
      <w:r w:rsidRPr="00617723">
        <w:rPr>
          <w:rFonts w:ascii="Times New Roman" w:hAnsi="Times New Roman"/>
          <w:sz w:val="28"/>
          <w:szCs w:val="28"/>
        </w:rPr>
        <w:t xml:space="preserve"> оцінк</w:t>
      </w:r>
      <w:r w:rsidR="006A56C2">
        <w:rPr>
          <w:rFonts w:ascii="Times New Roman" w:hAnsi="Times New Roman"/>
          <w:sz w:val="28"/>
          <w:szCs w:val="28"/>
        </w:rPr>
        <w:t>и</w:t>
      </w:r>
      <w:r w:rsidRPr="00617723">
        <w:rPr>
          <w:rFonts w:ascii="Times New Roman" w:hAnsi="Times New Roman"/>
          <w:sz w:val="28"/>
          <w:szCs w:val="28"/>
        </w:rPr>
        <w:t xml:space="preserve"> протоколу про адміністративне правопорушення,</w:t>
      </w:r>
      <w:r w:rsidR="006A56C2">
        <w:rPr>
          <w:rFonts w:ascii="Times New Roman" w:hAnsi="Times New Roman"/>
          <w:sz w:val="28"/>
          <w:szCs w:val="28"/>
        </w:rPr>
        <w:t xml:space="preserve"> зокрема тому факту,</w:t>
      </w:r>
      <w:r w:rsidRPr="00617723">
        <w:rPr>
          <w:rFonts w:ascii="Times New Roman" w:hAnsi="Times New Roman"/>
          <w:sz w:val="28"/>
          <w:szCs w:val="28"/>
        </w:rPr>
        <w:t xml:space="preserve"> за</w:t>
      </w:r>
      <w:r w:rsidR="006A56C2">
        <w:rPr>
          <w:rFonts w:ascii="Times New Roman" w:hAnsi="Times New Roman"/>
          <w:sz w:val="28"/>
          <w:szCs w:val="28"/>
        </w:rPr>
        <w:t xml:space="preserve"> що його було </w:t>
      </w:r>
      <w:r w:rsidRPr="00617723">
        <w:rPr>
          <w:rFonts w:ascii="Times New Roman" w:hAnsi="Times New Roman"/>
          <w:sz w:val="28"/>
          <w:szCs w:val="28"/>
        </w:rPr>
        <w:t xml:space="preserve">складено (відмова водія від проходження огляду на стан </w:t>
      </w:r>
      <w:r w:rsidR="009B4AF9">
        <w:rPr>
          <w:rFonts w:ascii="Times New Roman" w:hAnsi="Times New Roman"/>
          <w:sz w:val="28"/>
          <w:szCs w:val="28"/>
        </w:rPr>
        <w:t>алкогольного</w:t>
      </w:r>
      <w:r w:rsidRPr="00617723">
        <w:rPr>
          <w:rFonts w:ascii="Times New Roman" w:hAnsi="Times New Roman"/>
          <w:sz w:val="28"/>
          <w:szCs w:val="28"/>
        </w:rPr>
        <w:t xml:space="preserve"> сп’яніння).</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Із постанови від </w:t>
      </w:r>
      <w:r w:rsidR="00D263DB" w:rsidRPr="00A90A23">
        <w:rPr>
          <w:rFonts w:ascii="Times New Roman" w:hAnsi="Times New Roman"/>
          <w:sz w:val="28"/>
          <w:szCs w:val="28"/>
          <w:lang w:val="ru-RU"/>
        </w:rPr>
        <w:t xml:space="preserve">28 </w:t>
      </w:r>
      <w:r w:rsidR="00D263DB">
        <w:rPr>
          <w:rFonts w:ascii="Times New Roman" w:hAnsi="Times New Roman"/>
          <w:sz w:val="28"/>
          <w:szCs w:val="28"/>
        </w:rPr>
        <w:t>грудня 2020</w:t>
      </w:r>
      <w:r w:rsidRPr="00617723">
        <w:rPr>
          <w:rFonts w:ascii="Times New Roman" w:hAnsi="Times New Roman"/>
          <w:sz w:val="28"/>
          <w:szCs w:val="28"/>
        </w:rPr>
        <w:t xml:space="preserve"> року вбачається, що суддя </w:t>
      </w:r>
      <w:r w:rsidR="00D263DB">
        <w:rPr>
          <w:rFonts w:ascii="Times New Roman" w:hAnsi="Times New Roman"/>
          <w:sz w:val="28"/>
          <w:szCs w:val="28"/>
        </w:rPr>
        <w:t>Коренюк А.М</w:t>
      </w:r>
      <w:r w:rsidRPr="00617723">
        <w:rPr>
          <w:rFonts w:ascii="Times New Roman" w:hAnsi="Times New Roman"/>
          <w:sz w:val="28"/>
          <w:szCs w:val="28"/>
        </w:rPr>
        <w:t xml:space="preserve">. </w:t>
      </w:r>
      <w:r w:rsidR="006A56C2" w:rsidRPr="00617723">
        <w:rPr>
          <w:rFonts w:ascii="Times New Roman" w:hAnsi="Times New Roman"/>
          <w:sz w:val="28"/>
          <w:szCs w:val="28"/>
        </w:rPr>
        <w:t>не з’ясува</w:t>
      </w:r>
      <w:r w:rsidR="006A56C2">
        <w:rPr>
          <w:rFonts w:ascii="Times New Roman" w:hAnsi="Times New Roman"/>
          <w:sz w:val="28"/>
          <w:szCs w:val="28"/>
        </w:rPr>
        <w:t>ла</w:t>
      </w:r>
      <w:r w:rsidR="006A56C2" w:rsidRPr="00617723">
        <w:rPr>
          <w:rFonts w:ascii="Times New Roman" w:hAnsi="Times New Roman"/>
          <w:sz w:val="28"/>
          <w:szCs w:val="28"/>
        </w:rPr>
        <w:t xml:space="preserve"> </w:t>
      </w:r>
      <w:r w:rsidR="006A56C2">
        <w:rPr>
          <w:rFonts w:ascii="Times New Roman" w:hAnsi="Times New Roman"/>
          <w:sz w:val="28"/>
          <w:szCs w:val="28"/>
        </w:rPr>
        <w:t>в</w:t>
      </w:r>
      <w:r w:rsidRPr="00617723">
        <w:rPr>
          <w:rFonts w:ascii="Times New Roman" w:hAnsi="Times New Roman"/>
          <w:sz w:val="28"/>
          <w:szCs w:val="28"/>
        </w:rPr>
        <w:t xml:space="preserve"> повному обсязі обставин справи, </w:t>
      </w:r>
      <w:r w:rsidR="006A56C2">
        <w:rPr>
          <w:rFonts w:ascii="Times New Roman" w:hAnsi="Times New Roman"/>
          <w:sz w:val="28"/>
          <w:szCs w:val="28"/>
        </w:rPr>
        <w:t xml:space="preserve">не </w:t>
      </w:r>
      <w:r w:rsidRPr="00617723">
        <w:rPr>
          <w:rFonts w:ascii="Times New Roman" w:hAnsi="Times New Roman"/>
          <w:sz w:val="28"/>
          <w:szCs w:val="28"/>
        </w:rPr>
        <w:t>врах</w:t>
      </w:r>
      <w:r w:rsidR="006A56C2">
        <w:rPr>
          <w:rFonts w:ascii="Times New Roman" w:hAnsi="Times New Roman"/>
          <w:sz w:val="28"/>
          <w:szCs w:val="28"/>
        </w:rPr>
        <w:t>увала</w:t>
      </w:r>
      <w:r w:rsidRPr="00617723">
        <w:rPr>
          <w:rFonts w:ascii="Times New Roman" w:hAnsi="Times New Roman"/>
          <w:sz w:val="28"/>
          <w:szCs w:val="28"/>
        </w:rPr>
        <w:t xml:space="preserve"> об’єктивну сторону правопорушення, </w:t>
      </w:r>
      <w:r w:rsidR="006A56C2">
        <w:rPr>
          <w:rFonts w:ascii="Times New Roman" w:hAnsi="Times New Roman"/>
          <w:sz w:val="28"/>
          <w:szCs w:val="28"/>
        </w:rPr>
        <w:t xml:space="preserve">у зв’язку із </w:t>
      </w:r>
      <w:r w:rsidRPr="00617723">
        <w:rPr>
          <w:rFonts w:ascii="Times New Roman" w:hAnsi="Times New Roman"/>
          <w:sz w:val="28"/>
          <w:szCs w:val="28"/>
        </w:rPr>
        <w:t>вчинення</w:t>
      </w:r>
      <w:r w:rsidR="006A56C2">
        <w:rPr>
          <w:rFonts w:ascii="Times New Roman" w:hAnsi="Times New Roman"/>
          <w:sz w:val="28"/>
          <w:szCs w:val="28"/>
        </w:rPr>
        <w:t>м</w:t>
      </w:r>
      <w:r w:rsidRPr="00617723">
        <w:rPr>
          <w:rFonts w:ascii="Times New Roman" w:hAnsi="Times New Roman"/>
          <w:sz w:val="28"/>
          <w:szCs w:val="28"/>
        </w:rPr>
        <w:t xml:space="preserve"> якого </w:t>
      </w:r>
      <w:r w:rsidR="006A56C2" w:rsidRPr="00617723">
        <w:rPr>
          <w:rFonts w:ascii="Times New Roman" w:hAnsi="Times New Roman"/>
          <w:sz w:val="28"/>
          <w:szCs w:val="28"/>
        </w:rPr>
        <w:t xml:space="preserve">стосовно водія </w:t>
      </w:r>
      <w:r w:rsidR="006A56C2">
        <w:rPr>
          <w:rFonts w:ascii="Times New Roman" w:hAnsi="Times New Roman"/>
          <w:sz w:val="28"/>
          <w:szCs w:val="28"/>
        </w:rPr>
        <w:t xml:space="preserve"> </w:t>
      </w:r>
      <w:r w:rsidR="003F3C06">
        <w:rPr>
          <w:rFonts w:ascii="Times New Roman" w:hAnsi="Times New Roman"/>
          <w:sz w:val="28"/>
          <w:szCs w:val="28"/>
        </w:rPr>
        <w:t>ОСОБА1</w:t>
      </w:r>
      <w:r w:rsidR="006A56C2">
        <w:rPr>
          <w:rFonts w:ascii="Times New Roman" w:hAnsi="Times New Roman"/>
          <w:sz w:val="28"/>
          <w:szCs w:val="28"/>
        </w:rPr>
        <w:t xml:space="preserve"> </w:t>
      </w:r>
      <w:r w:rsidRPr="00617723">
        <w:rPr>
          <w:rFonts w:ascii="Times New Roman" w:hAnsi="Times New Roman"/>
          <w:sz w:val="28"/>
          <w:szCs w:val="28"/>
        </w:rPr>
        <w:t>був складений протокол</w:t>
      </w:r>
      <w:r w:rsidR="006A56C2">
        <w:rPr>
          <w:rFonts w:ascii="Times New Roman" w:hAnsi="Times New Roman"/>
          <w:sz w:val="28"/>
          <w:szCs w:val="28"/>
        </w:rPr>
        <w:t xml:space="preserve"> про адміністративне правопорушення</w:t>
      </w:r>
      <w:r w:rsidRPr="00617723">
        <w:rPr>
          <w:rFonts w:ascii="Times New Roman" w:hAnsi="Times New Roman"/>
          <w:sz w:val="28"/>
          <w:szCs w:val="28"/>
        </w:rPr>
        <w:t>, а також положен</w:t>
      </w:r>
      <w:r w:rsidR="00E85DF3">
        <w:rPr>
          <w:rFonts w:ascii="Times New Roman" w:hAnsi="Times New Roman"/>
          <w:sz w:val="28"/>
          <w:szCs w:val="28"/>
        </w:rPr>
        <w:t>ь</w:t>
      </w:r>
      <w:r w:rsidRPr="00617723">
        <w:rPr>
          <w:rFonts w:ascii="Times New Roman" w:hAnsi="Times New Roman"/>
          <w:sz w:val="28"/>
          <w:szCs w:val="28"/>
        </w:rPr>
        <w:t xml:space="preserve"> нормативних актів, якими врегульовано питання щодо виявлення поліцейськими у водіїв стану </w:t>
      </w:r>
      <w:r w:rsidR="00D263DB">
        <w:rPr>
          <w:rFonts w:ascii="Times New Roman" w:hAnsi="Times New Roman"/>
          <w:sz w:val="28"/>
          <w:szCs w:val="28"/>
        </w:rPr>
        <w:t xml:space="preserve">алкогольного </w:t>
      </w:r>
      <w:r w:rsidRPr="00617723">
        <w:rPr>
          <w:rFonts w:ascii="Times New Roman" w:hAnsi="Times New Roman"/>
          <w:sz w:val="28"/>
          <w:szCs w:val="28"/>
        </w:rPr>
        <w:t>сп’яніння та складення протоколів про адміністративне правопорушення, не нада</w:t>
      </w:r>
      <w:r w:rsidR="00D263DB">
        <w:rPr>
          <w:rFonts w:ascii="Times New Roman" w:hAnsi="Times New Roman"/>
          <w:sz w:val="28"/>
          <w:szCs w:val="28"/>
        </w:rPr>
        <w:t>ла</w:t>
      </w:r>
      <w:r w:rsidRPr="00617723">
        <w:rPr>
          <w:rFonts w:ascii="Times New Roman" w:hAnsi="Times New Roman"/>
          <w:sz w:val="28"/>
          <w:szCs w:val="28"/>
        </w:rPr>
        <w:t xml:space="preserve"> оцінки доказам щодо відмови </w:t>
      </w:r>
      <w:r w:rsidR="003F3C06">
        <w:rPr>
          <w:rFonts w:ascii="Times New Roman" w:hAnsi="Times New Roman"/>
          <w:sz w:val="28"/>
          <w:szCs w:val="28"/>
        </w:rPr>
        <w:t>ОСОБА1</w:t>
      </w:r>
      <w:r w:rsidRPr="00617723">
        <w:rPr>
          <w:rFonts w:ascii="Times New Roman" w:hAnsi="Times New Roman"/>
          <w:sz w:val="28"/>
          <w:szCs w:val="28"/>
        </w:rPr>
        <w:t xml:space="preserve"> від проходження відповідно до встановленого порядку огляду на стан </w:t>
      </w:r>
      <w:r w:rsidR="00D263DB">
        <w:rPr>
          <w:rFonts w:ascii="Times New Roman" w:hAnsi="Times New Roman"/>
          <w:sz w:val="28"/>
          <w:szCs w:val="28"/>
        </w:rPr>
        <w:t>алкогольного</w:t>
      </w:r>
      <w:r w:rsidRPr="00617723">
        <w:rPr>
          <w:rFonts w:ascii="Times New Roman" w:hAnsi="Times New Roman"/>
          <w:sz w:val="28"/>
          <w:szCs w:val="28"/>
        </w:rPr>
        <w:t xml:space="preserve"> сп’яніння, а також не нав</w:t>
      </w:r>
      <w:r w:rsidR="00E85DF3">
        <w:rPr>
          <w:rFonts w:ascii="Times New Roman" w:hAnsi="Times New Roman"/>
          <w:sz w:val="28"/>
          <w:szCs w:val="28"/>
        </w:rPr>
        <w:t>е</w:t>
      </w:r>
      <w:r w:rsidR="00D263DB">
        <w:rPr>
          <w:rFonts w:ascii="Times New Roman" w:hAnsi="Times New Roman"/>
          <w:sz w:val="28"/>
          <w:szCs w:val="28"/>
        </w:rPr>
        <w:t>ла</w:t>
      </w:r>
      <w:r w:rsidRPr="00617723">
        <w:rPr>
          <w:rFonts w:ascii="Times New Roman" w:hAnsi="Times New Roman"/>
          <w:sz w:val="28"/>
          <w:szCs w:val="28"/>
        </w:rPr>
        <w:t xml:space="preserve"> належних мотивів, які відповідають обставинам справи, щодо відсутності </w:t>
      </w:r>
      <w:r w:rsidR="005868E7">
        <w:rPr>
          <w:rFonts w:ascii="Times New Roman" w:hAnsi="Times New Roman"/>
          <w:sz w:val="28"/>
          <w:szCs w:val="28"/>
        </w:rPr>
        <w:t xml:space="preserve">події і </w:t>
      </w:r>
      <w:r w:rsidRPr="00617723">
        <w:rPr>
          <w:rFonts w:ascii="Times New Roman" w:hAnsi="Times New Roman"/>
          <w:sz w:val="28"/>
          <w:szCs w:val="28"/>
        </w:rPr>
        <w:t>складу адміністративного правопорушення та порушення пункту 2.5 Правил дорожнього руху, за</w:t>
      </w:r>
      <w:r w:rsidR="00E85DF3">
        <w:rPr>
          <w:rFonts w:ascii="Times New Roman" w:hAnsi="Times New Roman"/>
          <w:sz w:val="28"/>
          <w:szCs w:val="28"/>
        </w:rPr>
        <w:t xml:space="preserve"> </w:t>
      </w:r>
      <w:r w:rsidRPr="00617723">
        <w:rPr>
          <w:rFonts w:ascii="Times New Roman" w:hAnsi="Times New Roman"/>
          <w:sz w:val="28"/>
          <w:szCs w:val="28"/>
        </w:rPr>
        <w:t xml:space="preserve">що передбачена </w:t>
      </w:r>
      <w:r w:rsidR="00E85DF3" w:rsidRPr="00617723">
        <w:rPr>
          <w:rFonts w:ascii="Times New Roman" w:hAnsi="Times New Roman"/>
          <w:sz w:val="28"/>
          <w:szCs w:val="28"/>
        </w:rPr>
        <w:t xml:space="preserve">відповідальність </w:t>
      </w:r>
      <w:r w:rsidRPr="00617723">
        <w:rPr>
          <w:rFonts w:ascii="Times New Roman" w:hAnsi="Times New Roman"/>
          <w:sz w:val="28"/>
          <w:szCs w:val="28"/>
        </w:rPr>
        <w:t xml:space="preserve">частиною першою </w:t>
      </w:r>
      <w:r w:rsidR="0001273A">
        <w:rPr>
          <w:rFonts w:ascii="Times New Roman" w:hAnsi="Times New Roman"/>
          <w:sz w:val="28"/>
          <w:szCs w:val="28"/>
        </w:rPr>
        <w:t xml:space="preserve">                             </w:t>
      </w:r>
      <w:r w:rsidRPr="00617723">
        <w:rPr>
          <w:rFonts w:ascii="Times New Roman" w:hAnsi="Times New Roman"/>
          <w:sz w:val="28"/>
          <w:szCs w:val="28"/>
        </w:rPr>
        <w:t>статті 130 КУпАП.</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Вмотивованість – це вимога до суду наводити письмово у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Право особи на справедливий судовий розгляд забезпечується і конкретизується, зокрема, через право на мотивоване судове рішення, що також роз’яснено в прецедентах Європейського суду з прав людини (далі – ЄСПЛ).</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У рішенні у справі «</w:t>
      </w:r>
      <w:proofErr w:type="spellStart"/>
      <w:r w:rsidRPr="00617723">
        <w:rPr>
          <w:rFonts w:ascii="Times New Roman" w:hAnsi="Times New Roman"/>
          <w:sz w:val="28"/>
          <w:szCs w:val="28"/>
        </w:rPr>
        <w:t>Бендерський</w:t>
      </w:r>
      <w:proofErr w:type="spellEnd"/>
      <w:r w:rsidRPr="00617723">
        <w:rPr>
          <w:rFonts w:ascii="Times New Roman" w:hAnsi="Times New Roman"/>
          <w:sz w:val="28"/>
          <w:szCs w:val="28"/>
        </w:rPr>
        <w:t xml:space="preserve"> проти України» (пункт 42) </w:t>
      </w:r>
      <w:r w:rsidR="00E85DF3">
        <w:rPr>
          <w:rFonts w:ascii="Times New Roman" w:hAnsi="Times New Roman"/>
          <w:sz w:val="28"/>
          <w:szCs w:val="28"/>
        </w:rPr>
        <w:t>ЄСПЛ</w:t>
      </w:r>
      <w:r w:rsidRPr="00617723">
        <w:rPr>
          <w:rFonts w:ascii="Times New Roman" w:hAnsi="Times New Roman"/>
          <w:sz w:val="28"/>
          <w:szCs w:val="28"/>
        </w:rPr>
        <w:t xml:space="preserve">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w:t>
      </w:r>
      <w:r w:rsidR="00E85DF3">
        <w:rPr>
          <w:rFonts w:ascii="Times New Roman" w:hAnsi="Times New Roman"/>
          <w:sz w:val="28"/>
          <w:szCs w:val="28"/>
        </w:rPr>
        <w:t>у</w:t>
      </w:r>
      <w:r w:rsidRPr="00617723">
        <w:rPr>
          <w:rFonts w:ascii="Times New Roman" w:hAnsi="Times New Roman"/>
          <w:sz w:val="28"/>
          <w:szCs w:val="28"/>
        </w:rPr>
        <w:t xml:space="preserve"> світлі обставин кожної справи.</w:t>
      </w:r>
    </w:p>
    <w:p w:rsid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Відповідно до Висновку № 11 (2008) Консультативної ради європейських суддів</w:t>
      </w:r>
      <w:r w:rsidR="00BC17D7">
        <w:rPr>
          <w:rFonts w:ascii="Times New Roman" w:hAnsi="Times New Roman"/>
          <w:sz w:val="28"/>
          <w:szCs w:val="28"/>
        </w:rPr>
        <w:t xml:space="preserve"> (далі – КРЄС)</w:t>
      </w:r>
      <w:r w:rsidRPr="00617723">
        <w:rPr>
          <w:rFonts w:ascii="Times New Roman" w:hAnsi="Times New Roman"/>
          <w:sz w:val="28"/>
          <w:szCs w:val="28"/>
        </w:rPr>
        <w:t xml:space="preserve"> щодо якості судових рішень (пункти 34–36, 40) судові рішення повинні, у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повинні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w:t>
      </w:r>
    </w:p>
    <w:p w:rsidR="00984E10" w:rsidRPr="00617723" w:rsidRDefault="00984E10" w:rsidP="0001273A">
      <w:pPr>
        <w:spacing w:after="0" w:line="240" w:lineRule="auto"/>
        <w:ind w:left="-567" w:firstLine="567"/>
        <w:jc w:val="both"/>
        <w:rPr>
          <w:rFonts w:ascii="Times New Roman" w:hAnsi="Times New Roman"/>
          <w:sz w:val="28"/>
          <w:szCs w:val="28"/>
        </w:rPr>
      </w:pPr>
      <w:r w:rsidRPr="00984E10">
        <w:rPr>
          <w:rFonts w:ascii="Times New Roman" w:hAnsi="Times New Roman"/>
          <w:sz w:val="28"/>
          <w:szCs w:val="28"/>
        </w:rPr>
        <w:t>Як вказує ЄСПЛ, пункт 1 статті 6 Конвенції</w:t>
      </w:r>
      <w:r w:rsidR="00BC17D7" w:rsidRPr="00BC17D7">
        <w:t xml:space="preserve"> </w:t>
      </w:r>
      <w:r w:rsidR="00BC17D7" w:rsidRPr="00BC17D7">
        <w:rPr>
          <w:rFonts w:ascii="Times New Roman" w:hAnsi="Times New Roman"/>
          <w:sz w:val="28"/>
          <w:szCs w:val="28"/>
        </w:rPr>
        <w:t>про захист прав людини і основоположних свобод</w:t>
      </w:r>
      <w:r w:rsidRPr="00984E10">
        <w:rPr>
          <w:rFonts w:ascii="Times New Roman" w:hAnsi="Times New Roman"/>
          <w:sz w:val="28"/>
          <w:szCs w:val="28"/>
        </w:rPr>
        <w:t xml:space="preserve"> </w:t>
      </w:r>
      <w:r w:rsidR="00AE7CBF">
        <w:rPr>
          <w:rFonts w:ascii="Times New Roman" w:hAnsi="Times New Roman"/>
          <w:sz w:val="28"/>
          <w:szCs w:val="28"/>
        </w:rPr>
        <w:t xml:space="preserve">(далі – Конвенція) </w:t>
      </w:r>
      <w:r w:rsidRPr="00984E10">
        <w:rPr>
          <w:rFonts w:ascii="Times New Roman" w:hAnsi="Times New Roman"/>
          <w:sz w:val="28"/>
          <w:szCs w:val="28"/>
        </w:rPr>
        <w:t>зобов’язує суди вмотивовувати свої рішення, хоч це не може сприйматись як вимога надавати детальну відповідь на кожен аргумент. Межі цього обов’язку можуть бути різними залежно від характеру рішення. Крім того, необхідно брати до уваги, з-поміж іншого,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Згідно з традиційним підходом до доктрини «четвертої інстанції», стаття 6 </w:t>
      </w:r>
      <w:r w:rsidR="00AE7CBF">
        <w:rPr>
          <w:rFonts w:ascii="Times New Roman" w:hAnsi="Times New Roman"/>
          <w:sz w:val="28"/>
          <w:szCs w:val="28"/>
        </w:rPr>
        <w:t xml:space="preserve">Конвенції </w:t>
      </w:r>
      <w:r w:rsidRPr="00617723">
        <w:rPr>
          <w:rFonts w:ascii="Times New Roman" w:hAnsi="Times New Roman"/>
          <w:sz w:val="28"/>
          <w:szCs w:val="28"/>
        </w:rPr>
        <w:t>завжди стояла на заваді скаргам щодо компетенції національних судів в питаннях встановлення фактів та дослідження права, і, відповідно, ухвалення цими судами неправильних рішень (рішення у справі «</w:t>
      </w:r>
      <w:proofErr w:type="spellStart"/>
      <w:r w:rsidRPr="00617723">
        <w:rPr>
          <w:rFonts w:ascii="Times New Roman" w:hAnsi="Times New Roman"/>
          <w:sz w:val="28"/>
          <w:szCs w:val="28"/>
        </w:rPr>
        <w:t>Каралевічус</w:t>
      </w:r>
      <w:proofErr w:type="spellEnd"/>
      <w:r w:rsidRPr="00617723">
        <w:rPr>
          <w:rFonts w:ascii="Times New Roman" w:hAnsi="Times New Roman"/>
          <w:sz w:val="28"/>
          <w:szCs w:val="28"/>
        </w:rPr>
        <w:t xml:space="preserve"> проти Литви»). Отже, критерій мотивованого рішення було скоріше зведено до кількісної, а не якісної оцінки; якщо було запропоновано хоча б якісь мотиви, відповідне рішення в принципі вважатиметься сумісним зі статтею 6 (рішення у справі «Гарсія </w:t>
      </w:r>
      <w:proofErr w:type="spellStart"/>
      <w:r w:rsidRPr="00617723">
        <w:rPr>
          <w:rFonts w:ascii="Times New Roman" w:hAnsi="Times New Roman"/>
          <w:sz w:val="28"/>
          <w:szCs w:val="28"/>
        </w:rPr>
        <w:t>Руїз</w:t>
      </w:r>
      <w:proofErr w:type="spellEnd"/>
      <w:r w:rsidRPr="00617723">
        <w:rPr>
          <w:rFonts w:ascii="Times New Roman" w:hAnsi="Times New Roman"/>
          <w:sz w:val="28"/>
          <w:szCs w:val="28"/>
        </w:rPr>
        <w:t xml:space="preserve"> проти Іспанії» (</w:t>
      </w:r>
      <w:proofErr w:type="spellStart"/>
      <w:r w:rsidRPr="00617723">
        <w:rPr>
          <w:rFonts w:ascii="Times New Roman" w:hAnsi="Times New Roman"/>
          <w:sz w:val="28"/>
          <w:szCs w:val="28"/>
        </w:rPr>
        <w:t>García</w:t>
      </w:r>
      <w:proofErr w:type="spellEnd"/>
      <w:r w:rsidRPr="00617723">
        <w:rPr>
          <w:rFonts w:ascii="Times New Roman" w:hAnsi="Times New Roman"/>
          <w:sz w:val="28"/>
          <w:szCs w:val="28"/>
        </w:rPr>
        <w:t xml:space="preserve"> </w:t>
      </w:r>
      <w:proofErr w:type="spellStart"/>
      <w:r w:rsidRPr="00617723">
        <w:rPr>
          <w:rFonts w:ascii="Times New Roman" w:hAnsi="Times New Roman"/>
          <w:sz w:val="28"/>
          <w:szCs w:val="28"/>
        </w:rPr>
        <w:t>Ruiz</w:t>
      </w:r>
      <w:proofErr w:type="spellEnd"/>
      <w:r w:rsidRPr="00617723">
        <w:rPr>
          <w:rFonts w:ascii="Times New Roman" w:hAnsi="Times New Roman"/>
          <w:sz w:val="28"/>
          <w:szCs w:val="28"/>
        </w:rPr>
        <w:t xml:space="preserve"> v. </w:t>
      </w:r>
      <w:proofErr w:type="spellStart"/>
      <w:r w:rsidRPr="00617723">
        <w:rPr>
          <w:rFonts w:ascii="Times New Roman" w:hAnsi="Times New Roman"/>
          <w:sz w:val="28"/>
          <w:szCs w:val="28"/>
        </w:rPr>
        <w:t>Spain</w:t>
      </w:r>
      <w:proofErr w:type="spellEnd"/>
      <w:r w:rsidRPr="00617723">
        <w:rPr>
          <w:rFonts w:ascii="Times New Roman" w:hAnsi="Times New Roman"/>
          <w:sz w:val="28"/>
          <w:szCs w:val="28"/>
        </w:rPr>
        <w:t>), пункти 26–30).</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Лише у кількох виняткових випадках з використанням традиційного підходу Суд зіштовхнувся не з повною відсутністю мотивів, а з їхньою явною неузгодженістю (рішення у справах «</w:t>
      </w:r>
      <w:proofErr w:type="spellStart"/>
      <w:r w:rsidRPr="00617723">
        <w:rPr>
          <w:rFonts w:ascii="Times New Roman" w:hAnsi="Times New Roman"/>
          <w:sz w:val="28"/>
          <w:szCs w:val="28"/>
        </w:rPr>
        <w:t>Татішвілі</w:t>
      </w:r>
      <w:proofErr w:type="spellEnd"/>
      <w:r w:rsidRPr="00617723">
        <w:rPr>
          <w:rFonts w:ascii="Times New Roman" w:hAnsi="Times New Roman"/>
          <w:sz w:val="28"/>
          <w:szCs w:val="28"/>
        </w:rPr>
        <w:t xml:space="preserve"> проти Росії» (</w:t>
      </w:r>
      <w:proofErr w:type="spellStart"/>
      <w:r w:rsidRPr="00617723">
        <w:rPr>
          <w:rFonts w:ascii="Times New Roman" w:hAnsi="Times New Roman"/>
          <w:sz w:val="28"/>
          <w:szCs w:val="28"/>
        </w:rPr>
        <w:t>Tatishvili</w:t>
      </w:r>
      <w:proofErr w:type="spellEnd"/>
      <w:r w:rsidRPr="00617723">
        <w:rPr>
          <w:rFonts w:ascii="Times New Roman" w:hAnsi="Times New Roman"/>
          <w:sz w:val="28"/>
          <w:szCs w:val="28"/>
        </w:rPr>
        <w:t xml:space="preserve"> v. </w:t>
      </w:r>
      <w:proofErr w:type="spellStart"/>
      <w:r w:rsidRPr="00617723">
        <w:rPr>
          <w:rFonts w:ascii="Times New Roman" w:hAnsi="Times New Roman"/>
          <w:sz w:val="28"/>
          <w:szCs w:val="28"/>
        </w:rPr>
        <w:t>Russia</w:t>
      </w:r>
      <w:proofErr w:type="spellEnd"/>
      <w:r w:rsidRPr="00617723">
        <w:rPr>
          <w:rFonts w:ascii="Times New Roman" w:hAnsi="Times New Roman"/>
          <w:sz w:val="28"/>
          <w:szCs w:val="28"/>
        </w:rPr>
        <w:t>), пункти 59–63; «</w:t>
      </w:r>
      <w:proofErr w:type="spellStart"/>
      <w:r w:rsidRPr="00617723">
        <w:rPr>
          <w:rFonts w:ascii="Times New Roman" w:hAnsi="Times New Roman"/>
          <w:sz w:val="28"/>
          <w:szCs w:val="28"/>
        </w:rPr>
        <w:t>Антіка</w:t>
      </w:r>
      <w:proofErr w:type="spellEnd"/>
      <w:r w:rsidRPr="00617723">
        <w:rPr>
          <w:rFonts w:ascii="Times New Roman" w:hAnsi="Times New Roman"/>
          <w:sz w:val="28"/>
          <w:szCs w:val="28"/>
        </w:rPr>
        <w:t xml:space="preserve"> та суспільство «R</w:t>
      </w:r>
      <w:r w:rsidR="00E85DF3">
        <w:rPr>
          <w:rFonts w:ascii="Times New Roman" w:hAnsi="Times New Roman"/>
          <w:sz w:val="28"/>
          <w:szCs w:val="28"/>
        </w:rPr>
        <w:t>» проти Румунії» (</w:t>
      </w:r>
      <w:proofErr w:type="spellStart"/>
      <w:r w:rsidR="00E85DF3">
        <w:rPr>
          <w:rFonts w:ascii="Times New Roman" w:hAnsi="Times New Roman"/>
          <w:sz w:val="28"/>
          <w:szCs w:val="28"/>
        </w:rPr>
        <w:t>Antică</w:t>
      </w:r>
      <w:proofErr w:type="spellEnd"/>
      <w:r w:rsidR="00E85DF3">
        <w:rPr>
          <w:rFonts w:ascii="Times New Roman" w:hAnsi="Times New Roman"/>
          <w:sz w:val="28"/>
          <w:szCs w:val="28"/>
        </w:rPr>
        <w:t xml:space="preserve"> </w:t>
      </w:r>
      <w:proofErr w:type="spellStart"/>
      <w:r w:rsidR="00E85DF3">
        <w:rPr>
          <w:rFonts w:ascii="Times New Roman" w:hAnsi="Times New Roman"/>
          <w:sz w:val="28"/>
          <w:szCs w:val="28"/>
        </w:rPr>
        <w:t>and</w:t>
      </w:r>
      <w:proofErr w:type="spellEnd"/>
      <w:r w:rsidR="00E85DF3">
        <w:rPr>
          <w:rFonts w:ascii="Times New Roman" w:hAnsi="Times New Roman"/>
          <w:sz w:val="28"/>
          <w:szCs w:val="28"/>
        </w:rPr>
        <w:t xml:space="preserve"> «R»</w:t>
      </w:r>
      <w:r w:rsidRPr="00617723">
        <w:rPr>
          <w:rFonts w:ascii="Times New Roman" w:hAnsi="Times New Roman"/>
          <w:sz w:val="28"/>
          <w:szCs w:val="28"/>
        </w:rPr>
        <w:t xml:space="preserve"> </w:t>
      </w:r>
      <w:proofErr w:type="spellStart"/>
      <w:r w:rsidRPr="00617723">
        <w:rPr>
          <w:rFonts w:ascii="Times New Roman" w:hAnsi="Times New Roman"/>
          <w:sz w:val="28"/>
          <w:szCs w:val="28"/>
        </w:rPr>
        <w:t>company</w:t>
      </w:r>
      <w:proofErr w:type="spellEnd"/>
      <w:r w:rsidRPr="00617723">
        <w:rPr>
          <w:rFonts w:ascii="Times New Roman" w:hAnsi="Times New Roman"/>
          <w:sz w:val="28"/>
          <w:szCs w:val="28"/>
        </w:rPr>
        <w:t xml:space="preserve"> v. </w:t>
      </w:r>
      <w:proofErr w:type="spellStart"/>
      <w:r w:rsidRPr="00617723">
        <w:rPr>
          <w:rFonts w:ascii="Times New Roman" w:hAnsi="Times New Roman"/>
          <w:sz w:val="28"/>
          <w:szCs w:val="28"/>
        </w:rPr>
        <w:t>Romania</w:t>
      </w:r>
      <w:proofErr w:type="spellEnd"/>
      <w:r w:rsidRPr="00617723">
        <w:rPr>
          <w:rFonts w:ascii="Times New Roman" w:hAnsi="Times New Roman"/>
          <w:sz w:val="28"/>
          <w:szCs w:val="28"/>
        </w:rPr>
        <w:t>), пункти 32–39), що вважалося ще одним прикладом свавілля.</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 xml:space="preserve">Проте </w:t>
      </w:r>
      <w:r w:rsidR="00E85DF3">
        <w:rPr>
          <w:rFonts w:ascii="Times New Roman" w:hAnsi="Times New Roman"/>
          <w:sz w:val="28"/>
          <w:szCs w:val="28"/>
        </w:rPr>
        <w:t>ЄСПЛ</w:t>
      </w:r>
      <w:r w:rsidRPr="00617723">
        <w:rPr>
          <w:rFonts w:ascii="Times New Roman" w:hAnsi="Times New Roman"/>
          <w:sz w:val="28"/>
          <w:szCs w:val="28"/>
        </w:rPr>
        <w:t xml:space="preserve"> ще кілька років тому відійшов від традиційного кількісного підходу згідно зі статтею 6 </w:t>
      </w:r>
      <w:r w:rsidR="00D349D1">
        <w:rPr>
          <w:rFonts w:ascii="Times New Roman" w:hAnsi="Times New Roman"/>
          <w:sz w:val="28"/>
          <w:szCs w:val="28"/>
        </w:rPr>
        <w:t xml:space="preserve">Конвенції </w:t>
      </w:r>
      <w:r w:rsidRPr="00617723">
        <w:rPr>
          <w:rFonts w:ascii="Times New Roman" w:hAnsi="Times New Roman"/>
          <w:sz w:val="28"/>
          <w:szCs w:val="28"/>
        </w:rPr>
        <w:t>і все частіше розглядає якість судового рішення з точки зору фактичного й правового аспектів.</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У пункті 58 рішення у справі «</w:t>
      </w:r>
      <w:proofErr w:type="spellStart"/>
      <w:r w:rsidRPr="00617723">
        <w:rPr>
          <w:rFonts w:ascii="Times New Roman" w:hAnsi="Times New Roman"/>
          <w:sz w:val="28"/>
          <w:szCs w:val="28"/>
        </w:rPr>
        <w:t>Серявін</w:t>
      </w:r>
      <w:proofErr w:type="spellEnd"/>
      <w:r w:rsidRPr="00617723">
        <w:rPr>
          <w:rFonts w:ascii="Times New Roman" w:hAnsi="Times New Roman"/>
          <w:sz w:val="28"/>
          <w:szCs w:val="28"/>
        </w:rPr>
        <w:t xml:space="preserve"> та інші проти України» 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w:t>
      </w:r>
      <w:r w:rsidR="00484E83">
        <w:rPr>
          <w:rFonts w:ascii="Times New Roman" w:hAnsi="Times New Roman"/>
          <w:sz w:val="28"/>
          <w:szCs w:val="28"/>
        </w:rPr>
        <w:t xml:space="preserve">                                       </w:t>
      </w:r>
      <w:r w:rsidRPr="00617723">
        <w:rPr>
          <w:rFonts w:ascii="Times New Roman" w:hAnsi="Times New Roman"/>
          <w:sz w:val="28"/>
          <w:szCs w:val="28"/>
        </w:rPr>
        <w:t xml:space="preserve">доказів на підтвердження позицій сторін, орган влади зобов’язаний </w:t>
      </w:r>
      <w:r w:rsidR="00484E83">
        <w:rPr>
          <w:rFonts w:ascii="Times New Roman" w:hAnsi="Times New Roman"/>
          <w:sz w:val="28"/>
          <w:szCs w:val="28"/>
        </w:rPr>
        <w:t xml:space="preserve">                                   </w:t>
      </w:r>
      <w:r w:rsidRPr="00617723">
        <w:rPr>
          <w:rFonts w:ascii="Times New Roman" w:hAnsi="Times New Roman"/>
          <w:sz w:val="28"/>
          <w:szCs w:val="28"/>
        </w:rPr>
        <w:t xml:space="preserve">виправдати свої дії, </w:t>
      </w:r>
      <w:proofErr w:type="spellStart"/>
      <w:r w:rsidRPr="00617723">
        <w:rPr>
          <w:rFonts w:ascii="Times New Roman" w:hAnsi="Times New Roman"/>
          <w:sz w:val="28"/>
          <w:szCs w:val="28"/>
        </w:rPr>
        <w:t>навівши</w:t>
      </w:r>
      <w:proofErr w:type="spellEnd"/>
      <w:r w:rsidRPr="00617723">
        <w:rPr>
          <w:rFonts w:ascii="Times New Roman" w:hAnsi="Times New Roman"/>
          <w:sz w:val="28"/>
          <w:szCs w:val="28"/>
        </w:rPr>
        <w:t xml:space="preserve"> обґрунтування своїх рішень. Ще одне призначення обґрунтованого рішення полягає в тому, щоб продемонструвати сторонам, що вони були почуті.</w:t>
      </w:r>
    </w:p>
    <w:p w:rsidR="004651ED" w:rsidRPr="004651ED" w:rsidRDefault="004651ED" w:rsidP="0001273A">
      <w:pPr>
        <w:spacing w:after="0" w:line="240" w:lineRule="auto"/>
        <w:ind w:left="-567" w:firstLine="567"/>
        <w:jc w:val="both"/>
        <w:rPr>
          <w:rFonts w:ascii="Times New Roman" w:hAnsi="Times New Roman"/>
          <w:sz w:val="28"/>
          <w:szCs w:val="28"/>
        </w:rPr>
      </w:pPr>
      <w:r w:rsidRPr="004651ED">
        <w:rPr>
          <w:rFonts w:ascii="Times New Roman" w:hAnsi="Times New Roman"/>
          <w:sz w:val="28"/>
          <w:szCs w:val="28"/>
        </w:rPr>
        <w:t>Є</w:t>
      </w:r>
      <w:r w:rsidR="00D349D1">
        <w:rPr>
          <w:rFonts w:ascii="Times New Roman" w:hAnsi="Times New Roman"/>
          <w:sz w:val="28"/>
          <w:szCs w:val="28"/>
        </w:rPr>
        <w:t>СПЛ</w:t>
      </w:r>
      <w:r w:rsidRPr="004651ED">
        <w:rPr>
          <w:rFonts w:ascii="Times New Roman" w:hAnsi="Times New Roman"/>
          <w:sz w:val="28"/>
          <w:szCs w:val="28"/>
        </w:rPr>
        <w:t xml:space="preserve"> зазначає, що, навіть якщо національний суд володіє певною межею розсуду, віддаючи перевагу тим чи іншим доводам у конкретній справі та приймаючи докази на підтримку позицій сторін, суд зобов’язаний мотивувати свої дії та рішення (рішення у справі «</w:t>
      </w:r>
      <w:proofErr w:type="spellStart"/>
      <w:r w:rsidRPr="004651ED">
        <w:rPr>
          <w:rFonts w:ascii="Times New Roman" w:hAnsi="Times New Roman"/>
          <w:sz w:val="28"/>
          <w:szCs w:val="28"/>
        </w:rPr>
        <w:t>Олюджіч</w:t>
      </w:r>
      <w:proofErr w:type="spellEnd"/>
      <w:r w:rsidRPr="004651ED">
        <w:rPr>
          <w:rFonts w:ascii="Times New Roman" w:hAnsi="Times New Roman"/>
          <w:sz w:val="28"/>
          <w:szCs w:val="28"/>
        </w:rPr>
        <w:t xml:space="preserve"> проти Хорватії»).</w:t>
      </w:r>
    </w:p>
    <w:p w:rsidR="004651ED" w:rsidRPr="004651ED" w:rsidRDefault="004651ED" w:rsidP="0001273A">
      <w:pPr>
        <w:spacing w:after="0" w:line="240" w:lineRule="auto"/>
        <w:ind w:left="-567" w:firstLine="567"/>
        <w:jc w:val="both"/>
        <w:rPr>
          <w:rFonts w:ascii="Times New Roman" w:hAnsi="Times New Roman"/>
          <w:sz w:val="28"/>
          <w:szCs w:val="28"/>
        </w:rPr>
      </w:pPr>
      <w:r w:rsidRPr="004651ED">
        <w:rPr>
          <w:rFonts w:ascii="Times New Roman" w:hAnsi="Times New Roman"/>
          <w:sz w:val="28"/>
          <w:szCs w:val="28"/>
        </w:rPr>
        <w:t>Щоб судове рішення вважалося належно вмотивованим, недостатньо лише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w:t>
      </w:r>
    </w:p>
    <w:p w:rsidR="004651ED" w:rsidRDefault="004651ED" w:rsidP="0001273A">
      <w:pPr>
        <w:spacing w:after="0" w:line="240" w:lineRule="auto"/>
        <w:ind w:left="-567" w:firstLine="567"/>
        <w:jc w:val="both"/>
        <w:rPr>
          <w:rFonts w:ascii="Times New Roman" w:hAnsi="Times New Roman"/>
          <w:sz w:val="28"/>
          <w:szCs w:val="28"/>
        </w:rPr>
      </w:pPr>
      <w:r w:rsidRPr="004651ED">
        <w:rPr>
          <w:rFonts w:ascii="Times New Roman" w:hAnsi="Times New Roman"/>
          <w:sz w:val="28"/>
          <w:szCs w:val="28"/>
        </w:rPr>
        <w:t>Звільняючи від покарання (у виді позбавлення права керування транспортними засобами строком один рік) особу, яка вчинила адміністративне правопорушення, що становить високу суспільну небезпеку, суддя ма</w:t>
      </w:r>
      <w:r>
        <w:rPr>
          <w:rFonts w:ascii="Times New Roman" w:hAnsi="Times New Roman"/>
          <w:sz w:val="28"/>
          <w:szCs w:val="28"/>
        </w:rPr>
        <w:t>ла</w:t>
      </w:r>
      <w:r w:rsidRPr="004651ED">
        <w:rPr>
          <w:rFonts w:ascii="Times New Roman" w:hAnsi="Times New Roman"/>
          <w:sz w:val="28"/>
          <w:szCs w:val="28"/>
        </w:rPr>
        <w:t xml:space="preserve"> застосувати особливо переконливі аргументи, щоб зовнішні спостерігачі були переконані у справедливості судового розгляду.</w:t>
      </w:r>
    </w:p>
    <w:p w:rsidR="004651ED" w:rsidRPr="004651ED" w:rsidRDefault="00984E10"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У</w:t>
      </w:r>
      <w:r w:rsidR="00E85DF3">
        <w:rPr>
          <w:rFonts w:ascii="Times New Roman" w:hAnsi="Times New Roman"/>
          <w:sz w:val="28"/>
          <w:szCs w:val="28"/>
        </w:rPr>
        <w:t xml:space="preserve"> </w:t>
      </w:r>
      <w:r>
        <w:rPr>
          <w:rFonts w:ascii="Times New Roman" w:hAnsi="Times New Roman"/>
          <w:sz w:val="28"/>
          <w:szCs w:val="28"/>
        </w:rPr>
        <w:t xml:space="preserve">поясненнях </w:t>
      </w:r>
      <w:r w:rsidRPr="004651ED">
        <w:rPr>
          <w:rFonts w:ascii="Times New Roman" w:hAnsi="Times New Roman"/>
          <w:sz w:val="28"/>
          <w:szCs w:val="28"/>
        </w:rPr>
        <w:t xml:space="preserve">суддя </w:t>
      </w:r>
      <w:r>
        <w:rPr>
          <w:rFonts w:ascii="Times New Roman" w:hAnsi="Times New Roman"/>
          <w:sz w:val="28"/>
          <w:szCs w:val="28"/>
        </w:rPr>
        <w:t xml:space="preserve">Коренюк А.М. намагалася пояснити законність </w:t>
      </w:r>
      <w:r w:rsidR="00E85DF3">
        <w:rPr>
          <w:rFonts w:ascii="Times New Roman" w:hAnsi="Times New Roman"/>
          <w:sz w:val="28"/>
          <w:szCs w:val="28"/>
        </w:rPr>
        <w:t>ухваленого</w:t>
      </w:r>
      <w:r>
        <w:rPr>
          <w:rFonts w:ascii="Times New Roman" w:hAnsi="Times New Roman"/>
          <w:sz w:val="28"/>
          <w:szCs w:val="28"/>
        </w:rPr>
        <w:t xml:space="preserve"> нею рішення та навести докази </w:t>
      </w:r>
      <w:r w:rsidR="00E85DF3">
        <w:rPr>
          <w:rFonts w:ascii="Times New Roman" w:hAnsi="Times New Roman"/>
          <w:sz w:val="28"/>
          <w:szCs w:val="28"/>
        </w:rPr>
        <w:t>і</w:t>
      </w:r>
      <w:r>
        <w:rPr>
          <w:rFonts w:ascii="Times New Roman" w:hAnsi="Times New Roman"/>
          <w:sz w:val="28"/>
          <w:szCs w:val="28"/>
        </w:rPr>
        <w:t xml:space="preserve"> мотиви, якими вона керувалася </w:t>
      </w:r>
      <w:r w:rsidR="00E85DF3">
        <w:rPr>
          <w:rFonts w:ascii="Times New Roman" w:hAnsi="Times New Roman"/>
          <w:sz w:val="28"/>
          <w:szCs w:val="28"/>
        </w:rPr>
        <w:t>під час його ухвалення</w:t>
      </w:r>
      <w:r>
        <w:rPr>
          <w:rFonts w:ascii="Times New Roman" w:hAnsi="Times New Roman"/>
          <w:sz w:val="28"/>
          <w:szCs w:val="28"/>
        </w:rPr>
        <w:t>, однак</w:t>
      </w:r>
      <w:r w:rsidR="004651ED" w:rsidRPr="004651ED">
        <w:rPr>
          <w:rFonts w:ascii="Times New Roman" w:hAnsi="Times New Roman"/>
          <w:sz w:val="28"/>
          <w:szCs w:val="28"/>
        </w:rPr>
        <w:t xml:space="preserve"> у постанові </w:t>
      </w:r>
      <w:r>
        <w:rPr>
          <w:rFonts w:ascii="Times New Roman" w:hAnsi="Times New Roman"/>
          <w:sz w:val="28"/>
          <w:szCs w:val="28"/>
        </w:rPr>
        <w:t xml:space="preserve">Дарницького районного суду міста Києва від 28 грудня 2020 року </w:t>
      </w:r>
      <w:r w:rsidR="004651ED" w:rsidRPr="004651ED">
        <w:rPr>
          <w:rFonts w:ascii="Times New Roman" w:hAnsi="Times New Roman"/>
          <w:sz w:val="28"/>
          <w:szCs w:val="28"/>
        </w:rPr>
        <w:t>таких мотивів не наведено.</w:t>
      </w:r>
    </w:p>
    <w:p w:rsidR="004651ED" w:rsidRDefault="004651ED" w:rsidP="0001273A">
      <w:pPr>
        <w:spacing w:after="0" w:line="240" w:lineRule="auto"/>
        <w:ind w:left="-567" w:firstLine="567"/>
        <w:jc w:val="both"/>
        <w:rPr>
          <w:rFonts w:ascii="Times New Roman" w:hAnsi="Times New Roman"/>
          <w:sz w:val="28"/>
          <w:szCs w:val="28"/>
        </w:rPr>
      </w:pPr>
      <w:r w:rsidRPr="004651ED">
        <w:rPr>
          <w:rFonts w:ascii="Times New Roman" w:hAnsi="Times New Roman"/>
          <w:sz w:val="28"/>
          <w:szCs w:val="28"/>
        </w:rPr>
        <w:t>Згідно з Кодексом суддівської етики, затвердженим XI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Він має докладати всіх зусиль до того, щоб, на думку розсудливої, законослухняної та поінформованої людини, його поведінка була бездоганною. Крім того,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Неупереджений розгляд справ є основним обов’язком судді (статті 1, 3, 6, 15).</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У Висновку № 3 (2002) КРЄС для Комітету Міністрів Ради Європи «Етика та відповідальність суддів» наголошується, що питання довіри до судової системи стає ще більш важливим з огляду на зростання глобалізації спорів і широке поширення судових рішень. У державі, яка керується принципом верховенства права, громадськість має право сподіватись на утвердження загальних принципів, що є сумісними з поняттям справедливого суду та гарантують фундаментальні права. 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під час розгляду конкретної справи, а й з боку суспільства в цілому.</w:t>
      </w:r>
    </w:p>
    <w:p w:rsidR="00617723" w:rsidRPr="00617723" w:rsidRDefault="00617723" w:rsidP="0001273A">
      <w:pPr>
        <w:spacing w:after="0" w:line="240" w:lineRule="auto"/>
        <w:ind w:left="-567" w:firstLine="567"/>
        <w:jc w:val="both"/>
        <w:rPr>
          <w:rFonts w:ascii="Times New Roman" w:hAnsi="Times New Roman"/>
          <w:sz w:val="28"/>
          <w:szCs w:val="28"/>
        </w:rPr>
      </w:pPr>
      <w:r w:rsidRPr="00617723">
        <w:rPr>
          <w:rFonts w:ascii="Times New Roman" w:hAnsi="Times New Roman"/>
          <w:sz w:val="28"/>
          <w:szCs w:val="28"/>
        </w:rPr>
        <w:t>Довіра до судової влади залежить від упевненості громадськості в чесності, незалежності, неупередженості, справедливості суду та поваги до судових рішень як мірила ефективності відновлення порушеного права.</w:t>
      </w:r>
    </w:p>
    <w:p w:rsidR="00617723" w:rsidRPr="00617723" w:rsidRDefault="00E85DF3"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ЄСПЛ</w:t>
      </w:r>
      <w:r w:rsidR="00617723" w:rsidRPr="00617723">
        <w:rPr>
          <w:rFonts w:ascii="Times New Roman" w:hAnsi="Times New Roman"/>
          <w:sz w:val="28"/>
          <w:szCs w:val="28"/>
        </w:rPr>
        <w:t xml:space="preserve"> у рішеннях неодноразово наголошував, що «правосуддя повинно не тільки чинитися, повинно бути також видно, що воно чиниться» (рішення у справі «Де </w:t>
      </w:r>
      <w:proofErr w:type="spellStart"/>
      <w:r w:rsidR="00617723" w:rsidRPr="00617723">
        <w:rPr>
          <w:rFonts w:ascii="Times New Roman" w:hAnsi="Times New Roman"/>
          <w:sz w:val="28"/>
          <w:szCs w:val="28"/>
        </w:rPr>
        <w:t>Куббер</w:t>
      </w:r>
      <w:proofErr w:type="spellEnd"/>
      <w:r w:rsidR="00617723" w:rsidRPr="00617723">
        <w:rPr>
          <w:rFonts w:ascii="Times New Roman" w:hAnsi="Times New Roman"/>
          <w:sz w:val="28"/>
          <w:szCs w:val="28"/>
        </w:rPr>
        <w:t xml:space="preserve"> проти Бельгії» від 26 жовтня</w:t>
      </w:r>
      <w:r w:rsidR="0001273A">
        <w:rPr>
          <w:rFonts w:ascii="Times New Roman" w:hAnsi="Times New Roman"/>
          <w:sz w:val="28"/>
          <w:szCs w:val="28"/>
        </w:rPr>
        <w:t xml:space="preserve"> </w:t>
      </w:r>
      <w:r w:rsidR="00617723" w:rsidRPr="00617723">
        <w:rPr>
          <w:rFonts w:ascii="Times New Roman" w:hAnsi="Times New Roman"/>
          <w:sz w:val="28"/>
          <w:szCs w:val="28"/>
        </w:rPr>
        <w:t>1984 року, пункт 26</w:t>
      </w:r>
      <w:r>
        <w:rPr>
          <w:rFonts w:ascii="Times New Roman" w:hAnsi="Times New Roman"/>
          <w:sz w:val="28"/>
          <w:szCs w:val="28"/>
        </w:rPr>
        <w:t>;</w:t>
      </w:r>
      <w:r w:rsidR="00617723" w:rsidRPr="00617723">
        <w:rPr>
          <w:rFonts w:ascii="Times New Roman" w:hAnsi="Times New Roman"/>
          <w:sz w:val="28"/>
          <w:szCs w:val="28"/>
        </w:rPr>
        <w:t xml:space="preserve"> рішення у справі «Білуха проти України» від 9 листопада 2006 року, пункт 53).</w:t>
      </w:r>
    </w:p>
    <w:p w:rsidR="00617723" w:rsidRPr="00617723" w:rsidRDefault="00E85DF3"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Прийнята</w:t>
      </w:r>
      <w:r w:rsidR="00617723" w:rsidRPr="00617723">
        <w:rPr>
          <w:rFonts w:ascii="Times New Roman" w:hAnsi="Times New Roman"/>
          <w:sz w:val="28"/>
          <w:szCs w:val="28"/>
        </w:rPr>
        <w:t xml:space="preserve"> </w:t>
      </w:r>
      <w:r w:rsidR="006B0AD3">
        <w:rPr>
          <w:rFonts w:ascii="Times New Roman" w:hAnsi="Times New Roman"/>
          <w:sz w:val="28"/>
          <w:szCs w:val="28"/>
        </w:rPr>
        <w:t>Дарницьким</w:t>
      </w:r>
      <w:r w:rsidR="00617723" w:rsidRPr="00617723">
        <w:rPr>
          <w:rFonts w:ascii="Times New Roman" w:hAnsi="Times New Roman"/>
          <w:sz w:val="28"/>
          <w:szCs w:val="28"/>
        </w:rPr>
        <w:t xml:space="preserve"> районним судом міста Києва постанова</w:t>
      </w:r>
      <w:r>
        <w:rPr>
          <w:rFonts w:ascii="Times New Roman" w:hAnsi="Times New Roman"/>
          <w:sz w:val="28"/>
          <w:szCs w:val="28"/>
        </w:rPr>
        <w:t xml:space="preserve"> </w:t>
      </w:r>
      <w:r w:rsidR="006B0AD3">
        <w:rPr>
          <w:rFonts w:ascii="Times New Roman" w:hAnsi="Times New Roman"/>
          <w:sz w:val="28"/>
          <w:szCs w:val="28"/>
        </w:rPr>
        <w:t xml:space="preserve">від 28 грудня </w:t>
      </w:r>
      <w:r>
        <w:rPr>
          <w:rFonts w:ascii="Times New Roman" w:hAnsi="Times New Roman"/>
          <w:sz w:val="28"/>
          <w:szCs w:val="28"/>
        </w:rPr>
        <w:t xml:space="preserve">               </w:t>
      </w:r>
      <w:r w:rsidR="006B0AD3">
        <w:rPr>
          <w:rFonts w:ascii="Times New Roman" w:hAnsi="Times New Roman"/>
          <w:sz w:val="28"/>
          <w:szCs w:val="28"/>
        </w:rPr>
        <w:t>2020 року</w:t>
      </w:r>
      <w:r w:rsidR="00617723" w:rsidRPr="00617723">
        <w:rPr>
          <w:rFonts w:ascii="Times New Roman" w:hAnsi="Times New Roman"/>
          <w:sz w:val="28"/>
          <w:szCs w:val="28"/>
        </w:rPr>
        <w:t xml:space="preserve"> підлягала оскарженню у встановленому законом порядку, однак </w:t>
      </w:r>
      <w:r>
        <w:rPr>
          <w:rFonts w:ascii="Times New Roman" w:hAnsi="Times New Roman"/>
          <w:sz w:val="28"/>
          <w:szCs w:val="28"/>
        </w:rPr>
        <w:t>в</w:t>
      </w:r>
      <w:r w:rsidR="00617723" w:rsidRPr="00617723">
        <w:rPr>
          <w:rFonts w:ascii="Times New Roman" w:hAnsi="Times New Roman"/>
          <w:sz w:val="28"/>
          <w:szCs w:val="28"/>
        </w:rPr>
        <w:t xml:space="preserve"> цій категорії справ відсутня інша сторона, для якої настали негативні наслідки</w:t>
      </w:r>
      <w:r>
        <w:rPr>
          <w:rFonts w:ascii="Times New Roman" w:hAnsi="Times New Roman"/>
          <w:sz w:val="28"/>
          <w:szCs w:val="28"/>
        </w:rPr>
        <w:t>. З</w:t>
      </w:r>
      <w:r w:rsidR="00617723" w:rsidRPr="00617723">
        <w:rPr>
          <w:rFonts w:ascii="Times New Roman" w:hAnsi="Times New Roman"/>
          <w:sz w:val="28"/>
          <w:szCs w:val="28"/>
        </w:rPr>
        <w:t>аконодав</w:t>
      </w:r>
      <w:r>
        <w:rPr>
          <w:rFonts w:ascii="Times New Roman" w:hAnsi="Times New Roman"/>
          <w:sz w:val="28"/>
          <w:szCs w:val="28"/>
        </w:rPr>
        <w:t>ець</w:t>
      </w:r>
      <w:r w:rsidR="00617723" w:rsidRPr="00617723">
        <w:rPr>
          <w:rFonts w:ascii="Times New Roman" w:hAnsi="Times New Roman"/>
          <w:sz w:val="28"/>
          <w:szCs w:val="28"/>
        </w:rPr>
        <w:t xml:space="preserve"> не нада</w:t>
      </w:r>
      <w:r>
        <w:rPr>
          <w:rFonts w:ascii="Times New Roman" w:hAnsi="Times New Roman"/>
          <w:sz w:val="28"/>
          <w:szCs w:val="28"/>
        </w:rPr>
        <w:t>є</w:t>
      </w:r>
      <w:r w:rsidR="00617723" w:rsidRPr="00617723">
        <w:rPr>
          <w:rFonts w:ascii="Times New Roman" w:hAnsi="Times New Roman"/>
          <w:sz w:val="28"/>
          <w:szCs w:val="28"/>
        </w:rPr>
        <w:t xml:space="preserve"> можлив</w:t>
      </w:r>
      <w:r>
        <w:rPr>
          <w:rFonts w:ascii="Times New Roman" w:hAnsi="Times New Roman"/>
          <w:sz w:val="28"/>
          <w:szCs w:val="28"/>
        </w:rPr>
        <w:t>ості</w:t>
      </w:r>
      <w:r w:rsidR="00617723" w:rsidRPr="00617723">
        <w:rPr>
          <w:rFonts w:ascii="Times New Roman" w:hAnsi="Times New Roman"/>
          <w:sz w:val="28"/>
          <w:szCs w:val="28"/>
        </w:rPr>
        <w:t xml:space="preserve"> оскарж</w:t>
      </w:r>
      <w:r>
        <w:rPr>
          <w:rFonts w:ascii="Times New Roman" w:hAnsi="Times New Roman"/>
          <w:sz w:val="28"/>
          <w:szCs w:val="28"/>
        </w:rPr>
        <w:t xml:space="preserve">увати </w:t>
      </w:r>
      <w:r w:rsidR="00617723" w:rsidRPr="00617723">
        <w:rPr>
          <w:rFonts w:ascii="Times New Roman" w:hAnsi="Times New Roman"/>
          <w:sz w:val="28"/>
          <w:szCs w:val="28"/>
        </w:rPr>
        <w:t>так</w:t>
      </w:r>
      <w:r>
        <w:rPr>
          <w:rFonts w:ascii="Times New Roman" w:hAnsi="Times New Roman"/>
          <w:sz w:val="28"/>
          <w:szCs w:val="28"/>
        </w:rPr>
        <w:t>і</w:t>
      </w:r>
      <w:r w:rsidR="00617723" w:rsidRPr="00617723">
        <w:rPr>
          <w:rFonts w:ascii="Times New Roman" w:hAnsi="Times New Roman"/>
          <w:sz w:val="28"/>
          <w:szCs w:val="28"/>
        </w:rPr>
        <w:t xml:space="preserve"> постанов</w:t>
      </w:r>
      <w:r>
        <w:rPr>
          <w:rFonts w:ascii="Times New Roman" w:hAnsi="Times New Roman"/>
          <w:sz w:val="28"/>
          <w:szCs w:val="28"/>
        </w:rPr>
        <w:t>и</w:t>
      </w:r>
      <w:r w:rsidR="00617723" w:rsidRPr="00617723">
        <w:rPr>
          <w:rFonts w:ascii="Times New Roman" w:hAnsi="Times New Roman"/>
          <w:sz w:val="28"/>
          <w:szCs w:val="28"/>
        </w:rPr>
        <w:t xml:space="preserve"> судів поліцейським, які здійснювали провадження у справах.</w:t>
      </w:r>
    </w:p>
    <w:p w:rsidR="00617723" w:rsidRDefault="00E85DF3"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У зв’язку з цим під час розгляду зазначеної ка</w:t>
      </w:r>
      <w:r w:rsidR="00617723" w:rsidRPr="00617723">
        <w:rPr>
          <w:rFonts w:ascii="Times New Roman" w:hAnsi="Times New Roman"/>
          <w:sz w:val="28"/>
          <w:szCs w:val="28"/>
        </w:rPr>
        <w:t>тегорії справ виникає необхідність</w:t>
      </w:r>
      <w:r>
        <w:rPr>
          <w:rFonts w:ascii="Times New Roman" w:hAnsi="Times New Roman"/>
          <w:sz w:val="28"/>
          <w:szCs w:val="28"/>
        </w:rPr>
        <w:t xml:space="preserve"> у</w:t>
      </w:r>
      <w:r w:rsidR="00617723" w:rsidRPr="00617723">
        <w:rPr>
          <w:rFonts w:ascii="Times New Roman" w:hAnsi="Times New Roman"/>
          <w:sz w:val="28"/>
          <w:szCs w:val="28"/>
        </w:rPr>
        <w:t xml:space="preserve"> досконало</w:t>
      </w:r>
      <w:r>
        <w:rPr>
          <w:rFonts w:ascii="Times New Roman" w:hAnsi="Times New Roman"/>
          <w:sz w:val="28"/>
          <w:szCs w:val="28"/>
        </w:rPr>
        <w:t>му</w:t>
      </w:r>
      <w:r w:rsidR="00617723" w:rsidRPr="00617723">
        <w:rPr>
          <w:rFonts w:ascii="Times New Roman" w:hAnsi="Times New Roman"/>
          <w:sz w:val="28"/>
          <w:szCs w:val="28"/>
        </w:rPr>
        <w:t xml:space="preserve"> дослідженн</w:t>
      </w:r>
      <w:r>
        <w:rPr>
          <w:rFonts w:ascii="Times New Roman" w:hAnsi="Times New Roman"/>
          <w:sz w:val="28"/>
          <w:szCs w:val="28"/>
        </w:rPr>
        <w:t>і</w:t>
      </w:r>
      <w:r w:rsidR="00617723" w:rsidRPr="00617723">
        <w:rPr>
          <w:rFonts w:ascii="Times New Roman" w:hAnsi="Times New Roman"/>
          <w:sz w:val="28"/>
          <w:szCs w:val="28"/>
        </w:rPr>
        <w:t xml:space="preserve"> матеріалів справи, оцін</w:t>
      </w:r>
      <w:r>
        <w:rPr>
          <w:rFonts w:ascii="Times New Roman" w:hAnsi="Times New Roman"/>
          <w:sz w:val="28"/>
          <w:szCs w:val="28"/>
        </w:rPr>
        <w:t>ці</w:t>
      </w:r>
      <w:r w:rsidR="00617723" w:rsidRPr="00617723">
        <w:rPr>
          <w:rFonts w:ascii="Times New Roman" w:hAnsi="Times New Roman"/>
          <w:sz w:val="28"/>
          <w:szCs w:val="28"/>
        </w:rPr>
        <w:t xml:space="preserve"> доказів та наведенн</w:t>
      </w:r>
      <w:r>
        <w:rPr>
          <w:rFonts w:ascii="Times New Roman" w:hAnsi="Times New Roman"/>
          <w:sz w:val="28"/>
          <w:szCs w:val="28"/>
        </w:rPr>
        <w:t>і</w:t>
      </w:r>
      <w:r w:rsidR="00617723" w:rsidRPr="00617723">
        <w:rPr>
          <w:rFonts w:ascii="Times New Roman" w:hAnsi="Times New Roman"/>
          <w:sz w:val="28"/>
          <w:szCs w:val="28"/>
        </w:rPr>
        <w:t xml:space="preserve"> мотивів</w:t>
      </w:r>
      <w:r>
        <w:rPr>
          <w:rFonts w:ascii="Times New Roman" w:hAnsi="Times New Roman"/>
          <w:sz w:val="28"/>
          <w:szCs w:val="28"/>
        </w:rPr>
        <w:t xml:space="preserve"> і</w:t>
      </w:r>
      <w:r w:rsidR="00617723" w:rsidRPr="00617723">
        <w:rPr>
          <w:rFonts w:ascii="Times New Roman" w:hAnsi="Times New Roman"/>
          <w:sz w:val="28"/>
          <w:szCs w:val="28"/>
        </w:rPr>
        <w:t xml:space="preserve"> підстав </w:t>
      </w:r>
      <w:r>
        <w:rPr>
          <w:rFonts w:ascii="Times New Roman" w:hAnsi="Times New Roman"/>
          <w:sz w:val="28"/>
          <w:szCs w:val="28"/>
        </w:rPr>
        <w:t>ухвалення</w:t>
      </w:r>
      <w:r w:rsidR="00617723" w:rsidRPr="00617723">
        <w:rPr>
          <w:rFonts w:ascii="Times New Roman" w:hAnsi="Times New Roman"/>
          <w:sz w:val="28"/>
          <w:szCs w:val="28"/>
        </w:rPr>
        <w:t xml:space="preserve"> рішення, яке </w:t>
      </w:r>
      <w:r w:rsidR="003C704C">
        <w:rPr>
          <w:rFonts w:ascii="Times New Roman" w:hAnsi="Times New Roman"/>
          <w:sz w:val="28"/>
          <w:szCs w:val="28"/>
        </w:rPr>
        <w:t>має</w:t>
      </w:r>
      <w:r w:rsidR="00617723" w:rsidRPr="00617723">
        <w:rPr>
          <w:rFonts w:ascii="Times New Roman" w:hAnsi="Times New Roman"/>
          <w:sz w:val="28"/>
          <w:szCs w:val="28"/>
        </w:rPr>
        <w:t xml:space="preserve"> бути обґрунтованим.</w:t>
      </w:r>
    </w:p>
    <w:p w:rsidR="00D11341" w:rsidRPr="00D11341" w:rsidRDefault="00D11341" w:rsidP="0001273A">
      <w:pPr>
        <w:spacing w:after="0" w:line="240" w:lineRule="auto"/>
        <w:ind w:left="-567" w:firstLine="567"/>
        <w:jc w:val="both"/>
        <w:rPr>
          <w:rFonts w:ascii="Times New Roman" w:hAnsi="Times New Roman"/>
          <w:sz w:val="28"/>
          <w:szCs w:val="28"/>
        </w:rPr>
      </w:pPr>
      <w:r w:rsidRPr="00D11341">
        <w:rPr>
          <w:rFonts w:ascii="Times New Roman" w:hAnsi="Times New Roman"/>
          <w:sz w:val="28"/>
          <w:szCs w:val="28"/>
        </w:rPr>
        <w:t xml:space="preserve">З огляду на викладене </w:t>
      </w:r>
      <w:r>
        <w:rPr>
          <w:rFonts w:ascii="Times New Roman" w:hAnsi="Times New Roman"/>
          <w:sz w:val="28"/>
          <w:szCs w:val="28"/>
        </w:rPr>
        <w:t>Третя</w:t>
      </w:r>
      <w:r w:rsidRPr="00D11341">
        <w:rPr>
          <w:rFonts w:ascii="Times New Roman" w:hAnsi="Times New Roman"/>
          <w:sz w:val="28"/>
          <w:szCs w:val="28"/>
        </w:rPr>
        <w:t xml:space="preserve"> Дисциплінарна палата Вищої ради правосуддя дійшла висновку, що суддя </w:t>
      </w:r>
      <w:r w:rsidR="003C704C">
        <w:rPr>
          <w:rFonts w:ascii="Times New Roman" w:hAnsi="Times New Roman"/>
          <w:sz w:val="28"/>
          <w:szCs w:val="28"/>
        </w:rPr>
        <w:t>Д</w:t>
      </w:r>
      <w:r>
        <w:rPr>
          <w:rFonts w:ascii="Times New Roman" w:hAnsi="Times New Roman"/>
          <w:sz w:val="28"/>
          <w:szCs w:val="28"/>
        </w:rPr>
        <w:t>арницького</w:t>
      </w:r>
      <w:r w:rsidRPr="00D11341">
        <w:rPr>
          <w:rFonts w:ascii="Times New Roman" w:hAnsi="Times New Roman"/>
          <w:sz w:val="28"/>
          <w:szCs w:val="28"/>
        </w:rPr>
        <w:t xml:space="preserve"> районного суду міста Києва </w:t>
      </w:r>
      <w:r>
        <w:rPr>
          <w:rFonts w:ascii="Times New Roman" w:hAnsi="Times New Roman"/>
          <w:sz w:val="28"/>
          <w:szCs w:val="28"/>
        </w:rPr>
        <w:t xml:space="preserve">                    Коренюк А.М</w:t>
      </w:r>
      <w:r w:rsidRPr="00D11341">
        <w:rPr>
          <w:rFonts w:ascii="Times New Roman" w:hAnsi="Times New Roman"/>
          <w:sz w:val="28"/>
          <w:szCs w:val="28"/>
        </w:rPr>
        <w:t xml:space="preserve">. під час розгляду адміністративної справи та прийняття постанови </w:t>
      </w:r>
      <w:r w:rsidR="0001273A">
        <w:rPr>
          <w:rFonts w:ascii="Times New Roman" w:hAnsi="Times New Roman"/>
          <w:sz w:val="28"/>
          <w:szCs w:val="28"/>
        </w:rPr>
        <w:t xml:space="preserve">                 </w:t>
      </w:r>
      <w:r w:rsidRPr="00D11341">
        <w:rPr>
          <w:rFonts w:ascii="Times New Roman" w:hAnsi="Times New Roman"/>
          <w:sz w:val="28"/>
          <w:szCs w:val="28"/>
        </w:rPr>
        <w:t xml:space="preserve">від </w:t>
      </w:r>
      <w:r>
        <w:rPr>
          <w:rFonts w:ascii="Times New Roman" w:hAnsi="Times New Roman"/>
          <w:sz w:val="28"/>
          <w:szCs w:val="28"/>
        </w:rPr>
        <w:t>28 грудня 2020</w:t>
      </w:r>
      <w:r w:rsidRPr="00D11341">
        <w:rPr>
          <w:rFonts w:ascii="Times New Roman" w:hAnsi="Times New Roman"/>
          <w:sz w:val="28"/>
          <w:szCs w:val="28"/>
        </w:rPr>
        <w:t xml:space="preserve"> року за результатами розгляду</w:t>
      </w:r>
      <w:r w:rsidR="003C704C">
        <w:rPr>
          <w:rFonts w:ascii="Times New Roman" w:hAnsi="Times New Roman"/>
          <w:sz w:val="28"/>
          <w:szCs w:val="28"/>
        </w:rPr>
        <w:t xml:space="preserve"> адміністративної справи</w:t>
      </w:r>
      <w:r w:rsidRPr="00D11341">
        <w:rPr>
          <w:rFonts w:ascii="Times New Roman" w:hAnsi="Times New Roman"/>
          <w:sz w:val="28"/>
          <w:szCs w:val="28"/>
        </w:rPr>
        <w:t xml:space="preserve"> не нада</w:t>
      </w:r>
      <w:r>
        <w:rPr>
          <w:rFonts w:ascii="Times New Roman" w:hAnsi="Times New Roman"/>
          <w:sz w:val="28"/>
          <w:szCs w:val="28"/>
        </w:rPr>
        <w:t>ла</w:t>
      </w:r>
      <w:r w:rsidRPr="00D11341">
        <w:rPr>
          <w:rFonts w:ascii="Times New Roman" w:hAnsi="Times New Roman"/>
          <w:sz w:val="28"/>
          <w:szCs w:val="28"/>
        </w:rPr>
        <w:t xml:space="preserve"> належної оцінки доказам, </w:t>
      </w:r>
      <w:r w:rsidR="003C704C">
        <w:rPr>
          <w:rFonts w:ascii="Times New Roman" w:hAnsi="Times New Roman"/>
          <w:sz w:val="28"/>
          <w:szCs w:val="28"/>
        </w:rPr>
        <w:t>які</w:t>
      </w:r>
      <w:r w:rsidRPr="00D11341">
        <w:rPr>
          <w:rFonts w:ascii="Times New Roman" w:hAnsi="Times New Roman"/>
          <w:sz w:val="28"/>
          <w:szCs w:val="28"/>
        </w:rPr>
        <w:t xml:space="preserve"> містять матеріал</w:t>
      </w:r>
      <w:r w:rsidR="003C704C">
        <w:rPr>
          <w:rFonts w:ascii="Times New Roman" w:hAnsi="Times New Roman"/>
          <w:sz w:val="28"/>
          <w:szCs w:val="28"/>
        </w:rPr>
        <w:t>и</w:t>
      </w:r>
      <w:r w:rsidRPr="00D11341">
        <w:rPr>
          <w:rFonts w:ascii="Times New Roman" w:hAnsi="Times New Roman"/>
          <w:sz w:val="28"/>
          <w:szCs w:val="28"/>
        </w:rPr>
        <w:t xml:space="preserve"> адміністративної справи, а саме протоколу про адміністративне правопорушення, </w:t>
      </w:r>
      <w:r w:rsidR="003C704C">
        <w:rPr>
          <w:rFonts w:ascii="Times New Roman" w:hAnsi="Times New Roman"/>
          <w:sz w:val="28"/>
          <w:szCs w:val="28"/>
        </w:rPr>
        <w:t xml:space="preserve">зокрема тому, </w:t>
      </w:r>
      <w:r w:rsidRPr="00D11341">
        <w:rPr>
          <w:rFonts w:ascii="Times New Roman" w:hAnsi="Times New Roman"/>
          <w:sz w:val="28"/>
          <w:szCs w:val="28"/>
        </w:rPr>
        <w:t xml:space="preserve">за вчинення якого саме </w:t>
      </w:r>
      <w:r w:rsidR="001238D6">
        <w:rPr>
          <w:rFonts w:ascii="Times New Roman" w:hAnsi="Times New Roman"/>
          <w:sz w:val="28"/>
          <w:szCs w:val="28"/>
        </w:rPr>
        <w:t>право</w:t>
      </w:r>
      <w:r w:rsidRPr="00D11341">
        <w:rPr>
          <w:rFonts w:ascii="Times New Roman" w:hAnsi="Times New Roman"/>
          <w:sz w:val="28"/>
          <w:szCs w:val="28"/>
        </w:rPr>
        <w:t>порушення його складено, відеозапису з нагрудної камери інспектора патрульної поліції, письм</w:t>
      </w:r>
      <w:r w:rsidR="001238D6">
        <w:rPr>
          <w:rFonts w:ascii="Times New Roman" w:hAnsi="Times New Roman"/>
          <w:sz w:val="28"/>
          <w:szCs w:val="28"/>
        </w:rPr>
        <w:t>овим поясненням свідків</w:t>
      </w:r>
      <w:r w:rsidRPr="00D11341">
        <w:rPr>
          <w:rFonts w:ascii="Times New Roman" w:hAnsi="Times New Roman"/>
          <w:sz w:val="28"/>
          <w:szCs w:val="28"/>
        </w:rPr>
        <w:t xml:space="preserve"> та не зазначи</w:t>
      </w:r>
      <w:r>
        <w:rPr>
          <w:rFonts w:ascii="Times New Roman" w:hAnsi="Times New Roman"/>
          <w:sz w:val="28"/>
          <w:szCs w:val="28"/>
        </w:rPr>
        <w:t>ла</w:t>
      </w:r>
      <w:r w:rsidRPr="00D11341">
        <w:rPr>
          <w:rFonts w:ascii="Times New Roman" w:hAnsi="Times New Roman"/>
          <w:sz w:val="28"/>
          <w:szCs w:val="28"/>
        </w:rPr>
        <w:t xml:space="preserve"> мотивів їх неврахування, що свідчить про вчинення н</w:t>
      </w:r>
      <w:r>
        <w:rPr>
          <w:rFonts w:ascii="Times New Roman" w:hAnsi="Times New Roman"/>
          <w:sz w:val="28"/>
          <w:szCs w:val="28"/>
        </w:rPr>
        <w:t>ею</w:t>
      </w:r>
      <w:r w:rsidRPr="00D11341">
        <w:rPr>
          <w:rFonts w:ascii="Times New Roman" w:hAnsi="Times New Roman"/>
          <w:sz w:val="28"/>
          <w:szCs w:val="28"/>
        </w:rPr>
        <w:t xml:space="preserve"> дисциплінарного проступку, передбаченого підпунктом «б» пункту 1 частини першої статті 106 Закону </w:t>
      </w:r>
      <w:r w:rsidR="009165FF">
        <w:rPr>
          <w:rFonts w:ascii="Times New Roman" w:hAnsi="Times New Roman"/>
          <w:sz w:val="28"/>
          <w:szCs w:val="28"/>
        </w:rPr>
        <w:t xml:space="preserve">                          </w:t>
      </w:r>
      <w:r w:rsidRPr="00D11341">
        <w:rPr>
          <w:rFonts w:ascii="Times New Roman" w:hAnsi="Times New Roman"/>
          <w:sz w:val="28"/>
          <w:szCs w:val="28"/>
        </w:rPr>
        <w:t xml:space="preserve">України «Про судоустрій і статус суддів» (внаслідок недбалості </w:t>
      </w:r>
      <w:proofErr w:type="spellStart"/>
      <w:r w:rsidRPr="00D11341">
        <w:rPr>
          <w:rFonts w:ascii="Times New Roman" w:hAnsi="Times New Roman"/>
          <w:sz w:val="28"/>
          <w:szCs w:val="28"/>
        </w:rPr>
        <w:t>незазначення</w:t>
      </w:r>
      <w:proofErr w:type="spellEnd"/>
      <w:r w:rsidRPr="00D11341">
        <w:rPr>
          <w:rFonts w:ascii="Times New Roman" w:hAnsi="Times New Roman"/>
          <w:sz w:val="28"/>
          <w:szCs w:val="28"/>
        </w:rPr>
        <w:t xml:space="preserve"> в судовому рішенні мотивів прийняття або відхилення аргументів сторін щодо суті спору).</w:t>
      </w:r>
    </w:p>
    <w:p w:rsidR="00D11341" w:rsidRDefault="001238D6"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Отже</w:t>
      </w:r>
      <w:r w:rsidR="00D11341" w:rsidRPr="00D11341">
        <w:rPr>
          <w:rFonts w:ascii="Times New Roman" w:hAnsi="Times New Roman"/>
          <w:sz w:val="28"/>
          <w:szCs w:val="28"/>
        </w:rPr>
        <w:t xml:space="preserve">, зважаючи на порушення суддею </w:t>
      </w:r>
      <w:r w:rsidR="00D11341">
        <w:rPr>
          <w:rFonts w:ascii="Times New Roman" w:hAnsi="Times New Roman"/>
          <w:sz w:val="28"/>
          <w:szCs w:val="28"/>
        </w:rPr>
        <w:t>Коренюк А.М</w:t>
      </w:r>
      <w:r w:rsidR="00D11341" w:rsidRPr="00D11341">
        <w:rPr>
          <w:rFonts w:ascii="Times New Roman" w:hAnsi="Times New Roman"/>
          <w:sz w:val="28"/>
          <w:szCs w:val="28"/>
        </w:rPr>
        <w:t>. очевидних і зрозумілих за змістом вимог процесуального закону,</w:t>
      </w:r>
      <w:r w:rsidR="00D349D1">
        <w:rPr>
          <w:rFonts w:ascii="Times New Roman" w:hAnsi="Times New Roman"/>
          <w:sz w:val="28"/>
          <w:szCs w:val="28"/>
        </w:rPr>
        <w:t xml:space="preserve"> Третя</w:t>
      </w:r>
      <w:r w:rsidR="00D11341" w:rsidRPr="00D11341">
        <w:rPr>
          <w:rFonts w:ascii="Times New Roman" w:hAnsi="Times New Roman"/>
          <w:sz w:val="28"/>
          <w:szCs w:val="28"/>
        </w:rPr>
        <w:t xml:space="preserve"> Дисциплінарна палата </w:t>
      </w:r>
      <w:r w:rsidR="00D349D1">
        <w:rPr>
          <w:rFonts w:ascii="Times New Roman" w:hAnsi="Times New Roman"/>
          <w:sz w:val="28"/>
          <w:szCs w:val="28"/>
        </w:rPr>
        <w:t xml:space="preserve">Вищої ради правосуддя </w:t>
      </w:r>
      <w:r w:rsidR="00D11341" w:rsidRPr="00D11341">
        <w:rPr>
          <w:rFonts w:ascii="Times New Roman" w:hAnsi="Times New Roman"/>
          <w:sz w:val="28"/>
          <w:szCs w:val="28"/>
        </w:rPr>
        <w:t xml:space="preserve">дійшла висновку, що допущені порушення не мають характеру простої суддівської помилки, а вказують на неналежне ставлення до службових </w:t>
      </w:r>
      <w:r w:rsidR="00484E83">
        <w:rPr>
          <w:rFonts w:ascii="Times New Roman" w:hAnsi="Times New Roman"/>
          <w:sz w:val="28"/>
          <w:szCs w:val="28"/>
        </w:rPr>
        <w:t xml:space="preserve">                             </w:t>
      </w:r>
      <w:r w:rsidR="00D11341" w:rsidRPr="00D11341">
        <w:rPr>
          <w:rFonts w:ascii="Times New Roman" w:hAnsi="Times New Roman"/>
          <w:sz w:val="28"/>
          <w:szCs w:val="28"/>
        </w:rPr>
        <w:t>обов’язків, отже, вчинені внаслідок недбалості. При цьому будь-яких доказів умисності вчинення проступку під час розгляду дисциплінарної справи не встановлено.</w:t>
      </w:r>
    </w:p>
    <w:p w:rsidR="006B0AD3" w:rsidRPr="00617723" w:rsidRDefault="006B0AD3" w:rsidP="0001273A">
      <w:pPr>
        <w:spacing w:after="0" w:line="240" w:lineRule="auto"/>
        <w:ind w:left="-567" w:firstLine="567"/>
        <w:jc w:val="both"/>
        <w:rPr>
          <w:rFonts w:ascii="Times New Roman" w:hAnsi="Times New Roman"/>
          <w:sz w:val="28"/>
          <w:szCs w:val="28"/>
        </w:rPr>
      </w:pPr>
      <w:r w:rsidRPr="006B0AD3">
        <w:rPr>
          <w:rFonts w:ascii="Times New Roman" w:hAnsi="Times New Roman"/>
          <w:sz w:val="28"/>
          <w:szCs w:val="28"/>
        </w:rPr>
        <w:t>Надані суддею пояснення не спростовують допущеного н</w:t>
      </w:r>
      <w:r>
        <w:rPr>
          <w:rFonts w:ascii="Times New Roman" w:hAnsi="Times New Roman"/>
          <w:sz w:val="28"/>
          <w:szCs w:val="28"/>
        </w:rPr>
        <w:t>ею</w:t>
      </w:r>
      <w:r w:rsidRPr="006B0AD3">
        <w:rPr>
          <w:rFonts w:ascii="Times New Roman" w:hAnsi="Times New Roman"/>
          <w:sz w:val="28"/>
          <w:szCs w:val="28"/>
        </w:rPr>
        <w:t xml:space="preserve"> порушення, оскільки є достатні підстави вважати, що</w:t>
      </w:r>
      <w:r w:rsidR="001238D6">
        <w:rPr>
          <w:rFonts w:ascii="Times New Roman" w:hAnsi="Times New Roman"/>
          <w:sz w:val="28"/>
          <w:szCs w:val="28"/>
        </w:rPr>
        <w:t xml:space="preserve"> обставини,</w:t>
      </w:r>
      <w:r w:rsidRPr="006B0AD3">
        <w:rPr>
          <w:rFonts w:ascii="Times New Roman" w:hAnsi="Times New Roman"/>
          <w:sz w:val="28"/>
          <w:szCs w:val="28"/>
        </w:rPr>
        <w:t xml:space="preserve"> встановлені Третьою Дисциплінарною палатою Вищої ради правосуддя під час розгляду дисциплінарної справи </w:t>
      </w:r>
      <w:r w:rsidR="001238D6">
        <w:rPr>
          <w:rFonts w:ascii="Times New Roman" w:hAnsi="Times New Roman"/>
          <w:sz w:val="28"/>
          <w:szCs w:val="28"/>
        </w:rPr>
        <w:t xml:space="preserve">є </w:t>
      </w:r>
      <w:r w:rsidRPr="006B0AD3">
        <w:rPr>
          <w:rFonts w:ascii="Times New Roman" w:hAnsi="Times New Roman"/>
          <w:sz w:val="28"/>
          <w:szCs w:val="28"/>
        </w:rPr>
        <w:t>наслід</w:t>
      </w:r>
      <w:r w:rsidR="001238D6">
        <w:rPr>
          <w:rFonts w:ascii="Times New Roman" w:hAnsi="Times New Roman"/>
          <w:sz w:val="28"/>
          <w:szCs w:val="28"/>
        </w:rPr>
        <w:t>ком</w:t>
      </w:r>
      <w:r w:rsidRPr="006B0AD3">
        <w:rPr>
          <w:rFonts w:ascii="Times New Roman" w:hAnsi="Times New Roman"/>
          <w:sz w:val="28"/>
          <w:szCs w:val="28"/>
        </w:rPr>
        <w:t xml:space="preserve"> неефективного та несумлінного використання суддею </w:t>
      </w:r>
      <w:r w:rsidR="00484E83">
        <w:rPr>
          <w:rFonts w:ascii="Times New Roman" w:hAnsi="Times New Roman"/>
          <w:sz w:val="28"/>
          <w:szCs w:val="28"/>
        </w:rPr>
        <w:t xml:space="preserve">                   </w:t>
      </w:r>
      <w:r>
        <w:rPr>
          <w:rFonts w:ascii="Times New Roman" w:hAnsi="Times New Roman"/>
          <w:sz w:val="28"/>
          <w:szCs w:val="28"/>
        </w:rPr>
        <w:t>Коренюк А.М</w:t>
      </w:r>
      <w:r w:rsidRPr="006B0AD3">
        <w:rPr>
          <w:rFonts w:ascii="Times New Roman" w:hAnsi="Times New Roman"/>
          <w:sz w:val="28"/>
          <w:szCs w:val="28"/>
        </w:rPr>
        <w:t>. своїх процесуальних повноважень, невжиття н</w:t>
      </w:r>
      <w:r>
        <w:rPr>
          <w:rFonts w:ascii="Times New Roman" w:hAnsi="Times New Roman"/>
          <w:sz w:val="28"/>
          <w:szCs w:val="28"/>
        </w:rPr>
        <w:t>ею</w:t>
      </w:r>
      <w:r w:rsidRPr="006B0AD3">
        <w:rPr>
          <w:rFonts w:ascii="Times New Roman" w:hAnsi="Times New Roman"/>
          <w:sz w:val="28"/>
          <w:szCs w:val="28"/>
        </w:rPr>
        <w:t xml:space="preserve"> заходів для забезпечення об’єктивного розгляду справи справедливим судом.</w:t>
      </w:r>
    </w:p>
    <w:p w:rsidR="001D018C" w:rsidRDefault="006B0AD3"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Третя</w:t>
      </w:r>
      <w:r w:rsidR="00617723" w:rsidRPr="00617723">
        <w:rPr>
          <w:rFonts w:ascii="Times New Roman" w:hAnsi="Times New Roman"/>
          <w:sz w:val="28"/>
          <w:szCs w:val="28"/>
        </w:rPr>
        <w:t xml:space="preserve"> Дисциплінарна палата </w:t>
      </w:r>
      <w:r w:rsidR="00D349D1">
        <w:rPr>
          <w:rFonts w:ascii="Times New Roman" w:hAnsi="Times New Roman"/>
          <w:sz w:val="28"/>
          <w:szCs w:val="28"/>
        </w:rPr>
        <w:t xml:space="preserve">Вищої ради правосуддя </w:t>
      </w:r>
      <w:r w:rsidR="00617723" w:rsidRPr="00617723">
        <w:rPr>
          <w:rFonts w:ascii="Times New Roman" w:hAnsi="Times New Roman"/>
          <w:sz w:val="28"/>
          <w:szCs w:val="28"/>
        </w:rPr>
        <w:t>наголошує, що, здійснюючи правосуддя, суддя повинен застосовувати закон так, щоб не порушувати довіру громадян до справедливого судового розгляду незалежним і безстороннім судом. Однак встановлені під час розгляду дисциплінарної справи пор</w:t>
      </w:r>
      <w:r w:rsidR="001238D6">
        <w:rPr>
          <w:rFonts w:ascii="Times New Roman" w:hAnsi="Times New Roman"/>
          <w:sz w:val="28"/>
          <w:szCs w:val="28"/>
        </w:rPr>
        <w:t>ушення безсумнівно вказують</w:t>
      </w:r>
      <w:r w:rsidR="00617723" w:rsidRPr="00617723">
        <w:rPr>
          <w:rFonts w:ascii="Times New Roman" w:hAnsi="Times New Roman"/>
          <w:sz w:val="28"/>
          <w:szCs w:val="28"/>
        </w:rPr>
        <w:t xml:space="preserve">, що суддя </w:t>
      </w:r>
      <w:r>
        <w:rPr>
          <w:rFonts w:ascii="Times New Roman" w:hAnsi="Times New Roman"/>
          <w:sz w:val="28"/>
          <w:szCs w:val="28"/>
        </w:rPr>
        <w:t>Коренюк А.М</w:t>
      </w:r>
      <w:r w:rsidR="00617723" w:rsidRPr="00617723">
        <w:rPr>
          <w:rFonts w:ascii="Times New Roman" w:hAnsi="Times New Roman"/>
          <w:sz w:val="28"/>
          <w:szCs w:val="28"/>
        </w:rPr>
        <w:t xml:space="preserve">. під час розгляду справи </w:t>
      </w:r>
      <w:r w:rsidR="0001273A">
        <w:rPr>
          <w:rFonts w:ascii="Times New Roman" w:hAnsi="Times New Roman"/>
          <w:sz w:val="28"/>
          <w:szCs w:val="28"/>
        </w:rPr>
        <w:t xml:space="preserve">                                        </w:t>
      </w:r>
      <w:r w:rsidR="00617723" w:rsidRPr="00617723">
        <w:rPr>
          <w:rFonts w:ascii="Times New Roman" w:hAnsi="Times New Roman"/>
          <w:sz w:val="28"/>
          <w:szCs w:val="28"/>
        </w:rPr>
        <w:t xml:space="preserve">№ </w:t>
      </w:r>
      <w:r>
        <w:rPr>
          <w:rFonts w:ascii="Times New Roman" w:hAnsi="Times New Roman"/>
          <w:sz w:val="28"/>
          <w:szCs w:val="28"/>
        </w:rPr>
        <w:t>753/21645/20</w:t>
      </w:r>
      <w:r w:rsidR="00617723" w:rsidRPr="00617723">
        <w:rPr>
          <w:rFonts w:ascii="Times New Roman" w:hAnsi="Times New Roman"/>
          <w:sz w:val="28"/>
          <w:szCs w:val="28"/>
        </w:rPr>
        <w:t xml:space="preserve"> дія</w:t>
      </w:r>
      <w:r>
        <w:rPr>
          <w:rFonts w:ascii="Times New Roman" w:hAnsi="Times New Roman"/>
          <w:sz w:val="28"/>
          <w:szCs w:val="28"/>
        </w:rPr>
        <w:t>ла всупереч вимогам КУпАП, у</w:t>
      </w:r>
      <w:r w:rsidR="00617723" w:rsidRPr="00617723">
        <w:rPr>
          <w:rFonts w:ascii="Times New Roman" w:hAnsi="Times New Roman"/>
          <w:sz w:val="28"/>
          <w:szCs w:val="28"/>
        </w:rPr>
        <w:t>наслідок чого не забезпечи</w:t>
      </w:r>
      <w:r>
        <w:rPr>
          <w:rFonts w:ascii="Times New Roman" w:hAnsi="Times New Roman"/>
          <w:sz w:val="28"/>
          <w:szCs w:val="28"/>
        </w:rPr>
        <w:t>ла</w:t>
      </w:r>
      <w:r w:rsidR="00617723" w:rsidRPr="00617723">
        <w:rPr>
          <w:rFonts w:ascii="Times New Roman" w:hAnsi="Times New Roman"/>
          <w:sz w:val="28"/>
          <w:szCs w:val="28"/>
        </w:rPr>
        <w:t xml:space="preserve"> справедливого судового розгляду вказаної справи.</w:t>
      </w:r>
    </w:p>
    <w:p w:rsidR="001D018C" w:rsidRDefault="00D349D1" w:rsidP="0001273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Згідно з </w:t>
      </w:r>
      <w:r w:rsidR="006B0AD3" w:rsidRPr="006B0AD3">
        <w:rPr>
          <w:rFonts w:ascii="Times New Roman" w:hAnsi="Times New Roman"/>
          <w:sz w:val="28"/>
          <w:szCs w:val="28"/>
        </w:rPr>
        <w:t>підпункт</w:t>
      </w:r>
      <w:r>
        <w:rPr>
          <w:rFonts w:ascii="Times New Roman" w:hAnsi="Times New Roman"/>
          <w:sz w:val="28"/>
          <w:szCs w:val="28"/>
        </w:rPr>
        <w:t>ом</w:t>
      </w:r>
      <w:r w:rsidR="006B0AD3" w:rsidRPr="006B0AD3">
        <w:rPr>
          <w:rFonts w:ascii="Times New Roman" w:hAnsi="Times New Roman"/>
          <w:sz w:val="28"/>
          <w:szCs w:val="28"/>
        </w:rPr>
        <w:t xml:space="preserve">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proofErr w:type="spellStart"/>
      <w:r w:rsidR="006B0AD3" w:rsidRPr="006B0AD3">
        <w:rPr>
          <w:rFonts w:ascii="Times New Roman" w:hAnsi="Times New Roman"/>
          <w:sz w:val="28"/>
          <w:szCs w:val="28"/>
        </w:rPr>
        <w:t>незазначення</w:t>
      </w:r>
      <w:proofErr w:type="spellEnd"/>
      <w:r w:rsidR="006B0AD3" w:rsidRPr="006B0AD3">
        <w:rPr>
          <w:rFonts w:ascii="Times New Roman" w:hAnsi="Times New Roman"/>
          <w:sz w:val="28"/>
          <w:szCs w:val="28"/>
        </w:rPr>
        <w:t xml:space="preserve"> в судовому рішенні мотивів прийняття або відхилення аргументів сторін щодо суті спору.</w:t>
      </w:r>
    </w:p>
    <w:p w:rsidR="001D018C" w:rsidRDefault="006B0AD3" w:rsidP="0001273A">
      <w:pPr>
        <w:spacing w:after="0" w:line="240" w:lineRule="auto"/>
        <w:ind w:left="-567" w:firstLine="567"/>
        <w:jc w:val="both"/>
        <w:rPr>
          <w:rFonts w:ascii="Times New Roman" w:hAnsi="Times New Roman"/>
          <w:sz w:val="28"/>
          <w:szCs w:val="28"/>
        </w:rPr>
      </w:pPr>
      <w:r w:rsidRPr="006B0AD3">
        <w:rPr>
          <w:rFonts w:ascii="Times New Roman" w:hAnsi="Times New Roman"/>
          <w:sz w:val="28"/>
          <w:szCs w:val="28"/>
        </w:rPr>
        <w:t>З огляду на викладене Третя Дисциплінарна палата Вищої ради правосуддя вважає за доцільне притягнути суддю</w:t>
      </w:r>
      <w:r w:rsidR="001D018C">
        <w:rPr>
          <w:rFonts w:ascii="Times New Roman" w:hAnsi="Times New Roman"/>
          <w:sz w:val="28"/>
          <w:szCs w:val="28"/>
        </w:rPr>
        <w:t xml:space="preserve"> Дарницького районного суду міста Києва Коренюк А.М.</w:t>
      </w:r>
      <w:r w:rsidRPr="006B0AD3">
        <w:rPr>
          <w:rFonts w:ascii="Times New Roman" w:hAnsi="Times New Roman"/>
          <w:sz w:val="28"/>
          <w:szCs w:val="28"/>
        </w:rPr>
        <w:t xml:space="preserve"> до дисциплінарної відпо</w:t>
      </w:r>
      <w:r w:rsidR="001D018C">
        <w:rPr>
          <w:rFonts w:ascii="Times New Roman" w:hAnsi="Times New Roman"/>
          <w:sz w:val="28"/>
          <w:szCs w:val="28"/>
        </w:rPr>
        <w:t>відальності із вказаних підстав.</w:t>
      </w:r>
    </w:p>
    <w:p w:rsidR="001D018C" w:rsidRDefault="006B0AD3" w:rsidP="0001273A">
      <w:pPr>
        <w:spacing w:after="0" w:line="240" w:lineRule="auto"/>
        <w:ind w:left="-567" w:firstLine="567"/>
        <w:jc w:val="both"/>
        <w:rPr>
          <w:rFonts w:ascii="Times New Roman" w:hAnsi="Times New Roman"/>
          <w:sz w:val="28"/>
          <w:szCs w:val="28"/>
        </w:rPr>
      </w:pPr>
      <w:r w:rsidRPr="006B0AD3">
        <w:rPr>
          <w:rFonts w:ascii="Times New Roman" w:hAnsi="Times New Roman"/>
          <w:sz w:val="28"/>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1D018C" w:rsidRDefault="001D018C" w:rsidP="0001273A">
      <w:pPr>
        <w:spacing w:after="0" w:line="240" w:lineRule="auto"/>
        <w:ind w:left="-567" w:firstLine="567"/>
        <w:jc w:val="both"/>
        <w:rPr>
          <w:rFonts w:ascii="Times New Roman" w:hAnsi="Times New Roman"/>
          <w:sz w:val="28"/>
          <w:szCs w:val="28"/>
        </w:rPr>
      </w:pPr>
      <w:r w:rsidRPr="001D018C">
        <w:rPr>
          <w:rFonts w:ascii="Times New Roman" w:hAnsi="Times New Roman"/>
          <w:sz w:val="28"/>
          <w:szCs w:val="28"/>
        </w:rPr>
        <w:t>Згідно із характеристикою, наданою на запит</w:t>
      </w:r>
      <w:r>
        <w:rPr>
          <w:rFonts w:ascii="Times New Roman" w:hAnsi="Times New Roman"/>
          <w:sz w:val="28"/>
          <w:szCs w:val="28"/>
        </w:rPr>
        <w:t xml:space="preserve"> члена</w:t>
      </w:r>
      <w:r w:rsidRPr="001D018C">
        <w:rPr>
          <w:rFonts w:ascii="Times New Roman" w:hAnsi="Times New Roman"/>
          <w:sz w:val="28"/>
          <w:szCs w:val="28"/>
        </w:rPr>
        <w:t xml:space="preserve"> </w:t>
      </w:r>
      <w:r>
        <w:rPr>
          <w:rFonts w:ascii="Times New Roman" w:hAnsi="Times New Roman"/>
          <w:sz w:val="28"/>
          <w:szCs w:val="28"/>
        </w:rPr>
        <w:t>Третьої</w:t>
      </w:r>
      <w:r w:rsidRPr="001D018C">
        <w:rPr>
          <w:rFonts w:ascii="Times New Roman" w:hAnsi="Times New Roman"/>
          <w:sz w:val="28"/>
          <w:szCs w:val="28"/>
        </w:rPr>
        <w:t xml:space="preserve"> Дисциплінарної </w:t>
      </w:r>
      <w:r w:rsidR="005143EA">
        <w:rPr>
          <w:rFonts w:ascii="Times New Roman" w:hAnsi="Times New Roman"/>
          <w:sz w:val="28"/>
          <w:szCs w:val="28"/>
        </w:rPr>
        <w:t>палати Вищої ради правосуддя в.</w:t>
      </w:r>
      <w:r w:rsidR="001238D6">
        <w:rPr>
          <w:rFonts w:ascii="Times New Roman" w:hAnsi="Times New Roman"/>
          <w:sz w:val="28"/>
          <w:szCs w:val="28"/>
        </w:rPr>
        <w:t xml:space="preserve"> </w:t>
      </w:r>
      <w:r w:rsidRPr="001D018C">
        <w:rPr>
          <w:rFonts w:ascii="Times New Roman" w:hAnsi="Times New Roman"/>
          <w:sz w:val="28"/>
          <w:szCs w:val="28"/>
        </w:rPr>
        <w:t xml:space="preserve">о. голови </w:t>
      </w:r>
      <w:r>
        <w:rPr>
          <w:rFonts w:ascii="Times New Roman" w:hAnsi="Times New Roman"/>
          <w:sz w:val="28"/>
          <w:szCs w:val="28"/>
        </w:rPr>
        <w:t>Дарницького</w:t>
      </w:r>
      <w:r w:rsidRPr="001D018C">
        <w:rPr>
          <w:rFonts w:ascii="Times New Roman" w:hAnsi="Times New Roman"/>
          <w:sz w:val="28"/>
          <w:szCs w:val="28"/>
        </w:rPr>
        <w:t xml:space="preserve"> районного суду міста Києва </w:t>
      </w:r>
      <w:proofErr w:type="spellStart"/>
      <w:r>
        <w:rPr>
          <w:rFonts w:ascii="Times New Roman" w:hAnsi="Times New Roman"/>
          <w:sz w:val="28"/>
          <w:szCs w:val="28"/>
        </w:rPr>
        <w:t>Трусово</w:t>
      </w:r>
      <w:r w:rsidR="001238D6">
        <w:rPr>
          <w:rFonts w:ascii="Times New Roman" w:hAnsi="Times New Roman"/>
          <w:sz w:val="28"/>
          <w:szCs w:val="28"/>
        </w:rPr>
        <w:t>ю</w:t>
      </w:r>
      <w:proofErr w:type="spellEnd"/>
      <w:r>
        <w:rPr>
          <w:rFonts w:ascii="Times New Roman" w:hAnsi="Times New Roman"/>
          <w:sz w:val="28"/>
          <w:szCs w:val="28"/>
        </w:rPr>
        <w:t xml:space="preserve"> Т.О</w:t>
      </w:r>
      <w:r w:rsidRPr="001D018C">
        <w:rPr>
          <w:rFonts w:ascii="Times New Roman" w:hAnsi="Times New Roman"/>
          <w:sz w:val="28"/>
          <w:szCs w:val="28"/>
        </w:rPr>
        <w:t xml:space="preserve">., суддя </w:t>
      </w:r>
      <w:r>
        <w:rPr>
          <w:rFonts w:ascii="Times New Roman" w:hAnsi="Times New Roman"/>
          <w:sz w:val="28"/>
          <w:szCs w:val="28"/>
        </w:rPr>
        <w:t>Коренюк А.М</w:t>
      </w:r>
      <w:r w:rsidRPr="001D018C">
        <w:rPr>
          <w:rFonts w:ascii="Times New Roman" w:hAnsi="Times New Roman"/>
          <w:sz w:val="28"/>
          <w:szCs w:val="28"/>
        </w:rPr>
        <w:t xml:space="preserve">. за </w:t>
      </w:r>
      <w:r>
        <w:rPr>
          <w:rFonts w:ascii="Times New Roman" w:hAnsi="Times New Roman"/>
          <w:sz w:val="28"/>
          <w:szCs w:val="28"/>
        </w:rPr>
        <w:t>період</w:t>
      </w:r>
      <w:r w:rsidRPr="001D018C">
        <w:rPr>
          <w:rFonts w:ascii="Times New Roman" w:hAnsi="Times New Roman"/>
          <w:sz w:val="28"/>
          <w:szCs w:val="28"/>
        </w:rPr>
        <w:t xml:space="preserve"> роботи</w:t>
      </w:r>
      <w:r>
        <w:rPr>
          <w:rFonts w:ascii="Times New Roman" w:hAnsi="Times New Roman"/>
          <w:sz w:val="28"/>
          <w:szCs w:val="28"/>
        </w:rPr>
        <w:t xml:space="preserve"> на посаді судді двічі проходила підготовку в Національній школі суддів України для підтримання кваліфікації, а саме 23</w:t>
      </w:r>
      <w:r w:rsidR="001238D6">
        <w:rPr>
          <w:rFonts w:ascii="Times New Roman" w:hAnsi="Times New Roman"/>
          <w:sz w:val="28"/>
          <w:szCs w:val="28"/>
        </w:rPr>
        <w:t xml:space="preserve"> – </w:t>
      </w:r>
      <w:r>
        <w:rPr>
          <w:rFonts w:ascii="Times New Roman" w:hAnsi="Times New Roman"/>
          <w:sz w:val="28"/>
          <w:szCs w:val="28"/>
        </w:rPr>
        <w:t>27 лютого 2015 року та 22</w:t>
      </w:r>
      <w:r w:rsidR="001238D6">
        <w:rPr>
          <w:rFonts w:ascii="Times New Roman" w:hAnsi="Times New Roman"/>
          <w:sz w:val="28"/>
          <w:szCs w:val="28"/>
        </w:rPr>
        <w:t xml:space="preserve"> – </w:t>
      </w:r>
      <w:r>
        <w:rPr>
          <w:rFonts w:ascii="Times New Roman" w:hAnsi="Times New Roman"/>
          <w:sz w:val="28"/>
          <w:szCs w:val="28"/>
        </w:rPr>
        <w:t>26 січня</w:t>
      </w:r>
      <w:r w:rsidR="001238D6">
        <w:rPr>
          <w:rFonts w:ascii="Times New Roman" w:hAnsi="Times New Roman"/>
          <w:sz w:val="28"/>
          <w:szCs w:val="28"/>
        </w:rPr>
        <w:t xml:space="preserve"> </w:t>
      </w:r>
      <w:r>
        <w:rPr>
          <w:rFonts w:ascii="Times New Roman" w:hAnsi="Times New Roman"/>
          <w:sz w:val="28"/>
          <w:szCs w:val="28"/>
        </w:rPr>
        <w:t>2018 року.</w:t>
      </w:r>
      <w:r w:rsidRPr="001D018C">
        <w:rPr>
          <w:rFonts w:ascii="Times New Roman" w:hAnsi="Times New Roman"/>
          <w:sz w:val="28"/>
          <w:szCs w:val="28"/>
        </w:rPr>
        <w:t xml:space="preserve"> </w:t>
      </w:r>
      <w:r w:rsidR="001238D6">
        <w:rPr>
          <w:rFonts w:ascii="Times New Roman" w:hAnsi="Times New Roman"/>
          <w:sz w:val="28"/>
          <w:szCs w:val="28"/>
        </w:rPr>
        <w:t>З огляду</w:t>
      </w:r>
      <w:r>
        <w:rPr>
          <w:rFonts w:ascii="Times New Roman" w:hAnsi="Times New Roman"/>
          <w:sz w:val="28"/>
          <w:szCs w:val="28"/>
        </w:rPr>
        <w:t xml:space="preserve"> на статистичні показники роботи судд</w:t>
      </w:r>
      <w:r w:rsidR="001238D6">
        <w:rPr>
          <w:rFonts w:ascii="Times New Roman" w:hAnsi="Times New Roman"/>
          <w:sz w:val="28"/>
          <w:szCs w:val="28"/>
        </w:rPr>
        <w:t>я Коренюк А.М.</w:t>
      </w:r>
      <w:r>
        <w:rPr>
          <w:rFonts w:ascii="Times New Roman" w:hAnsi="Times New Roman"/>
          <w:sz w:val="28"/>
          <w:szCs w:val="28"/>
        </w:rPr>
        <w:t xml:space="preserve"> має достатній рівень теоретичних знань у галузі права</w:t>
      </w:r>
      <w:r w:rsidR="001238D6">
        <w:rPr>
          <w:rFonts w:ascii="Times New Roman" w:hAnsi="Times New Roman"/>
          <w:sz w:val="28"/>
          <w:szCs w:val="28"/>
        </w:rPr>
        <w:t xml:space="preserve">, </w:t>
      </w:r>
      <w:r>
        <w:rPr>
          <w:rFonts w:ascii="Times New Roman" w:hAnsi="Times New Roman"/>
          <w:sz w:val="28"/>
          <w:szCs w:val="28"/>
        </w:rPr>
        <w:t xml:space="preserve"> застосовує їх на практиці</w:t>
      </w:r>
      <w:r w:rsidR="001238D6">
        <w:rPr>
          <w:rFonts w:ascii="Times New Roman" w:hAnsi="Times New Roman"/>
          <w:sz w:val="28"/>
          <w:szCs w:val="28"/>
        </w:rPr>
        <w:t>. Пи</w:t>
      </w:r>
      <w:r>
        <w:rPr>
          <w:rFonts w:ascii="Times New Roman" w:hAnsi="Times New Roman"/>
          <w:sz w:val="28"/>
          <w:szCs w:val="28"/>
        </w:rPr>
        <w:t xml:space="preserve">тань до її професійних знань у галузі права і застосування їх на практиці, до її професійної компетентності не виникало, порушень трудової дисципліни не зафіксовано. У трудовому колективі Коренюк А.М. тримається відособлено, </w:t>
      </w:r>
      <w:r w:rsidR="001238D6">
        <w:rPr>
          <w:rFonts w:ascii="Times New Roman" w:hAnsi="Times New Roman"/>
          <w:sz w:val="28"/>
          <w:szCs w:val="28"/>
        </w:rPr>
        <w:t xml:space="preserve">не бере </w:t>
      </w:r>
      <w:r>
        <w:rPr>
          <w:rFonts w:ascii="Times New Roman" w:hAnsi="Times New Roman"/>
          <w:sz w:val="28"/>
          <w:szCs w:val="28"/>
        </w:rPr>
        <w:t>участі у спільних нарадах, обговореннях та загальних зборах суддів.</w:t>
      </w:r>
    </w:p>
    <w:p w:rsidR="00EF3704" w:rsidRDefault="006B0AD3" w:rsidP="0001273A">
      <w:pPr>
        <w:spacing w:after="0" w:line="240" w:lineRule="auto"/>
        <w:ind w:left="-567" w:firstLine="567"/>
        <w:jc w:val="both"/>
        <w:rPr>
          <w:rFonts w:ascii="Times New Roman" w:hAnsi="Times New Roman"/>
          <w:sz w:val="28"/>
          <w:szCs w:val="28"/>
        </w:rPr>
      </w:pPr>
      <w:r w:rsidRPr="006B0AD3">
        <w:rPr>
          <w:rFonts w:ascii="Times New Roman" w:hAnsi="Times New Roman"/>
          <w:sz w:val="28"/>
          <w:szCs w:val="28"/>
        </w:rPr>
        <w:t xml:space="preserve">Визначаючи вид стягнення, що має бути застосоване до судді </w:t>
      </w:r>
      <w:r w:rsidR="005143EA">
        <w:rPr>
          <w:rFonts w:ascii="Times New Roman" w:hAnsi="Times New Roman"/>
          <w:sz w:val="28"/>
          <w:szCs w:val="28"/>
        </w:rPr>
        <w:t>Д</w:t>
      </w:r>
      <w:r w:rsidR="00EF3704">
        <w:rPr>
          <w:rFonts w:ascii="Times New Roman" w:hAnsi="Times New Roman"/>
          <w:sz w:val="28"/>
          <w:szCs w:val="28"/>
        </w:rPr>
        <w:t>арницького районного суду міста Києва Коренюк А.М</w:t>
      </w:r>
      <w:r w:rsidRPr="006B0AD3">
        <w:rPr>
          <w:rFonts w:ascii="Times New Roman" w:hAnsi="Times New Roman"/>
          <w:sz w:val="28"/>
          <w:szCs w:val="28"/>
        </w:rPr>
        <w:t>., Третя Дисциплінарна палата Вищої ради правосуддя враховує неумисний характер допущених порушень, позитивну характеристику</w:t>
      </w:r>
      <w:r w:rsidR="001238D6">
        <w:rPr>
          <w:rFonts w:ascii="Times New Roman" w:hAnsi="Times New Roman"/>
          <w:sz w:val="28"/>
          <w:szCs w:val="28"/>
        </w:rPr>
        <w:t xml:space="preserve"> судді</w:t>
      </w:r>
      <w:r w:rsidRPr="006B0AD3">
        <w:rPr>
          <w:rFonts w:ascii="Times New Roman" w:hAnsi="Times New Roman"/>
          <w:sz w:val="28"/>
          <w:szCs w:val="28"/>
        </w:rPr>
        <w:t xml:space="preserve">, відсутність дисциплінарних стягнень, а також ступінь вини у вчиненні проступку, яка </w:t>
      </w:r>
      <w:r w:rsidR="001238D6">
        <w:rPr>
          <w:rFonts w:ascii="Times New Roman" w:hAnsi="Times New Roman"/>
          <w:sz w:val="28"/>
          <w:szCs w:val="28"/>
        </w:rPr>
        <w:t>в</w:t>
      </w:r>
      <w:r w:rsidRPr="006B0AD3">
        <w:rPr>
          <w:rFonts w:ascii="Times New Roman" w:hAnsi="Times New Roman"/>
          <w:sz w:val="28"/>
          <w:szCs w:val="28"/>
        </w:rPr>
        <w:t xml:space="preserve"> цьому разі є недбалістю.</w:t>
      </w:r>
    </w:p>
    <w:p w:rsidR="006B0AD3" w:rsidRDefault="006B0AD3" w:rsidP="0001273A">
      <w:pPr>
        <w:spacing w:after="0" w:line="240" w:lineRule="auto"/>
        <w:ind w:left="-567" w:firstLine="567"/>
        <w:jc w:val="both"/>
        <w:rPr>
          <w:rFonts w:ascii="Times New Roman" w:hAnsi="Times New Roman"/>
          <w:sz w:val="28"/>
          <w:szCs w:val="28"/>
        </w:rPr>
      </w:pPr>
      <w:r w:rsidRPr="006B0AD3">
        <w:rPr>
          <w:rFonts w:ascii="Times New Roman" w:hAnsi="Times New Roman"/>
          <w:sz w:val="28"/>
          <w:szCs w:val="28"/>
        </w:rPr>
        <w:t>З огляду на наведене Третя Дисциплінарна палата Вищої ради правосуддя вважає, що застосування до судді 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021532" w:rsidRPr="00626C97" w:rsidRDefault="006B0AD3" w:rsidP="0001273A">
      <w:pPr>
        <w:spacing w:after="120" w:line="240" w:lineRule="auto"/>
        <w:ind w:left="-567" w:firstLine="567"/>
        <w:jc w:val="both"/>
        <w:rPr>
          <w:rFonts w:ascii="Times New Roman" w:hAnsi="Times New Roman"/>
          <w:sz w:val="28"/>
          <w:szCs w:val="28"/>
        </w:rPr>
      </w:pPr>
      <w:r w:rsidRPr="006B0AD3">
        <w:rPr>
          <w:rFonts w:ascii="Times New Roman" w:hAnsi="Times New Roman"/>
          <w:sz w:val="28"/>
          <w:szCs w:val="28"/>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 </w:t>
      </w:r>
    </w:p>
    <w:p w:rsidR="00021532" w:rsidRPr="00626C97" w:rsidRDefault="00021532" w:rsidP="006C7D13">
      <w:pPr>
        <w:spacing w:after="120" w:line="240" w:lineRule="auto"/>
        <w:ind w:left="-567" w:firstLine="425"/>
        <w:jc w:val="center"/>
        <w:rPr>
          <w:rFonts w:ascii="Times New Roman" w:hAnsi="Times New Roman"/>
          <w:b/>
          <w:sz w:val="28"/>
          <w:szCs w:val="28"/>
        </w:rPr>
      </w:pPr>
      <w:r w:rsidRPr="00626C97">
        <w:rPr>
          <w:rFonts w:ascii="Times New Roman" w:hAnsi="Times New Roman"/>
          <w:b/>
          <w:sz w:val="28"/>
          <w:szCs w:val="28"/>
        </w:rPr>
        <w:t>вирішила:</w:t>
      </w:r>
    </w:p>
    <w:p w:rsidR="00EF3704" w:rsidRPr="00EF3704" w:rsidRDefault="00EF3704" w:rsidP="006C7D13">
      <w:pPr>
        <w:tabs>
          <w:tab w:val="left" w:pos="7088"/>
        </w:tabs>
        <w:autoSpaceDN w:val="0"/>
        <w:spacing w:after="0" w:line="240" w:lineRule="auto"/>
        <w:ind w:left="-567" w:firstLine="425"/>
        <w:jc w:val="both"/>
        <w:rPr>
          <w:rFonts w:ascii="Times New Roman" w:hAnsi="Times New Roman"/>
          <w:sz w:val="28"/>
          <w:szCs w:val="28"/>
        </w:rPr>
      </w:pPr>
      <w:r w:rsidRPr="00EF3704">
        <w:rPr>
          <w:rFonts w:ascii="Times New Roman" w:hAnsi="Times New Roman"/>
          <w:sz w:val="28"/>
          <w:szCs w:val="28"/>
        </w:rPr>
        <w:t xml:space="preserve">притягнути суддю </w:t>
      </w:r>
      <w:r>
        <w:rPr>
          <w:rFonts w:ascii="Times New Roman" w:hAnsi="Times New Roman"/>
          <w:sz w:val="28"/>
          <w:szCs w:val="28"/>
        </w:rPr>
        <w:t>Дарницького районного суду міста Києва Коренюк Аллу Миколаївну</w:t>
      </w:r>
      <w:r w:rsidRPr="00EF3704">
        <w:rPr>
          <w:rFonts w:ascii="Times New Roman" w:hAnsi="Times New Roman"/>
          <w:sz w:val="28"/>
          <w:szCs w:val="28"/>
        </w:rPr>
        <w:t xml:space="preserve"> до дисциплінарної відповідальності та застосувати до н</w:t>
      </w:r>
      <w:r>
        <w:rPr>
          <w:rFonts w:ascii="Times New Roman" w:hAnsi="Times New Roman"/>
          <w:sz w:val="28"/>
          <w:szCs w:val="28"/>
        </w:rPr>
        <w:t>еї</w:t>
      </w:r>
      <w:r w:rsidRPr="00EF3704">
        <w:rPr>
          <w:rFonts w:ascii="Times New Roman" w:hAnsi="Times New Roman"/>
          <w:sz w:val="28"/>
          <w:szCs w:val="28"/>
        </w:rPr>
        <w:t xml:space="preserve"> дисциплінарне стягнення у виді попередження.</w:t>
      </w:r>
    </w:p>
    <w:p w:rsidR="00EF3704" w:rsidRPr="00EF3704" w:rsidRDefault="00EF3704" w:rsidP="006C7D13">
      <w:pPr>
        <w:tabs>
          <w:tab w:val="left" w:pos="7088"/>
        </w:tabs>
        <w:autoSpaceDN w:val="0"/>
        <w:spacing w:after="0" w:line="240" w:lineRule="auto"/>
        <w:ind w:left="-567" w:firstLine="425"/>
        <w:jc w:val="both"/>
        <w:rPr>
          <w:rFonts w:ascii="Times New Roman" w:hAnsi="Times New Roman"/>
          <w:sz w:val="28"/>
          <w:szCs w:val="28"/>
        </w:rPr>
      </w:pPr>
      <w:r w:rsidRPr="00EF3704">
        <w:rPr>
          <w:rFonts w:ascii="Times New Roman" w:hAnsi="Times New Roman"/>
          <w:sz w:val="28"/>
          <w:szCs w:val="28"/>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EF3704" w:rsidRDefault="00EF3704" w:rsidP="00EF3704">
      <w:pPr>
        <w:tabs>
          <w:tab w:val="left" w:pos="7088"/>
        </w:tabs>
        <w:autoSpaceDN w:val="0"/>
        <w:spacing w:after="0" w:line="240" w:lineRule="auto"/>
        <w:jc w:val="both"/>
        <w:rPr>
          <w:rFonts w:ascii="Times New Roman" w:hAnsi="Times New Roman"/>
          <w:sz w:val="28"/>
          <w:szCs w:val="28"/>
        </w:rPr>
      </w:pPr>
      <w:r w:rsidRPr="00EF3704">
        <w:rPr>
          <w:rFonts w:ascii="Times New Roman" w:hAnsi="Times New Roman"/>
          <w:sz w:val="28"/>
          <w:szCs w:val="28"/>
        </w:rPr>
        <w:t> </w:t>
      </w:r>
    </w:p>
    <w:p w:rsidR="0001273A" w:rsidRPr="00EF3704" w:rsidRDefault="0001273A" w:rsidP="00EF3704">
      <w:pPr>
        <w:tabs>
          <w:tab w:val="left" w:pos="7088"/>
        </w:tabs>
        <w:autoSpaceDN w:val="0"/>
        <w:spacing w:after="0" w:line="240" w:lineRule="auto"/>
        <w:jc w:val="both"/>
        <w:rPr>
          <w:rFonts w:ascii="Times New Roman" w:hAnsi="Times New Roman"/>
          <w:sz w:val="28"/>
          <w:szCs w:val="28"/>
        </w:rPr>
      </w:pP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b/>
          <w:bCs/>
          <w:sz w:val="28"/>
          <w:szCs w:val="28"/>
        </w:rPr>
        <w:t>Головуючий на засіданні</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b/>
          <w:bCs/>
          <w:sz w:val="28"/>
          <w:szCs w:val="28"/>
        </w:rPr>
        <w:t>Третьої Дисциплінарної</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b/>
          <w:bCs/>
          <w:sz w:val="28"/>
          <w:szCs w:val="28"/>
        </w:rPr>
        <w:t>палати Вищої ради правосуддя                       </w:t>
      </w:r>
      <w:r w:rsidR="0001273A">
        <w:rPr>
          <w:rFonts w:ascii="Times New Roman" w:hAnsi="Times New Roman"/>
          <w:b/>
          <w:bCs/>
          <w:sz w:val="28"/>
          <w:szCs w:val="28"/>
        </w:rPr>
        <w:t xml:space="preserve">                          </w:t>
      </w:r>
      <w:r w:rsidRPr="00EF3704">
        <w:rPr>
          <w:rFonts w:ascii="Times New Roman" w:hAnsi="Times New Roman"/>
          <w:b/>
          <w:bCs/>
          <w:sz w:val="28"/>
          <w:szCs w:val="28"/>
        </w:rPr>
        <w:t>Інна ПЛАХТІЙ</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sz w:val="28"/>
          <w:szCs w:val="28"/>
        </w:rPr>
        <w:t> </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b/>
          <w:bCs/>
          <w:sz w:val="28"/>
          <w:szCs w:val="28"/>
        </w:rPr>
        <w:t>Члени Третьої Дисциплінарної</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b/>
          <w:bCs/>
          <w:sz w:val="28"/>
          <w:szCs w:val="28"/>
        </w:rPr>
        <w:t xml:space="preserve">палати Вищої ради правосуддя                        </w:t>
      </w:r>
      <w:r w:rsidR="0001273A">
        <w:rPr>
          <w:rFonts w:ascii="Times New Roman" w:hAnsi="Times New Roman"/>
          <w:b/>
          <w:bCs/>
          <w:sz w:val="28"/>
          <w:szCs w:val="28"/>
        </w:rPr>
        <w:t xml:space="preserve">                         </w:t>
      </w:r>
      <w:r w:rsidRPr="00EF3704">
        <w:rPr>
          <w:rFonts w:ascii="Times New Roman" w:hAnsi="Times New Roman"/>
          <w:b/>
          <w:bCs/>
          <w:sz w:val="28"/>
          <w:szCs w:val="28"/>
        </w:rPr>
        <w:t>Дмитро ЛУК’ЯНОВ</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sidRPr="00EF3704">
        <w:rPr>
          <w:rFonts w:ascii="Times New Roman" w:hAnsi="Times New Roman"/>
          <w:sz w:val="28"/>
          <w:szCs w:val="28"/>
        </w:rPr>
        <w:t> </w:t>
      </w:r>
    </w:p>
    <w:p w:rsidR="00EF3704" w:rsidRDefault="00EF3704" w:rsidP="0001273A">
      <w:pPr>
        <w:tabs>
          <w:tab w:val="left" w:pos="7088"/>
        </w:tabs>
        <w:autoSpaceDN w:val="0"/>
        <w:spacing w:after="0" w:line="240" w:lineRule="auto"/>
        <w:ind w:left="-567"/>
        <w:jc w:val="both"/>
        <w:rPr>
          <w:rFonts w:ascii="Times New Roman" w:hAnsi="Times New Roman"/>
          <w:b/>
          <w:bCs/>
          <w:sz w:val="28"/>
          <w:szCs w:val="28"/>
        </w:rPr>
      </w:pPr>
      <w:r w:rsidRPr="00EF3704">
        <w:rPr>
          <w:rFonts w:ascii="Times New Roman" w:hAnsi="Times New Roman"/>
          <w:b/>
          <w:bCs/>
          <w:sz w:val="28"/>
          <w:szCs w:val="28"/>
        </w:rPr>
        <w:t>                                                                                 </w:t>
      </w:r>
      <w:r w:rsidR="0001273A">
        <w:rPr>
          <w:rFonts w:ascii="Times New Roman" w:hAnsi="Times New Roman"/>
          <w:b/>
          <w:bCs/>
          <w:sz w:val="28"/>
          <w:szCs w:val="28"/>
        </w:rPr>
        <w:t xml:space="preserve">                        </w:t>
      </w:r>
      <w:r w:rsidRPr="00EF3704">
        <w:rPr>
          <w:rFonts w:ascii="Times New Roman" w:hAnsi="Times New Roman"/>
          <w:b/>
          <w:bCs/>
          <w:sz w:val="28"/>
          <w:szCs w:val="28"/>
        </w:rPr>
        <w:t>Ольга ПОПІКОВА</w:t>
      </w:r>
    </w:p>
    <w:p w:rsidR="00EF3704" w:rsidRDefault="00EF3704" w:rsidP="0001273A">
      <w:pPr>
        <w:tabs>
          <w:tab w:val="left" w:pos="7088"/>
        </w:tabs>
        <w:autoSpaceDN w:val="0"/>
        <w:spacing w:after="0" w:line="240" w:lineRule="auto"/>
        <w:ind w:left="-567"/>
        <w:jc w:val="both"/>
        <w:rPr>
          <w:rFonts w:ascii="Times New Roman" w:hAnsi="Times New Roman"/>
          <w:b/>
          <w:bCs/>
          <w:sz w:val="28"/>
          <w:szCs w:val="28"/>
        </w:rPr>
      </w:pPr>
      <w:r>
        <w:rPr>
          <w:rFonts w:ascii="Times New Roman" w:hAnsi="Times New Roman"/>
          <w:b/>
          <w:bCs/>
          <w:sz w:val="28"/>
          <w:szCs w:val="28"/>
        </w:rPr>
        <w:t xml:space="preserve">                                                                    </w:t>
      </w:r>
    </w:p>
    <w:p w:rsidR="00EF3704" w:rsidRPr="00EF3704" w:rsidRDefault="00EF3704" w:rsidP="0001273A">
      <w:pPr>
        <w:tabs>
          <w:tab w:val="left" w:pos="7088"/>
        </w:tabs>
        <w:autoSpaceDN w:val="0"/>
        <w:spacing w:after="0" w:line="240" w:lineRule="auto"/>
        <w:ind w:left="-567"/>
        <w:jc w:val="both"/>
        <w:rPr>
          <w:rFonts w:ascii="Times New Roman" w:hAnsi="Times New Roman"/>
          <w:sz w:val="28"/>
          <w:szCs w:val="28"/>
        </w:rPr>
      </w:pPr>
      <w:r>
        <w:rPr>
          <w:rFonts w:ascii="Times New Roman" w:hAnsi="Times New Roman"/>
          <w:b/>
          <w:bCs/>
          <w:sz w:val="28"/>
          <w:szCs w:val="28"/>
        </w:rPr>
        <w:t xml:space="preserve">                                                                                </w:t>
      </w:r>
      <w:r w:rsidR="0001273A">
        <w:rPr>
          <w:rFonts w:ascii="Times New Roman" w:hAnsi="Times New Roman"/>
          <w:b/>
          <w:bCs/>
          <w:sz w:val="28"/>
          <w:szCs w:val="28"/>
        </w:rPr>
        <w:t xml:space="preserve">                         </w:t>
      </w:r>
      <w:r>
        <w:rPr>
          <w:rFonts w:ascii="Times New Roman" w:hAnsi="Times New Roman"/>
          <w:b/>
          <w:bCs/>
          <w:sz w:val="28"/>
          <w:szCs w:val="28"/>
        </w:rPr>
        <w:t>Олександр САСЕВИЧ</w:t>
      </w:r>
    </w:p>
    <w:p w:rsidR="006E5D6E" w:rsidRPr="00626C97" w:rsidRDefault="006E5D6E" w:rsidP="006E5D6E">
      <w:pPr>
        <w:tabs>
          <w:tab w:val="left" w:pos="7088"/>
        </w:tabs>
        <w:autoSpaceDN w:val="0"/>
        <w:spacing w:after="0" w:line="240" w:lineRule="auto"/>
        <w:jc w:val="both"/>
        <w:rPr>
          <w:rFonts w:ascii="Times New Roman" w:eastAsia="Times New Roman" w:hAnsi="Times New Roman"/>
          <w:b/>
          <w:bCs/>
          <w:sz w:val="28"/>
          <w:szCs w:val="28"/>
          <w:lang w:eastAsia="ru-RU"/>
        </w:rPr>
      </w:pPr>
    </w:p>
    <w:sectPr w:rsidR="006E5D6E" w:rsidRPr="00626C97" w:rsidSect="0001273A">
      <w:headerReference w:type="default" r:id="rId8"/>
      <w:pgSz w:w="11906" w:h="16838"/>
      <w:pgMar w:top="1134" w:right="567"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C2B" w:rsidRDefault="00206C2B" w:rsidP="00D81250">
      <w:pPr>
        <w:spacing w:after="0" w:line="240" w:lineRule="auto"/>
      </w:pPr>
      <w:r>
        <w:separator/>
      </w:r>
    </w:p>
  </w:endnote>
  <w:endnote w:type="continuationSeparator" w:id="0">
    <w:p w:rsidR="00206C2B" w:rsidRDefault="00206C2B" w:rsidP="00D81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C2B" w:rsidRDefault="00206C2B" w:rsidP="00D81250">
      <w:pPr>
        <w:spacing w:after="0" w:line="240" w:lineRule="auto"/>
      </w:pPr>
      <w:r>
        <w:separator/>
      </w:r>
    </w:p>
  </w:footnote>
  <w:footnote w:type="continuationSeparator" w:id="0">
    <w:p w:rsidR="00206C2B" w:rsidRDefault="00206C2B" w:rsidP="00D81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668469"/>
      <w:docPartObj>
        <w:docPartGallery w:val="Page Numbers (Top of Page)"/>
        <w:docPartUnique/>
      </w:docPartObj>
    </w:sdtPr>
    <w:sdtEndPr/>
    <w:sdtContent>
      <w:p w:rsidR="00A530B0" w:rsidRDefault="00D81AA6">
        <w:pPr>
          <w:pStyle w:val="a7"/>
          <w:jc w:val="center"/>
        </w:pPr>
        <w:r>
          <w:fldChar w:fldCharType="begin"/>
        </w:r>
        <w:r w:rsidR="000F7626">
          <w:instrText xml:space="preserve"> PAGE   \* MERGEFORMAT </w:instrText>
        </w:r>
        <w:r>
          <w:fldChar w:fldCharType="separate"/>
        </w:r>
        <w:r w:rsidR="00B64821">
          <w:rPr>
            <w:noProof/>
          </w:rPr>
          <w:t>16</w:t>
        </w:r>
        <w:r>
          <w:rPr>
            <w:noProof/>
          </w:rPr>
          <w:fldChar w:fldCharType="end"/>
        </w:r>
      </w:p>
    </w:sdtContent>
  </w:sdt>
  <w:p w:rsidR="00A530B0" w:rsidRDefault="00A530B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741"/>
    <w:rsid w:val="000003C4"/>
    <w:rsid w:val="00002E3F"/>
    <w:rsid w:val="000034C8"/>
    <w:rsid w:val="00003BB4"/>
    <w:rsid w:val="0001273A"/>
    <w:rsid w:val="0001461A"/>
    <w:rsid w:val="00021532"/>
    <w:rsid w:val="00023373"/>
    <w:rsid w:val="000237C4"/>
    <w:rsid w:val="00025A5F"/>
    <w:rsid w:val="00026980"/>
    <w:rsid w:val="00031110"/>
    <w:rsid w:val="00044779"/>
    <w:rsid w:val="000456F7"/>
    <w:rsid w:val="00052575"/>
    <w:rsid w:val="00055472"/>
    <w:rsid w:val="000605A2"/>
    <w:rsid w:val="0006299F"/>
    <w:rsid w:val="00065A7E"/>
    <w:rsid w:val="00071463"/>
    <w:rsid w:val="000729AE"/>
    <w:rsid w:val="00080604"/>
    <w:rsid w:val="00090E21"/>
    <w:rsid w:val="000916CD"/>
    <w:rsid w:val="00092513"/>
    <w:rsid w:val="000927C9"/>
    <w:rsid w:val="00092C8A"/>
    <w:rsid w:val="00093253"/>
    <w:rsid w:val="000B50B6"/>
    <w:rsid w:val="000B7FD9"/>
    <w:rsid w:val="000C1864"/>
    <w:rsid w:val="000C7F0F"/>
    <w:rsid w:val="000D3D89"/>
    <w:rsid w:val="000D65CB"/>
    <w:rsid w:val="000E2AF7"/>
    <w:rsid w:val="000E5E03"/>
    <w:rsid w:val="000E7FB5"/>
    <w:rsid w:val="000F023B"/>
    <w:rsid w:val="000F5FA3"/>
    <w:rsid w:val="000F7626"/>
    <w:rsid w:val="000F783A"/>
    <w:rsid w:val="00103060"/>
    <w:rsid w:val="00105277"/>
    <w:rsid w:val="00106AE5"/>
    <w:rsid w:val="00107905"/>
    <w:rsid w:val="00111784"/>
    <w:rsid w:val="001221D1"/>
    <w:rsid w:val="001223EC"/>
    <w:rsid w:val="001238D6"/>
    <w:rsid w:val="00125F98"/>
    <w:rsid w:val="00127BE5"/>
    <w:rsid w:val="001341A2"/>
    <w:rsid w:val="001376F4"/>
    <w:rsid w:val="00143FA3"/>
    <w:rsid w:val="00147D30"/>
    <w:rsid w:val="00150736"/>
    <w:rsid w:val="00153BCF"/>
    <w:rsid w:val="00157087"/>
    <w:rsid w:val="00157C07"/>
    <w:rsid w:val="00162CAA"/>
    <w:rsid w:val="00173E71"/>
    <w:rsid w:val="00173FEC"/>
    <w:rsid w:val="00176899"/>
    <w:rsid w:val="00186857"/>
    <w:rsid w:val="001939E4"/>
    <w:rsid w:val="00197412"/>
    <w:rsid w:val="001A51C5"/>
    <w:rsid w:val="001A7923"/>
    <w:rsid w:val="001B1778"/>
    <w:rsid w:val="001B2844"/>
    <w:rsid w:val="001B422C"/>
    <w:rsid w:val="001C2E8D"/>
    <w:rsid w:val="001C44CC"/>
    <w:rsid w:val="001C50E6"/>
    <w:rsid w:val="001C6140"/>
    <w:rsid w:val="001D018C"/>
    <w:rsid w:val="001D3215"/>
    <w:rsid w:val="001D610B"/>
    <w:rsid w:val="001E241A"/>
    <w:rsid w:val="001E4DB8"/>
    <w:rsid w:val="001E6346"/>
    <w:rsid w:val="001E7041"/>
    <w:rsid w:val="001F0303"/>
    <w:rsid w:val="001F5CD1"/>
    <w:rsid w:val="00206C2B"/>
    <w:rsid w:val="00213FB5"/>
    <w:rsid w:val="002167EB"/>
    <w:rsid w:val="00226465"/>
    <w:rsid w:val="00233CED"/>
    <w:rsid w:val="00234C7B"/>
    <w:rsid w:val="00235904"/>
    <w:rsid w:val="002359F0"/>
    <w:rsid w:val="002403EF"/>
    <w:rsid w:val="002418C9"/>
    <w:rsid w:val="002424F8"/>
    <w:rsid w:val="002442C9"/>
    <w:rsid w:val="00246CDA"/>
    <w:rsid w:val="00247AC6"/>
    <w:rsid w:val="00250568"/>
    <w:rsid w:val="00253194"/>
    <w:rsid w:val="00255022"/>
    <w:rsid w:val="002571FF"/>
    <w:rsid w:val="00264A9A"/>
    <w:rsid w:val="0026572B"/>
    <w:rsid w:val="00270740"/>
    <w:rsid w:val="002731CB"/>
    <w:rsid w:val="002737BD"/>
    <w:rsid w:val="0027608A"/>
    <w:rsid w:val="00277745"/>
    <w:rsid w:val="00281A79"/>
    <w:rsid w:val="00282A7E"/>
    <w:rsid w:val="00282E5D"/>
    <w:rsid w:val="00283F1C"/>
    <w:rsid w:val="00284126"/>
    <w:rsid w:val="0028514C"/>
    <w:rsid w:val="00286577"/>
    <w:rsid w:val="00293867"/>
    <w:rsid w:val="0029555B"/>
    <w:rsid w:val="002A05B9"/>
    <w:rsid w:val="002B1BAD"/>
    <w:rsid w:val="002B369D"/>
    <w:rsid w:val="002B76C3"/>
    <w:rsid w:val="002C0BB2"/>
    <w:rsid w:val="002C12ED"/>
    <w:rsid w:val="002C2AA0"/>
    <w:rsid w:val="002C48AE"/>
    <w:rsid w:val="002C58BE"/>
    <w:rsid w:val="002D300D"/>
    <w:rsid w:val="002E047B"/>
    <w:rsid w:val="002E192D"/>
    <w:rsid w:val="002F3A99"/>
    <w:rsid w:val="002F43CE"/>
    <w:rsid w:val="002F73D2"/>
    <w:rsid w:val="003014C2"/>
    <w:rsid w:val="00302229"/>
    <w:rsid w:val="00316397"/>
    <w:rsid w:val="00317527"/>
    <w:rsid w:val="003224D3"/>
    <w:rsid w:val="003279EF"/>
    <w:rsid w:val="00331D4E"/>
    <w:rsid w:val="00335C98"/>
    <w:rsid w:val="00337898"/>
    <w:rsid w:val="003415B2"/>
    <w:rsid w:val="003422A9"/>
    <w:rsid w:val="0034333E"/>
    <w:rsid w:val="00350B6D"/>
    <w:rsid w:val="00354574"/>
    <w:rsid w:val="003619AA"/>
    <w:rsid w:val="00365548"/>
    <w:rsid w:val="00367A65"/>
    <w:rsid w:val="00374410"/>
    <w:rsid w:val="00377661"/>
    <w:rsid w:val="00386366"/>
    <w:rsid w:val="00386E07"/>
    <w:rsid w:val="003A0F43"/>
    <w:rsid w:val="003A1929"/>
    <w:rsid w:val="003A1F59"/>
    <w:rsid w:val="003A23CA"/>
    <w:rsid w:val="003A3568"/>
    <w:rsid w:val="003A4C38"/>
    <w:rsid w:val="003A4E03"/>
    <w:rsid w:val="003A785B"/>
    <w:rsid w:val="003B2980"/>
    <w:rsid w:val="003B673C"/>
    <w:rsid w:val="003C1EF8"/>
    <w:rsid w:val="003C2E9E"/>
    <w:rsid w:val="003C3304"/>
    <w:rsid w:val="003C704C"/>
    <w:rsid w:val="003D22B5"/>
    <w:rsid w:val="003D44C8"/>
    <w:rsid w:val="003D5561"/>
    <w:rsid w:val="003E0968"/>
    <w:rsid w:val="003E4893"/>
    <w:rsid w:val="003F3C06"/>
    <w:rsid w:val="004003C3"/>
    <w:rsid w:val="0040556D"/>
    <w:rsid w:val="004160AA"/>
    <w:rsid w:val="004301F1"/>
    <w:rsid w:val="00433AC5"/>
    <w:rsid w:val="0043534F"/>
    <w:rsid w:val="004360AB"/>
    <w:rsid w:val="00440974"/>
    <w:rsid w:val="00442E20"/>
    <w:rsid w:val="00445E63"/>
    <w:rsid w:val="00450FAD"/>
    <w:rsid w:val="00460CAD"/>
    <w:rsid w:val="004651ED"/>
    <w:rsid w:val="00465B53"/>
    <w:rsid w:val="00475588"/>
    <w:rsid w:val="00484732"/>
    <w:rsid w:val="00484E83"/>
    <w:rsid w:val="004869EC"/>
    <w:rsid w:val="00487012"/>
    <w:rsid w:val="004A553F"/>
    <w:rsid w:val="004B1A41"/>
    <w:rsid w:val="004B33EF"/>
    <w:rsid w:val="004B7237"/>
    <w:rsid w:val="004C0432"/>
    <w:rsid w:val="004C078A"/>
    <w:rsid w:val="004C6123"/>
    <w:rsid w:val="004D2A96"/>
    <w:rsid w:val="004D3C41"/>
    <w:rsid w:val="004D5A4F"/>
    <w:rsid w:val="004D6FAF"/>
    <w:rsid w:val="004E1093"/>
    <w:rsid w:val="004E2F01"/>
    <w:rsid w:val="004F1A7C"/>
    <w:rsid w:val="004F3FC8"/>
    <w:rsid w:val="004F57A2"/>
    <w:rsid w:val="004F7BDF"/>
    <w:rsid w:val="005123D2"/>
    <w:rsid w:val="005143EA"/>
    <w:rsid w:val="005156E0"/>
    <w:rsid w:val="005208DC"/>
    <w:rsid w:val="00520F12"/>
    <w:rsid w:val="00524705"/>
    <w:rsid w:val="00524C5B"/>
    <w:rsid w:val="005262EB"/>
    <w:rsid w:val="00526D67"/>
    <w:rsid w:val="00526E34"/>
    <w:rsid w:val="00532CE1"/>
    <w:rsid w:val="0053364D"/>
    <w:rsid w:val="005336E0"/>
    <w:rsid w:val="0054125B"/>
    <w:rsid w:val="00546CE6"/>
    <w:rsid w:val="00552F0C"/>
    <w:rsid w:val="00564F24"/>
    <w:rsid w:val="00566998"/>
    <w:rsid w:val="00566B1F"/>
    <w:rsid w:val="00573604"/>
    <w:rsid w:val="0057491F"/>
    <w:rsid w:val="00581594"/>
    <w:rsid w:val="0058329E"/>
    <w:rsid w:val="005868E7"/>
    <w:rsid w:val="00586E53"/>
    <w:rsid w:val="0059032B"/>
    <w:rsid w:val="005924D3"/>
    <w:rsid w:val="00593E86"/>
    <w:rsid w:val="00594B0B"/>
    <w:rsid w:val="0059594B"/>
    <w:rsid w:val="00597CBF"/>
    <w:rsid w:val="005A153F"/>
    <w:rsid w:val="005A51C5"/>
    <w:rsid w:val="005B02C9"/>
    <w:rsid w:val="005B0B1B"/>
    <w:rsid w:val="005B5F25"/>
    <w:rsid w:val="005B6EAF"/>
    <w:rsid w:val="005C4733"/>
    <w:rsid w:val="005C4BC4"/>
    <w:rsid w:val="005C5B4B"/>
    <w:rsid w:val="005C7662"/>
    <w:rsid w:val="005C7B4C"/>
    <w:rsid w:val="005D3B16"/>
    <w:rsid w:val="005E1C63"/>
    <w:rsid w:val="005E5286"/>
    <w:rsid w:val="005E6083"/>
    <w:rsid w:val="005F2FE4"/>
    <w:rsid w:val="00600267"/>
    <w:rsid w:val="00606B5C"/>
    <w:rsid w:val="00607C93"/>
    <w:rsid w:val="00613B13"/>
    <w:rsid w:val="00617723"/>
    <w:rsid w:val="00625936"/>
    <w:rsid w:val="0062691F"/>
    <w:rsid w:val="00626C97"/>
    <w:rsid w:val="00632712"/>
    <w:rsid w:val="006347E9"/>
    <w:rsid w:val="006363D9"/>
    <w:rsid w:val="00642C71"/>
    <w:rsid w:val="00653696"/>
    <w:rsid w:val="0065658E"/>
    <w:rsid w:val="00662475"/>
    <w:rsid w:val="00662620"/>
    <w:rsid w:val="006648A3"/>
    <w:rsid w:val="00665C27"/>
    <w:rsid w:val="0067062C"/>
    <w:rsid w:val="006766F4"/>
    <w:rsid w:val="00686625"/>
    <w:rsid w:val="006878CF"/>
    <w:rsid w:val="00692453"/>
    <w:rsid w:val="00693712"/>
    <w:rsid w:val="00694691"/>
    <w:rsid w:val="006A3E18"/>
    <w:rsid w:val="006A47B7"/>
    <w:rsid w:val="006A56C2"/>
    <w:rsid w:val="006A5B37"/>
    <w:rsid w:val="006A62FB"/>
    <w:rsid w:val="006B0AD3"/>
    <w:rsid w:val="006B0CD6"/>
    <w:rsid w:val="006B5782"/>
    <w:rsid w:val="006C2C82"/>
    <w:rsid w:val="006C7D13"/>
    <w:rsid w:val="006D1574"/>
    <w:rsid w:val="006D15C7"/>
    <w:rsid w:val="006D29B0"/>
    <w:rsid w:val="006D29BA"/>
    <w:rsid w:val="006D3218"/>
    <w:rsid w:val="006D441D"/>
    <w:rsid w:val="006D646D"/>
    <w:rsid w:val="006D78FA"/>
    <w:rsid w:val="006E0B54"/>
    <w:rsid w:val="006E2D7E"/>
    <w:rsid w:val="006E5D6E"/>
    <w:rsid w:val="006E761C"/>
    <w:rsid w:val="006E7A97"/>
    <w:rsid w:val="006F1631"/>
    <w:rsid w:val="006F5188"/>
    <w:rsid w:val="00701F07"/>
    <w:rsid w:val="007022E0"/>
    <w:rsid w:val="007063A8"/>
    <w:rsid w:val="007064BE"/>
    <w:rsid w:val="00723980"/>
    <w:rsid w:val="00725B3B"/>
    <w:rsid w:val="00726AB1"/>
    <w:rsid w:val="00731045"/>
    <w:rsid w:val="00733960"/>
    <w:rsid w:val="00733BF1"/>
    <w:rsid w:val="007344B5"/>
    <w:rsid w:val="00746DA5"/>
    <w:rsid w:val="00752BF1"/>
    <w:rsid w:val="00755D2E"/>
    <w:rsid w:val="00762084"/>
    <w:rsid w:val="0076208A"/>
    <w:rsid w:val="00763C9B"/>
    <w:rsid w:val="007656DC"/>
    <w:rsid w:val="00771B90"/>
    <w:rsid w:val="007730E5"/>
    <w:rsid w:val="00775E9C"/>
    <w:rsid w:val="00777D0C"/>
    <w:rsid w:val="00781578"/>
    <w:rsid w:val="007864A6"/>
    <w:rsid w:val="00793FA8"/>
    <w:rsid w:val="007A4C0C"/>
    <w:rsid w:val="007B4032"/>
    <w:rsid w:val="007C5110"/>
    <w:rsid w:val="007D1209"/>
    <w:rsid w:val="007D408F"/>
    <w:rsid w:val="007E033A"/>
    <w:rsid w:val="007E287F"/>
    <w:rsid w:val="007E362A"/>
    <w:rsid w:val="007F0AE3"/>
    <w:rsid w:val="008120CC"/>
    <w:rsid w:val="00815EF2"/>
    <w:rsid w:val="00817FB9"/>
    <w:rsid w:val="00821BF4"/>
    <w:rsid w:val="008255D9"/>
    <w:rsid w:val="00846953"/>
    <w:rsid w:val="0085136D"/>
    <w:rsid w:val="00851810"/>
    <w:rsid w:val="00851F3A"/>
    <w:rsid w:val="008521A2"/>
    <w:rsid w:val="008532A7"/>
    <w:rsid w:val="00854426"/>
    <w:rsid w:val="00854F62"/>
    <w:rsid w:val="008553F9"/>
    <w:rsid w:val="00863E6A"/>
    <w:rsid w:val="00864C00"/>
    <w:rsid w:val="00865352"/>
    <w:rsid w:val="00866AAA"/>
    <w:rsid w:val="008678AF"/>
    <w:rsid w:val="00870BAA"/>
    <w:rsid w:val="00872642"/>
    <w:rsid w:val="00877047"/>
    <w:rsid w:val="008801B6"/>
    <w:rsid w:val="00882555"/>
    <w:rsid w:val="00883C00"/>
    <w:rsid w:val="00886AAB"/>
    <w:rsid w:val="0089583C"/>
    <w:rsid w:val="008968D2"/>
    <w:rsid w:val="0089763D"/>
    <w:rsid w:val="008A0647"/>
    <w:rsid w:val="008A15B0"/>
    <w:rsid w:val="008A299D"/>
    <w:rsid w:val="008A7520"/>
    <w:rsid w:val="008A7EF0"/>
    <w:rsid w:val="008B2152"/>
    <w:rsid w:val="008B31F9"/>
    <w:rsid w:val="008C11A3"/>
    <w:rsid w:val="008C1B21"/>
    <w:rsid w:val="008C4CE1"/>
    <w:rsid w:val="008C5B88"/>
    <w:rsid w:val="008D4FC1"/>
    <w:rsid w:val="008D6E1D"/>
    <w:rsid w:val="008E2D40"/>
    <w:rsid w:val="008E67D1"/>
    <w:rsid w:val="008F370B"/>
    <w:rsid w:val="008F3F71"/>
    <w:rsid w:val="008F3FB7"/>
    <w:rsid w:val="008F565D"/>
    <w:rsid w:val="009003C9"/>
    <w:rsid w:val="009020A8"/>
    <w:rsid w:val="00906EE6"/>
    <w:rsid w:val="00911092"/>
    <w:rsid w:val="009165FF"/>
    <w:rsid w:val="009206A0"/>
    <w:rsid w:val="0092727D"/>
    <w:rsid w:val="00930C2B"/>
    <w:rsid w:val="00934F52"/>
    <w:rsid w:val="0094252F"/>
    <w:rsid w:val="00945608"/>
    <w:rsid w:val="00947F64"/>
    <w:rsid w:val="00951E0B"/>
    <w:rsid w:val="00953DBE"/>
    <w:rsid w:val="00961C4C"/>
    <w:rsid w:val="00962A23"/>
    <w:rsid w:val="00963637"/>
    <w:rsid w:val="00970918"/>
    <w:rsid w:val="0097236C"/>
    <w:rsid w:val="0097579B"/>
    <w:rsid w:val="009760AF"/>
    <w:rsid w:val="00977C25"/>
    <w:rsid w:val="009831FF"/>
    <w:rsid w:val="00983987"/>
    <w:rsid w:val="00984E10"/>
    <w:rsid w:val="00985DD0"/>
    <w:rsid w:val="00986AA9"/>
    <w:rsid w:val="0098753C"/>
    <w:rsid w:val="009A14D6"/>
    <w:rsid w:val="009A25CF"/>
    <w:rsid w:val="009A4F0C"/>
    <w:rsid w:val="009A6EE7"/>
    <w:rsid w:val="009B105F"/>
    <w:rsid w:val="009B1978"/>
    <w:rsid w:val="009B4725"/>
    <w:rsid w:val="009B48B0"/>
    <w:rsid w:val="009B4AF9"/>
    <w:rsid w:val="009B4EF2"/>
    <w:rsid w:val="009B5157"/>
    <w:rsid w:val="009C454C"/>
    <w:rsid w:val="009C55AF"/>
    <w:rsid w:val="009D5121"/>
    <w:rsid w:val="009D6EB9"/>
    <w:rsid w:val="009E0DE7"/>
    <w:rsid w:val="009E3D68"/>
    <w:rsid w:val="00A10F71"/>
    <w:rsid w:val="00A1656E"/>
    <w:rsid w:val="00A20C84"/>
    <w:rsid w:val="00A2686C"/>
    <w:rsid w:val="00A306EC"/>
    <w:rsid w:val="00A349F7"/>
    <w:rsid w:val="00A36399"/>
    <w:rsid w:val="00A36F38"/>
    <w:rsid w:val="00A41AA4"/>
    <w:rsid w:val="00A42FD4"/>
    <w:rsid w:val="00A47103"/>
    <w:rsid w:val="00A530B0"/>
    <w:rsid w:val="00A57063"/>
    <w:rsid w:val="00A60DCC"/>
    <w:rsid w:val="00A61757"/>
    <w:rsid w:val="00A64848"/>
    <w:rsid w:val="00A675B4"/>
    <w:rsid w:val="00A73EF4"/>
    <w:rsid w:val="00A81517"/>
    <w:rsid w:val="00A83F3C"/>
    <w:rsid w:val="00A865DC"/>
    <w:rsid w:val="00A9087C"/>
    <w:rsid w:val="00A90A23"/>
    <w:rsid w:val="00A918B5"/>
    <w:rsid w:val="00A92E72"/>
    <w:rsid w:val="00AC42A6"/>
    <w:rsid w:val="00AC7C46"/>
    <w:rsid w:val="00AD5524"/>
    <w:rsid w:val="00AD605A"/>
    <w:rsid w:val="00AE2574"/>
    <w:rsid w:val="00AE36E6"/>
    <w:rsid w:val="00AE635D"/>
    <w:rsid w:val="00AE7C6B"/>
    <w:rsid w:val="00AE7CBF"/>
    <w:rsid w:val="00AF1B3F"/>
    <w:rsid w:val="00AF6BD5"/>
    <w:rsid w:val="00B04132"/>
    <w:rsid w:val="00B07298"/>
    <w:rsid w:val="00B11DF8"/>
    <w:rsid w:val="00B214EB"/>
    <w:rsid w:val="00B2725D"/>
    <w:rsid w:val="00B315D7"/>
    <w:rsid w:val="00B34D36"/>
    <w:rsid w:val="00B34E48"/>
    <w:rsid w:val="00B36852"/>
    <w:rsid w:val="00B441C1"/>
    <w:rsid w:val="00B5073E"/>
    <w:rsid w:val="00B57E12"/>
    <w:rsid w:val="00B631D2"/>
    <w:rsid w:val="00B64721"/>
    <w:rsid w:val="00B64821"/>
    <w:rsid w:val="00B661FA"/>
    <w:rsid w:val="00B6711C"/>
    <w:rsid w:val="00B73CEB"/>
    <w:rsid w:val="00B83E8F"/>
    <w:rsid w:val="00B84D19"/>
    <w:rsid w:val="00B87510"/>
    <w:rsid w:val="00B94740"/>
    <w:rsid w:val="00B97D35"/>
    <w:rsid w:val="00B97DDB"/>
    <w:rsid w:val="00BA684C"/>
    <w:rsid w:val="00BA7F64"/>
    <w:rsid w:val="00BB02FC"/>
    <w:rsid w:val="00BB1B72"/>
    <w:rsid w:val="00BB2627"/>
    <w:rsid w:val="00BC0C9B"/>
    <w:rsid w:val="00BC17D7"/>
    <w:rsid w:val="00BD4DE3"/>
    <w:rsid w:val="00BD603E"/>
    <w:rsid w:val="00BE0861"/>
    <w:rsid w:val="00BE40A8"/>
    <w:rsid w:val="00BE6082"/>
    <w:rsid w:val="00BF2652"/>
    <w:rsid w:val="00BF3EF4"/>
    <w:rsid w:val="00C00844"/>
    <w:rsid w:val="00C010D6"/>
    <w:rsid w:val="00C01460"/>
    <w:rsid w:val="00C02ED7"/>
    <w:rsid w:val="00C0584F"/>
    <w:rsid w:val="00C11AE0"/>
    <w:rsid w:val="00C13877"/>
    <w:rsid w:val="00C21D4F"/>
    <w:rsid w:val="00C3103F"/>
    <w:rsid w:val="00C31DD4"/>
    <w:rsid w:val="00C35432"/>
    <w:rsid w:val="00C41693"/>
    <w:rsid w:val="00C42702"/>
    <w:rsid w:val="00C445A0"/>
    <w:rsid w:val="00C44F5E"/>
    <w:rsid w:val="00C5045C"/>
    <w:rsid w:val="00C5065E"/>
    <w:rsid w:val="00C51C50"/>
    <w:rsid w:val="00C5277D"/>
    <w:rsid w:val="00C52A00"/>
    <w:rsid w:val="00C6403F"/>
    <w:rsid w:val="00C76F77"/>
    <w:rsid w:val="00C80D1E"/>
    <w:rsid w:val="00C80F8E"/>
    <w:rsid w:val="00C81F85"/>
    <w:rsid w:val="00C908FC"/>
    <w:rsid w:val="00C9180A"/>
    <w:rsid w:val="00C91904"/>
    <w:rsid w:val="00C92DCE"/>
    <w:rsid w:val="00C938EA"/>
    <w:rsid w:val="00C9391A"/>
    <w:rsid w:val="00CA331B"/>
    <w:rsid w:val="00CA4D30"/>
    <w:rsid w:val="00CC232F"/>
    <w:rsid w:val="00CC3B74"/>
    <w:rsid w:val="00CC6675"/>
    <w:rsid w:val="00CD2514"/>
    <w:rsid w:val="00CD64EE"/>
    <w:rsid w:val="00CE4061"/>
    <w:rsid w:val="00CE68E5"/>
    <w:rsid w:val="00CE74C8"/>
    <w:rsid w:val="00D00229"/>
    <w:rsid w:val="00D01415"/>
    <w:rsid w:val="00D03E20"/>
    <w:rsid w:val="00D11341"/>
    <w:rsid w:val="00D124CE"/>
    <w:rsid w:val="00D14B0B"/>
    <w:rsid w:val="00D1640C"/>
    <w:rsid w:val="00D2526E"/>
    <w:rsid w:val="00D263DB"/>
    <w:rsid w:val="00D327AD"/>
    <w:rsid w:val="00D328E1"/>
    <w:rsid w:val="00D331F8"/>
    <w:rsid w:val="00D349D1"/>
    <w:rsid w:val="00D35CA2"/>
    <w:rsid w:val="00D36306"/>
    <w:rsid w:val="00D37021"/>
    <w:rsid w:val="00D520F6"/>
    <w:rsid w:val="00D5327D"/>
    <w:rsid w:val="00D636FA"/>
    <w:rsid w:val="00D67349"/>
    <w:rsid w:val="00D67694"/>
    <w:rsid w:val="00D71C4A"/>
    <w:rsid w:val="00D75C6A"/>
    <w:rsid w:val="00D76B90"/>
    <w:rsid w:val="00D76C3E"/>
    <w:rsid w:val="00D81250"/>
    <w:rsid w:val="00D81AA6"/>
    <w:rsid w:val="00D82894"/>
    <w:rsid w:val="00D83771"/>
    <w:rsid w:val="00D83C36"/>
    <w:rsid w:val="00D86264"/>
    <w:rsid w:val="00D87EC0"/>
    <w:rsid w:val="00D91C7E"/>
    <w:rsid w:val="00D9332F"/>
    <w:rsid w:val="00D97706"/>
    <w:rsid w:val="00DA3F4B"/>
    <w:rsid w:val="00DA775E"/>
    <w:rsid w:val="00DB04DE"/>
    <w:rsid w:val="00DB1855"/>
    <w:rsid w:val="00DC1918"/>
    <w:rsid w:val="00DC26EC"/>
    <w:rsid w:val="00DC5055"/>
    <w:rsid w:val="00DD1563"/>
    <w:rsid w:val="00DD160E"/>
    <w:rsid w:val="00DE6623"/>
    <w:rsid w:val="00DE7345"/>
    <w:rsid w:val="00DF12B2"/>
    <w:rsid w:val="00DF17BD"/>
    <w:rsid w:val="00DF309F"/>
    <w:rsid w:val="00E04F8F"/>
    <w:rsid w:val="00E25578"/>
    <w:rsid w:val="00E265EF"/>
    <w:rsid w:val="00E32A3D"/>
    <w:rsid w:val="00E33336"/>
    <w:rsid w:val="00E435C5"/>
    <w:rsid w:val="00E455E4"/>
    <w:rsid w:val="00E474A3"/>
    <w:rsid w:val="00E51BB4"/>
    <w:rsid w:val="00E5582C"/>
    <w:rsid w:val="00E60E88"/>
    <w:rsid w:val="00E632D6"/>
    <w:rsid w:val="00E64203"/>
    <w:rsid w:val="00E66B3E"/>
    <w:rsid w:val="00E745F6"/>
    <w:rsid w:val="00E7465A"/>
    <w:rsid w:val="00E74E75"/>
    <w:rsid w:val="00E753D0"/>
    <w:rsid w:val="00E82CCD"/>
    <w:rsid w:val="00E85DF3"/>
    <w:rsid w:val="00E8780C"/>
    <w:rsid w:val="00E95F3A"/>
    <w:rsid w:val="00E97EFA"/>
    <w:rsid w:val="00EA6A80"/>
    <w:rsid w:val="00EB28D1"/>
    <w:rsid w:val="00EB31F1"/>
    <w:rsid w:val="00EB465D"/>
    <w:rsid w:val="00EB6582"/>
    <w:rsid w:val="00EC2F91"/>
    <w:rsid w:val="00EC354B"/>
    <w:rsid w:val="00EC6C84"/>
    <w:rsid w:val="00ED0145"/>
    <w:rsid w:val="00ED62FE"/>
    <w:rsid w:val="00ED682E"/>
    <w:rsid w:val="00ED7741"/>
    <w:rsid w:val="00EE50CA"/>
    <w:rsid w:val="00EF3704"/>
    <w:rsid w:val="00EF4C12"/>
    <w:rsid w:val="00EF62F4"/>
    <w:rsid w:val="00F064AF"/>
    <w:rsid w:val="00F132CD"/>
    <w:rsid w:val="00F1512A"/>
    <w:rsid w:val="00F17B14"/>
    <w:rsid w:val="00F301EE"/>
    <w:rsid w:val="00F30287"/>
    <w:rsid w:val="00F325F3"/>
    <w:rsid w:val="00F45D50"/>
    <w:rsid w:val="00F529E9"/>
    <w:rsid w:val="00F53EFC"/>
    <w:rsid w:val="00F54150"/>
    <w:rsid w:val="00F54541"/>
    <w:rsid w:val="00F61AF9"/>
    <w:rsid w:val="00F62DE4"/>
    <w:rsid w:val="00F71189"/>
    <w:rsid w:val="00F776F8"/>
    <w:rsid w:val="00F809D5"/>
    <w:rsid w:val="00F82C21"/>
    <w:rsid w:val="00F85153"/>
    <w:rsid w:val="00F85AD0"/>
    <w:rsid w:val="00F8658B"/>
    <w:rsid w:val="00F8771E"/>
    <w:rsid w:val="00F91B91"/>
    <w:rsid w:val="00F9420E"/>
    <w:rsid w:val="00FA16F2"/>
    <w:rsid w:val="00FA2926"/>
    <w:rsid w:val="00FB0F35"/>
    <w:rsid w:val="00FB2D5B"/>
    <w:rsid w:val="00FB3B27"/>
    <w:rsid w:val="00FB509B"/>
    <w:rsid w:val="00FB7447"/>
    <w:rsid w:val="00FC165A"/>
    <w:rsid w:val="00FC2DF2"/>
    <w:rsid w:val="00FC340A"/>
    <w:rsid w:val="00FC385D"/>
    <w:rsid w:val="00FC689A"/>
    <w:rsid w:val="00FD09D0"/>
    <w:rsid w:val="00FD2EE9"/>
    <w:rsid w:val="00FD4971"/>
    <w:rsid w:val="00FD7F83"/>
    <w:rsid w:val="00FF1536"/>
    <w:rsid w:val="00FF1A2F"/>
    <w:rsid w:val="00FF50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A13B"/>
  <w15:docId w15:val="{CF5391E9-85F8-4E61-815C-4891064F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741"/>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774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ED7741"/>
    <w:rPr>
      <w:rFonts w:ascii="Tahoma" w:eastAsia="Calibri" w:hAnsi="Tahoma" w:cs="Tahoma"/>
      <w:sz w:val="16"/>
      <w:szCs w:val="16"/>
    </w:rPr>
  </w:style>
  <w:style w:type="paragraph" w:styleId="a5">
    <w:name w:val="No Spacing"/>
    <w:uiPriority w:val="1"/>
    <w:qFormat/>
    <w:rsid w:val="00ED7741"/>
    <w:pPr>
      <w:spacing w:after="0" w:line="240" w:lineRule="auto"/>
    </w:pPr>
    <w:rPr>
      <w:rFonts w:cstheme="minorBidi"/>
    </w:rPr>
  </w:style>
  <w:style w:type="character" w:customStyle="1" w:styleId="rvts0">
    <w:name w:val="rvts0"/>
    <w:basedOn w:val="a0"/>
    <w:rsid w:val="006D15C7"/>
  </w:style>
  <w:style w:type="paragraph" w:customStyle="1" w:styleId="rvps2">
    <w:name w:val="rvps2"/>
    <w:basedOn w:val="a"/>
    <w:rsid w:val="006D15C7"/>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6">
    <w:name w:val="Основной текст_"/>
    <w:link w:val="1"/>
    <w:locked/>
    <w:rsid w:val="00B34E48"/>
    <w:rPr>
      <w:szCs w:val="28"/>
      <w:shd w:val="clear" w:color="auto" w:fill="FFFFFF"/>
    </w:rPr>
  </w:style>
  <w:style w:type="paragraph" w:customStyle="1" w:styleId="1">
    <w:name w:val="Основной текст1"/>
    <w:basedOn w:val="a"/>
    <w:link w:val="a6"/>
    <w:rsid w:val="00B34E48"/>
    <w:pPr>
      <w:widowControl w:val="0"/>
      <w:shd w:val="clear" w:color="auto" w:fill="FFFFFF"/>
      <w:spacing w:before="1020" w:after="300" w:line="328" w:lineRule="exact"/>
      <w:jc w:val="both"/>
    </w:pPr>
    <w:rPr>
      <w:rFonts w:ascii="Times New Roman" w:eastAsiaTheme="minorHAnsi" w:hAnsi="Times New Roman" w:cstheme="minorHAnsi"/>
      <w:sz w:val="28"/>
      <w:szCs w:val="28"/>
    </w:rPr>
  </w:style>
  <w:style w:type="paragraph" w:styleId="a7">
    <w:name w:val="header"/>
    <w:basedOn w:val="a"/>
    <w:link w:val="a8"/>
    <w:uiPriority w:val="99"/>
    <w:unhideWhenUsed/>
    <w:rsid w:val="00D81250"/>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D81250"/>
    <w:rPr>
      <w:rFonts w:ascii="Calibri" w:eastAsia="Calibri" w:hAnsi="Calibri" w:cs="Times New Roman"/>
      <w:sz w:val="22"/>
    </w:rPr>
  </w:style>
  <w:style w:type="paragraph" w:styleId="a9">
    <w:name w:val="footer"/>
    <w:basedOn w:val="a"/>
    <w:link w:val="aa"/>
    <w:uiPriority w:val="99"/>
    <w:semiHidden/>
    <w:unhideWhenUsed/>
    <w:rsid w:val="00D81250"/>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D81250"/>
    <w:rPr>
      <w:rFonts w:ascii="Calibri" w:eastAsia="Calibri" w:hAnsi="Calibri" w:cs="Times New Roman"/>
      <w:sz w:val="22"/>
    </w:rPr>
  </w:style>
  <w:style w:type="paragraph" w:styleId="HTML">
    <w:name w:val="HTML Preformatted"/>
    <w:basedOn w:val="a"/>
    <w:link w:val="HTML0"/>
    <w:uiPriority w:val="99"/>
    <w:unhideWhenUsed/>
    <w:rsid w:val="004D3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4D3C41"/>
    <w:rPr>
      <w:rFonts w:ascii="Courier New" w:eastAsia="Times New Roman" w:hAnsi="Courier New" w:cs="Courier New"/>
      <w:sz w:val="20"/>
      <w:szCs w:val="20"/>
      <w:lang w:eastAsia="uk-UA"/>
    </w:rPr>
  </w:style>
  <w:style w:type="character" w:customStyle="1" w:styleId="FontStyle16">
    <w:name w:val="Font Style16"/>
    <w:basedOn w:val="a0"/>
    <w:rsid w:val="004D3C41"/>
    <w:rPr>
      <w:rFonts w:ascii="Times New Roman" w:hAnsi="Times New Roman" w:cs="Times New Roman"/>
      <w:sz w:val="28"/>
      <w:szCs w:val="28"/>
    </w:rPr>
  </w:style>
  <w:style w:type="character" w:customStyle="1" w:styleId="rvts46">
    <w:name w:val="rvts46"/>
    <w:basedOn w:val="a0"/>
    <w:rsid w:val="00A36F38"/>
  </w:style>
  <w:style w:type="character" w:customStyle="1" w:styleId="apple-converted-space">
    <w:name w:val="apple-converted-space"/>
    <w:basedOn w:val="a0"/>
    <w:rsid w:val="00A36F38"/>
  </w:style>
  <w:style w:type="character" w:styleId="ab">
    <w:name w:val="Hyperlink"/>
    <w:basedOn w:val="a0"/>
    <w:uiPriority w:val="99"/>
    <w:unhideWhenUsed/>
    <w:rsid w:val="00A36F38"/>
    <w:rPr>
      <w:color w:val="0000FF"/>
      <w:u w:val="single"/>
    </w:rPr>
  </w:style>
  <w:style w:type="paragraph" w:customStyle="1" w:styleId="Style98">
    <w:name w:val="Style98"/>
    <w:basedOn w:val="a"/>
    <w:rsid w:val="008C11A3"/>
    <w:pPr>
      <w:widowControl w:val="0"/>
      <w:suppressAutoHyphens/>
      <w:spacing w:after="0" w:line="320" w:lineRule="exact"/>
      <w:ind w:firstLine="542"/>
      <w:jc w:val="both"/>
    </w:pPr>
    <w:rPr>
      <w:rFonts w:ascii="Times New Roman" w:eastAsia="Times New Roman" w:hAnsi="Times New Roman"/>
      <w:kern w:val="1"/>
      <w:sz w:val="28"/>
      <w:szCs w:val="28"/>
      <w:lang w:eastAsia="ru-RU"/>
    </w:rPr>
  </w:style>
  <w:style w:type="paragraph" w:styleId="ac">
    <w:name w:val="Normal (Web)"/>
    <w:basedOn w:val="a"/>
    <w:uiPriority w:val="99"/>
    <w:rsid w:val="009B105F"/>
    <w:pPr>
      <w:spacing w:before="100" w:beforeAutospacing="1" w:after="119" w:line="240" w:lineRule="auto"/>
    </w:pPr>
    <w:rPr>
      <w:rFonts w:ascii="Times New Roman" w:eastAsia="Times New Roman" w:hAnsi="Times New Roman"/>
      <w:sz w:val="24"/>
      <w:szCs w:val="24"/>
      <w:lang w:val="ru-RU" w:eastAsia="ru-RU"/>
    </w:rPr>
  </w:style>
  <w:style w:type="character" w:customStyle="1" w:styleId="FontStyle11">
    <w:name w:val="Font Style11"/>
    <w:rsid w:val="00854F62"/>
    <w:rPr>
      <w:rFonts w:ascii="Times New Roman" w:hAnsi="Times New Roman" w:cs="Times New Roman" w:hint="default"/>
      <w:sz w:val="26"/>
      <w:szCs w:val="26"/>
    </w:rPr>
  </w:style>
  <w:style w:type="character" w:customStyle="1" w:styleId="ad">
    <w:name w:val="Основний текст_"/>
    <w:basedOn w:val="a0"/>
    <w:link w:val="10"/>
    <w:rsid w:val="00080604"/>
    <w:rPr>
      <w:sz w:val="26"/>
      <w:szCs w:val="26"/>
      <w:shd w:val="clear" w:color="auto" w:fill="FFFFFF"/>
    </w:rPr>
  </w:style>
  <w:style w:type="paragraph" w:customStyle="1" w:styleId="10">
    <w:name w:val="Основний текст1"/>
    <w:basedOn w:val="a"/>
    <w:link w:val="ad"/>
    <w:rsid w:val="00080604"/>
    <w:pPr>
      <w:widowControl w:val="0"/>
      <w:shd w:val="clear" w:color="auto" w:fill="FFFFFF"/>
      <w:spacing w:before="600" w:after="300" w:line="320" w:lineRule="exact"/>
      <w:jc w:val="both"/>
    </w:pPr>
    <w:rPr>
      <w:rFonts w:ascii="Times New Roman" w:eastAsiaTheme="minorHAnsi" w:hAnsi="Times New Roman" w:cstheme="minorHAnsi"/>
      <w:sz w:val="26"/>
      <w:szCs w:val="26"/>
      <w:shd w:val="clear" w:color="auto" w:fill="FFFFFF"/>
    </w:rPr>
  </w:style>
  <w:style w:type="character" w:customStyle="1" w:styleId="rvts15">
    <w:name w:val="rvts15"/>
    <w:basedOn w:val="a0"/>
    <w:rsid w:val="00080604"/>
  </w:style>
  <w:style w:type="character" w:customStyle="1" w:styleId="rvts37">
    <w:name w:val="rvts37"/>
    <w:basedOn w:val="a0"/>
    <w:rsid w:val="00080604"/>
  </w:style>
  <w:style w:type="character" w:styleId="ae">
    <w:name w:val="annotation reference"/>
    <w:basedOn w:val="a0"/>
    <w:uiPriority w:val="99"/>
    <w:semiHidden/>
    <w:unhideWhenUsed/>
    <w:rsid w:val="004B1A41"/>
    <w:rPr>
      <w:sz w:val="16"/>
      <w:szCs w:val="16"/>
    </w:rPr>
  </w:style>
  <w:style w:type="paragraph" w:styleId="af">
    <w:name w:val="annotation text"/>
    <w:basedOn w:val="a"/>
    <w:link w:val="af0"/>
    <w:uiPriority w:val="99"/>
    <w:semiHidden/>
    <w:unhideWhenUsed/>
    <w:rsid w:val="004B1A41"/>
    <w:pPr>
      <w:spacing w:line="240" w:lineRule="auto"/>
    </w:pPr>
    <w:rPr>
      <w:sz w:val="20"/>
      <w:szCs w:val="20"/>
    </w:rPr>
  </w:style>
  <w:style w:type="character" w:customStyle="1" w:styleId="af0">
    <w:name w:val="Текст примітки Знак"/>
    <w:basedOn w:val="a0"/>
    <w:link w:val="af"/>
    <w:uiPriority w:val="99"/>
    <w:semiHidden/>
    <w:rsid w:val="004B1A41"/>
    <w:rPr>
      <w:rFonts w:ascii="Calibri" w:eastAsia="Calibri" w:hAnsi="Calibri" w:cs="Times New Roman"/>
      <w:sz w:val="20"/>
      <w:szCs w:val="20"/>
    </w:rPr>
  </w:style>
  <w:style w:type="paragraph" w:styleId="af1">
    <w:name w:val="annotation subject"/>
    <w:basedOn w:val="af"/>
    <w:next w:val="af"/>
    <w:link w:val="af2"/>
    <w:uiPriority w:val="99"/>
    <w:semiHidden/>
    <w:unhideWhenUsed/>
    <w:rsid w:val="004B1A41"/>
    <w:rPr>
      <w:b/>
      <w:bCs/>
    </w:rPr>
  </w:style>
  <w:style w:type="character" w:customStyle="1" w:styleId="af2">
    <w:name w:val="Тема примітки Знак"/>
    <w:basedOn w:val="af0"/>
    <w:link w:val="af1"/>
    <w:uiPriority w:val="99"/>
    <w:semiHidden/>
    <w:rsid w:val="004B1A41"/>
    <w:rPr>
      <w:rFonts w:ascii="Calibri" w:eastAsia="Calibri" w:hAnsi="Calibri" w:cs="Times New Roman"/>
      <w:b/>
      <w:bCs/>
      <w:sz w:val="20"/>
      <w:szCs w:val="20"/>
    </w:rPr>
  </w:style>
  <w:style w:type="character" w:customStyle="1" w:styleId="3">
    <w:name w:val="Основной текст (3)_"/>
    <w:link w:val="30"/>
    <w:rsid w:val="008255D9"/>
    <w:rPr>
      <w:rFonts w:eastAsia="Times New Roman" w:cs="Times New Roman"/>
      <w:b/>
      <w:bCs/>
      <w:sz w:val="22"/>
      <w:shd w:val="clear" w:color="auto" w:fill="FFFFFF"/>
    </w:rPr>
  </w:style>
  <w:style w:type="paragraph" w:customStyle="1" w:styleId="30">
    <w:name w:val="Основной текст (3)"/>
    <w:basedOn w:val="a"/>
    <w:link w:val="3"/>
    <w:rsid w:val="008255D9"/>
    <w:pPr>
      <w:widowControl w:val="0"/>
      <w:shd w:val="clear" w:color="auto" w:fill="FFFFFF"/>
      <w:spacing w:after="180" w:line="0" w:lineRule="atLeast"/>
      <w:jc w:val="center"/>
    </w:pPr>
    <w:rPr>
      <w:rFonts w:ascii="Times New Roman" w:eastAsia="Times New Roman" w:hAnsi="Times New Roman"/>
      <w:b/>
      <w:bCs/>
    </w:rPr>
  </w:style>
  <w:style w:type="character" w:customStyle="1" w:styleId="211pt">
    <w:name w:val="Основной текст (2) + 11 pt"/>
    <w:aliases w:val="Полужирный"/>
    <w:rsid w:val="008255D9"/>
    <w:rPr>
      <w:rFonts w:ascii="Times New Roman" w:eastAsia="Times New Roman" w:hAnsi="Times New Roman" w:cs="Times New Roman"/>
      <w:b/>
      <w:bCs w:val="0"/>
      <w:i w:val="0"/>
      <w:iCs w:val="0"/>
      <w:smallCaps w:val="0"/>
      <w:strike w:val="0"/>
      <w:color w:val="000000"/>
      <w:spacing w:val="0"/>
      <w:w w:val="100"/>
      <w:position w:val="0"/>
      <w:sz w:val="22"/>
      <w:szCs w:val="22"/>
      <w:u w:val="none"/>
      <w:shd w:val="clear" w:color="auto" w:fill="FFFFFF"/>
      <w:lang w:val="uk-UA" w:eastAsia="uk-UA"/>
    </w:rPr>
  </w:style>
  <w:style w:type="paragraph" w:customStyle="1" w:styleId="21">
    <w:name w:val="Основной текст (2)1"/>
    <w:basedOn w:val="a"/>
    <w:rsid w:val="008255D9"/>
    <w:pPr>
      <w:widowControl w:val="0"/>
      <w:shd w:val="clear" w:color="auto" w:fill="FFFFFF"/>
      <w:spacing w:before="240" w:after="240" w:line="278" w:lineRule="exact"/>
      <w:ind w:hanging="360"/>
      <w:jc w:val="both"/>
    </w:pPr>
    <w:rPr>
      <w:rFonts w:ascii="Times New Roman" w:hAnsi="Times New Roman"/>
      <w:color w:val="000000"/>
      <w:sz w:val="24"/>
      <w:szCs w:val="24"/>
      <w:lang w:eastAsia="uk-UA"/>
    </w:rPr>
  </w:style>
  <w:style w:type="character" w:customStyle="1" w:styleId="2">
    <w:name w:val="Основной текст (2)_"/>
    <w:link w:val="20"/>
    <w:locked/>
    <w:rsid w:val="00302229"/>
    <w:rPr>
      <w:b/>
      <w:sz w:val="26"/>
      <w:shd w:val="clear" w:color="auto" w:fill="FFFFFF"/>
    </w:rPr>
  </w:style>
  <w:style w:type="paragraph" w:customStyle="1" w:styleId="20">
    <w:name w:val="Основной текст (2)"/>
    <w:basedOn w:val="a"/>
    <w:link w:val="2"/>
    <w:rsid w:val="00302229"/>
    <w:pPr>
      <w:widowControl w:val="0"/>
      <w:shd w:val="clear" w:color="auto" w:fill="FFFFFF"/>
      <w:autoSpaceDN w:val="0"/>
      <w:spacing w:after="1020" w:line="240" w:lineRule="atLeast"/>
      <w:jc w:val="center"/>
    </w:pPr>
    <w:rPr>
      <w:rFonts w:ascii="Times New Roman" w:eastAsiaTheme="minorHAnsi" w:hAnsi="Times New Roman" w:cstheme="minorHAnsi"/>
      <w:b/>
      <w:sz w:val="26"/>
    </w:rPr>
  </w:style>
  <w:style w:type="paragraph" w:customStyle="1" w:styleId="11">
    <w:name w:val="Абзац списку1"/>
    <w:basedOn w:val="a"/>
    <w:rsid w:val="00B97DDB"/>
    <w:pPr>
      <w:spacing w:after="0" w:line="360" w:lineRule="auto"/>
      <w:ind w:left="720"/>
      <w:contextualSpacing/>
    </w:pPr>
    <w:rPr>
      <w:rFonts w:ascii="Times New Roman" w:eastAsia="Times New Roman" w:hAnsi="Times New Roman"/>
      <w:sz w:val="28"/>
    </w:rPr>
  </w:style>
  <w:style w:type="paragraph" w:customStyle="1" w:styleId="12">
    <w:name w:val="Без інтервалів1"/>
    <w:rsid w:val="00B97DDB"/>
    <w:pPr>
      <w:spacing w:after="0" w:line="240" w:lineRule="auto"/>
    </w:pPr>
    <w:rPr>
      <w:rFonts w:eastAsia="Times New Roman" w:cs="Times New Roman"/>
    </w:rPr>
  </w:style>
  <w:style w:type="paragraph" w:customStyle="1" w:styleId="af3">
    <w:name w:val="Базовый"/>
    <w:semiHidden/>
    <w:rsid w:val="00B97DDB"/>
    <w:pPr>
      <w:tabs>
        <w:tab w:val="left" w:pos="709"/>
      </w:tabs>
      <w:suppressAutoHyphens/>
      <w:spacing w:after="0" w:line="276" w:lineRule="atLeast"/>
    </w:pPr>
    <w:rPr>
      <w:rFonts w:ascii="Calibri" w:eastAsia="Times New Roman" w:hAnsi="Calibri" w:cs="Times New Roman"/>
      <w:color w:val="00000A"/>
      <w:sz w:val="22"/>
      <w:szCs w:val="24"/>
      <w:lang w:eastAsia="ru-RU"/>
    </w:rPr>
  </w:style>
  <w:style w:type="character" w:customStyle="1" w:styleId="FontStyle17">
    <w:name w:val="Font Style17"/>
    <w:uiPriority w:val="99"/>
    <w:rsid w:val="006E5D6E"/>
    <w:rPr>
      <w:rFonts w:ascii="Times New Roman" w:hAnsi="Times New Roman" w:cs="Times New Roman"/>
      <w:b/>
      <w:bCs/>
      <w:spacing w:val="20"/>
      <w:sz w:val="24"/>
      <w:szCs w:val="24"/>
    </w:rPr>
  </w:style>
  <w:style w:type="paragraph" w:customStyle="1" w:styleId="af4">
    <w:name w:val="Абзац списка"/>
    <w:aliases w:val="Подглава"/>
    <w:basedOn w:val="a"/>
    <w:link w:val="af5"/>
    <w:uiPriority w:val="34"/>
    <w:qFormat/>
    <w:rsid w:val="006E5D6E"/>
    <w:pPr>
      <w:ind w:left="720"/>
      <w:contextualSpacing/>
    </w:pPr>
    <w:rPr>
      <w:rFonts w:ascii="Times New Roman" w:hAnsi="Times New Roman"/>
      <w:sz w:val="28"/>
      <w:szCs w:val="20"/>
    </w:rPr>
  </w:style>
  <w:style w:type="character" w:customStyle="1" w:styleId="af5">
    <w:name w:val="Абзац списка Знак"/>
    <w:aliases w:val="Подглава Знак"/>
    <w:link w:val="af4"/>
    <w:uiPriority w:val="34"/>
    <w:rsid w:val="006E5D6E"/>
    <w:rPr>
      <w:rFonts w:eastAsia="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93823">
      <w:bodyDiv w:val="1"/>
      <w:marLeft w:val="0"/>
      <w:marRight w:val="0"/>
      <w:marTop w:val="0"/>
      <w:marBottom w:val="0"/>
      <w:divBdr>
        <w:top w:val="none" w:sz="0" w:space="0" w:color="auto"/>
        <w:left w:val="none" w:sz="0" w:space="0" w:color="auto"/>
        <w:bottom w:val="none" w:sz="0" w:space="0" w:color="auto"/>
        <w:right w:val="none" w:sz="0" w:space="0" w:color="auto"/>
      </w:divBdr>
    </w:div>
    <w:div w:id="467363915">
      <w:bodyDiv w:val="1"/>
      <w:marLeft w:val="0"/>
      <w:marRight w:val="0"/>
      <w:marTop w:val="0"/>
      <w:marBottom w:val="0"/>
      <w:divBdr>
        <w:top w:val="none" w:sz="0" w:space="0" w:color="auto"/>
        <w:left w:val="none" w:sz="0" w:space="0" w:color="auto"/>
        <w:bottom w:val="none" w:sz="0" w:space="0" w:color="auto"/>
        <w:right w:val="none" w:sz="0" w:space="0" w:color="auto"/>
      </w:divBdr>
      <w:divsChild>
        <w:div w:id="513308276">
          <w:marLeft w:val="0"/>
          <w:marRight w:val="0"/>
          <w:marTop w:val="0"/>
          <w:marBottom w:val="0"/>
          <w:divBdr>
            <w:top w:val="none" w:sz="0" w:space="0" w:color="auto"/>
            <w:left w:val="none" w:sz="0" w:space="0" w:color="auto"/>
            <w:bottom w:val="none" w:sz="0" w:space="0" w:color="auto"/>
            <w:right w:val="none" w:sz="0" w:space="0" w:color="auto"/>
          </w:divBdr>
        </w:div>
        <w:div w:id="1660958274">
          <w:marLeft w:val="0"/>
          <w:marRight w:val="0"/>
          <w:marTop w:val="0"/>
          <w:marBottom w:val="0"/>
          <w:divBdr>
            <w:top w:val="none" w:sz="0" w:space="0" w:color="auto"/>
            <w:left w:val="none" w:sz="0" w:space="0" w:color="auto"/>
            <w:bottom w:val="none" w:sz="0" w:space="0" w:color="auto"/>
            <w:right w:val="none" w:sz="0" w:space="0" w:color="auto"/>
          </w:divBdr>
        </w:div>
      </w:divsChild>
    </w:div>
    <w:div w:id="750347746">
      <w:bodyDiv w:val="1"/>
      <w:marLeft w:val="0"/>
      <w:marRight w:val="0"/>
      <w:marTop w:val="0"/>
      <w:marBottom w:val="0"/>
      <w:divBdr>
        <w:top w:val="none" w:sz="0" w:space="0" w:color="auto"/>
        <w:left w:val="none" w:sz="0" w:space="0" w:color="auto"/>
        <w:bottom w:val="none" w:sz="0" w:space="0" w:color="auto"/>
        <w:right w:val="none" w:sz="0" w:space="0" w:color="auto"/>
      </w:divBdr>
    </w:div>
    <w:div w:id="999969074">
      <w:bodyDiv w:val="1"/>
      <w:marLeft w:val="0"/>
      <w:marRight w:val="0"/>
      <w:marTop w:val="0"/>
      <w:marBottom w:val="0"/>
      <w:divBdr>
        <w:top w:val="none" w:sz="0" w:space="0" w:color="auto"/>
        <w:left w:val="none" w:sz="0" w:space="0" w:color="auto"/>
        <w:bottom w:val="none" w:sz="0" w:space="0" w:color="auto"/>
        <w:right w:val="none" w:sz="0" w:space="0" w:color="auto"/>
      </w:divBdr>
    </w:div>
    <w:div w:id="1033576663">
      <w:bodyDiv w:val="1"/>
      <w:marLeft w:val="0"/>
      <w:marRight w:val="0"/>
      <w:marTop w:val="0"/>
      <w:marBottom w:val="0"/>
      <w:divBdr>
        <w:top w:val="none" w:sz="0" w:space="0" w:color="auto"/>
        <w:left w:val="none" w:sz="0" w:space="0" w:color="auto"/>
        <w:bottom w:val="none" w:sz="0" w:space="0" w:color="auto"/>
        <w:right w:val="none" w:sz="0" w:space="0" w:color="auto"/>
      </w:divBdr>
      <w:divsChild>
        <w:div w:id="1767462305">
          <w:marLeft w:val="0"/>
          <w:marRight w:val="0"/>
          <w:marTop w:val="0"/>
          <w:marBottom w:val="0"/>
          <w:divBdr>
            <w:top w:val="none" w:sz="0" w:space="0" w:color="auto"/>
            <w:left w:val="none" w:sz="0" w:space="0" w:color="auto"/>
            <w:bottom w:val="none" w:sz="0" w:space="0" w:color="auto"/>
            <w:right w:val="none" w:sz="0" w:space="0" w:color="auto"/>
          </w:divBdr>
        </w:div>
        <w:div w:id="877854865">
          <w:marLeft w:val="0"/>
          <w:marRight w:val="0"/>
          <w:marTop w:val="0"/>
          <w:marBottom w:val="0"/>
          <w:divBdr>
            <w:top w:val="none" w:sz="0" w:space="0" w:color="auto"/>
            <w:left w:val="none" w:sz="0" w:space="0" w:color="auto"/>
            <w:bottom w:val="none" w:sz="0" w:space="0" w:color="auto"/>
            <w:right w:val="none" w:sz="0" w:space="0" w:color="auto"/>
          </w:divBdr>
        </w:div>
      </w:divsChild>
    </w:div>
    <w:div w:id="1311056538">
      <w:bodyDiv w:val="1"/>
      <w:marLeft w:val="0"/>
      <w:marRight w:val="0"/>
      <w:marTop w:val="0"/>
      <w:marBottom w:val="0"/>
      <w:divBdr>
        <w:top w:val="none" w:sz="0" w:space="0" w:color="auto"/>
        <w:left w:val="none" w:sz="0" w:space="0" w:color="auto"/>
        <w:bottom w:val="none" w:sz="0" w:space="0" w:color="auto"/>
        <w:right w:val="none" w:sz="0" w:space="0" w:color="auto"/>
      </w:divBdr>
    </w:div>
    <w:div w:id="1350718845">
      <w:bodyDiv w:val="1"/>
      <w:marLeft w:val="0"/>
      <w:marRight w:val="0"/>
      <w:marTop w:val="0"/>
      <w:marBottom w:val="0"/>
      <w:divBdr>
        <w:top w:val="none" w:sz="0" w:space="0" w:color="auto"/>
        <w:left w:val="none" w:sz="0" w:space="0" w:color="auto"/>
        <w:bottom w:val="none" w:sz="0" w:space="0" w:color="auto"/>
        <w:right w:val="none" w:sz="0" w:space="0" w:color="auto"/>
      </w:divBdr>
    </w:div>
    <w:div w:id="1353653751">
      <w:bodyDiv w:val="1"/>
      <w:marLeft w:val="0"/>
      <w:marRight w:val="0"/>
      <w:marTop w:val="0"/>
      <w:marBottom w:val="0"/>
      <w:divBdr>
        <w:top w:val="none" w:sz="0" w:space="0" w:color="auto"/>
        <w:left w:val="none" w:sz="0" w:space="0" w:color="auto"/>
        <w:bottom w:val="none" w:sz="0" w:space="0" w:color="auto"/>
        <w:right w:val="none" w:sz="0" w:space="0" w:color="auto"/>
      </w:divBdr>
    </w:div>
    <w:div w:id="1708065339">
      <w:bodyDiv w:val="1"/>
      <w:marLeft w:val="0"/>
      <w:marRight w:val="0"/>
      <w:marTop w:val="0"/>
      <w:marBottom w:val="0"/>
      <w:divBdr>
        <w:top w:val="none" w:sz="0" w:space="0" w:color="auto"/>
        <w:left w:val="none" w:sz="0" w:space="0" w:color="auto"/>
        <w:bottom w:val="none" w:sz="0" w:space="0" w:color="auto"/>
        <w:right w:val="none" w:sz="0" w:space="0" w:color="auto"/>
      </w:divBdr>
    </w:div>
    <w:div w:id="1831406059">
      <w:bodyDiv w:val="1"/>
      <w:marLeft w:val="0"/>
      <w:marRight w:val="0"/>
      <w:marTop w:val="0"/>
      <w:marBottom w:val="0"/>
      <w:divBdr>
        <w:top w:val="none" w:sz="0" w:space="0" w:color="auto"/>
        <w:left w:val="none" w:sz="0" w:space="0" w:color="auto"/>
        <w:bottom w:val="none" w:sz="0" w:space="0" w:color="auto"/>
        <w:right w:val="none" w:sz="0" w:space="0" w:color="auto"/>
      </w:divBdr>
    </w:div>
    <w:div w:id="187217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0D00B-C5EB-4ED0-974B-C4EB70D21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30701</Words>
  <Characters>17500</Characters>
  <Application>Microsoft Office Word</Application>
  <DocSecurity>0</DocSecurity>
  <Lines>145</Lines>
  <Paragraphs>96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 Черепанов (VRU-US10PC24 - a.cherepanov)</dc:creator>
  <cp:keywords/>
  <dc:description/>
  <cp:lastModifiedBy>Оксана Костанян (HCJ-IMP0472 - o.kostanyan)</cp:lastModifiedBy>
  <cp:revision>2</cp:revision>
  <cp:lastPrinted>2024-02-15T07:17:00Z</cp:lastPrinted>
  <dcterms:created xsi:type="dcterms:W3CDTF">2024-02-15T10:14:00Z</dcterms:created>
  <dcterms:modified xsi:type="dcterms:W3CDTF">2024-02-15T10:14:00Z</dcterms:modified>
</cp:coreProperties>
</file>