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B58" w:rsidRPr="00A83C08" w:rsidRDefault="001C7B58" w:rsidP="001C7B58">
      <w:pPr>
        <w:autoSpaceDN w:val="0"/>
        <w:contextualSpacing/>
        <w:jc w:val="both"/>
        <w:rPr>
          <w:sz w:val="28"/>
          <w:szCs w:val="28"/>
        </w:rPr>
      </w:pPr>
      <w:r w:rsidRPr="00A83C08">
        <w:rPr>
          <w:rFonts w:ascii="Times New Roman" w:hAnsi="Times New Roman"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 wp14:anchorId="0C172163" wp14:editId="6E688B3C">
            <wp:simplePos x="0" y="0"/>
            <wp:positionH relativeFrom="margin">
              <wp:align>center</wp:align>
            </wp:positionH>
            <wp:positionV relativeFrom="paragraph">
              <wp:posOffset>111125</wp:posOffset>
            </wp:positionV>
            <wp:extent cx="521970" cy="683895"/>
            <wp:effectExtent l="0" t="0" r="0" b="190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C7B58" w:rsidRDefault="001C7B58" w:rsidP="001C7B58">
      <w:pPr>
        <w:spacing w:before="360" w:after="60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</w:p>
    <w:p w:rsidR="001C7B58" w:rsidRPr="004C6ACD" w:rsidRDefault="001C7B58" w:rsidP="001C7B58">
      <w:pPr>
        <w:spacing w:before="360" w:after="60"/>
        <w:jc w:val="center"/>
        <w:rPr>
          <w:rFonts w:ascii="AcademyC" w:hAnsi="AcademyC"/>
          <w:b/>
          <w:color w:val="002060"/>
          <w:lang w:val="ru-RU" w:eastAsia="ru-RU"/>
        </w:rPr>
      </w:pPr>
      <w:r w:rsidRPr="004C6ACD">
        <w:rPr>
          <w:rFonts w:ascii="AcademyC" w:hAnsi="AcademyC"/>
          <w:b/>
          <w:color w:val="002060"/>
          <w:lang w:val="ru-RU" w:eastAsia="ru-RU"/>
        </w:rPr>
        <w:t>УКРАЇНА</w:t>
      </w:r>
    </w:p>
    <w:p w:rsidR="001C7B58" w:rsidRPr="00A83C08" w:rsidRDefault="001C7B58" w:rsidP="001C7B58">
      <w:pPr>
        <w:spacing w:after="60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proofErr w:type="gramStart"/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>ВИЩА  РАДА</w:t>
      </w:r>
      <w:proofErr w:type="gramEnd"/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 xml:space="preserve">  ПРАВОСУДДЯ</w:t>
      </w:r>
    </w:p>
    <w:p w:rsidR="001C7B58" w:rsidRPr="00A83C08" w:rsidRDefault="001C7B58" w:rsidP="001C7B58">
      <w:pPr>
        <w:spacing w:after="240"/>
        <w:jc w:val="center"/>
        <w:rPr>
          <w:rFonts w:ascii="AcademyC" w:hAnsi="AcademyC"/>
          <w:b/>
          <w:color w:val="002060"/>
          <w:sz w:val="28"/>
          <w:szCs w:val="28"/>
          <w:lang w:val="ru-RU" w:eastAsia="ru-RU"/>
        </w:rPr>
      </w:pPr>
      <w:r w:rsidRPr="00A83C08">
        <w:rPr>
          <w:rFonts w:ascii="AcademyC" w:hAnsi="AcademyC"/>
          <w:b/>
          <w:color w:val="002060"/>
          <w:sz w:val="28"/>
          <w:szCs w:val="28"/>
          <w:lang w:val="ru-RU" w:eastAsia="ru-RU"/>
        </w:rPr>
        <w:t xml:space="preserve"> РІШЕННЯ</w:t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3098"/>
        <w:gridCol w:w="3309"/>
        <w:gridCol w:w="3624"/>
      </w:tblGrid>
      <w:tr w:rsidR="001C7B58" w:rsidRPr="00A83C08" w:rsidTr="00C80676">
        <w:trPr>
          <w:trHeight w:val="188"/>
        </w:trPr>
        <w:tc>
          <w:tcPr>
            <w:tcW w:w="3098" w:type="dxa"/>
            <w:hideMark/>
          </w:tcPr>
          <w:p w:rsidR="001C7B58" w:rsidRPr="00A83C08" w:rsidRDefault="001C7B58" w:rsidP="001C7B58">
            <w:pPr>
              <w:ind w:right="-2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8 лютого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 202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4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 xml:space="preserve"> року</w:t>
            </w:r>
          </w:p>
        </w:tc>
        <w:tc>
          <w:tcPr>
            <w:tcW w:w="3309" w:type="dxa"/>
            <w:hideMark/>
          </w:tcPr>
          <w:p w:rsidR="001C7B58" w:rsidRPr="00A83C08" w:rsidRDefault="001C7B58" w:rsidP="00C80676">
            <w:pPr>
              <w:ind w:right="-2"/>
              <w:jc w:val="center"/>
              <w:rPr>
                <w:rFonts w:ascii="Book Antiqua" w:hAnsi="Book Antiqua"/>
                <w:noProof/>
                <w:color w:val="002060"/>
                <w:lang w:val="ru-RU" w:eastAsia="ru-RU"/>
              </w:rPr>
            </w:pPr>
            <w:r w:rsidRPr="00A83C08">
              <w:rPr>
                <w:rFonts w:ascii="Book Antiqua" w:hAnsi="Book Antiqua"/>
                <w:color w:val="002060"/>
                <w:lang w:val="ru-RU" w:eastAsia="ru-RU"/>
              </w:rPr>
              <w:t xml:space="preserve">      </w:t>
            </w:r>
            <w:proofErr w:type="spellStart"/>
            <w:r w:rsidRPr="00A83C08">
              <w:rPr>
                <w:rFonts w:ascii="Book Antiqua" w:hAnsi="Book Antiqua"/>
                <w:color w:val="002060"/>
                <w:lang w:val="ru-RU" w:eastAsia="ru-RU"/>
              </w:rPr>
              <w:t>Київ</w:t>
            </w:r>
            <w:proofErr w:type="spellEnd"/>
          </w:p>
        </w:tc>
        <w:tc>
          <w:tcPr>
            <w:tcW w:w="3624" w:type="dxa"/>
            <w:hideMark/>
          </w:tcPr>
          <w:p w:rsidR="001C7B58" w:rsidRPr="00A83C08" w:rsidRDefault="001C7B58" w:rsidP="0051037F">
            <w:pPr>
              <w:ind w:right="-2"/>
              <w:jc w:val="center"/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</w:pPr>
            <w:r w:rsidRPr="00A83C08">
              <w:rPr>
                <w:rFonts w:ascii="Book Antiqua" w:hAnsi="Book Antiqua"/>
                <w:color w:val="1F3864" w:themeColor="accent5" w:themeShade="80"/>
                <w:lang w:val="ru-RU" w:eastAsia="ru-RU"/>
              </w:rPr>
              <w:t>№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val="ru-RU" w:eastAsia="ru-RU"/>
              </w:rPr>
              <w:t xml:space="preserve"> </w:t>
            </w:r>
            <w:r w:rsidR="0051037F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372</w:t>
            </w:r>
            <w:r w:rsidRPr="00A83C08"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/0/15-2</w:t>
            </w:r>
            <w:r>
              <w:rPr>
                <w:rFonts w:ascii="Times New Roman" w:hAnsi="Times New Roman"/>
                <w:noProof/>
                <w:color w:val="002060"/>
                <w:sz w:val="28"/>
                <w:szCs w:val="28"/>
                <w:lang w:eastAsia="ru-RU"/>
              </w:rPr>
              <w:t>4</w:t>
            </w:r>
          </w:p>
        </w:tc>
      </w:tr>
    </w:tbl>
    <w:p w:rsidR="001C7B58" w:rsidRDefault="001C7B58" w:rsidP="001C7B58"/>
    <w:p w:rsidR="001C7B58" w:rsidRDefault="001C7B58" w:rsidP="001C7B58"/>
    <w:p w:rsidR="00613C7A" w:rsidRDefault="00AD603A" w:rsidP="00A20AD9">
      <w:pPr>
        <w:pStyle w:val="40"/>
        <w:shd w:val="clear" w:color="auto" w:fill="auto"/>
        <w:tabs>
          <w:tab w:val="left" w:pos="2004"/>
        </w:tabs>
        <w:spacing w:before="0"/>
        <w:ind w:left="142" w:right="5360"/>
      </w:pPr>
      <w:r>
        <w:t>Про відмову в порушенні дисциплінарно</w:t>
      </w:r>
      <w:r w:rsidR="00C12DBC">
        <w:t xml:space="preserve">го провадження стосовно </w:t>
      </w:r>
      <w:r w:rsidR="00E370CB">
        <w:t xml:space="preserve">заступника </w:t>
      </w:r>
      <w:r w:rsidR="00C12DBC">
        <w:t>Г</w:t>
      </w:r>
      <w:r w:rsidR="00E370CB">
        <w:t xml:space="preserve">олови </w:t>
      </w:r>
      <w:r>
        <w:t>Державної судової</w:t>
      </w:r>
      <w:r w:rsidR="00A20AD9">
        <w:t xml:space="preserve"> </w:t>
      </w:r>
      <w:r>
        <w:t xml:space="preserve">адміністрації України </w:t>
      </w:r>
      <w:r w:rsidR="00E370CB">
        <w:t>Булки О.А.</w:t>
      </w:r>
      <w:r>
        <w:t xml:space="preserve"> </w:t>
      </w:r>
      <w:r w:rsidR="00027DFC">
        <w:t xml:space="preserve">за скаргою </w:t>
      </w:r>
      <w:r w:rsidR="00A20AD9">
        <w:t xml:space="preserve">                                   </w:t>
      </w:r>
      <w:r w:rsidR="00E370CB">
        <w:t xml:space="preserve"> </w:t>
      </w:r>
      <w:proofErr w:type="spellStart"/>
      <w:r w:rsidR="00E370CB">
        <w:t>Погомі</w:t>
      </w:r>
      <w:r w:rsidR="00E3604B">
        <w:t>я</w:t>
      </w:r>
      <w:proofErr w:type="spellEnd"/>
      <w:r w:rsidR="00E3604B">
        <w:t xml:space="preserve"> О.М.</w:t>
      </w:r>
    </w:p>
    <w:p w:rsidR="00027DFC" w:rsidRDefault="00027DFC" w:rsidP="00027DFC">
      <w:pPr>
        <w:pStyle w:val="40"/>
        <w:shd w:val="clear" w:color="auto" w:fill="auto"/>
        <w:tabs>
          <w:tab w:val="left" w:pos="2004"/>
          <w:tab w:val="left" w:pos="3384"/>
        </w:tabs>
        <w:spacing w:before="0"/>
        <w:ind w:right="5360"/>
      </w:pPr>
    </w:p>
    <w:p w:rsidR="00613C7A" w:rsidRDefault="00AD603A" w:rsidP="00034983">
      <w:pPr>
        <w:pStyle w:val="20"/>
        <w:shd w:val="clear" w:color="auto" w:fill="auto"/>
        <w:spacing w:line="276" w:lineRule="auto"/>
        <w:ind w:left="140" w:firstLine="427"/>
        <w:jc w:val="both"/>
      </w:pPr>
      <w:r>
        <w:t xml:space="preserve">Вища рада правосуддя, розглянувши </w:t>
      </w:r>
      <w:r w:rsidR="007547DF">
        <w:t>скарг</w:t>
      </w:r>
      <w:r w:rsidR="00833A6A">
        <w:t>у</w:t>
      </w:r>
      <w:r w:rsidR="00027DFC">
        <w:t xml:space="preserve"> </w:t>
      </w:r>
      <w:proofErr w:type="spellStart"/>
      <w:r w:rsidR="00E370CB">
        <w:t>Погомія</w:t>
      </w:r>
      <w:proofErr w:type="spellEnd"/>
      <w:r>
        <w:t xml:space="preserve"> </w:t>
      </w:r>
      <w:r w:rsidR="00E3604B">
        <w:t xml:space="preserve">Олега Михайловича </w:t>
      </w:r>
      <w:r>
        <w:t xml:space="preserve">стосовно </w:t>
      </w:r>
      <w:r w:rsidR="00E370CB">
        <w:t>заступника</w:t>
      </w:r>
      <w:r w:rsidR="00027DFC">
        <w:t xml:space="preserve"> </w:t>
      </w:r>
      <w:r>
        <w:t xml:space="preserve">Голови Державної судової адміністрації України </w:t>
      </w:r>
      <w:r w:rsidR="00E370CB">
        <w:t>Булки Ольги Аркадіївни</w:t>
      </w:r>
      <w:r>
        <w:t>,</w:t>
      </w:r>
    </w:p>
    <w:p w:rsidR="00E3604B" w:rsidRDefault="00E3604B" w:rsidP="00034983">
      <w:pPr>
        <w:pStyle w:val="20"/>
        <w:shd w:val="clear" w:color="auto" w:fill="auto"/>
        <w:spacing w:line="276" w:lineRule="auto"/>
        <w:ind w:left="140" w:firstLine="560"/>
        <w:jc w:val="both"/>
      </w:pPr>
    </w:p>
    <w:p w:rsidR="00613C7A" w:rsidRPr="00E3604B" w:rsidRDefault="00AD603A" w:rsidP="00034983">
      <w:pPr>
        <w:pStyle w:val="30"/>
        <w:shd w:val="clear" w:color="auto" w:fill="auto"/>
        <w:spacing w:before="0" w:after="240" w:line="276" w:lineRule="auto"/>
        <w:ind w:right="100"/>
        <w:rPr>
          <w:sz w:val="28"/>
          <w:szCs w:val="28"/>
        </w:rPr>
      </w:pPr>
      <w:r w:rsidRPr="00E3604B">
        <w:rPr>
          <w:sz w:val="28"/>
          <w:szCs w:val="28"/>
        </w:rPr>
        <w:t>встановила:</w:t>
      </w:r>
    </w:p>
    <w:p w:rsidR="00034983" w:rsidRDefault="00E3604B" w:rsidP="00034983">
      <w:pPr>
        <w:pStyle w:val="20"/>
        <w:shd w:val="clear" w:color="auto" w:fill="auto"/>
        <w:spacing w:line="276" w:lineRule="auto"/>
        <w:ind w:left="140"/>
        <w:jc w:val="both"/>
      </w:pPr>
      <w:r>
        <w:t>26 січня 2024 року</w:t>
      </w:r>
      <w:r w:rsidR="00AD603A">
        <w:t xml:space="preserve"> до Вищої ради правосуддя електронною поштою за вхідним № </w:t>
      </w:r>
      <w:r>
        <w:t>П-332/2/7-24</w:t>
      </w:r>
      <w:r w:rsidR="00AD603A">
        <w:t xml:space="preserve"> надійшл</w:t>
      </w:r>
      <w:r w:rsidR="00A20AD9">
        <w:t>а</w:t>
      </w:r>
      <w:r w:rsidR="00027DFC">
        <w:t xml:space="preserve"> скарга </w:t>
      </w:r>
      <w:proofErr w:type="spellStart"/>
      <w:r>
        <w:t>Погомія</w:t>
      </w:r>
      <w:proofErr w:type="spellEnd"/>
      <w:r>
        <w:t xml:space="preserve"> О.М.</w:t>
      </w:r>
      <w:r w:rsidR="00027DFC">
        <w:t xml:space="preserve"> </w:t>
      </w:r>
      <w:r>
        <w:t xml:space="preserve">на дії заступника </w:t>
      </w:r>
      <w:r w:rsidRPr="00E3604B">
        <w:t xml:space="preserve">Голови Державної судової адміністрації України </w:t>
      </w:r>
      <w:r w:rsidR="00034983">
        <w:t xml:space="preserve">(далі – ДСА України) </w:t>
      </w:r>
      <w:r w:rsidRPr="00E3604B">
        <w:t>Булки</w:t>
      </w:r>
      <w:r>
        <w:t xml:space="preserve"> О.А.</w:t>
      </w:r>
    </w:p>
    <w:p w:rsidR="00E3604B" w:rsidRDefault="00034983" w:rsidP="00034983">
      <w:pPr>
        <w:pStyle w:val="20"/>
        <w:shd w:val="clear" w:color="auto" w:fill="auto"/>
        <w:spacing w:line="276" w:lineRule="auto"/>
        <w:ind w:left="140" w:firstLine="427"/>
        <w:jc w:val="both"/>
      </w:pPr>
      <w:r>
        <w:t xml:space="preserve">Автор скарги стверджує, що </w:t>
      </w:r>
      <w:r w:rsidRPr="00034983">
        <w:t xml:space="preserve">заступник Голови </w:t>
      </w:r>
      <w:r>
        <w:t>ДСА</w:t>
      </w:r>
      <w:r w:rsidRPr="00034983">
        <w:t xml:space="preserve"> України </w:t>
      </w:r>
      <w:r>
        <w:t xml:space="preserve"> </w:t>
      </w:r>
      <w:r w:rsidRPr="00034983">
        <w:t>Булк</w:t>
      </w:r>
      <w:r w:rsidR="00833A6A">
        <w:t>а</w:t>
      </w:r>
      <w:r w:rsidRPr="00034983">
        <w:t xml:space="preserve"> О.А.</w:t>
      </w:r>
      <w:r>
        <w:t xml:space="preserve"> </w:t>
      </w:r>
      <w:r w:rsidR="00E3604B">
        <w:t>поруш</w:t>
      </w:r>
      <w:r w:rsidR="00833A6A">
        <w:t xml:space="preserve">ила </w:t>
      </w:r>
      <w:r w:rsidR="00E3604B">
        <w:t>службов</w:t>
      </w:r>
      <w:r>
        <w:t xml:space="preserve">у </w:t>
      </w:r>
      <w:r w:rsidR="00E3604B">
        <w:t>дисциплін</w:t>
      </w:r>
      <w:r>
        <w:t>у</w:t>
      </w:r>
      <w:r w:rsidR="00E3604B">
        <w:t xml:space="preserve">, </w:t>
      </w:r>
      <w:r w:rsidR="00F34147">
        <w:t>зокрема,</w:t>
      </w:r>
      <w:r w:rsidR="00E3604B">
        <w:t xml:space="preserve"> </w:t>
      </w:r>
      <w:r>
        <w:t>про</w:t>
      </w:r>
      <w:r w:rsidR="00E3604B">
        <w:t>ігнор</w:t>
      </w:r>
      <w:r w:rsidR="007E4829">
        <w:t>у</w:t>
      </w:r>
      <w:r>
        <w:t>ва</w:t>
      </w:r>
      <w:r w:rsidR="00833A6A">
        <w:t>ла</w:t>
      </w:r>
      <w:r w:rsidR="00E3604B">
        <w:t xml:space="preserve"> вимог</w:t>
      </w:r>
      <w:r w:rsidR="00833A6A">
        <w:t>и</w:t>
      </w:r>
      <w:r w:rsidR="00E3604B">
        <w:t xml:space="preserve"> Закону України «Про звернення громадян», Закону України «Про електронні документи та електронний документообіг», вимог</w:t>
      </w:r>
      <w:r w:rsidR="00833A6A">
        <w:t>и</w:t>
      </w:r>
      <w:r w:rsidR="00E3604B">
        <w:t xml:space="preserve"> частини першої статті 151, пунктів 3, 6, 9, 17 частини першої статті 152 Закону України «Про судоустрій і статус суддів»; </w:t>
      </w:r>
      <w:r w:rsidR="00F34147">
        <w:t>не</w:t>
      </w:r>
      <w:r>
        <w:t xml:space="preserve"> застос</w:t>
      </w:r>
      <w:r w:rsidR="00833A6A">
        <w:t>увала</w:t>
      </w:r>
      <w:r>
        <w:t xml:space="preserve"> заходів дисциплінарної відповідальності щодо підпорядкованих державних службовців</w:t>
      </w:r>
      <w:r w:rsidR="00F34147">
        <w:t>; не дотрима</w:t>
      </w:r>
      <w:r w:rsidR="00833A6A">
        <w:t>ла</w:t>
      </w:r>
      <w:r w:rsidR="00F34147">
        <w:t xml:space="preserve"> принципів державної служби – верховенства права, законності, професіоналізму, доброчесності, що є підставою для </w:t>
      </w:r>
      <w:r w:rsidR="000D008D">
        <w:t xml:space="preserve">порушення щодо неї </w:t>
      </w:r>
      <w:r w:rsidR="00DB4BDA">
        <w:t>дисциплінарного провадження.</w:t>
      </w:r>
    </w:p>
    <w:p w:rsidR="00613C7A" w:rsidRDefault="00AD603A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 xml:space="preserve">Відповідно до протоколу автоматизованого розподілу справи між членами Вищої ради правосуддя від </w:t>
      </w:r>
      <w:r w:rsidR="000B4147">
        <w:t>30 січня 2024</w:t>
      </w:r>
      <w:r>
        <w:t xml:space="preserve"> року вказан</w:t>
      </w:r>
      <w:r w:rsidR="000B4147">
        <w:t>у</w:t>
      </w:r>
      <w:r>
        <w:t xml:space="preserve"> скарг</w:t>
      </w:r>
      <w:r w:rsidR="000B4147">
        <w:t>у</w:t>
      </w:r>
      <w:r>
        <w:t xml:space="preserve"> передан</w:t>
      </w:r>
      <w:r w:rsidR="000B4147">
        <w:t>о</w:t>
      </w:r>
      <w:r>
        <w:t xml:space="preserve"> члену Вищої ради правосуддя </w:t>
      </w:r>
      <w:proofErr w:type="spellStart"/>
      <w:r w:rsidR="00027DFC">
        <w:t>Кандзюбі</w:t>
      </w:r>
      <w:proofErr w:type="spellEnd"/>
      <w:r w:rsidR="00027DFC">
        <w:t xml:space="preserve"> О.В</w:t>
      </w:r>
      <w:r>
        <w:t>. для підготовки до розгляду на засіданні Вищої ради правосуддя.</w:t>
      </w:r>
    </w:p>
    <w:p w:rsidR="004E7DC3" w:rsidRDefault="0051037F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>У</w:t>
      </w:r>
      <w:r w:rsidR="000B4147">
        <w:t xml:space="preserve"> ска</w:t>
      </w:r>
      <w:r w:rsidR="007E4829">
        <w:t>р</w:t>
      </w:r>
      <w:r w:rsidR="00833A6A">
        <w:t>зі зазначено</w:t>
      </w:r>
      <w:r w:rsidR="000B4147">
        <w:t xml:space="preserve">, що 26 листопада 2023 року </w:t>
      </w:r>
      <w:proofErr w:type="spellStart"/>
      <w:r w:rsidR="00833A6A">
        <w:t>Погомій</w:t>
      </w:r>
      <w:proofErr w:type="spellEnd"/>
      <w:r w:rsidR="00833A6A">
        <w:t xml:space="preserve"> О.М. </w:t>
      </w:r>
      <w:r w:rsidR="000B4147">
        <w:t xml:space="preserve">звернувся до ДСА України зі скаргою, зокрема, на дії керівника апарату Вінницького </w:t>
      </w:r>
      <w:r w:rsidR="000B4147">
        <w:lastRenderedPageBreak/>
        <w:t xml:space="preserve">окружного адміністративного суду </w:t>
      </w:r>
      <w:proofErr w:type="spellStart"/>
      <w:r w:rsidR="000B4147">
        <w:t>Кривешко</w:t>
      </w:r>
      <w:proofErr w:type="spellEnd"/>
      <w:r w:rsidR="000B4147">
        <w:t xml:space="preserve"> І.В., яку просив притягнути до дисциплінарної відповідальності</w:t>
      </w:r>
      <w:r w:rsidR="004E7DC3">
        <w:t>.</w:t>
      </w:r>
    </w:p>
    <w:p w:rsidR="004E7DC3" w:rsidRDefault="00833A6A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>Н</w:t>
      </w:r>
      <w:r w:rsidR="004E7DC3">
        <w:t xml:space="preserve">ачальник юридичного управління ДСА України Т. </w:t>
      </w:r>
      <w:proofErr w:type="spellStart"/>
      <w:r w:rsidR="004E7DC3">
        <w:t>Опанасюк</w:t>
      </w:r>
      <w:proofErr w:type="spellEnd"/>
      <w:r w:rsidR="004E7DC3">
        <w:t xml:space="preserve"> </w:t>
      </w:r>
      <w:r>
        <w:t>в листі</w:t>
      </w:r>
      <w:r w:rsidR="004E7DC3">
        <w:t xml:space="preserve">                         від 29 листопада 2023 року повідом</w:t>
      </w:r>
      <w:r>
        <w:t>ила</w:t>
      </w:r>
      <w:r w:rsidR="000B4147">
        <w:t xml:space="preserve"> </w:t>
      </w:r>
      <w:proofErr w:type="spellStart"/>
      <w:r w:rsidR="004E7DC3">
        <w:t>Погомія</w:t>
      </w:r>
      <w:proofErr w:type="spellEnd"/>
      <w:r w:rsidR="004E7DC3">
        <w:t xml:space="preserve"> О.М. про розгляд його скарги. </w:t>
      </w:r>
    </w:p>
    <w:p w:rsidR="00134436" w:rsidRDefault="00833A6A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 xml:space="preserve">Зокрема, Т. </w:t>
      </w:r>
      <w:proofErr w:type="spellStart"/>
      <w:r>
        <w:t>Опанасюк</w:t>
      </w:r>
      <w:proofErr w:type="spellEnd"/>
      <w:r>
        <w:t xml:space="preserve"> у листі </w:t>
      </w:r>
      <w:r w:rsidR="00134436">
        <w:t>зазнач</w:t>
      </w:r>
      <w:r>
        <w:t>ила</w:t>
      </w:r>
      <w:r w:rsidR="00134436">
        <w:t>,</w:t>
      </w:r>
      <w:r w:rsidR="004E7DC3">
        <w:t xml:space="preserve"> що </w:t>
      </w:r>
      <w:r w:rsidR="00134436">
        <w:t>відповідно до частини четвертої статті 154 Закону України «Про судоустрій і статус суддів» н</w:t>
      </w:r>
      <w:r w:rsidR="00134436" w:rsidRPr="00134436">
        <w:t xml:space="preserve">ачальник територіального управління Державної судової адміністрації України призначає за погодженням голови місцевого суду на посаду керівника апарату місцевого суду, заступника керівника апарату місцевого суду та звільняє їх з посади, застосовує </w:t>
      </w:r>
      <w:r>
        <w:t xml:space="preserve">до них </w:t>
      </w:r>
      <w:r w:rsidR="00134436" w:rsidRPr="00134436">
        <w:t>за поданн</w:t>
      </w:r>
      <w:r>
        <w:t xml:space="preserve">ям голови місцевого суду </w:t>
      </w:r>
      <w:r w:rsidR="00134436" w:rsidRPr="00134436">
        <w:t>заохочення або накладає дисциплінарні стягнення відповідно до закону; присвоює керівнику апарату місцевого суду, його заступнику ранги державного службовця відповідно до законодавства про державну службу.</w:t>
      </w:r>
    </w:p>
    <w:p w:rsidR="00134436" w:rsidRDefault="00833A6A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>У зазначеному</w:t>
      </w:r>
      <w:r w:rsidR="00134436">
        <w:t xml:space="preserve"> лист</w:t>
      </w:r>
      <w:r>
        <w:t>і</w:t>
      </w:r>
      <w:r w:rsidR="00134436">
        <w:t xml:space="preserve"> надано вказівку Територіальному управлінню ДСА України </w:t>
      </w:r>
      <w:r>
        <w:t>у</w:t>
      </w:r>
      <w:r w:rsidR="00134436">
        <w:t xml:space="preserve"> Вінницькій області щодо необхідності вжиття заходів реагування у разі внесення головою Вінницького окружного адміністративного суду відповідного подання.</w:t>
      </w:r>
    </w:p>
    <w:p w:rsidR="00134436" w:rsidRDefault="00134436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 xml:space="preserve">30 листопада 2023 року </w:t>
      </w:r>
      <w:proofErr w:type="spellStart"/>
      <w:r>
        <w:t>Погомій</w:t>
      </w:r>
      <w:proofErr w:type="spellEnd"/>
      <w:r>
        <w:t xml:space="preserve"> О.М. повторно звер</w:t>
      </w:r>
      <w:r w:rsidR="00833A6A">
        <w:t>нувся</w:t>
      </w:r>
      <w:r>
        <w:t xml:space="preserve"> до ДСА України зі скаргою на дії </w:t>
      </w:r>
      <w:r w:rsidRPr="00134436">
        <w:t xml:space="preserve">керівника апарату Вінницького окружного адміністративного суду </w:t>
      </w:r>
      <w:proofErr w:type="spellStart"/>
      <w:r w:rsidRPr="00134436">
        <w:t>Кривешко</w:t>
      </w:r>
      <w:proofErr w:type="spellEnd"/>
      <w:r w:rsidRPr="00134436">
        <w:t xml:space="preserve"> І.В.</w:t>
      </w:r>
    </w:p>
    <w:p w:rsidR="00134436" w:rsidRDefault="00833A6A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>Заступник</w:t>
      </w:r>
      <w:r w:rsidR="00134436">
        <w:t xml:space="preserve"> Голови ДСА України О. Булк</w:t>
      </w:r>
      <w:r>
        <w:t>а в листі</w:t>
      </w:r>
      <w:r w:rsidR="00134436">
        <w:t xml:space="preserve"> від 19 грудня 2023 року повідом</w:t>
      </w:r>
      <w:r>
        <w:t>ила</w:t>
      </w:r>
      <w:r w:rsidRPr="00833A6A">
        <w:t xml:space="preserve"> </w:t>
      </w:r>
      <w:proofErr w:type="spellStart"/>
      <w:r>
        <w:t>Погомія</w:t>
      </w:r>
      <w:proofErr w:type="spellEnd"/>
      <w:r>
        <w:t xml:space="preserve"> О.М.</w:t>
      </w:r>
      <w:r w:rsidR="00134436">
        <w:t xml:space="preserve">, що </w:t>
      </w:r>
      <w:r w:rsidR="009E0BC8">
        <w:t xml:space="preserve">його </w:t>
      </w:r>
      <w:r w:rsidR="006141B1">
        <w:t>повторн</w:t>
      </w:r>
      <w:r>
        <w:t>у</w:t>
      </w:r>
      <w:r w:rsidR="006141B1">
        <w:t xml:space="preserve"> </w:t>
      </w:r>
      <w:r w:rsidR="009E0BC8">
        <w:t>скарг</w:t>
      </w:r>
      <w:r>
        <w:t>у</w:t>
      </w:r>
      <w:r w:rsidR="009E0BC8">
        <w:t xml:space="preserve"> надіслано до Вінницького окружного адміністративного суду для</w:t>
      </w:r>
      <w:r w:rsidRPr="00833A6A">
        <w:t xml:space="preserve"> належного розгляду </w:t>
      </w:r>
      <w:r>
        <w:t xml:space="preserve">та для </w:t>
      </w:r>
      <w:r w:rsidR="009E0BC8">
        <w:t>надання інформації</w:t>
      </w:r>
      <w:r>
        <w:t>, р</w:t>
      </w:r>
      <w:r w:rsidR="009E0BC8">
        <w:t>оз’ясн</w:t>
      </w:r>
      <w:r>
        <w:t>ила</w:t>
      </w:r>
      <w:r w:rsidR="009E0BC8">
        <w:t xml:space="preserve">, що для вирішення питання </w:t>
      </w:r>
      <w:r>
        <w:t>про</w:t>
      </w:r>
      <w:r w:rsidR="009E0BC8">
        <w:t xml:space="preserve"> притягнення до відповідальності керівника апарату </w:t>
      </w:r>
      <w:r w:rsidR="009E0BC8" w:rsidRPr="009E0BC8">
        <w:t>Вінницького окружного адміністративного суду</w:t>
      </w:r>
      <w:r w:rsidR="009E0BC8">
        <w:t xml:space="preserve"> заявнику необхідно звернутись до голови </w:t>
      </w:r>
      <w:r w:rsidR="009E0BC8" w:rsidRPr="009E0BC8">
        <w:t>Вінницького окружного адміністративного суду</w:t>
      </w:r>
      <w:r w:rsidR="009E0BC8">
        <w:t>.</w:t>
      </w:r>
    </w:p>
    <w:p w:rsidR="0016656C" w:rsidRDefault="00833A6A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>А</w:t>
      </w:r>
      <w:r w:rsidR="009E0BC8">
        <w:t>втор скарги</w:t>
      </w:r>
      <w:r>
        <w:t xml:space="preserve"> стверджує</w:t>
      </w:r>
      <w:r w:rsidR="009E0BC8">
        <w:t xml:space="preserve">, </w:t>
      </w:r>
      <w:r>
        <w:t xml:space="preserve">що </w:t>
      </w:r>
      <w:r w:rsidR="0016656C">
        <w:t xml:space="preserve">вказаний лист </w:t>
      </w:r>
      <w:r w:rsidR="0016656C" w:rsidRPr="0016656C">
        <w:t>від 19 грудня 2023 року</w:t>
      </w:r>
      <w:r w:rsidR="0016656C">
        <w:t xml:space="preserve"> не містить кваліфікованого електронного підпису підписанта, що є порушенням положень статей 1, 5, 6, 7, 9, 12 Закону України «Про електронні документи та електронний документообіг»</w:t>
      </w:r>
      <w:r w:rsidR="000D008D">
        <w:t>.</w:t>
      </w:r>
    </w:p>
    <w:p w:rsidR="000B4147" w:rsidRDefault="00833A6A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 xml:space="preserve">У скарзі </w:t>
      </w:r>
      <w:proofErr w:type="spellStart"/>
      <w:r w:rsidR="0016656C">
        <w:t>Погомій</w:t>
      </w:r>
      <w:proofErr w:type="spellEnd"/>
      <w:r w:rsidR="0016656C">
        <w:t xml:space="preserve"> О.М. </w:t>
      </w:r>
      <w:r>
        <w:t xml:space="preserve">також </w:t>
      </w:r>
      <w:r w:rsidR="0016656C">
        <w:t xml:space="preserve">зазначив, що </w:t>
      </w:r>
      <w:r w:rsidR="009E0BC8">
        <w:t xml:space="preserve">19 грудня 2023 року заступник Голови ДСА України Булка О.А. відмовила йому у </w:t>
      </w:r>
      <w:r>
        <w:t xml:space="preserve">призначенні </w:t>
      </w:r>
      <w:proofErr w:type="spellStart"/>
      <w:r w:rsidR="009E0BC8">
        <w:t>відеоприйом</w:t>
      </w:r>
      <w:r>
        <w:t>у</w:t>
      </w:r>
      <w:proofErr w:type="spellEnd"/>
      <w:r w:rsidR="009E0BC8">
        <w:t xml:space="preserve"> на 25 грудня 2023 року, посилаючись на те, що порушене ним питання вже було предметом розгляду ДСА України і йому двічі надавал</w:t>
      </w:r>
      <w:r>
        <w:t>и</w:t>
      </w:r>
      <w:r w:rsidR="009E0BC8">
        <w:t xml:space="preserve"> відповідь. </w:t>
      </w:r>
    </w:p>
    <w:p w:rsidR="000B4147" w:rsidRDefault="0016656C" w:rsidP="00034983">
      <w:pPr>
        <w:pStyle w:val="20"/>
        <w:shd w:val="clear" w:color="auto" w:fill="auto"/>
        <w:spacing w:line="276" w:lineRule="auto"/>
        <w:ind w:left="140" w:firstLine="560"/>
        <w:jc w:val="both"/>
      </w:pPr>
      <w:r>
        <w:t xml:space="preserve">Вказані дії заступника </w:t>
      </w:r>
      <w:r w:rsidRPr="0016656C">
        <w:t>Голови ДСА України Булк</w:t>
      </w:r>
      <w:r>
        <w:t>и</w:t>
      </w:r>
      <w:r w:rsidRPr="0016656C">
        <w:t xml:space="preserve"> О.А.</w:t>
      </w:r>
      <w:r>
        <w:t xml:space="preserve"> </w:t>
      </w:r>
      <w:proofErr w:type="spellStart"/>
      <w:r>
        <w:t>Погомій</w:t>
      </w:r>
      <w:proofErr w:type="spellEnd"/>
      <w:r>
        <w:t xml:space="preserve"> О.М. вважає незаконними та просить порушити щодо неї дисциплінарне провадження.</w:t>
      </w:r>
    </w:p>
    <w:p w:rsidR="00E42A0E" w:rsidRDefault="00816197" w:rsidP="00034983">
      <w:pPr>
        <w:pStyle w:val="20"/>
        <w:spacing w:line="276" w:lineRule="auto"/>
        <w:ind w:left="140" w:firstLine="560"/>
        <w:jc w:val="both"/>
      </w:pPr>
      <w:r>
        <w:t xml:space="preserve">Згідно </w:t>
      </w:r>
      <w:r w:rsidR="00833A6A">
        <w:t>і</w:t>
      </w:r>
      <w:r>
        <w:t>з частиною</w:t>
      </w:r>
      <w:r w:rsidR="00E42A0E">
        <w:t xml:space="preserve"> першою статті 65 Закону України </w:t>
      </w:r>
      <w:r w:rsidR="00BF7295">
        <w:t xml:space="preserve">від 10 грудня                       </w:t>
      </w:r>
      <w:r w:rsidR="00BF7295">
        <w:lastRenderedPageBreak/>
        <w:t xml:space="preserve">2015 року № 889-VIII </w:t>
      </w:r>
      <w:r w:rsidR="00E42A0E">
        <w:t xml:space="preserve">«Про державну службу» </w:t>
      </w:r>
      <w:r w:rsidR="000D008D">
        <w:t xml:space="preserve">(далі – </w:t>
      </w:r>
      <w:r w:rsidR="00BF7295">
        <w:t xml:space="preserve">Закон № </w:t>
      </w:r>
      <w:r w:rsidR="00BF7295" w:rsidRPr="00BF7295">
        <w:t>889-VIII</w:t>
      </w:r>
      <w:r w:rsidR="00BF7295">
        <w:t>)</w:t>
      </w:r>
      <w:r w:rsidR="00BF7295" w:rsidRPr="00BF7295">
        <w:t xml:space="preserve"> </w:t>
      </w:r>
      <w:r w:rsidR="00BF7295">
        <w:t>встановлено</w:t>
      </w:r>
      <w:r w:rsidR="00E42A0E">
        <w:t>, що підставою для притягнення державного службовця до дисциплінарної відповідальності є вчинення ним дисциплінарного проступку, тобто протиправної винної дії або бездіяльності чи прийняття рішення, що полягає у невиконанні або неналежному виконанні державним службовцем своїх посадових обов’язків та інших вимог, встановлених цим Законом та іншими нормативно-правовими актами, за яке до нього може бути застосоване дисциплінарне стягнення.</w:t>
      </w:r>
    </w:p>
    <w:p w:rsidR="00E42A0E" w:rsidRDefault="00E42A0E" w:rsidP="00034983">
      <w:pPr>
        <w:pStyle w:val="20"/>
        <w:spacing w:line="276" w:lineRule="auto"/>
        <w:ind w:left="140" w:firstLine="560"/>
        <w:jc w:val="both"/>
      </w:pPr>
      <w:r>
        <w:t>Частина друга статті</w:t>
      </w:r>
      <w:r w:rsidR="00BF7295">
        <w:t xml:space="preserve"> 65</w:t>
      </w:r>
      <w:r>
        <w:t xml:space="preserve"> Закону </w:t>
      </w:r>
      <w:r w:rsidR="00BF7295">
        <w:t xml:space="preserve">№ </w:t>
      </w:r>
      <w:r w:rsidR="00BF7295" w:rsidRPr="00BF7295">
        <w:t xml:space="preserve">889-VIII </w:t>
      </w:r>
      <w:r>
        <w:t>містить вичерпний перелік дисциплінарних проступків, допущення яких є підставою для притягнення державного службовця до дисциплінарної відповідальності.</w:t>
      </w:r>
    </w:p>
    <w:p w:rsidR="00E42A0E" w:rsidRDefault="00AD603A" w:rsidP="00034983">
      <w:pPr>
        <w:pStyle w:val="20"/>
        <w:spacing w:line="276" w:lineRule="auto"/>
        <w:ind w:left="140" w:firstLine="560"/>
        <w:jc w:val="both"/>
      </w:pPr>
      <w:r>
        <w:t xml:space="preserve">За змістом частини першої статті 68 </w:t>
      </w:r>
      <w:bookmarkStart w:id="0" w:name="_GoBack"/>
      <w:bookmarkEnd w:id="0"/>
      <w:r>
        <w:t xml:space="preserve">Закону </w:t>
      </w:r>
      <w:r w:rsidR="00816A73">
        <w:t xml:space="preserve">№ </w:t>
      </w:r>
      <w:r w:rsidR="00816A73" w:rsidRPr="00BF7295">
        <w:t>889-VIII</w:t>
      </w:r>
      <w:r>
        <w:t xml:space="preserve"> дисциплінарні провадження порушуються суб’єктом призначення.</w:t>
      </w:r>
    </w:p>
    <w:p w:rsidR="00E42A0E" w:rsidRDefault="00AD603A" w:rsidP="00034983">
      <w:pPr>
        <w:pStyle w:val="20"/>
        <w:spacing w:line="276" w:lineRule="auto"/>
        <w:ind w:left="140" w:firstLine="560"/>
        <w:jc w:val="both"/>
      </w:pPr>
      <w:r>
        <w:t xml:space="preserve">Відповідно до пункту 1 частини другої статті 6 Закону </w:t>
      </w:r>
      <w:r w:rsidR="00816A73" w:rsidRPr="00816A73">
        <w:t>№ 889-VIII</w:t>
      </w:r>
      <w:r>
        <w:t xml:space="preserve"> посади Голови Державної судової адміністрації України та його заступників належать до посад державної служби категорії «А» (вищий корпус державної служби).</w:t>
      </w:r>
    </w:p>
    <w:p w:rsidR="00F00EB6" w:rsidRPr="00E370CB" w:rsidRDefault="00AD603A" w:rsidP="00034983">
      <w:pPr>
        <w:pStyle w:val="20"/>
        <w:spacing w:line="276" w:lineRule="auto"/>
        <w:ind w:left="140" w:firstLine="560"/>
        <w:jc w:val="both"/>
        <w:rPr>
          <w:color w:val="auto"/>
        </w:rPr>
      </w:pPr>
      <w:r w:rsidRPr="006141B1">
        <w:t xml:space="preserve">Законом </w:t>
      </w:r>
      <w:r w:rsidR="00833A6A" w:rsidRPr="00833A6A">
        <w:t xml:space="preserve">№ 889-VIII </w:t>
      </w:r>
      <w:r w:rsidR="00833A6A">
        <w:t>визначено</w:t>
      </w:r>
      <w:r w:rsidRPr="006141B1">
        <w:t>, що дисциплінарними проступками є, зокрема</w:t>
      </w:r>
      <w:r w:rsidR="00F00EB6" w:rsidRPr="006141B1">
        <w:t>,</w:t>
      </w:r>
      <w:r w:rsidRPr="006141B1">
        <w:t xml:space="preserve"> дії, які шкодять авторитету державної служби; невиконання або неналежне виконання посадових обов’язків, актів органів державної влади, наказів (розпоряджень) та доручень керівників, прийнятих у межах їхніх повноважень</w:t>
      </w:r>
      <w:r w:rsidR="000D008D" w:rsidRPr="006141B1">
        <w:t>.</w:t>
      </w:r>
    </w:p>
    <w:p w:rsidR="00E42A0E" w:rsidRDefault="00816197" w:rsidP="00034983">
      <w:pPr>
        <w:pStyle w:val="20"/>
        <w:spacing w:line="276" w:lineRule="auto"/>
        <w:ind w:left="140" w:firstLine="560"/>
        <w:jc w:val="both"/>
      </w:pPr>
      <w:r>
        <w:t>Обставини</w:t>
      </w:r>
      <w:r w:rsidR="00AD603A">
        <w:t xml:space="preserve">, наведені у </w:t>
      </w:r>
      <w:r w:rsidR="00833A6A">
        <w:t xml:space="preserve">скарзі </w:t>
      </w:r>
      <w:proofErr w:type="spellStart"/>
      <w:r w:rsidR="000D008D">
        <w:t>П</w:t>
      </w:r>
      <w:r w:rsidR="006C463A">
        <w:t>о</w:t>
      </w:r>
      <w:r w:rsidR="000D008D">
        <w:t>гомія</w:t>
      </w:r>
      <w:proofErr w:type="spellEnd"/>
      <w:r w:rsidR="000D008D">
        <w:t xml:space="preserve"> О.М.</w:t>
      </w:r>
      <w:r w:rsidR="00833A6A">
        <w:t>,</w:t>
      </w:r>
      <w:r w:rsidR="00AD603A">
        <w:t xml:space="preserve"> не свідчать про наявність у діях </w:t>
      </w:r>
      <w:r w:rsidR="006C294E">
        <w:t xml:space="preserve">заступника </w:t>
      </w:r>
      <w:r w:rsidR="00AD603A">
        <w:t xml:space="preserve">Голови </w:t>
      </w:r>
      <w:r w:rsidR="006C294E">
        <w:t>ДСА</w:t>
      </w:r>
      <w:r w:rsidR="00AD603A">
        <w:t xml:space="preserve"> України </w:t>
      </w:r>
      <w:r w:rsidR="003724E9">
        <w:t xml:space="preserve"> </w:t>
      </w:r>
      <w:r w:rsidR="006C294E">
        <w:t>Булки О.А.</w:t>
      </w:r>
      <w:r w:rsidR="00AD603A">
        <w:t xml:space="preserve"> ознак дисциплінарного </w:t>
      </w:r>
      <w:r w:rsidR="006C294E">
        <w:t>проступку</w:t>
      </w:r>
      <w:r w:rsidR="00AD603A">
        <w:t xml:space="preserve"> з огляду на таке.</w:t>
      </w:r>
    </w:p>
    <w:p w:rsidR="00816197" w:rsidRDefault="00875DFF" w:rsidP="00034983">
      <w:pPr>
        <w:pStyle w:val="20"/>
        <w:spacing w:line="276" w:lineRule="auto"/>
        <w:ind w:left="140" w:firstLine="560"/>
        <w:jc w:val="both"/>
      </w:pPr>
      <w:r>
        <w:t xml:space="preserve">Згідно </w:t>
      </w:r>
      <w:r w:rsidR="003958EA">
        <w:t>і</w:t>
      </w:r>
      <w:r>
        <w:t>з частиною другою статті 19 Конституції України о</w:t>
      </w:r>
      <w:r w:rsidRPr="00875DFF">
        <w:t>ргани державної влади та органи місцевого самовряд</w:t>
      </w:r>
      <w:r w:rsidR="006C294E">
        <w:t>ування, їх посадові особи зобов</w:t>
      </w:r>
      <w:r w:rsidR="006C294E" w:rsidRPr="00875DFF">
        <w:t>’язані</w:t>
      </w:r>
      <w:r w:rsidRPr="00875DFF">
        <w:t xml:space="preserve"> діяти лише на підставі, в межах повноважень та у спосіб, що передбачені Конституцією та законами України.</w:t>
      </w:r>
    </w:p>
    <w:p w:rsidR="00816197" w:rsidRDefault="00875DFF" w:rsidP="00034983">
      <w:pPr>
        <w:pStyle w:val="20"/>
        <w:spacing w:line="276" w:lineRule="auto"/>
        <w:ind w:left="140" w:firstLine="560"/>
        <w:jc w:val="both"/>
      </w:pPr>
      <w:r>
        <w:t>Відповідно до частини  першої статті 15 Закону України «Про звернення громадян» органи державної влади, місцевого самоврядування та їх посадові особи, керівники та посадові особи підприємств, установ, організацій н</w:t>
      </w:r>
      <w:r w:rsidR="00AF506A">
        <w:t>езалежно від форм власності, об’єднань</w:t>
      </w:r>
      <w:r>
        <w:t xml:space="preserve"> громадян, до повноважень яких належить </w:t>
      </w:r>
      <w:r w:rsidR="00AF506A">
        <w:t>розгляд заяв (клопотань), зобов’язані об’єктивно</w:t>
      </w:r>
      <w:r>
        <w:t xml:space="preserve"> і вчасно розглядати їх, перевіряти викладені в них факти, приймати рішення відповідно до чинного законодавства і забезпечувати їх виконання, повідомляти громадян про наслідки розгляду заяв (клопотань).</w:t>
      </w:r>
    </w:p>
    <w:p w:rsidR="006C294E" w:rsidRDefault="006C294E" w:rsidP="00034983">
      <w:pPr>
        <w:pStyle w:val="20"/>
        <w:spacing w:line="276" w:lineRule="auto"/>
        <w:ind w:left="140" w:firstLine="560"/>
        <w:jc w:val="both"/>
      </w:pPr>
      <w:r w:rsidRPr="006C294E">
        <w:t xml:space="preserve">26 </w:t>
      </w:r>
      <w:r>
        <w:t xml:space="preserve">та 30 </w:t>
      </w:r>
      <w:r w:rsidRPr="006C294E">
        <w:t>листопада 2023 року</w:t>
      </w:r>
      <w:r>
        <w:t xml:space="preserve"> </w:t>
      </w:r>
      <w:proofErr w:type="spellStart"/>
      <w:r>
        <w:t>Погомій</w:t>
      </w:r>
      <w:proofErr w:type="spellEnd"/>
      <w:r>
        <w:t xml:space="preserve"> О.М. звернувся </w:t>
      </w:r>
      <w:r w:rsidR="003958EA">
        <w:t xml:space="preserve">до ДСА України </w:t>
      </w:r>
      <w:r>
        <w:t xml:space="preserve">зі скаргами на дії </w:t>
      </w:r>
      <w:r w:rsidRPr="006C294E">
        <w:t xml:space="preserve">керівника апарату Вінницького окружного адміністративного суду </w:t>
      </w:r>
      <w:proofErr w:type="spellStart"/>
      <w:r w:rsidRPr="006C294E">
        <w:t>Кривешко</w:t>
      </w:r>
      <w:proofErr w:type="spellEnd"/>
      <w:r w:rsidRPr="006C294E">
        <w:t xml:space="preserve"> І.В</w:t>
      </w:r>
      <w:r>
        <w:t>.</w:t>
      </w:r>
      <w:r w:rsidR="004618DD">
        <w:t xml:space="preserve">, які, на його думку, </w:t>
      </w:r>
      <w:r w:rsidR="00087E2E">
        <w:t xml:space="preserve">полягали </w:t>
      </w:r>
      <w:r w:rsidR="004618DD">
        <w:t xml:space="preserve">у несвоєчасному поданні на </w:t>
      </w:r>
      <w:r w:rsidR="004618DD">
        <w:lastRenderedPageBreak/>
        <w:t xml:space="preserve">розгляд судді клопотань про прискорення розгляду його позову у справі </w:t>
      </w:r>
      <w:r w:rsidR="003958EA">
        <w:t xml:space="preserve">                         </w:t>
      </w:r>
      <w:r w:rsidR="004618DD">
        <w:t xml:space="preserve">№ 120/7051/23, що призвело до неповного з’ясування обставин, </w:t>
      </w:r>
      <w:r w:rsidR="003958EA">
        <w:t>які</w:t>
      </w:r>
      <w:r w:rsidR="004618DD">
        <w:t xml:space="preserve"> мають значення для справи.</w:t>
      </w:r>
    </w:p>
    <w:p w:rsidR="004618DD" w:rsidRDefault="003958EA" w:rsidP="00034983">
      <w:pPr>
        <w:pStyle w:val="20"/>
        <w:spacing w:line="276" w:lineRule="auto"/>
        <w:ind w:left="140" w:firstLine="560"/>
        <w:jc w:val="both"/>
      </w:pPr>
      <w:r>
        <w:t>У л</w:t>
      </w:r>
      <w:r w:rsidR="004618DD">
        <w:t>иста</w:t>
      </w:r>
      <w:r>
        <w:t>х</w:t>
      </w:r>
      <w:r w:rsidR="004618DD">
        <w:t xml:space="preserve"> ДСА України від </w:t>
      </w:r>
      <w:r w:rsidR="004618DD" w:rsidRPr="004618DD">
        <w:t xml:space="preserve">29 листопада </w:t>
      </w:r>
      <w:r w:rsidR="004618DD">
        <w:t xml:space="preserve">та 19 грудня </w:t>
      </w:r>
      <w:r w:rsidR="004618DD" w:rsidRPr="004618DD">
        <w:t>2023 року</w:t>
      </w:r>
      <w:r w:rsidR="004618DD">
        <w:t xml:space="preserve"> </w:t>
      </w:r>
      <w:r>
        <w:t>повідомило</w:t>
      </w:r>
      <w:r w:rsidR="004618DD">
        <w:t xml:space="preserve"> </w:t>
      </w:r>
      <w:proofErr w:type="spellStart"/>
      <w:r>
        <w:t>Погомія</w:t>
      </w:r>
      <w:proofErr w:type="spellEnd"/>
      <w:r>
        <w:t xml:space="preserve"> О.М., що його скарги </w:t>
      </w:r>
      <w:r w:rsidR="004618DD">
        <w:t xml:space="preserve">розглянуто та надано </w:t>
      </w:r>
      <w:r>
        <w:t xml:space="preserve">на них </w:t>
      </w:r>
      <w:r w:rsidR="004618DD">
        <w:t>відповідь.</w:t>
      </w:r>
    </w:p>
    <w:p w:rsidR="00AC5310" w:rsidRDefault="003958EA" w:rsidP="00034983">
      <w:pPr>
        <w:pStyle w:val="20"/>
        <w:spacing w:line="276" w:lineRule="auto"/>
        <w:ind w:left="140" w:firstLine="560"/>
        <w:jc w:val="both"/>
      </w:pPr>
      <w:r>
        <w:t xml:space="preserve">Крім того, </w:t>
      </w:r>
      <w:r w:rsidR="004618DD">
        <w:t>голов</w:t>
      </w:r>
      <w:r>
        <w:t>а</w:t>
      </w:r>
      <w:r w:rsidR="004618DD">
        <w:t xml:space="preserve"> Вінницького окружного адміністративного суду </w:t>
      </w:r>
      <w:r>
        <w:t xml:space="preserve">у листі </w:t>
      </w:r>
      <w:r w:rsidR="004618DD">
        <w:t>від 12 грудня 2023 року повідом</w:t>
      </w:r>
      <w:r>
        <w:t>ив</w:t>
      </w:r>
      <w:r w:rsidR="004618DD">
        <w:t xml:space="preserve"> </w:t>
      </w:r>
      <w:proofErr w:type="spellStart"/>
      <w:r w:rsidR="004618DD">
        <w:t>Погомія</w:t>
      </w:r>
      <w:proofErr w:type="spellEnd"/>
      <w:r w:rsidR="004618DD">
        <w:t xml:space="preserve"> О.М., що з метою встановлення обставин, викладених у скарзі від 30 листопада 2023 року призначено перевірку, за результат</w:t>
      </w:r>
      <w:r w:rsidR="00AC5310">
        <w:t>ами</w:t>
      </w:r>
      <w:r w:rsidR="004618DD">
        <w:t xml:space="preserve"> розгляду якої комісією</w:t>
      </w:r>
      <w:r w:rsidR="00AC5310">
        <w:t xml:space="preserve"> складено акт від 7 грудня 2023 року.</w:t>
      </w:r>
    </w:p>
    <w:p w:rsidR="006C294E" w:rsidRDefault="003958EA" w:rsidP="00034983">
      <w:pPr>
        <w:pStyle w:val="20"/>
        <w:spacing w:line="276" w:lineRule="auto"/>
        <w:ind w:left="140" w:firstLine="560"/>
        <w:jc w:val="both"/>
      </w:pPr>
      <w:r>
        <w:t>У листі зазначено, що керівник</w:t>
      </w:r>
      <w:r w:rsidR="00AC5310">
        <w:t xml:space="preserve"> апарату суду забезпеч</w:t>
      </w:r>
      <w:r>
        <w:t>ила</w:t>
      </w:r>
      <w:r w:rsidR="00AC5310">
        <w:t xml:space="preserve"> належну організацію роботи суду, суддів та судового процесу, функціонування Єдиної судової інформаційно-телекомунікаційної системи, а викладені у скарзі   </w:t>
      </w:r>
      <w:proofErr w:type="spellStart"/>
      <w:r w:rsidR="00AC5310">
        <w:t>П</w:t>
      </w:r>
      <w:r>
        <w:t>о</w:t>
      </w:r>
      <w:r w:rsidR="00AC5310">
        <w:t>гомія</w:t>
      </w:r>
      <w:proofErr w:type="spellEnd"/>
      <w:r w:rsidR="00AC5310">
        <w:t xml:space="preserve"> О.М. обставини </w:t>
      </w:r>
      <w:r>
        <w:t>не</w:t>
      </w:r>
      <w:r w:rsidR="00AC5310">
        <w:t xml:space="preserve"> підтверд</w:t>
      </w:r>
      <w:r>
        <w:t>ились</w:t>
      </w:r>
      <w:r w:rsidR="00AC5310">
        <w:t>.</w:t>
      </w:r>
    </w:p>
    <w:p w:rsidR="006C294E" w:rsidRDefault="00087E2E" w:rsidP="00034983">
      <w:pPr>
        <w:pStyle w:val="20"/>
        <w:spacing w:line="276" w:lineRule="auto"/>
        <w:ind w:left="140" w:firstLine="560"/>
        <w:jc w:val="both"/>
      </w:pPr>
      <w:r>
        <w:t>Вищ</w:t>
      </w:r>
      <w:r w:rsidR="003958EA">
        <w:t>а</w:t>
      </w:r>
      <w:r>
        <w:t xml:space="preserve"> рад</w:t>
      </w:r>
      <w:r w:rsidR="003958EA">
        <w:t>а</w:t>
      </w:r>
      <w:r>
        <w:t xml:space="preserve"> правосуддя встанов</w:t>
      </w:r>
      <w:r w:rsidR="003958EA">
        <w:t>ила</w:t>
      </w:r>
      <w:r>
        <w:t xml:space="preserve">, що </w:t>
      </w:r>
      <w:proofErr w:type="spellStart"/>
      <w:r>
        <w:t>Погомій</w:t>
      </w:r>
      <w:proofErr w:type="spellEnd"/>
      <w:r w:rsidR="003958EA">
        <w:t xml:space="preserve"> О.М. фактично не погоджується </w:t>
      </w:r>
      <w:r>
        <w:t xml:space="preserve">з результатами розгляду його скарг на дії </w:t>
      </w:r>
      <w:r w:rsidRPr="00087E2E">
        <w:t xml:space="preserve">керівника апарату Вінницького окружного адміністративного суду </w:t>
      </w:r>
      <w:proofErr w:type="spellStart"/>
      <w:r w:rsidRPr="00087E2E">
        <w:t>Кривешко</w:t>
      </w:r>
      <w:proofErr w:type="spellEnd"/>
      <w:r w:rsidRPr="00087E2E">
        <w:t xml:space="preserve"> І.В.,</w:t>
      </w:r>
      <w:r>
        <w:t xml:space="preserve"> що не може бути підставою для порушення дисциплінарного провадження щодо </w:t>
      </w:r>
      <w:r w:rsidRPr="00087E2E">
        <w:t xml:space="preserve">заступника Голови </w:t>
      </w:r>
      <w:r>
        <w:t>ДСА України</w:t>
      </w:r>
      <w:r w:rsidRPr="00087E2E">
        <w:t xml:space="preserve"> Булки О.А.</w:t>
      </w:r>
      <w:r>
        <w:t xml:space="preserve"> </w:t>
      </w:r>
    </w:p>
    <w:p w:rsidR="00A20AD9" w:rsidRDefault="00AD603A" w:rsidP="00034983">
      <w:pPr>
        <w:pStyle w:val="20"/>
        <w:spacing w:line="276" w:lineRule="auto"/>
        <w:ind w:left="140" w:firstLine="560"/>
        <w:jc w:val="both"/>
      </w:pPr>
      <w:r>
        <w:t>З огляду на зазначене</w:t>
      </w:r>
      <w:r w:rsidR="00263119">
        <w:t xml:space="preserve"> </w:t>
      </w:r>
      <w:r w:rsidR="00AF506A">
        <w:t xml:space="preserve">Вища рада правосуддя </w:t>
      </w:r>
      <w:r w:rsidR="00087E2E">
        <w:t xml:space="preserve">дійшла висновку </w:t>
      </w:r>
      <w:r w:rsidR="00AF506A">
        <w:t xml:space="preserve">про </w:t>
      </w:r>
      <w:r>
        <w:t>відсутні</w:t>
      </w:r>
      <w:r w:rsidR="00AF506A">
        <w:t>сть підстав</w:t>
      </w:r>
      <w:r>
        <w:t xml:space="preserve"> для порушення дисциплінарного провадження</w:t>
      </w:r>
      <w:r w:rsidR="00AF506A">
        <w:t xml:space="preserve"> стосовно </w:t>
      </w:r>
      <w:r w:rsidR="00087E2E">
        <w:t>заступника</w:t>
      </w:r>
      <w:r w:rsidR="00AF506A">
        <w:t xml:space="preserve"> Голови ДСА України </w:t>
      </w:r>
      <w:r w:rsidR="00087E2E">
        <w:t>Булки О.А.</w:t>
      </w:r>
      <w:r>
        <w:t>, оскільки в</w:t>
      </w:r>
      <w:r w:rsidR="00AF506A">
        <w:t xml:space="preserve"> </w:t>
      </w:r>
      <w:r w:rsidR="00087E2E">
        <w:t>її</w:t>
      </w:r>
      <w:r>
        <w:t xml:space="preserve"> діях відсутні ознаки дисциплінарного проступку.</w:t>
      </w:r>
    </w:p>
    <w:p w:rsidR="00A20AD9" w:rsidRDefault="00AD603A" w:rsidP="00034983">
      <w:pPr>
        <w:pStyle w:val="20"/>
        <w:spacing w:line="276" w:lineRule="auto"/>
        <w:ind w:left="140" w:firstLine="560"/>
        <w:jc w:val="both"/>
      </w:pPr>
      <w:r>
        <w:t xml:space="preserve">Згідно з пунктом 26.4 Регламенту Вищої ради правосуддя питання про відмову в порушенні дисциплінарного провадження розглядаються Вищою радою правосуддя на засіданні у пленарному складі в </w:t>
      </w:r>
      <w:r>
        <w:rPr>
          <w:lang w:val="ru-RU" w:eastAsia="ru-RU" w:bidi="ru-RU"/>
        </w:rPr>
        <w:t xml:space="preserve">порядку, </w:t>
      </w:r>
      <w:r>
        <w:t>визначеному пунктом 10.4 Регламенту Вищої ради правосуддя.</w:t>
      </w:r>
    </w:p>
    <w:p w:rsidR="00613C7A" w:rsidRDefault="00AD603A" w:rsidP="00034983">
      <w:pPr>
        <w:pStyle w:val="20"/>
        <w:spacing w:line="276" w:lineRule="auto"/>
        <w:ind w:left="140" w:firstLine="560"/>
        <w:jc w:val="both"/>
        <w:rPr>
          <w:sz w:val="16"/>
          <w:szCs w:val="16"/>
        </w:rPr>
      </w:pPr>
      <w:r>
        <w:t xml:space="preserve">Керуючись статтею 131 Конституції України, статтями 3, 34 Закону України «Про Вищу </w:t>
      </w:r>
      <w:r>
        <w:rPr>
          <w:lang w:val="ru-RU" w:eastAsia="ru-RU" w:bidi="ru-RU"/>
        </w:rPr>
        <w:t xml:space="preserve">раду </w:t>
      </w:r>
      <w:r>
        <w:t xml:space="preserve">правосуддя», </w:t>
      </w:r>
      <w:r>
        <w:rPr>
          <w:lang w:val="ru-RU" w:eastAsia="ru-RU" w:bidi="ru-RU"/>
        </w:rPr>
        <w:t xml:space="preserve">Законом </w:t>
      </w:r>
      <w:r>
        <w:t xml:space="preserve">України «Про державну </w:t>
      </w:r>
      <w:r>
        <w:rPr>
          <w:lang w:val="ru-RU" w:eastAsia="ru-RU" w:bidi="ru-RU"/>
        </w:rPr>
        <w:t xml:space="preserve">службу», </w:t>
      </w:r>
      <w:r>
        <w:t>Регламентом Вищої ради правосуддя, Вища рада правосуддя</w:t>
      </w:r>
    </w:p>
    <w:p w:rsidR="00A20AD9" w:rsidRPr="00A20AD9" w:rsidRDefault="00A20AD9" w:rsidP="00034983">
      <w:pPr>
        <w:pStyle w:val="20"/>
        <w:spacing w:line="276" w:lineRule="auto"/>
        <w:ind w:left="140" w:firstLine="560"/>
        <w:jc w:val="both"/>
        <w:rPr>
          <w:sz w:val="16"/>
          <w:szCs w:val="16"/>
        </w:rPr>
      </w:pPr>
    </w:p>
    <w:p w:rsidR="00613C7A" w:rsidRPr="00E3604B" w:rsidRDefault="00AD603A" w:rsidP="00034983">
      <w:pPr>
        <w:pStyle w:val="30"/>
        <w:shd w:val="clear" w:color="auto" w:fill="auto"/>
        <w:spacing w:before="0" w:after="252" w:line="276" w:lineRule="auto"/>
        <w:ind w:left="20"/>
        <w:rPr>
          <w:sz w:val="28"/>
          <w:szCs w:val="28"/>
        </w:rPr>
      </w:pPr>
      <w:r w:rsidRPr="00E3604B">
        <w:rPr>
          <w:sz w:val="28"/>
          <w:szCs w:val="28"/>
        </w:rPr>
        <w:t>вирішила:</w:t>
      </w:r>
    </w:p>
    <w:p w:rsidR="00613C7A" w:rsidRDefault="00AD603A" w:rsidP="007547DF">
      <w:pPr>
        <w:pStyle w:val="20"/>
        <w:shd w:val="clear" w:color="auto" w:fill="auto"/>
        <w:spacing w:line="276" w:lineRule="auto"/>
        <w:jc w:val="both"/>
      </w:pPr>
      <w:r>
        <w:t xml:space="preserve">відмовити в порушенні дисциплінарного провадження стосовно </w:t>
      </w:r>
      <w:r w:rsidR="007547DF" w:rsidRPr="007547DF">
        <w:t>заступника Голови Державної судової адміністрації України Булки Ольги Аркадіївни</w:t>
      </w:r>
      <w:r w:rsidR="007547DF">
        <w:t xml:space="preserve"> </w:t>
      </w:r>
      <w:r w:rsidR="00AF506A">
        <w:t xml:space="preserve">за </w:t>
      </w:r>
      <w:r w:rsidR="007547DF">
        <w:t xml:space="preserve"> ска</w:t>
      </w:r>
      <w:r w:rsidR="00DC1129">
        <w:t>р</w:t>
      </w:r>
      <w:r w:rsidR="007547DF">
        <w:t xml:space="preserve">гою </w:t>
      </w:r>
      <w:proofErr w:type="spellStart"/>
      <w:r w:rsidR="007547DF" w:rsidRPr="007547DF">
        <w:t>Погомія</w:t>
      </w:r>
      <w:proofErr w:type="spellEnd"/>
      <w:r w:rsidR="007547DF" w:rsidRPr="007547DF">
        <w:t xml:space="preserve"> Олега Михайловича</w:t>
      </w:r>
      <w:r w:rsidR="007547DF">
        <w:t>.</w:t>
      </w:r>
    </w:p>
    <w:p w:rsidR="007547DF" w:rsidRDefault="007547DF" w:rsidP="007547DF">
      <w:pPr>
        <w:pStyle w:val="20"/>
        <w:shd w:val="clear" w:color="auto" w:fill="auto"/>
        <w:spacing w:line="276" w:lineRule="auto"/>
        <w:jc w:val="both"/>
      </w:pPr>
    </w:p>
    <w:p w:rsidR="007547DF" w:rsidRDefault="007547DF" w:rsidP="007547DF">
      <w:pPr>
        <w:pStyle w:val="20"/>
        <w:shd w:val="clear" w:color="auto" w:fill="auto"/>
        <w:spacing w:line="276" w:lineRule="auto"/>
        <w:jc w:val="both"/>
      </w:pPr>
    </w:p>
    <w:p w:rsidR="00BF7295" w:rsidRPr="003724E9" w:rsidRDefault="003724E9" w:rsidP="007547DF">
      <w:pPr>
        <w:pStyle w:val="20"/>
        <w:shd w:val="clear" w:color="auto" w:fill="auto"/>
        <w:spacing w:line="276" w:lineRule="auto"/>
        <w:jc w:val="both"/>
        <w:rPr>
          <w:b/>
        </w:rPr>
      </w:pPr>
      <w:r>
        <w:rPr>
          <w:b/>
        </w:rPr>
        <w:t>Голова Вищої ради правосуддя                                                      Григорій УСИК</w:t>
      </w:r>
    </w:p>
    <w:sectPr w:rsidR="00BF7295" w:rsidRPr="003724E9" w:rsidSect="00A20AD9"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9BE" w:rsidRDefault="006849BE">
      <w:r>
        <w:separator/>
      </w:r>
    </w:p>
  </w:endnote>
  <w:endnote w:type="continuationSeparator" w:id="0">
    <w:p w:rsidR="006849BE" w:rsidRDefault="006849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 Sans">
    <w:altName w:val="Arial"/>
    <w:charset w:val="CC"/>
    <w:family w:val="swiss"/>
    <w:pitch w:val="variable"/>
    <w:sig w:usb0="E7002EFF" w:usb1="D200FDFF" w:usb2="0A24602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9BE" w:rsidRDefault="006849BE"/>
  </w:footnote>
  <w:footnote w:type="continuationSeparator" w:id="0">
    <w:p w:rsidR="006849BE" w:rsidRDefault="006849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3C7A" w:rsidRDefault="00AD603A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4086225</wp:posOffset>
              </wp:positionH>
              <wp:positionV relativeFrom="page">
                <wp:posOffset>491490</wp:posOffset>
              </wp:positionV>
              <wp:extent cx="89535" cy="20447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53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13C7A" w:rsidRDefault="00AD603A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C463A" w:rsidRPr="006C463A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21.75pt;margin-top:38.7pt;width:7.05pt;height:16.1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" filled="f" stroked="f">
              <v:textbox style="mso-fit-shape-to-text:t" inset="0,0,0,0">
                <w:txbxContent>
                  <w:p w:rsidR="00613C7A" w:rsidRDefault="00AD603A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C463A" w:rsidRPr="006C463A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F7093"/>
    <w:multiLevelType w:val="multilevel"/>
    <w:tmpl w:val="FF7E104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C7A"/>
    <w:rsid w:val="00021F40"/>
    <w:rsid w:val="00027DFC"/>
    <w:rsid w:val="00034983"/>
    <w:rsid w:val="00080056"/>
    <w:rsid w:val="00087E2E"/>
    <w:rsid w:val="000B4147"/>
    <w:rsid w:val="000D008D"/>
    <w:rsid w:val="0010133E"/>
    <w:rsid w:val="00134436"/>
    <w:rsid w:val="0015079F"/>
    <w:rsid w:val="0016656C"/>
    <w:rsid w:val="001C7B58"/>
    <w:rsid w:val="001F1156"/>
    <w:rsid w:val="00263119"/>
    <w:rsid w:val="002C519E"/>
    <w:rsid w:val="003275B3"/>
    <w:rsid w:val="003724E9"/>
    <w:rsid w:val="003958EA"/>
    <w:rsid w:val="004618DD"/>
    <w:rsid w:val="00472689"/>
    <w:rsid w:val="00477733"/>
    <w:rsid w:val="004E7DC3"/>
    <w:rsid w:val="005066B8"/>
    <w:rsid w:val="0051037F"/>
    <w:rsid w:val="00567AFD"/>
    <w:rsid w:val="005D0A96"/>
    <w:rsid w:val="00613C7A"/>
    <w:rsid w:val="006141B1"/>
    <w:rsid w:val="00680770"/>
    <w:rsid w:val="0068238D"/>
    <w:rsid w:val="006849BE"/>
    <w:rsid w:val="006C294E"/>
    <w:rsid w:val="006C463A"/>
    <w:rsid w:val="00727AAF"/>
    <w:rsid w:val="007547DF"/>
    <w:rsid w:val="0076065B"/>
    <w:rsid w:val="007E4829"/>
    <w:rsid w:val="00816197"/>
    <w:rsid w:val="00816A73"/>
    <w:rsid w:val="00833A6A"/>
    <w:rsid w:val="00875DFF"/>
    <w:rsid w:val="009839CC"/>
    <w:rsid w:val="009E0BC8"/>
    <w:rsid w:val="00A20AD9"/>
    <w:rsid w:val="00A774C6"/>
    <w:rsid w:val="00AB58BC"/>
    <w:rsid w:val="00AC5310"/>
    <w:rsid w:val="00AD603A"/>
    <w:rsid w:val="00AE1A17"/>
    <w:rsid w:val="00AF506A"/>
    <w:rsid w:val="00B65116"/>
    <w:rsid w:val="00BE37B6"/>
    <w:rsid w:val="00BF7295"/>
    <w:rsid w:val="00C12DBC"/>
    <w:rsid w:val="00CA3CEF"/>
    <w:rsid w:val="00D1142F"/>
    <w:rsid w:val="00D13FEA"/>
    <w:rsid w:val="00D2186A"/>
    <w:rsid w:val="00D936DB"/>
    <w:rsid w:val="00DB4BDA"/>
    <w:rsid w:val="00DC1129"/>
    <w:rsid w:val="00E3604B"/>
    <w:rsid w:val="00E370CB"/>
    <w:rsid w:val="00E42A0E"/>
    <w:rsid w:val="00E43A9B"/>
    <w:rsid w:val="00F00EB6"/>
    <w:rsid w:val="00F3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9BDC90"/>
  <w15:docId w15:val="{94B90A81-AE23-4AE7-9F08-2C297F737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DejaVu Sans" w:eastAsia="DejaVu Sans" w:hAnsi="DejaVu Sans" w:cs="DejaVu Sans"/>
        <w:sz w:val="24"/>
        <w:szCs w:val="24"/>
        <w:lang w:val="uk-UA" w:eastAsia="uk-UA" w:bidi="uk-U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uk-UA" w:eastAsia="uk-UA" w:bidi="uk-UA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20" w:line="34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0" w:line="274" w:lineRule="exact"/>
      <w:jc w:val="both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DC1129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C112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2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7B3D6-E0A2-490D-AA62-258CF0D27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5659</Words>
  <Characters>3227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Віталій Лукач (HCJ-GM0020 - v.lukach)</dc:creator>
  <cp:keywords/>
  <cp:lastModifiedBy>Олена Тегляєва (VRU-MONO0199 - o.teglyaeva)</cp:lastModifiedBy>
  <cp:revision>3</cp:revision>
  <cp:lastPrinted>2024-02-06T06:04:00Z</cp:lastPrinted>
  <dcterms:created xsi:type="dcterms:W3CDTF">2024-02-12T11:25:00Z</dcterms:created>
  <dcterms:modified xsi:type="dcterms:W3CDTF">2024-02-12T11:41:00Z</dcterms:modified>
</cp:coreProperties>
</file>